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0D2AE" w14:textId="3B24C5D4" w:rsidR="00C46712" w:rsidRDefault="003D0AE3" w:rsidP="003D0AE3">
      <w:pPr>
        <w:pStyle w:val="1"/>
        <w:jc w:val="center"/>
      </w:pPr>
      <w:r>
        <w:rPr>
          <w:rFonts w:hint="eastAsia"/>
        </w:rPr>
        <w:t>Web安全</w:t>
      </w:r>
    </w:p>
    <w:p w14:paraId="0CC634F4" w14:textId="1F5DE2D6" w:rsidR="003D0AE3" w:rsidRDefault="00357EFA" w:rsidP="00357EFA">
      <w:pPr>
        <w:pStyle w:val="a3"/>
        <w:numPr>
          <w:ilvl w:val="0"/>
          <w:numId w:val="1"/>
        </w:numPr>
        <w:ind w:firstLineChars="0"/>
        <w:rPr>
          <w:b/>
          <w:bCs/>
          <w:sz w:val="28"/>
          <w:szCs w:val="28"/>
        </w:rPr>
      </w:pPr>
      <w:r w:rsidRPr="00357EFA">
        <w:rPr>
          <w:b/>
          <w:bCs/>
          <w:sz w:val="28"/>
          <w:szCs w:val="28"/>
        </w:rPr>
        <w:t>XSS概念</w:t>
      </w:r>
      <w:r w:rsidRPr="00357EFA">
        <w:rPr>
          <w:rFonts w:hint="eastAsia"/>
          <w:b/>
          <w:bCs/>
          <w:sz w:val="28"/>
          <w:szCs w:val="28"/>
        </w:rPr>
        <w:t>、</w:t>
      </w:r>
      <w:r w:rsidRPr="00357EFA">
        <w:rPr>
          <w:b/>
          <w:bCs/>
          <w:sz w:val="28"/>
          <w:szCs w:val="28"/>
        </w:rPr>
        <w:t>攻击手段</w:t>
      </w:r>
      <w:r w:rsidRPr="00357EFA">
        <w:rPr>
          <w:rFonts w:hint="eastAsia"/>
          <w:b/>
          <w:bCs/>
          <w:sz w:val="28"/>
          <w:szCs w:val="28"/>
        </w:rPr>
        <w:t>和如何防范</w:t>
      </w:r>
    </w:p>
    <w:p w14:paraId="6FD3F1A6" w14:textId="08812057" w:rsidR="00726471" w:rsidRPr="00F12C36" w:rsidRDefault="00F34BFB" w:rsidP="00F34BFB">
      <w:pPr>
        <w:ind w:left="420"/>
        <w:rPr>
          <w:b/>
          <w:bCs/>
          <w:szCs w:val="21"/>
        </w:rPr>
      </w:pPr>
      <w:r w:rsidRPr="00F12C36">
        <w:rPr>
          <w:rFonts w:hint="eastAsia"/>
          <w:b/>
          <w:bCs/>
          <w:szCs w:val="21"/>
        </w:rPr>
        <w:t>概念：</w:t>
      </w:r>
    </w:p>
    <w:p w14:paraId="5CC25151" w14:textId="7EB2C057" w:rsidR="00F34BFB" w:rsidRDefault="00F34BFB" w:rsidP="00F34BFB">
      <w:pPr>
        <w:ind w:left="420"/>
      </w:pPr>
      <w:r>
        <w:rPr>
          <w:szCs w:val="21"/>
        </w:rPr>
        <w:tab/>
      </w:r>
      <w:r w:rsidR="00767CAA">
        <w:t>中文名为跨站脚本, 是发生在目标用户的浏览器层面上的，简单理解就是：攻击者想 尽一切办法将可以执行的代码注入到网页中。重点在脚本</w:t>
      </w:r>
    </w:p>
    <w:p w14:paraId="2A89B31B" w14:textId="7FA8E30E" w:rsidR="001B5A5A" w:rsidRDefault="001B5A5A" w:rsidP="00F34BFB">
      <w:pPr>
        <w:ind w:left="420"/>
      </w:pPr>
    </w:p>
    <w:p w14:paraId="0D1B7E89" w14:textId="0B4E8020" w:rsidR="001B5A5A" w:rsidRPr="001B5A5A" w:rsidRDefault="001B5A5A" w:rsidP="00F34BFB">
      <w:pPr>
        <w:ind w:left="420"/>
        <w:rPr>
          <w:b/>
          <w:bCs/>
        </w:rPr>
      </w:pPr>
      <w:r w:rsidRPr="001B5A5A">
        <w:rPr>
          <w:b/>
          <w:bCs/>
        </w:rPr>
        <w:t>两种类型：</w:t>
      </w:r>
    </w:p>
    <w:p w14:paraId="50B2A77C" w14:textId="69A45C26" w:rsidR="001B5A5A" w:rsidRPr="00AE600C" w:rsidRDefault="001B5A5A" w:rsidP="001B5A5A">
      <w:pPr>
        <w:pStyle w:val="a3"/>
        <w:numPr>
          <w:ilvl w:val="0"/>
          <w:numId w:val="2"/>
        </w:numPr>
        <w:ind w:firstLineChars="0"/>
        <w:rPr>
          <w:szCs w:val="21"/>
        </w:rPr>
      </w:pPr>
      <w:r>
        <w:rPr>
          <w:rFonts w:hint="eastAsia"/>
          <w:szCs w:val="21"/>
        </w:rPr>
        <w:t>持久类型：</w:t>
      </w:r>
      <w:r>
        <w:t>攻击的代码被服务端写入进数据库中。 比如在一些论坛的评论中，写script标签加alert语句，如果前后端没有做好防御的话，这段评论就 会被存储到数据库中，这样每个打开该页面的用户都会被攻击到</w:t>
      </w:r>
    </w:p>
    <w:p w14:paraId="6170183C" w14:textId="2314CA6A" w:rsidR="00AE600C" w:rsidRPr="001B5A5A" w:rsidRDefault="0029231F" w:rsidP="001B5A5A">
      <w:pPr>
        <w:pStyle w:val="a3"/>
        <w:numPr>
          <w:ilvl w:val="0"/>
          <w:numId w:val="2"/>
        </w:numPr>
        <w:ind w:firstLineChars="0"/>
        <w:rPr>
          <w:szCs w:val="21"/>
        </w:rPr>
      </w:pPr>
      <w:r>
        <w:t>非持久型一般通过修改 URL 参数的方式加入攻击代码，诱导用户访问链接从而进行攻击</w:t>
      </w:r>
    </w:p>
    <w:p w14:paraId="389C38DA" w14:textId="78842F81" w:rsidR="000E6BCF" w:rsidRDefault="000E6BCF" w:rsidP="00F342F4">
      <w:pPr>
        <w:ind w:left="420"/>
        <w:rPr>
          <w:szCs w:val="21"/>
        </w:rPr>
      </w:pPr>
    </w:p>
    <w:p w14:paraId="021F5317" w14:textId="2336DBFD" w:rsidR="0001711B" w:rsidRPr="007D1915" w:rsidRDefault="0001711B" w:rsidP="00F342F4">
      <w:pPr>
        <w:ind w:left="420"/>
        <w:rPr>
          <w:b/>
          <w:bCs/>
          <w:szCs w:val="21"/>
        </w:rPr>
      </w:pPr>
      <w:r w:rsidRPr="007D1915">
        <w:rPr>
          <w:rFonts w:hint="eastAsia"/>
          <w:b/>
          <w:bCs/>
          <w:szCs w:val="21"/>
        </w:rPr>
        <w:t>防范：</w:t>
      </w:r>
    </w:p>
    <w:p w14:paraId="0AA25035" w14:textId="47CD4F5E" w:rsidR="0001711B" w:rsidRPr="00476B04" w:rsidRDefault="0001711B" w:rsidP="0001711B">
      <w:pPr>
        <w:pStyle w:val="a3"/>
        <w:numPr>
          <w:ilvl w:val="0"/>
          <w:numId w:val="3"/>
        </w:numPr>
        <w:ind w:firstLineChars="0"/>
        <w:rPr>
          <w:szCs w:val="21"/>
        </w:rPr>
      </w:pPr>
      <w:r>
        <w:t>转义字符</w:t>
      </w:r>
      <w:r w:rsidR="007D0870">
        <w:rPr>
          <w:rFonts w:hint="eastAsia"/>
        </w:rPr>
        <w:t>：</w:t>
      </w:r>
      <w:r w:rsidR="007D0870">
        <w:t>转义输入输出的内容，对于引号、尖括号、斜杠进行转义</w:t>
      </w:r>
    </w:p>
    <w:p w14:paraId="08AF1EC4" w14:textId="371237E2" w:rsidR="007A35D8" w:rsidRPr="007A35D8" w:rsidRDefault="007A35D8" w:rsidP="0001711B">
      <w:pPr>
        <w:pStyle w:val="a3"/>
        <w:numPr>
          <w:ilvl w:val="0"/>
          <w:numId w:val="3"/>
        </w:numPr>
        <w:ind w:firstLineChars="0"/>
        <w:rPr>
          <w:szCs w:val="21"/>
        </w:rPr>
      </w:pPr>
      <w:r>
        <w:rPr>
          <w:rFonts w:hint="eastAsia"/>
        </w:rPr>
        <w:t>C</w:t>
      </w:r>
      <w:r>
        <w:t>SP</w:t>
      </w:r>
      <w:r>
        <w:rPr>
          <w:rFonts w:hint="eastAsia"/>
        </w:rPr>
        <w:t>白名单：</w:t>
      </w:r>
      <w:r w:rsidR="001A60F8">
        <w:rPr>
          <w:rFonts w:hint="eastAsia"/>
        </w:rPr>
        <w:t>明</w:t>
      </w:r>
      <w:r w:rsidR="001A60F8">
        <w:t>确告诉浏览器哪些外部资源可以加载和执行</w:t>
      </w:r>
    </w:p>
    <w:p w14:paraId="2A6AB3EC" w14:textId="1B13D91C" w:rsidR="00476B04" w:rsidRPr="00D866F4" w:rsidRDefault="00BA0448" w:rsidP="007A35D8">
      <w:pPr>
        <w:pStyle w:val="a3"/>
        <w:numPr>
          <w:ilvl w:val="1"/>
          <w:numId w:val="3"/>
        </w:numPr>
        <w:ind w:firstLineChars="0"/>
        <w:rPr>
          <w:szCs w:val="21"/>
        </w:rPr>
      </w:pPr>
      <w:r>
        <w:t>设置 HTTP Header 中的 Content-Security-Policy</w:t>
      </w:r>
    </w:p>
    <w:p w14:paraId="6439664C" w14:textId="6EB1C0B2" w:rsidR="00726471" w:rsidRPr="008B3464" w:rsidRDefault="00C81F29" w:rsidP="00726471">
      <w:pPr>
        <w:pStyle w:val="a3"/>
        <w:numPr>
          <w:ilvl w:val="1"/>
          <w:numId w:val="3"/>
        </w:numPr>
        <w:ind w:firstLineChars="0"/>
        <w:rPr>
          <w:szCs w:val="21"/>
        </w:rPr>
      </w:pPr>
      <w:r>
        <w:t>设置met</w:t>
      </w:r>
      <w:r w:rsidR="00B80236">
        <w:rPr>
          <w:rFonts w:hint="eastAsia"/>
        </w:rPr>
        <w:t>a</w:t>
      </w:r>
      <w:r>
        <w:t>标签的方式meta http-equiv="Content-Security-Policy</w:t>
      </w:r>
      <w:r w:rsidR="00540F10">
        <w:t>”</w:t>
      </w:r>
    </w:p>
    <w:p w14:paraId="5FDF2B2B" w14:textId="77777777" w:rsidR="008B3464" w:rsidRPr="008B3464" w:rsidRDefault="008B3464" w:rsidP="008B3464">
      <w:pPr>
        <w:rPr>
          <w:szCs w:val="21"/>
        </w:rPr>
      </w:pPr>
    </w:p>
    <w:p w14:paraId="49511E60" w14:textId="4324F405" w:rsidR="004D1D7A" w:rsidRDefault="000748D6" w:rsidP="004D1D7A">
      <w:pPr>
        <w:pStyle w:val="a3"/>
        <w:numPr>
          <w:ilvl w:val="0"/>
          <w:numId w:val="1"/>
        </w:numPr>
        <w:ind w:firstLineChars="0"/>
        <w:rPr>
          <w:b/>
          <w:bCs/>
          <w:sz w:val="28"/>
          <w:szCs w:val="28"/>
        </w:rPr>
      </w:pPr>
      <w:r w:rsidRPr="00726471">
        <w:rPr>
          <w:b/>
          <w:bCs/>
          <w:sz w:val="28"/>
          <w:szCs w:val="28"/>
        </w:rPr>
        <w:t>CSRF</w:t>
      </w:r>
      <w:r w:rsidR="008F11DF" w:rsidRPr="00726471">
        <w:rPr>
          <w:b/>
          <w:bCs/>
          <w:sz w:val="28"/>
          <w:szCs w:val="28"/>
        </w:rPr>
        <w:t xml:space="preserve"> </w:t>
      </w:r>
    </w:p>
    <w:p w14:paraId="7BB24E96" w14:textId="47D72F45" w:rsidR="009E7AD0" w:rsidRPr="00BC32F2" w:rsidRDefault="00BC32F2" w:rsidP="00BC32F2">
      <w:pPr>
        <w:ind w:left="420"/>
        <w:rPr>
          <w:b/>
          <w:bCs/>
          <w:szCs w:val="21"/>
        </w:rPr>
      </w:pPr>
      <w:r w:rsidRPr="00BC32F2">
        <w:rPr>
          <w:rFonts w:hint="eastAsia"/>
          <w:b/>
          <w:bCs/>
          <w:szCs w:val="21"/>
        </w:rPr>
        <w:t>概念：</w:t>
      </w:r>
    </w:p>
    <w:p w14:paraId="253D54FE" w14:textId="2E14595A" w:rsidR="00BC32F2" w:rsidRDefault="00BC32F2" w:rsidP="00BC32F2">
      <w:pPr>
        <w:ind w:left="420"/>
      </w:pPr>
      <w:r>
        <w:rPr>
          <w:szCs w:val="21"/>
        </w:rPr>
        <w:tab/>
      </w:r>
      <w:r>
        <w:t>CSRF 中文名为跨站请求伪造。 CSRF攻击的本质在于利用用户的身份，执行非本意的操作。重点在于：CSRF的请求是跨域且伪造的。 跨站请求伪造的攻击是攻击者通过一些技术手段欺骗用户的浏览器去访问用户曾经认证过的网站并执行 一些操作（如发送邮件、发消息、甚至财产操作如转账和购买商品等）。由于浏览器曾经认证过，所以 被访问的网站会认为是真正的用户操作而去执行。这利用了web登录身份认证的一个漏洞：简单的身份 认证只能保证请求来自用户的浏览器，但不能识别请求是用户自愿发出的</w:t>
      </w:r>
    </w:p>
    <w:p w14:paraId="4288BD90" w14:textId="2CE1DAF0" w:rsidR="00BC32F2" w:rsidRDefault="000C3995" w:rsidP="00BC32F2">
      <w:r>
        <w:tab/>
      </w:r>
    </w:p>
    <w:p w14:paraId="6F9906EC" w14:textId="5FBB5241" w:rsidR="00FB7EFB" w:rsidRPr="00321FBF" w:rsidRDefault="00FB7EFB" w:rsidP="00BC32F2">
      <w:pPr>
        <w:rPr>
          <w:b/>
          <w:bCs/>
        </w:rPr>
      </w:pPr>
      <w:r>
        <w:tab/>
      </w:r>
      <w:r w:rsidR="00101D5C" w:rsidRPr="00321FBF">
        <w:rPr>
          <w:rFonts w:hint="eastAsia"/>
          <w:b/>
          <w:bCs/>
        </w:rPr>
        <w:t>防范规则：</w:t>
      </w:r>
    </w:p>
    <w:p w14:paraId="304F7456" w14:textId="28A610FF" w:rsidR="00101D5C" w:rsidRDefault="00321FBF" w:rsidP="00321FBF">
      <w:pPr>
        <w:pStyle w:val="a3"/>
        <w:numPr>
          <w:ilvl w:val="0"/>
          <w:numId w:val="4"/>
        </w:numPr>
        <w:ind w:firstLineChars="0"/>
      </w:pPr>
      <w:r>
        <w:t>Get 请求不对数据进行修改</w:t>
      </w:r>
    </w:p>
    <w:p w14:paraId="6E6B75D0" w14:textId="67DDC65B" w:rsidR="00321FBF" w:rsidRDefault="00E80577" w:rsidP="00321FBF">
      <w:pPr>
        <w:pStyle w:val="a3"/>
        <w:numPr>
          <w:ilvl w:val="0"/>
          <w:numId w:val="4"/>
        </w:numPr>
        <w:ind w:firstLineChars="0"/>
      </w:pPr>
      <w:r>
        <w:t>不让第三方网站访问到用户 Cookie</w:t>
      </w:r>
    </w:p>
    <w:p w14:paraId="420F7324" w14:textId="4B793653" w:rsidR="00E80577" w:rsidRDefault="00515F8B" w:rsidP="00321FBF">
      <w:pPr>
        <w:pStyle w:val="a3"/>
        <w:numPr>
          <w:ilvl w:val="0"/>
          <w:numId w:val="4"/>
        </w:numPr>
        <w:ind w:firstLineChars="0"/>
      </w:pPr>
      <w:r>
        <w:t>阻止第三方网站请求接口</w:t>
      </w:r>
    </w:p>
    <w:p w14:paraId="0425F316" w14:textId="2BA7C20F" w:rsidR="00515F8B" w:rsidRDefault="00DA05E7" w:rsidP="00321FBF">
      <w:pPr>
        <w:pStyle w:val="a3"/>
        <w:numPr>
          <w:ilvl w:val="0"/>
          <w:numId w:val="4"/>
        </w:numPr>
        <w:ind w:firstLineChars="0"/>
      </w:pPr>
      <w:r>
        <w:t>请求时附带验证信息，比如验证码或者 Token</w:t>
      </w:r>
    </w:p>
    <w:p w14:paraId="7DE6A536" w14:textId="7EE9B951" w:rsidR="000C3995" w:rsidRDefault="000C3995" w:rsidP="00B91C51">
      <w:pPr>
        <w:ind w:left="420"/>
      </w:pPr>
    </w:p>
    <w:p w14:paraId="67774E96" w14:textId="4F30DCDE" w:rsidR="00B91C51" w:rsidRPr="00B155D6" w:rsidRDefault="00C62527" w:rsidP="00B91C51">
      <w:pPr>
        <w:ind w:left="420"/>
        <w:rPr>
          <w:b/>
          <w:bCs/>
        </w:rPr>
      </w:pPr>
      <w:r w:rsidRPr="00B155D6">
        <w:rPr>
          <w:rFonts w:hint="eastAsia"/>
          <w:b/>
          <w:bCs/>
        </w:rPr>
        <w:t>实用方法：</w:t>
      </w:r>
    </w:p>
    <w:p w14:paraId="2096167A" w14:textId="779004F4" w:rsidR="00C62527" w:rsidRDefault="00C53D19" w:rsidP="00C53D19">
      <w:pPr>
        <w:pStyle w:val="a3"/>
        <w:numPr>
          <w:ilvl w:val="0"/>
          <w:numId w:val="5"/>
        </w:numPr>
        <w:ind w:firstLineChars="0"/>
      </w:pPr>
      <w:r>
        <w:t>对Cookie设置SameSite属性</w:t>
      </w:r>
      <w:r>
        <w:rPr>
          <w:rFonts w:hint="eastAsia"/>
        </w:rPr>
        <w:t>：</w:t>
      </w:r>
      <w:r>
        <w:t>该属性表示 Cookie 不随着跨域请求发送，可以很大程度减少 CSRF 的攻击，但是该属性目前并不是所 有浏览器都兼容</w:t>
      </w:r>
    </w:p>
    <w:p w14:paraId="6B1AFE2C" w14:textId="273009AB" w:rsidR="00F62465" w:rsidRDefault="00D677CA" w:rsidP="00C53D19">
      <w:pPr>
        <w:pStyle w:val="a3"/>
        <w:numPr>
          <w:ilvl w:val="0"/>
          <w:numId w:val="5"/>
        </w:numPr>
        <w:ind w:firstLineChars="0"/>
      </w:pPr>
      <w:r>
        <w:t>验证Referer</w:t>
      </w:r>
      <w:r>
        <w:rPr>
          <w:rFonts w:hint="eastAsia"/>
        </w:rPr>
        <w:t>：</w:t>
      </w:r>
      <w:r>
        <w:t>可以通过验证 Referer 来判断该请求是否为第三方网站发起的</w:t>
      </w:r>
    </w:p>
    <w:p w14:paraId="78EFBC69" w14:textId="7FBDBEC2" w:rsidR="00916D69" w:rsidRDefault="00AA5A46" w:rsidP="00C53D19">
      <w:pPr>
        <w:pStyle w:val="a3"/>
        <w:numPr>
          <w:ilvl w:val="0"/>
          <w:numId w:val="5"/>
        </w:numPr>
        <w:ind w:firstLineChars="0"/>
      </w:pPr>
      <w:r>
        <w:rPr>
          <w:rFonts w:hint="eastAsia"/>
        </w:rPr>
        <w:lastRenderedPageBreak/>
        <w:t>使用T</w:t>
      </w:r>
      <w:r>
        <w:t>oken</w:t>
      </w:r>
      <w:r w:rsidR="006F1930">
        <w:rPr>
          <w:rFonts w:hint="eastAsia"/>
        </w:rPr>
        <w:t>：</w:t>
      </w:r>
      <w:r>
        <w:t>服务器下发一个随机 Token，每次发起请求时将 Token 携带上，服务器验证 Token 是否有效</w:t>
      </w:r>
    </w:p>
    <w:p w14:paraId="4EF77FBE" w14:textId="77777777" w:rsidR="000C3995" w:rsidRPr="00BC32F2" w:rsidRDefault="000C3995" w:rsidP="00BC32F2">
      <w:pPr>
        <w:rPr>
          <w:szCs w:val="21"/>
        </w:rPr>
      </w:pPr>
    </w:p>
    <w:p w14:paraId="4ACC88B7" w14:textId="1882F7D0" w:rsidR="009101D2" w:rsidRDefault="00C67DFB" w:rsidP="00357EFA">
      <w:pPr>
        <w:pStyle w:val="a3"/>
        <w:numPr>
          <w:ilvl w:val="0"/>
          <w:numId w:val="1"/>
        </w:numPr>
        <w:ind w:firstLineChars="0"/>
        <w:rPr>
          <w:b/>
          <w:bCs/>
          <w:sz w:val="28"/>
          <w:szCs w:val="28"/>
        </w:rPr>
      </w:pPr>
      <w:r w:rsidRPr="00726471">
        <w:rPr>
          <w:b/>
          <w:bCs/>
          <w:sz w:val="28"/>
          <w:szCs w:val="28"/>
        </w:rPr>
        <w:t>点击劫持</w:t>
      </w:r>
    </w:p>
    <w:p w14:paraId="7369B336" w14:textId="17CCA98A" w:rsidR="003A68C8" w:rsidRPr="00EF2E54" w:rsidRDefault="00360595" w:rsidP="00FD42AD">
      <w:pPr>
        <w:ind w:left="420"/>
        <w:rPr>
          <w:rFonts w:asciiTheme="minorEastAsia" w:hAnsiTheme="minorEastAsia"/>
          <w:b/>
          <w:bCs/>
          <w:szCs w:val="21"/>
        </w:rPr>
      </w:pPr>
      <w:r w:rsidRPr="00EF2E54">
        <w:rPr>
          <w:rFonts w:asciiTheme="minorEastAsia" w:hAnsiTheme="minorEastAsia" w:hint="eastAsia"/>
          <w:b/>
          <w:bCs/>
          <w:szCs w:val="21"/>
        </w:rPr>
        <w:t>概念：</w:t>
      </w:r>
    </w:p>
    <w:p w14:paraId="2190E3FC" w14:textId="0887137C" w:rsidR="00360595" w:rsidRDefault="00360595" w:rsidP="00FD42AD">
      <w:pPr>
        <w:ind w:left="420"/>
      </w:pPr>
      <w:r>
        <w:rPr>
          <w:rFonts w:asciiTheme="minorEastAsia" w:hAnsiTheme="minorEastAsia"/>
          <w:szCs w:val="21"/>
        </w:rPr>
        <w:tab/>
      </w:r>
      <w:r>
        <w:t>点击劫持是一种视觉欺骗的攻击手段。攻击者将需要攻击的网站通过 iframe 嵌套的方式嵌入自己的网 页中，并将 iframe 设置为透明，在页面中透出一个按钮诱导用户点击</w:t>
      </w:r>
    </w:p>
    <w:p w14:paraId="41033F7C" w14:textId="32932B3D" w:rsidR="00EF2E54" w:rsidRDefault="000B0896" w:rsidP="000B0896">
      <w:r>
        <w:tab/>
      </w:r>
    </w:p>
    <w:p w14:paraId="745F0721" w14:textId="28CA4AE2" w:rsidR="00EF2E54" w:rsidRPr="00F33E42" w:rsidRDefault="000B0896" w:rsidP="00FD42AD">
      <w:pPr>
        <w:ind w:left="420"/>
        <w:rPr>
          <w:rFonts w:asciiTheme="minorEastAsia" w:hAnsiTheme="minorEastAsia"/>
          <w:b/>
          <w:bCs/>
          <w:szCs w:val="21"/>
        </w:rPr>
      </w:pPr>
      <w:r w:rsidRPr="00F33E42">
        <w:rPr>
          <w:rFonts w:asciiTheme="minorEastAsia" w:hAnsiTheme="minorEastAsia" w:hint="eastAsia"/>
          <w:b/>
          <w:bCs/>
          <w:szCs w:val="21"/>
        </w:rPr>
        <w:t>防范措施：</w:t>
      </w:r>
    </w:p>
    <w:p w14:paraId="73A78A6D" w14:textId="4EEA734E" w:rsidR="000B0896" w:rsidRDefault="00A6586D" w:rsidP="00700C08">
      <w:pPr>
        <w:ind w:left="840"/>
      </w:pPr>
      <w:r>
        <w:rPr>
          <w:rFonts w:asciiTheme="minorEastAsia" w:hAnsiTheme="minorEastAsia"/>
          <w:szCs w:val="21"/>
        </w:rPr>
        <w:t xml:space="preserve">a) </w:t>
      </w:r>
      <w:r w:rsidR="00F33E42" w:rsidRPr="00F33E42">
        <w:rPr>
          <w:b/>
          <w:bCs/>
        </w:rPr>
        <w:t>设置HTTP头：X-FRAME-OPTIONS</w:t>
      </w:r>
      <w:r w:rsidR="00F33E42">
        <w:rPr>
          <w:rFonts w:hint="eastAsia"/>
          <w:b/>
          <w:bCs/>
        </w:rPr>
        <w:t>：</w:t>
      </w:r>
      <w:r w:rsidR="00F33E42">
        <w:t>这个 HTTP 响应头 就是为了防御用</w:t>
      </w:r>
      <w:r w:rsidR="00700C08">
        <w:t>iframe 嵌套的点击劫持攻击。 该响应头有三个值可选，分别是</w:t>
      </w:r>
      <w:r w:rsidR="00F33E42">
        <w:t xml:space="preserve"> </w:t>
      </w:r>
    </w:p>
    <w:p w14:paraId="1FAF7AB2" w14:textId="626E579C" w:rsidR="00F33E42" w:rsidRDefault="00F4014C" w:rsidP="00F4014C">
      <w:pPr>
        <w:pStyle w:val="a3"/>
        <w:numPr>
          <w:ilvl w:val="0"/>
          <w:numId w:val="6"/>
        </w:numPr>
        <w:ind w:firstLineChars="0"/>
      </w:pPr>
      <w:r>
        <w:t>DENY ，表示页面不允许通过 iframe 的方式展示</w:t>
      </w:r>
    </w:p>
    <w:p w14:paraId="3E23D86F" w14:textId="08809513" w:rsidR="00F4014C" w:rsidRDefault="00F4014C" w:rsidP="00F4014C">
      <w:pPr>
        <w:pStyle w:val="a3"/>
        <w:numPr>
          <w:ilvl w:val="0"/>
          <w:numId w:val="6"/>
        </w:numPr>
        <w:ind w:firstLineChars="0"/>
      </w:pPr>
      <w:r>
        <w:t>SAMEORIGIN ，表示页面可以在相同域名下通过 iframe 的方式展示</w:t>
      </w:r>
    </w:p>
    <w:p w14:paraId="47E3AEA7" w14:textId="363BF0AA" w:rsidR="00F4014C" w:rsidRDefault="002454AD" w:rsidP="00F4014C">
      <w:pPr>
        <w:pStyle w:val="a3"/>
        <w:numPr>
          <w:ilvl w:val="0"/>
          <w:numId w:val="6"/>
        </w:numPr>
        <w:ind w:firstLineChars="0"/>
      </w:pPr>
      <w:r>
        <w:t>ALLOW-FROM ，表示页面可以在指定来源的 iframe 中展示</w:t>
      </w:r>
    </w:p>
    <w:p w14:paraId="348C8506" w14:textId="77777777" w:rsidR="000A3830" w:rsidRPr="00F4014C" w:rsidRDefault="000A3830" w:rsidP="000A3830">
      <w:pPr>
        <w:ind w:left="839"/>
      </w:pPr>
    </w:p>
    <w:p w14:paraId="02B54ECE" w14:textId="582B5414" w:rsidR="00F33E42" w:rsidRPr="00700C08" w:rsidRDefault="00700C08" w:rsidP="0088597F">
      <w:pPr>
        <w:pStyle w:val="a3"/>
        <w:numPr>
          <w:ilvl w:val="0"/>
          <w:numId w:val="3"/>
        </w:numPr>
        <w:ind w:firstLineChars="0"/>
      </w:pPr>
      <w:r w:rsidRPr="00700C08">
        <w:rPr>
          <w:b/>
          <w:bCs/>
        </w:rPr>
        <w:t>JS 防御</w:t>
      </w:r>
      <w:r w:rsidRPr="00700C08">
        <w:rPr>
          <w:rFonts w:hint="eastAsia"/>
          <w:b/>
          <w:bCs/>
        </w:rPr>
        <w:t>：</w:t>
      </w:r>
      <w:r>
        <w:t>对于某些远古浏览器来说，并不能支持上面的这种方式，那我们只有通过 JS 的方式来防御点击劫持 了。 当通过 iframe 的方式加载页面时，攻击者的网页直接不显示所有内容了</w:t>
      </w:r>
    </w:p>
    <w:p w14:paraId="6C16AED9" w14:textId="77777777" w:rsidR="00371BBF" w:rsidRPr="00F33E42" w:rsidRDefault="00371BBF" w:rsidP="00371BBF">
      <w:pPr>
        <w:rPr>
          <w:rFonts w:asciiTheme="minorEastAsia" w:hAnsiTheme="minorEastAsia"/>
          <w:b/>
          <w:bCs/>
          <w:szCs w:val="21"/>
        </w:rPr>
      </w:pPr>
    </w:p>
    <w:p w14:paraId="14082535" w14:textId="70E62240" w:rsidR="00506101" w:rsidRDefault="00993AC7" w:rsidP="00357EFA">
      <w:pPr>
        <w:pStyle w:val="a3"/>
        <w:numPr>
          <w:ilvl w:val="0"/>
          <w:numId w:val="1"/>
        </w:numPr>
        <w:ind w:firstLineChars="0"/>
        <w:rPr>
          <w:b/>
          <w:bCs/>
          <w:sz w:val="28"/>
          <w:szCs w:val="28"/>
        </w:rPr>
      </w:pPr>
      <w:r w:rsidRPr="00726471">
        <w:rPr>
          <w:b/>
          <w:bCs/>
          <w:sz w:val="28"/>
          <w:szCs w:val="28"/>
        </w:rPr>
        <w:t>中间人攻击</w:t>
      </w:r>
    </w:p>
    <w:p w14:paraId="47BCD9A0" w14:textId="4F621700" w:rsidR="007B0A62" w:rsidRPr="00953D10" w:rsidRDefault="00953D10" w:rsidP="00953D10">
      <w:pPr>
        <w:ind w:left="420"/>
        <w:rPr>
          <w:b/>
          <w:bCs/>
          <w:szCs w:val="21"/>
        </w:rPr>
      </w:pPr>
      <w:r w:rsidRPr="00953D10">
        <w:rPr>
          <w:rFonts w:hint="eastAsia"/>
          <w:b/>
          <w:bCs/>
          <w:szCs w:val="21"/>
        </w:rPr>
        <w:t>概念：</w:t>
      </w:r>
    </w:p>
    <w:p w14:paraId="01192BDA" w14:textId="49E6637F" w:rsidR="00953D10" w:rsidRDefault="00953D10" w:rsidP="00953D10">
      <w:pPr>
        <w:ind w:left="420"/>
      </w:pPr>
      <w:r>
        <w:rPr>
          <w:szCs w:val="21"/>
        </w:rPr>
        <w:tab/>
      </w:r>
      <w:r w:rsidR="001662E4">
        <w:t>中间人攻击是攻击方同时与服务端和客户端建立起了连接，并让对方认为连接是安全的，但是实际上整 个通信过程都被攻击者控制了。攻击者不仅能获得双方的通信信息，还能修改通信信息</w:t>
      </w:r>
    </w:p>
    <w:p w14:paraId="2683E33E" w14:textId="32BF262F" w:rsidR="00FC60FB" w:rsidRDefault="00FC60FB" w:rsidP="00FC60FB">
      <w:r>
        <w:tab/>
      </w:r>
    </w:p>
    <w:p w14:paraId="6A28B442" w14:textId="5C34342E" w:rsidR="00FC60FB" w:rsidRDefault="00FC60FB" w:rsidP="00FC60FB">
      <w:pPr>
        <w:rPr>
          <w:b/>
          <w:bCs/>
        </w:rPr>
      </w:pPr>
      <w:r>
        <w:tab/>
      </w:r>
      <w:r w:rsidR="00B47BBC" w:rsidRPr="00B47BBC">
        <w:rPr>
          <w:b/>
          <w:bCs/>
        </w:rPr>
        <w:t>如何防范</w:t>
      </w:r>
      <w:r w:rsidR="00B47BBC" w:rsidRPr="00B47BBC">
        <w:rPr>
          <w:rFonts w:hint="eastAsia"/>
          <w:b/>
          <w:bCs/>
        </w:rPr>
        <w:t>：</w:t>
      </w:r>
    </w:p>
    <w:p w14:paraId="30851E3A" w14:textId="3921B475" w:rsidR="009204F0" w:rsidRDefault="00B47BBC" w:rsidP="00A519D5">
      <w:pPr>
        <w:ind w:left="420"/>
      </w:pPr>
      <w:r>
        <w:rPr>
          <w:b/>
          <w:bCs/>
        </w:rPr>
        <w:tab/>
      </w:r>
      <w:r w:rsidR="007E0FB2">
        <w:t>防御中间人攻击其实并不难，只需要增加一个安全通道来传输信息。HTTPS 就可</w:t>
      </w:r>
      <w:r w:rsidR="00A519D5">
        <w:t>以用来防御中间人攻 击，但是并不是说使用了 HTTPS 就可以高枕无忧了，因为如果你没有完全关闭 HTTP 访问的话，攻击 方可以通过某些方式将 HTTPS 降级为 HTTP 从而实现中间人攻击</w:t>
      </w:r>
    </w:p>
    <w:p w14:paraId="5D14C272" w14:textId="0074765F" w:rsidR="00683824" w:rsidRDefault="00683824" w:rsidP="00683824"/>
    <w:p w14:paraId="0EEDBDA8" w14:textId="77777777" w:rsidR="00683824" w:rsidRDefault="00683824" w:rsidP="00683824"/>
    <w:p w14:paraId="762A82DC" w14:textId="77777777" w:rsidR="00425726" w:rsidRPr="009204F0" w:rsidRDefault="00425726" w:rsidP="00425726"/>
    <w:sectPr w:rsidR="00425726" w:rsidRPr="009204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65F5A"/>
    <w:multiLevelType w:val="hybridMultilevel"/>
    <w:tmpl w:val="B1E4E8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D431E1"/>
    <w:multiLevelType w:val="hybridMultilevel"/>
    <w:tmpl w:val="80AA698C"/>
    <w:lvl w:ilvl="0" w:tplc="04090019">
      <w:start w:val="1"/>
      <w:numFmt w:val="lowerLetter"/>
      <w:lvlText w:val="%1)"/>
      <w:lvlJc w:val="left"/>
      <w:pPr>
        <w:ind w:left="1683" w:hanging="420"/>
      </w:pPr>
    </w:lvl>
    <w:lvl w:ilvl="1" w:tplc="04090019" w:tentative="1">
      <w:start w:val="1"/>
      <w:numFmt w:val="lowerLetter"/>
      <w:lvlText w:val="%2)"/>
      <w:lvlJc w:val="left"/>
      <w:pPr>
        <w:ind w:left="2103" w:hanging="420"/>
      </w:pPr>
    </w:lvl>
    <w:lvl w:ilvl="2" w:tplc="0409001B" w:tentative="1">
      <w:start w:val="1"/>
      <w:numFmt w:val="lowerRoman"/>
      <w:lvlText w:val="%3."/>
      <w:lvlJc w:val="right"/>
      <w:pPr>
        <w:ind w:left="2523" w:hanging="420"/>
      </w:pPr>
    </w:lvl>
    <w:lvl w:ilvl="3" w:tplc="0409000F" w:tentative="1">
      <w:start w:val="1"/>
      <w:numFmt w:val="decimal"/>
      <w:lvlText w:val="%4."/>
      <w:lvlJc w:val="left"/>
      <w:pPr>
        <w:ind w:left="2943" w:hanging="420"/>
      </w:pPr>
    </w:lvl>
    <w:lvl w:ilvl="4" w:tplc="04090019" w:tentative="1">
      <w:start w:val="1"/>
      <w:numFmt w:val="lowerLetter"/>
      <w:lvlText w:val="%5)"/>
      <w:lvlJc w:val="left"/>
      <w:pPr>
        <w:ind w:left="3363" w:hanging="420"/>
      </w:pPr>
    </w:lvl>
    <w:lvl w:ilvl="5" w:tplc="0409001B" w:tentative="1">
      <w:start w:val="1"/>
      <w:numFmt w:val="lowerRoman"/>
      <w:lvlText w:val="%6."/>
      <w:lvlJc w:val="right"/>
      <w:pPr>
        <w:ind w:left="3783" w:hanging="420"/>
      </w:pPr>
    </w:lvl>
    <w:lvl w:ilvl="6" w:tplc="0409000F" w:tentative="1">
      <w:start w:val="1"/>
      <w:numFmt w:val="decimal"/>
      <w:lvlText w:val="%7."/>
      <w:lvlJc w:val="left"/>
      <w:pPr>
        <w:ind w:left="4203" w:hanging="420"/>
      </w:pPr>
    </w:lvl>
    <w:lvl w:ilvl="7" w:tplc="04090019" w:tentative="1">
      <w:start w:val="1"/>
      <w:numFmt w:val="lowerLetter"/>
      <w:lvlText w:val="%8)"/>
      <w:lvlJc w:val="left"/>
      <w:pPr>
        <w:ind w:left="4623" w:hanging="420"/>
      </w:pPr>
    </w:lvl>
    <w:lvl w:ilvl="8" w:tplc="0409001B" w:tentative="1">
      <w:start w:val="1"/>
      <w:numFmt w:val="lowerRoman"/>
      <w:lvlText w:val="%9."/>
      <w:lvlJc w:val="right"/>
      <w:pPr>
        <w:ind w:left="5043" w:hanging="420"/>
      </w:pPr>
    </w:lvl>
  </w:abstractNum>
  <w:abstractNum w:abstractNumId="2" w15:restartNumberingAfterBreak="0">
    <w:nsid w:val="4C65025A"/>
    <w:multiLevelType w:val="hybridMultilevel"/>
    <w:tmpl w:val="AFDE64FC"/>
    <w:lvl w:ilvl="0" w:tplc="04090019">
      <w:start w:val="1"/>
      <w:numFmt w:val="lowerLetter"/>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3" w15:restartNumberingAfterBreak="0">
    <w:nsid w:val="72C94D85"/>
    <w:multiLevelType w:val="hybridMultilevel"/>
    <w:tmpl w:val="735C06D4"/>
    <w:lvl w:ilvl="0" w:tplc="04090019">
      <w:start w:val="1"/>
      <w:numFmt w:val="lowerLetter"/>
      <w:lvlText w:val="%1)"/>
      <w:lvlJc w:val="left"/>
      <w:pPr>
        <w:ind w:left="1259" w:hanging="420"/>
      </w:pPr>
    </w:lvl>
    <w:lvl w:ilvl="1" w:tplc="04090019">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4" w15:restartNumberingAfterBreak="0">
    <w:nsid w:val="7730430A"/>
    <w:multiLevelType w:val="hybridMultilevel"/>
    <w:tmpl w:val="1F881AA0"/>
    <w:lvl w:ilvl="0" w:tplc="04090019">
      <w:start w:val="1"/>
      <w:numFmt w:val="lowerLetter"/>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5" w15:restartNumberingAfterBreak="0">
    <w:nsid w:val="7DA6165C"/>
    <w:multiLevelType w:val="hybridMultilevel"/>
    <w:tmpl w:val="1480BA68"/>
    <w:lvl w:ilvl="0" w:tplc="04090019">
      <w:start w:val="1"/>
      <w:numFmt w:val="lowerLetter"/>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B90"/>
    <w:rsid w:val="0001711B"/>
    <w:rsid w:val="000748D6"/>
    <w:rsid w:val="000A3830"/>
    <w:rsid w:val="000B0896"/>
    <w:rsid w:val="000C3995"/>
    <w:rsid w:val="000E6BCF"/>
    <w:rsid w:val="00101D5C"/>
    <w:rsid w:val="001662E4"/>
    <w:rsid w:val="001A60F8"/>
    <w:rsid w:val="001B5A5A"/>
    <w:rsid w:val="001E27D8"/>
    <w:rsid w:val="00240C6A"/>
    <w:rsid w:val="002454AD"/>
    <w:rsid w:val="0029231F"/>
    <w:rsid w:val="002E0D86"/>
    <w:rsid w:val="002E7CC9"/>
    <w:rsid w:val="00321FBF"/>
    <w:rsid w:val="00352463"/>
    <w:rsid w:val="00357EFA"/>
    <w:rsid w:val="00360595"/>
    <w:rsid w:val="00371BBF"/>
    <w:rsid w:val="003A68C8"/>
    <w:rsid w:val="003D0AE3"/>
    <w:rsid w:val="00425726"/>
    <w:rsid w:val="00476B04"/>
    <w:rsid w:val="00477993"/>
    <w:rsid w:val="004D1D7A"/>
    <w:rsid w:val="004F0B90"/>
    <w:rsid w:val="00506101"/>
    <w:rsid w:val="00515F8B"/>
    <w:rsid w:val="00540F10"/>
    <w:rsid w:val="005C6C2B"/>
    <w:rsid w:val="00683824"/>
    <w:rsid w:val="006F1930"/>
    <w:rsid w:val="00700C08"/>
    <w:rsid w:val="00726471"/>
    <w:rsid w:val="00767CAA"/>
    <w:rsid w:val="007A35D8"/>
    <w:rsid w:val="007A7B09"/>
    <w:rsid w:val="007B0A62"/>
    <w:rsid w:val="007D0870"/>
    <w:rsid w:val="007D1915"/>
    <w:rsid w:val="007E0FB2"/>
    <w:rsid w:val="007F28C2"/>
    <w:rsid w:val="0088597F"/>
    <w:rsid w:val="008B3464"/>
    <w:rsid w:val="008C3E2C"/>
    <w:rsid w:val="008E0E92"/>
    <w:rsid w:val="008F11DF"/>
    <w:rsid w:val="00906F4D"/>
    <w:rsid w:val="009101D2"/>
    <w:rsid w:val="00916D69"/>
    <w:rsid w:val="009204F0"/>
    <w:rsid w:val="00953D10"/>
    <w:rsid w:val="00993AC7"/>
    <w:rsid w:val="009E4FA3"/>
    <w:rsid w:val="009E7AD0"/>
    <w:rsid w:val="00A519D5"/>
    <w:rsid w:val="00A6586D"/>
    <w:rsid w:val="00AA5A46"/>
    <w:rsid w:val="00AE600C"/>
    <w:rsid w:val="00B155D6"/>
    <w:rsid w:val="00B47BBC"/>
    <w:rsid w:val="00B645A7"/>
    <w:rsid w:val="00B80236"/>
    <w:rsid w:val="00B91C51"/>
    <w:rsid w:val="00BA0448"/>
    <w:rsid w:val="00BC32F2"/>
    <w:rsid w:val="00C46712"/>
    <w:rsid w:val="00C53D19"/>
    <w:rsid w:val="00C62527"/>
    <w:rsid w:val="00C67DFB"/>
    <w:rsid w:val="00C73AE0"/>
    <w:rsid w:val="00C81F29"/>
    <w:rsid w:val="00CD29E3"/>
    <w:rsid w:val="00D677CA"/>
    <w:rsid w:val="00D866F4"/>
    <w:rsid w:val="00DA05E7"/>
    <w:rsid w:val="00E80577"/>
    <w:rsid w:val="00EA6EDB"/>
    <w:rsid w:val="00EF2E54"/>
    <w:rsid w:val="00F12C36"/>
    <w:rsid w:val="00F33E42"/>
    <w:rsid w:val="00F342F4"/>
    <w:rsid w:val="00F34BFB"/>
    <w:rsid w:val="00F4014C"/>
    <w:rsid w:val="00F61FB5"/>
    <w:rsid w:val="00F62465"/>
    <w:rsid w:val="00FB7EFB"/>
    <w:rsid w:val="00FC60FB"/>
    <w:rsid w:val="00FD4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1483A"/>
  <w15:chartTrackingRefBased/>
  <w15:docId w15:val="{BF1E1495-9CB4-4489-BD75-A0A5EF282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D0AE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0AE3"/>
    <w:rPr>
      <w:b/>
      <w:bCs/>
      <w:kern w:val="44"/>
      <w:sz w:val="44"/>
      <w:szCs w:val="44"/>
    </w:rPr>
  </w:style>
  <w:style w:type="paragraph" w:styleId="a3">
    <w:name w:val="List Paragraph"/>
    <w:basedOn w:val="a"/>
    <w:uiPriority w:val="34"/>
    <w:qFormat/>
    <w:rsid w:val="00357E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ShePiJi</dc:creator>
  <cp:keywords/>
  <dc:description/>
  <cp:lastModifiedBy>ShePiJi</cp:lastModifiedBy>
  <cp:revision>89</cp:revision>
  <dcterms:created xsi:type="dcterms:W3CDTF">2021-03-06T08:13:00Z</dcterms:created>
  <dcterms:modified xsi:type="dcterms:W3CDTF">2021-03-08T00:42:00Z</dcterms:modified>
</cp:coreProperties>
</file>