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334C6" w14:textId="60B6666D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52"/>
        </w:rPr>
      </w:pPr>
      <w:r>
        <w:rPr>
          <w:rFonts w:eastAsia="楷体_GB2312" w:hint="eastAsia"/>
          <w:b/>
          <w:bCs/>
          <w:sz w:val="52"/>
        </w:rPr>
        <w:t>电子科技大学</w:t>
      </w:r>
    </w:p>
    <w:p w14:paraId="12EC6EA4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52"/>
        </w:rPr>
      </w:pPr>
      <w:r>
        <w:rPr>
          <w:rFonts w:eastAsia="楷体_GB2312" w:hint="eastAsia"/>
          <w:b/>
          <w:bCs/>
          <w:sz w:val="52"/>
        </w:rPr>
        <w:t>计算机科学与工程学院</w:t>
      </w:r>
    </w:p>
    <w:p w14:paraId="135D53D6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44"/>
        </w:rPr>
      </w:pPr>
    </w:p>
    <w:p w14:paraId="7E65EC70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44"/>
        </w:rPr>
      </w:pPr>
    </w:p>
    <w:p w14:paraId="272C91A1" w14:textId="77777777" w:rsidR="00E9612B" w:rsidRDefault="00E9612B" w:rsidP="00E9612B">
      <w:pPr>
        <w:spacing w:afterLines="50" w:after="211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标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准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14:paraId="73DB9A96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</w:p>
    <w:p w14:paraId="4AC6692C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</w:p>
    <w:p w14:paraId="38BDA06A" w14:textId="77777777" w:rsidR="00E9612B" w:rsidRDefault="00E9612B" w:rsidP="00E9612B">
      <w:pPr>
        <w:rPr>
          <w:rFonts w:eastAsia="方正舒体"/>
          <w:b/>
          <w:bCs/>
          <w:sz w:val="44"/>
        </w:rPr>
      </w:pPr>
    </w:p>
    <w:p w14:paraId="5DBFDDC5" w14:textId="77777777" w:rsidR="00E9612B" w:rsidRDefault="00E9612B" w:rsidP="00E9612B">
      <w:pPr>
        <w:rPr>
          <w:rFonts w:eastAsia="方正舒体"/>
          <w:b/>
          <w:bCs/>
          <w:sz w:val="44"/>
        </w:rPr>
      </w:pPr>
    </w:p>
    <w:p w14:paraId="24ABB18C" w14:textId="31BB33E2" w:rsidR="00E9612B" w:rsidRDefault="00E9612B" w:rsidP="00E9612B">
      <w:pPr>
        <w:ind w:firstLineChars="300" w:firstLine="1084"/>
        <w:rPr>
          <w:rFonts w:eastAsia="楷体_GB2312"/>
          <w:b/>
          <w:bCs/>
          <w:sz w:val="36"/>
          <w:u w:val="single"/>
        </w:rPr>
      </w:pPr>
      <w:r>
        <w:rPr>
          <w:rFonts w:eastAsia="楷体_GB2312" w:hint="eastAsia"/>
          <w:b/>
          <w:bCs/>
          <w:sz w:val="36"/>
        </w:rPr>
        <w:t>（实验）课程名称</w:t>
      </w:r>
      <w:r>
        <w:rPr>
          <w:rFonts w:eastAsia="楷体_GB2312" w:hint="eastAsia"/>
          <w:b/>
          <w:bCs/>
          <w:sz w:val="36"/>
          <w:u w:val="single"/>
        </w:rPr>
        <w:t xml:space="preserve">  </w:t>
      </w:r>
      <w:r w:rsidR="00592DCE">
        <w:rPr>
          <w:rFonts w:eastAsia="楷体_GB2312" w:hint="eastAsia"/>
          <w:b/>
          <w:bCs/>
          <w:sz w:val="36"/>
          <w:u w:val="single"/>
        </w:rPr>
        <w:t>计算机图形学</w:t>
      </w:r>
      <w:r>
        <w:rPr>
          <w:rFonts w:eastAsia="楷体_GB2312" w:hint="eastAsia"/>
          <w:b/>
          <w:bCs/>
          <w:sz w:val="36"/>
          <w:u w:val="single"/>
        </w:rPr>
        <w:t xml:space="preserve">    </w:t>
      </w:r>
    </w:p>
    <w:p w14:paraId="69C71FAC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</w:p>
    <w:p w14:paraId="3F568D3F" w14:textId="742F97AA" w:rsidR="00E9612B" w:rsidRPr="008134BF" w:rsidRDefault="00E9612B" w:rsidP="008134BF">
      <w:pPr>
        <w:widowControl/>
        <w:jc w:val="left"/>
        <w:rPr>
          <w:rFonts w:eastAsia="方正舒体"/>
          <w:b/>
          <w:bCs/>
          <w:sz w:val="44"/>
        </w:rPr>
      </w:pPr>
    </w:p>
    <w:p w14:paraId="1484F12B" w14:textId="5DE39E3F" w:rsidR="008134BF" w:rsidRDefault="00E9612B" w:rsidP="008134BF">
      <w:pPr>
        <w:jc w:val="center"/>
        <w:rPr>
          <w:rFonts w:eastAsia="方正舒体"/>
          <w:b/>
          <w:bCs/>
          <w:sz w:val="44"/>
        </w:rPr>
      </w:pPr>
      <w:r>
        <w:rPr>
          <w:rFonts w:ascii="宋体" w:hAnsi="宋体" w:hint="eastAsia"/>
          <w:b/>
          <w:bCs/>
          <w:sz w:val="24"/>
        </w:rPr>
        <w:t>电子科技大学教务处制表</w:t>
      </w:r>
    </w:p>
    <w:p w14:paraId="4B24C188" w14:textId="0513E398" w:rsidR="00E9612B" w:rsidRDefault="008134BF" w:rsidP="008134BF">
      <w:pPr>
        <w:widowControl/>
        <w:jc w:val="left"/>
        <w:rPr>
          <w:rFonts w:eastAsia="方正舒体"/>
          <w:b/>
          <w:bCs/>
          <w:sz w:val="44"/>
        </w:rPr>
      </w:pPr>
      <w:r>
        <w:rPr>
          <w:rFonts w:eastAsia="方正舒体"/>
          <w:b/>
          <w:bCs/>
          <w:sz w:val="44"/>
        </w:rPr>
        <w:br w:type="page"/>
      </w:r>
    </w:p>
    <w:p w14:paraId="5C21601D" w14:textId="77777777" w:rsidR="00E9612B" w:rsidRDefault="00E9612B" w:rsidP="00E9612B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lastRenderedPageBreak/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14:paraId="07710CFC" w14:textId="77777777" w:rsidR="00E9612B" w:rsidRDefault="00E9612B" w:rsidP="00E9612B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验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14:paraId="170BC7DC" w14:textId="4354FAA9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学生姓名：</w:t>
      </w:r>
      <w:r w:rsidR="002A3878">
        <w:rPr>
          <w:rFonts w:hint="eastAsia"/>
          <w:b/>
          <w:bCs/>
          <w:sz w:val="28"/>
        </w:rPr>
        <w:t>宋邦睿</w:t>
      </w:r>
      <w:r w:rsidR="00B62F76"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号：</w:t>
      </w:r>
      <w:r w:rsidR="002A3878">
        <w:rPr>
          <w:rFonts w:hint="eastAsia"/>
          <w:b/>
          <w:bCs/>
          <w:sz w:val="28"/>
        </w:rPr>
        <w:t>2023110903001</w:t>
      </w:r>
      <w:r w:rsidR="00A0293B"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 xml:space="preserve">   </w:t>
      </w:r>
      <w:r w:rsidR="00A0293B"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指导教师：</w:t>
      </w:r>
      <w:proofErr w:type="gramStart"/>
      <w:r w:rsidR="00B62F76">
        <w:rPr>
          <w:rFonts w:hint="eastAsia"/>
          <w:b/>
          <w:bCs/>
          <w:sz w:val="28"/>
        </w:rPr>
        <w:t>肖逸飞</w:t>
      </w:r>
      <w:proofErr w:type="gramEnd"/>
    </w:p>
    <w:p w14:paraId="096708E1" w14:textId="67AB7553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实验地点：</w:t>
      </w:r>
      <w:r w:rsidR="00592DCE">
        <w:rPr>
          <w:rFonts w:hint="eastAsia"/>
          <w:b/>
          <w:bCs/>
          <w:sz w:val="28"/>
        </w:rPr>
        <w:t>主楼</w:t>
      </w:r>
      <w:r w:rsidR="00592DCE">
        <w:rPr>
          <w:rFonts w:hint="eastAsia"/>
          <w:b/>
          <w:bCs/>
          <w:sz w:val="28"/>
        </w:rPr>
        <w:t>A</w:t>
      </w:r>
      <w:r w:rsidR="00592DCE">
        <w:rPr>
          <w:b/>
          <w:bCs/>
          <w:sz w:val="28"/>
        </w:rPr>
        <w:t>2 413</w:t>
      </w:r>
      <w:r w:rsidR="00592DCE">
        <w:rPr>
          <w:rFonts w:hint="eastAsia"/>
          <w:b/>
          <w:bCs/>
          <w:sz w:val="28"/>
        </w:rPr>
        <w:t>-</w:t>
      </w:r>
      <w:r w:rsidR="00592DCE">
        <w:rPr>
          <w:b/>
          <w:bCs/>
          <w:sz w:val="28"/>
        </w:rPr>
        <w:t>2</w:t>
      </w:r>
      <w:r>
        <w:rPr>
          <w:rFonts w:hint="eastAsia"/>
          <w:b/>
          <w:bCs/>
          <w:sz w:val="28"/>
        </w:rPr>
        <w:t xml:space="preserve">      </w:t>
      </w:r>
      <w:r w:rsidR="00B62F76"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实验时间：</w:t>
      </w:r>
      <w:r w:rsidR="00592DCE">
        <w:rPr>
          <w:b/>
          <w:bCs/>
          <w:sz w:val="28"/>
        </w:rPr>
        <w:t>7</w:t>
      </w:r>
      <w:r w:rsidR="00592DCE">
        <w:rPr>
          <w:rFonts w:hint="eastAsia"/>
          <w:b/>
          <w:bCs/>
          <w:sz w:val="28"/>
        </w:rPr>
        <w:t>-</w:t>
      </w:r>
      <w:r w:rsidR="00592DCE">
        <w:rPr>
          <w:b/>
          <w:bCs/>
          <w:sz w:val="28"/>
        </w:rPr>
        <w:t>10</w:t>
      </w:r>
      <w:r w:rsidR="00592DCE">
        <w:rPr>
          <w:rFonts w:hint="eastAsia"/>
          <w:b/>
          <w:bCs/>
          <w:sz w:val="28"/>
        </w:rPr>
        <w:t>周周六</w:t>
      </w:r>
      <w:r>
        <w:rPr>
          <w:rFonts w:hint="eastAsia"/>
          <w:b/>
          <w:bCs/>
          <w:sz w:val="28"/>
        </w:rPr>
        <w:t xml:space="preserve">                    </w:t>
      </w:r>
    </w:p>
    <w:p w14:paraId="50CC5C81" w14:textId="7FD86326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</w:t>
      </w:r>
      <w:r w:rsidR="00E9612B">
        <w:rPr>
          <w:rFonts w:hint="eastAsia"/>
          <w:b/>
          <w:bCs/>
          <w:sz w:val="28"/>
        </w:rPr>
        <w:t>、实验项目名称：</w:t>
      </w:r>
      <w:r w:rsidR="00592DCE">
        <w:rPr>
          <w:rFonts w:hint="eastAsia"/>
          <w:b/>
          <w:bCs/>
          <w:sz w:val="28"/>
        </w:rPr>
        <w:t>计算机图形学</w:t>
      </w:r>
    </w:p>
    <w:p w14:paraId="4B05A69E" w14:textId="2AF741DB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</w:t>
      </w:r>
      <w:r w:rsidR="00E9612B">
        <w:rPr>
          <w:rFonts w:hint="eastAsia"/>
          <w:b/>
          <w:bCs/>
          <w:sz w:val="28"/>
        </w:rPr>
        <w:t>、实验学时：</w:t>
      </w:r>
      <w:r w:rsidR="00E9612B">
        <w:rPr>
          <w:rFonts w:hint="eastAsia"/>
          <w:b/>
          <w:bCs/>
          <w:sz w:val="28"/>
        </w:rPr>
        <w:t xml:space="preserve"> </w:t>
      </w:r>
      <w:r w:rsidR="00592DCE">
        <w:rPr>
          <w:b/>
          <w:bCs/>
          <w:sz w:val="28"/>
        </w:rPr>
        <w:t>1</w:t>
      </w:r>
      <w:r w:rsidR="00937631">
        <w:rPr>
          <w:b/>
          <w:bCs/>
          <w:sz w:val="28"/>
        </w:rPr>
        <w:t>0</w:t>
      </w:r>
      <w:r w:rsidR="00E9612B">
        <w:rPr>
          <w:rFonts w:hint="eastAsia"/>
          <w:b/>
          <w:bCs/>
          <w:sz w:val="28"/>
        </w:rPr>
        <w:t>学时</w:t>
      </w:r>
    </w:p>
    <w:p w14:paraId="32D5C880" w14:textId="5F3572B2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</w:t>
      </w:r>
      <w:r w:rsidR="00B75255">
        <w:rPr>
          <w:rFonts w:hint="eastAsia"/>
          <w:b/>
          <w:bCs/>
          <w:sz w:val="28"/>
        </w:rPr>
        <w:t>实验原理</w:t>
      </w:r>
      <w:r w:rsidR="00E9612B">
        <w:rPr>
          <w:rFonts w:hint="eastAsia"/>
          <w:b/>
          <w:bCs/>
          <w:sz w:val="28"/>
        </w:rPr>
        <w:t>：</w:t>
      </w:r>
    </w:p>
    <w:p w14:paraId="4E79ACD1" w14:textId="3BC14C60" w:rsidR="00E9612B" w:rsidRDefault="00A0293B" w:rsidP="00657985">
      <w:pPr>
        <w:spacing w:line="360" w:lineRule="auto"/>
        <w:ind w:firstLine="420"/>
        <w:rPr>
          <w:color w:val="FF0000"/>
          <w:sz w:val="28"/>
        </w:rPr>
      </w:pPr>
      <w:r w:rsidRPr="00A0293B">
        <w:rPr>
          <w:rFonts w:hint="eastAsia"/>
          <w:color w:val="FF0000"/>
          <w:sz w:val="28"/>
        </w:rPr>
        <w:t>(</w:t>
      </w:r>
      <w:r w:rsidR="00202FA6">
        <w:rPr>
          <w:rFonts w:hint="eastAsia"/>
          <w:color w:val="FF0000"/>
          <w:sz w:val="28"/>
        </w:rPr>
        <w:t>言简意赅，</w:t>
      </w:r>
      <w:r>
        <w:rPr>
          <w:rFonts w:hint="eastAsia"/>
          <w:color w:val="FF0000"/>
          <w:sz w:val="28"/>
        </w:rPr>
        <w:t>采用了哪些技术</w:t>
      </w:r>
      <w:r w:rsidR="00592DCE">
        <w:rPr>
          <w:rFonts w:hint="eastAsia"/>
          <w:color w:val="FF0000"/>
          <w:sz w:val="28"/>
        </w:rPr>
        <w:t>，</w:t>
      </w:r>
      <w:r w:rsidR="00B75255">
        <w:rPr>
          <w:rFonts w:hint="eastAsia"/>
          <w:color w:val="FF0000"/>
          <w:sz w:val="28"/>
        </w:rPr>
        <w:t>讲解技术原理</w:t>
      </w:r>
      <w:r w:rsidRPr="00A0293B">
        <w:rPr>
          <w:rFonts w:hint="eastAsia"/>
          <w:color w:val="FF0000"/>
          <w:sz w:val="28"/>
        </w:rPr>
        <w:t>)</w:t>
      </w:r>
    </w:p>
    <w:p w14:paraId="33486556" w14:textId="5C02B3E5" w:rsidR="002A3878" w:rsidRDefault="006539E6" w:rsidP="002A3878">
      <w:pPr>
        <w:ind w:left="420"/>
      </w:pPr>
      <w:r>
        <w:rPr>
          <w:rFonts w:hint="eastAsia"/>
          <w:b/>
          <w:bCs/>
        </w:rPr>
        <w:t>观察平面</w:t>
      </w:r>
      <w:r w:rsidR="002A3878">
        <w:rPr>
          <w:rFonts w:hint="eastAsia"/>
          <w:b/>
          <w:bCs/>
        </w:rPr>
        <w:t>的生成：</w:t>
      </w:r>
      <w:r w:rsidR="002A3878">
        <w:rPr>
          <w:rFonts w:hint="eastAsia"/>
        </w:rPr>
        <w:t>利用调整观察平面的方式，</w:t>
      </w:r>
      <w:proofErr w:type="spellStart"/>
      <w:r w:rsidR="002A3878" w:rsidRPr="002A3878">
        <w:t>gluLookAt</w:t>
      </w:r>
      <w:proofErr w:type="spellEnd"/>
      <w:r w:rsidR="002A3878">
        <w:rPr>
          <w:rFonts w:hint="eastAsia"/>
        </w:rPr>
        <w:t>函数建立观察坐标系，调整视点</w:t>
      </w:r>
      <w:r w:rsidRPr="006539E6">
        <w:rPr>
          <w:position w:val="-12"/>
        </w:rPr>
        <w:object w:dxaOrig="1600" w:dyaOrig="360" w14:anchorId="55310C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9.85pt;height:18.2pt" o:ole="">
            <v:imagedata r:id="rId5" o:title=""/>
          </v:shape>
          <o:OLEObject Type="Embed" ProgID="Equation.DSMT4" ShapeID="_x0000_i1031" DrawAspect="Content" ObjectID="_1792594156" r:id="rId6"/>
        </w:object>
      </w:r>
      <w:r>
        <w:rPr>
          <w:rFonts w:hint="eastAsia"/>
        </w:rPr>
        <w:t>得到三投影视图。</w:t>
      </w:r>
    </w:p>
    <w:p w14:paraId="455F4880" w14:textId="3F71478B" w:rsidR="006539E6" w:rsidRDefault="006539E6" w:rsidP="002A3878">
      <w:pPr>
        <w:ind w:left="420"/>
      </w:pPr>
      <w:r>
        <w:rPr>
          <w:rFonts w:hint="eastAsia"/>
          <w:b/>
          <w:bCs/>
        </w:rPr>
        <w:t>正投影和透视投影</w:t>
      </w:r>
      <w:r>
        <w:rPr>
          <w:rFonts w:hint="eastAsia"/>
          <w:b/>
          <w:bCs/>
        </w:rPr>
        <w:t>:</w:t>
      </w:r>
      <w:r>
        <w:rPr>
          <w:rFonts w:hint="eastAsia"/>
        </w:rPr>
        <w:t>利用</w:t>
      </w:r>
      <w:proofErr w:type="spellStart"/>
      <w:r w:rsidRPr="006539E6">
        <w:t>glFrustum</w:t>
      </w:r>
      <w:proofErr w:type="spellEnd"/>
      <w:r>
        <w:rPr>
          <w:rFonts w:hint="eastAsia"/>
        </w:rPr>
        <w:t>（）设置视锥生成透视投影；</w:t>
      </w:r>
      <w:proofErr w:type="spellStart"/>
      <w:r w:rsidRPr="006539E6">
        <w:t>glOrtho</w:t>
      </w:r>
      <w:proofErr w:type="spellEnd"/>
      <w:r>
        <w:rPr>
          <w:rFonts w:hint="eastAsia"/>
        </w:rPr>
        <w:t>（）设置投影矩阵生成正投影</w:t>
      </w:r>
    </w:p>
    <w:p w14:paraId="5DAE6AA2" w14:textId="14C9CF7B" w:rsidR="006539E6" w:rsidRDefault="006539E6" w:rsidP="002A3878">
      <w:pPr>
        <w:ind w:left="420"/>
      </w:pPr>
      <w:r>
        <w:rPr>
          <w:rFonts w:hint="eastAsia"/>
          <w:b/>
          <w:bCs/>
        </w:rPr>
        <w:t>鼠标运动、键盘输入的捕捉：</w:t>
      </w:r>
      <w:r>
        <w:rPr>
          <w:rFonts w:hint="eastAsia"/>
        </w:rPr>
        <w:t>利用</w:t>
      </w:r>
      <w:proofErr w:type="spellStart"/>
      <w:r w:rsidRPr="006539E6">
        <w:t>glutMouseFunc</w:t>
      </w:r>
      <w:proofErr w:type="spellEnd"/>
      <w:r>
        <w:rPr>
          <w:rFonts w:hint="eastAsia"/>
        </w:rPr>
        <w:t>、</w:t>
      </w:r>
      <w:proofErr w:type="spellStart"/>
      <w:r w:rsidRPr="006539E6">
        <w:t>glutMotionFunc</w:t>
      </w:r>
      <w:proofErr w:type="spellEnd"/>
      <w:r>
        <w:rPr>
          <w:rFonts w:hint="eastAsia"/>
        </w:rPr>
        <w:t>、</w:t>
      </w:r>
      <w:proofErr w:type="spellStart"/>
      <w:r w:rsidRPr="006539E6">
        <w:t>glutKeyboardFunc</w:t>
      </w:r>
      <w:proofErr w:type="spellEnd"/>
      <w:r>
        <w:rPr>
          <w:rFonts w:hint="eastAsia"/>
        </w:rPr>
        <w:t>函数获取外设状态</w:t>
      </w:r>
    </w:p>
    <w:p w14:paraId="568C6DDE" w14:textId="0BF3E15E" w:rsidR="006539E6" w:rsidRDefault="006539E6" w:rsidP="002A3878">
      <w:pPr>
        <w:ind w:left="420"/>
      </w:pPr>
      <w:r>
        <w:rPr>
          <w:rFonts w:hint="eastAsia"/>
          <w:b/>
          <w:bCs/>
        </w:rPr>
        <w:t>保持图形跟随视口大小改变：</w:t>
      </w:r>
      <w:r>
        <w:rPr>
          <w:rFonts w:hint="eastAsia"/>
        </w:rPr>
        <w:t>自定义</w:t>
      </w:r>
      <w:proofErr w:type="spellStart"/>
      <w:r w:rsidRPr="006539E6">
        <w:t>glutReshapeFunc</w:t>
      </w:r>
      <w:proofErr w:type="spellEnd"/>
      <w:r w:rsidRPr="006539E6">
        <w:t>(</w:t>
      </w:r>
      <w:proofErr w:type="spellStart"/>
      <w:r w:rsidRPr="006539E6">
        <w:t>myReshape</w:t>
      </w:r>
      <w:proofErr w:type="spellEnd"/>
      <w:r w:rsidRPr="006539E6">
        <w:t>)</w:t>
      </w:r>
      <w:r>
        <w:rPr>
          <w:rFonts w:hint="eastAsia"/>
        </w:rPr>
        <w:t>，在全局变量中设置视口大小，保证</w:t>
      </w:r>
      <w:r w:rsidRPr="006539E6">
        <w:rPr>
          <w:rFonts w:hint="eastAsia"/>
        </w:rPr>
        <w:t>屏幕窗口变化，图形不变形</w:t>
      </w:r>
      <w:r>
        <w:rPr>
          <w:rFonts w:hint="eastAsia"/>
        </w:rPr>
        <w:t>。</w:t>
      </w:r>
    </w:p>
    <w:p w14:paraId="3E59A243" w14:textId="44374F56" w:rsidR="006539E6" w:rsidRDefault="006539E6" w:rsidP="002A3878">
      <w:pPr>
        <w:ind w:left="420"/>
      </w:pPr>
      <w:r>
        <w:rPr>
          <w:rFonts w:hint="eastAsia"/>
          <w:b/>
          <w:bCs/>
        </w:rPr>
        <w:t>菜单的设置：</w:t>
      </w:r>
      <w:proofErr w:type="gramStart"/>
      <w:r>
        <w:rPr>
          <w:rFonts w:hint="eastAsia"/>
        </w:rPr>
        <w:t>鼠标中键绑定</w:t>
      </w:r>
      <w:proofErr w:type="gramEnd"/>
      <w:r>
        <w:rPr>
          <w:rFonts w:hint="eastAsia"/>
        </w:rPr>
        <w:t>菜单，实现</w:t>
      </w:r>
      <w:r w:rsidRPr="006539E6">
        <w:t>Reset</w:t>
      </w:r>
      <w:r w:rsidR="00D50935">
        <w:rPr>
          <w:rFonts w:hint="eastAsia"/>
        </w:rPr>
        <w:t>（重置）</w:t>
      </w:r>
      <w:r>
        <w:rPr>
          <w:rFonts w:hint="eastAsia"/>
        </w:rPr>
        <w:t>、</w:t>
      </w:r>
      <w:r w:rsidRPr="006539E6">
        <w:t>Rotate</w:t>
      </w:r>
      <w:r>
        <w:rPr>
          <w:rFonts w:hint="eastAsia"/>
        </w:rPr>
        <w:t>、</w:t>
      </w:r>
      <w:r w:rsidRPr="006539E6">
        <w:t>Translate</w:t>
      </w:r>
      <w:r>
        <w:rPr>
          <w:rFonts w:hint="eastAsia"/>
        </w:rPr>
        <w:t>、</w:t>
      </w:r>
      <w:r w:rsidRPr="006539E6">
        <w:t>Scale</w:t>
      </w:r>
      <w:r>
        <w:rPr>
          <w:rFonts w:hint="eastAsia"/>
        </w:rPr>
        <w:t>、</w:t>
      </w:r>
      <w:proofErr w:type="spellStart"/>
      <w:r w:rsidRPr="006539E6">
        <w:t>glOrtho</w:t>
      </w:r>
      <w:proofErr w:type="spellEnd"/>
      <w:r w:rsidRPr="006539E6">
        <w:t xml:space="preserve"> to </w:t>
      </w:r>
      <w:proofErr w:type="spellStart"/>
      <w:r w:rsidRPr="006539E6">
        <w:t>glFrustum</w:t>
      </w:r>
      <w:proofErr w:type="spellEnd"/>
      <w:r>
        <w:rPr>
          <w:rFonts w:hint="eastAsia"/>
        </w:rPr>
        <w:t>（改变投影模式，正投影与透视投影切换）、</w:t>
      </w:r>
      <w:r w:rsidRPr="006539E6">
        <w:t>quit</w:t>
      </w:r>
      <w:r>
        <w:rPr>
          <w:rFonts w:hint="eastAsia"/>
        </w:rPr>
        <w:t>、</w:t>
      </w:r>
      <w:r w:rsidR="00BE6DC0" w:rsidRPr="00BE6DC0">
        <w:t>front view</w:t>
      </w:r>
      <w:r w:rsidR="00BE6DC0">
        <w:rPr>
          <w:rFonts w:hint="eastAsia"/>
        </w:rPr>
        <w:t>、</w:t>
      </w:r>
      <w:r w:rsidR="00BE6DC0" w:rsidRPr="00BE6DC0">
        <w:t>left view</w:t>
      </w:r>
      <w:r w:rsidR="00BE6DC0">
        <w:rPr>
          <w:rFonts w:hint="eastAsia"/>
        </w:rPr>
        <w:t>、</w:t>
      </w:r>
      <w:r w:rsidR="00BE6DC0" w:rsidRPr="00BE6DC0">
        <w:t>right view</w:t>
      </w:r>
      <w:r w:rsidR="00BE6DC0">
        <w:rPr>
          <w:rFonts w:hint="eastAsia"/>
        </w:rPr>
        <w:t>、</w:t>
      </w:r>
      <w:r w:rsidR="00BE6DC0" w:rsidRPr="00BE6DC0">
        <w:t>back view</w:t>
      </w:r>
      <w:r w:rsidR="00BE6DC0">
        <w:rPr>
          <w:rFonts w:hint="eastAsia"/>
        </w:rPr>
        <w:t>、</w:t>
      </w:r>
      <w:r w:rsidR="00BE6DC0" w:rsidRPr="00BE6DC0">
        <w:t>Bird's-eye view</w:t>
      </w:r>
      <w:r w:rsidR="00BE6DC0">
        <w:rPr>
          <w:rFonts w:hint="eastAsia"/>
        </w:rPr>
        <w:t>（上下左右前后全视图）；采用字典键值对映射到相应变换函数实现对应功能。</w:t>
      </w:r>
    </w:p>
    <w:p w14:paraId="2F3FD4B6" w14:textId="0F42D7EE" w:rsidR="00BE6DC0" w:rsidRDefault="00BE6DC0" w:rsidP="002A3878">
      <w:pPr>
        <w:ind w:left="420"/>
        <w:rPr>
          <w:rFonts w:hint="eastAsia"/>
        </w:rPr>
      </w:pPr>
      <w:r>
        <w:rPr>
          <w:rFonts w:hint="eastAsia"/>
          <w:b/>
          <w:bCs/>
        </w:rPr>
        <w:t>几何变换：</w:t>
      </w:r>
      <w:r>
        <w:rPr>
          <w:rFonts w:hint="eastAsia"/>
        </w:rPr>
        <w:t>通过定义变换矩阵模拟</w:t>
      </w:r>
      <w:r>
        <w:rPr>
          <w:rFonts w:hint="eastAsia"/>
        </w:rPr>
        <w:t>物体几何变换，对应鼠标左键。</w:t>
      </w:r>
    </w:p>
    <w:p w14:paraId="0E1A00D3" w14:textId="05E83F71" w:rsidR="00BE6DC0" w:rsidRDefault="00BE6DC0" w:rsidP="002A3878">
      <w:pPr>
        <w:ind w:left="420"/>
      </w:pPr>
      <w:r>
        <w:rPr>
          <w:rFonts w:hint="eastAsia"/>
          <w:b/>
          <w:bCs/>
        </w:rPr>
        <w:t>相机漫游：</w:t>
      </w:r>
      <w:r>
        <w:rPr>
          <w:rFonts w:hint="eastAsia"/>
        </w:rPr>
        <w:t>鼠标右键</w:t>
      </w:r>
      <w:r w:rsidR="00D50935">
        <w:rPr>
          <w:rFonts w:hint="eastAsia"/>
        </w:rPr>
        <w:t>拖拽</w:t>
      </w:r>
      <w:r>
        <w:rPr>
          <w:rFonts w:hint="eastAsia"/>
        </w:rPr>
        <w:t>对应相机漫</w:t>
      </w:r>
      <w:r>
        <w:rPr>
          <w:rFonts w:hint="eastAsia"/>
        </w:rPr>
        <w:t>。</w:t>
      </w:r>
    </w:p>
    <w:p w14:paraId="4BCEE274" w14:textId="383290F8" w:rsidR="004239B9" w:rsidRPr="004239B9" w:rsidRDefault="004239B9" w:rsidP="002A3878">
      <w:pPr>
        <w:ind w:left="420"/>
        <w:rPr>
          <w:rFonts w:hint="eastAsia"/>
        </w:rPr>
      </w:pPr>
      <w:r>
        <w:rPr>
          <w:rFonts w:hint="eastAsia"/>
          <w:b/>
          <w:bCs/>
        </w:rPr>
        <w:t>变换矩阵的更新和组合：</w:t>
      </w:r>
      <w:r>
        <w:rPr>
          <w:rFonts w:hint="eastAsia"/>
        </w:rPr>
        <w:t>自定义变换矩阵</w:t>
      </w:r>
      <w:proofErr w:type="spellStart"/>
      <w:r w:rsidRPr="004239B9">
        <w:t>objectXform</w:t>
      </w:r>
      <w:proofErr w:type="spellEnd"/>
      <w:r w:rsidRPr="004239B9">
        <w:t>[4][4]</w:t>
      </w:r>
      <w:r>
        <w:rPr>
          <w:rFonts w:hint="eastAsia"/>
        </w:rPr>
        <w:t>在物体移动后由回</w:t>
      </w:r>
      <w:proofErr w:type="gramStart"/>
      <w:r>
        <w:rPr>
          <w:rFonts w:hint="eastAsia"/>
        </w:rPr>
        <w:t>调函数</w:t>
      </w:r>
      <w:proofErr w:type="spellStart"/>
      <w:proofErr w:type="gramEnd"/>
      <w:r w:rsidRPr="004239B9">
        <w:t>glGetFloatv</w:t>
      </w:r>
      <w:proofErr w:type="spellEnd"/>
      <w:r>
        <w:rPr>
          <w:rFonts w:hint="eastAsia"/>
        </w:rPr>
        <w:t>返回物体信息，再由</w:t>
      </w:r>
      <w:proofErr w:type="spellStart"/>
      <w:r w:rsidRPr="004239B9">
        <w:t>glMultMatrixf</w:t>
      </w:r>
      <w:proofErr w:type="spellEnd"/>
      <w:r>
        <w:rPr>
          <w:rFonts w:hint="eastAsia"/>
        </w:rPr>
        <w:t>进行变换组合。</w:t>
      </w:r>
    </w:p>
    <w:p w14:paraId="33BE3969" w14:textId="77777777" w:rsidR="006539E6" w:rsidRPr="002A3878" w:rsidRDefault="006539E6" w:rsidP="002A3878">
      <w:pPr>
        <w:ind w:left="420"/>
        <w:rPr>
          <w:rFonts w:hint="eastAsia"/>
        </w:rPr>
      </w:pPr>
    </w:p>
    <w:p w14:paraId="2CE7B15B" w14:textId="0FB15162" w:rsidR="00E9612B" w:rsidRDefault="00A0293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四</w:t>
      </w:r>
      <w:r w:rsidR="00E9612B">
        <w:rPr>
          <w:rFonts w:hint="eastAsia"/>
          <w:b/>
          <w:bCs/>
          <w:sz w:val="28"/>
        </w:rPr>
        <w:t>、实验内容</w:t>
      </w:r>
      <w:r>
        <w:rPr>
          <w:rFonts w:hint="eastAsia"/>
          <w:b/>
          <w:bCs/>
          <w:sz w:val="28"/>
        </w:rPr>
        <w:t>及步骤</w:t>
      </w:r>
      <w:r w:rsidR="00E9612B">
        <w:rPr>
          <w:rFonts w:hint="eastAsia"/>
          <w:b/>
          <w:bCs/>
          <w:sz w:val="28"/>
        </w:rPr>
        <w:t>：</w:t>
      </w:r>
    </w:p>
    <w:p w14:paraId="6B61687D" w14:textId="16E287DB" w:rsidR="00A0293B" w:rsidRPr="00A0293B" w:rsidRDefault="00A0293B" w:rsidP="00657985">
      <w:pPr>
        <w:spacing w:line="360" w:lineRule="auto"/>
        <w:ind w:firstLine="420"/>
        <w:rPr>
          <w:color w:val="FF0000"/>
          <w:sz w:val="28"/>
        </w:rPr>
      </w:pPr>
      <w:r w:rsidRPr="00A0293B">
        <w:rPr>
          <w:rFonts w:hint="eastAsia"/>
          <w:color w:val="FF0000"/>
          <w:sz w:val="28"/>
        </w:rPr>
        <w:t>总体概况项目内容</w:t>
      </w:r>
    </w:p>
    <w:p w14:paraId="0B828D44" w14:textId="72A865A8" w:rsidR="00A0293B" w:rsidRPr="00A0293B" w:rsidRDefault="00A0293B" w:rsidP="00657985">
      <w:pPr>
        <w:spacing w:line="360" w:lineRule="auto"/>
        <w:ind w:firstLine="420"/>
        <w:rPr>
          <w:color w:val="FF0000"/>
          <w:sz w:val="28"/>
        </w:rPr>
      </w:pPr>
      <w:r w:rsidRPr="00A0293B">
        <w:rPr>
          <w:rFonts w:hint="eastAsia"/>
          <w:color w:val="FF0000"/>
          <w:sz w:val="28"/>
        </w:rPr>
        <w:lastRenderedPageBreak/>
        <w:t>分步骤介绍项目内容各个模块（包含截图</w:t>
      </w:r>
      <w:r w:rsidR="006F5823">
        <w:rPr>
          <w:rFonts w:hint="eastAsia"/>
          <w:color w:val="FF0000"/>
          <w:sz w:val="28"/>
        </w:rPr>
        <w:t>居中</w:t>
      </w:r>
      <w:r w:rsidRPr="00A0293B">
        <w:rPr>
          <w:rFonts w:hint="eastAsia"/>
          <w:color w:val="FF0000"/>
          <w:sz w:val="28"/>
        </w:rPr>
        <w:t>展示、</w:t>
      </w:r>
      <w:r w:rsidR="006F5823">
        <w:rPr>
          <w:rFonts w:hint="eastAsia"/>
          <w:color w:val="FF0000"/>
          <w:sz w:val="28"/>
        </w:rPr>
        <w:t>大小适中，</w:t>
      </w:r>
      <w:r w:rsidRPr="00A0293B">
        <w:rPr>
          <w:rFonts w:hint="eastAsia"/>
          <w:color w:val="FF0000"/>
          <w:sz w:val="28"/>
        </w:rPr>
        <w:t>文字描述等）</w:t>
      </w:r>
    </w:p>
    <w:p w14:paraId="676479BF" w14:textId="7959DDBA" w:rsidR="00BE6DC0" w:rsidRDefault="00A0293B" w:rsidP="00BE6DC0">
      <w:pPr>
        <w:spacing w:line="360" w:lineRule="auto"/>
        <w:ind w:firstLine="420"/>
        <w:rPr>
          <w:color w:val="FF0000"/>
          <w:sz w:val="28"/>
        </w:rPr>
      </w:pPr>
      <w:r w:rsidRPr="00A0293B">
        <w:rPr>
          <w:rFonts w:hint="eastAsia"/>
          <w:color w:val="FF0000"/>
          <w:sz w:val="28"/>
        </w:rPr>
        <w:t>最终结果的展示及说明</w:t>
      </w:r>
    </w:p>
    <w:p w14:paraId="43DE2F09" w14:textId="2DBC267C" w:rsidR="00BE6DC0" w:rsidRPr="00BE6DC0" w:rsidRDefault="00BE6DC0" w:rsidP="00BE6DC0">
      <w:pPr>
        <w:pStyle w:val="a4"/>
        <w:numPr>
          <w:ilvl w:val="0"/>
          <w:numId w:val="5"/>
        </w:numPr>
        <w:ind w:firstLineChars="0"/>
        <w:rPr>
          <w:b/>
          <w:bCs/>
        </w:rPr>
      </w:pPr>
      <w:r w:rsidRPr="00BE6DC0">
        <w:rPr>
          <w:rFonts w:hint="eastAsia"/>
          <w:b/>
          <w:bCs/>
        </w:rPr>
        <w:t>三维场景绘制部分</w:t>
      </w:r>
    </w:p>
    <w:p w14:paraId="1A00DA1C" w14:textId="2AC51ACC" w:rsidR="00BE6DC0" w:rsidRDefault="00BE6DC0" w:rsidP="00BE6DC0">
      <w:pPr>
        <w:pStyle w:val="a4"/>
        <w:ind w:left="780" w:firstLineChars="0" w:firstLine="0"/>
      </w:pPr>
      <w:r>
        <w:rPr>
          <w:rFonts w:hint="eastAsia"/>
        </w:rPr>
        <w:t>场景中绘制了一个彩色立方体、一个彩色三角锥、一个展示用的灰色平台</w:t>
      </w:r>
    </w:p>
    <w:p w14:paraId="570B05C7" w14:textId="77777777" w:rsidR="004239B9" w:rsidRDefault="00BE6DC0" w:rsidP="004239B9">
      <w:pPr>
        <w:pStyle w:val="a4"/>
        <w:ind w:left="780" w:firstLineChars="0" w:firstLine="0"/>
        <w:jc w:val="center"/>
      </w:pPr>
      <w:r>
        <w:rPr>
          <w:noProof/>
        </w:rPr>
        <w:drawing>
          <wp:inline distT="0" distB="0" distL="0" distR="0" wp14:anchorId="7535CEDF" wp14:editId="3CC0BC9F">
            <wp:extent cx="1809585" cy="1735893"/>
            <wp:effectExtent l="0" t="0" r="635" b="0"/>
            <wp:docPr id="907325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25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1581" cy="17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9841" w14:textId="19B88675" w:rsidR="004239B9" w:rsidRDefault="004239B9" w:rsidP="004239B9">
      <w:pPr>
        <w:ind w:firstLine="420"/>
        <w:rPr>
          <w:b/>
          <w:bCs/>
        </w:rPr>
      </w:pPr>
      <w:r w:rsidRPr="004239B9">
        <w:rPr>
          <w:rFonts w:hint="eastAsia"/>
          <w:b/>
          <w:bCs/>
        </w:rPr>
        <w:t>2</w:t>
      </w:r>
      <w:r w:rsidRPr="004239B9">
        <w:rPr>
          <w:rFonts w:hint="eastAsia"/>
          <w:b/>
          <w:bCs/>
        </w:rPr>
        <w:t>）</w:t>
      </w:r>
      <w:r w:rsidRPr="004239B9">
        <w:rPr>
          <w:rFonts w:hint="eastAsia"/>
          <w:b/>
          <w:bCs/>
        </w:rPr>
        <w:t>3D</w:t>
      </w:r>
      <w:r w:rsidRPr="004239B9">
        <w:rPr>
          <w:rFonts w:hint="eastAsia"/>
          <w:b/>
          <w:bCs/>
        </w:rPr>
        <w:t>物体观察变换</w:t>
      </w:r>
    </w:p>
    <w:p w14:paraId="6216C4B8" w14:textId="6F454E77" w:rsidR="004239B9" w:rsidRDefault="004239B9" w:rsidP="004239B9">
      <w:pPr>
        <w:ind w:firstLine="420"/>
      </w:pPr>
      <w:r>
        <w:rPr>
          <w:b/>
          <w:bCs/>
        </w:rPr>
        <w:tab/>
      </w:r>
      <w:r>
        <w:rPr>
          <w:rFonts w:hint="eastAsia"/>
        </w:rPr>
        <w:t>生成正平行投影三视图</w:t>
      </w:r>
      <w:r>
        <w:rPr>
          <w:rFonts w:hint="eastAsia"/>
        </w:rPr>
        <w:t>（正、左、俯视）</w:t>
      </w:r>
      <w:r>
        <w:rPr>
          <w:rFonts w:hint="eastAsia"/>
        </w:rPr>
        <w:t>：</w:t>
      </w:r>
    </w:p>
    <w:p w14:paraId="25307959" w14:textId="1D487B24" w:rsidR="004239B9" w:rsidRDefault="004239B9" w:rsidP="004239B9">
      <w:pPr>
        <w:ind w:firstLine="420"/>
        <w:jc w:val="center"/>
      </w:pPr>
      <w:r>
        <w:rPr>
          <w:noProof/>
        </w:rPr>
        <w:drawing>
          <wp:inline distT="0" distB="0" distL="0" distR="0" wp14:anchorId="447E8CC3" wp14:editId="4A770064">
            <wp:extent cx="1539089" cy="1476414"/>
            <wp:effectExtent l="0" t="0" r="4445" b="0"/>
            <wp:docPr id="223058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583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0365" cy="149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80338" wp14:editId="26BEEB7C">
            <wp:extent cx="1525509" cy="1463385"/>
            <wp:effectExtent l="0" t="0" r="0" b="3810"/>
            <wp:docPr id="1968601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01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54065" cy="14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09518" wp14:editId="2345DE2A">
            <wp:extent cx="1525509" cy="1463386"/>
            <wp:effectExtent l="0" t="0" r="0" b="3810"/>
            <wp:docPr id="795562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62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49692" cy="14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E6D8" w14:textId="0AB8D8B9" w:rsidR="004239B9" w:rsidRDefault="004239B9" w:rsidP="004239B9">
      <w:pPr>
        <w:ind w:firstLine="420"/>
      </w:pPr>
      <w:r>
        <w:tab/>
      </w:r>
      <w:r>
        <w:rPr>
          <w:rFonts w:hint="eastAsia"/>
        </w:rPr>
        <w:t>透视投影三视图（正、左、俯视）：</w:t>
      </w:r>
    </w:p>
    <w:p w14:paraId="5F7E0F42" w14:textId="1C5F95C3" w:rsidR="004239B9" w:rsidRDefault="004239B9" w:rsidP="00D50935">
      <w:pPr>
        <w:ind w:firstLine="420"/>
        <w:jc w:val="center"/>
      </w:pPr>
      <w:r>
        <w:rPr>
          <w:noProof/>
        </w:rPr>
        <w:drawing>
          <wp:inline distT="0" distB="0" distL="0" distR="0" wp14:anchorId="2749AA32" wp14:editId="684E0CCD">
            <wp:extent cx="1472297" cy="1412341"/>
            <wp:effectExtent l="0" t="0" r="0" b="0"/>
            <wp:docPr id="906476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76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1796" cy="143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636053" wp14:editId="05DC6198">
            <wp:extent cx="1467579" cy="1407814"/>
            <wp:effectExtent l="0" t="0" r="0" b="1905"/>
            <wp:docPr id="138783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3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3240" cy="142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935">
        <w:rPr>
          <w:noProof/>
        </w:rPr>
        <w:drawing>
          <wp:inline distT="0" distB="0" distL="0" distR="0" wp14:anchorId="3716D9D4" wp14:editId="260BAAA4">
            <wp:extent cx="1462135" cy="1402593"/>
            <wp:effectExtent l="0" t="0" r="5080" b="7620"/>
            <wp:docPr id="41339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9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1034" cy="142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FBA0" w14:textId="570B1204" w:rsidR="00D50935" w:rsidRDefault="00D50935" w:rsidP="00D50935">
      <w:pPr>
        <w:ind w:firstLine="420"/>
        <w:rPr>
          <w:rFonts w:hint="eastAsia"/>
        </w:rPr>
      </w:pPr>
      <w:r>
        <w:rPr>
          <w:rFonts w:hint="eastAsia"/>
        </w:rPr>
        <w:t>注：在</w:t>
      </w:r>
      <w:proofErr w:type="gramStart"/>
      <w:r>
        <w:rPr>
          <w:rFonts w:hint="eastAsia"/>
        </w:rPr>
        <w:t>鼠标中键对应</w:t>
      </w:r>
      <w:proofErr w:type="gramEnd"/>
      <w:r>
        <w:rPr>
          <w:rFonts w:hint="eastAsia"/>
        </w:rPr>
        <w:t>菜单中可切换两种视图。</w:t>
      </w:r>
    </w:p>
    <w:p w14:paraId="54B3CE64" w14:textId="541F1A15" w:rsidR="00D50935" w:rsidRDefault="00D50935" w:rsidP="00D50935">
      <w:pPr>
        <w:ind w:firstLine="420"/>
      </w:pPr>
      <w:r>
        <w:tab/>
      </w:r>
      <w:r>
        <w:rPr>
          <w:rFonts w:hint="eastAsia"/>
        </w:rPr>
        <w:t>同时实现了物体几何变换（平移、旋转、缩放）和相机漫游，在</w:t>
      </w:r>
      <w:proofErr w:type="gramStart"/>
      <w:r>
        <w:rPr>
          <w:rFonts w:hint="eastAsia"/>
        </w:rPr>
        <w:t>鼠标中键绑定</w:t>
      </w:r>
      <w:proofErr w:type="gramEnd"/>
      <w:r>
        <w:rPr>
          <w:rFonts w:hint="eastAsia"/>
        </w:rPr>
        <w:t>的菜单中切换对应模式。鼠标右键拖拽可进入相机漫游。平移旋转缩放举例：</w:t>
      </w:r>
    </w:p>
    <w:p w14:paraId="130ABCA5" w14:textId="709E8290" w:rsidR="00D50935" w:rsidRDefault="00D50935" w:rsidP="00D50935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A942C52" wp14:editId="32CCFC70">
            <wp:extent cx="1868684" cy="1792586"/>
            <wp:effectExtent l="0" t="0" r="0" b="0"/>
            <wp:docPr id="303832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32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3031" cy="180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3C381" wp14:editId="27D33622">
            <wp:extent cx="1872506" cy="1796251"/>
            <wp:effectExtent l="0" t="0" r="0" b="0"/>
            <wp:docPr id="1104660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60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8370" cy="181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A75A" w14:textId="77777777" w:rsidR="004172BB" w:rsidRDefault="004172BB" w:rsidP="00D50935">
      <w:pPr>
        <w:ind w:firstLine="420"/>
        <w:jc w:val="center"/>
      </w:pPr>
    </w:p>
    <w:p w14:paraId="699E8605" w14:textId="77777777" w:rsidR="004172BB" w:rsidRDefault="004172BB" w:rsidP="00D50935">
      <w:pPr>
        <w:ind w:firstLine="420"/>
        <w:jc w:val="center"/>
        <w:rPr>
          <w:rFonts w:hint="eastAsia"/>
        </w:rPr>
      </w:pPr>
    </w:p>
    <w:p w14:paraId="13A0CE5F" w14:textId="4BC6654F" w:rsidR="00D50935" w:rsidRDefault="00D50935" w:rsidP="00D50935">
      <w:r>
        <w:rPr>
          <w:rFonts w:hint="eastAsia"/>
        </w:rPr>
        <w:t>相机漫游举例：</w:t>
      </w:r>
    </w:p>
    <w:p w14:paraId="0E8780D7" w14:textId="7F667312" w:rsidR="00D50935" w:rsidRDefault="00D50935" w:rsidP="00D5093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5F8F612" wp14:editId="793E7295">
            <wp:extent cx="1887559" cy="1810693"/>
            <wp:effectExtent l="0" t="0" r="0" b="0"/>
            <wp:docPr id="1831323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231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320" cy="18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A87E" w14:textId="1F00BA0F" w:rsidR="00D50935" w:rsidRDefault="00D50935" w:rsidP="00D50935">
      <w:r>
        <w:rPr>
          <w:rFonts w:hint="eastAsia"/>
        </w:rPr>
        <w:t>窗口变化图形不变形：</w:t>
      </w:r>
    </w:p>
    <w:p w14:paraId="52F1D5C8" w14:textId="2B925F1F" w:rsidR="00D50935" w:rsidRDefault="00D50935" w:rsidP="00D50935">
      <w:pPr>
        <w:jc w:val="center"/>
      </w:pPr>
      <w:r>
        <w:rPr>
          <w:rFonts w:hint="eastAsia"/>
        </w:rPr>
        <w:t>初始状态：</w:t>
      </w:r>
      <w:r>
        <w:rPr>
          <w:noProof/>
        </w:rPr>
        <w:drawing>
          <wp:inline distT="0" distB="0" distL="0" distR="0" wp14:anchorId="2957E8C7" wp14:editId="26B035E7">
            <wp:extent cx="1312064" cy="1317280"/>
            <wp:effectExtent l="0" t="0" r="2540" b="0"/>
            <wp:docPr id="1368242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421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2277" cy="132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F2CF" w14:textId="6911756D" w:rsidR="00D50935" w:rsidRPr="004239B9" w:rsidRDefault="00D50935" w:rsidP="00D50935">
      <w:pPr>
        <w:jc w:val="center"/>
        <w:rPr>
          <w:rFonts w:hint="eastAsia"/>
        </w:rPr>
      </w:pPr>
      <w:r>
        <w:rPr>
          <w:rFonts w:hint="eastAsia"/>
        </w:rPr>
        <w:t>窗口变换后：</w:t>
      </w:r>
      <w:r>
        <w:rPr>
          <w:noProof/>
        </w:rPr>
        <w:drawing>
          <wp:inline distT="0" distB="0" distL="0" distR="0" wp14:anchorId="5DD2B827" wp14:editId="732861E1">
            <wp:extent cx="789223" cy="1169813"/>
            <wp:effectExtent l="0" t="0" r="0" b="0"/>
            <wp:docPr id="916894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949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2817" cy="11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7CA0" w14:textId="322FB91B" w:rsidR="00E9612B" w:rsidRDefault="00E9612B" w:rsidP="00657985">
      <w:pPr>
        <w:snapToGrid w:val="0"/>
        <w:spacing w:line="360" w:lineRule="auto"/>
        <w:ind w:firstLine="570"/>
        <w:rPr>
          <w:b/>
          <w:bCs/>
          <w:sz w:val="28"/>
        </w:rPr>
      </w:pPr>
      <w:r>
        <w:rPr>
          <w:sz w:val="28"/>
        </w:rPr>
        <w:t xml:space="preserve">                                                                         </w:t>
      </w:r>
      <w:r>
        <w:rPr>
          <w:rFonts w:hint="eastAsia"/>
          <w:sz w:val="28"/>
        </w:rPr>
        <w:t xml:space="preserve">     </w:t>
      </w:r>
      <w:r w:rsidR="00A0293B">
        <w:rPr>
          <w:rFonts w:hint="eastAsia"/>
          <w:b/>
          <w:bCs/>
          <w:sz w:val="28"/>
        </w:rPr>
        <w:t>五</w:t>
      </w:r>
      <w:r>
        <w:rPr>
          <w:rFonts w:hint="eastAsia"/>
          <w:b/>
          <w:bCs/>
          <w:sz w:val="28"/>
        </w:rPr>
        <w:t>、总结及心得体会：</w:t>
      </w:r>
    </w:p>
    <w:p w14:paraId="62ACA633" w14:textId="77777777" w:rsidR="004172BB" w:rsidRDefault="00A0293B" w:rsidP="004172BB">
      <w:pPr>
        <w:snapToGrid w:val="0"/>
        <w:spacing w:line="360" w:lineRule="auto"/>
        <w:rPr>
          <w:b/>
          <w:bCs/>
          <w:color w:val="FF0000"/>
          <w:sz w:val="28"/>
        </w:rPr>
      </w:pPr>
      <w:r>
        <w:rPr>
          <w:rFonts w:hint="eastAsia"/>
          <w:b/>
          <w:bCs/>
          <w:sz w:val="28"/>
        </w:rPr>
        <w:t xml:space="preserve">  </w:t>
      </w:r>
      <w:r w:rsidRPr="00A0293B">
        <w:rPr>
          <w:rFonts w:hint="eastAsia"/>
          <w:b/>
          <w:bCs/>
          <w:color w:val="FF0000"/>
          <w:sz w:val="28"/>
        </w:rPr>
        <w:t>（过程中遇到的问题及解决办法</w:t>
      </w:r>
      <w:r>
        <w:rPr>
          <w:rFonts w:hint="eastAsia"/>
          <w:b/>
          <w:bCs/>
          <w:color w:val="FF0000"/>
          <w:sz w:val="28"/>
        </w:rPr>
        <w:t>，一些心得体会</w:t>
      </w:r>
      <w:r w:rsidRPr="00A0293B">
        <w:rPr>
          <w:rFonts w:hint="eastAsia"/>
          <w:b/>
          <w:bCs/>
          <w:color w:val="FF0000"/>
          <w:sz w:val="28"/>
        </w:rPr>
        <w:t>）</w:t>
      </w:r>
    </w:p>
    <w:p w14:paraId="1BB9F1CB" w14:textId="12EB29BB" w:rsidR="004172BB" w:rsidRPr="004172BB" w:rsidRDefault="004172BB" w:rsidP="004172BB">
      <w:pPr>
        <w:snapToGrid w:val="0"/>
        <w:spacing w:line="360" w:lineRule="auto"/>
        <w:rPr>
          <w:rFonts w:hint="eastAsia"/>
          <w:b/>
          <w:bCs/>
          <w:color w:val="FF0000"/>
          <w:sz w:val="28"/>
        </w:rPr>
      </w:pPr>
      <w:r>
        <w:rPr>
          <w:b/>
          <w:bCs/>
          <w:sz w:val="28"/>
        </w:rPr>
        <w:lastRenderedPageBreak/>
        <w:tab/>
      </w:r>
      <w:r>
        <w:rPr>
          <w:rFonts w:hint="eastAsia"/>
          <w:sz w:val="28"/>
        </w:rPr>
        <w:t>实验过程中遇到过图形因为窗口改变而变形的情况，通过实验指导书的学习，将窗口大小设为全局变量，根据比例调整绘制图形解决了问题；也遇到了绘制图形时</w:t>
      </w:r>
      <w:proofErr w:type="gramStart"/>
      <w:r>
        <w:rPr>
          <w:rFonts w:hint="eastAsia"/>
          <w:sz w:val="28"/>
        </w:rPr>
        <w:t>出现穿模的</w:t>
      </w:r>
      <w:proofErr w:type="gramEnd"/>
      <w:r>
        <w:rPr>
          <w:rFonts w:hint="eastAsia"/>
          <w:sz w:val="28"/>
        </w:rPr>
        <w:t>问题，通过在</w:t>
      </w:r>
      <w:proofErr w:type="spellStart"/>
      <w:r>
        <w:rPr>
          <w:rFonts w:hint="eastAsia"/>
          <w:sz w:val="28"/>
        </w:rPr>
        <w:t>init</w:t>
      </w:r>
      <w:proofErr w:type="spellEnd"/>
      <w:r>
        <w:rPr>
          <w:rFonts w:hint="eastAsia"/>
          <w:sz w:val="28"/>
        </w:rPr>
        <w:t>（）中设置深度测试结局了问题。这个</w:t>
      </w:r>
      <w:proofErr w:type="gramStart"/>
      <w:r>
        <w:rPr>
          <w:rFonts w:hint="eastAsia"/>
          <w:sz w:val="28"/>
        </w:rPr>
        <w:t>实验让</w:t>
      </w:r>
      <w:proofErr w:type="gramEnd"/>
      <w:r>
        <w:rPr>
          <w:rFonts w:hint="eastAsia"/>
          <w:sz w:val="28"/>
        </w:rPr>
        <w:t>我了解了</w:t>
      </w:r>
      <w:r>
        <w:rPr>
          <w:rFonts w:hint="eastAsia"/>
          <w:sz w:val="28"/>
        </w:rPr>
        <w:t>OpenGL</w:t>
      </w:r>
      <w:r>
        <w:rPr>
          <w:rFonts w:hint="eastAsia"/>
          <w:sz w:val="28"/>
        </w:rPr>
        <w:t>绘制的流程和方式，让我对物体展示等方案的设计有了一定认识。</w:t>
      </w:r>
    </w:p>
    <w:p w14:paraId="4A1B3CD1" w14:textId="1BC46A72" w:rsidR="00E9612B" w:rsidRDefault="00A0293B" w:rsidP="00657985">
      <w:pPr>
        <w:spacing w:line="360" w:lineRule="auto"/>
      </w:pPr>
      <w:r>
        <w:rPr>
          <w:rFonts w:hint="eastAsia"/>
          <w:b/>
          <w:bCs/>
          <w:sz w:val="28"/>
        </w:rPr>
        <w:t>六</w:t>
      </w:r>
      <w:r w:rsidR="00E9612B">
        <w:rPr>
          <w:rFonts w:hint="eastAsia"/>
          <w:b/>
          <w:bCs/>
          <w:sz w:val="28"/>
        </w:rPr>
        <w:t>、对本实验过程及方法、手段的改进建议：</w:t>
      </w:r>
    </w:p>
    <w:p w14:paraId="11F8F0BA" w14:textId="5F29D321" w:rsidR="00E9612B" w:rsidRPr="00A0293B" w:rsidRDefault="00E9612B" w:rsidP="00657985">
      <w:pPr>
        <w:spacing w:line="360" w:lineRule="auto"/>
        <w:rPr>
          <w:b/>
          <w:color w:val="FF0000"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</w:t>
      </w:r>
      <w:r w:rsidR="00A0293B" w:rsidRPr="00A0293B">
        <w:rPr>
          <w:rFonts w:hint="eastAsia"/>
          <w:b/>
          <w:color w:val="FF0000"/>
          <w:sz w:val="28"/>
          <w:szCs w:val="28"/>
        </w:rPr>
        <w:t>（对老师上课内容、过程、手段的建议或意见</w:t>
      </w:r>
      <w:r w:rsidR="00A0293B">
        <w:rPr>
          <w:rFonts w:hint="eastAsia"/>
          <w:b/>
          <w:color w:val="FF0000"/>
          <w:sz w:val="28"/>
          <w:szCs w:val="28"/>
        </w:rPr>
        <w:t>）</w:t>
      </w:r>
    </w:p>
    <w:p w14:paraId="2A9B5EC9" w14:textId="4BDBC51E" w:rsidR="00A0293B" w:rsidRDefault="00A0293B" w:rsidP="00657985">
      <w:pPr>
        <w:spacing w:line="360" w:lineRule="auto"/>
        <w:rPr>
          <w:b/>
          <w:color w:val="FF0000"/>
          <w:sz w:val="28"/>
          <w:szCs w:val="28"/>
        </w:rPr>
      </w:pPr>
      <w:r w:rsidRPr="00A0293B">
        <w:rPr>
          <w:rFonts w:hint="eastAsia"/>
          <w:b/>
          <w:color w:val="FF0000"/>
          <w:sz w:val="28"/>
          <w:szCs w:val="28"/>
        </w:rPr>
        <w:t xml:space="preserve">   </w:t>
      </w:r>
      <w:r w:rsidRPr="00A0293B">
        <w:rPr>
          <w:rFonts w:hint="eastAsia"/>
          <w:b/>
          <w:color w:val="FF0000"/>
          <w:sz w:val="28"/>
          <w:szCs w:val="28"/>
        </w:rPr>
        <w:t>（对自己项目的一些想法，改进）</w:t>
      </w:r>
    </w:p>
    <w:p w14:paraId="4ACAC185" w14:textId="3A06FBF9" w:rsidR="004172BB" w:rsidRPr="004172BB" w:rsidRDefault="004172BB" w:rsidP="00657985">
      <w:pPr>
        <w:spacing w:line="360" w:lineRule="auto"/>
        <w:rPr>
          <w:rFonts w:hint="eastAsia"/>
          <w:bCs/>
          <w:sz w:val="28"/>
          <w:szCs w:val="28"/>
        </w:rPr>
      </w:pPr>
    </w:p>
    <w:p w14:paraId="1637B809" w14:textId="07B627AD" w:rsidR="00E9612B" w:rsidRDefault="004172BB" w:rsidP="004172BB">
      <w:pPr>
        <w:spacing w:line="360" w:lineRule="auto"/>
        <w:ind w:firstLine="420"/>
      </w:pPr>
      <w:r>
        <w:rPr>
          <w:rFonts w:hint="eastAsia"/>
        </w:rPr>
        <w:t>我希望在绘制中改进绘制流程，尽可能多利用变换矩阵实现视图变换。我的项目还没能实现斜平行投影，我希望通过后续学习改进项目，实现斜平行投影。</w:t>
      </w:r>
    </w:p>
    <w:p w14:paraId="5888401B" w14:textId="0C977863" w:rsidR="004172BB" w:rsidRDefault="004172BB" w:rsidP="00657985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此外，我也希望学习如何导入外部模型。</w:t>
      </w:r>
    </w:p>
    <w:p w14:paraId="729BE80A" w14:textId="10A264F6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</w:rPr>
        <w:t xml:space="preserve">                     </w:t>
      </w:r>
      <w:r w:rsidR="0075309F">
        <w:rPr>
          <w:rFonts w:hint="eastAsia"/>
        </w:rPr>
        <w:t xml:space="preserve">                              </w:t>
      </w:r>
      <w:r>
        <w:rPr>
          <w:rFonts w:hint="eastAsia"/>
          <w:b/>
          <w:bCs/>
          <w:sz w:val="28"/>
        </w:rPr>
        <w:t>报告评分：</w:t>
      </w:r>
    </w:p>
    <w:p w14:paraId="6221BF5E" w14:textId="77777777" w:rsidR="00E9612B" w:rsidRDefault="00E9612B" w:rsidP="00657985">
      <w:pPr>
        <w:spacing w:line="360" w:lineRule="auto"/>
        <w:rPr>
          <w:b/>
          <w:bCs/>
          <w:sz w:val="28"/>
        </w:rPr>
      </w:pPr>
      <w:r>
        <w:rPr>
          <w:rFonts w:hint="eastAsia"/>
          <w:sz w:val="28"/>
        </w:rPr>
        <w:t xml:space="preserve">                                    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指导教师签字：</w:t>
      </w:r>
    </w:p>
    <w:p w14:paraId="43B75D2E" w14:textId="77777777" w:rsidR="00BC33C3" w:rsidRDefault="00BC33C3" w:rsidP="00657985">
      <w:pPr>
        <w:spacing w:line="360" w:lineRule="auto"/>
      </w:pPr>
    </w:p>
    <w:sectPr w:rsidR="00BC33C3" w:rsidSect="00007DF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方正舒体">
    <w:altName w:val="宋体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9F7BC1"/>
    <w:multiLevelType w:val="multilevel"/>
    <w:tmpl w:val="B520FC5E"/>
    <w:lvl w:ilvl="0">
      <w:start w:val="1"/>
      <w:numFmt w:val="chineseCountingThousand"/>
      <w:pStyle w:val="1"/>
      <w:suff w:val="space"/>
      <w:lvlText w:val="%1、"/>
      <w:lvlJc w:val="left"/>
      <w:pPr>
        <w:ind w:left="0" w:firstLine="0"/>
      </w:pPr>
      <w:rPr>
        <w:rFonts w:ascii="Times New Roman" w:eastAsia="宋体" w:hAnsi="Times New Roman" w:hint="default"/>
        <w:sz w:val="32"/>
      </w:rPr>
    </w:lvl>
    <w:lvl w:ilvl="1">
      <w:start w:val="1"/>
      <w:numFmt w:val="decimal"/>
      <w:pStyle w:val="2"/>
      <w:suff w:val="space"/>
      <w:lvlText w:val="%2"/>
      <w:lvlJc w:val="left"/>
      <w:pPr>
        <w:ind w:left="425" w:firstLine="0"/>
      </w:pPr>
      <w:rPr>
        <w:rFonts w:ascii="Times" w:eastAsia="宋体" w:hAnsi="Times" w:hint="default"/>
        <w:sz w:val="32"/>
      </w:rPr>
    </w:lvl>
    <w:lvl w:ilvl="2">
      <w:start w:val="1"/>
      <w:numFmt w:val="decimal"/>
      <w:pStyle w:val="3"/>
      <w:suff w:val="space"/>
      <w:lvlText w:val="%2.%3"/>
      <w:lvlJc w:val="left"/>
      <w:pPr>
        <w:ind w:left="850" w:firstLine="0"/>
      </w:pPr>
      <w:rPr>
        <w:rFonts w:ascii="Times" w:eastAsia="宋体" w:hAnsi="Times" w:hint="default"/>
        <w:sz w:val="32"/>
      </w:rPr>
    </w:lvl>
    <w:lvl w:ilvl="3">
      <w:start w:val="1"/>
      <w:numFmt w:val="decimal"/>
      <w:lvlText w:val="%1.%2.%3.%4"/>
      <w:lvlJc w:val="left"/>
      <w:pPr>
        <w:ind w:left="1275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70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12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55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975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400" w:firstLine="0"/>
      </w:pPr>
      <w:rPr>
        <w:rFonts w:hint="eastAsia"/>
      </w:rPr>
    </w:lvl>
  </w:abstractNum>
  <w:abstractNum w:abstractNumId="1" w15:restartNumberingAfterBreak="0">
    <w:nsid w:val="1CDE2823"/>
    <w:multiLevelType w:val="hybridMultilevel"/>
    <w:tmpl w:val="680AAE60"/>
    <w:lvl w:ilvl="0" w:tplc="CD2ED8E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27B9222F"/>
    <w:multiLevelType w:val="multilevel"/>
    <w:tmpl w:val="27B9222F"/>
    <w:lvl w:ilvl="0" w:tentative="1">
      <w:start w:val="1"/>
      <w:numFmt w:val="japaneseCounting"/>
      <w:lvlText w:val="%1、"/>
      <w:lvlJc w:val="left"/>
      <w:pPr>
        <w:tabs>
          <w:tab w:val="left" w:pos="1020"/>
        </w:tabs>
        <w:ind w:left="1020" w:hanging="48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500"/>
        </w:tabs>
        <w:ind w:left="150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56D26DF6"/>
    <w:multiLevelType w:val="multilevel"/>
    <w:tmpl w:val="56D26DF6"/>
    <w:lvl w:ilvl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 w15:restartNumberingAfterBreak="0">
    <w:nsid w:val="645027A2"/>
    <w:multiLevelType w:val="hybridMultilevel"/>
    <w:tmpl w:val="DD4EB788"/>
    <w:lvl w:ilvl="0" w:tplc="72D6F59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16915369">
    <w:abstractNumId w:val="2"/>
  </w:num>
  <w:num w:numId="2" w16cid:durableId="1719625313">
    <w:abstractNumId w:val="3"/>
  </w:num>
  <w:num w:numId="3" w16cid:durableId="319042739">
    <w:abstractNumId w:val="4"/>
  </w:num>
  <w:num w:numId="4" w16cid:durableId="1651323347">
    <w:abstractNumId w:val="0"/>
  </w:num>
  <w:num w:numId="5" w16cid:durableId="1149588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12B"/>
    <w:rsid w:val="00007DFA"/>
    <w:rsid w:val="00066916"/>
    <w:rsid w:val="0008017E"/>
    <w:rsid w:val="000B4A72"/>
    <w:rsid w:val="000C1546"/>
    <w:rsid w:val="00107982"/>
    <w:rsid w:val="00202FA6"/>
    <w:rsid w:val="002926AA"/>
    <w:rsid w:val="002A3878"/>
    <w:rsid w:val="003B7421"/>
    <w:rsid w:val="004172BB"/>
    <w:rsid w:val="004239B9"/>
    <w:rsid w:val="00531DFB"/>
    <w:rsid w:val="00592DCE"/>
    <w:rsid w:val="006539E6"/>
    <w:rsid w:val="00657985"/>
    <w:rsid w:val="00694ED6"/>
    <w:rsid w:val="006F5823"/>
    <w:rsid w:val="00721818"/>
    <w:rsid w:val="0075309F"/>
    <w:rsid w:val="008134BF"/>
    <w:rsid w:val="00937631"/>
    <w:rsid w:val="0094528F"/>
    <w:rsid w:val="009A6EDE"/>
    <w:rsid w:val="009F40FA"/>
    <w:rsid w:val="00A0293B"/>
    <w:rsid w:val="00AF1B53"/>
    <w:rsid w:val="00B62F76"/>
    <w:rsid w:val="00B75255"/>
    <w:rsid w:val="00BC33C3"/>
    <w:rsid w:val="00BE57A0"/>
    <w:rsid w:val="00BE6DC0"/>
    <w:rsid w:val="00D50935"/>
    <w:rsid w:val="00D87BFB"/>
    <w:rsid w:val="00D87E44"/>
    <w:rsid w:val="00DB102A"/>
    <w:rsid w:val="00E2781B"/>
    <w:rsid w:val="00E9612B"/>
    <w:rsid w:val="00EB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D6DF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E9612B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paragraph" w:styleId="2">
    <w:name w:val="heading 2"/>
    <w:basedOn w:val="a"/>
    <w:next w:val="a"/>
    <w:link w:val="20"/>
    <w:uiPriority w:val="9"/>
    <w:unhideWhenUsed/>
    <w:qFormat/>
    <w:rsid w:val="002A3878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3878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E9612B"/>
    <w:pPr>
      <w:ind w:firstLineChars="200" w:firstLine="420"/>
    </w:pPr>
    <w:rPr>
      <w:szCs w:val="20"/>
    </w:rPr>
  </w:style>
  <w:style w:type="paragraph" w:styleId="a4">
    <w:name w:val="List Paragraph"/>
    <w:basedOn w:val="a"/>
    <w:uiPriority w:val="34"/>
    <w:qFormat/>
    <w:rsid w:val="00A0293B"/>
    <w:pPr>
      <w:ind w:firstLineChars="200" w:firstLine="420"/>
    </w:pPr>
  </w:style>
  <w:style w:type="paragraph" w:customStyle="1" w:styleId="1">
    <w:name w:val="标题1"/>
    <w:basedOn w:val="a"/>
    <w:rsid w:val="002A3878"/>
    <w:pPr>
      <w:numPr>
        <w:numId w:val="4"/>
      </w:numPr>
    </w:pPr>
  </w:style>
  <w:style w:type="character" w:customStyle="1" w:styleId="20">
    <w:name w:val="标题 2 字符"/>
    <w:basedOn w:val="a0"/>
    <w:link w:val="2"/>
    <w:uiPriority w:val="9"/>
    <w:rsid w:val="002A38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2A3878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3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7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8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9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2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8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3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w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250</Words>
  <Characters>1425</Characters>
  <Application>Microsoft Office Word</Application>
  <DocSecurity>0</DocSecurity>
  <Lines>11</Lines>
  <Paragraphs>3</Paragraphs>
  <ScaleCrop>false</ScaleCrop>
  <Company/>
  <LinksUpToDate>false</LinksUpToDate>
  <CharactersWithSpaces>1672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qwq happy</cp:lastModifiedBy>
  <cp:revision>14</cp:revision>
  <dcterms:created xsi:type="dcterms:W3CDTF">2019-09-22T03:14:00Z</dcterms:created>
  <dcterms:modified xsi:type="dcterms:W3CDTF">2024-11-08T10:03:00Z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