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7979" w:rsidRDefault="009430D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440.25pt">
            <v:imagedata r:id="rId6" o:title="upzmg"/>
          </v:shape>
        </w:pict>
      </w:r>
    </w:p>
    <w:p w:rsidR="00A77979" w:rsidRDefault="00A77979" w:rsidP="00A77979"/>
    <w:p w:rsidR="005C5D10" w:rsidRPr="00F52DF6" w:rsidRDefault="00A77979" w:rsidP="00A77979">
      <w:pPr>
        <w:jc w:val="center"/>
        <w:rPr>
          <w:sz w:val="32"/>
        </w:rPr>
      </w:pPr>
      <w:r w:rsidRPr="00F52DF6">
        <w:rPr>
          <w:sz w:val="32"/>
        </w:rPr>
        <w:t>Fabián Canales Ochoa</w:t>
      </w:r>
    </w:p>
    <w:p w:rsidR="00A77979" w:rsidRPr="00F52DF6" w:rsidRDefault="00A77979" w:rsidP="00A77979">
      <w:pPr>
        <w:jc w:val="center"/>
        <w:rPr>
          <w:sz w:val="32"/>
        </w:rPr>
      </w:pPr>
      <w:r w:rsidRPr="00F52DF6">
        <w:rPr>
          <w:sz w:val="32"/>
        </w:rPr>
        <w:t>ING. Mecatrónica 6-A</w:t>
      </w:r>
    </w:p>
    <w:p w:rsidR="00F52DF6" w:rsidRDefault="00F52DF6" w:rsidP="00A77979">
      <w:pPr>
        <w:jc w:val="center"/>
      </w:pPr>
    </w:p>
    <w:p w:rsidR="00A77979" w:rsidRDefault="00A77979" w:rsidP="00A77979">
      <w:pPr>
        <w:jc w:val="center"/>
      </w:pPr>
    </w:p>
    <w:p w:rsidR="00A77979" w:rsidRDefault="00A77979" w:rsidP="00A77979">
      <w:pPr>
        <w:jc w:val="center"/>
      </w:pPr>
    </w:p>
    <w:p w:rsidR="00A77979" w:rsidRDefault="00A77979" w:rsidP="00A77979">
      <w:pPr>
        <w:jc w:val="center"/>
      </w:pPr>
    </w:p>
    <w:p w:rsidR="00A77979" w:rsidRDefault="00A77979" w:rsidP="00A77979">
      <w:pPr>
        <w:jc w:val="center"/>
      </w:pPr>
    </w:p>
    <w:p w:rsidR="00A77979" w:rsidRDefault="00A77979" w:rsidP="00A77979">
      <w:pPr>
        <w:jc w:val="center"/>
      </w:pPr>
    </w:p>
    <w:p w:rsidR="00A77979" w:rsidRDefault="00A77979" w:rsidP="00A77979">
      <w:pPr>
        <w:jc w:val="center"/>
      </w:pPr>
    </w:p>
    <w:p w:rsidR="00A77979" w:rsidRDefault="00A77979" w:rsidP="009430D5">
      <w:pPr>
        <w:jc w:val="both"/>
        <w:rPr>
          <w:b/>
          <w:sz w:val="44"/>
        </w:rPr>
      </w:pPr>
      <w:r w:rsidRPr="00A77979">
        <w:rPr>
          <w:b/>
          <w:sz w:val="44"/>
        </w:rPr>
        <w:t>Morfología de los Robots</w:t>
      </w:r>
      <w:r>
        <w:rPr>
          <w:b/>
          <w:sz w:val="44"/>
        </w:rPr>
        <w:t>.</w:t>
      </w:r>
    </w:p>
    <w:p w:rsidR="00A77979" w:rsidRDefault="00A77979" w:rsidP="009430D5">
      <w:pPr>
        <w:jc w:val="both"/>
        <w:rPr>
          <w:color w:val="000000"/>
          <w:sz w:val="27"/>
          <w:szCs w:val="27"/>
        </w:rPr>
      </w:pPr>
      <w:r>
        <w:rPr>
          <w:color w:val="000000"/>
          <w:sz w:val="27"/>
          <w:szCs w:val="27"/>
        </w:rPr>
        <w:t> </w:t>
      </w:r>
      <w:r w:rsidRPr="00A77979">
        <w:rPr>
          <w:sz w:val="27"/>
          <w:szCs w:val="27"/>
        </w:rPr>
        <w:t>El sistema robótico</w:t>
      </w:r>
      <w:r>
        <w:rPr>
          <w:color w:val="000000"/>
          <w:sz w:val="27"/>
          <w:szCs w:val="27"/>
        </w:rPr>
        <w:t>, un robot está formado por los siguientes elementos: estructura mecánica, transmisiones, actuadores, sensores, elementos terminales y controlador. Aunque los elementos empleados en los robots no son exclusivos de estos (máquinas herramientas y otras muchas máquinas emplean tecnologías semejantes), las altas prestaciones que se exigen a los robots han motivado que en ellos se empleen elementos con características específicas. La constitución física de la mayor parte de los robots industriales guarda cierta similitud con la anatomía de las extremidades superiores del cuerpo humano, por lo que, en ocasiones, para hacer referencia a los distintos elementos que componen el robot, se usan términos como cintura, hombro, brazo, codo, muñeca, etc.</w:t>
      </w:r>
    </w:p>
    <w:p w:rsidR="00A77979" w:rsidRDefault="00A77979" w:rsidP="00A77979">
      <w:pPr>
        <w:rPr>
          <w:b/>
          <w:sz w:val="32"/>
        </w:rPr>
      </w:pPr>
      <w:r>
        <w:rPr>
          <w:b/>
          <w:noProof/>
          <w:sz w:val="32"/>
          <w:lang w:eastAsia="es-MX"/>
        </w:rPr>
        <w:drawing>
          <wp:anchor distT="0" distB="0" distL="114300" distR="114300" simplePos="0" relativeHeight="251658240" behindDoc="0" locked="0" layoutInCell="1" allowOverlap="1">
            <wp:simplePos x="0" y="0"/>
            <wp:positionH relativeFrom="column">
              <wp:posOffset>-32385</wp:posOffset>
            </wp:positionH>
            <wp:positionV relativeFrom="paragraph">
              <wp:posOffset>426085</wp:posOffset>
            </wp:positionV>
            <wp:extent cx="5866401" cy="3076575"/>
            <wp:effectExtent l="95250" t="95250" r="96520" b="857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06312.tmp"/>
                    <pic:cNvPicPr/>
                  </pic:nvPicPr>
                  <pic:blipFill>
                    <a:blip r:embed="rId7">
                      <a:extLst>
                        <a:ext uri="{28A0092B-C50C-407E-A947-70E740481C1C}">
                          <a14:useLocalDpi xmlns:a14="http://schemas.microsoft.com/office/drawing/2010/main" val="0"/>
                        </a:ext>
                      </a:extLst>
                    </a:blip>
                    <a:stretch>
                      <a:fillRect/>
                    </a:stretch>
                  </pic:blipFill>
                  <pic:spPr>
                    <a:xfrm>
                      <a:off x="0" y="0"/>
                      <a:ext cx="5866401" cy="30765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A77979" w:rsidRDefault="00A77979" w:rsidP="00A77979">
      <w:pPr>
        <w:tabs>
          <w:tab w:val="left" w:pos="960"/>
        </w:tabs>
        <w:rPr>
          <w:sz w:val="32"/>
        </w:rPr>
      </w:pPr>
      <w:r>
        <w:rPr>
          <w:sz w:val="32"/>
        </w:rPr>
        <w:tab/>
      </w:r>
    </w:p>
    <w:p w:rsidR="00A77979" w:rsidRDefault="00A77979" w:rsidP="00A77979">
      <w:pPr>
        <w:tabs>
          <w:tab w:val="left" w:pos="960"/>
        </w:tabs>
        <w:rPr>
          <w:sz w:val="32"/>
        </w:rPr>
      </w:pPr>
    </w:p>
    <w:p w:rsidR="00A77979" w:rsidRDefault="00A77979" w:rsidP="00A77979">
      <w:pPr>
        <w:tabs>
          <w:tab w:val="left" w:pos="960"/>
        </w:tabs>
        <w:rPr>
          <w:sz w:val="32"/>
        </w:rPr>
      </w:pPr>
    </w:p>
    <w:p w:rsidR="00A77979" w:rsidRDefault="00B34D44" w:rsidP="00A77979">
      <w:pPr>
        <w:tabs>
          <w:tab w:val="left" w:pos="960"/>
        </w:tabs>
        <w:rPr>
          <w:sz w:val="32"/>
        </w:rPr>
      </w:pPr>
      <w:r>
        <w:rPr>
          <w:noProof/>
          <w:sz w:val="32"/>
          <w:lang w:eastAsia="es-MX"/>
        </w:rPr>
        <w:lastRenderedPageBreak/>
        <mc:AlternateContent>
          <mc:Choice Requires="wps">
            <w:drawing>
              <wp:anchor distT="0" distB="0" distL="114300" distR="114300" simplePos="0" relativeHeight="251666432" behindDoc="0" locked="0" layoutInCell="1" allowOverlap="1">
                <wp:simplePos x="0" y="0"/>
                <wp:positionH relativeFrom="margin">
                  <wp:posOffset>1024890</wp:posOffset>
                </wp:positionH>
                <wp:positionV relativeFrom="paragraph">
                  <wp:posOffset>0</wp:posOffset>
                </wp:positionV>
                <wp:extent cx="3248025" cy="495300"/>
                <wp:effectExtent l="0" t="0" r="28575" b="19050"/>
                <wp:wrapSquare wrapText="bothSides"/>
                <wp:docPr id="9" name="Rectángulo 9"/>
                <wp:cNvGraphicFramePr/>
                <a:graphic xmlns:a="http://schemas.openxmlformats.org/drawingml/2006/main">
                  <a:graphicData uri="http://schemas.microsoft.com/office/word/2010/wordprocessingShape">
                    <wps:wsp>
                      <wps:cNvSpPr/>
                      <wps:spPr>
                        <a:xfrm>
                          <a:off x="0" y="0"/>
                          <a:ext cx="3248025" cy="495300"/>
                        </a:xfrm>
                        <a:prstGeom prst="rect">
                          <a:avLst/>
                        </a:prstGeom>
                      </wps:spPr>
                      <wps:style>
                        <a:lnRef idx="3">
                          <a:schemeClr val="lt1"/>
                        </a:lnRef>
                        <a:fillRef idx="1">
                          <a:schemeClr val="accent3"/>
                        </a:fillRef>
                        <a:effectRef idx="1">
                          <a:schemeClr val="accent3"/>
                        </a:effectRef>
                        <a:fontRef idx="minor">
                          <a:schemeClr val="lt1"/>
                        </a:fontRef>
                      </wps:style>
                      <wps:txbx>
                        <w:txbxContent>
                          <w:p w:rsidR="00025C3D" w:rsidRPr="00025C3D" w:rsidRDefault="00025C3D" w:rsidP="00025C3D">
                            <w:pPr>
                              <w:jc w:val="center"/>
                              <w:rPr>
                                <w:b/>
                                <w:sz w:val="44"/>
                              </w:rPr>
                            </w:pPr>
                            <w:r w:rsidRPr="00025C3D">
                              <w:rPr>
                                <w:b/>
                                <w:sz w:val="44"/>
                              </w:rPr>
                              <w:t>Morfología de los Robots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9" o:spid="_x0000_s1026" style="position:absolute;margin-left:80.7pt;margin-top:0;width:255.75pt;height:3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" fillcolor="#a5a5a5 [3206]" strokecolor="white [3201]" strokeweight="1.5pt">
                <v:textbox>
                  <w:txbxContent>
                    <w:p w:rsidR="00025C3D" w:rsidRPr="00025C3D" w:rsidRDefault="00025C3D" w:rsidP="00025C3D">
                      <w:pPr>
                        <w:jc w:val="center"/>
                        <w:rPr>
                          <w:b/>
                          <w:sz w:val="44"/>
                        </w:rPr>
                      </w:pPr>
                      <w:r w:rsidRPr="00025C3D">
                        <w:rPr>
                          <w:b/>
                          <w:sz w:val="44"/>
                        </w:rPr>
                        <w:t>Morfología de los Robots</w:t>
                      </w:r>
                    </w:p>
                  </w:txbxContent>
                </v:textbox>
                <w10:wrap type="square" anchorx="margin"/>
              </v:rect>
            </w:pict>
          </mc:Fallback>
        </mc:AlternateContent>
      </w:r>
    </w:p>
    <w:p w:rsidR="00A77979" w:rsidRDefault="00B34D44" w:rsidP="00A77979">
      <w:pPr>
        <w:tabs>
          <w:tab w:val="left" w:pos="960"/>
        </w:tabs>
        <w:rPr>
          <w:sz w:val="32"/>
        </w:rPr>
      </w:pPr>
      <w:r>
        <w:rPr>
          <w:noProof/>
          <w:sz w:val="32"/>
          <w:lang w:eastAsia="es-MX"/>
        </w:rPr>
        <mc:AlternateContent>
          <mc:Choice Requires="wps">
            <w:drawing>
              <wp:anchor distT="0" distB="0" distL="114300" distR="114300" simplePos="0" relativeHeight="251679744" behindDoc="0" locked="0" layoutInCell="1" allowOverlap="1" wp14:anchorId="606DA629" wp14:editId="698C5A5E">
                <wp:simplePos x="0" y="0"/>
                <wp:positionH relativeFrom="column">
                  <wp:posOffset>2415540</wp:posOffset>
                </wp:positionH>
                <wp:positionV relativeFrom="paragraph">
                  <wp:posOffset>216535</wp:posOffset>
                </wp:positionV>
                <wp:extent cx="561975" cy="428625"/>
                <wp:effectExtent l="19050" t="0" r="28575" b="47625"/>
                <wp:wrapNone/>
                <wp:docPr id="26" name="Flecha abajo 26"/>
                <wp:cNvGraphicFramePr/>
                <a:graphic xmlns:a="http://schemas.openxmlformats.org/drawingml/2006/main">
                  <a:graphicData uri="http://schemas.microsoft.com/office/word/2010/wordprocessingShape">
                    <wps:wsp>
                      <wps:cNvSpPr/>
                      <wps:spPr>
                        <a:xfrm>
                          <a:off x="0" y="0"/>
                          <a:ext cx="561975" cy="42862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FAA6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6" o:spid="_x0000_s1026" type="#_x0000_t67" style="position:absolute;margin-left:190.2pt;margin-top:17.05pt;width:44.25pt;height:3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" adj="10800" fillcolor="#f3a875 [2165]" strokecolor="#ed7d31 [3205]" strokeweight=".5pt">
                <v:fill color2="#f09558 [2613]" rotate="t" colors="0 #f7bda4;.5 #f5b195;1 #f8a581" focus="100%" type="gradient">
                  <o:fill v:ext="view" type="gradientUnscaled"/>
                </v:fill>
              </v:shape>
            </w:pict>
          </mc:Fallback>
        </mc:AlternateContent>
      </w:r>
    </w:p>
    <w:p w:rsidR="00A77979" w:rsidRPr="00A77979" w:rsidRDefault="00B34D44" w:rsidP="00A77979">
      <w:pPr>
        <w:tabs>
          <w:tab w:val="left" w:pos="960"/>
        </w:tabs>
        <w:rPr>
          <w:sz w:val="32"/>
        </w:rPr>
      </w:pPr>
      <w:r>
        <w:rPr>
          <w:noProof/>
          <w:sz w:val="32"/>
          <w:lang w:eastAsia="es-MX"/>
        </w:rPr>
        <mc:AlternateContent>
          <mc:Choice Requires="wps">
            <w:drawing>
              <wp:anchor distT="0" distB="0" distL="114300" distR="114300" simplePos="0" relativeHeight="251685888" behindDoc="0" locked="0" layoutInCell="1" allowOverlap="1" wp14:anchorId="7AD7A4EA" wp14:editId="3DDEA79C">
                <wp:simplePos x="0" y="0"/>
                <wp:positionH relativeFrom="margin">
                  <wp:align>left</wp:align>
                </wp:positionH>
                <wp:positionV relativeFrom="paragraph">
                  <wp:posOffset>419100</wp:posOffset>
                </wp:positionV>
                <wp:extent cx="3190875" cy="847725"/>
                <wp:effectExtent l="0" t="0" r="28575" b="28575"/>
                <wp:wrapSquare wrapText="bothSides"/>
                <wp:docPr id="31" name="Rectángulo 31"/>
                <wp:cNvGraphicFramePr/>
                <a:graphic xmlns:a="http://schemas.openxmlformats.org/drawingml/2006/main">
                  <a:graphicData uri="http://schemas.microsoft.com/office/word/2010/wordprocessingShape">
                    <wps:wsp>
                      <wps:cNvSpPr/>
                      <wps:spPr>
                        <a:xfrm>
                          <a:off x="0" y="0"/>
                          <a:ext cx="3190875" cy="847725"/>
                        </a:xfrm>
                        <a:prstGeom prst="rect">
                          <a:avLst/>
                        </a:prstGeom>
                      </wps:spPr>
                      <wps:style>
                        <a:lnRef idx="3">
                          <a:schemeClr val="lt1"/>
                        </a:lnRef>
                        <a:fillRef idx="1">
                          <a:schemeClr val="accent3"/>
                        </a:fillRef>
                        <a:effectRef idx="1">
                          <a:schemeClr val="accent3"/>
                        </a:effectRef>
                        <a:fontRef idx="minor">
                          <a:schemeClr val="lt1"/>
                        </a:fontRef>
                      </wps:style>
                      <wps:txbx>
                        <w:txbxContent>
                          <w:p w:rsidR="00B34D44" w:rsidRPr="00B34D44" w:rsidRDefault="00B34D44" w:rsidP="00B34D44">
                            <w:pPr>
                              <w:jc w:val="center"/>
                              <w:rPr>
                                <w:b/>
                                <w:color w:val="000000" w:themeColor="text1"/>
                                <w:sz w:val="28"/>
                              </w:rPr>
                            </w:pPr>
                            <w:r>
                              <w:rPr>
                                <w:b/>
                                <w:color w:val="000000" w:themeColor="text1"/>
                                <w:sz w:val="28"/>
                              </w:rPr>
                              <w:t>E</w:t>
                            </w:r>
                            <w:r w:rsidRPr="00B34D44">
                              <w:rPr>
                                <w:b/>
                                <w:color w:val="000000" w:themeColor="text1"/>
                                <w:sz w:val="28"/>
                              </w:rPr>
                              <w:t>structura mecánica, transmisiones, actuadores, sensores, elementos terminales y 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A4EA" id="Rectángulo 31" o:spid="_x0000_s1027" style="position:absolute;margin-left:0;margin-top:33pt;width:251.25pt;height:66.7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" fillcolor="#a5a5a5 [3206]" strokecolor="white [3201]" strokeweight="1.5pt">
                <v:textbox>
                  <w:txbxContent>
                    <w:p w:rsidR="00B34D44" w:rsidRPr="00B34D44" w:rsidRDefault="00B34D44" w:rsidP="00B34D44">
                      <w:pPr>
                        <w:jc w:val="center"/>
                        <w:rPr>
                          <w:b/>
                          <w:color w:val="000000" w:themeColor="text1"/>
                          <w:sz w:val="28"/>
                        </w:rPr>
                      </w:pPr>
                      <w:r>
                        <w:rPr>
                          <w:b/>
                          <w:color w:val="000000" w:themeColor="text1"/>
                          <w:sz w:val="28"/>
                        </w:rPr>
                        <w:t>E</w:t>
                      </w:r>
                      <w:r w:rsidRPr="00B34D44">
                        <w:rPr>
                          <w:b/>
                          <w:color w:val="000000" w:themeColor="text1"/>
                          <w:sz w:val="28"/>
                        </w:rPr>
                        <w:t>structura mecánica, transmisiones, actuadores, sensores, elementos terminales y controlador</w:t>
                      </w:r>
                    </w:p>
                  </w:txbxContent>
                </v:textbox>
                <w10:wrap type="square" anchorx="margin"/>
              </v:rect>
            </w:pict>
          </mc:Fallback>
        </mc:AlternateContent>
      </w:r>
      <w:r>
        <w:rPr>
          <w:noProof/>
          <w:sz w:val="32"/>
          <w:lang w:eastAsia="es-MX"/>
        </w:rPr>
        <mc:AlternateContent>
          <mc:Choice Requires="wps">
            <w:drawing>
              <wp:anchor distT="0" distB="0" distL="114300" distR="114300" simplePos="0" relativeHeight="251687936" behindDoc="0" locked="0" layoutInCell="1" allowOverlap="1" wp14:anchorId="21D644D5" wp14:editId="341B58DA">
                <wp:simplePos x="0" y="0"/>
                <wp:positionH relativeFrom="margin">
                  <wp:posOffset>3653790</wp:posOffset>
                </wp:positionH>
                <wp:positionV relativeFrom="paragraph">
                  <wp:posOffset>114300</wp:posOffset>
                </wp:positionV>
                <wp:extent cx="2400300" cy="1285875"/>
                <wp:effectExtent l="0" t="0" r="19050" b="28575"/>
                <wp:wrapSquare wrapText="bothSides"/>
                <wp:docPr id="33" name="Rectángulo 33"/>
                <wp:cNvGraphicFramePr/>
                <a:graphic xmlns:a="http://schemas.openxmlformats.org/drawingml/2006/main">
                  <a:graphicData uri="http://schemas.microsoft.com/office/word/2010/wordprocessingShape">
                    <wps:wsp>
                      <wps:cNvSpPr/>
                      <wps:spPr>
                        <a:xfrm>
                          <a:off x="0" y="0"/>
                          <a:ext cx="2400300" cy="1285875"/>
                        </a:xfrm>
                        <a:prstGeom prst="rect">
                          <a:avLst/>
                        </a:prstGeom>
                      </wps:spPr>
                      <wps:style>
                        <a:lnRef idx="3">
                          <a:schemeClr val="lt1"/>
                        </a:lnRef>
                        <a:fillRef idx="1">
                          <a:schemeClr val="accent3"/>
                        </a:fillRef>
                        <a:effectRef idx="1">
                          <a:schemeClr val="accent3"/>
                        </a:effectRef>
                        <a:fontRef idx="minor">
                          <a:schemeClr val="lt1"/>
                        </a:fontRef>
                      </wps:style>
                      <wps:txbx>
                        <w:txbxContent>
                          <w:p w:rsidR="00B34D44" w:rsidRDefault="00B34D44" w:rsidP="00B34D44">
                            <w:pPr>
                              <w:rPr>
                                <w:color w:val="000000"/>
                                <w:sz w:val="27"/>
                                <w:szCs w:val="27"/>
                              </w:rPr>
                            </w:pPr>
                            <w:r w:rsidRPr="00B34D44">
                              <w:rPr>
                                <w:b/>
                                <w:color w:val="000000"/>
                                <w:sz w:val="27"/>
                                <w:szCs w:val="27"/>
                              </w:rPr>
                              <w:t>La anatomía de las extremidades elementos que componen el robot, se usan términos como cintura, hombro, brazo, codo, muñeca,</w:t>
                            </w:r>
                            <w:r>
                              <w:rPr>
                                <w:color w:val="000000"/>
                                <w:sz w:val="27"/>
                                <w:szCs w:val="27"/>
                              </w:rPr>
                              <w:t xml:space="preserve"> etc.</w:t>
                            </w:r>
                          </w:p>
                          <w:p w:rsidR="00B34D44" w:rsidRPr="00B34D44" w:rsidRDefault="00B34D44" w:rsidP="00B34D44">
                            <w:pPr>
                              <w:jc w:val="center"/>
                              <w:rPr>
                                <w:b/>
                                <w:color w:val="002060"/>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644D5" id="Rectángulo 33" o:spid="_x0000_s1028" style="position:absolute;margin-left:287.7pt;margin-top:9pt;width:189pt;height:101.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" fillcolor="#a5a5a5 [3206]" strokecolor="white [3201]" strokeweight="1.5pt">
                <v:textbox>
                  <w:txbxContent>
                    <w:p w:rsidR="00B34D44" w:rsidRDefault="00B34D44" w:rsidP="00B34D44">
                      <w:pPr>
                        <w:rPr>
                          <w:color w:val="000000"/>
                          <w:sz w:val="27"/>
                          <w:szCs w:val="27"/>
                        </w:rPr>
                      </w:pPr>
                      <w:r w:rsidRPr="00B34D44">
                        <w:rPr>
                          <w:b/>
                          <w:color w:val="000000"/>
                          <w:sz w:val="27"/>
                          <w:szCs w:val="27"/>
                        </w:rPr>
                        <w:t>L</w:t>
                      </w:r>
                      <w:r w:rsidRPr="00B34D44">
                        <w:rPr>
                          <w:b/>
                          <w:color w:val="000000"/>
                          <w:sz w:val="27"/>
                          <w:szCs w:val="27"/>
                        </w:rPr>
                        <w:t>a anatomía de las extremidades</w:t>
                      </w:r>
                      <w:r w:rsidRPr="00B34D44">
                        <w:rPr>
                          <w:b/>
                          <w:color w:val="000000"/>
                          <w:sz w:val="27"/>
                          <w:szCs w:val="27"/>
                        </w:rPr>
                        <w:t xml:space="preserve"> </w:t>
                      </w:r>
                      <w:r w:rsidRPr="00B34D44">
                        <w:rPr>
                          <w:b/>
                          <w:color w:val="000000"/>
                          <w:sz w:val="27"/>
                          <w:szCs w:val="27"/>
                        </w:rPr>
                        <w:t>elementos que componen el robot, se usan términos como cintura, hombro, brazo, codo, muñeca,</w:t>
                      </w:r>
                      <w:r>
                        <w:rPr>
                          <w:color w:val="000000"/>
                          <w:sz w:val="27"/>
                          <w:szCs w:val="27"/>
                        </w:rPr>
                        <w:t xml:space="preserve"> etc.</w:t>
                      </w:r>
                    </w:p>
                    <w:p w:rsidR="00B34D44" w:rsidRPr="00B34D44" w:rsidRDefault="00B34D44" w:rsidP="00B34D44">
                      <w:pPr>
                        <w:jc w:val="center"/>
                        <w:rPr>
                          <w:b/>
                          <w:color w:val="002060"/>
                          <w:sz w:val="28"/>
                        </w:rPr>
                      </w:pPr>
                    </w:p>
                  </w:txbxContent>
                </v:textbox>
                <w10:wrap type="square" anchorx="margin"/>
              </v:rect>
            </w:pict>
          </mc:Fallback>
        </mc:AlternateContent>
      </w:r>
    </w:p>
    <w:p w:rsidR="00A77979" w:rsidRPr="00A77979" w:rsidRDefault="00A77979" w:rsidP="00A77979">
      <w:pPr>
        <w:rPr>
          <w:sz w:val="32"/>
        </w:rPr>
      </w:pPr>
    </w:p>
    <w:p w:rsidR="00A77979" w:rsidRPr="00A77979" w:rsidRDefault="00B34D44" w:rsidP="00A77979">
      <w:pPr>
        <w:rPr>
          <w:sz w:val="32"/>
        </w:rPr>
      </w:pPr>
      <w:r>
        <w:rPr>
          <w:noProof/>
          <w:sz w:val="32"/>
          <w:lang w:eastAsia="es-MX"/>
        </w:rPr>
        <w:drawing>
          <wp:anchor distT="0" distB="0" distL="114300" distR="114300" simplePos="0" relativeHeight="251665408" behindDoc="0" locked="0" layoutInCell="1" allowOverlap="1">
            <wp:simplePos x="0" y="0"/>
            <wp:positionH relativeFrom="margin">
              <wp:posOffset>-358775</wp:posOffset>
            </wp:positionH>
            <wp:positionV relativeFrom="paragraph">
              <wp:posOffset>458470</wp:posOffset>
            </wp:positionV>
            <wp:extent cx="2689225" cy="1687195"/>
            <wp:effectExtent l="95250" t="95250" r="92075" b="1035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0E13F.tmp"/>
                    <pic:cNvPicPr/>
                  </pic:nvPicPr>
                  <pic:blipFill>
                    <a:blip r:embed="rId8">
                      <a:extLst>
                        <a:ext uri="{28A0092B-C50C-407E-A947-70E740481C1C}">
                          <a14:useLocalDpi xmlns:a14="http://schemas.microsoft.com/office/drawing/2010/main" val="0"/>
                        </a:ext>
                      </a:extLst>
                    </a:blip>
                    <a:stretch>
                      <a:fillRect/>
                    </a:stretch>
                  </pic:blipFill>
                  <pic:spPr>
                    <a:xfrm>
                      <a:off x="0" y="0"/>
                      <a:ext cx="2689225" cy="168719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noProof/>
          <w:sz w:val="32"/>
          <w:lang w:eastAsia="es-MX"/>
        </w:rPr>
        <mc:AlternateContent>
          <mc:Choice Requires="wps">
            <w:drawing>
              <wp:anchor distT="0" distB="0" distL="114300" distR="114300" simplePos="0" relativeHeight="251667456" behindDoc="0" locked="0" layoutInCell="1" allowOverlap="1">
                <wp:simplePos x="0" y="0"/>
                <wp:positionH relativeFrom="column">
                  <wp:posOffset>-441960</wp:posOffset>
                </wp:positionH>
                <wp:positionV relativeFrom="paragraph">
                  <wp:posOffset>401320</wp:posOffset>
                </wp:positionV>
                <wp:extent cx="2838450" cy="1781175"/>
                <wp:effectExtent l="19050" t="19050" r="38100" b="47625"/>
                <wp:wrapNone/>
                <wp:docPr id="10" name="Rectángulo 10"/>
                <wp:cNvGraphicFramePr/>
                <a:graphic xmlns:a="http://schemas.openxmlformats.org/drawingml/2006/main">
                  <a:graphicData uri="http://schemas.microsoft.com/office/word/2010/wordprocessingShape">
                    <wps:wsp>
                      <wps:cNvSpPr/>
                      <wps:spPr>
                        <a:xfrm>
                          <a:off x="0" y="0"/>
                          <a:ext cx="2838450" cy="178117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61CFC" id="Rectángulo 10" o:spid="_x0000_s1026" style="position:absolute;margin-left:-34.8pt;margin-top:31.6pt;width:223.5pt;height:14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" filled="f" strokecolor="#1f4d78 [1604]" strokeweight="4.5pt"/>
            </w:pict>
          </mc:Fallback>
        </mc:AlternateContent>
      </w:r>
      <w:r>
        <w:rPr>
          <w:noProof/>
          <w:sz w:val="32"/>
          <w:lang w:eastAsia="es-MX"/>
        </w:rPr>
        <mc:AlternateContent>
          <mc:Choice Requires="wps">
            <w:drawing>
              <wp:anchor distT="0" distB="0" distL="114300" distR="114300" simplePos="0" relativeHeight="251689984" behindDoc="0" locked="0" layoutInCell="1" allowOverlap="1" wp14:anchorId="26522BDE" wp14:editId="3969BB8A">
                <wp:simplePos x="0" y="0"/>
                <wp:positionH relativeFrom="column">
                  <wp:posOffset>4463415</wp:posOffset>
                </wp:positionH>
                <wp:positionV relativeFrom="paragraph">
                  <wp:posOffset>11430</wp:posOffset>
                </wp:positionV>
                <wp:extent cx="657225" cy="504825"/>
                <wp:effectExtent l="19050" t="0" r="47625" b="47625"/>
                <wp:wrapNone/>
                <wp:docPr id="34" name="Flecha abajo 34"/>
                <wp:cNvGraphicFramePr/>
                <a:graphic xmlns:a="http://schemas.openxmlformats.org/drawingml/2006/main">
                  <a:graphicData uri="http://schemas.microsoft.com/office/word/2010/wordprocessingShape">
                    <wps:wsp>
                      <wps:cNvSpPr/>
                      <wps:spPr>
                        <a:xfrm>
                          <a:off x="0" y="0"/>
                          <a:ext cx="657225" cy="50482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E6CB6F" id="Flecha abajo 34" o:spid="_x0000_s1026" type="#_x0000_t67" style="position:absolute;margin-left:351.45pt;margin-top:.9pt;width:51.75pt;height:39.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" adj="10800" fillcolor="#f3a875 [2165]" strokecolor="#ed7d31 [3205]" strokeweight=".5pt">
                <v:fill color2="#f09558 [2613]" rotate="t" colors="0 #f7bda4;.5 #f5b195;1 #f8a581" focus="100%" type="gradient">
                  <o:fill v:ext="view" type="gradientUnscaled"/>
                </v:fill>
              </v:shape>
            </w:pict>
          </mc:Fallback>
        </mc:AlternateContent>
      </w:r>
    </w:p>
    <w:p w:rsidR="00A77979" w:rsidRPr="00A77979" w:rsidRDefault="00A77979" w:rsidP="00A77979">
      <w:pPr>
        <w:rPr>
          <w:sz w:val="32"/>
        </w:rPr>
      </w:pPr>
    </w:p>
    <w:p w:rsidR="00A77979" w:rsidRPr="00A77979" w:rsidRDefault="00B34D44" w:rsidP="00A77979">
      <w:pPr>
        <w:rPr>
          <w:sz w:val="32"/>
        </w:rPr>
      </w:pPr>
      <w:r>
        <w:rPr>
          <w:noProof/>
          <w:sz w:val="32"/>
          <w:lang w:eastAsia="es-MX"/>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301625</wp:posOffset>
                </wp:positionV>
                <wp:extent cx="657225" cy="504825"/>
                <wp:effectExtent l="19050" t="19050" r="28575" b="47625"/>
                <wp:wrapNone/>
                <wp:docPr id="25" name="Flecha abajo 25"/>
                <wp:cNvGraphicFramePr/>
                <a:graphic xmlns:a="http://schemas.openxmlformats.org/drawingml/2006/main">
                  <a:graphicData uri="http://schemas.microsoft.com/office/word/2010/wordprocessingShape">
                    <wps:wsp>
                      <wps:cNvSpPr/>
                      <wps:spPr>
                        <a:xfrm rot="5400000">
                          <a:off x="0" y="0"/>
                          <a:ext cx="657225" cy="50482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0CAEF1" id="Flecha abajo 25" o:spid="_x0000_s1026" type="#_x0000_t67" style="position:absolute;margin-left:0;margin-top:23.75pt;width:51.75pt;height:39.75pt;rotation:90;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" adj="10800" fillcolor="#f3a875 [2165]" strokecolor="#ed7d31 [3205]" strokeweight=".5pt">
                <v:fill color2="#f09558 [2613]" rotate="t" colors="0 #f7bda4;.5 #f5b195;1 #f8a581" focus="100%" type="gradient">
                  <o:fill v:ext="view" type="gradientUnscaled"/>
                </v:fill>
                <w10:wrap anchorx="margin"/>
              </v:shape>
            </w:pict>
          </mc:Fallback>
        </mc:AlternateContent>
      </w:r>
      <w:r>
        <w:rPr>
          <w:noProof/>
          <w:sz w:val="32"/>
          <w:lang w:eastAsia="es-MX"/>
        </w:rPr>
        <mc:AlternateContent>
          <mc:Choice Requires="wps">
            <w:drawing>
              <wp:anchor distT="0" distB="0" distL="114300" distR="114300" simplePos="0" relativeHeight="251669504" behindDoc="0" locked="0" layoutInCell="1" allowOverlap="1" wp14:anchorId="221A4AC8" wp14:editId="65B398D8">
                <wp:simplePos x="0" y="0"/>
                <wp:positionH relativeFrom="margin">
                  <wp:posOffset>3342640</wp:posOffset>
                </wp:positionH>
                <wp:positionV relativeFrom="paragraph">
                  <wp:posOffset>171450</wp:posOffset>
                </wp:positionV>
                <wp:extent cx="2752725" cy="1819275"/>
                <wp:effectExtent l="19050" t="19050" r="47625" b="47625"/>
                <wp:wrapNone/>
                <wp:docPr id="11" name="Rectángulo 11"/>
                <wp:cNvGraphicFramePr/>
                <a:graphic xmlns:a="http://schemas.openxmlformats.org/drawingml/2006/main">
                  <a:graphicData uri="http://schemas.microsoft.com/office/word/2010/wordprocessingShape">
                    <wps:wsp>
                      <wps:cNvSpPr/>
                      <wps:spPr>
                        <a:xfrm>
                          <a:off x="0" y="0"/>
                          <a:ext cx="2752725" cy="181927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48B35" id="Rectángulo 11" o:spid="_x0000_s1026" style="position:absolute;margin-left:263.2pt;margin-top:13.5pt;width:216.75pt;height:143.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" filled="f" strokecolor="#1f4d78 [1604]" strokeweight="4.5pt">
                <w10:wrap anchorx="margin"/>
              </v:rect>
            </w:pict>
          </mc:Fallback>
        </mc:AlternateContent>
      </w:r>
      <w:r>
        <w:rPr>
          <w:noProof/>
          <w:sz w:val="32"/>
          <w:lang w:eastAsia="es-MX"/>
        </w:rPr>
        <w:drawing>
          <wp:anchor distT="0" distB="0" distL="114300" distR="114300" simplePos="0" relativeHeight="251657215" behindDoc="0" locked="0" layoutInCell="1" allowOverlap="1">
            <wp:simplePos x="0" y="0"/>
            <wp:positionH relativeFrom="column">
              <wp:posOffset>3404870</wp:posOffset>
            </wp:positionH>
            <wp:positionV relativeFrom="paragraph">
              <wp:posOffset>254000</wp:posOffset>
            </wp:positionV>
            <wp:extent cx="2649220" cy="1695450"/>
            <wp:effectExtent l="95250" t="95250" r="93980" b="952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08DF8.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9220" cy="16954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A77979" w:rsidRPr="00A77979" w:rsidRDefault="00A77979" w:rsidP="00A77979">
      <w:pPr>
        <w:rPr>
          <w:sz w:val="32"/>
        </w:rPr>
      </w:pPr>
    </w:p>
    <w:p w:rsidR="00A77979" w:rsidRPr="00A77979" w:rsidRDefault="00A77979" w:rsidP="00A77979">
      <w:pPr>
        <w:rPr>
          <w:sz w:val="32"/>
        </w:rPr>
      </w:pPr>
    </w:p>
    <w:p w:rsidR="00A77979" w:rsidRPr="00A77979" w:rsidRDefault="00A77979" w:rsidP="00A77979">
      <w:pPr>
        <w:rPr>
          <w:sz w:val="32"/>
        </w:rPr>
      </w:pPr>
    </w:p>
    <w:p w:rsidR="00660958" w:rsidRDefault="00660958" w:rsidP="00A77979">
      <w:pPr>
        <w:rPr>
          <w:sz w:val="32"/>
        </w:rPr>
      </w:pPr>
    </w:p>
    <w:p w:rsidR="00A77979" w:rsidRDefault="00103406" w:rsidP="00660958">
      <w:pPr>
        <w:tabs>
          <w:tab w:val="left" w:pos="1875"/>
        </w:tabs>
        <w:rPr>
          <w:sz w:val="32"/>
        </w:rPr>
      </w:pPr>
      <w:r>
        <w:rPr>
          <w:noProof/>
          <w:sz w:val="32"/>
          <w:lang w:eastAsia="es-MX"/>
        </w:rPr>
        <mc:AlternateContent>
          <mc:Choice Requires="wps">
            <w:drawing>
              <wp:anchor distT="0" distB="0" distL="114300" distR="114300" simplePos="0" relativeHeight="251693056" behindDoc="0" locked="0" layoutInCell="1" allowOverlap="1" wp14:anchorId="56C461BC" wp14:editId="46E65AAA">
                <wp:simplePos x="0" y="0"/>
                <wp:positionH relativeFrom="column">
                  <wp:posOffset>901065</wp:posOffset>
                </wp:positionH>
                <wp:positionV relativeFrom="paragraph">
                  <wp:posOffset>8255</wp:posOffset>
                </wp:positionV>
                <wp:extent cx="1619250" cy="552450"/>
                <wp:effectExtent l="0" t="0" r="19050" b="19050"/>
                <wp:wrapNone/>
                <wp:docPr id="15" name="Rectángulo 15"/>
                <wp:cNvGraphicFramePr/>
                <a:graphic xmlns:a="http://schemas.openxmlformats.org/drawingml/2006/main">
                  <a:graphicData uri="http://schemas.microsoft.com/office/word/2010/wordprocessingShape">
                    <wps:wsp>
                      <wps:cNvSpPr/>
                      <wps:spPr>
                        <a:xfrm>
                          <a:off x="0" y="0"/>
                          <a:ext cx="1619250" cy="5524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103406" w:rsidRPr="00103406" w:rsidRDefault="00103406" w:rsidP="00103406">
                            <w:pPr>
                              <w:jc w:val="center"/>
                              <w:rPr>
                                <w:color w:val="000000" w:themeColor="text1"/>
                                <w:sz w:val="36"/>
                              </w:rPr>
                            </w:pPr>
                            <w:r w:rsidRPr="00103406">
                              <w:rPr>
                                <w:color w:val="000000" w:themeColor="text1"/>
                                <w:sz w:val="36"/>
                              </w:rPr>
                              <w:t>Estructuras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C461BC" id="Rectángulo 15" o:spid="_x0000_s1029" style="position:absolute;margin-left:70.95pt;margin-top:.65pt;width:127.5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" fillcolor="#a5a5a5 [3206]" strokecolor="#525252 [1606]" strokeweight="1pt">
                <v:textbox>
                  <w:txbxContent>
                    <w:p w:rsidR="00103406" w:rsidRPr="00103406" w:rsidRDefault="00103406" w:rsidP="00103406">
                      <w:pPr>
                        <w:jc w:val="center"/>
                        <w:rPr>
                          <w:color w:val="000000" w:themeColor="text1"/>
                          <w:sz w:val="36"/>
                        </w:rPr>
                      </w:pPr>
                      <w:r w:rsidRPr="00103406">
                        <w:rPr>
                          <w:color w:val="000000" w:themeColor="text1"/>
                          <w:sz w:val="36"/>
                        </w:rPr>
                        <w:t>Estructuras</w:t>
                      </w:r>
                    </w:p>
                  </w:txbxContent>
                </v:textbox>
              </v:rect>
            </w:pict>
          </mc:Fallback>
        </mc:AlternateContent>
      </w:r>
      <w:r w:rsidR="008717AB">
        <w:rPr>
          <w:noProof/>
          <w:sz w:val="32"/>
          <w:lang w:eastAsia="es-MX"/>
        </w:rPr>
        <mc:AlternateContent>
          <mc:Choice Requires="wps">
            <w:drawing>
              <wp:anchor distT="0" distB="0" distL="114300" distR="114300" simplePos="0" relativeHeight="251681792" behindDoc="0" locked="0" layoutInCell="1" allowOverlap="1" wp14:anchorId="5A148C73" wp14:editId="615CF91C">
                <wp:simplePos x="0" y="0"/>
                <wp:positionH relativeFrom="column">
                  <wp:posOffset>47625</wp:posOffset>
                </wp:positionH>
                <wp:positionV relativeFrom="paragraph">
                  <wp:posOffset>161925</wp:posOffset>
                </wp:positionV>
                <wp:extent cx="657225" cy="504825"/>
                <wp:effectExtent l="19050" t="0" r="47625" b="47625"/>
                <wp:wrapNone/>
                <wp:docPr id="28" name="Flecha abajo 28"/>
                <wp:cNvGraphicFramePr/>
                <a:graphic xmlns:a="http://schemas.openxmlformats.org/drawingml/2006/main">
                  <a:graphicData uri="http://schemas.microsoft.com/office/word/2010/wordprocessingShape">
                    <wps:wsp>
                      <wps:cNvSpPr/>
                      <wps:spPr>
                        <a:xfrm>
                          <a:off x="0" y="0"/>
                          <a:ext cx="657225" cy="50482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B4E61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8" o:spid="_x0000_s1026" type="#_x0000_t67" style="position:absolute;margin-left:3.75pt;margin-top:12.75pt;width:51.75pt;height:39.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" adj="10800" fillcolor="#f3a875 [2165]" strokecolor="#ed7d31 [3205]" strokeweight=".5pt">
                <v:fill color2="#f09558 [2613]" rotate="t" colors="0 #f7bda4;.5 #f5b195;1 #f8a581" focus="100%" type="gradient">
                  <o:fill v:ext="view" type="gradientUnscaled"/>
                </v:fill>
              </v:shape>
            </w:pict>
          </mc:Fallback>
        </mc:AlternateContent>
      </w:r>
      <w:r w:rsidR="00660958">
        <w:rPr>
          <w:sz w:val="32"/>
        </w:rPr>
        <w:tab/>
      </w:r>
    </w:p>
    <w:p w:rsidR="00E50410" w:rsidRDefault="00B34D44" w:rsidP="00E50410">
      <w:pPr>
        <w:tabs>
          <w:tab w:val="left" w:pos="1875"/>
        </w:tabs>
        <w:rPr>
          <w:sz w:val="32"/>
        </w:rPr>
      </w:pPr>
      <w:r>
        <w:rPr>
          <w:noProof/>
          <w:sz w:val="32"/>
          <w:lang w:eastAsia="es-MX"/>
        </w:rPr>
        <mc:AlternateContent>
          <mc:Choice Requires="wps">
            <w:drawing>
              <wp:anchor distT="0" distB="0" distL="114300" distR="114300" simplePos="0" relativeHeight="251683840" behindDoc="0" locked="0" layoutInCell="1" allowOverlap="1" wp14:anchorId="5A148C73" wp14:editId="615CF91C">
                <wp:simplePos x="0" y="0"/>
                <wp:positionH relativeFrom="margin">
                  <wp:posOffset>3061194</wp:posOffset>
                </wp:positionH>
                <wp:positionV relativeFrom="paragraph">
                  <wp:posOffset>183515</wp:posOffset>
                </wp:positionV>
                <wp:extent cx="657225" cy="504825"/>
                <wp:effectExtent l="0" t="76200" r="0" b="0"/>
                <wp:wrapNone/>
                <wp:docPr id="29" name="Flecha abajo 29"/>
                <wp:cNvGraphicFramePr/>
                <a:graphic xmlns:a="http://schemas.openxmlformats.org/drawingml/2006/main">
                  <a:graphicData uri="http://schemas.microsoft.com/office/word/2010/wordprocessingShape">
                    <wps:wsp>
                      <wps:cNvSpPr/>
                      <wps:spPr>
                        <a:xfrm rot="19692375">
                          <a:off x="0" y="0"/>
                          <a:ext cx="657225" cy="50482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15CD28" id="Flecha abajo 29" o:spid="_x0000_s1026" type="#_x0000_t67" style="position:absolute;margin-left:241.05pt;margin-top:14.45pt;width:51.75pt;height:39.75pt;rotation:-2083635fd;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" adj="10800" fillcolor="#f3a875 [2165]" strokecolor="#ed7d31 [3205]" strokeweight=".5pt">
                <v:fill color2="#f09558 [2613]" rotate="t" colors="0 #f7bda4;.5 #f5b195;1 #f8a581" focus="100%" type="gradient">
                  <o:fill v:ext="view" type="gradientUnscaled"/>
                </v:fill>
                <w10:wrap anchorx="margin"/>
              </v:shape>
            </w:pict>
          </mc:Fallback>
        </mc:AlternateContent>
      </w:r>
    </w:p>
    <w:p w:rsidR="00E50410" w:rsidRDefault="00103406" w:rsidP="00E50410">
      <w:pPr>
        <w:tabs>
          <w:tab w:val="left" w:pos="1875"/>
        </w:tabs>
        <w:rPr>
          <w:sz w:val="32"/>
        </w:rPr>
      </w:pPr>
      <w:r>
        <w:rPr>
          <w:noProof/>
          <w:sz w:val="32"/>
          <w:lang w:eastAsia="es-MX"/>
        </w:rPr>
        <mc:AlternateContent>
          <mc:Choice Requires="wps">
            <w:drawing>
              <wp:anchor distT="0" distB="0" distL="114300" distR="114300" simplePos="0" relativeHeight="251691008" behindDoc="0" locked="0" layoutInCell="1" allowOverlap="1">
                <wp:simplePos x="0" y="0"/>
                <wp:positionH relativeFrom="column">
                  <wp:posOffset>4130040</wp:posOffset>
                </wp:positionH>
                <wp:positionV relativeFrom="paragraph">
                  <wp:posOffset>12065</wp:posOffset>
                </wp:positionV>
                <wp:extent cx="1619250" cy="55245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619250" cy="5524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103406" w:rsidRPr="00103406" w:rsidRDefault="00103406" w:rsidP="00103406">
                            <w:pPr>
                              <w:jc w:val="center"/>
                              <w:rPr>
                                <w:color w:val="000000" w:themeColor="text1"/>
                                <w:sz w:val="36"/>
                              </w:rPr>
                            </w:pPr>
                            <w:r w:rsidRPr="00103406">
                              <w:rPr>
                                <w:color w:val="000000" w:themeColor="text1"/>
                                <w:sz w:val="36"/>
                              </w:rPr>
                              <w:t>Estructuras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3" o:spid="_x0000_s1030" style="position:absolute;margin-left:325.2pt;margin-top:.95pt;width:127.5pt;height:4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" fillcolor="#a5a5a5 [3206]" strokecolor="#525252 [1606]" strokeweight="1pt">
                <v:textbox>
                  <w:txbxContent>
                    <w:p w:rsidR="00103406" w:rsidRPr="00103406" w:rsidRDefault="00103406" w:rsidP="00103406">
                      <w:pPr>
                        <w:jc w:val="center"/>
                        <w:rPr>
                          <w:color w:val="000000" w:themeColor="text1"/>
                          <w:sz w:val="36"/>
                        </w:rPr>
                      </w:pPr>
                      <w:r w:rsidRPr="00103406">
                        <w:rPr>
                          <w:color w:val="000000" w:themeColor="text1"/>
                          <w:sz w:val="36"/>
                        </w:rPr>
                        <w:t>Estructuras</w:t>
                      </w:r>
                    </w:p>
                  </w:txbxContent>
                </v:textbox>
              </v:rect>
            </w:pict>
          </mc:Fallback>
        </mc:AlternateContent>
      </w:r>
      <w:r w:rsidR="00B34D44">
        <w:rPr>
          <w:noProof/>
          <w:sz w:val="32"/>
          <w:lang w:eastAsia="es-MX"/>
        </w:rPr>
        <mc:AlternateContent>
          <mc:Choice Requires="wps">
            <w:drawing>
              <wp:anchor distT="0" distB="0" distL="114300" distR="114300" simplePos="0" relativeHeight="251671552" behindDoc="0" locked="0" layoutInCell="1" allowOverlap="1" wp14:anchorId="221A4AC8" wp14:editId="65B398D8">
                <wp:simplePos x="0" y="0"/>
                <wp:positionH relativeFrom="column">
                  <wp:posOffset>-480060</wp:posOffset>
                </wp:positionH>
                <wp:positionV relativeFrom="paragraph">
                  <wp:posOffset>212090</wp:posOffset>
                </wp:positionV>
                <wp:extent cx="2724150" cy="1685925"/>
                <wp:effectExtent l="19050" t="19050" r="38100" b="47625"/>
                <wp:wrapNone/>
                <wp:docPr id="12" name="Rectángulo 12"/>
                <wp:cNvGraphicFramePr/>
                <a:graphic xmlns:a="http://schemas.openxmlformats.org/drawingml/2006/main">
                  <a:graphicData uri="http://schemas.microsoft.com/office/word/2010/wordprocessingShape">
                    <wps:wsp>
                      <wps:cNvSpPr/>
                      <wps:spPr>
                        <a:xfrm>
                          <a:off x="0" y="0"/>
                          <a:ext cx="2724150" cy="168592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75E62" id="Rectángulo 12" o:spid="_x0000_s1026" style="position:absolute;margin-left:-37.8pt;margin-top:16.7pt;width:214.5pt;height:13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" filled="f" strokecolor="#1f4d78 [1604]" strokeweight="4.5pt"/>
            </w:pict>
          </mc:Fallback>
        </mc:AlternateContent>
      </w:r>
      <w:r w:rsidR="00B34D44">
        <w:rPr>
          <w:noProof/>
          <w:sz w:val="32"/>
          <w:lang w:eastAsia="es-MX"/>
        </w:rPr>
        <w:drawing>
          <wp:anchor distT="0" distB="0" distL="114300" distR="114300" simplePos="0" relativeHeight="251659264" behindDoc="0" locked="0" layoutInCell="1" allowOverlap="1">
            <wp:simplePos x="0" y="0"/>
            <wp:positionH relativeFrom="margin">
              <wp:posOffset>-450850</wp:posOffset>
            </wp:positionH>
            <wp:positionV relativeFrom="paragraph">
              <wp:posOffset>231140</wp:posOffset>
            </wp:positionV>
            <wp:extent cx="2637155" cy="1619250"/>
            <wp:effectExtent l="95250" t="95250" r="86995" b="952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0FA67.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7155" cy="16192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E50410" w:rsidRDefault="00E50410" w:rsidP="00E50410">
      <w:pPr>
        <w:tabs>
          <w:tab w:val="left" w:pos="1875"/>
        </w:tabs>
        <w:rPr>
          <w:sz w:val="32"/>
        </w:rPr>
      </w:pPr>
    </w:p>
    <w:p w:rsidR="00E50410" w:rsidRPr="00E50410" w:rsidRDefault="008717AB" w:rsidP="00E50410">
      <w:pPr>
        <w:rPr>
          <w:sz w:val="32"/>
        </w:rPr>
      </w:pPr>
      <w:r>
        <w:rPr>
          <w:noProof/>
          <w:sz w:val="32"/>
          <w:lang w:eastAsia="es-MX"/>
        </w:rPr>
        <mc:AlternateContent>
          <mc:Choice Requires="wps">
            <w:drawing>
              <wp:anchor distT="0" distB="0" distL="114300" distR="114300" simplePos="0" relativeHeight="251673600" behindDoc="0" locked="0" layoutInCell="1" allowOverlap="1" wp14:anchorId="144A3AE3" wp14:editId="7EC1C8F7">
                <wp:simplePos x="0" y="0"/>
                <wp:positionH relativeFrom="margin">
                  <wp:posOffset>3072765</wp:posOffset>
                </wp:positionH>
                <wp:positionV relativeFrom="paragraph">
                  <wp:posOffset>26035</wp:posOffset>
                </wp:positionV>
                <wp:extent cx="2895600" cy="1781175"/>
                <wp:effectExtent l="19050" t="19050" r="38100" b="47625"/>
                <wp:wrapNone/>
                <wp:docPr id="14" name="Rectángulo 14"/>
                <wp:cNvGraphicFramePr/>
                <a:graphic xmlns:a="http://schemas.openxmlformats.org/drawingml/2006/main">
                  <a:graphicData uri="http://schemas.microsoft.com/office/word/2010/wordprocessingShape">
                    <wps:wsp>
                      <wps:cNvSpPr/>
                      <wps:spPr>
                        <a:xfrm>
                          <a:off x="0" y="0"/>
                          <a:ext cx="2895600" cy="1781175"/>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1C0F2" id="Rectángulo 14" o:spid="_x0000_s1026" style="position:absolute;margin-left:241.95pt;margin-top:2.05pt;width:228pt;height:140.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" filled="f" strokecolor="#1f4d78 [1604]" strokeweight="4.5pt">
                <w10:wrap anchorx="margin"/>
              </v:rect>
            </w:pict>
          </mc:Fallback>
        </mc:AlternateContent>
      </w:r>
    </w:p>
    <w:p w:rsidR="00E50410" w:rsidRPr="00E50410" w:rsidRDefault="00E50410" w:rsidP="00E50410">
      <w:pPr>
        <w:rPr>
          <w:sz w:val="32"/>
        </w:rPr>
      </w:pPr>
    </w:p>
    <w:p w:rsidR="00E50410" w:rsidRPr="00E50410" w:rsidRDefault="00E50410" w:rsidP="00E50410">
      <w:pPr>
        <w:rPr>
          <w:sz w:val="32"/>
        </w:rPr>
      </w:pPr>
    </w:p>
    <w:p w:rsidR="00E50410" w:rsidRPr="00E50410" w:rsidRDefault="00E50410" w:rsidP="00E50410">
      <w:pPr>
        <w:rPr>
          <w:sz w:val="32"/>
        </w:rPr>
      </w:pPr>
    </w:p>
    <w:p w:rsidR="00E50410" w:rsidRPr="00E50410" w:rsidRDefault="00B34D44" w:rsidP="00E50410">
      <w:pPr>
        <w:rPr>
          <w:sz w:val="32"/>
        </w:rPr>
      </w:pPr>
      <w:r>
        <w:rPr>
          <w:noProof/>
          <w:sz w:val="32"/>
          <w:lang w:eastAsia="es-MX"/>
        </w:rPr>
        <w:drawing>
          <wp:anchor distT="0" distB="0" distL="114300" distR="114300" simplePos="0" relativeHeight="251660288" behindDoc="0" locked="0" layoutInCell="1" allowOverlap="1">
            <wp:simplePos x="0" y="0"/>
            <wp:positionH relativeFrom="margin">
              <wp:posOffset>3152140</wp:posOffset>
            </wp:positionH>
            <wp:positionV relativeFrom="paragraph">
              <wp:posOffset>-1439545</wp:posOffset>
            </wp:positionV>
            <wp:extent cx="2832100" cy="1657350"/>
            <wp:effectExtent l="95250" t="95250" r="101600" b="952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073BF.tmp"/>
                    <pic:cNvPicPr/>
                  </pic:nvPicPr>
                  <pic:blipFill>
                    <a:blip r:embed="rId11">
                      <a:extLst>
                        <a:ext uri="{28A0092B-C50C-407E-A947-70E740481C1C}">
                          <a14:useLocalDpi xmlns:a14="http://schemas.microsoft.com/office/drawing/2010/main" val="0"/>
                        </a:ext>
                      </a:extLst>
                    </a:blip>
                    <a:stretch>
                      <a:fillRect/>
                    </a:stretch>
                  </pic:blipFill>
                  <pic:spPr>
                    <a:xfrm>
                      <a:off x="0" y="0"/>
                      <a:ext cx="2832100" cy="16573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E50410" w:rsidRPr="008717AB" w:rsidRDefault="00E50410" w:rsidP="009430D5">
      <w:pPr>
        <w:tabs>
          <w:tab w:val="left" w:pos="5415"/>
        </w:tabs>
        <w:jc w:val="both"/>
        <w:rPr>
          <w:sz w:val="32"/>
        </w:rPr>
      </w:pPr>
      <w:r w:rsidRPr="00E50410">
        <w:rPr>
          <w:b/>
          <w:sz w:val="48"/>
        </w:rPr>
        <w:lastRenderedPageBreak/>
        <w:t>Sensores de robots.</w:t>
      </w:r>
    </w:p>
    <w:p w:rsidR="00E50410" w:rsidRPr="00E50410" w:rsidRDefault="00E50410" w:rsidP="009430D5">
      <w:pPr>
        <w:tabs>
          <w:tab w:val="left" w:pos="5415"/>
        </w:tabs>
        <w:jc w:val="both"/>
        <w:rPr>
          <w:rFonts w:ascii="Arial" w:hAnsi="Arial" w:cs="Arial"/>
          <w:color w:val="000000"/>
          <w:sz w:val="28"/>
          <w:shd w:val="clear" w:color="auto" w:fill="FFFFFF"/>
          <w:lang w:val="es-ES_tradnl"/>
        </w:rPr>
      </w:pPr>
      <w:r w:rsidRPr="00E50410">
        <w:rPr>
          <w:rFonts w:ascii="Arial" w:hAnsi="Arial" w:cs="Arial"/>
          <w:color w:val="000000"/>
          <w:sz w:val="28"/>
          <w:shd w:val="clear" w:color="auto" w:fill="FFFFFF"/>
          <w:lang w:val="es-ES_tradnl"/>
        </w:rPr>
        <w:t>Para asegurar que el robot sigue una determinada trayectoria y alcanza la posición final deseada en el instante preciso, deben conocerse la posición, la velocidad y la aceleración de los elementos que lo constituyen. Los sensores que proporcionan esta información y, en general, todos aquéllos que producen información sobre el estado interno del robot, se denominan </w:t>
      </w:r>
      <w:r w:rsidRPr="00E50410">
        <w:rPr>
          <w:rFonts w:ascii="Arial" w:hAnsi="Arial" w:cs="Arial"/>
          <w:b/>
          <w:bCs/>
          <w:color w:val="000000"/>
          <w:sz w:val="28"/>
          <w:shd w:val="clear" w:color="auto" w:fill="FFFFFF"/>
          <w:lang w:val="es-ES_tradnl"/>
        </w:rPr>
        <w:t>sensores internos</w:t>
      </w:r>
      <w:r w:rsidRPr="00E50410">
        <w:rPr>
          <w:rFonts w:ascii="Arial" w:hAnsi="Arial" w:cs="Arial"/>
          <w:color w:val="000000"/>
          <w:sz w:val="28"/>
          <w:shd w:val="clear" w:color="auto" w:fill="FFFFFF"/>
          <w:lang w:val="es-ES_tradnl"/>
        </w:rPr>
        <w:t>.</w:t>
      </w:r>
    </w:p>
    <w:p w:rsidR="00E50410" w:rsidRPr="00E50410" w:rsidRDefault="00E50410" w:rsidP="009430D5">
      <w:pPr>
        <w:tabs>
          <w:tab w:val="left" w:pos="5415"/>
        </w:tabs>
        <w:jc w:val="both"/>
        <w:rPr>
          <w:rFonts w:ascii="Arial" w:hAnsi="Arial" w:cs="Arial"/>
          <w:b/>
          <w:sz w:val="48"/>
        </w:rPr>
      </w:pPr>
      <w:r w:rsidRPr="00E50410">
        <w:rPr>
          <w:rFonts w:ascii="Arial" w:hAnsi="Arial" w:cs="Arial"/>
          <w:color w:val="000000"/>
          <w:sz w:val="28"/>
          <w:shd w:val="clear" w:color="auto" w:fill="FFFFFF"/>
        </w:rPr>
        <w:t>Por otra parte, en la mayoría de las tareas es necesario conocer datos del mundo que rodea al robot: distancias a objetos (o contacto con ellos), fuerza ejercida en las operaciones de prensión o ejercida por objetos externos (peso), etc. Esta información puede obtenerse con dispositivos muy variados, desde los más simples (</w:t>
      </w:r>
      <w:proofErr w:type="spellStart"/>
      <w:r w:rsidRPr="00E50410">
        <w:rPr>
          <w:rFonts w:ascii="Arial" w:hAnsi="Arial" w:cs="Arial"/>
          <w:color w:val="000000"/>
          <w:sz w:val="28"/>
          <w:shd w:val="clear" w:color="auto" w:fill="FFFFFF"/>
        </w:rPr>
        <w:t>microinterruptores</w:t>
      </w:r>
      <w:proofErr w:type="spellEnd"/>
      <w:r w:rsidRPr="00E50410">
        <w:rPr>
          <w:rFonts w:ascii="Arial" w:hAnsi="Arial" w:cs="Arial"/>
          <w:color w:val="000000"/>
          <w:sz w:val="28"/>
          <w:shd w:val="clear" w:color="auto" w:fill="FFFFFF"/>
        </w:rPr>
        <w:t>) a los más complejos (cámaras de TV). Éstos se denominan </w:t>
      </w:r>
      <w:r w:rsidRPr="00E50410">
        <w:rPr>
          <w:rFonts w:ascii="Arial" w:hAnsi="Arial" w:cs="Arial"/>
          <w:b/>
          <w:bCs/>
          <w:color w:val="000000"/>
          <w:sz w:val="28"/>
          <w:shd w:val="clear" w:color="auto" w:fill="FFFFFF"/>
        </w:rPr>
        <w:t>sensores externos</w:t>
      </w:r>
      <w:r w:rsidRPr="00E50410">
        <w:rPr>
          <w:rFonts w:ascii="Arial" w:hAnsi="Arial" w:cs="Arial"/>
          <w:color w:val="000000"/>
          <w:sz w:val="28"/>
          <w:shd w:val="clear" w:color="auto" w:fill="FFFFFF"/>
        </w:rPr>
        <w:t>.</w:t>
      </w:r>
    </w:p>
    <w:tbl>
      <w:tblPr>
        <w:tblW w:w="9204" w:type="dxa"/>
        <w:shd w:val="clear" w:color="auto" w:fill="FFFFFF"/>
        <w:tblCellMar>
          <w:left w:w="0" w:type="dxa"/>
          <w:right w:w="0" w:type="dxa"/>
        </w:tblCellMar>
        <w:tblLook w:val="04A0" w:firstRow="1" w:lastRow="0" w:firstColumn="1" w:lastColumn="0" w:noHBand="0" w:noVBand="1"/>
      </w:tblPr>
      <w:tblGrid>
        <w:gridCol w:w="1292"/>
        <w:gridCol w:w="2055"/>
        <w:gridCol w:w="5857"/>
      </w:tblGrid>
      <w:tr w:rsidR="00E50410" w:rsidRPr="00E50410" w:rsidTr="00E50410">
        <w:tc>
          <w:tcPr>
            <w:tcW w:w="1185" w:type="dxa"/>
            <w:vMerge w:val="restart"/>
            <w:tcBorders>
              <w:top w:val="single" w:sz="8" w:space="0" w:color="auto"/>
              <w:left w:val="single" w:sz="8" w:space="0" w:color="auto"/>
              <w:bottom w:val="single" w:sz="8" w:space="0" w:color="auto"/>
              <w:right w:val="single" w:sz="8" w:space="0" w:color="auto"/>
            </w:tcBorders>
            <w:shd w:val="clear" w:color="auto" w:fill="F2FFFF"/>
            <w:tcMar>
              <w:top w:w="28" w:type="dxa"/>
              <w:left w:w="70" w:type="dxa"/>
              <w:bottom w:w="28" w:type="dxa"/>
              <w:right w:w="70" w:type="dxa"/>
            </w:tcMar>
            <w:vAlign w:val="center"/>
            <w:hideMark/>
          </w:tcPr>
          <w:p w:rsidR="00E50410" w:rsidRPr="00A73132" w:rsidRDefault="00E50410" w:rsidP="00E50410">
            <w:pPr>
              <w:spacing w:after="100" w:afterAutospacing="1" w:line="240" w:lineRule="auto"/>
              <w:jc w:val="both"/>
              <w:rPr>
                <w:rFonts w:ascii="Times New Roman" w:eastAsia="Times New Roman" w:hAnsi="Times New Roman" w:cs="Times New Roman"/>
                <w:sz w:val="28"/>
                <w:szCs w:val="20"/>
                <w:lang w:eastAsia="es-MX"/>
              </w:rPr>
            </w:pPr>
            <w:r w:rsidRPr="00A73132">
              <w:rPr>
                <w:rFonts w:ascii="Trebuchet MS" w:eastAsia="Times New Roman" w:hAnsi="Trebuchet MS" w:cs="Times New Roman"/>
                <w:b/>
                <w:bCs/>
                <w:color w:val="00B050"/>
                <w:sz w:val="28"/>
                <w:szCs w:val="24"/>
                <w:lang w:val="es-ES_tradnl" w:eastAsia="es-MX"/>
              </w:rPr>
              <w:t>Sensores internos</w:t>
            </w:r>
          </w:p>
        </w:tc>
        <w:tc>
          <w:tcPr>
            <w:tcW w:w="1545" w:type="dxa"/>
            <w:tcBorders>
              <w:top w:val="single" w:sz="8" w:space="0" w:color="auto"/>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b/>
                <w:bCs/>
                <w:color w:val="000000" w:themeColor="text1"/>
                <w:sz w:val="28"/>
                <w:szCs w:val="20"/>
                <w:lang w:val="es-ES_tradnl" w:eastAsia="es-MX"/>
              </w:rPr>
              <w:t>De posición</w:t>
            </w:r>
          </w:p>
        </w:tc>
        <w:tc>
          <w:tcPr>
            <w:tcW w:w="6474" w:type="dxa"/>
            <w:tcBorders>
              <w:top w:val="single" w:sz="8" w:space="0" w:color="auto"/>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 xml:space="preserve">Eléctricos: potenciómetros, </w:t>
            </w:r>
            <w:proofErr w:type="spellStart"/>
            <w:r w:rsidRPr="00A73132">
              <w:rPr>
                <w:rFonts w:ascii="Trebuchet MS" w:eastAsia="Times New Roman" w:hAnsi="Trebuchet MS" w:cs="Times New Roman"/>
                <w:color w:val="000000" w:themeColor="text1"/>
                <w:sz w:val="28"/>
                <w:szCs w:val="20"/>
                <w:lang w:val="es-ES_tradnl" w:eastAsia="es-MX"/>
              </w:rPr>
              <w:t>sincros</w:t>
            </w:r>
            <w:proofErr w:type="spellEnd"/>
            <w:r w:rsidRPr="00A73132">
              <w:rPr>
                <w:rFonts w:ascii="Trebuchet MS" w:eastAsia="Times New Roman" w:hAnsi="Trebuchet MS" w:cs="Times New Roman"/>
                <w:color w:val="000000" w:themeColor="text1"/>
                <w:sz w:val="28"/>
                <w:szCs w:val="20"/>
                <w:lang w:val="es-ES_tradnl" w:eastAsia="es-MX"/>
              </w:rPr>
              <w:t xml:space="preserve"> y </w:t>
            </w:r>
            <w:proofErr w:type="spellStart"/>
            <w:r w:rsidRPr="00A73132">
              <w:rPr>
                <w:rFonts w:ascii="Trebuchet MS" w:eastAsia="Times New Roman" w:hAnsi="Trebuchet MS" w:cs="Times New Roman"/>
                <w:i/>
                <w:iCs/>
                <w:color w:val="000000" w:themeColor="text1"/>
                <w:sz w:val="28"/>
                <w:szCs w:val="20"/>
                <w:lang w:val="es-ES_tradnl" w:eastAsia="es-MX"/>
              </w:rPr>
              <w:t>resolvers</w:t>
            </w:r>
            <w:proofErr w:type="spellEnd"/>
          </w:p>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 xml:space="preserve">Ópticos: </w:t>
            </w:r>
            <w:proofErr w:type="spellStart"/>
            <w:r w:rsidRPr="00A73132">
              <w:rPr>
                <w:rFonts w:ascii="Trebuchet MS" w:eastAsia="Times New Roman" w:hAnsi="Trebuchet MS" w:cs="Times New Roman"/>
                <w:color w:val="000000" w:themeColor="text1"/>
                <w:sz w:val="28"/>
                <w:szCs w:val="20"/>
                <w:lang w:val="es-ES_tradnl" w:eastAsia="es-MX"/>
              </w:rPr>
              <w:t>optointerruptores</w:t>
            </w:r>
            <w:proofErr w:type="spellEnd"/>
            <w:r w:rsidRPr="00A73132">
              <w:rPr>
                <w:rFonts w:ascii="Trebuchet MS" w:eastAsia="Times New Roman" w:hAnsi="Trebuchet MS" w:cs="Times New Roman"/>
                <w:color w:val="000000" w:themeColor="text1"/>
                <w:sz w:val="28"/>
                <w:szCs w:val="20"/>
                <w:lang w:val="es-ES_tradnl" w:eastAsia="es-MX"/>
              </w:rPr>
              <w:t>, codificadores absolutos e incrementales (</w:t>
            </w:r>
            <w:proofErr w:type="spellStart"/>
            <w:r w:rsidRPr="00A73132">
              <w:rPr>
                <w:rFonts w:ascii="Trebuchet MS" w:eastAsia="Times New Roman" w:hAnsi="Trebuchet MS" w:cs="Times New Roman"/>
                <w:i/>
                <w:iCs/>
                <w:color w:val="000000" w:themeColor="text1"/>
                <w:sz w:val="28"/>
                <w:szCs w:val="20"/>
                <w:lang w:val="es-ES_tradnl" w:eastAsia="es-MX"/>
              </w:rPr>
              <w:t>encoders</w:t>
            </w:r>
            <w:proofErr w:type="spellEnd"/>
            <w:r w:rsidRPr="00A73132">
              <w:rPr>
                <w:rFonts w:ascii="Trebuchet MS" w:eastAsia="Times New Roman" w:hAnsi="Trebuchet MS" w:cs="Times New Roman"/>
                <w:color w:val="000000" w:themeColor="text1"/>
                <w:sz w:val="28"/>
                <w:szCs w:val="20"/>
                <w:lang w:val="es-ES_tradnl" w:eastAsia="es-MX"/>
              </w:rPr>
              <w:t>)</w:t>
            </w:r>
          </w:p>
        </w:tc>
      </w:tr>
      <w:tr w:rsidR="00E50410" w:rsidRPr="00E50410" w:rsidTr="00E50410">
        <w:tc>
          <w:tcPr>
            <w:tcW w:w="0" w:type="auto"/>
            <w:vMerge/>
            <w:tcBorders>
              <w:top w:val="single" w:sz="8" w:space="0" w:color="auto"/>
              <w:left w:val="single" w:sz="8" w:space="0" w:color="auto"/>
              <w:bottom w:val="single" w:sz="8" w:space="0" w:color="auto"/>
              <w:right w:val="single" w:sz="8" w:space="0" w:color="auto"/>
            </w:tcBorders>
            <w:shd w:val="clear" w:color="auto" w:fill="FFFFFF"/>
            <w:vAlign w:val="center"/>
            <w:hideMark/>
          </w:tcPr>
          <w:p w:rsidR="00E50410" w:rsidRPr="00A73132" w:rsidRDefault="00E50410" w:rsidP="00E50410">
            <w:pPr>
              <w:spacing w:after="0" w:line="240" w:lineRule="auto"/>
              <w:rPr>
                <w:rFonts w:ascii="Times New Roman" w:eastAsia="Times New Roman" w:hAnsi="Times New Roman" w:cs="Times New Roman"/>
                <w:sz w:val="28"/>
                <w:szCs w:val="20"/>
                <w:lang w:eastAsia="es-MX"/>
              </w:rPr>
            </w:pP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b/>
                <w:bCs/>
                <w:color w:val="000000" w:themeColor="text1"/>
                <w:sz w:val="28"/>
                <w:szCs w:val="20"/>
                <w:lang w:val="es-ES_tradnl" w:eastAsia="es-MX"/>
              </w:rPr>
              <w:t>De velocidad</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 xml:space="preserve">Eléctricos: dinamos </w:t>
            </w:r>
            <w:proofErr w:type="spellStart"/>
            <w:r w:rsidRPr="00A73132">
              <w:rPr>
                <w:rFonts w:ascii="Trebuchet MS" w:eastAsia="Times New Roman" w:hAnsi="Trebuchet MS" w:cs="Times New Roman"/>
                <w:color w:val="000000" w:themeColor="text1"/>
                <w:sz w:val="28"/>
                <w:szCs w:val="20"/>
                <w:lang w:val="es-ES_tradnl" w:eastAsia="es-MX"/>
              </w:rPr>
              <w:t>tacométricas</w:t>
            </w:r>
            <w:proofErr w:type="spellEnd"/>
          </w:p>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Ópticos: con </w:t>
            </w:r>
            <w:proofErr w:type="spellStart"/>
            <w:r w:rsidRPr="00A73132">
              <w:rPr>
                <w:rFonts w:ascii="Trebuchet MS" w:eastAsia="Times New Roman" w:hAnsi="Trebuchet MS" w:cs="Times New Roman"/>
                <w:i/>
                <w:iCs/>
                <w:color w:val="000000" w:themeColor="text1"/>
                <w:sz w:val="28"/>
                <w:szCs w:val="20"/>
                <w:lang w:val="es-ES_tradnl" w:eastAsia="es-MX"/>
              </w:rPr>
              <w:t>encoder</w:t>
            </w:r>
            <w:proofErr w:type="spellEnd"/>
          </w:p>
        </w:tc>
      </w:tr>
      <w:tr w:rsidR="00E50410" w:rsidRPr="00E50410" w:rsidTr="00E50410">
        <w:tc>
          <w:tcPr>
            <w:tcW w:w="0" w:type="auto"/>
            <w:vMerge/>
            <w:tcBorders>
              <w:top w:val="single" w:sz="8" w:space="0" w:color="auto"/>
              <w:left w:val="single" w:sz="8" w:space="0" w:color="auto"/>
              <w:bottom w:val="single" w:sz="8" w:space="0" w:color="auto"/>
              <w:right w:val="single" w:sz="8" w:space="0" w:color="auto"/>
            </w:tcBorders>
            <w:shd w:val="clear" w:color="auto" w:fill="FFFFFF"/>
            <w:vAlign w:val="center"/>
            <w:hideMark/>
          </w:tcPr>
          <w:p w:rsidR="00E50410" w:rsidRPr="00A73132" w:rsidRDefault="00E50410" w:rsidP="00E50410">
            <w:pPr>
              <w:spacing w:after="0" w:line="240" w:lineRule="auto"/>
              <w:rPr>
                <w:rFonts w:ascii="Times New Roman" w:eastAsia="Times New Roman" w:hAnsi="Times New Roman" w:cs="Times New Roman"/>
                <w:sz w:val="28"/>
                <w:szCs w:val="20"/>
                <w:lang w:eastAsia="es-MX"/>
              </w:rPr>
            </w:pPr>
          </w:p>
        </w:tc>
        <w:tc>
          <w:tcPr>
            <w:tcW w:w="1545" w:type="dxa"/>
            <w:tcBorders>
              <w:top w:val="nil"/>
              <w:left w:val="nil"/>
              <w:bottom w:val="single" w:sz="8" w:space="0" w:color="auto"/>
              <w:right w:val="nil"/>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b/>
                <w:bCs/>
                <w:color w:val="000000" w:themeColor="text1"/>
                <w:sz w:val="28"/>
                <w:szCs w:val="20"/>
                <w:lang w:val="es-ES_tradnl" w:eastAsia="es-MX"/>
              </w:rPr>
              <w:t>Acelerómetros</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 </w:t>
            </w:r>
          </w:p>
        </w:tc>
      </w:tr>
      <w:tr w:rsidR="00E50410" w:rsidRPr="00E50410" w:rsidTr="00E50410">
        <w:tc>
          <w:tcPr>
            <w:tcW w:w="1185" w:type="dxa"/>
            <w:vMerge w:val="restart"/>
            <w:tcBorders>
              <w:top w:val="nil"/>
              <w:left w:val="single" w:sz="8" w:space="0" w:color="auto"/>
              <w:bottom w:val="single" w:sz="8" w:space="0" w:color="auto"/>
              <w:right w:val="single" w:sz="8" w:space="0" w:color="auto"/>
            </w:tcBorders>
            <w:shd w:val="clear" w:color="auto" w:fill="F2FFFF"/>
            <w:tcMar>
              <w:top w:w="28" w:type="dxa"/>
              <w:left w:w="70" w:type="dxa"/>
              <w:bottom w:w="28" w:type="dxa"/>
              <w:right w:w="70" w:type="dxa"/>
            </w:tcMar>
            <w:vAlign w:val="center"/>
            <w:hideMark/>
          </w:tcPr>
          <w:p w:rsidR="00E50410" w:rsidRPr="00A73132" w:rsidRDefault="00E50410" w:rsidP="00E50410">
            <w:pPr>
              <w:spacing w:after="100" w:afterAutospacing="1" w:line="240" w:lineRule="auto"/>
              <w:jc w:val="both"/>
              <w:rPr>
                <w:rFonts w:ascii="Times New Roman" w:eastAsia="Times New Roman" w:hAnsi="Times New Roman" w:cs="Times New Roman"/>
                <w:sz w:val="28"/>
                <w:szCs w:val="20"/>
                <w:lang w:eastAsia="es-MX"/>
              </w:rPr>
            </w:pPr>
            <w:r w:rsidRPr="00A73132">
              <w:rPr>
                <w:rFonts w:ascii="Trebuchet MS" w:eastAsia="Times New Roman" w:hAnsi="Trebuchet MS" w:cs="Times New Roman"/>
                <w:b/>
                <w:bCs/>
                <w:color w:val="00B050"/>
                <w:sz w:val="28"/>
                <w:szCs w:val="24"/>
                <w:lang w:val="es-ES_tradnl" w:eastAsia="es-MX"/>
              </w:rPr>
              <w:t>Sensores externos</w:t>
            </w: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b/>
                <w:bCs/>
                <w:color w:val="000000" w:themeColor="text1"/>
                <w:sz w:val="28"/>
                <w:szCs w:val="20"/>
                <w:lang w:val="es-ES_tradnl" w:eastAsia="es-MX"/>
              </w:rPr>
              <w:t>De proximidad</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 xml:space="preserve">De contacto: </w:t>
            </w:r>
            <w:proofErr w:type="spellStart"/>
            <w:r w:rsidRPr="00A73132">
              <w:rPr>
                <w:rFonts w:ascii="Trebuchet MS" w:eastAsia="Times New Roman" w:hAnsi="Trebuchet MS" w:cs="Times New Roman"/>
                <w:color w:val="000000" w:themeColor="text1"/>
                <w:sz w:val="28"/>
                <w:szCs w:val="20"/>
                <w:lang w:val="es-ES_tradnl" w:eastAsia="es-MX"/>
              </w:rPr>
              <w:t>microinterruptores</w:t>
            </w:r>
            <w:proofErr w:type="spellEnd"/>
          </w:p>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Sin contacto: resistivos, de efecto Hall, de fibra óptica, de ultrasonidos ...</w:t>
            </w:r>
          </w:p>
        </w:tc>
      </w:tr>
      <w:tr w:rsidR="00E50410" w:rsidRPr="00E50410" w:rsidTr="00E50410">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E50410" w:rsidRPr="00A73132" w:rsidRDefault="00E50410" w:rsidP="00E50410">
            <w:pPr>
              <w:spacing w:after="0" w:line="240" w:lineRule="auto"/>
              <w:rPr>
                <w:rFonts w:ascii="Times New Roman" w:eastAsia="Times New Roman" w:hAnsi="Times New Roman" w:cs="Times New Roman"/>
                <w:sz w:val="28"/>
                <w:szCs w:val="20"/>
                <w:lang w:eastAsia="es-MX"/>
              </w:rPr>
            </w:pP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b/>
                <w:bCs/>
                <w:color w:val="000000" w:themeColor="text1"/>
                <w:sz w:val="28"/>
                <w:szCs w:val="20"/>
                <w:lang w:val="es-ES_tradnl" w:eastAsia="es-MX"/>
              </w:rPr>
              <w:t>De tacto</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 xml:space="preserve">De </w:t>
            </w:r>
            <w:proofErr w:type="spellStart"/>
            <w:r w:rsidRPr="00A73132">
              <w:rPr>
                <w:rFonts w:ascii="Trebuchet MS" w:eastAsia="Times New Roman" w:hAnsi="Trebuchet MS" w:cs="Times New Roman"/>
                <w:color w:val="000000" w:themeColor="text1"/>
                <w:sz w:val="28"/>
                <w:szCs w:val="20"/>
                <w:lang w:val="es-ES_tradnl" w:eastAsia="es-MX"/>
              </w:rPr>
              <w:t>fotodetectores</w:t>
            </w:r>
            <w:proofErr w:type="spellEnd"/>
            <w:r w:rsidRPr="00A73132">
              <w:rPr>
                <w:rFonts w:ascii="Trebuchet MS" w:eastAsia="Times New Roman" w:hAnsi="Trebuchet MS" w:cs="Times New Roman"/>
                <w:color w:val="000000" w:themeColor="text1"/>
                <w:sz w:val="28"/>
                <w:szCs w:val="20"/>
                <w:lang w:val="es-ES_tradnl" w:eastAsia="es-MX"/>
              </w:rPr>
              <w:t>, de presión neumática, de polímeros (piel artificial) ...</w:t>
            </w:r>
          </w:p>
        </w:tc>
      </w:tr>
      <w:tr w:rsidR="00E50410" w:rsidRPr="00E50410" w:rsidTr="00E50410">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E50410" w:rsidRPr="00A73132" w:rsidRDefault="00E50410" w:rsidP="00E50410">
            <w:pPr>
              <w:spacing w:after="0" w:line="240" w:lineRule="auto"/>
              <w:rPr>
                <w:rFonts w:ascii="Times New Roman" w:eastAsia="Times New Roman" w:hAnsi="Times New Roman" w:cs="Times New Roman"/>
                <w:sz w:val="28"/>
                <w:szCs w:val="20"/>
                <w:lang w:eastAsia="es-MX"/>
              </w:rPr>
            </w:pP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b/>
                <w:bCs/>
                <w:color w:val="000000" w:themeColor="text1"/>
                <w:sz w:val="28"/>
                <w:szCs w:val="20"/>
                <w:lang w:val="es-ES_tradnl" w:eastAsia="es-MX"/>
              </w:rPr>
              <w:t>De fuerza</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after="100" w:afterAutospacing="1" w:line="240" w:lineRule="auto"/>
              <w:rPr>
                <w:rFonts w:ascii="Times New Roman" w:eastAsia="Times New Roman" w:hAnsi="Times New Roman" w:cs="Times New Roman"/>
                <w:color w:val="000000" w:themeColor="text1"/>
                <w:sz w:val="28"/>
                <w:szCs w:val="20"/>
                <w:lang w:eastAsia="es-MX"/>
              </w:rPr>
            </w:pPr>
            <w:r w:rsidRPr="00A73132">
              <w:rPr>
                <w:rFonts w:ascii="Trebuchet MS" w:eastAsia="Times New Roman" w:hAnsi="Trebuchet MS" w:cs="Times New Roman"/>
                <w:color w:val="000000" w:themeColor="text1"/>
                <w:sz w:val="28"/>
                <w:szCs w:val="20"/>
                <w:lang w:val="es-ES_tradnl" w:eastAsia="es-MX"/>
              </w:rPr>
              <w:t>Por corriente en el motor, por deflexión de los dedos</w:t>
            </w:r>
          </w:p>
        </w:tc>
      </w:tr>
      <w:tr w:rsidR="00E50410" w:rsidRPr="00E50410" w:rsidTr="00E50410">
        <w:trPr>
          <w:trHeight w:val="841"/>
        </w:trPr>
        <w:tc>
          <w:tcPr>
            <w:tcW w:w="0" w:type="auto"/>
            <w:vMerge/>
            <w:tcBorders>
              <w:top w:val="nil"/>
              <w:left w:val="single" w:sz="8" w:space="0" w:color="auto"/>
              <w:bottom w:val="single" w:sz="8" w:space="0" w:color="auto"/>
              <w:right w:val="single" w:sz="8" w:space="0" w:color="auto"/>
            </w:tcBorders>
            <w:shd w:val="clear" w:color="auto" w:fill="FFFFFF"/>
            <w:vAlign w:val="center"/>
            <w:hideMark/>
          </w:tcPr>
          <w:p w:rsidR="00E50410" w:rsidRPr="00A73132" w:rsidRDefault="00E50410" w:rsidP="00E50410">
            <w:pPr>
              <w:spacing w:after="0" w:line="240" w:lineRule="auto"/>
              <w:rPr>
                <w:rFonts w:ascii="Times New Roman" w:eastAsia="Times New Roman" w:hAnsi="Times New Roman" w:cs="Times New Roman"/>
                <w:sz w:val="28"/>
                <w:szCs w:val="20"/>
                <w:lang w:eastAsia="es-MX"/>
              </w:rPr>
            </w:pPr>
          </w:p>
        </w:tc>
        <w:tc>
          <w:tcPr>
            <w:tcW w:w="1545" w:type="dxa"/>
            <w:tcBorders>
              <w:top w:val="nil"/>
              <w:left w:val="nil"/>
              <w:bottom w:val="single" w:sz="8" w:space="0" w:color="auto"/>
              <w:right w:val="single" w:sz="8" w:space="0" w:color="auto"/>
            </w:tcBorders>
            <w:shd w:val="clear" w:color="auto" w:fill="FFFFE8"/>
            <w:tcMar>
              <w:top w:w="28" w:type="dxa"/>
              <w:left w:w="70" w:type="dxa"/>
              <w:bottom w:w="28" w:type="dxa"/>
              <w:right w:w="70" w:type="dxa"/>
            </w:tcMar>
            <w:vAlign w:val="center"/>
            <w:hideMark/>
          </w:tcPr>
          <w:p w:rsidR="00E50410" w:rsidRPr="00A73132" w:rsidRDefault="00E50410" w:rsidP="00E50410">
            <w:pPr>
              <w:spacing w:after="100" w:afterAutospacing="1" w:line="240" w:lineRule="auto"/>
              <w:rPr>
                <w:rFonts w:ascii="Times New Roman" w:eastAsia="Times New Roman" w:hAnsi="Times New Roman" w:cs="Times New Roman"/>
                <w:sz w:val="28"/>
                <w:szCs w:val="20"/>
                <w:lang w:eastAsia="es-MX"/>
              </w:rPr>
            </w:pPr>
            <w:r w:rsidRPr="00A73132">
              <w:rPr>
                <w:rFonts w:ascii="Trebuchet MS" w:eastAsia="Times New Roman" w:hAnsi="Trebuchet MS" w:cs="Times New Roman"/>
                <w:b/>
                <w:bCs/>
                <w:sz w:val="28"/>
                <w:szCs w:val="20"/>
                <w:lang w:val="es-ES_tradnl" w:eastAsia="es-MX"/>
              </w:rPr>
              <w:t>De visión</w:t>
            </w:r>
          </w:p>
        </w:tc>
        <w:tc>
          <w:tcPr>
            <w:tcW w:w="6474" w:type="dxa"/>
            <w:tcBorders>
              <w:top w:val="nil"/>
              <w:left w:val="nil"/>
              <w:bottom w:val="single" w:sz="8" w:space="0" w:color="auto"/>
              <w:right w:val="single" w:sz="8" w:space="0" w:color="auto"/>
            </w:tcBorders>
            <w:shd w:val="clear" w:color="auto" w:fill="FFFFFF"/>
            <w:tcMar>
              <w:top w:w="28" w:type="dxa"/>
              <w:left w:w="70" w:type="dxa"/>
              <w:bottom w:w="28" w:type="dxa"/>
              <w:right w:w="70" w:type="dxa"/>
            </w:tcMar>
            <w:hideMark/>
          </w:tcPr>
          <w:p w:rsidR="00E50410" w:rsidRPr="00A73132" w:rsidRDefault="00E50410" w:rsidP="00E50410">
            <w:pPr>
              <w:spacing w:before="100" w:beforeAutospacing="1" w:after="100" w:afterAutospacing="1" w:line="240" w:lineRule="auto"/>
              <w:rPr>
                <w:rFonts w:ascii="Times New Roman" w:eastAsia="Times New Roman" w:hAnsi="Times New Roman" w:cs="Times New Roman"/>
                <w:sz w:val="28"/>
                <w:szCs w:val="20"/>
                <w:lang w:eastAsia="es-MX"/>
              </w:rPr>
            </w:pPr>
            <w:r w:rsidRPr="00A73132">
              <w:rPr>
                <w:rFonts w:ascii="Trebuchet MS" w:eastAsia="Times New Roman" w:hAnsi="Trebuchet MS" w:cs="Times New Roman"/>
                <w:sz w:val="28"/>
                <w:szCs w:val="20"/>
                <w:lang w:eastAsia="es-MX"/>
              </w:rPr>
              <w:t>Cámaras de tubo, cámaras CCD</w:t>
            </w:r>
          </w:p>
        </w:tc>
      </w:tr>
    </w:tbl>
    <w:p w:rsidR="00E50410" w:rsidRDefault="00E50410">
      <w:pPr>
        <w:tabs>
          <w:tab w:val="left" w:pos="5415"/>
        </w:tabs>
        <w:rPr>
          <w:b/>
          <w:sz w:val="28"/>
        </w:rPr>
      </w:pPr>
    </w:p>
    <w:p w:rsidR="00E50410" w:rsidRDefault="00E50410" w:rsidP="00E50410">
      <w:pPr>
        <w:tabs>
          <w:tab w:val="left" w:pos="1320"/>
        </w:tabs>
        <w:rPr>
          <w:sz w:val="28"/>
        </w:rPr>
      </w:pPr>
      <w:r>
        <w:rPr>
          <w:sz w:val="28"/>
        </w:rPr>
        <w:lastRenderedPageBreak/>
        <w:tab/>
      </w:r>
    </w:p>
    <w:p w:rsidR="00E50410" w:rsidRDefault="00E50410" w:rsidP="00E50410">
      <w:pPr>
        <w:tabs>
          <w:tab w:val="left" w:pos="1320"/>
        </w:tabs>
        <w:rPr>
          <w:sz w:val="28"/>
        </w:rPr>
      </w:pPr>
    </w:p>
    <w:p w:rsidR="00E50410" w:rsidRDefault="00E50410" w:rsidP="00E50410">
      <w:pPr>
        <w:tabs>
          <w:tab w:val="left" w:pos="1320"/>
        </w:tabs>
        <w:rPr>
          <w:sz w:val="28"/>
        </w:rPr>
      </w:pPr>
    </w:p>
    <w:p w:rsidR="00E50410" w:rsidRPr="00A73132" w:rsidRDefault="00E50410" w:rsidP="00321F8D">
      <w:pPr>
        <w:tabs>
          <w:tab w:val="left" w:pos="1320"/>
        </w:tabs>
        <w:rPr>
          <w:color w:val="7030A0"/>
          <w:sz w:val="36"/>
        </w:rPr>
      </w:pPr>
      <w:r w:rsidRPr="00A73132">
        <w:rPr>
          <w:noProof/>
          <w:color w:val="7030A0"/>
          <w:sz w:val="28"/>
          <w:lang w:eastAsia="es-MX"/>
        </w:rPr>
        <w:drawing>
          <wp:anchor distT="0" distB="0" distL="114300" distR="114300" simplePos="0" relativeHeight="251662336" behindDoc="0" locked="0" layoutInCell="1" allowOverlap="1">
            <wp:simplePos x="0" y="0"/>
            <wp:positionH relativeFrom="margin">
              <wp:posOffset>1824990</wp:posOffset>
            </wp:positionH>
            <wp:positionV relativeFrom="paragraph">
              <wp:posOffset>3653155</wp:posOffset>
            </wp:positionV>
            <wp:extent cx="4124325" cy="2997835"/>
            <wp:effectExtent l="95250" t="95250" r="104775" b="88265"/>
            <wp:wrapSquare wrapText="bothSides"/>
            <wp:docPr id="7" name="Imagen 7" descr="http://platea.pntic.mec.es/vgonzale/cyr_0708/archivos/_15/html/mobligatorio/00045/tema_5.3/sens_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latea.pntic.mec.es/vgonzale/cyr_0708/archivos/_15/html/mobligatorio/00045/tema_5.3/sens_tac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4325" cy="299783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A73132">
        <w:rPr>
          <w:noProof/>
          <w:color w:val="7030A0"/>
          <w:sz w:val="28"/>
          <w:lang w:eastAsia="es-MX"/>
        </w:rPr>
        <w:drawing>
          <wp:anchor distT="0" distB="0" distL="114300" distR="114300" simplePos="0" relativeHeight="251661312" behindDoc="0" locked="0" layoutInCell="1" allowOverlap="1">
            <wp:simplePos x="0" y="0"/>
            <wp:positionH relativeFrom="margin">
              <wp:align>left</wp:align>
            </wp:positionH>
            <wp:positionV relativeFrom="paragraph">
              <wp:posOffset>814705</wp:posOffset>
            </wp:positionV>
            <wp:extent cx="3707130" cy="2105025"/>
            <wp:effectExtent l="95250" t="95250" r="102870" b="85725"/>
            <wp:wrapSquare wrapText="bothSides"/>
            <wp:docPr id="6" name="Imagen 6" descr="http://platea.pntic.mec.es/vgonzale/cyr_0708/archivos/_15/html/mobligatorio/00045/tema_5.3/r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latea.pntic.mec.es/vgonzale/cyr_0708/archivos/_15/html/mobligatorio/00045/tema_5.3/re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9521" cy="2106274"/>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A73132">
        <w:rPr>
          <w:rFonts w:ascii="Trebuchet MS" w:hAnsi="Trebuchet MS"/>
          <w:b/>
          <w:bCs/>
          <w:color w:val="7030A0"/>
          <w:sz w:val="32"/>
          <w:szCs w:val="20"/>
          <w:shd w:val="clear" w:color="auto" w:fill="FFFFFF"/>
        </w:rPr>
        <w:t>Sensores Reed de proximidad (izqda.) y táctiles (dcha.)</w:t>
      </w:r>
    </w:p>
    <w:p w:rsidR="00E50410" w:rsidRPr="00E50410" w:rsidRDefault="00E50410" w:rsidP="00E50410">
      <w:pPr>
        <w:rPr>
          <w:sz w:val="28"/>
        </w:rPr>
      </w:pPr>
    </w:p>
    <w:p w:rsidR="00E50410" w:rsidRPr="00E50410" w:rsidRDefault="00E50410" w:rsidP="00E50410">
      <w:pPr>
        <w:rPr>
          <w:sz w:val="28"/>
        </w:rPr>
      </w:pPr>
    </w:p>
    <w:p w:rsidR="00E50410" w:rsidRPr="00E50410" w:rsidRDefault="00E50410" w:rsidP="00E50410">
      <w:pPr>
        <w:rPr>
          <w:sz w:val="28"/>
        </w:rPr>
      </w:pPr>
    </w:p>
    <w:p w:rsidR="00E50410" w:rsidRPr="00E50410" w:rsidRDefault="00E50410" w:rsidP="00E50410">
      <w:pPr>
        <w:rPr>
          <w:sz w:val="28"/>
        </w:rPr>
      </w:pPr>
    </w:p>
    <w:p w:rsidR="00E50410" w:rsidRPr="00E50410" w:rsidRDefault="00E50410" w:rsidP="00E50410">
      <w:pPr>
        <w:rPr>
          <w:sz w:val="28"/>
        </w:rPr>
      </w:pPr>
    </w:p>
    <w:p w:rsidR="00E50410" w:rsidRPr="00E50410" w:rsidRDefault="00E50410" w:rsidP="00E50410">
      <w:pPr>
        <w:rPr>
          <w:sz w:val="28"/>
        </w:rPr>
      </w:pPr>
    </w:p>
    <w:p w:rsidR="00E50410" w:rsidRPr="00E50410" w:rsidRDefault="00E50410" w:rsidP="00E50410">
      <w:pPr>
        <w:rPr>
          <w:sz w:val="28"/>
        </w:rPr>
      </w:pPr>
    </w:p>
    <w:p w:rsidR="00E50410" w:rsidRPr="00E50410" w:rsidRDefault="00E50410" w:rsidP="00E50410">
      <w:pPr>
        <w:rPr>
          <w:sz w:val="28"/>
        </w:rPr>
      </w:pPr>
    </w:p>
    <w:p w:rsidR="00E50410" w:rsidRDefault="00E50410" w:rsidP="00E50410">
      <w:pPr>
        <w:rPr>
          <w:sz w:val="28"/>
        </w:rPr>
      </w:pPr>
    </w:p>
    <w:p w:rsidR="00E50410" w:rsidRDefault="00E50410" w:rsidP="00E50410">
      <w:pPr>
        <w:tabs>
          <w:tab w:val="left" w:pos="2325"/>
        </w:tabs>
        <w:rPr>
          <w:sz w:val="28"/>
        </w:rPr>
      </w:pPr>
      <w:r>
        <w:rPr>
          <w:sz w:val="28"/>
        </w:rPr>
        <w:tab/>
      </w:r>
    </w:p>
    <w:p w:rsidR="00E50410" w:rsidRDefault="00E50410" w:rsidP="00E50410">
      <w:pPr>
        <w:tabs>
          <w:tab w:val="left" w:pos="2325"/>
        </w:tabs>
        <w:rPr>
          <w:sz w:val="28"/>
        </w:rPr>
      </w:pPr>
    </w:p>
    <w:p w:rsidR="00E50410" w:rsidRDefault="00E50410" w:rsidP="00E50410">
      <w:pPr>
        <w:tabs>
          <w:tab w:val="left" w:pos="2325"/>
        </w:tabs>
        <w:rPr>
          <w:sz w:val="28"/>
        </w:rPr>
      </w:pPr>
    </w:p>
    <w:p w:rsidR="00E50410" w:rsidRDefault="00E50410" w:rsidP="00E50410">
      <w:pPr>
        <w:tabs>
          <w:tab w:val="left" w:pos="2325"/>
        </w:tabs>
        <w:rPr>
          <w:sz w:val="28"/>
        </w:rPr>
      </w:pPr>
    </w:p>
    <w:p w:rsidR="00E50410" w:rsidRDefault="00E50410" w:rsidP="00E50410">
      <w:pPr>
        <w:tabs>
          <w:tab w:val="left" w:pos="2325"/>
        </w:tabs>
        <w:rPr>
          <w:sz w:val="28"/>
        </w:rPr>
      </w:pPr>
    </w:p>
    <w:p w:rsidR="008717AB" w:rsidRDefault="008717AB" w:rsidP="008717AB">
      <w:pPr>
        <w:tabs>
          <w:tab w:val="left" w:pos="2325"/>
        </w:tabs>
        <w:jc w:val="center"/>
        <w:rPr>
          <w:b/>
          <w:sz w:val="44"/>
        </w:rPr>
      </w:pPr>
    </w:p>
    <w:p w:rsidR="008717AB" w:rsidRDefault="008717AB" w:rsidP="008717AB">
      <w:pPr>
        <w:tabs>
          <w:tab w:val="left" w:pos="2325"/>
        </w:tabs>
        <w:jc w:val="center"/>
        <w:rPr>
          <w:b/>
          <w:sz w:val="44"/>
        </w:rPr>
      </w:pPr>
    </w:p>
    <w:p w:rsidR="008717AB" w:rsidRDefault="008717AB" w:rsidP="008717AB">
      <w:pPr>
        <w:tabs>
          <w:tab w:val="left" w:pos="2325"/>
        </w:tabs>
        <w:jc w:val="center"/>
        <w:rPr>
          <w:b/>
          <w:sz w:val="44"/>
        </w:rPr>
      </w:pPr>
    </w:p>
    <w:p w:rsidR="008717AB" w:rsidRDefault="008717AB" w:rsidP="008717AB">
      <w:pPr>
        <w:tabs>
          <w:tab w:val="left" w:pos="2325"/>
        </w:tabs>
        <w:jc w:val="center"/>
        <w:rPr>
          <w:b/>
          <w:sz w:val="44"/>
        </w:rPr>
      </w:pPr>
    </w:p>
    <w:p w:rsidR="008717AB" w:rsidRDefault="008717AB" w:rsidP="008717AB">
      <w:pPr>
        <w:tabs>
          <w:tab w:val="left" w:pos="2325"/>
        </w:tabs>
        <w:jc w:val="center"/>
        <w:rPr>
          <w:b/>
          <w:sz w:val="44"/>
        </w:rPr>
      </w:pPr>
    </w:p>
    <w:p w:rsidR="00E50410" w:rsidRDefault="00E50410" w:rsidP="00F52DF6">
      <w:pPr>
        <w:tabs>
          <w:tab w:val="left" w:pos="2325"/>
        </w:tabs>
        <w:jc w:val="center"/>
        <w:rPr>
          <w:b/>
          <w:sz w:val="44"/>
        </w:rPr>
      </w:pPr>
      <w:r w:rsidRPr="00E50410">
        <w:rPr>
          <w:b/>
          <w:sz w:val="44"/>
        </w:rPr>
        <w:t>Actuadores.</w:t>
      </w:r>
    </w:p>
    <w:p w:rsidR="00E50410" w:rsidRPr="009430D5" w:rsidRDefault="00E50410" w:rsidP="009430D5">
      <w:pPr>
        <w:tabs>
          <w:tab w:val="left" w:pos="2325"/>
        </w:tabs>
        <w:jc w:val="both"/>
        <w:rPr>
          <w:rFonts w:ascii="Arial" w:hAnsi="Arial" w:cs="Arial"/>
          <w:color w:val="000000"/>
          <w:sz w:val="28"/>
          <w:shd w:val="clear" w:color="auto" w:fill="FFFFFF"/>
        </w:rPr>
      </w:pPr>
      <w:r w:rsidRPr="009430D5">
        <w:rPr>
          <w:rFonts w:ascii="Arial" w:hAnsi="Arial" w:cs="Arial"/>
          <w:color w:val="000000"/>
          <w:sz w:val="28"/>
          <w:shd w:val="clear" w:color="auto" w:fill="FFFFFF"/>
        </w:rPr>
        <w:t>Los elementos actuadores son los dispositivos que ejercen fuerzas y momentos sobre las partes de un robot haciendo que éstas se muevan. Transforman en energía mecánica algún otro tipo de energía y, para que sean útiles en Robótica, deben poder ser controlados con rapidez y precisión.</w:t>
      </w:r>
    </w:p>
    <w:p w:rsidR="00E50410" w:rsidRPr="009430D5" w:rsidRDefault="00E50410" w:rsidP="009430D5">
      <w:pPr>
        <w:tabs>
          <w:tab w:val="left" w:pos="2325"/>
        </w:tabs>
        <w:jc w:val="both"/>
        <w:rPr>
          <w:rFonts w:ascii="Arial" w:hAnsi="Arial" w:cs="Arial"/>
          <w:color w:val="000000"/>
          <w:sz w:val="28"/>
          <w:shd w:val="clear" w:color="auto" w:fill="FFFFFF"/>
        </w:rPr>
      </w:pPr>
      <w:r w:rsidRPr="009430D5">
        <w:rPr>
          <w:rFonts w:ascii="Arial" w:hAnsi="Arial" w:cs="Arial"/>
          <w:b/>
          <w:bCs/>
          <w:color w:val="800000"/>
          <w:sz w:val="28"/>
          <w:shd w:val="clear" w:color="auto" w:fill="FFFFFF"/>
          <w:lang w:val="es-ES_tradnl"/>
        </w:rPr>
        <w:t>Hidráulicos</w:t>
      </w:r>
      <w:r w:rsidRPr="009430D5">
        <w:rPr>
          <w:rFonts w:ascii="Arial" w:hAnsi="Arial" w:cs="Arial"/>
          <w:color w:val="000000"/>
          <w:sz w:val="28"/>
          <w:shd w:val="clear" w:color="auto" w:fill="FFFFFF"/>
          <w:lang w:val="es-ES_tradnl"/>
        </w:rPr>
        <w:t xml:space="preserve">, que aprovechan la circulación de fluidos, normalmente aceite especial. Son controlados mediante </w:t>
      </w:r>
      <w:r w:rsidR="00A73132" w:rsidRPr="009430D5">
        <w:rPr>
          <w:rFonts w:ascii="Arial" w:hAnsi="Arial" w:cs="Arial"/>
          <w:color w:val="000000"/>
          <w:sz w:val="28"/>
          <w:shd w:val="clear" w:color="auto" w:fill="FFFFFF"/>
          <w:lang w:val="es-ES_tradnl"/>
        </w:rPr>
        <w:t>servo válvulas</w:t>
      </w:r>
      <w:r w:rsidRPr="009430D5">
        <w:rPr>
          <w:rFonts w:ascii="Arial" w:hAnsi="Arial" w:cs="Arial"/>
          <w:color w:val="000000"/>
          <w:sz w:val="28"/>
          <w:shd w:val="clear" w:color="auto" w:fill="FFFFFF"/>
          <w:lang w:val="es-ES_tradnl"/>
        </w:rPr>
        <w:t xml:space="preserve"> que regulan el flujo de fluido, el cual provoca un desplazamiento lineal de un cilindro o pistón. </w:t>
      </w:r>
      <w:r w:rsidRPr="009430D5">
        <w:rPr>
          <w:rFonts w:ascii="Arial" w:hAnsi="Arial" w:cs="Arial"/>
          <w:color w:val="000000"/>
          <w:sz w:val="28"/>
          <w:shd w:val="clear" w:color="auto" w:fill="FFFFFF"/>
        </w:rPr>
        <w:t>Los actuadores hidráulicos son recomendables en los manipuladores que tienen una gran capacidad de carga, y requieren una precisa regulación de velocidad.</w:t>
      </w:r>
    </w:p>
    <w:p w:rsidR="00E50410" w:rsidRPr="009430D5" w:rsidRDefault="00E50410" w:rsidP="009430D5">
      <w:pPr>
        <w:tabs>
          <w:tab w:val="left" w:pos="2325"/>
        </w:tabs>
        <w:jc w:val="both"/>
        <w:rPr>
          <w:rFonts w:ascii="Arial" w:hAnsi="Arial" w:cs="Arial"/>
          <w:color w:val="000000"/>
          <w:sz w:val="28"/>
          <w:shd w:val="clear" w:color="auto" w:fill="FFFFFF"/>
        </w:rPr>
      </w:pPr>
      <w:r w:rsidRPr="009430D5">
        <w:rPr>
          <w:rFonts w:ascii="Arial" w:hAnsi="Arial" w:cs="Arial"/>
          <w:b/>
          <w:bCs/>
          <w:color w:val="800000"/>
          <w:sz w:val="28"/>
          <w:shd w:val="clear" w:color="auto" w:fill="FFFFFF"/>
          <w:lang w:val="es-ES_tradnl"/>
        </w:rPr>
        <w:t>Neumáticos</w:t>
      </w:r>
      <w:r w:rsidRPr="009430D5">
        <w:rPr>
          <w:rFonts w:ascii="Arial" w:hAnsi="Arial" w:cs="Arial"/>
          <w:color w:val="000000"/>
          <w:sz w:val="28"/>
          <w:shd w:val="clear" w:color="auto" w:fill="FFFFFF"/>
          <w:lang w:val="es-ES_tradnl"/>
        </w:rPr>
        <w:t>. Su principio de funcionamiento es similar al de los hidráulicos, pero emplean aire, altamente compresible, a diferencia de los aceites especiales. Los</w:t>
      </w:r>
      <w:r w:rsidRPr="009430D5">
        <w:rPr>
          <w:rFonts w:ascii="Arial" w:hAnsi="Arial" w:cs="Arial"/>
          <w:color w:val="000000"/>
          <w:sz w:val="28"/>
          <w:shd w:val="clear" w:color="auto" w:fill="FFFFFF"/>
        </w:rPr>
        <w:t>actuadores neumáticos resultan muy indicados en el control de movimientos rápidos, pero de precisión limitada.</w:t>
      </w:r>
    </w:p>
    <w:p w:rsidR="00E50410" w:rsidRPr="009430D5" w:rsidRDefault="00E50410" w:rsidP="009430D5">
      <w:pPr>
        <w:tabs>
          <w:tab w:val="left" w:pos="2325"/>
        </w:tabs>
        <w:jc w:val="both"/>
        <w:rPr>
          <w:rFonts w:ascii="Arial" w:hAnsi="Arial" w:cs="Arial"/>
          <w:color w:val="000000"/>
          <w:sz w:val="28"/>
          <w:shd w:val="clear" w:color="auto" w:fill="FFFFFF"/>
        </w:rPr>
      </w:pPr>
      <w:r w:rsidRPr="009430D5">
        <w:rPr>
          <w:rFonts w:ascii="Arial" w:hAnsi="Arial" w:cs="Arial"/>
          <w:b/>
          <w:bCs/>
          <w:color w:val="800000"/>
          <w:sz w:val="28"/>
          <w:shd w:val="clear" w:color="auto" w:fill="FFFFFF"/>
        </w:rPr>
        <w:t>Eléctricos</w:t>
      </w:r>
      <w:r w:rsidRPr="009430D5">
        <w:rPr>
          <w:rFonts w:ascii="Arial" w:hAnsi="Arial" w:cs="Arial"/>
          <w:color w:val="000000"/>
          <w:sz w:val="28"/>
          <w:shd w:val="clear" w:color="auto" w:fill="FFFFFF"/>
        </w:rPr>
        <w:t>. Son los más utilizados actualmente en robots comerciales y experimentales. Se trata, principalmente, de motores de corriente continua (c.c.) y de motores paso a paso. Ambos convierten energía eléctrica en movimiento rotacional. Los motores c.c. controlados por armadura se comportan en sí mismos como un sistema realimentado, lo que los hace especialmente útiles.</w:t>
      </w:r>
    </w:p>
    <w:p w:rsidR="00E50410" w:rsidRDefault="00E50410" w:rsidP="00E50410">
      <w:pPr>
        <w:tabs>
          <w:tab w:val="left" w:pos="2325"/>
        </w:tabs>
        <w:rPr>
          <w:b/>
          <w:sz w:val="44"/>
        </w:rPr>
      </w:pPr>
      <w:r>
        <w:rPr>
          <w:noProof/>
          <w:lang w:eastAsia="es-MX"/>
        </w:rPr>
        <w:drawing>
          <wp:anchor distT="0" distB="0" distL="114300" distR="114300" simplePos="0" relativeHeight="251663360" behindDoc="0" locked="0" layoutInCell="1" allowOverlap="1">
            <wp:simplePos x="0" y="0"/>
            <wp:positionH relativeFrom="column">
              <wp:posOffset>1682115</wp:posOffset>
            </wp:positionH>
            <wp:positionV relativeFrom="paragraph">
              <wp:posOffset>266065</wp:posOffset>
            </wp:positionV>
            <wp:extent cx="2009775" cy="1743075"/>
            <wp:effectExtent l="0" t="0" r="9525" b="9525"/>
            <wp:wrapSquare wrapText="bothSides"/>
            <wp:docPr id="8" name="Imagen 8" descr="http://platea.pntic.mec.es/vgonzale/cyr_0708/archivos/_15/html/mobligatorio/00045/tema_5.3/actua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latea.pntic.mec.es/vgonzale/cyr_0708/archivos/_15/html/mobligatorio/00045/tema_5.3/actuad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9775" cy="1743075"/>
                    </a:xfrm>
                    <a:prstGeom prst="rect">
                      <a:avLst/>
                    </a:prstGeom>
                    <a:noFill/>
                    <a:ln>
                      <a:noFill/>
                    </a:ln>
                  </pic:spPr>
                </pic:pic>
              </a:graphicData>
            </a:graphic>
          </wp:anchor>
        </w:drawing>
      </w:r>
    </w:p>
    <w:p w:rsidR="00E50410" w:rsidRPr="00E50410" w:rsidRDefault="00E50410" w:rsidP="00E50410">
      <w:pPr>
        <w:rPr>
          <w:sz w:val="44"/>
        </w:rPr>
      </w:pPr>
    </w:p>
    <w:p w:rsidR="00E50410" w:rsidRPr="00E50410" w:rsidRDefault="00E50410" w:rsidP="00E50410">
      <w:pPr>
        <w:rPr>
          <w:sz w:val="44"/>
        </w:rPr>
      </w:pPr>
    </w:p>
    <w:p w:rsidR="00E50410" w:rsidRPr="00E50410" w:rsidRDefault="00E50410" w:rsidP="00E50410">
      <w:pPr>
        <w:rPr>
          <w:sz w:val="44"/>
        </w:rPr>
      </w:pPr>
    </w:p>
    <w:p w:rsidR="00E50410" w:rsidRPr="009430D5" w:rsidRDefault="00E50410" w:rsidP="009430D5">
      <w:pPr>
        <w:tabs>
          <w:tab w:val="left" w:pos="1245"/>
        </w:tabs>
        <w:rPr>
          <w:sz w:val="44"/>
        </w:rPr>
      </w:pPr>
      <w:bookmarkStart w:id="0" w:name="_GoBack"/>
      <w:bookmarkEnd w:id="0"/>
      <w:r w:rsidRPr="00E50410">
        <w:rPr>
          <w:rFonts w:ascii="Arial" w:eastAsia="Times New Roman" w:hAnsi="Arial" w:cs="Arial"/>
          <w:color w:val="000000"/>
          <w:sz w:val="28"/>
          <w:szCs w:val="24"/>
          <w:lang w:eastAsia="es-MX"/>
        </w:rPr>
        <w:lastRenderedPageBreak/>
        <w:t>Cada uno de estos sistemas presenta características diferentes, siendo preciso evaluarlas a la hora de seleccionar el tipo de actuador más conveniente. Las características a considerar son, entre otras:</w:t>
      </w:r>
    </w:p>
    <w:p w:rsidR="00E50410" w:rsidRPr="00E50410" w:rsidRDefault="00E50410" w:rsidP="009430D5">
      <w:pPr>
        <w:numPr>
          <w:ilvl w:val="0"/>
          <w:numId w:val="1"/>
        </w:numPr>
        <w:shd w:val="clear" w:color="auto" w:fill="FFFFFF"/>
        <w:spacing w:beforeAutospacing="1" w:after="100" w:afterAutospacing="1" w:line="240" w:lineRule="auto"/>
        <w:ind w:left="1440"/>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Potencia</w:t>
      </w:r>
    </w:p>
    <w:p w:rsidR="00E50410" w:rsidRPr="00E50410" w:rsidRDefault="00E50410" w:rsidP="009430D5">
      <w:pPr>
        <w:numPr>
          <w:ilvl w:val="0"/>
          <w:numId w:val="1"/>
        </w:numPr>
        <w:shd w:val="clear" w:color="auto" w:fill="FFFFFF"/>
        <w:spacing w:before="100" w:beforeAutospacing="1" w:after="100" w:afterAutospacing="1" w:line="240" w:lineRule="auto"/>
        <w:ind w:left="1440"/>
        <w:jc w:val="both"/>
        <w:rPr>
          <w:rFonts w:ascii="Arial" w:eastAsia="Times New Roman" w:hAnsi="Arial" w:cs="Arial"/>
          <w:color w:val="000000"/>
          <w:sz w:val="28"/>
          <w:szCs w:val="24"/>
          <w:lang w:eastAsia="es-MX"/>
        </w:rPr>
      </w:pPr>
      <w:proofErr w:type="spellStart"/>
      <w:r w:rsidRPr="00E50410">
        <w:rPr>
          <w:rFonts w:ascii="Arial" w:eastAsia="Times New Roman" w:hAnsi="Arial" w:cs="Arial"/>
          <w:color w:val="000000"/>
          <w:sz w:val="28"/>
          <w:szCs w:val="24"/>
          <w:lang w:eastAsia="es-MX"/>
        </w:rPr>
        <w:t>Controlabilidad</w:t>
      </w:r>
      <w:proofErr w:type="spellEnd"/>
    </w:p>
    <w:p w:rsidR="00E50410" w:rsidRPr="00E50410" w:rsidRDefault="00E50410" w:rsidP="009430D5">
      <w:pPr>
        <w:numPr>
          <w:ilvl w:val="0"/>
          <w:numId w:val="1"/>
        </w:numPr>
        <w:shd w:val="clear" w:color="auto" w:fill="FFFFFF"/>
        <w:spacing w:before="100" w:beforeAutospacing="1" w:after="100" w:afterAutospacing="1" w:line="240" w:lineRule="auto"/>
        <w:ind w:left="1440"/>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Peso y volumen</w:t>
      </w:r>
    </w:p>
    <w:p w:rsidR="00E50410" w:rsidRPr="00E50410" w:rsidRDefault="00E50410" w:rsidP="009430D5">
      <w:pPr>
        <w:numPr>
          <w:ilvl w:val="0"/>
          <w:numId w:val="1"/>
        </w:numPr>
        <w:shd w:val="clear" w:color="auto" w:fill="FFFFFF"/>
        <w:spacing w:before="100" w:beforeAutospacing="1" w:after="100" w:afterAutospacing="1" w:line="240" w:lineRule="auto"/>
        <w:ind w:left="1440"/>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Precisión</w:t>
      </w:r>
    </w:p>
    <w:p w:rsidR="00E50410" w:rsidRPr="00E50410" w:rsidRDefault="00E50410" w:rsidP="009430D5">
      <w:pPr>
        <w:numPr>
          <w:ilvl w:val="0"/>
          <w:numId w:val="1"/>
        </w:numPr>
        <w:shd w:val="clear" w:color="auto" w:fill="FFFFFF"/>
        <w:spacing w:before="100" w:beforeAutospacing="1" w:after="100" w:afterAutospacing="1" w:line="240" w:lineRule="auto"/>
        <w:ind w:left="1440"/>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Velocidad</w:t>
      </w:r>
    </w:p>
    <w:p w:rsidR="00E50410" w:rsidRPr="00E50410" w:rsidRDefault="00E50410" w:rsidP="009430D5">
      <w:pPr>
        <w:numPr>
          <w:ilvl w:val="0"/>
          <w:numId w:val="1"/>
        </w:numPr>
        <w:shd w:val="clear" w:color="auto" w:fill="FFFFFF"/>
        <w:spacing w:before="100" w:beforeAutospacing="1" w:after="100" w:afterAutospacing="1" w:line="240" w:lineRule="auto"/>
        <w:ind w:left="1440"/>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Mantenimiento</w:t>
      </w:r>
    </w:p>
    <w:p w:rsidR="00E50410" w:rsidRPr="00E50410" w:rsidRDefault="00E50410" w:rsidP="009430D5">
      <w:pPr>
        <w:numPr>
          <w:ilvl w:val="0"/>
          <w:numId w:val="1"/>
        </w:numPr>
        <w:shd w:val="clear" w:color="auto" w:fill="FFFFFF"/>
        <w:spacing w:before="100" w:beforeAutospacing="1" w:after="100" w:afterAutospacing="1" w:line="240" w:lineRule="auto"/>
        <w:ind w:left="1440"/>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Coste</w:t>
      </w:r>
    </w:p>
    <w:p w:rsidR="00E50410" w:rsidRPr="00E50410" w:rsidRDefault="00E50410" w:rsidP="009430D5">
      <w:pPr>
        <w:pStyle w:val="Prrafodelista"/>
        <w:numPr>
          <w:ilvl w:val="0"/>
          <w:numId w:val="1"/>
        </w:numPr>
        <w:shd w:val="clear" w:color="auto" w:fill="FFFFFF"/>
        <w:spacing w:before="100" w:beforeAutospacing="1" w:after="100" w:afterAutospacing="1" w:line="240" w:lineRule="auto"/>
        <w:jc w:val="both"/>
        <w:rPr>
          <w:rFonts w:ascii="Arial" w:eastAsia="Times New Roman" w:hAnsi="Arial" w:cs="Arial"/>
          <w:color w:val="000000"/>
          <w:sz w:val="28"/>
          <w:szCs w:val="24"/>
          <w:lang w:eastAsia="es-MX"/>
        </w:rPr>
      </w:pPr>
      <w:r w:rsidRPr="00E50410">
        <w:rPr>
          <w:rFonts w:ascii="Arial" w:eastAsia="Times New Roman" w:hAnsi="Arial" w:cs="Arial"/>
          <w:color w:val="000000"/>
          <w:sz w:val="28"/>
          <w:szCs w:val="24"/>
          <w:lang w:eastAsia="es-MX"/>
        </w:rPr>
        <w:t>En el siguiente cuadro se proporciona un resumen comparativo de los actuadores utilizados en robótica:</w:t>
      </w:r>
    </w:p>
    <w:tbl>
      <w:tblPr>
        <w:tblW w:w="9554" w:type="dxa"/>
        <w:jc w:val="center"/>
        <w:tblBorders>
          <w:top w:val="outset" w:sz="2" w:space="0" w:color="auto"/>
          <w:left w:val="outset" w:sz="2" w:space="0" w:color="auto"/>
          <w:bottom w:val="outset" w:sz="2" w:space="0" w:color="auto"/>
          <w:right w:val="outset" w:sz="2" w:space="0" w:color="auto"/>
        </w:tblBorders>
        <w:shd w:val="clear" w:color="auto" w:fill="FFFFE8"/>
        <w:tblCellMar>
          <w:left w:w="0" w:type="dxa"/>
          <w:right w:w="0" w:type="dxa"/>
        </w:tblCellMar>
        <w:tblLook w:val="04A0" w:firstRow="1" w:lastRow="0" w:firstColumn="1" w:lastColumn="0" w:noHBand="0" w:noVBand="1"/>
      </w:tblPr>
      <w:tblGrid>
        <w:gridCol w:w="2375"/>
        <w:gridCol w:w="2393"/>
        <w:gridCol w:w="2393"/>
        <w:gridCol w:w="2393"/>
      </w:tblGrid>
      <w:tr w:rsidR="00E50410" w:rsidRPr="00E50410" w:rsidTr="00E50410">
        <w:trPr>
          <w:trHeight w:val="408"/>
          <w:jc w:val="center"/>
        </w:trPr>
        <w:tc>
          <w:tcPr>
            <w:tcW w:w="2375" w:type="dxa"/>
            <w:tcBorders>
              <w:top w:val="outset" w:sz="6" w:space="0" w:color="111111"/>
              <w:left w:val="outset" w:sz="6" w:space="0" w:color="111111"/>
              <w:bottom w:val="outset" w:sz="6" w:space="0" w:color="111111"/>
              <w:right w:val="outset" w:sz="6" w:space="0" w:color="111111"/>
            </w:tcBorders>
            <w:shd w:val="clear" w:color="auto" w:fill="FFFFFF"/>
            <w:tcMar>
              <w:top w:w="15" w:type="dxa"/>
              <w:left w:w="15" w:type="dxa"/>
              <w:bottom w:w="15" w:type="dxa"/>
              <w:right w:w="15" w:type="dxa"/>
            </w:tcMar>
            <w:vAlign w:val="center"/>
            <w:hideMark/>
          </w:tcPr>
          <w:p w:rsidR="00E50410" w:rsidRPr="00E50410" w:rsidRDefault="00E50410" w:rsidP="00E50410">
            <w:pPr>
              <w:spacing w:before="100" w:beforeAutospacing="1" w:after="100" w:afterAutospacing="1" w:line="240" w:lineRule="auto"/>
              <w:jc w:val="center"/>
              <w:rPr>
                <w:rFonts w:ascii="Arial" w:eastAsia="Times New Roman" w:hAnsi="Arial" w:cs="Arial"/>
                <w:sz w:val="28"/>
                <w:szCs w:val="24"/>
                <w:lang w:eastAsia="es-MX"/>
              </w:rPr>
            </w:pPr>
            <w:r w:rsidRPr="00E50410">
              <w:rPr>
                <w:rFonts w:ascii="Arial" w:eastAsia="Times New Roman" w:hAnsi="Arial" w:cs="Arial"/>
                <w:color w:val="000080"/>
                <w:szCs w:val="20"/>
                <w:lang w:eastAsia="es-MX"/>
              </w:rPr>
              <w:t> </w:t>
            </w:r>
          </w:p>
        </w:tc>
        <w:tc>
          <w:tcPr>
            <w:tcW w:w="2393" w:type="dxa"/>
            <w:tcBorders>
              <w:top w:val="outset" w:sz="6" w:space="0" w:color="111111"/>
              <w:left w:val="outset" w:sz="6" w:space="0" w:color="111111"/>
              <w:bottom w:val="outset" w:sz="6" w:space="0" w:color="111111"/>
              <w:right w:val="outset" w:sz="6" w:space="0" w:color="111111"/>
            </w:tcBorders>
            <w:shd w:val="clear" w:color="auto" w:fill="F2FFFF"/>
            <w:tcMar>
              <w:top w:w="15" w:type="dxa"/>
              <w:left w:w="15" w:type="dxa"/>
              <w:bottom w:w="15" w:type="dxa"/>
              <w:right w:w="15" w:type="dxa"/>
            </w:tcMar>
            <w:vAlign w:val="center"/>
            <w:hideMark/>
          </w:tcPr>
          <w:p w:rsidR="00E50410" w:rsidRPr="00A73132" w:rsidRDefault="00E50410" w:rsidP="00E50410">
            <w:pPr>
              <w:spacing w:before="100" w:beforeAutospacing="1" w:after="100" w:afterAutospacing="1" w:line="240" w:lineRule="auto"/>
              <w:jc w:val="center"/>
              <w:rPr>
                <w:rFonts w:ascii="Arial" w:eastAsia="Times New Roman" w:hAnsi="Arial" w:cs="Arial"/>
                <w:color w:val="00B050"/>
                <w:sz w:val="28"/>
                <w:szCs w:val="24"/>
                <w:lang w:eastAsia="es-MX"/>
              </w:rPr>
            </w:pPr>
            <w:r w:rsidRPr="00A73132">
              <w:rPr>
                <w:rFonts w:ascii="Arial" w:eastAsia="Times New Roman" w:hAnsi="Arial" w:cs="Arial"/>
                <w:b/>
                <w:bCs/>
                <w:color w:val="00B050"/>
                <w:sz w:val="28"/>
                <w:szCs w:val="24"/>
                <w:lang w:eastAsia="es-MX"/>
              </w:rPr>
              <w:t>Neumáticos</w:t>
            </w:r>
          </w:p>
        </w:tc>
        <w:tc>
          <w:tcPr>
            <w:tcW w:w="2393" w:type="dxa"/>
            <w:tcBorders>
              <w:top w:val="outset" w:sz="6" w:space="0" w:color="111111"/>
              <w:left w:val="outset" w:sz="6" w:space="0" w:color="111111"/>
              <w:bottom w:val="outset" w:sz="6" w:space="0" w:color="111111"/>
              <w:right w:val="outset" w:sz="6" w:space="0" w:color="111111"/>
            </w:tcBorders>
            <w:shd w:val="clear" w:color="auto" w:fill="F2FFFF"/>
            <w:tcMar>
              <w:top w:w="15" w:type="dxa"/>
              <w:left w:w="15" w:type="dxa"/>
              <w:bottom w:w="15" w:type="dxa"/>
              <w:right w:w="15" w:type="dxa"/>
            </w:tcMar>
            <w:vAlign w:val="center"/>
            <w:hideMark/>
          </w:tcPr>
          <w:p w:rsidR="00E50410" w:rsidRPr="00A73132" w:rsidRDefault="00E50410" w:rsidP="00E50410">
            <w:pPr>
              <w:spacing w:before="100" w:beforeAutospacing="1" w:after="100" w:afterAutospacing="1" w:line="240" w:lineRule="auto"/>
              <w:jc w:val="center"/>
              <w:rPr>
                <w:rFonts w:ascii="Arial" w:eastAsia="Times New Roman" w:hAnsi="Arial" w:cs="Arial"/>
                <w:color w:val="00B050"/>
                <w:sz w:val="28"/>
                <w:szCs w:val="24"/>
                <w:lang w:eastAsia="es-MX"/>
              </w:rPr>
            </w:pPr>
            <w:r w:rsidRPr="00A73132">
              <w:rPr>
                <w:rFonts w:ascii="Arial" w:eastAsia="Times New Roman" w:hAnsi="Arial" w:cs="Arial"/>
                <w:b/>
                <w:bCs/>
                <w:color w:val="00B050"/>
                <w:sz w:val="28"/>
                <w:szCs w:val="24"/>
                <w:lang w:eastAsia="es-MX"/>
              </w:rPr>
              <w:t>Hidráulicos</w:t>
            </w:r>
          </w:p>
        </w:tc>
        <w:tc>
          <w:tcPr>
            <w:tcW w:w="2393" w:type="dxa"/>
            <w:tcBorders>
              <w:top w:val="outset" w:sz="6" w:space="0" w:color="111111"/>
              <w:left w:val="outset" w:sz="6" w:space="0" w:color="111111"/>
              <w:bottom w:val="outset" w:sz="6" w:space="0" w:color="111111"/>
              <w:right w:val="outset" w:sz="6" w:space="0" w:color="111111"/>
            </w:tcBorders>
            <w:shd w:val="clear" w:color="auto" w:fill="F2FFFF"/>
            <w:tcMar>
              <w:top w:w="15" w:type="dxa"/>
              <w:left w:w="15" w:type="dxa"/>
              <w:bottom w:w="15" w:type="dxa"/>
              <w:right w:w="15" w:type="dxa"/>
            </w:tcMar>
            <w:vAlign w:val="center"/>
            <w:hideMark/>
          </w:tcPr>
          <w:p w:rsidR="00E50410" w:rsidRPr="00A73132" w:rsidRDefault="00E50410" w:rsidP="00E50410">
            <w:pPr>
              <w:spacing w:before="100" w:beforeAutospacing="1" w:after="100" w:afterAutospacing="1" w:line="240" w:lineRule="auto"/>
              <w:jc w:val="center"/>
              <w:rPr>
                <w:rFonts w:ascii="Arial" w:eastAsia="Times New Roman" w:hAnsi="Arial" w:cs="Arial"/>
                <w:color w:val="00B050"/>
                <w:sz w:val="28"/>
                <w:szCs w:val="24"/>
                <w:lang w:eastAsia="es-MX"/>
              </w:rPr>
            </w:pPr>
            <w:r w:rsidRPr="00A73132">
              <w:rPr>
                <w:rFonts w:ascii="Arial" w:eastAsia="Times New Roman" w:hAnsi="Arial" w:cs="Arial"/>
                <w:b/>
                <w:bCs/>
                <w:color w:val="00B050"/>
                <w:sz w:val="28"/>
                <w:szCs w:val="24"/>
                <w:lang w:eastAsia="es-MX"/>
              </w:rPr>
              <w:t>Eléctricos</w:t>
            </w:r>
          </w:p>
        </w:tc>
      </w:tr>
      <w:tr w:rsidR="00E50410" w:rsidRPr="00E50410" w:rsidTr="00E50410">
        <w:trPr>
          <w:trHeight w:val="704"/>
          <w:jc w:val="center"/>
        </w:trPr>
        <w:tc>
          <w:tcPr>
            <w:tcW w:w="2375"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E50410" w:rsidRDefault="00E50410" w:rsidP="00E50410">
            <w:pPr>
              <w:spacing w:after="0" w:line="240" w:lineRule="auto"/>
              <w:jc w:val="center"/>
              <w:rPr>
                <w:rFonts w:ascii="Arial" w:eastAsia="Times New Roman" w:hAnsi="Arial" w:cs="Arial"/>
                <w:sz w:val="28"/>
                <w:szCs w:val="24"/>
                <w:lang w:eastAsia="es-MX"/>
              </w:rPr>
            </w:pPr>
            <w:r w:rsidRPr="00E50410">
              <w:rPr>
                <w:rFonts w:ascii="Arial" w:eastAsia="Times New Roman" w:hAnsi="Arial" w:cs="Arial"/>
                <w:b/>
                <w:bCs/>
                <w:szCs w:val="20"/>
                <w:lang w:eastAsia="es-MX"/>
              </w:rPr>
              <w:t>Energía</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Aire a presión</w:t>
            </w:r>
            <w:r w:rsidRPr="00A73132">
              <w:rPr>
                <w:rFonts w:ascii="Arial" w:eastAsia="Times New Roman" w:hAnsi="Arial" w:cs="Arial"/>
                <w:color w:val="000000" w:themeColor="text1"/>
                <w:szCs w:val="20"/>
                <w:lang w:eastAsia="es-MX"/>
              </w:rPr>
              <w:br/>
              <w:t>(5-10 bar)</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Aceite mineral</w:t>
            </w:r>
            <w:r w:rsidRPr="00A73132">
              <w:rPr>
                <w:rFonts w:ascii="Arial" w:eastAsia="Times New Roman" w:hAnsi="Arial" w:cs="Arial"/>
                <w:color w:val="000000" w:themeColor="text1"/>
                <w:szCs w:val="20"/>
                <w:lang w:eastAsia="es-MX"/>
              </w:rPr>
              <w:br/>
              <w:t>(50-100 bar)</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Corriente eléctrica</w:t>
            </w:r>
          </w:p>
        </w:tc>
      </w:tr>
      <w:tr w:rsidR="00E50410" w:rsidRPr="00E50410" w:rsidTr="00E50410">
        <w:trPr>
          <w:trHeight w:val="1385"/>
          <w:jc w:val="center"/>
        </w:trPr>
        <w:tc>
          <w:tcPr>
            <w:tcW w:w="2375"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E50410" w:rsidRDefault="00E50410" w:rsidP="00E50410">
            <w:pPr>
              <w:spacing w:after="0" w:line="240" w:lineRule="auto"/>
              <w:jc w:val="center"/>
              <w:rPr>
                <w:rFonts w:ascii="Arial" w:eastAsia="Times New Roman" w:hAnsi="Arial" w:cs="Arial"/>
                <w:sz w:val="28"/>
                <w:szCs w:val="24"/>
                <w:lang w:eastAsia="es-MX"/>
              </w:rPr>
            </w:pPr>
            <w:r w:rsidRPr="00E50410">
              <w:rPr>
                <w:rFonts w:ascii="Arial" w:eastAsia="Times New Roman" w:hAnsi="Arial" w:cs="Arial"/>
                <w:b/>
                <w:bCs/>
                <w:szCs w:val="20"/>
                <w:lang w:eastAsia="es-MX"/>
              </w:rPr>
              <w:t>Opciones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Cilindros</w:t>
            </w:r>
            <w:r w:rsidRPr="00A73132">
              <w:rPr>
                <w:rFonts w:ascii="Arial" w:eastAsia="Times New Roman" w:hAnsi="Arial" w:cs="Arial"/>
                <w:color w:val="000000" w:themeColor="text1"/>
                <w:szCs w:val="20"/>
                <w:lang w:eastAsia="es-MX"/>
              </w:rPr>
              <w:br/>
              <w:t>Motor de paletas</w:t>
            </w:r>
            <w:r w:rsidRPr="00A73132">
              <w:rPr>
                <w:rFonts w:ascii="Arial" w:eastAsia="Times New Roman" w:hAnsi="Arial" w:cs="Arial"/>
                <w:color w:val="000000" w:themeColor="text1"/>
                <w:szCs w:val="20"/>
                <w:lang w:eastAsia="es-MX"/>
              </w:rPr>
              <w:br/>
              <w:t>Motor de pistón</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Cilindros</w:t>
            </w:r>
            <w:r w:rsidRPr="00A73132">
              <w:rPr>
                <w:rFonts w:ascii="Arial" w:eastAsia="Times New Roman" w:hAnsi="Arial" w:cs="Arial"/>
                <w:color w:val="000000" w:themeColor="text1"/>
                <w:szCs w:val="20"/>
                <w:lang w:eastAsia="es-MX"/>
              </w:rPr>
              <w:br/>
              <w:t>Motor de paletas</w:t>
            </w:r>
            <w:r w:rsidRPr="00A73132">
              <w:rPr>
                <w:rFonts w:ascii="Arial" w:eastAsia="Times New Roman" w:hAnsi="Arial" w:cs="Arial"/>
                <w:color w:val="000000" w:themeColor="text1"/>
                <w:szCs w:val="20"/>
                <w:lang w:eastAsia="es-MX"/>
              </w:rPr>
              <w:br/>
              <w:t>Motor de pistones axiales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Corriente continua</w:t>
            </w:r>
            <w:r w:rsidRPr="00A73132">
              <w:rPr>
                <w:rFonts w:ascii="Arial" w:eastAsia="Times New Roman" w:hAnsi="Arial" w:cs="Arial"/>
                <w:color w:val="000000" w:themeColor="text1"/>
                <w:szCs w:val="20"/>
                <w:lang w:eastAsia="es-MX"/>
              </w:rPr>
              <w:br/>
              <w:t>Corriente alterna</w:t>
            </w:r>
            <w:r w:rsidRPr="00A73132">
              <w:rPr>
                <w:rFonts w:ascii="Arial" w:eastAsia="Times New Roman" w:hAnsi="Arial" w:cs="Arial"/>
                <w:color w:val="000000" w:themeColor="text1"/>
                <w:szCs w:val="20"/>
                <w:lang w:eastAsia="es-MX"/>
              </w:rPr>
              <w:br/>
              <w:t>Motor paso a paso</w:t>
            </w:r>
            <w:r w:rsidRPr="00A73132">
              <w:rPr>
                <w:rFonts w:ascii="Arial" w:eastAsia="Times New Roman" w:hAnsi="Arial" w:cs="Arial"/>
                <w:color w:val="000000" w:themeColor="text1"/>
                <w:szCs w:val="20"/>
                <w:lang w:eastAsia="es-MX"/>
              </w:rPr>
              <w:br/>
              <w:t>Servomotor</w:t>
            </w:r>
          </w:p>
        </w:tc>
      </w:tr>
      <w:tr w:rsidR="00E50410" w:rsidRPr="00E50410" w:rsidTr="00E50410">
        <w:trPr>
          <w:trHeight w:val="2453"/>
          <w:jc w:val="center"/>
        </w:trPr>
        <w:tc>
          <w:tcPr>
            <w:tcW w:w="2375"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E50410" w:rsidRDefault="00E50410" w:rsidP="00E50410">
            <w:pPr>
              <w:spacing w:after="0" w:line="240" w:lineRule="auto"/>
              <w:jc w:val="center"/>
              <w:rPr>
                <w:rFonts w:ascii="Arial" w:eastAsia="Times New Roman" w:hAnsi="Arial" w:cs="Arial"/>
                <w:sz w:val="28"/>
                <w:szCs w:val="24"/>
                <w:lang w:eastAsia="es-MX"/>
              </w:rPr>
            </w:pPr>
            <w:r w:rsidRPr="00E50410">
              <w:rPr>
                <w:rFonts w:ascii="Arial" w:eastAsia="Times New Roman" w:hAnsi="Arial" w:cs="Arial"/>
                <w:b/>
                <w:bCs/>
                <w:szCs w:val="20"/>
                <w:lang w:eastAsia="es-MX"/>
              </w:rPr>
              <w:t>Ventajas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Baratos</w:t>
            </w:r>
            <w:r w:rsidRPr="00A73132">
              <w:rPr>
                <w:rFonts w:ascii="Arial" w:eastAsia="Times New Roman" w:hAnsi="Arial" w:cs="Arial"/>
                <w:color w:val="000000" w:themeColor="text1"/>
                <w:szCs w:val="20"/>
                <w:lang w:eastAsia="es-MX"/>
              </w:rPr>
              <w:br/>
              <w:t>Rápidos</w:t>
            </w:r>
            <w:r w:rsidRPr="00A73132">
              <w:rPr>
                <w:rFonts w:ascii="Arial" w:eastAsia="Times New Roman" w:hAnsi="Arial" w:cs="Arial"/>
                <w:color w:val="000000" w:themeColor="text1"/>
                <w:szCs w:val="20"/>
                <w:lang w:eastAsia="es-MX"/>
              </w:rPr>
              <w:br/>
              <w:t>Sencillos</w:t>
            </w:r>
            <w:r w:rsidRPr="00A73132">
              <w:rPr>
                <w:rFonts w:ascii="Arial" w:eastAsia="Times New Roman" w:hAnsi="Arial" w:cs="Arial"/>
                <w:color w:val="000000" w:themeColor="text1"/>
                <w:szCs w:val="20"/>
                <w:lang w:eastAsia="es-MX"/>
              </w:rPr>
              <w:br/>
              <w:t>Robustos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Rápidos</w:t>
            </w:r>
            <w:r w:rsidRPr="00A73132">
              <w:rPr>
                <w:rFonts w:ascii="Arial" w:eastAsia="Times New Roman" w:hAnsi="Arial" w:cs="Arial"/>
                <w:color w:val="000000" w:themeColor="text1"/>
                <w:szCs w:val="20"/>
                <w:lang w:eastAsia="es-MX"/>
              </w:rPr>
              <w:br/>
              <w:t>Alta relación potencia-peso</w:t>
            </w:r>
            <w:r w:rsidRPr="00A73132">
              <w:rPr>
                <w:rFonts w:ascii="Arial" w:eastAsia="Times New Roman" w:hAnsi="Arial" w:cs="Arial"/>
                <w:color w:val="000000" w:themeColor="text1"/>
                <w:szCs w:val="20"/>
                <w:lang w:eastAsia="es-MX"/>
              </w:rPr>
              <w:br/>
            </w:r>
            <w:r w:rsidR="00A73132" w:rsidRPr="00A73132">
              <w:rPr>
                <w:rFonts w:ascii="Arial" w:eastAsia="Times New Roman" w:hAnsi="Arial" w:cs="Arial"/>
                <w:color w:val="000000" w:themeColor="text1"/>
                <w:szCs w:val="20"/>
                <w:lang w:eastAsia="es-MX"/>
              </w:rPr>
              <w:t>Auto lubricantes</w:t>
            </w:r>
            <w:r w:rsidRPr="00A73132">
              <w:rPr>
                <w:rFonts w:ascii="Arial" w:eastAsia="Times New Roman" w:hAnsi="Arial" w:cs="Arial"/>
                <w:color w:val="000000" w:themeColor="text1"/>
                <w:szCs w:val="20"/>
                <w:lang w:eastAsia="es-MX"/>
              </w:rPr>
              <w:br/>
              <w:t>Alta capacidad de carga</w:t>
            </w:r>
            <w:r w:rsidRPr="00A73132">
              <w:rPr>
                <w:rFonts w:ascii="Arial" w:eastAsia="Times New Roman" w:hAnsi="Arial" w:cs="Arial"/>
                <w:color w:val="000000" w:themeColor="text1"/>
                <w:szCs w:val="20"/>
                <w:lang w:eastAsia="es-MX"/>
              </w:rPr>
              <w:br/>
              <w:t>Estabilidad frente a cargas estáticas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Precisos</w:t>
            </w:r>
            <w:r w:rsidRPr="00A73132">
              <w:rPr>
                <w:rFonts w:ascii="Arial" w:eastAsia="Times New Roman" w:hAnsi="Arial" w:cs="Arial"/>
                <w:color w:val="000000" w:themeColor="text1"/>
                <w:szCs w:val="20"/>
                <w:lang w:eastAsia="es-MX"/>
              </w:rPr>
              <w:br/>
              <w:t>Fiables</w:t>
            </w:r>
            <w:r w:rsidRPr="00A73132">
              <w:rPr>
                <w:rFonts w:ascii="Arial" w:eastAsia="Times New Roman" w:hAnsi="Arial" w:cs="Arial"/>
                <w:color w:val="000000" w:themeColor="text1"/>
                <w:szCs w:val="20"/>
                <w:lang w:eastAsia="es-MX"/>
              </w:rPr>
              <w:br/>
              <w:t>Fácil control</w:t>
            </w:r>
            <w:r w:rsidRPr="00A73132">
              <w:rPr>
                <w:rFonts w:ascii="Arial" w:eastAsia="Times New Roman" w:hAnsi="Arial" w:cs="Arial"/>
                <w:color w:val="000000" w:themeColor="text1"/>
                <w:szCs w:val="20"/>
                <w:lang w:eastAsia="es-MX"/>
              </w:rPr>
              <w:br/>
              <w:t>Sencilla instalación</w:t>
            </w:r>
            <w:r w:rsidRPr="00A73132">
              <w:rPr>
                <w:rFonts w:ascii="Arial" w:eastAsia="Times New Roman" w:hAnsi="Arial" w:cs="Arial"/>
                <w:color w:val="000000" w:themeColor="text1"/>
                <w:szCs w:val="20"/>
                <w:lang w:eastAsia="es-MX"/>
              </w:rPr>
              <w:br/>
              <w:t>Silenciosos</w:t>
            </w:r>
          </w:p>
        </w:tc>
      </w:tr>
      <w:tr w:rsidR="00E50410" w:rsidRPr="00E50410" w:rsidTr="00E50410">
        <w:trPr>
          <w:trHeight w:val="1726"/>
          <w:jc w:val="center"/>
        </w:trPr>
        <w:tc>
          <w:tcPr>
            <w:tcW w:w="2375"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E50410" w:rsidRDefault="00E50410" w:rsidP="00E50410">
            <w:pPr>
              <w:spacing w:after="0" w:line="240" w:lineRule="auto"/>
              <w:jc w:val="center"/>
              <w:rPr>
                <w:rFonts w:ascii="Arial" w:eastAsia="Times New Roman" w:hAnsi="Arial" w:cs="Arial"/>
                <w:sz w:val="28"/>
                <w:szCs w:val="24"/>
                <w:lang w:eastAsia="es-MX"/>
              </w:rPr>
            </w:pPr>
            <w:r w:rsidRPr="00E50410">
              <w:rPr>
                <w:rFonts w:ascii="Arial" w:eastAsia="Times New Roman" w:hAnsi="Arial" w:cs="Arial"/>
                <w:b/>
                <w:bCs/>
                <w:szCs w:val="20"/>
                <w:lang w:eastAsia="es-MX"/>
              </w:rPr>
              <w:t>Desventajas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Dificultad de control continuo</w:t>
            </w:r>
            <w:r w:rsidRPr="00A73132">
              <w:rPr>
                <w:rFonts w:ascii="Arial" w:eastAsia="Times New Roman" w:hAnsi="Arial" w:cs="Arial"/>
                <w:color w:val="000000" w:themeColor="text1"/>
                <w:szCs w:val="20"/>
                <w:lang w:eastAsia="es-MX"/>
              </w:rPr>
              <w:br/>
              <w:t>Instalación especial (compresor, filtros)</w:t>
            </w:r>
            <w:r w:rsidRPr="00A73132">
              <w:rPr>
                <w:rFonts w:ascii="Arial" w:eastAsia="Times New Roman" w:hAnsi="Arial" w:cs="Arial"/>
                <w:color w:val="000000" w:themeColor="text1"/>
                <w:szCs w:val="20"/>
                <w:lang w:eastAsia="es-MX"/>
              </w:rPr>
              <w:br/>
              <w:t>Ruidoso</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Difícil mantenimiento</w:t>
            </w:r>
            <w:r w:rsidRPr="00A73132">
              <w:rPr>
                <w:rFonts w:ascii="Arial" w:eastAsia="Times New Roman" w:hAnsi="Arial" w:cs="Arial"/>
                <w:color w:val="000000" w:themeColor="text1"/>
                <w:szCs w:val="20"/>
                <w:lang w:eastAsia="es-MX"/>
              </w:rPr>
              <w:br/>
              <w:t>Instalación especial (filtros, eliminación aire)</w:t>
            </w:r>
            <w:r w:rsidRPr="00A73132">
              <w:rPr>
                <w:rFonts w:ascii="Arial" w:eastAsia="Times New Roman" w:hAnsi="Arial" w:cs="Arial"/>
                <w:color w:val="000000" w:themeColor="text1"/>
                <w:szCs w:val="20"/>
                <w:lang w:eastAsia="es-MX"/>
              </w:rPr>
              <w:br/>
              <w:t>Frecuentes fugas</w:t>
            </w:r>
            <w:r w:rsidRPr="00A73132">
              <w:rPr>
                <w:rFonts w:ascii="Arial" w:eastAsia="Times New Roman" w:hAnsi="Arial" w:cs="Arial"/>
                <w:color w:val="000000" w:themeColor="text1"/>
                <w:szCs w:val="20"/>
                <w:lang w:eastAsia="es-MX"/>
              </w:rPr>
              <w:br/>
              <w:t>Caros</w:t>
            </w:r>
          </w:p>
        </w:tc>
        <w:tc>
          <w:tcPr>
            <w:tcW w:w="2393" w:type="dxa"/>
            <w:tcBorders>
              <w:top w:val="outset" w:sz="6" w:space="0" w:color="111111"/>
              <w:left w:val="outset" w:sz="6" w:space="0" w:color="111111"/>
              <w:bottom w:val="outset" w:sz="6" w:space="0" w:color="111111"/>
              <w:right w:val="outset" w:sz="6" w:space="0" w:color="111111"/>
            </w:tcBorders>
            <w:shd w:val="clear" w:color="auto" w:fill="FFFFE8"/>
            <w:tcMar>
              <w:top w:w="15" w:type="dxa"/>
              <w:left w:w="15" w:type="dxa"/>
              <w:bottom w:w="15" w:type="dxa"/>
              <w:right w:w="15" w:type="dxa"/>
            </w:tcMar>
            <w:vAlign w:val="center"/>
            <w:hideMark/>
          </w:tcPr>
          <w:p w:rsidR="00E50410" w:rsidRPr="00A73132" w:rsidRDefault="00E50410" w:rsidP="00E50410">
            <w:pPr>
              <w:spacing w:after="0" w:line="240" w:lineRule="auto"/>
              <w:jc w:val="center"/>
              <w:rPr>
                <w:rFonts w:ascii="Arial" w:eastAsia="Times New Roman" w:hAnsi="Arial" w:cs="Arial"/>
                <w:color w:val="000000" w:themeColor="text1"/>
                <w:sz w:val="28"/>
                <w:szCs w:val="24"/>
                <w:lang w:eastAsia="es-MX"/>
              </w:rPr>
            </w:pPr>
            <w:r w:rsidRPr="00A73132">
              <w:rPr>
                <w:rFonts w:ascii="Arial" w:eastAsia="Times New Roman" w:hAnsi="Arial" w:cs="Arial"/>
                <w:color w:val="000000" w:themeColor="text1"/>
                <w:szCs w:val="20"/>
                <w:lang w:eastAsia="es-MX"/>
              </w:rPr>
              <w:t>Potencia limitada</w:t>
            </w:r>
          </w:p>
        </w:tc>
      </w:tr>
    </w:tbl>
    <w:p w:rsidR="00E50410" w:rsidRPr="00E50410" w:rsidRDefault="00E50410" w:rsidP="00E50410">
      <w:pPr>
        <w:tabs>
          <w:tab w:val="left" w:pos="1245"/>
        </w:tabs>
        <w:rPr>
          <w:sz w:val="44"/>
        </w:rPr>
      </w:pPr>
    </w:p>
    <w:sectPr w:rsidR="00E50410" w:rsidRPr="00E50410" w:rsidSect="00A77979">
      <w:pgSz w:w="12240" w:h="15840"/>
      <w:pgMar w:top="1417" w:right="1701" w:bottom="1417" w:left="1701"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58710F"/>
    <w:multiLevelType w:val="multilevel"/>
    <w:tmpl w:val="24927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979"/>
    <w:rsid w:val="00025C3D"/>
    <w:rsid w:val="00103406"/>
    <w:rsid w:val="00321F8D"/>
    <w:rsid w:val="005C5D10"/>
    <w:rsid w:val="00660958"/>
    <w:rsid w:val="008717AB"/>
    <w:rsid w:val="009430D5"/>
    <w:rsid w:val="00A73132"/>
    <w:rsid w:val="00A77979"/>
    <w:rsid w:val="00B34D44"/>
    <w:rsid w:val="00E50410"/>
    <w:rsid w:val="00F52D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16081A-599D-42EE-AD91-B40282EF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77979"/>
    <w:rPr>
      <w:color w:val="0000FF"/>
      <w:u w:val="single"/>
    </w:rPr>
  </w:style>
  <w:style w:type="paragraph" w:styleId="NormalWeb">
    <w:name w:val="Normal (Web)"/>
    <w:basedOn w:val="Normal"/>
    <w:uiPriority w:val="99"/>
    <w:semiHidden/>
    <w:unhideWhenUsed/>
    <w:rsid w:val="00E5041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E504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880873">
      <w:bodyDiv w:val="1"/>
      <w:marLeft w:val="0"/>
      <w:marRight w:val="0"/>
      <w:marTop w:val="0"/>
      <w:marBottom w:val="0"/>
      <w:divBdr>
        <w:top w:val="none" w:sz="0" w:space="0" w:color="auto"/>
        <w:left w:val="none" w:sz="0" w:space="0" w:color="auto"/>
        <w:bottom w:val="none" w:sz="0" w:space="0" w:color="auto"/>
        <w:right w:val="none" w:sz="0" w:space="0" w:color="auto"/>
      </w:divBdr>
    </w:div>
    <w:div w:id="334844977">
      <w:bodyDiv w:val="1"/>
      <w:marLeft w:val="0"/>
      <w:marRight w:val="0"/>
      <w:marTop w:val="0"/>
      <w:marBottom w:val="0"/>
      <w:divBdr>
        <w:top w:val="none" w:sz="0" w:space="0" w:color="auto"/>
        <w:left w:val="none" w:sz="0" w:space="0" w:color="auto"/>
        <w:bottom w:val="none" w:sz="0" w:space="0" w:color="auto"/>
        <w:right w:val="none" w:sz="0" w:space="0" w:color="auto"/>
      </w:divBdr>
    </w:div>
    <w:div w:id="884217317">
      <w:bodyDiv w:val="1"/>
      <w:marLeft w:val="0"/>
      <w:marRight w:val="0"/>
      <w:marTop w:val="0"/>
      <w:marBottom w:val="0"/>
      <w:divBdr>
        <w:top w:val="none" w:sz="0" w:space="0" w:color="auto"/>
        <w:left w:val="none" w:sz="0" w:space="0" w:color="auto"/>
        <w:bottom w:val="none" w:sz="0" w:space="0" w:color="auto"/>
        <w:right w:val="none" w:sz="0" w:space="0" w:color="auto"/>
      </w:divBdr>
      <w:divsChild>
        <w:div w:id="1072628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8ADC6-DA16-4657-8975-A1B243FF3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7</Pages>
  <Words>741</Words>
  <Characters>4081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Canales</dc:creator>
  <cp:keywords/>
  <dc:description/>
  <cp:lastModifiedBy>Bruno Canales</cp:lastModifiedBy>
  <cp:revision>5</cp:revision>
  <dcterms:created xsi:type="dcterms:W3CDTF">2019-05-08T04:30:00Z</dcterms:created>
  <dcterms:modified xsi:type="dcterms:W3CDTF">2019-05-09T19:16:00Z</dcterms:modified>
</cp:coreProperties>
</file>