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B7F739" w14:textId="4AE390E8" w:rsidR="00A11CE8" w:rsidRPr="00DF72DA" w:rsidRDefault="00061AF1" w:rsidP="00A11CE8">
      <w:pPr>
        <w:pStyle w:val="Date"/>
        <w:spacing w:after="0" w:line="240" w:lineRule="auto"/>
        <w:rPr>
          <w:rFonts w:ascii="Calibri" w:hAnsi="Calibri" w:cs="Calibri"/>
          <w:color w:val="7F7F7F" w:themeColor="text1" w:themeTint="80"/>
          <w:sz w:val="22"/>
          <w:lang w:val="de-DE"/>
        </w:rPr>
      </w:pPr>
      <w:r w:rsidRPr="00DF72DA">
        <w:rPr>
          <w:rFonts w:ascii="Calibri" w:hAnsi="Calibri" w:cs="Calibri"/>
          <w:color w:val="7F7F7F" w:themeColor="text1" w:themeTint="80"/>
          <w:sz w:val="22"/>
          <w:lang w:val="de-DE"/>
        </w:rPr>
        <w:t>1</w:t>
      </w:r>
      <w:r w:rsidR="00A11CE8" w:rsidRPr="00DF72DA">
        <w:rPr>
          <w:rFonts w:ascii="Calibri" w:hAnsi="Calibri" w:cs="Calibri"/>
          <w:color w:val="7F7F7F" w:themeColor="text1" w:themeTint="80"/>
          <w:sz w:val="22"/>
          <w:lang w:val="de-DE"/>
        </w:rPr>
        <w:t>5</w:t>
      </w:r>
      <w:r w:rsidRPr="00DF72DA">
        <w:rPr>
          <w:rFonts w:ascii="Calibri" w:hAnsi="Calibri" w:cs="Calibri"/>
          <w:color w:val="7F7F7F" w:themeColor="text1" w:themeTint="80"/>
          <w:sz w:val="22"/>
          <w:lang w:val="de-DE"/>
        </w:rPr>
        <w:t>.04.20</w:t>
      </w:r>
      <w:r w:rsidR="006D02F5" w:rsidRPr="00DF72DA">
        <w:rPr>
          <w:rFonts w:ascii="Calibri" w:hAnsi="Calibri" w:cs="Calibri"/>
          <w:color w:val="7F7F7F" w:themeColor="text1" w:themeTint="80"/>
          <w:sz w:val="22"/>
          <w:lang w:val="de-DE"/>
        </w:rPr>
        <w:t>20</w:t>
      </w:r>
      <w:r w:rsidRPr="00DF72DA">
        <w:rPr>
          <w:rFonts w:ascii="Calibri" w:hAnsi="Calibri" w:cs="Calibri"/>
          <w:color w:val="7F7F7F" w:themeColor="text1" w:themeTint="80"/>
          <w:sz w:val="22"/>
          <w:lang w:val="de-DE"/>
        </w:rPr>
        <w:t xml:space="preserve"> </w:t>
      </w:r>
    </w:p>
    <w:p w14:paraId="2D228F34" w14:textId="77777777" w:rsidR="00A11CE8" w:rsidRPr="00DF72DA" w:rsidRDefault="00A11CE8" w:rsidP="00A11CE8">
      <w:pPr>
        <w:pStyle w:val="Date"/>
        <w:spacing w:after="0" w:line="240" w:lineRule="auto"/>
        <w:jc w:val="right"/>
        <w:rPr>
          <w:rFonts w:ascii="Calibri" w:hAnsi="Calibri" w:cs="Calibri"/>
          <w:color w:val="7F7F7F" w:themeColor="text1" w:themeTint="80"/>
          <w:sz w:val="22"/>
          <w:lang w:val="de-DE"/>
        </w:rPr>
      </w:pPr>
    </w:p>
    <w:p w14:paraId="288C976B" w14:textId="229444DD" w:rsidR="00A11CE8" w:rsidRPr="00DF72DA" w:rsidRDefault="00C24103" w:rsidP="00A11CE8">
      <w:pPr>
        <w:pStyle w:val="Date"/>
        <w:spacing w:after="0" w:line="240" w:lineRule="auto"/>
        <w:jc w:val="right"/>
        <w:rPr>
          <w:rFonts w:ascii="Calibri" w:hAnsi="Calibri" w:cs="Calibri"/>
          <w:color w:val="7F7F7F" w:themeColor="text1" w:themeTint="80"/>
          <w:szCs w:val="28"/>
          <w:lang w:val="de-DE"/>
        </w:rPr>
      </w:pPr>
      <w:r w:rsidRPr="00DF72DA">
        <w:rPr>
          <w:rFonts w:ascii="Calibri" w:hAnsi="Calibri" w:cs="Calibri"/>
          <w:color w:val="7F7F7F" w:themeColor="text1" w:themeTint="80"/>
          <w:szCs w:val="28"/>
          <w:lang w:val="de-DE"/>
        </w:rPr>
        <w:t>Canan Karakoç</w:t>
      </w:r>
      <w:r w:rsidR="00BF4C09" w:rsidRPr="00DF72DA">
        <w:rPr>
          <w:rFonts w:ascii="Calibri" w:hAnsi="Calibri" w:cs="Calibri"/>
          <w:color w:val="7F7F7F" w:themeColor="text1" w:themeTint="80"/>
          <w:szCs w:val="28"/>
          <w:lang w:val="de-DE"/>
        </w:rPr>
        <w:t xml:space="preserve">  </w:t>
      </w:r>
    </w:p>
    <w:p w14:paraId="12E4132E" w14:textId="77777777" w:rsidR="00A11CE8" w:rsidRPr="00DF72DA" w:rsidRDefault="00A11CE8" w:rsidP="00A11CE8">
      <w:pPr>
        <w:pStyle w:val="Date"/>
        <w:spacing w:after="0" w:line="240" w:lineRule="auto"/>
        <w:jc w:val="right"/>
        <w:rPr>
          <w:rFonts w:ascii="Calibri" w:hAnsi="Calibri" w:cs="Calibri"/>
          <w:color w:val="808080" w:themeColor="background1" w:themeShade="80"/>
          <w:szCs w:val="28"/>
          <w:lang w:val="de-DE"/>
        </w:rPr>
      </w:pPr>
    </w:p>
    <w:p w14:paraId="58081F98" w14:textId="77777777" w:rsidR="00A11CE8" w:rsidRPr="00DF72DA" w:rsidRDefault="00A11CE8" w:rsidP="00A11CE8">
      <w:pPr>
        <w:pStyle w:val="Date"/>
        <w:spacing w:after="0" w:line="240" w:lineRule="auto"/>
        <w:jc w:val="right"/>
        <w:rPr>
          <w:rFonts w:ascii="Calibri" w:hAnsi="Calibri" w:cs="Calibri"/>
          <w:color w:val="7F7F7F" w:themeColor="text1" w:themeTint="80"/>
          <w:sz w:val="22"/>
        </w:rPr>
      </w:pPr>
    </w:p>
    <w:p w14:paraId="2A8A354F" w14:textId="5A0A4BBB" w:rsidR="00A11CE8" w:rsidRPr="00DF72DA" w:rsidRDefault="00A11CE8" w:rsidP="00A11CE8">
      <w:pPr>
        <w:pStyle w:val="Date"/>
        <w:spacing w:after="0" w:line="240" w:lineRule="auto"/>
        <w:jc w:val="right"/>
        <w:rPr>
          <w:rFonts w:ascii="Calibri" w:hAnsi="Calibri" w:cs="Calibri"/>
          <w:color w:val="7F7F7F" w:themeColor="text1" w:themeTint="80"/>
          <w:sz w:val="22"/>
        </w:rPr>
      </w:pPr>
      <w:r w:rsidRPr="00DF72DA">
        <w:rPr>
          <w:rFonts w:ascii="Calibri" w:hAnsi="Calibri" w:cs="Calibri"/>
          <w:color w:val="7F7F7F" w:themeColor="text1" w:themeTint="80"/>
          <w:sz w:val="22"/>
        </w:rPr>
        <w:t xml:space="preserve"> </w:t>
      </w:r>
    </w:p>
    <w:p w14:paraId="5AE6DD7A" w14:textId="4E9FEE68" w:rsidR="001C09C1" w:rsidRPr="00DF72DA" w:rsidRDefault="00061AF1">
      <w:pPr>
        <w:pStyle w:val="Title"/>
        <w:rPr>
          <w:rFonts w:ascii="Calibri" w:hAnsi="Calibri" w:cs="Calibri"/>
          <w:color w:val="000000" w:themeColor="text1"/>
          <w:sz w:val="36"/>
          <w:szCs w:val="36"/>
          <w:lang w:val="en-GB"/>
        </w:rPr>
      </w:pPr>
      <w:r w:rsidRPr="00DF72DA">
        <w:rPr>
          <w:rFonts w:ascii="Calibri" w:hAnsi="Calibri" w:cs="Calibri"/>
          <w:color w:val="000000" w:themeColor="text1"/>
          <w:sz w:val="36"/>
          <w:szCs w:val="36"/>
          <w:lang w:val="en-GB"/>
        </w:rPr>
        <w:t xml:space="preserve">Practical </w:t>
      </w:r>
      <w:r w:rsidR="00A358D8" w:rsidRPr="00DF72DA">
        <w:rPr>
          <w:rFonts w:ascii="Calibri" w:hAnsi="Calibri" w:cs="Calibri"/>
          <w:color w:val="000000" w:themeColor="text1"/>
          <w:sz w:val="36"/>
          <w:szCs w:val="36"/>
          <w:lang w:val="en-GB"/>
        </w:rPr>
        <w:t>Training</w:t>
      </w:r>
      <w:r w:rsidR="0099041E" w:rsidRPr="00DF72DA">
        <w:rPr>
          <w:rFonts w:ascii="Calibri" w:hAnsi="Calibri" w:cs="Calibri"/>
          <w:color w:val="000000" w:themeColor="text1"/>
          <w:sz w:val="36"/>
          <w:szCs w:val="36"/>
          <w:lang w:val="en-GB"/>
        </w:rPr>
        <w:t>: Measuring TRAITS AND FITNESS COSTS OF EVOLVED POPULATIONS</w:t>
      </w:r>
    </w:p>
    <w:p w14:paraId="6889E5C5" w14:textId="278C0BA5" w:rsidR="00A358D8" w:rsidRPr="00DF72DA" w:rsidRDefault="006D02F5">
      <w:pPr>
        <w:pStyle w:val="Title"/>
        <w:rPr>
          <w:rFonts w:ascii="Calibri" w:hAnsi="Calibri" w:cs="Calibri"/>
          <w:color w:val="808080" w:themeColor="background1" w:themeShade="80"/>
          <w:sz w:val="28"/>
          <w:szCs w:val="28"/>
          <w:lang w:val="de-DE"/>
        </w:rPr>
      </w:pPr>
      <w:r w:rsidRPr="00DF72DA">
        <w:rPr>
          <w:rFonts w:ascii="Calibri" w:hAnsi="Calibri" w:cs="Calibri"/>
          <w:bCs/>
          <w:color w:val="808080" w:themeColor="background1" w:themeShade="80"/>
          <w:sz w:val="28"/>
          <w:szCs w:val="28"/>
          <w:lang w:val="de-DE"/>
        </w:rPr>
        <w:t>(</w:t>
      </w:r>
      <w:r w:rsidR="00A358D8" w:rsidRPr="00DF72DA">
        <w:rPr>
          <w:rFonts w:ascii="Calibri" w:hAnsi="Calibri" w:cs="Calibri"/>
          <w:bCs/>
          <w:color w:val="808080" w:themeColor="background1" w:themeShade="80"/>
          <w:sz w:val="28"/>
          <w:szCs w:val="28"/>
          <w:lang w:val="de-DE"/>
        </w:rPr>
        <w:t xml:space="preserve">Bachelorstudiengang Biologie, 6. Semester - Modul 11-BIO-0630 </w:t>
      </w:r>
      <w:r w:rsidRPr="00DF72DA">
        <w:rPr>
          <w:rFonts w:ascii="Calibri" w:hAnsi="Calibri" w:cs="Calibri"/>
          <w:bCs/>
          <w:color w:val="808080" w:themeColor="background1" w:themeShade="80"/>
          <w:sz w:val="28"/>
          <w:szCs w:val="28"/>
          <w:lang w:val="de-DE"/>
        </w:rPr>
        <w:t>–</w:t>
      </w:r>
      <w:r w:rsidR="00A358D8" w:rsidRPr="00DF72DA">
        <w:rPr>
          <w:rFonts w:ascii="Calibri" w:hAnsi="Calibri" w:cs="Calibri"/>
          <w:bCs/>
          <w:color w:val="808080" w:themeColor="background1" w:themeShade="80"/>
          <w:sz w:val="28"/>
          <w:szCs w:val="28"/>
          <w:lang w:val="de-DE"/>
        </w:rPr>
        <w:t xml:space="preserve"> Umweltmikrobiologie</w:t>
      </w:r>
      <w:r w:rsidRPr="00DF72DA">
        <w:rPr>
          <w:rFonts w:ascii="Calibri" w:hAnsi="Calibri" w:cs="Calibri"/>
          <w:bCs/>
          <w:color w:val="808080" w:themeColor="background1" w:themeShade="80"/>
          <w:sz w:val="28"/>
          <w:szCs w:val="28"/>
          <w:lang w:val="de-DE"/>
        </w:rPr>
        <w:t>)</w:t>
      </w:r>
    </w:p>
    <w:p w14:paraId="65CB714D" w14:textId="77777777" w:rsidR="001C09C1" w:rsidRPr="00DF72DA" w:rsidRDefault="00FB65ED" w:rsidP="00E47C11">
      <w:pPr>
        <w:pStyle w:val="Heading1"/>
        <w:spacing w:line="360" w:lineRule="auto"/>
        <w:rPr>
          <w:rFonts w:ascii="Calibri" w:hAnsi="Calibri" w:cs="Calibri"/>
          <w:color w:val="000000" w:themeColor="text1"/>
          <w:sz w:val="28"/>
          <w:szCs w:val="28"/>
          <w:lang w:val="en-GB"/>
        </w:rPr>
      </w:pPr>
      <w:r w:rsidRPr="00DF72DA">
        <w:rPr>
          <w:rFonts w:ascii="Calibri" w:hAnsi="Calibri" w:cs="Calibri"/>
          <w:color w:val="000000" w:themeColor="text1"/>
          <w:sz w:val="28"/>
          <w:szCs w:val="28"/>
          <w:lang w:val="en-GB"/>
        </w:rPr>
        <w:t xml:space="preserve">overvieW &amp; schedule  </w:t>
      </w:r>
    </w:p>
    <w:p w14:paraId="48C68AF6" w14:textId="0CA1DA21" w:rsidR="00D10DF5" w:rsidRPr="00DF72DA" w:rsidRDefault="00C24103" w:rsidP="00E47C11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 xml:space="preserve">This practical course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aim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s to understand the importance of experimental evolution </w:t>
      </w:r>
      <w:r w:rsidR="00341E78" w:rsidRPr="00DF72DA">
        <w:rPr>
          <w:rFonts w:ascii="Calibri" w:hAnsi="Calibri" w:cs="Calibri"/>
          <w:color w:val="000000" w:themeColor="text1"/>
          <w:lang w:val="en-GB"/>
        </w:rPr>
        <w:t>in studying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adaptation of populations to biotic and abiotic factors.</w:t>
      </w:r>
      <w:r w:rsidR="00036EC8" w:rsidRPr="00DF72DA">
        <w:rPr>
          <w:rFonts w:ascii="Calibri" w:hAnsi="Calibri" w:cs="Calibri"/>
          <w:color w:val="000000" w:themeColor="text1"/>
          <w:lang w:val="en-GB"/>
        </w:rPr>
        <w:t xml:space="preserve"> We will also mention coevolution of populations with their enemies to understand how interactions such as host-parasite and predator-prey evolve in time</w:t>
      </w:r>
      <w:r w:rsidR="00D10DF5" w:rsidRPr="00DF72DA">
        <w:rPr>
          <w:rFonts w:ascii="Calibri" w:hAnsi="Calibri" w:cs="Calibri"/>
          <w:color w:val="000000" w:themeColor="text1"/>
          <w:lang w:val="en-GB"/>
        </w:rPr>
        <w:t>, and so affect the fitness of populations in different environments</w:t>
      </w:r>
      <w:r w:rsidR="00036EC8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</w:p>
    <w:p w14:paraId="03CDE01B" w14:textId="5624C960" w:rsidR="0099041E" w:rsidRPr="00DF72DA" w:rsidRDefault="00036EC8" w:rsidP="0090579F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>Microbial populations are challenged by biotic (e.g.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predators and competitors) and abiotic (e.g.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antibiotics and resource limitations) environments. Understanding how populations </w:t>
      </w:r>
      <w:r w:rsidR="00AB3852" w:rsidRPr="00DF72DA">
        <w:rPr>
          <w:rFonts w:ascii="Calibri" w:hAnsi="Calibri" w:cs="Calibri"/>
          <w:color w:val="000000" w:themeColor="text1"/>
          <w:lang w:val="en-GB"/>
        </w:rPr>
        <w:t xml:space="preserve">respond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to these challenges via, for instance, standing genetic variation or </w:t>
      </w:r>
      <w:r w:rsidRPr="00DF72DA">
        <w:rPr>
          <w:rFonts w:ascii="Calibri" w:hAnsi="Calibri" w:cs="Calibri"/>
          <w:i/>
          <w:iCs/>
          <w:color w:val="000000" w:themeColor="text1"/>
          <w:lang w:val="en-GB"/>
        </w:rPr>
        <w:t xml:space="preserve">de novo </w:t>
      </w:r>
      <w:r w:rsidRPr="00DF72DA">
        <w:rPr>
          <w:rFonts w:ascii="Calibri" w:hAnsi="Calibri" w:cs="Calibri"/>
          <w:color w:val="000000" w:themeColor="text1"/>
          <w:lang w:val="en-GB"/>
        </w:rPr>
        <w:t>mutations is of great importance. Adaptations to novel environments come with fitness costs relative to the ancestral populations, which might be, for instance, a disadvantage in different environmental conditions.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Since studies on experimental evolution need long-term lab work to reach many generations, we will use evolved bacterial populations from a previous experiment </w:t>
      </w:r>
      <w:r w:rsidR="0099041E" w:rsidRPr="00DF72DA">
        <w:rPr>
          <w:rFonts w:ascii="Calibri" w:hAnsi="Calibri" w:cs="Calibri"/>
          <w:color w:val="000000" w:themeColor="text1"/>
          <w:lang w:val="en-GB"/>
        </w:rPr>
        <w:t>to measure intrinsic changes such as maximum growth rates and changes in functional traits such as resistance</w:t>
      </w:r>
      <w:r w:rsidR="00F90261" w:rsidRPr="00DF72DA">
        <w:rPr>
          <w:rFonts w:ascii="Calibri" w:hAnsi="Calibri" w:cs="Calibri"/>
          <w:color w:val="000000" w:themeColor="text1"/>
          <w:lang w:val="en-GB"/>
        </w:rPr>
        <w:t xml:space="preserve"> to predators or parasites</w:t>
      </w:r>
      <w:r w:rsidR="0099041E" w:rsidRPr="00DF72DA">
        <w:rPr>
          <w:rFonts w:ascii="Calibri" w:hAnsi="Calibri" w:cs="Calibri"/>
          <w:color w:val="000000" w:themeColor="text1"/>
          <w:lang w:val="en-GB"/>
        </w:rPr>
        <w:t xml:space="preserve">, and also the fitness costs associated with these changes. </w:t>
      </w:r>
    </w:p>
    <w:p w14:paraId="29C66C1E" w14:textId="77777777" w:rsidR="006D02F5" w:rsidRPr="00DF72DA" w:rsidRDefault="006D02F5" w:rsidP="0090579F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</w:p>
    <w:p w14:paraId="0F8FCA65" w14:textId="77777777" w:rsidR="006D02F5" w:rsidRPr="00DF72DA" w:rsidRDefault="006D02F5" w:rsidP="00061AF1">
      <w:pPr>
        <w:rPr>
          <w:rFonts w:ascii="Calibri" w:hAnsi="Calibri" w:cs="Calibri"/>
          <w:b/>
          <w:bCs/>
          <w:color w:val="000000" w:themeColor="text1"/>
          <w:lang w:val="en-GB"/>
        </w:rPr>
      </w:pPr>
    </w:p>
    <w:p w14:paraId="04A9466F" w14:textId="6FB50BBA" w:rsidR="00B84300" w:rsidRPr="00DF72DA" w:rsidRDefault="00B84300" w:rsidP="00061AF1">
      <w:pPr>
        <w:rPr>
          <w:rFonts w:ascii="Calibri" w:hAnsi="Calibri" w:cs="Calibri"/>
          <w:b/>
          <w:bCs/>
          <w:color w:val="808080" w:themeColor="background1" w:themeShade="80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>WEEK 1</w:t>
      </w:r>
      <w:r w:rsidR="003562D9"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 </w:t>
      </w:r>
      <w:r w:rsidR="0028547A" w:rsidRPr="00DF72DA">
        <w:rPr>
          <w:rFonts w:ascii="Calibri" w:hAnsi="Calibri" w:cs="Calibri"/>
          <w:b/>
          <w:bCs/>
          <w:color w:val="808080" w:themeColor="background1" w:themeShade="80"/>
          <w:lang w:val="en-GB"/>
        </w:rPr>
        <w:t>(</w:t>
      </w:r>
      <w:r w:rsidR="003562D9" w:rsidRPr="00DF72DA">
        <w:rPr>
          <w:rFonts w:ascii="Calibri" w:hAnsi="Calibri" w:cs="Calibri"/>
          <w:b/>
          <w:bCs/>
          <w:color w:val="808080" w:themeColor="background1" w:themeShade="80"/>
          <w:lang w:val="en-GB"/>
        </w:rPr>
        <w:t>4-8.5.2020</w:t>
      </w:r>
      <w:r w:rsidR="0028547A" w:rsidRPr="00DF72DA">
        <w:rPr>
          <w:rFonts w:ascii="Calibri" w:hAnsi="Calibri" w:cs="Calibri"/>
          <w:b/>
          <w:bCs/>
          <w:color w:val="808080" w:themeColor="background1" w:themeShade="80"/>
          <w:lang w:val="en-GB"/>
        </w:rPr>
        <w:t>)</w:t>
      </w:r>
    </w:p>
    <w:p w14:paraId="6CFFB44A" w14:textId="77777777" w:rsidR="008729F8" w:rsidRPr="00DF72DA" w:rsidRDefault="008729F8" w:rsidP="00061AF1">
      <w:pPr>
        <w:rPr>
          <w:rFonts w:ascii="Calibri" w:hAnsi="Calibri" w:cs="Calibri"/>
          <w:b/>
          <w:bCs/>
          <w:color w:val="000000" w:themeColor="text1"/>
          <w:lang w:val="en-GB"/>
        </w:rPr>
      </w:pPr>
    </w:p>
    <w:p w14:paraId="28B45BEB" w14:textId="504D53B9" w:rsidR="00C72D00" w:rsidRPr="00DF72DA" w:rsidRDefault="00D438C3" w:rsidP="00D438C3">
      <w:pPr>
        <w:pStyle w:val="Heading2"/>
        <w:numPr>
          <w:ilvl w:val="0"/>
          <w:numId w:val="0"/>
        </w:numPr>
        <w:ind w:left="720" w:hanging="360"/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Day 1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</w:t>
      </w:r>
      <w:r w:rsidR="00C72D00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ONLINE</w:t>
      </w:r>
      <w:r w:rsidR="00C72D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Starting at 9:00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)</w:t>
      </w:r>
    </w:p>
    <w:p w14:paraId="2A37028A" w14:textId="38CA65E5" w:rsidR="001C09C1" w:rsidRPr="00DF72DA" w:rsidRDefault="00D438C3" w:rsidP="00C72D00">
      <w:pPr>
        <w:pStyle w:val="Heading2"/>
        <w:numPr>
          <w:ilvl w:val="0"/>
          <w:numId w:val="0"/>
        </w:numPr>
        <w:ind w:left="720"/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Introduction to experimental evolution</w:t>
      </w:r>
      <w:r w:rsidR="00B843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, coevolution</w:t>
      </w:r>
      <w:r w:rsidR="00DF72DA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,</w:t>
      </w:r>
      <w:r w:rsidR="00B843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and fitness measurements. </w:t>
      </w:r>
      <w:r w:rsidR="001D0A6E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Supporting documents will be provided. </w:t>
      </w:r>
    </w:p>
    <w:p w14:paraId="1B693C81" w14:textId="5A16862F" w:rsidR="00C72D00" w:rsidRPr="00DF72DA" w:rsidRDefault="00D438C3" w:rsidP="00D438C3">
      <w:pPr>
        <w:pStyle w:val="Heading2"/>
        <w:numPr>
          <w:ilvl w:val="0"/>
          <w:numId w:val="0"/>
        </w:numPr>
        <w:ind w:left="720" w:hanging="360"/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lastRenderedPageBreak/>
        <w:t xml:space="preserve">Day 2 </w:t>
      </w:r>
      <w:proofErr w:type="gramStart"/>
      <w:r w:rsidR="00C72D00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LAB  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</w:t>
      </w:r>
      <w:proofErr w:type="gramEnd"/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8:00-1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2</w:t>
      </w:r>
      <w:r w:rsidR="00A96BEC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: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00)</w:t>
      </w:r>
    </w:p>
    <w:p w14:paraId="2F42E892" w14:textId="77777777" w:rsidR="00D438C3" w:rsidRPr="00DF72DA" w:rsidRDefault="00D438C3" w:rsidP="00273541">
      <w:pPr>
        <w:pStyle w:val="Heading2"/>
        <w:numPr>
          <w:ilvl w:val="0"/>
          <w:numId w:val="9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Incubation of evolved lines and ancestors</w:t>
      </w:r>
      <w:r w:rsidR="00C72D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. </w:t>
      </w:r>
    </w:p>
    <w:p w14:paraId="34E0FC5C" w14:textId="254965BC" w:rsidR="00C72D00" w:rsidRPr="00DF72DA" w:rsidRDefault="00C72D00" w:rsidP="00273541">
      <w:pPr>
        <w:pStyle w:val="Heading2"/>
        <w:numPr>
          <w:ilvl w:val="0"/>
          <w:numId w:val="9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Preparation of experiments: Media, plates</w:t>
      </w:r>
      <w:r w:rsidR="00693EAC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and phage dilutions. </w:t>
      </w:r>
    </w:p>
    <w:p w14:paraId="363E2EAA" w14:textId="3C1B49F7" w:rsidR="005F4BF0" w:rsidRPr="00DF72DA" w:rsidRDefault="00C72D00" w:rsidP="00C72D00">
      <w:pPr>
        <w:pStyle w:val="Heading2"/>
        <w:numPr>
          <w:ilvl w:val="0"/>
          <w:numId w:val="0"/>
        </w:numPr>
        <w:ind w:left="720" w:hanging="360"/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Day</w:t>
      </w:r>
      <w:r w:rsidR="00273541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 </w:t>
      </w: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3 LAB 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(8:00-1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2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:00)</w:t>
      </w:r>
    </w:p>
    <w:p w14:paraId="0A90F00D" w14:textId="22434FCB" w:rsidR="00C72D00" w:rsidRPr="00DF72DA" w:rsidRDefault="005F4BF0" w:rsidP="00273541">
      <w:pPr>
        <w:pStyle w:val="Heading2"/>
        <w:numPr>
          <w:ilvl w:val="0"/>
          <w:numId w:val="8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Starting competition experiments</w:t>
      </w:r>
      <w:r w:rsidR="00C72D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take t</w:t>
      </w:r>
      <w:r w:rsidR="00C72D00" w:rsidRPr="00DF72DA">
        <w:rPr>
          <w:rFonts w:ascii="Calibri" w:hAnsi="Calibri" w:cs="Calibri"/>
          <w:color w:val="000000" w:themeColor="text1"/>
          <w:sz w:val="24"/>
          <w:szCs w:val="24"/>
          <w:vertAlign w:val="subscript"/>
          <w:lang w:val="en-GB"/>
        </w:rPr>
        <w:t>0</w:t>
      </w:r>
      <w:r w:rsidR="00C72D00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samples and </w:t>
      </w:r>
      <w:r w:rsidR="00273541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plate</w:t>
      </w:r>
      <w:r w:rsidR="0031136F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.</w:t>
      </w:r>
    </w:p>
    <w:p w14:paraId="7555D05A" w14:textId="0B58ECE6" w:rsidR="00273541" w:rsidRPr="00DF72DA" w:rsidRDefault="005F4BF0" w:rsidP="000C5570">
      <w:pPr>
        <w:pStyle w:val="Heading2"/>
        <w:numPr>
          <w:ilvl w:val="0"/>
          <w:numId w:val="8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Starting growth rate </w:t>
      </w:r>
      <w:r w:rsidR="00273541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measurements with/without </w:t>
      </w:r>
      <w:proofErr w:type="spellStart"/>
      <w:r w:rsidR="00273541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phages</w:t>
      </w:r>
      <w:proofErr w:type="spellEnd"/>
      <w:r w:rsidR="00273541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. </w:t>
      </w:r>
    </w:p>
    <w:p w14:paraId="7826FE49" w14:textId="2ED57E6E" w:rsidR="00273541" w:rsidRPr="00DF72DA" w:rsidRDefault="00273541" w:rsidP="00273541">
      <w:pPr>
        <w:pStyle w:val="Heading2"/>
        <w:numPr>
          <w:ilvl w:val="0"/>
          <w:numId w:val="0"/>
        </w:numPr>
        <w:ind w:left="720" w:hanging="360"/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Day 4 LAB</w:t>
      </w:r>
      <w:r w:rsidR="00ED4F58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 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(8:00-1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2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:00)</w:t>
      </w:r>
    </w:p>
    <w:p w14:paraId="0AF61E73" w14:textId="6D84F856" w:rsidR="00C72D00" w:rsidRPr="00DF72DA" w:rsidRDefault="00273541" w:rsidP="00273541">
      <w:pPr>
        <w:pStyle w:val="Heading2"/>
        <w:numPr>
          <w:ilvl w:val="0"/>
          <w:numId w:val="7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Finishing competition experiments, plating t</w:t>
      </w:r>
      <w:r w:rsidRPr="00DF72DA">
        <w:rPr>
          <w:rFonts w:ascii="Calibri" w:hAnsi="Calibri" w:cs="Calibri"/>
          <w:color w:val="000000" w:themeColor="text1"/>
          <w:sz w:val="24"/>
          <w:szCs w:val="24"/>
          <w:vertAlign w:val="subscript"/>
          <w:lang w:val="en-GB"/>
        </w:rPr>
        <w:t>1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samples. </w:t>
      </w:r>
    </w:p>
    <w:p w14:paraId="1EFAD2DC" w14:textId="2137F1B5" w:rsidR="0011128D" w:rsidRPr="00DF72DA" w:rsidRDefault="00273541" w:rsidP="0011128D">
      <w:pPr>
        <w:pStyle w:val="Heading2"/>
        <w:numPr>
          <w:ilvl w:val="0"/>
          <w:numId w:val="7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Counting t</w:t>
      </w:r>
      <w:r w:rsidRPr="00DF72DA">
        <w:rPr>
          <w:rFonts w:ascii="Calibri" w:hAnsi="Calibri" w:cs="Calibri"/>
          <w:color w:val="000000" w:themeColor="text1"/>
          <w:sz w:val="24"/>
          <w:szCs w:val="24"/>
          <w:vertAlign w:val="subscript"/>
          <w:lang w:val="en-GB"/>
        </w:rPr>
        <w:t>0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samples. </w:t>
      </w:r>
    </w:p>
    <w:p w14:paraId="1777F46D" w14:textId="33682C8B" w:rsidR="0011128D" w:rsidRPr="00DF72DA" w:rsidRDefault="0011128D" w:rsidP="0011128D">
      <w:pPr>
        <w:pStyle w:val="Heading2"/>
        <w:numPr>
          <w:ilvl w:val="0"/>
          <w:numId w:val="0"/>
        </w:numPr>
        <w:ind w:left="720" w:hanging="360"/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Day 5 LAB</w:t>
      </w:r>
      <w:r w:rsidR="00ED4F58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 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(8:00-1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2</w:t>
      </w:r>
      <w:r w:rsidR="00ED4F58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:00)</w:t>
      </w:r>
    </w:p>
    <w:p w14:paraId="6FE8BD68" w14:textId="7A4066F8" w:rsidR="0011128D" w:rsidRPr="00DF72DA" w:rsidRDefault="0011128D" w:rsidP="0011128D">
      <w:pPr>
        <w:pStyle w:val="Heading2"/>
        <w:numPr>
          <w:ilvl w:val="0"/>
          <w:numId w:val="10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Counting t</w:t>
      </w:r>
      <w:r w:rsidRPr="00DF72DA">
        <w:rPr>
          <w:rFonts w:ascii="Calibri" w:hAnsi="Calibri" w:cs="Calibri"/>
          <w:color w:val="000000" w:themeColor="text1"/>
          <w:sz w:val="24"/>
          <w:szCs w:val="24"/>
          <w:vertAlign w:val="subscript"/>
          <w:lang w:val="en-GB"/>
        </w:rPr>
        <w:t>1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samples. </w:t>
      </w:r>
    </w:p>
    <w:p w14:paraId="4EB72761" w14:textId="77777777" w:rsidR="0011128D" w:rsidRPr="00DF72DA" w:rsidRDefault="0011128D" w:rsidP="0011128D">
      <w:pPr>
        <w:pStyle w:val="Heading2"/>
        <w:numPr>
          <w:ilvl w:val="0"/>
          <w:numId w:val="10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Finishing growth rate measurements. </w:t>
      </w:r>
    </w:p>
    <w:p w14:paraId="636EA3F4" w14:textId="77777777" w:rsidR="0011128D" w:rsidRPr="00DF72DA" w:rsidRDefault="0011128D" w:rsidP="0011128D">
      <w:pPr>
        <w:pStyle w:val="Heading2"/>
        <w:numPr>
          <w:ilvl w:val="0"/>
          <w:numId w:val="10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Cleaning up.  </w:t>
      </w:r>
    </w:p>
    <w:p w14:paraId="2694C12D" w14:textId="77777777" w:rsidR="00273541" w:rsidRPr="00DF72DA" w:rsidRDefault="00273541" w:rsidP="00273541">
      <w:pPr>
        <w:pStyle w:val="Heading2"/>
        <w:numPr>
          <w:ilvl w:val="0"/>
          <w:numId w:val="0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</w:p>
    <w:p w14:paraId="33C3A6A7" w14:textId="65AC91DA" w:rsidR="00B84300" w:rsidRPr="00DF72DA" w:rsidRDefault="00B84300" w:rsidP="0099041E">
      <w:pPr>
        <w:rPr>
          <w:rFonts w:ascii="Calibri" w:eastAsiaTheme="majorEastAsia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WEEK 2 </w:t>
      </w:r>
      <w:r w:rsidR="0028547A" w:rsidRPr="00DF72DA">
        <w:rPr>
          <w:rFonts w:ascii="Calibri" w:hAnsi="Calibri" w:cs="Calibri"/>
          <w:b/>
          <w:bCs/>
          <w:color w:val="808080" w:themeColor="background1" w:themeShade="80"/>
          <w:lang w:val="en-GB"/>
        </w:rPr>
        <w:t>(11-15.5.2020)</w:t>
      </w:r>
    </w:p>
    <w:p w14:paraId="73DD1D32" w14:textId="77777777" w:rsidR="008729F8" w:rsidRPr="00DF72DA" w:rsidRDefault="008729F8" w:rsidP="00273541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</w:p>
    <w:p w14:paraId="04B600C7" w14:textId="5AC2E2AC" w:rsidR="00B84300" w:rsidRPr="00DF72DA" w:rsidRDefault="00B84300" w:rsidP="00273541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Day 1 SELF </w:t>
      </w:r>
      <w:r w:rsidR="00C24103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STUDY &amp;</w:t>
      </w: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 ONLINE 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(Starting at 9:00)</w:t>
      </w:r>
    </w:p>
    <w:p w14:paraId="55487E46" w14:textId="77777777" w:rsidR="00B84300" w:rsidRPr="00DF72DA" w:rsidRDefault="00B84300" w:rsidP="00B84300">
      <w:pPr>
        <w:pStyle w:val="Heading2"/>
        <w:numPr>
          <w:ilvl w:val="0"/>
          <w:numId w:val="11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Data spreadsheets, organization. </w:t>
      </w:r>
    </w:p>
    <w:p w14:paraId="5921352B" w14:textId="77777777" w:rsidR="00C24103" w:rsidRPr="00DF72DA" w:rsidRDefault="00B84300" w:rsidP="00B84300">
      <w:pPr>
        <w:pStyle w:val="Heading2"/>
        <w:numPr>
          <w:ilvl w:val="0"/>
          <w:numId w:val="11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Question-answer session</w:t>
      </w:r>
      <w:r w:rsidR="00C24103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.</w:t>
      </w:r>
    </w:p>
    <w:p w14:paraId="6A01A87B" w14:textId="017ECFAF" w:rsidR="00B84300" w:rsidRPr="00DF72DA" w:rsidRDefault="00B84300" w:rsidP="00C24103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 </w:t>
      </w:r>
      <w:r w:rsidR="00C24103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>Day 2</w:t>
      </w:r>
      <w:r w:rsidR="00C24103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</w:t>
      </w:r>
      <w:r w:rsidR="00C24103"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ONLINE 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(Starting at 9:00)</w:t>
      </w:r>
    </w:p>
    <w:p w14:paraId="5CA96C2B" w14:textId="77777777" w:rsidR="00C24103" w:rsidRPr="00DF72DA" w:rsidRDefault="00C24103" w:rsidP="00C24103">
      <w:pPr>
        <w:pStyle w:val="Heading2"/>
        <w:numPr>
          <w:ilvl w:val="0"/>
          <w:numId w:val="12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R basics. </w:t>
      </w:r>
      <w:r w:rsidR="001D0A6E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Supporting documents will be provided. </w:t>
      </w:r>
    </w:p>
    <w:p w14:paraId="6AA7A6A1" w14:textId="77777777" w:rsidR="00C24103" w:rsidRPr="00DF72DA" w:rsidRDefault="000C5570" w:rsidP="00C24103">
      <w:pPr>
        <w:pStyle w:val="Heading2"/>
        <w:numPr>
          <w:ilvl w:val="0"/>
          <w:numId w:val="12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Analysing</w:t>
      </w:r>
      <w:r w:rsidR="00C24103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of competition experiments. </w:t>
      </w:r>
    </w:p>
    <w:p w14:paraId="3CB055BD" w14:textId="78F20EF7" w:rsidR="00C24103" w:rsidRPr="00DF72DA" w:rsidRDefault="00C24103" w:rsidP="00C24103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Day 3 ONLINE 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(Starting at 9:00)</w:t>
      </w:r>
    </w:p>
    <w:p w14:paraId="53D6190A" w14:textId="77777777" w:rsidR="00C24103" w:rsidRPr="00DF72DA" w:rsidRDefault="00C24103" w:rsidP="001D0A6E">
      <w:pPr>
        <w:pStyle w:val="Heading2"/>
        <w:numPr>
          <w:ilvl w:val="0"/>
          <w:numId w:val="13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R basics &amp; Stats basics</w:t>
      </w:r>
      <w:r w:rsidR="008729F8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. </w:t>
      </w: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</w:t>
      </w:r>
      <w:r w:rsidR="001D0A6E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Supporting codes will be provided. </w:t>
      </w:r>
    </w:p>
    <w:p w14:paraId="578B6541" w14:textId="77777777" w:rsidR="008729F8" w:rsidRPr="00DF72DA" w:rsidRDefault="000C5570" w:rsidP="008729F8">
      <w:pPr>
        <w:pStyle w:val="Heading2"/>
        <w:numPr>
          <w:ilvl w:val="0"/>
          <w:numId w:val="13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Analysing</w:t>
      </w:r>
      <w:r w:rsidR="00C24103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 of growth measurements</w:t>
      </w:r>
      <w:r w:rsidR="008729F8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. </w:t>
      </w:r>
    </w:p>
    <w:p w14:paraId="19B8598A" w14:textId="793501E1" w:rsidR="00C24103" w:rsidRPr="00DF72DA" w:rsidRDefault="00C24103" w:rsidP="00C24103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Day 4 ONLINE 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(Starting at 9:00)</w:t>
      </w:r>
    </w:p>
    <w:p w14:paraId="504FBE53" w14:textId="77777777" w:rsidR="008729F8" w:rsidRPr="00DF72DA" w:rsidRDefault="008729F8" w:rsidP="008729F8">
      <w:pPr>
        <w:pStyle w:val="Heading2"/>
        <w:numPr>
          <w:ilvl w:val="0"/>
          <w:numId w:val="14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R basics &amp; Stats basics. </w:t>
      </w:r>
      <w:r w:rsidR="001D0A6E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Supporting codes will be provided.</w:t>
      </w:r>
    </w:p>
    <w:p w14:paraId="1E456307" w14:textId="77777777" w:rsidR="008729F8" w:rsidRPr="00DF72DA" w:rsidRDefault="008729F8" w:rsidP="008729F8">
      <w:pPr>
        <w:pStyle w:val="Heading2"/>
        <w:numPr>
          <w:ilvl w:val="0"/>
          <w:numId w:val="14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Analysis of growth curves. </w:t>
      </w:r>
    </w:p>
    <w:p w14:paraId="66F4B418" w14:textId="01960C8E" w:rsidR="008729F8" w:rsidRPr="00DF72DA" w:rsidRDefault="008729F8" w:rsidP="008729F8">
      <w:pPr>
        <w:pStyle w:val="Heading2"/>
        <w:numPr>
          <w:ilvl w:val="0"/>
          <w:numId w:val="0"/>
        </w:numPr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sz w:val="24"/>
          <w:szCs w:val="24"/>
          <w:lang w:val="en-GB"/>
        </w:rPr>
        <w:t xml:space="preserve">Day 5 SELF STUDY &amp; ONLINE </w:t>
      </w:r>
      <w:r w:rsidR="0028547A" w:rsidRPr="00DF72DA">
        <w:rPr>
          <w:rFonts w:ascii="Calibri" w:hAnsi="Calibri" w:cs="Calibri"/>
          <w:color w:val="808080" w:themeColor="background1" w:themeShade="80"/>
          <w:sz w:val="24"/>
          <w:szCs w:val="24"/>
          <w:lang w:val="en-GB"/>
        </w:rPr>
        <w:t>(Starting at 9:00)</w:t>
      </w:r>
    </w:p>
    <w:p w14:paraId="54ADF188" w14:textId="77777777" w:rsidR="008729F8" w:rsidRPr="00DF72DA" w:rsidRDefault="008729F8" w:rsidP="001D0A6E">
      <w:pPr>
        <w:pStyle w:val="Heading2"/>
        <w:numPr>
          <w:ilvl w:val="0"/>
          <w:numId w:val="15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Analysis of phage resistance. </w:t>
      </w:r>
      <w:r w:rsidR="001D0A6E"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>Supporting codes will be provided.</w:t>
      </w:r>
    </w:p>
    <w:p w14:paraId="3017CF11" w14:textId="77777777" w:rsidR="008729F8" w:rsidRPr="00DF72DA" w:rsidRDefault="008729F8" w:rsidP="008729F8">
      <w:pPr>
        <w:pStyle w:val="Heading2"/>
        <w:numPr>
          <w:ilvl w:val="0"/>
          <w:numId w:val="15"/>
        </w:numPr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Wrapping up, question &amp; answer. </w:t>
      </w:r>
    </w:p>
    <w:p w14:paraId="5C6A7834" w14:textId="7B92542E" w:rsidR="00C24103" w:rsidRPr="00DF72DA" w:rsidRDefault="006D02F5" w:rsidP="006D02F5">
      <w:pPr>
        <w:spacing w:after="120" w:line="288" w:lineRule="auto"/>
        <w:ind w:left="360"/>
        <w:rPr>
          <w:rFonts w:ascii="Calibri" w:eastAsiaTheme="majorEastAsia" w:hAnsi="Calibri" w:cs="Calibri"/>
          <w:color w:val="000000" w:themeColor="text1"/>
          <w:lang w:val="en-GB" w:eastAsia="ja-JP"/>
        </w:rPr>
      </w:pPr>
      <w:r w:rsidRPr="00DF72DA">
        <w:rPr>
          <w:rFonts w:ascii="Calibri" w:hAnsi="Calibri" w:cs="Calibri"/>
          <w:color w:val="000000" w:themeColor="text1"/>
          <w:lang w:val="en-GB"/>
        </w:rPr>
        <w:lastRenderedPageBreak/>
        <w:br w:type="page"/>
      </w:r>
    </w:p>
    <w:p w14:paraId="7C5FED63" w14:textId="77777777" w:rsidR="001C09C1" w:rsidRPr="00DF72DA" w:rsidRDefault="00C24103" w:rsidP="0090579F">
      <w:pPr>
        <w:pStyle w:val="Heading1"/>
        <w:spacing w:line="360" w:lineRule="auto"/>
        <w:jc w:val="both"/>
        <w:rPr>
          <w:rFonts w:ascii="Calibri" w:hAnsi="Calibri" w:cs="Calibri"/>
          <w:color w:val="000000" w:themeColor="text1"/>
          <w:sz w:val="28"/>
          <w:szCs w:val="28"/>
          <w:lang w:val="en-GB"/>
        </w:rPr>
      </w:pPr>
      <w:r w:rsidRPr="00DF72DA">
        <w:rPr>
          <w:rFonts w:ascii="Calibri" w:hAnsi="Calibri" w:cs="Calibri"/>
          <w:color w:val="000000" w:themeColor="text1"/>
          <w:sz w:val="28"/>
          <w:szCs w:val="28"/>
          <w:lang w:val="en-GB"/>
        </w:rPr>
        <w:lastRenderedPageBreak/>
        <w:t xml:space="preserve">BACKground </w:t>
      </w:r>
    </w:p>
    <w:p w14:paraId="0722DF49" w14:textId="0FCB81DD" w:rsidR="002F7CE6" w:rsidRPr="00DF72DA" w:rsidRDefault="001A6C61" w:rsidP="0090579F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 xml:space="preserve">Understanding how populations adjust in response to changing environmental conditions is of great importance. Shifting abiotic and biotic conditions might either cause maladaptation 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4E4348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{"citationID":"zEIYoylv","properties":{"formattedCitation":"(Brady {\\i{}et al.} 2019)","plainCitation":"(Brady et al. 2019)","noteIndex":0},"citationItems":[{"id":4204,"uris":["http://zotero.org/users/local/DSaDrMXs/items/2SK7M95Q"],"uri":["http://zotero.org/users/local/DSaDrMXs/items/2SK7M95Q"],"itemData":{"id":4204,"type":"article-journal","container-title":"The American Naturalist","DOI":"10.1086/705020","ISSN":"0003-0147, 1537-5323","issue":"4","journalAbbreviation":"The American Naturalist","language":"en","page":"495-515","source":"DOI.org (Crossref)","title":"Understanding Maladaptation by Uniting Ecological and Evolutionary Perspectives","volume":"194","author":[{"family":"Brady","given":"Steven P."},{"family":"Bolnick","given":"Daniel I."},{"family":"Barrett","given":"Rowan D. H."},{"family":"Chapman","given":"Lauren"},{"family":"Crispo","given":"Erika"},{"family":"Derry","given":"Alison M."},{"family":"Eckert","given":"Christopher G."},{"family":"Fraser","given":"Dylan J."},{"family":"Fussmann","given":"Gregor F."},{"family":"Gonzalez","given":"Andrew"},{"family":"Guichard","given":"Frederic"},{"family":"Lamy","given":"Thomas"},{"family":"Lane","given":"Jeffrey"},{"family":"McAdam","given":"Andrew G."},{"family":"Newman","given":"Amy E. M."},{"family":"Paccard","given":"Antoine"},{"family":"Robertson","given":"Bruce"},{"family":"Rolshausen","given":"Gregor"},{"family":"Schulte","given":"Patricia M."},{"family":"Simons","given":"Andrew M."},{"family":"Vellend","given":"Mark"},{"family":"Hendry","given":"Andrew"}],"issued":{"date-parts":[["2019",10]]}}}],"schema":"https://github.com/citation-style-language/schema/raw/master/csl-citation.json"} </w:instrTex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4E4348" w:rsidRPr="00DF72DA">
        <w:rPr>
          <w:rFonts w:ascii="Calibri" w:hAnsi="Calibri" w:cs="Calibri"/>
          <w:color w:val="000000"/>
          <w:lang w:val="en-GB"/>
        </w:rPr>
        <w:t xml:space="preserve">(Brady </w:t>
      </w:r>
      <w:r w:rsidR="004E4348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4E4348" w:rsidRPr="00DF72DA">
        <w:rPr>
          <w:rFonts w:ascii="Calibri" w:hAnsi="Calibri" w:cs="Calibri"/>
          <w:color w:val="000000"/>
          <w:lang w:val="en-GB"/>
        </w:rPr>
        <w:t xml:space="preserve"> 2019)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4E4348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or positive selection of populations 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4E4348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{"citationID":"kDxJgOjD","properties":{"formattedCitation":"(Kirkpatrick &amp; Peischl 2013)","plainCitation":"(Kirkpatrick &amp; Peischl 2013)","noteIndex":0},"citationItems":[{"id":3442,"uris":["http://zotero.org/users/local/DSaDrMXs/items/K6QG3SHB"],"uri":["http://zotero.org/users/local/DSaDrMXs/items/K6QG3SHB"],"itemData":{"id":3442,"type":"article-journal","container-title":"Philosophical Transactions of the Royal Society of London B: Biological Sciences","DOI":"10.1098/rstb.2012.0082","ISSN":"0962-8436, 1471-2970","issue":"1610","language":"en","note":"number: 1610\ncontainer-title: Philosophical Transactions of the Royal Society of London B: Biological Sciences\nPMID: 23209164","page":"20120082","source":"rstb.royalsocietypublishing.org","title":"Evolutionary rescue by beneficial mutations in environments that change in space and time","volume":"368","author":[{"family":"Kirkpatrick","given":"Mark"},{"family":"Peischl","given":"Stephan"}],"issued":{"date-parts":[["2013",1,19]]}}}],"schema":"https://github.com/citation-style-language/schema/raw/master/csl-citation.json"} </w:instrTex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4E4348" w:rsidRPr="00DF72DA">
        <w:rPr>
          <w:rFonts w:ascii="Calibri" w:hAnsi="Calibri" w:cs="Calibri"/>
          <w:noProof/>
          <w:color w:val="000000" w:themeColor="text1"/>
          <w:lang w:val="en-GB"/>
        </w:rPr>
        <w:t>(Kirkpatrick &amp; Peischl 2013)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4E4348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Pr="00DF72DA">
        <w:rPr>
          <w:rFonts w:ascii="Calibri" w:hAnsi="Calibri" w:cs="Calibri"/>
          <w:color w:val="000000" w:themeColor="text1"/>
          <w:lang w:val="en-GB"/>
        </w:rPr>
        <w:t>Positive selection is possible with plasticity of</w:t>
      </w:r>
      <w:r w:rsidR="0031136F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t>physiological state</w:t>
      </w:r>
      <w:r w:rsidR="0031136F" w:rsidRPr="00DF72DA">
        <w:rPr>
          <w:rFonts w:ascii="Calibri" w:hAnsi="Calibri" w:cs="Calibri"/>
          <w:color w:val="000000" w:themeColor="text1"/>
          <w:lang w:val="en-GB"/>
        </w:rPr>
        <w:t xml:space="preserve"> of populations</w:t>
      </w:r>
      <w:r w:rsidRPr="00DF72DA">
        <w:rPr>
          <w:rFonts w:ascii="Calibri" w:hAnsi="Calibri" w:cs="Calibri"/>
          <w:color w:val="000000" w:themeColor="text1"/>
          <w:lang w:val="en-GB"/>
        </w:rPr>
        <w:t>, standing genetic variation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or </w:t>
      </w:r>
      <w:r w:rsidRPr="00DF72DA">
        <w:rPr>
          <w:rFonts w:ascii="Calibri" w:hAnsi="Calibri" w:cs="Calibri"/>
          <w:i/>
          <w:iCs/>
          <w:color w:val="000000" w:themeColor="text1"/>
          <w:lang w:val="en-GB"/>
        </w:rPr>
        <w:t>de novo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mutations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4E4348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{"citationID":"S16IKKDL","properties":{"formattedCitation":"(Bleuven &amp; Landry 2016)","plainCitation":"(Bleuven &amp; Landry 2016)","noteIndex":0},"citationItems":[{"id":4206,"uris":["http://zotero.org/users/local/DSaDrMXs/items/WZ2WY9BD"],"uri":["http://zotero.org/users/local/DSaDrMXs/items/WZ2WY9BD"],"itemData":{"id":4206,"type":"article-journal","container-title":"Proceedings of the Royal Society B: Biological Sciences","DOI":"10.1098/rspb.2016.1458","ISSN":"0962-8452, 1471-2954","issue":"1841","journalAbbreviation":"Proc. R. Soc. B","language":"en","page":"20161458","source":"DOI.org (Crossref)","title":"Molecular and cellular bases of adaptation to a changing environment in microorganisms","volume":"283","author":[{"family":"Bleuven","given":"Clara"},{"family":"Landry","given":"Christian R."}],"issued":{"date-parts":[["2016",10,26]]}}}],"schema":"https://github.com/citation-style-language/schema/raw/master/csl-citation.json"} </w:instrTex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4E4348" w:rsidRPr="00DF72DA">
        <w:rPr>
          <w:rFonts w:ascii="Calibri" w:hAnsi="Calibri" w:cs="Calibri"/>
          <w:noProof/>
          <w:color w:val="000000" w:themeColor="text1"/>
          <w:lang w:val="en-GB"/>
        </w:rPr>
        <w:t>(Bleuven &amp; Landry 2016)</w:t>
      </w:r>
      <w:r w:rsidR="004E4348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Pr="00DF72DA">
        <w:rPr>
          <w:rFonts w:ascii="Calibri" w:hAnsi="Calibri" w:cs="Calibri"/>
          <w:color w:val="000000" w:themeColor="text1"/>
          <w:lang w:val="en-GB"/>
        </w:rPr>
        <w:t>. Every population has its own capacity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such as population size, growth rate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="0031136F" w:rsidRPr="00DF72DA">
        <w:rPr>
          <w:rFonts w:ascii="Calibri" w:hAnsi="Calibri" w:cs="Calibri"/>
          <w:color w:val="000000" w:themeColor="text1"/>
          <w:lang w:val="en-GB"/>
        </w:rPr>
        <w:t xml:space="preserve"> and </w:t>
      </w:r>
      <w:r w:rsidRPr="00DF72DA">
        <w:rPr>
          <w:rFonts w:ascii="Calibri" w:hAnsi="Calibri" w:cs="Calibri"/>
          <w:color w:val="000000" w:themeColor="text1"/>
          <w:lang w:val="en-GB"/>
        </w:rPr>
        <w:t>mutation rate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to overcome novel conditions.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Theoretical and experimental studies have shown that evolutionary adaptation depends on a variety of factors such as population size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{"citationID":"VGs7zDcx","properties":{"formattedCitation":"(Bell &amp; Gonzalez 2009; Ramsayer {\\i{}et al.} 2013)","plainCitation":"(Bell &amp; Gonzalez 2009; Ramsayer et al. 2013)","dontUpdate":true,"noteIndex":0},"citationItems":[{"id":"yBQiTVW9/i3ZMzXYc","uris":["http://zotero.org/users/local/3AFMrZjr/items/QSZXIDZM"],"uri":["http://zotero.org/users/local/3AFMrZjr/items/QSZXIDZM"],"itemData":{"id":11127,"type":"article-journal","title":"Evolutionary rescue can prevent extinction following environmental change","container-title":"Ecology Letters","page":"942–948","volume":"12","issue":"9","source":"Wiley Online Library","DOI":"10.1111/j.1461-0248.2009.01350.x","ISSN":"1461-0248","language":"en","author":[{"family":"Bell","given":"Graham"},{"family":"Gonzalez","given":"Andrew"}],"issued":{"date-parts":[["2009"]]}}},{"id":"yBQiTVW9/WFLHUGD8","uris":["http://zotero.org/users/local/3AFMrZjr/items/J6S5QKDF"],"uri":["http://zotero.org/users/local/3AFMrZjr/items/J6S5QKDF"],"itemData":{"id":10773,"type":"article-journal","title":"Evolutionary rescue in populations of Pseudomonas fluorescens across an antibiotic gradient","container-title":"Evolutionary Applications","page":"608–616","volume":"6","issue":"4","source":"Wiley Online Library","DOI":"10.1111/eva.12046","ISSN":"1752-4571","language":"en","author":[{"family":"Ramsayer","given":"Johan"},{"family":"Kaltz","given":"Oliver"},{"family":"Hochberg","given":"Michael E."}],"issued":{"date-parts":[["2013"]]}}}],"schema":"https://github.com/citation-style-language/schema/raw/master/csl-citation.json"} </w:instrTex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4586C" w:rsidRPr="00DF72DA">
        <w:rPr>
          <w:rFonts w:ascii="Calibri" w:hAnsi="Calibri" w:cs="Calibri"/>
          <w:color w:val="000000" w:themeColor="text1"/>
          <w:lang w:val="en-GB"/>
        </w:rPr>
        <w:t>(Bell &amp; Gonzalez 2009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), genotypic and species diversity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{"citationID":"YwkVIFbv","properties":{"formattedCitation":"(Osmond &amp; de Mazancourt 2012; Ramsayer {\\i{}et al.} 2013; Low-D\\uc0\\u233{}carie {\\i{}et al.} 2015)","plainCitation":"(Osmond &amp; de Mazancourt 2012; Ramsayer et al. 2013; Low-Décarie et al. 2015)","noteIndex":0},"citationItems":[{"id":"yBQiTVW9/GnUcPqJb","uris":["http://zotero.org/users/local/3AFMrZjr/items/NJ89HQTD"],"uri":["http://zotero.org/users/local/3AFMrZjr/items/NJ89HQTD"],"itemData":{"id":14309,"type":"article-journal","title":"How competition affects evolutionary rescue","container-title":"Philosophical Transactions of the Royal Society B: Biological Sciences","page":"20120085-20120085","volume":"368","issue":"1610","source":"Crossref","DOI":"10.1098/rstb.2012.0085","ISSN":"0962-8436, 1471-2970","language":"en","author":[{"family":"Osmond","given":"M. M."},{"family":"Mazancourt","given":"C.","non-dropping-particle":"de"}],"issued":{"date-parts":[["2012",12,3]]}}},{"id":"yBQiTVW9/WFLHUGD8","uris":["http://zotero.org/users/local/3AFMrZjr/items/J6S5QKDF"],"uri":["http://zotero.org/users/local/3AFMrZjr/items/J6S5QKDF"],"itemData":{"id":10773,"type":"article-journal","title":"Evolutionary rescue in populations of Pseudomonas fluorescens across an antibiotic gradient","container-title":"Evolutionary Applications","page":"608–616","volume":"6","issue":"4","source":"Wiley Online Library","DOI":"10.1111/eva.12046","ISSN":"1752-4571","language":"en","author":[{"family":"Ramsayer","given":"Johan"},{"family":"Kaltz","given":"Oliver"},{"family":"Hochberg","given":"Michael E."}],"issued":{"date-parts":[["2013"]]}}},{"id":"yBQiTVW9/uGlKiTkx","uris":["http://zotero.org/users/local/3AFMrZjr/items/E57GYUCC"],"uri":["http://zotero.org/users/local/3AFMrZjr/items/E57GYUCC"],"itemData":{"id":14123,"type":"article-journal","title":"Community rescue in experimental metacommunities","container-title":"Proceedings of the National Academy of Sciences","page":"14307-14312","volume":"112","issue":"46","source":"www.pnas.org","DOI":"10.1073/pnas.1513125112","ISSN":"0027-8424, 1091-6490","note":"PMID: 26578777","journalAbbreviation":"PNAS","language":"en","author":[{"family":"Low-Décarie","given":"Etienne"},{"family":"Kolber","given":"Marcus"},{"family":"Homme","given":"Paige"},{"family":"Lofano","given":"Andrea"},{"family":"Dumbrell","given":"Alex"},{"family":"Gonzalez","given":"Andrew"},{"family":"Bell","given":"Graham"}],"issued":{"date-parts":[["2015",11,17]]}}}],"schema":"https://github.com/citation-style-language/schema/raw/master/csl-citation.json"} </w:instrTex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(Osmond &amp; de Mazancourt 2012; Ramsayer </w:t>
      </w:r>
      <w:r w:rsidR="0054586C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 2013; Low-Décarie </w:t>
      </w:r>
      <w:r w:rsidR="0054586C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 2015)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, rate of environmental change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{"citationID":"n2cp9etA","properties":{"formattedCitation":"(Bell &amp; Gonzalez 2011; Toprak {\\i{}et al.} 2012)","plainCitation":"(Bell &amp; Gonzalez 2011; Toprak et al. 2012)","noteIndex":0},"citationItems":[{"id":"yBQiTVW9/noQt1VSB","uris":["http://zotero.org/users/local/3AFMrZjr/items/M5HTMWRQ"],"uri":["http://zotero.org/users/local/3AFMrZjr/items/M5HTMWRQ"],"itemData":{"id":11001,"type":"article-journal","title":"Adaptation and evolutionary rescue in metapopulations experiencing environmental deterioration","container-title":"Science","page":"1327-1330","volume":"332","issue":"6035","source":"www.sciencemag.org","DOI":"10.1126/science.1203105","ISSN":"0036-8075, 1095-9203","note":"PMID: 21659606","journalAbbreviation":"Science","language":"en","author":[{"family":"Bell","given":"Graham"},{"family":"Gonzalez","given":"Andrew"}],"issued":{"date-parts":[["2011",6,10]]}}},{"id":"yBQiTVW9/V795O9Ja","uris":["http://zotero.org/users/local/3AFMrZjr/items/MM3ZIVII"],"uri":["http://zotero.org/users/local/3AFMrZjr/items/MM3ZIVII"],"itemData":{"id":14217,"type":"article-journal","title":"Evolutionary paths to antibiotic resistance under dynamically sustained drug selection","container-title":"Nature Genetics","page":"101-105","volume":"44","issue":"1","source":"Crossref","DOI":"10.1038/ng.1034","ISSN":"1061-4036, 1546-1718","language":"en","author":[{"family":"Toprak","given":"Erdal"},{"family":"Veres","given":"Adrian"},{"family":"Michel","given":"Jean-Baptiste"},{"family":"Chait","given":"Remy"},{"family":"Hartl","given":"Daniel L"},{"family":"Kishony","given":"Roy"}],"issued":{"date-parts":[["2012",1]]}}}],"schema":"https://github.com/citation-style-language/schema/raw/master/csl-citation.json"} </w:instrTex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(Bell &amp; Gonzalez 2011; Toprak </w:t>
      </w:r>
      <w:r w:rsidR="0054586C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 2012)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, environmental fluctuations (Bell &amp; Gonzalez 2011), the strength of selection, and history of stress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{"citationID":"d09XlBnS","properties":{"formattedCitation":"(Samani &amp; Bell 2018)","plainCitation":"(Samani &amp; Bell 2018)","noteIndex":0},"citationItems":[{"id":"yBQiTVW9/L2kaWjBj","uris":["http://zotero.org/users/local/3AFMrZjr/items/K6FY552C"],"uri":["http://zotero.org/users/local/3AFMrZjr/items/K6FY552C"],"itemData":{"id":14144,"type":"article-journal","title":"The ghosts of selection past reduces the probability of plastic rescue but increases the likelihood of evolutionary rescue to novel stressors in experimental populations of wild yeast","container-title":"Ecology Letters","page":"289-298","volume":"19","issue":"3","source":"Wiley Online Library","DOI":"10.1111/ele.12566","ISSN":"1461-0248","language":"en","author":[{"family":"Samani","given":"Pedram"},{"family":"Bell","given":"Graham"}],"issued":{"date-parts":[["2018",6,18]]}}}],"schema":"https://github.com/citation-style-language/schema/raw/master/csl-citation.json"} </w:instrTex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4586C" w:rsidRPr="00DF72DA">
        <w:rPr>
          <w:rFonts w:ascii="Calibri" w:hAnsi="Calibri" w:cs="Calibri"/>
          <w:color w:val="000000" w:themeColor="text1"/>
          <w:lang w:val="en-GB"/>
        </w:rPr>
        <w:t>(Samani &amp; Bell 2018)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However, the rate of environmental shift and biotic interactions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such as host-pathogen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interactions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can alter </w:t>
      </w:r>
      <w:r w:rsidR="00F90261" w:rsidRPr="00DF72DA">
        <w:rPr>
          <w:rFonts w:ascii="Calibri" w:hAnsi="Calibri" w:cs="Calibri"/>
          <w:color w:val="000000" w:themeColor="text1"/>
          <w:lang w:val="en-GB"/>
        </w:rPr>
        <w:t xml:space="preserve">the </w:t>
      </w:r>
      <w:r w:rsidRPr="00DF72DA">
        <w:rPr>
          <w:rFonts w:ascii="Calibri" w:hAnsi="Calibri" w:cs="Calibri"/>
          <w:color w:val="000000" w:themeColor="text1"/>
          <w:lang w:val="en-GB"/>
        </w:rPr>
        <w:t>response of populations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{"citationID":"IO3pxCIF","properties":{"formattedCitation":"(Bell 2017)","plainCitation":"(Bell 2017)","noteIndex":0},"citationItems":[{"id":"yBQiTVW9/jCcARTve","uris":["http://zotero.org/users/local/3AFMrZjr/items/7FMUMQYG"],"uri":["http://zotero.org/users/local/3AFMrZjr/items/7FMUMQYG"],"itemData":{"id":14133,"type":"article-journal","title":"Evolutionary Rescue","container-title":"Annual Review of Ecology, Evolution, and Systematics","page":"605-627","volume":"48","issue":"1","source":"Annual Reviews","DOI":"10.1146/annurev-ecolsys-110316-023011","author":[{"family":"Bell","given":"Graham"}],"issued":{"date-parts":[["2017"]]}}}],"schema":"https://github.com/citation-style-language/schema/raw/master/csl-citation.json"} </w:instrText>
      </w:r>
      <w:r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Pr="00DF72DA">
        <w:rPr>
          <w:rFonts w:ascii="Calibri" w:hAnsi="Calibri" w:cs="Calibri"/>
          <w:color w:val="000000" w:themeColor="text1"/>
          <w:lang w:val="en-GB"/>
        </w:rPr>
        <w:t>(Bell 2017)</w:t>
      </w:r>
      <w:r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t xml:space="preserve">It has been shown that host and pathogen traits may change over time due to the trade-offs between resistance and growth 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F85E9B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{"citationID":"EA3fc94z","properties":{"formattedCitation":"(Gomez &amp; Buckling 2011a; Hall {\\i{}et al.} 2011; Lopez Pascua {\\i{}et al.} 2012; Koskella &amp; Brockhurst 2014; Lopez Pascua {\\i{}et al.} 2014; Frickel {\\i{}et al.} 2016)","plainCitation":"(Gomez &amp; Buckling 2011a; Hall et al. 2011; Lopez Pascua et al. 2012; Koskella &amp; Brockhurst 2014; Lopez Pascua et al. 2014; Frickel et al. 2016)","noteIndex":0},"citationItems":[{"id":"yBQiTVW9/gHhQEJhG","uris":["http://zotero.org/users/local/3AFMrZjr/items/TLWCU7VR"],"uri":["http://zotero.org/users/local/3AFMrZjr/items/TLWCU7VR"],"itemData":{"id":14193,"type":"article-journal","title":"Bacteria-Phage Antagonistic Coevolution in Soil","container-title":"Science","page":"106-109","volume":"332","issue":"6025","source":"Crossref","DOI":"10.1126/science.1198767","ISSN":"0036-8075, 1095-9203","language":"en","author":[{"family":"Gomez","given":"P."},{"family":"Buckling","given":"A."}],"issued":{"date-parts":[["2011",4,1]]}}},{"id":"yBQiTVW9/uOefLJvi","uris":["http://zotero.org/users/local/3AFMrZjr/items/VTTTLL7E"],"uri":["http://zotero.org/users/local/3AFMrZjr/items/VTTTLL7E"],"itemData":{"id":11299,"type":"article-journal","title":"Linking microbial and ecosystem ecology using ecological stoichiometry: a synthesis of conceptual and empirical approaches","container-title":"Ecosystems","page":"261-273","volume":"14","issue":"2","source":"link.springer.com","DOI":"10.1007/s10021-010-9408-4","ISSN":"1432-9840, 1435-0629","shortTitle":"Linking Microbial and Ecosystem Ecology Using Ecological Stoichiometry","journalAbbreviation":"Ecosystems","language":"en","author":[{"family":"Hall","given":"E. K."},{"family":"Maixner","given":"F."},{"family":"Franklin","given":"O."},{"family":"Daims","given":"H."},{"family":"Richter","given":"A."},{"family":"Battin","given":"T."}],"issued":{"date-parts":[["2011",3,1]]}}},{"id":"yBQiTVW9/Zoghc0Mj","uris":["http://zotero.org/users/local/3AFMrZjr/items/827JMY27"],"uri":["http://zotero.org/users/local/3AFMrZjr/items/827JMY27"],"itemData":{"id":14211,"type":"article-journal","title":"Abiotic heterogeneity drives parasite local adaptation in coevolving bacteria and phages: Parasite local adaptation","container-title":"Journal of Evolutionary Biology","page":"187-195","volume":"25","issue":"1","source":"Crossref","DOI":"10.1111/j.1420-9101.2011.02416.x","ISSN":"1010061X","shortTitle":"Abiotic heterogeneity drives parasite local adaptation in coevolving bacteria and phages","language":"en","author":[{"family":"Lopez Pascua","given":"L."},{"family":"Gandon","given":"S."},{"family":"Buckling","given":"A."}],"issued":{"date-parts":[["2012",1]]}}},{"id":"yBQiTVW9/N7WjtMHR","uris":["http://zotero.org/users/local/3AFMrZjr/items/SYEGVCPD"],"uri":["http://zotero.org/users/local/3AFMrZjr/items/SYEGVCPD"],"itemData":{"id":14169,"type":"article-journal","title":"Higher resources decrease fluctuating selection during host-parasite coevolution","container-title":"Ecology Letters","page":"1380-1388","volume":"17","issue":"11","source":"Crossref","DOI":"10.1111/ele.12337","ISSN":"1461023X","language":"en","author":[{"family":"Lopez Pascua","given":"Laura"},{"family":"Hall","given":"Alex R."},{"family":"Best","given":"Alex"},{"family":"Morgan","given":"Andrew D."},{"family":"Boots","given":"Mike"},{"family":"Buckling","given":"Angus"}],"editor":[{"family":"Fukami","given":"Tadashi"}],"issued":{"date-parts":[["2014",11]]}}},{"id":"yBQiTVW9/B2z1DYqH","uris":["http://zotero.org/users/local/3AFMrZjr/items/LDKCR6F8"],"uri":["http://zotero.org/users/local/3AFMrZjr/items/LDKCR6F8"],"itemData":{"id":13356,"type":"article-journal","title":"Bacteria–phage coevolution as a driver of ecological and evolutionary processes in microbial communities","container-title":"FEMS Microbiology Reviews","page":"916-931","volume":"38","issue":"5","source":"academic.oup.com","DOI":"10.1111/1574-6976.12072","ISSN":"0168-6445","journalAbbreviation":"FEMS Microbiol Rev","author":[{"family":"Koskella","given":"Britt"},{"family":"Brockhurst","given":"Michael A."}],"issued":{"date-parts":[["2014",9,1]]}}},{"id":"yBQiTVW9/BOIWODFI","uris":["http://zotero.org/users/local/3AFMrZjr/items/IGIJZYA6"],"uri":["http://zotero.org/users/local/3AFMrZjr/items/IGIJZYA6"],"itemData":{"id":14250,"type":"article-journal","title":"Eco-evolutionary dynamics in a coevolving host-virus system","container-title":"Ecology Letters","page":"450-459","volume":"19","issue":"4","source":"Crossref","DOI":"10.1111/ele.12580","ISSN":"1461023X","language":"en","author":[{"family":"Frickel","given":"Jens"},{"family":"Sieber","given":"Michael"},{"family":"Becks","given":"Lutz"}],"editor":[{"family":"Fussmann","given":"Gregor"}],"issued":{"date-parts":[["2016",4]]}}}],"schema":"https://github.com/citation-style-language/schema/raw/master/csl-citation.json"} </w:instrTex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F85E9B" w:rsidRPr="00DF72DA">
        <w:rPr>
          <w:rFonts w:ascii="Calibri" w:hAnsi="Calibri" w:cs="Calibri"/>
          <w:color w:val="000000"/>
          <w:lang w:val="en-GB"/>
        </w:rPr>
        <w:t xml:space="preserve">(Gomez &amp; Buckling 2011a; Hall </w:t>
      </w:r>
      <w:r w:rsidR="00F85E9B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F85E9B" w:rsidRPr="00DF72DA">
        <w:rPr>
          <w:rFonts w:ascii="Calibri" w:hAnsi="Calibri" w:cs="Calibri"/>
          <w:color w:val="000000"/>
          <w:lang w:val="en-GB"/>
        </w:rPr>
        <w:t xml:space="preserve"> 2011; Lopez Pascua </w:t>
      </w:r>
      <w:r w:rsidR="00F85E9B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F85E9B" w:rsidRPr="00DF72DA">
        <w:rPr>
          <w:rFonts w:ascii="Calibri" w:hAnsi="Calibri" w:cs="Calibri"/>
          <w:color w:val="000000"/>
          <w:lang w:val="en-GB"/>
        </w:rPr>
        <w:t xml:space="preserve"> 2012; Koskella &amp; Brockhurst 2014; Lopez Pascua </w:t>
      </w:r>
      <w:r w:rsidR="00F85E9B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F85E9B" w:rsidRPr="00DF72DA">
        <w:rPr>
          <w:rFonts w:ascii="Calibri" w:hAnsi="Calibri" w:cs="Calibri"/>
          <w:color w:val="000000"/>
          <w:lang w:val="en-GB"/>
        </w:rPr>
        <w:t xml:space="preserve"> 2014; Frickel </w:t>
      </w:r>
      <w:r w:rsidR="00F85E9B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F85E9B" w:rsidRPr="00DF72DA">
        <w:rPr>
          <w:rFonts w:ascii="Calibri" w:hAnsi="Calibri" w:cs="Calibri"/>
          <w:color w:val="000000"/>
          <w:lang w:val="en-GB"/>
        </w:rPr>
        <w:t xml:space="preserve"> 2016)</w:t>
      </w:r>
      <w:r w:rsidR="0054586C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</w:p>
    <w:p w14:paraId="5FDCB1C9" w14:textId="77777777" w:rsidR="00BF0191" w:rsidRPr="00DF72DA" w:rsidRDefault="00BF0191" w:rsidP="0090579F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</w:p>
    <w:p w14:paraId="309D43B0" w14:textId="4328965B" w:rsidR="003D3440" w:rsidRPr="00DF72DA" w:rsidRDefault="0031136F" w:rsidP="0090579F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 xml:space="preserve">Understanding how populations develop resistance is important both to </w:t>
      </w:r>
      <w:r w:rsidR="00D475B9" w:rsidRPr="00DF72DA">
        <w:rPr>
          <w:rFonts w:ascii="Calibri" w:hAnsi="Calibri" w:cs="Calibri"/>
          <w:color w:val="000000" w:themeColor="text1"/>
          <w:lang w:val="en-GB"/>
        </w:rPr>
        <w:t>understand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ecological interactions </w:t>
      </w:r>
      <w:r w:rsidR="00D475B9" w:rsidRPr="00DF72DA">
        <w:rPr>
          <w:rFonts w:ascii="Calibri" w:hAnsi="Calibri" w:cs="Calibri"/>
          <w:color w:val="000000" w:themeColor="text1"/>
          <w:lang w:val="en-GB"/>
        </w:rPr>
        <w:t xml:space="preserve">and to better predict environmental and medical applications. One example is the application of phage therapy against bacterial infections. 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Since there is a global rise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in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 resistance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to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 antibiotics,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there</w:t>
      </w:r>
      <w:r w:rsidR="00D475B9" w:rsidRPr="00DF72DA">
        <w:rPr>
          <w:rFonts w:ascii="Calibri" w:hAnsi="Calibri" w:cs="Calibri"/>
          <w:color w:val="000000" w:themeColor="text1"/>
          <w:lang w:val="en-GB"/>
        </w:rPr>
        <w:t xml:space="preserve"> has been 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>a re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new</w:t>
      </w:r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ed interest in the use of </w:t>
      </w:r>
      <w:proofErr w:type="spellStart"/>
      <w:r w:rsidR="00BF0191"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="00BF0191" w:rsidRPr="00DF72DA">
        <w:rPr>
          <w:rFonts w:ascii="Calibri" w:hAnsi="Calibri" w:cs="Calibri"/>
          <w:color w:val="000000" w:themeColor="text1"/>
          <w:lang w:val="en-GB"/>
        </w:rPr>
        <w:t xml:space="preserve"> to treat bacterial infections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3D3440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{"citationID":"UZ9OmX2J","properties":{"formattedCitation":"(Walker {\\i{}et al.} 2017)","plainCitation":"(Walker et al. 2017)","noteIndex":0},"citationItems":[{"id":4192,"uris":["http://zotero.org/users/local/DSaDrMXs/items/PGUHQN77"],"uri":["http://zotero.org/users/local/DSaDrMXs/items/PGUHQN77"],"itemData":{"id":4192,"type":"article-journal","container-title":"Emerging Topics in Life Sciences","DOI":"10.1042/ETLS20170002","ISSN":"2397-8554","issue":"1","journalAbbreviation":"Emerg Top Life Sci","language":"en","note":"publisher: Portland Press","page":"93-103","source":"portlandpress.com","title":"Phage therapy: awakening a sleeping giant","title-short":"Phage therapy","volume":"1","author":[{"family":"Walker","given":"Daniel"},{"family":"Roach","given":"Dwayne R."},{"family":"Debarbieux","given":"Laurent"}],"issued":{"date-parts":[["2017",4,21]]}}}],"schema":"https://github.com/citation-style-language/schema/raw/master/csl-citation.json"} </w:instrText>
      </w:r>
      <w:r w:rsidR="003D3440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(Walker </w:t>
      </w:r>
      <w:r w:rsidR="003D3440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 2017)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However, 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bacterial resistance to </w:t>
      </w:r>
      <w:proofErr w:type="spellStart"/>
      <w:r w:rsidR="00584E9F"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 could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>limit the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 efficacy of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 long-term treatments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584E9F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{"citationID":"jTlcfh4g","properties":{"formattedCitation":"(Rohde {\\i{}et al.} 2018)","plainCitation":"(Rohde et al. 2018)","noteIndex":0},"citationItems":[{"id":4195,"uris":["http://zotero.org/users/local/DSaDrMXs/items/6RNH7EM6"],"uri":["http://zotero.org/users/local/DSaDrMXs/items/6RNH7EM6"],"itemData":{"id":4195,"type":"article-journal","container-title":"Viruses","DOI":"10.3390/v10040178","issue":"4","language":"en","note":"number: 4\npublisher: Multidisciplinary Digital Publishing Institute","page":"178","source":"www.mdpi.com","title":"Expert Opinion on Three Phage Therapy Related Topics: Bacterial Phage Resistance, Phage Training and Prophages in Bacterial Production Strains","title-short":"Expert Opinion on Three Phage Therapy Related Topics","volume":"10","author":[{"family":"Rohde","given":"Christine"},{"family":"Resch","given":"Grégory"},{"family":"Pirnay","given":"Jean-Paul"},{"family":"Blasdel","given":"Bob G."},{"family":"Debarbieux","given":"Laurent"},{"family":"Gelman","given":"Daniel"},{"family":"Górski","given":"Andrzej"},{"family":"Hazan","given":"Ronen"},{"family":"Huys","given":"Isabelle"},{"family":"Kakabadze","given":"Elene"},{"family":"Łobocka","given":"Małgorzata"},{"family":"Maestri","given":"Alice"},{"family":"Almeida","given":"Gabriel Magno de Freitas"},{"family":"Makalatia","given":"Khatuna"},{"family":"Malik","given":"Danish J."},{"family":"Mašlaňová","given":"Ivana"},{"family":"Merabishvili","given":"Maia"},{"family":"Pantucek","given":"Roman"},{"family":"Rose","given":"Thomas"},{"family":"Štveráková","given":"Dana"},{"family":"Van Raemdonck","given":"Hilde"},{"family":"Verbeken","given":"Gilbert"},{"family":"Chanishvili","given":"Nina"}],"issued":{"date-parts":[["2018",4]]}}}],"schema":"https://github.com/citation-style-language/schema/raw/master/csl-citation.json"} </w:instrText>
      </w:r>
      <w:r w:rsidR="00584E9F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(Rohde </w:t>
      </w:r>
      <w:r w:rsidR="00584E9F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 2018)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Therefore, </w:t>
      </w:r>
      <w:r w:rsidR="00584E9F" w:rsidRPr="00DF72DA">
        <w:rPr>
          <w:rFonts w:ascii="Calibri" w:hAnsi="Calibri" w:cs="Calibri"/>
          <w:color w:val="000000" w:themeColor="text1"/>
          <w:lang w:val="en-GB"/>
        </w:rPr>
        <w:t xml:space="preserve">understanding how bacterial populations develop phage resistance is of great importance. </w:t>
      </w:r>
      <w:r w:rsidR="006E4552" w:rsidRPr="00DF72DA">
        <w:rPr>
          <w:rFonts w:ascii="Calibri" w:hAnsi="Calibri" w:cs="Calibri"/>
          <w:color w:val="000000" w:themeColor="text1"/>
          <w:lang w:val="en-GB"/>
        </w:rPr>
        <w:t>For example, a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 common form of </w:t>
      </w:r>
      <w:r w:rsidR="006E4552" w:rsidRPr="00DF72DA">
        <w:rPr>
          <w:rFonts w:ascii="Calibri" w:hAnsi="Calibri" w:cs="Calibri"/>
          <w:color w:val="000000" w:themeColor="text1"/>
          <w:lang w:val="en-GB"/>
        </w:rPr>
        <w:t xml:space="preserve">phage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resistance is to </w:t>
      </w:r>
      <w:r w:rsidR="006E4552" w:rsidRPr="00DF72DA">
        <w:rPr>
          <w:rFonts w:ascii="Calibri" w:hAnsi="Calibri" w:cs="Calibri"/>
          <w:color w:val="000000" w:themeColor="text1"/>
          <w:lang w:val="en-GB"/>
        </w:rPr>
        <w:t>limit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 xml:space="preserve"> adsorption by modifying the targeted surface molecule(s) that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bind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3D3440" w:rsidRPr="00DF72DA">
        <w:rPr>
          <w:rFonts w:ascii="Calibri" w:hAnsi="Calibri" w:cs="Calibri"/>
          <w:color w:val="000000" w:themeColor="text1"/>
          <w:lang w:val="en-GB"/>
        </w:rPr>
        <w:t>phage receptor(s)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t xml:space="preserve">. Since these receptors have also other functions, such as motility and nutrient transport, resistance </w:t>
      </w:r>
      <w:r w:rsidR="00F90261" w:rsidRPr="00DF72DA">
        <w:rPr>
          <w:rFonts w:ascii="Calibri" w:hAnsi="Calibri" w:cs="Calibri"/>
          <w:color w:val="000000" w:themeColor="text1"/>
          <w:lang w:val="en-GB"/>
        </w:rPr>
        <w:t xml:space="preserve">is 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t>often associated with fitness costs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t xml:space="preserve"> which might be a disadvantage in the absence of </w:t>
      </w:r>
      <w:proofErr w:type="spellStart"/>
      <w:r w:rsidR="005B2C9B"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="005B2C9B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5F58D8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{"citationID":"hSOMsT2V","properties":{"formattedCitation":"(Scanlan {\\i{}et al.} 2015a)","plainCitation":"(Scanlan et al. 2015a)","noteIndex":0},"citationItems":[{"id":4200,"uris":["http://zotero.org/users/local/DSaDrMXs/items/JSYQDBPJ"],"uri":["http://zotero.org/users/local/DSaDrMXs/items/JSYQDBPJ"],"itemData":{"id":4200,"type":"article-journal","container-title":"Bacteriophage","DOI":"10.1080/21597081.2015.1050153","ISSN":"null","issue":"2","note":"publisher: Taylor &amp; Francis\n_eprint: https://doi.org/10.1080/21597081.2015.1050153\nPMID: 26459626","page":"e1050153","source":"Taylor and Francis+NEJM","title":"Experimental evolution and bacterial resistance: (co)evolutionary costs and trade-offs as opportunities in phage therapy research","title-short":"Experimental evolution and bacterial resistance","volume":"5","author":[{"family":"Scanlan","given":"Pauline D."},{"family":"Buckling","given":"Angus"},{"family":"Hall","given":"Alex R."}],"issued":{"date-parts":[["2015",4,3]]}}}],"schema":"https://github.com/citation-style-language/schema/raw/master/csl-citation.json"} </w:instrText>
      </w:r>
      <w:r w:rsidR="005B2C9B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(Scanlan </w:t>
      </w:r>
      <w:r w:rsidR="005F58D8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 2015a)</w:t>
      </w:r>
      <w:r w:rsidR="005B2C9B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B2C9B" w:rsidRPr="00DF72DA">
        <w:rPr>
          <w:rFonts w:ascii="Calibri" w:hAnsi="Calibri" w:cs="Calibri"/>
          <w:color w:val="000000" w:themeColor="text1"/>
          <w:lang w:val="en-GB"/>
        </w:rPr>
        <w:t>.</w:t>
      </w:r>
      <w:r w:rsidR="00406634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It has been shown that 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lastRenderedPageBreak/>
        <w:t xml:space="preserve">resistance evolution might limit the beneficial mutations </w:t>
      </w:r>
      <w:r w:rsidR="00D475B9" w:rsidRPr="00DF72DA">
        <w:rPr>
          <w:rFonts w:ascii="Calibri" w:hAnsi="Calibri" w:cs="Calibri"/>
          <w:color w:val="000000" w:themeColor="text1"/>
          <w:lang w:val="en-GB"/>
        </w:rPr>
        <w:t xml:space="preserve">that 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improve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 xml:space="preserve">the 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fitness of bacteria in different environments 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5F58D8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{"citationID":"eZmxLP1R","properties":{"formattedCitation":"(Scanlan {\\i{}et al.} 2015b)","plainCitation":"(Scanlan et al. 2015b)","noteIndex":0},"citationItems":[{"id":4217,"uris":["http://zotero.org/users/local/DSaDrMXs/items/BI9TKMVP"],"uri":["http://zotero.org/users/local/DSaDrMXs/items/BI9TKMVP"],"itemData":{"id":4217,"type":"article-journal","container-title":"Molecular Biology and Evolution","DOI":"10.1093/molbev/msv032","ISSN":"0737-4038","issue":"6","journalAbbreviation":"Mol Biol Evol","note":"PMID: 25681383\nPMCID: PMC6281048","page":"1425-1435","source":"PubMed Central","title":"Coevolution with Bacteriophages Drives Genome-Wide Host Evolution and Constrains the Acquisition of Abiotic-Beneficial Mutations","volume":"32","author":[{"family":"Scanlan","given":"Pauline D."},{"family":"Hall","given":"Alex R."},{"family":"Blackshields","given":"Gordon"},{"family":"Friman","given":"Ville-P."},{"family":"Davis","given":"Michael R."},{"family":"Goldberg","given":"Joanna B."},{"family":"Buckling","given":"Angus"}],"issued":{"date-parts":[["2015",6]]}}}],"schema":"https://github.com/citation-style-language/schema/raw/master/csl-citation.json"} </w:instrText>
      </w:r>
      <w:r w:rsidR="005F58D8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(Scanlan </w:t>
      </w:r>
      <w:r w:rsidR="005F58D8" w:rsidRPr="00DF72DA">
        <w:rPr>
          <w:rFonts w:ascii="Calibri" w:hAnsi="Calibri" w:cs="Calibri"/>
          <w:i/>
          <w:iCs/>
          <w:color w:val="000000" w:themeColor="text1"/>
          <w:lang w:val="en-GB"/>
        </w:rPr>
        <w:t>et al.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 2015b)</w:t>
      </w:r>
      <w:r w:rsidR="005F58D8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F58D8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  <w:r w:rsidR="00406634" w:rsidRPr="00DF72DA">
        <w:rPr>
          <w:rFonts w:ascii="Calibri" w:hAnsi="Calibri" w:cs="Calibri"/>
          <w:color w:val="000000" w:themeColor="text1"/>
          <w:lang w:val="en-GB"/>
        </w:rPr>
        <w:t>Note that antagonistic coevolution (</w:t>
      </w:r>
      <w:r w:rsidR="00BC55A8" w:rsidRPr="00DF72DA">
        <w:rPr>
          <w:rFonts w:ascii="Calibri" w:hAnsi="Calibri" w:cs="Calibri"/>
          <w:color w:val="000000" w:themeColor="text1"/>
          <w:lang w:val="en-GB"/>
        </w:rPr>
        <w:t>e.g.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="00BC55A8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406634" w:rsidRPr="00DF72DA">
        <w:rPr>
          <w:rFonts w:ascii="Calibri" w:hAnsi="Calibri" w:cs="Calibri"/>
          <w:color w:val="000000" w:themeColor="text1"/>
          <w:lang w:val="en-GB"/>
        </w:rPr>
        <w:t xml:space="preserve">reciprocal selection for host resistance and parasite infectivity) </w:t>
      </w:r>
      <w:r w:rsidR="00BC55A8" w:rsidRPr="00DF72DA">
        <w:rPr>
          <w:rFonts w:ascii="Calibri" w:hAnsi="Calibri" w:cs="Calibri"/>
          <w:color w:val="000000" w:themeColor="text1"/>
          <w:lang w:val="en-GB"/>
        </w:rPr>
        <w:t>might cause phenotypes of host and parasite change over time</w:t>
      </w:r>
      <w:r w:rsidR="005448CB" w:rsidRPr="00DF72DA">
        <w:rPr>
          <w:rFonts w:ascii="Calibri" w:hAnsi="Calibri" w:cs="Calibri"/>
          <w:color w:val="000000" w:themeColor="text1"/>
          <w:lang w:val="en-GB"/>
        </w:rPr>
        <w:t xml:space="preserve">. Coevolution between bacteria and </w:t>
      </w:r>
      <w:proofErr w:type="spellStart"/>
      <w:r w:rsidR="005448CB"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="005448CB" w:rsidRPr="00DF72DA">
        <w:rPr>
          <w:rFonts w:ascii="Calibri" w:hAnsi="Calibri" w:cs="Calibri"/>
          <w:color w:val="000000" w:themeColor="text1"/>
          <w:lang w:val="en-GB"/>
        </w:rPr>
        <w:t xml:space="preserve"> has been shown in various natural ecosystems (e.g. </w:t>
      </w:r>
      <w:r w:rsidR="005448CB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5448CB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{"citationID":"szco7E7W","properties":{"formattedCitation":"(Friman {\\i{}et al.} 2011)","plainCitation":"(Friman et al. 2011)","noteIndex":0},"citationItems":[{"id":4214,"uris":["http://zotero.org/users/local/DSaDrMXs/items/46MNQ4QU"],"uri":["http://zotero.org/users/local/DSaDrMXs/items/46MNQ4QU"],"itemData":{"id":4214,"type":"article-journal","container-title":"PLOS ONE","DOI":"10.1371/journal.pone.0017651","ISSN":"1932-6203","issue":"3","journalAbbreviation":"PLOS ONE","language":"en","note":"publisher: Public Library of Science","page":"e17651","source":"PLoS Journals","title":"High Temperature and Bacteriophages Can Indirectly Select for Bacterial Pathogenicity in Environmental Reservoirs","volume":"6","author":[{"family":"Friman","given":"Ville-Petri"},{"family":"Hiltunen","given":"Teppo"},{"family":"Jalasvuori","given":"Matti"},{"family":"Lindstedt","given":"Carita"},{"family":"Laanto","given":"Elina"},{"family":"Örmälä","given":"Anni-Maria"},{"family":"Laakso","given":"Jouni"},{"family":"Mappes","given":"Johanna"},{"family":"Bamford","given":"Jaana K. H."}],"issued":{"date-parts":[["2011",3,15]]}}}],"schema":"https://github.com/citation-style-language/schema/raw/master/csl-citation.json"} </w:instrText>
      </w:r>
      <w:r w:rsidR="005448CB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5448CB" w:rsidRPr="00DF72DA">
        <w:rPr>
          <w:rFonts w:ascii="Calibri" w:hAnsi="Calibri" w:cs="Calibri"/>
          <w:color w:val="000000"/>
          <w:lang w:val="en-GB"/>
        </w:rPr>
        <w:t xml:space="preserve">Friman </w:t>
      </w:r>
      <w:r w:rsidR="005448CB"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="005448CB" w:rsidRPr="00DF72DA">
        <w:rPr>
          <w:rFonts w:ascii="Calibri" w:hAnsi="Calibri" w:cs="Calibri"/>
          <w:color w:val="000000"/>
          <w:lang w:val="en-GB"/>
        </w:rPr>
        <w:t xml:space="preserve"> 2011)</w:t>
      </w:r>
      <w:r w:rsidR="005448CB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5448CB" w:rsidRPr="00DF72DA">
        <w:rPr>
          <w:rFonts w:ascii="Calibri" w:hAnsi="Calibri" w:cs="Calibri"/>
          <w:color w:val="000000" w:themeColor="text1"/>
          <w:lang w:val="en-GB"/>
        </w:rPr>
        <w:t xml:space="preserve">, as well as </w:t>
      </w:r>
      <w:r w:rsidR="00F85E9B" w:rsidRPr="00DF72DA">
        <w:rPr>
          <w:rFonts w:ascii="Calibri" w:hAnsi="Calibri" w:cs="Calibri"/>
          <w:color w:val="000000" w:themeColor="text1"/>
          <w:lang w:val="en-GB"/>
        </w:rPr>
        <w:t xml:space="preserve">in </w:t>
      </w:r>
      <w:r w:rsidR="005448CB" w:rsidRPr="00DF72DA">
        <w:rPr>
          <w:rFonts w:ascii="Calibri" w:hAnsi="Calibri" w:cs="Calibri"/>
          <w:color w:val="000000" w:themeColor="text1"/>
          <w:lang w:val="en-GB"/>
        </w:rPr>
        <w:t xml:space="preserve">laboratory </w:t>
      </w:r>
      <w:r w:rsidR="00F85E9B" w:rsidRPr="00DF72DA">
        <w:rPr>
          <w:rFonts w:ascii="Calibri" w:hAnsi="Calibri" w:cs="Calibri"/>
          <w:color w:val="000000" w:themeColor="text1"/>
          <w:lang w:val="en-GB"/>
        </w:rPr>
        <w:t xml:space="preserve">microcosms </w:t>
      </w:r>
      <w:r w:rsidR="00F85E9B"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="00F85E9B" w:rsidRPr="00DF72DA">
        <w:rPr>
          <w:rFonts w:ascii="Calibri" w:hAnsi="Calibri" w:cs="Calibri"/>
          <w:color w:val="000000" w:themeColor="text1"/>
          <w:lang w:val="en-GB"/>
        </w:rPr>
        <w:instrText xml:space="preserve"> ADDIN ZOTERO_ITEM CSL_CITATION {"citationID":"ZnUnANMv","properties":{"formattedCitation":"(Gomez &amp; Buckling 2011b)","plainCitation":"(Gomez &amp; Buckling 2011b)","noteIndex":0},"citationItems":[{"id":3488,"uris":["http://zotero.org/users/local/DSaDrMXs/items/XXPWIXAT"],"uri":["http://zotero.org/users/local/DSaDrMXs/items/XXPWIXAT"],"itemData":{"id":3488,"type":"article-journal","container-title":"Science","DOI":"10.1126/science.1198767","ISSN":"0036-8075, 1095-9203","issue":"6025","language":"en","note":"number: 6025\ncontainer-title: Science","page":"106-109","source":"Crossref","title":"Bacteria-Phage Antagonistic Coevolution in Soil","volume":"332","author":[{"family":"Gomez","given":"P."},{"family":"Buckling","given":"A."}],"issued":{"date-parts":[["2011",4,1]]}}}],"schema":"https://github.com/citation-style-language/schema/raw/master/csl-citation.json"} </w:instrText>
      </w:r>
      <w:r w:rsidR="00F85E9B"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F85E9B" w:rsidRPr="00DF72DA">
        <w:rPr>
          <w:rFonts w:ascii="Calibri" w:hAnsi="Calibri" w:cs="Calibri"/>
          <w:noProof/>
          <w:color w:val="000000" w:themeColor="text1"/>
          <w:lang w:val="en-GB"/>
        </w:rPr>
        <w:t>(e.g. Gomez &amp; Buckling 2011b)</w:t>
      </w:r>
      <w:r w:rsidR="00F85E9B" w:rsidRPr="00DF72DA">
        <w:rPr>
          <w:rFonts w:ascii="Calibri" w:hAnsi="Calibri" w:cs="Calibri"/>
          <w:color w:val="000000" w:themeColor="text1"/>
          <w:lang w:val="en-GB"/>
        </w:rPr>
        <w:fldChar w:fldCharType="end"/>
      </w:r>
      <w:r w:rsidR="00F85E9B" w:rsidRPr="00DF72DA">
        <w:rPr>
          <w:rFonts w:ascii="Calibri" w:hAnsi="Calibri" w:cs="Calibri"/>
          <w:color w:val="000000" w:themeColor="text1"/>
          <w:lang w:val="en-GB"/>
        </w:rPr>
        <w:t xml:space="preserve">. </w:t>
      </w:r>
    </w:p>
    <w:p w14:paraId="1C3A7E59" w14:textId="7C0968DA" w:rsidR="002F7CE6" w:rsidRPr="00DF72DA" w:rsidRDefault="00514464" w:rsidP="0090579F">
      <w:pPr>
        <w:spacing w:line="360" w:lineRule="auto"/>
        <w:jc w:val="both"/>
        <w:rPr>
          <w:rFonts w:ascii="Calibri" w:hAnsi="Calibri" w:cs="Calibri"/>
          <w:lang w:val="en-GB"/>
        </w:rPr>
      </w:pPr>
      <w:r w:rsidRPr="00DF72DA">
        <w:rPr>
          <w:rFonts w:ascii="Calibri" w:hAnsi="Calibri" w:cs="Calibri"/>
          <w:lang w:val="en-GB"/>
        </w:rPr>
        <w:t xml:space="preserve">Controlled laboratory populations are often employed to study the mechanisms of evolution. </w:t>
      </w:r>
      <w:r w:rsidR="009433A8" w:rsidRPr="00DF72DA">
        <w:rPr>
          <w:rFonts w:ascii="Calibri" w:hAnsi="Calibri" w:cs="Calibri"/>
          <w:lang w:val="en-GB"/>
        </w:rPr>
        <w:t>P</w:t>
      </w:r>
      <w:r w:rsidRPr="00DF72DA">
        <w:rPr>
          <w:rFonts w:ascii="Calibri" w:hAnsi="Calibri" w:cs="Calibri"/>
          <w:lang w:val="en-GB"/>
        </w:rPr>
        <w:t xml:space="preserve">redictions of evolutionary theory can be tested and new outcomes might serve to develop the </w:t>
      </w:r>
      <w:r w:rsidR="00406634" w:rsidRPr="00DF72DA">
        <w:rPr>
          <w:rFonts w:ascii="Calibri" w:hAnsi="Calibri" w:cs="Calibri"/>
          <w:lang w:val="en-GB"/>
        </w:rPr>
        <w:t xml:space="preserve">evolutionary ecology </w:t>
      </w:r>
      <w:r w:rsidRPr="00DF72DA">
        <w:rPr>
          <w:rFonts w:ascii="Calibri" w:hAnsi="Calibri" w:cs="Calibri"/>
          <w:lang w:val="en-GB"/>
        </w:rPr>
        <w:t>theory</w:t>
      </w:r>
      <w:r w:rsidR="001A3C90" w:rsidRPr="00DF72DA">
        <w:rPr>
          <w:rFonts w:ascii="Calibri" w:hAnsi="Calibri" w:cs="Calibri"/>
          <w:lang w:val="en-GB"/>
        </w:rPr>
        <w:t xml:space="preserve"> </w:t>
      </w:r>
      <w:r w:rsidR="001A3C90" w:rsidRPr="00DF72DA">
        <w:rPr>
          <w:rFonts w:ascii="Calibri" w:hAnsi="Calibri" w:cs="Calibri"/>
          <w:lang w:val="en-GB"/>
        </w:rPr>
        <w:fldChar w:fldCharType="begin"/>
      </w:r>
      <w:r w:rsidR="00232466" w:rsidRPr="00DF72DA">
        <w:rPr>
          <w:rFonts w:ascii="Calibri" w:hAnsi="Calibri" w:cs="Calibri"/>
          <w:lang w:val="en-GB"/>
        </w:rPr>
        <w:instrText xml:space="preserve"> ADDIN ZOTERO_ITEM CSL_CITATION {"citationID":"mUESlGTt","properties":{"formattedCitation":"(Van den Bergh {\\i{}et al.} 2018; McDonald 2019)","plainCitation":"(Van den Bergh et al. 2018; McDonald 2019)","noteIndex":0},"citationItems":[{"id":3641,"uris":["http://zotero.org/users/local/DSaDrMXs/items/PYF7NHTK"],"uri":["http://zotero.org/users/local/DSaDrMXs/items/PYF7NHTK"],"itemData":{"id":3641,"type":"article-journal","container-title":"Microbiology and Molecular Biology Reviews","DOI":"10.1128/MMBR.00008-18","ISSN":"1092-2172, 1098-5557","issue":"3","language":"en","note":"number: 3\ncontainer-title: Microbiology and Molecular Biology Reviews","source":"Crossref","title":"Experimental Design, Population Dynamics, and Diversity in Microbial Experimental Evolution","URL":"http://mmbr.asm.org/lookup/doi/10.1128/MMBR.00008-18","volume":"82","author":[{"family":"Van den Bergh","given":"Bram"},{"family":"Swings","given":"Toon"},{"family":"Fauvart","given":"Maarten"},{"family":"Michiels","given":"Jan"}],"accessed":{"date-parts":[["2018",10,9]]},"issued":{"date-parts":[["2018",7,25]]}}},{"id":4207,"uris":["http://zotero.org/users/local/DSaDrMXs/items/RAJ44SN5"],"uri":["http://zotero.org/users/local/DSaDrMXs/items/RAJ44SN5"],"itemData":{"id":4207,"type":"article-journal","container-title":"EMBO Reports","DOI":"10.15252/embr.201846992","ISSN":"1469-221X","issue":"8","journalAbbreviation":"EMBO Rep","note":"PMID: 31338963\nPMCID: PMC6680118","source":"PubMed Central","title":"Microbial Experimental Evolution – a proving ground for evolutionary theory and a tool for discovery","URL":"https://www.ncbi.nlm.nih.gov/pmc/articles/PMC6680118/","volume":"20","author":[{"family":"McDonald","given":"Michael J"}],"accessed":{"date-parts":[["2020",4,13]]},"issued":{"date-parts":[["2019",8]]}}}],"schema":"https://github.com/citation-style-language/schema/raw/master/csl-citation.json"} </w:instrText>
      </w:r>
      <w:r w:rsidR="001A3C90" w:rsidRPr="00DF72DA">
        <w:rPr>
          <w:rFonts w:ascii="Calibri" w:hAnsi="Calibri" w:cs="Calibri"/>
          <w:lang w:val="en-GB"/>
        </w:rPr>
        <w:fldChar w:fldCharType="separate"/>
      </w:r>
      <w:r w:rsidR="00232466" w:rsidRPr="00DF72DA">
        <w:rPr>
          <w:rFonts w:ascii="Calibri" w:hAnsi="Calibri" w:cs="Calibri"/>
          <w:lang w:val="en-GB"/>
        </w:rPr>
        <w:t xml:space="preserve">(Van den Bergh </w:t>
      </w:r>
      <w:r w:rsidR="00232466" w:rsidRPr="00DF72DA">
        <w:rPr>
          <w:rFonts w:ascii="Calibri" w:hAnsi="Calibri" w:cs="Calibri"/>
          <w:i/>
          <w:iCs/>
          <w:lang w:val="en-GB"/>
        </w:rPr>
        <w:t>et al.</w:t>
      </w:r>
      <w:r w:rsidR="00232466" w:rsidRPr="00DF72DA">
        <w:rPr>
          <w:rFonts w:ascii="Calibri" w:hAnsi="Calibri" w:cs="Calibri"/>
          <w:lang w:val="en-GB"/>
        </w:rPr>
        <w:t xml:space="preserve"> 2018; McDonald 2019)</w:t>
      </w:r>
      <w:r w:rsidR="001A3C90" w:rsidRPr="00DF72DA">
        <w:rPr>
          <w:rFonts w:ascii="Calibri" w:hAnsi="Calibri" w:cs="Calibri"/>
          <w:lang w:val="en-GB"/>
        </w:rPr>
        <w:fldChar w:fldCharType="end"/>
      </w:r>
      <w:r w:rsidRPr="00DF72DA">
        <w:rPr>
          <w:rFonts w:ascii="Calibri" w:hAnsi="Calibri" w:cs="Calibri"/>
          <w:lang w:val="en-GB"/>
        </w:rPr>
        <w:t>.</w:t>
      </w:r>
      <w:r w:rsidR="005F58D8" w:rsidRPr="00DF72DA">
        <w:rPr>
          <w:rFonts w:ascii="Calibri" w:hAnsi="Calibri" w:cs="Calibri"/>
          <w:lang w:val="en-GB"/>
        </w:rPr>
        <w:t xml:space="preserve"> </w:t>
      </w:r>
      <w:r w:rsidR="009A5B76" w:rsidRPr="00DF72DA">
        <w:rPr>
          <w:rFonts w:ascii="Calibri" w:hAnsi="Calibri" w:cs="Calibri"/>
          <w:lang w:val="en-GB"/>
        </w:rPr>
        <w:t>Since experimental evolution allow testing</w:t>
      </w:r>
      <w:r w:rsidR="00406634" w:rsidRPr="00DF72DA">
        <w:rPr>
          <w:rFonts w:ascii="Calibri" w:hAnsi="Calibri" w:cs="Calibri"/>
          <w:lang w:val="en-GB"/>
        </w:rPr>
        <w:t>, for instance,</w:t>
      </w:r>
      <w:r w:rsidR="009A5B76" w:rsidRPr="00DF72DA">
        <w:rPr>
          <w:rFonts w:ascii="Calibri" w:hAnsi="Calibri" w:cs="Calibri"/>
          <w:lang w:val="en-GB"/>
        </w:rPr>
        <w:t xml:space="preserve"> different bacteria-phage combinations and experimental environments, also the other phenotypic effects and costs in terms of growth rates and competitive abilities, factors </w:t>
      </w:r>
      <w:r w:rsidR="0028547A" w:rsidRPr="00DF72DA">
        <w:rPr>
          <w:rFonts w:ascii="Calibri" w:hAnsi="Calibri" w:cs="Calibri"/>
          <w:lang w:val="en-GB"/>
        </w:rPr>
        <w:t>which determine</w:t>
      </w:r>
      <w:r w:rsidR="009A5B76" w:rsidRPr="00DF72DA">
        <w:rPr>
          <w:rFonts w:ascii="Calibri" w:hAnsi="Calibri" w:cs="Calibri"/>
          <w:lang w:val="en-GB"/>
        </w:rPr>
        <w:t xml:space="preserve"> the </w:t>
      </w:r>
      <w:r w:rsidR="0028547A" w:rsidRPr="00DF72DA">
        <w:rPr>
          <w:rFonts w:ascii="Calibri" w:hAnsi="Calibri" w:cs="Calibri"/>
          <w:lang w:val="en-GB"/>
        </w:rPr>
        <w:t xml:space="preserve">infectivity of </w:t>
      </w:r>
      <w:proofErr w:type="spellStart"/>
      <w:r w:rsidR="009A5B76" w:rsidRPr="00DF72DA">
        <w:rPr>
          <w:rFonts w:ascii="Calibri" w:hAnsi="Calibri" w:cs="Calibri"/>
          <w:lang w:val="en-GB"/>
        </w:rPr>
        <w:t>phages</w:t>
      </w:r>
      <w:proofErr w:type="spellEnd"/>
      <w:r w:rsidR="009A5B76" w:rsidRPr="00DF72DA">
        <w:rPr>
          <w:rFonts w:ascii="Calibri" w:hAnsi="Calibri" w:cs="Calibri"/>
          <w:lang w:val="en-GB"/>
        </w:rPr>
        <w:t xml:space="preserve"> can be defined </w:t>
      </w:r>
      <w:r w:rsidR="009A5B76" w:rsidRPr="00DF72DA">
        <w:rPr>
          <w:rFonts w:ascii="Calibri" w:hAnsi="Calibri" w:cs="Calibri"/>
          <w:lang w:val="en-GB"/>
        </w:rPr>
        <w:fldChar w:fldCharType="begin"/>
      </w:r>
      <w:r w:rsidR="005F58D8" w:rsidRPr="00DF72DA">
        <w:rPr>
          <w:rFonts w:ascii="Calibri" w:hAnsi="Calibri" w:cs="Calibri"/>
          <w:lang w:val="en-GB"/>
        </w:rPr>
        <w:instrText xml:space="preserve"> ADDIN ZOTERO_ITEM CSL_CITATION {"citationID":"y6HxqujX","properties":{"formattedCitation":"(Scanlan {\\i{}et al.} 2015a)","plainCitation":"(Scanlan et al. 2015a)","noteIndex":0},"citationItems":[{"id":4200,"uris":["http://zotero.org/users/local/DSaDrMXs/items/JSYQDBPJ"],"uri":["http://zotero.org/users/local/DSaDrMXs/items/JSYQDBPJ"],"itemData":{"id":4200,"type":"article-journal","container-title":"Bacteriophage","DOI":"10.1080/21597081.2015.1050153","ISSN":"null","issue":"2","note":"publisher: Taylor &amp; Francis\n_eprint: https://doi.org/10.1080/21597081.2015.1050153\nPMID: 26459626","page":"e1050153","source":"Taylor and Francis+NEJM","title":"Experimental evolution and bacterial resistance: (co)evolutionary costs and trade-offs as opportunities in phage therapy research","title-short":"Experimental evolution and bacterial resistance","volume":"5","author":[{"family":"Scanlan","given":"Pauline D."},{"family":"Buckling","given":"Angus"},{"family":"Hall","given":"Alex R."}],"issued":{"date-parts":[["2015",4,3]]}}}],"schema":"https://github.com/citation-style-language/schema/raw/master/csl-citation.json"} </w:instrText>
      </w:r>
      <w:r w:rsidR="009A5B76" w:rsidRPr="00DF72DA">
        <w:rPr>
          <w:rFonts w:ascii="Calibri" w:hAnsi="Calibri" w:cs="Calibri"/>
          <w:lang w:val="en-GB"/>
        </w:rPr>
        <w:fldChar w:fldCharType="separate"/>
      </w:r>
      <w:r w:rsidR="005F58D8" w:rsidRPr="00DF72DA">
        <w:rPr>
          <w:rFonts w:ascii="Calibri" w:hAnsi="Calibri" w:cs="Calibri"/>
          <w:lang w:val="en-GB"/>
        </w:rPr>
        <w:t xml:space="preserve">(Scanlan </w:t>
      </w:r>
      <w:r w:rsidR="005F58D8" w:rsidRPr="00DF72DA">
        <w:rPr>
          <w:rFonts w:ascii="Calibri" w:hAnsi="Calibri" w:cs="Calibri"/>
          <w:i/>
          <w:iCs/>
          <w:lang w:val="en-GB"/>
        </w:rPr>
        <w:t>et al.</w:t>
      </w:r>
      <w:r w:rsidR="005F58D8" w:rsidRPr="00DF72DA">
        <w:rPr>
          <w:rFonts w:ascii="Calibri" w:hAnsi="Calibri" w:cs="Calibri"/>
          <w:lang w:val="en-GB"/>
        </w:rPr>
        <w:t xml:space="preserve"> 2015a)</w:t>
      </w:r>
      <w:r w:rsidR="009A5B76" w:rsidRPr="00DF72DA">
        <w:rPr>
          <w:rFonts w:ascii="Calibri" w:hAnsi="Calibri" w:cs="Calibri"/>
          <w:lang w:val="en-GB"/>
        </w:rPr>
        <w:fldChar w:fldCharType="end"/>
      </w:r>
      <w:r w:rsidR="00C1138F" w:rsidRPr="00DF72DA">
        <w:rPr>
          <w:rFonts w:ascii="Calibri" w:hAnsi="Calibri" w:cs="Calibri"/>
          <w:lang w:val="en-GB"/>
        </w:rPr>
        <w:t xml:space="preserve">. </w:t>
      </w:r>
    </w:p>
    <w:p w14:paraId="0B0DD3C8" w14:textId="77777777" w:rsidR="0090579F" w:rsidRPr="00DF72DA" w:rsidRDefault="0090579F" w:rsidP="00232466">
      <w:pPr>
        <w:spacing w:line="360" w:lineRule="auto"/>
        <w:jc w:val="center"/>
        <w:rPr>
          <w:rFonts w:ascii="Calibri" w:hAnsi="Calibri" w:cs="Calibri"/>
          <w:lang w:val="en-GB"/>
        </w:rPr>
      </w:pPr>
    </w:p>
    <w:p w14:paraId="5FE736CD" w14:textId="67F3FF80" w:rsidR="00E63881" w:rsidRPr="00DF72DA" w:rsidRDefault="00036EC8" w:rsidP="00E63881">
      <w:pPr>
        <w:pStyle w:val="Heading1"/>
        <w:spacing w:line="360" w:lineRule="auto"/>
        <w:rPr>
          <w:rFonts w:ascii="Calibri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hAnsi="Calibri" w:cs="Calibri"/>
          <w:color w:val="000000" w:themeColor="text1"/>
          <w:sz w:val="24"/>
          <w:szCs w:val="24"/>
          <w:lang w:val="en-GB"/>
        </w:rPr>
        <w:t xml:space="preserve">Methods </w:t>
      </w:r>
    </w:p>
    <w:p w14:paraId="211D759C" w14:textId="79E0B814" w:rsidR="00036EC8" w:rsidRPr="00DF72DA" w:rsidRDefault="00E63881" w:rsidP="00AC45EE">
      <w:pPr>
        <w:pStyle w:val="ListParagraph"/>
        <w:numPr>
          <w:ilvl w:val="0"/>
          <w:numId w:val="19"/>
        </w:num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>Organisms</w:t>
      </w:r>
    </w:p>
    <w:p w14:paraId="3D6C101E" w14:textId="59731C8C" w:rsidR="00E63881" w:rsidRPr="00DF72DA" w:rsidRDefault="00E63881" w:rsidP="006D02F5">
      <w:p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>We have performed an experimental evolution using</w:t>
      </w: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i/>
          <w:color w:val="000000" w:themeColor="text1"/>
          <w:lang w:val="en-GB"/>
        </w:rPr>
        <w:t xml:space="preserve">Escherichia coli </w:t>
      </w:r>
      <w:r w:rsidRPr="00DF72DA">
        <w:rPr>
          <w:rFonts w:ascii="Calibri" w:hAnsi="Calibri" w:cs="Calibri"/>
          <w:iCs/>
          <w:color w:val="000000" w:themeColor="text1"/>
          <w:lang w:val="en-GB"/>
        </w:rPr>
        <w:t xml:space="preserve">strain B REL607. Strains from different microcosm setups were isolated and stored at -80°C. A subset of microcosms contained lytic bacteriophage 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 xml:space="preserve">T4 and allowed to coevolve with this host bacterial strain. We </w:t>
      </w:r>
      <w:r w:rsidR="00867D5A" w:rsidRPr="00DF72DA">
        <w:rPr>
          <w:rFonts w:ascii="Calibri" w:hAnsi="Calibri" w:cs="Calibri"/>
          <w:iCs/>
          <w:color w:val="000000" w:themeColor="text1"/>
          <w:lang w:val="en-GB"/>
        </w:rPr>
        <w:t xml:space="preserve">also 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 xml:space="preserve">have kept an isogenic mutant, </w:t>
      </w:r>
      <w:r w:rsidR="0039654E" w:rsidRPr="00DF72DA">
        <w:rPr>
          <w:rFonts w:ascii="Calibri" w:hAnsi="Calibri" w:cs="Calibri"/>
          <w:i/>
          <w:color w:val="000000" w:themeColor="text1"/>
          <w:lang w:val="en-GB"/>
        </w:rPr>
        <w:t>E. coli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 xml:space="preserve"> B REL606, of this bacterial strain at -80°C as nonevolved ancestral. </w:t>
      </w:r>
      <w:r w:rsidR="0039654E" w:rsidRPr="00DF72DA">
        <w:rPr>
          <w:rFonts w:ascii="Calibri" w:hAnsi="Calibri" w:cs="Calibri"/>
          <w:i/>
          <w:color w:val="000000" w:themeColor="text1"/>
          <w:lang w:val="en-GB"/>
        </w:rPr>
        <w:t>E. coli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 xml:space="preserve"> REL607 and </w:t>
      </w:r>
      <w:r w:rsidR="0039654E" w:rsidRPr="00DF72DA">
        <w:rPr>
          <w:rFonts w:ascii="Calibri" w:hAnsi="Calibri" w:cs="Calibri"/>
          <w:i/>
          <w:color w:val="000000" w:themeColor="text1"/>
          <w:lang w:val="en-GB"/>
        </w:rPr>
        <w:t xml:space="preserve">E. coli 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>REL606 can be differentiated with Ara</w:t>
      </w:r>
      <w:r w:rsidR="00CF62E7" w:rsidRPr="00DF72DA">
        <w:rPr>
          <w:rFonts w:ascii="Calibri" w:hAnsi="Calibri" w:cs="Calibri"/>
          <w:iCs/>
          <w:color w:val="000000" w:themeColor="text1"/>
          <w:lang w:val="en-GB"/>
        </w:rPr>
        <w:t xml:space="preserve">+ and Ara- 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>genomic marker</w:t>
      </w:r>
      <w:r w:rsidR="00CF62E7" w:rsidRPr="00DF72DA">
        <w:rPr>
          <w:rFonts w:ascii="Calibri" w:hAnsi="Calibri" w:cs="Calibri"/>
          <w:iCs/>
          <w:color w:val="000000" w:themeColor="text1"/>
          <w:lang w:val="en-GB"/>
        </w:rPr>
        <w:t>s, respectively</w:t>
      </w:r>
      <w:r w:rsidR="0039654E" w:rsidRPr="00DF72DA">
        <w:rPr>
          <w:rFonts w:ascii="Calibri" w:hAnsi="Calibri" w:cs="Calibri"/>
          <w:iCs/>
          <w:color w:val="000000" w:themeColor="text1"/>
          <w:lang w:val="en-GB"/>
        </w:rPr>
        <w:t xml:space="preserve">. </w:t>
      </w:r>
      <w:r w:rsidR="00CF62E7" w:rsidRPr="00DF72DA">
        <w:rPr>
          <w:rFonts w:ascii="Calibri" w:hAnsi="Calibri" w:cs="Calibri"/>
          <w:iCs/>
          <w:color w:val="000000" w:themeColor="text1"/>
          <w:lang w:val="en-GB"/>
        </w:rPr>
        <w:t xml:space="preserve">Ara+ and Ara- cells produce red and pink colonies, respectively, on Tetrazolium Arabinose (TA) agar plates (See additional information below), which </w:t>
      </w:r>
      <w:r w:rsidR="00867D5A" w:rsidRPr="00DF72DA">
        <w:rPr>
          <w:rFonts w:ascii="Calibri" w:hAnsi="Calibri" w:cs="Calibri"/>
          <w:iCs/>
          <w:color w:val="000000" w:themeColor="text1"/>
          <w:lang w:val="en-GB"/>
        </w:rPr>
        <w:t>help us</w:t>
      </w:r>
      <w:r w:rsidR="00CF62E7" w:rsidRPr="00DF72DA">
        <w:rPr>
          <w:rFonts w:ascii="Calibri" w:hAnsi="Calibri" w:cs="Calibri"/>
          <w:iCs/>
          <w:color w:val="000000" w:themeColor="text1"/>
          <w:lang w:val="en-GB"/>
        </w:rPr>
        <w:t xml:space="preserve"> to differentiate ancestral and evolved lines on plates.</w:t>
      </w:r>
    </w:p>
    <w:p w14:paraId="2299AE39" w14:textId="77777777" w:rsidR="006D02F5" w:rsidRPr="00DF72DA" w:rsidRDefault="006D02F5" w:rsidP="006D02F5">
      <w:pPr>
        <w:spacing w:line="360" w:lineRule="auto"/>
        <w:jc w:val="both"/>
        <w:rPr>
          <w:rFonts w:ascii="Calibri" w:hAnsi="Calibri" w:cs="Calibri"/>
          <w:b/>
          <w:bCs/>
          <w:color w:val="000000" w:themeColor="text1"/>
          <w:lang w:val="en-GB"/>
        </w:rPr>
      </w:pPr>
    </w:p>
    <w:p w14:paraId="60DE8F3F" w14:textId="24F75A49" w:rsidR="00E63881" w:rsidRPr="00DF72DA" w:rsidRDefault="00E63881" w:rsidP="00E63881">
      <w:pPr>
        <w:pStyle w:val="ListParagraph"/>
        <w:numPr>
          <w:ilvl w:val="0"/>
          <w:numId w:val="19"/>
        </w:num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>Competition experiments and measuring relative fitness</w:t>
      </w:r>
    </w:p>
    <w:p w14:paraId="02359D65" w14:textId="301B0472" w:rsidR="00036EC8" w:rsidRPr="00DF72DA" w:rsidRDefault="00036EC8" w:rsidP="004A6E20">
      <w:p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/>
        </w:rPr>
      </w:pPr>
      <w:r w:rsidRPr="00DF72DA">
        <w:rPr>
          <w:rFonts w:ascii="Calibri" w:hAnsi="Calibri" w:cs="Calibri"/>
          <w:iCs/>
          <w:color w:val="000000" w:themeColor="text1"/>
          <w:lang w:val="en-GB"/>
        </w:rPr>
        <w:t xml:space="preserve">We will recover the clones and compete ancestral and evolved lines together for 24 h to calculate fitness cost as follows: </w:t>
      </w:r>
    </w:p>
    <w:p w14:paraId="089F35B0" w14:textId="289860C7" w:rsidR="00A46D1C" w:rsidRPr="00DF72DA" w:rsidRDefault="00A46D1C" w:rsidP="0090579F">
      <w:pPr>
        <w:pStyle w:val="Caption"/>
        <w:spacing w:line="360" w:lineRule="auto"/>
        <w:jc w:val="center"/>
        <w:rPr>
          <w:rFonts w:ascii="Calibri" w:eastAsia="Times New Roman" w:hAnsi="Calibri" w:cs="Calibri"/>
          <w:sz w:val="24"/>
          <w:szCs w:val="24"/>
          <w:lang w:val="en-GB" w:eastAsia="en-GB"/>
        </w:rPr>
      </w:pP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t xml:space="preserve">Figure </w:t>
      </w:r>
      <w:r w:rsidR="0046354F"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fldChar w:fldCharType="begin"/>
      </w:r>
      <w:r w:rsidR="0046354F"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instrText xml:space="preserve"> SEQ Figure \* ARABIC </w:instrText>
      </w:r>
      <w:r w:rsidR="0046354F"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fldChar w:fldCharType="separate"/>
      </w:r>
      <w:r w:rsidR="009C4003">
        <w:rPr>
          <w:rFonts w:ascii="Calibri" w:hAnsi="Calibri" w:cs="Calibri"/>
          <w:noProof/>
          <w:color w:val="6E6E6E" w:themeColor="accent1" w:themeShade="80"/>
          <w:sz w:val="24"/>
          <w:szCs w:val="24"/>
          <w:lang w:val="en-GB"/>
        </w:rPr>
        <w:t>1</w:t>
      </w:r>
      <w:r w:rsidR="0046354F" w:rsidRPr="00DF72DA">
        <w:rPr>
          <w:rFonts w:ascii="Calibri" w:hAnsi="Calibri" w:cs="Calibri"/>
          <w:noProof/>
          <w:color w:val="6E6E6E" w:themeColor="accent1" w:themeShade="80"/>
          <w:sz w:val="24"/>
          <w:szCs w:val="24"/>
          <w:lang w:val="en-GB"/>
        </w:rPr>
        <w:fldChar w:fldCharType="end"/>
      </w: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t>: Typical fitness measurements, shown as Figure 4 in</w:t>
      </w:r>
      <w:r w:rsidR="00EC3936"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t xml:space="preserve"> </w:t>
      </w: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fldChar w:fldCharType="begin"/>
      </w:r>
      <w:r w:rsidR="009A5B76"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instrText xml:space="preserve"> ADDIN ZOTERO_ITEM CSL_CITATION {"citationID":"rbi19g9q","properties":{"formattedCitation":"(McDonald 2019)","plainCitation":"(McDonald 2019)","noteIndex":0},"citationItems":[{"id":4207,"uris":["http://zotero.org/users/local/DSaDrMXs/items/RAJ44SN5"],"uri":["http://zotero.org/users/local/DSaDrMXs/items/RAJ44SN5"],"itemData":{"id":4207,"type":"article-journal","container-title":"EMBO Reports","DOI":"10.15252/embr.201846992","ISSN":"1469-221X","issue":"8","journalAbbreviation":"EMBO Rep","note":"PMID: 31338963\nPMCID: PMC6680118","source":"PubMed Central","title":"Microbial Experimental Evolution – a proving ground for evolutionary theory and a tool for discovery","URL":"https://www.ncbi.nlm.nih.gov/pmc/articles/PMC6680118/","volume":"20","author":[{"family":"McDonald","given":"Michael J"}],"accessed":{"date-parts":[["2020",4,13]]},"issued":{"date-parts":[["2019",8]]}}}],"schema":"https://github.com/citation-style-language/schema/raw/master/csl-citation.json"} </w:instrText>
      </w: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fldChar w:fldCharType="separate"/>
      </w:r>
      <w:r w:rsidRPr="00DF72DA">
        <w:rPr>
          <w:rFonts w:ascii="Calibri" w:hAnsi="Calibri" w:cs="Calibri"/>
          <w:noProof/>
          <w:color w:val="6E6E6E" w:themeColor="accent1" w:themeShade="80"/>
          <w:sz w:val="24"/>
          <w:szCs w:val="24"/>
          <w:lang w:val="en-GB"/>
        </w:rPr>
        <w:t>McDonald 2019</w:t>
      </w: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fldChar w:fldCharType="end"/>
      </w:r>
      <w:r w:rsidRPr="00DF72DA">
        <w:rPr>
          <w:rFonts w:ascii="Calibri" w:hAnsi="Calibri" w:cs="Calibri"/>
          <w:color w:val="6E6E6E" w:themeColor="accent1" w:themeShade="80"/>
          <w:sz w:val="24"/>
          <w:szCs w:val="24"/>
          <w:lang w:val="en-GB"/>
        </w:rPr>
        <w:t xml:space="preserve"> (not reproduced here). </w:t>
      </w:r>
    </w:p>
    <w:p w14:paraId="5EDB62A6" w14:textId="77777777" w:rsidR="00036EC8" w:rsidRPr="00DF72DA" w:rsidRDefault="00036EC8" w:rsidP="0090579F">
      <w:pPr>
        <w:spacing w:line="360" w:lineRule="auto"/>
        <w:rPr>
          <w:rFonts w:ascii="Calibri" w:hAnsi="Calibri" w:cs="Calibri"/>
          <w:iCs/>
          <w:color w:val="000000" w:themeColor="text1"/>
          <w:lang w:val="en-GB"/>
        </w:rPr>
      </w:pPr>
    </w:p>
    <w:p w14:paraId="21645F9C" w14:textId="6E22C3B0" w:rsidR="00036EC8" w:rsidRPr="00DF72DA" w:rsidRDefault="00311E3F" w:rsidP="004A6E2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 w:eastAsia="ja-JP"/>
        </w:rPr>
      </w:pP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One</w:t>
      </w:r>
      <w:r w:rsidR="003E14B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</w:t>
      </w:r>
      <w:r w:rsidR="00753BDA" w:rsidRPr="00DF72DA">
        <w:rPr>
          <w:rFonts w:ascii="Calibri" w:hAnsi="Calibri" w:cs="Calibri"/>
          <w:i/>
          <w:color w:val="000000" w:themeColor="text1"/>
          <w:lang w:val="en-GB" w:eastAsia="ja-JP"/>
        </w:rPr>
        <w:t>E. coli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c</w:t>
      </w:r>
      <w:r w:rsidR="003E14B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lone from three samples of </w:t>
      </w:r>
      <w:r w:rsidR="009433A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incubations without </w:t>
      </w:r>
      <w:r w:rsidR="003E14B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phage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and three samples of </w:t>
      </w:r>
      <w:r w:rsidR="009433A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incubations with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phage 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will be randomly selected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. We will recover these clones </w:t>
      </w:r>
      <w:r w:rsidR="009433A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after incubation overnight at 30°C 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>in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25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ml bottles containing 6 m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L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LB medi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um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. 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>We will also grow one a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ncestral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clone </w:t>
      </w:r>
      <w:r w:rsidR="009433A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under 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the same conditions. </w:t>
      </w:r>
    </w:p>
    <w:p w14:paraId="22B4AD54" w14:textId="44A05234" w:rsidR="00036EC8" w:rsidRPr="00DF72DA" w:rsidRDefault="00DF72DA" w:rsidP="00D515A8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 w:eastAsia="ja-JP"/>
        </w:rPr>
      </w:pP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The n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>ext day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,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e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>very clone will be diluted 100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-fold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(~10</w:t>
      </w:r>
      <w:r w:rsidR="00036EC8" w:rsidRPr="00DF72DA">
        <w:rPr>
          <w:rFonts w:ascii="Calibri" w:hAnsi="Calibri" w:cs="Calibri"/>
          <w:iCs/>
          <w:color w:val="000000" w:themeColor="text1"/>
          <w:vertAlign w:val="superscript"/>
          <w:lang w:val="en-GB" w:eastAsia="ja-JP"/>
        </w:rPr>
        <w:t xml:space="preserve">7 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>cells ml</w:t>
      </w:r>
      <w:r w:rsidR="00036EC8" w:rsidRPr="00DF72DA">
        <w:rPr>
          <w:rFonts w:ascii="Calibri" w:hAnsi="Calibri" w:cs="Calibri"/>
          <w:iCs/>
          <w:color w:val="000000" w:themeColor="text1"/>
          <w:vertAlign w:val="superscript"/>
          <w:lang w:val="en-GB" w:eastAsia="ja-JP"/>
        </w:rPr>
        <w:t>-1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) and mixed 1:1 (v/v) with the ancestral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>clone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. 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These mixtures will be plated 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on TA (tetrazolium arabinose) agar with appropriate dilutions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to </w:t>
      </w:r>
      <w:r w:rsidR="0028547A" w:rsidRPr="00DF72DA">
        <w:rPr>
          <w:rFonts w:ascii="Calibri" w:hAnsi="Calibri" w:cs="Calibri"/>
          <w:iCs/>
          <w:color w:val="000000" w:themeColor="text1"/>
          <w:lang w:val="en-GB" w:eastAsia="ja-JP"/>
        </w:rPr>
        <w:t>determine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the 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evolved and ancestral </w:t>
      </w:r>
      <w:r w:rsidR="00753B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abundance at t0. 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>These mixtures will be grown 24h at 30°C</w:t>
      </w:r>
      <w:r w:rsidR="00EC3936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(Figure 1)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>.</w:t>
      </w:r>
    </w:p>
    <w:p w14:paraId="086A3833" w14:textId="61190518" w:rsidR="004A6E20" w:rsidRPr="00DF72DA" w:rsidRDefault="00753BDA" w:rsidP="00D515A8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 w:eastAsia="ja-JP"/>
        </w:rPr>
      </w:pP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After 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24 h, cultures will be 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>plated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on TA agar with dilutions to </w:t>
      </w:r>
      <w:r w:rsidR="00122AD2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estimate </w:t>
      </w:r>
      <w:r w:rsidR="00036EC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the relative abundances of ancestral and evolved clones </w:t>
      </w:r>
      <w:r w:rsidR="00311E3F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at t1. </w:t>
      </w:r>
      <w:r w:rsidR="00341F88" w:rsidRPr="00DF72DA">
        <w:rPr>
          <w:rFonts w:ascii="Calibri" w:hAnsi="Calibri" w:cs="Calibri"/>
          <w:iCs/>
          <w:color w:val="000000" w:themeColor="text1"/>
          <w:lang w:val="en-GB" w:eastAsia="ja-JP"/>
        </w:rPr>
        <w:t>Colony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-</w:t>
      </w:r>
      <w:r w:rsidR="00341F88" w:rsidRPr="00DF72DA">
        <w:rPr>
          <w:rFonts w:ascii="Calibri" w:hAnsi="Calibri" w:cs="Calibri"/>
          <w:iCs/>
          <w:color w:val="000000" w:themeColor="text1"/>
          <w:lang w:val="en-GB" w:eastAsia="ja-JP"/>
        </w:rPr>
        <w:t>forming units (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CFU</w:t>
      </w:r>
      <w:r w:rsidR="00341F88" w:rsidRPr="00DF72DA">
        <w:rPr>
          <w:rFonts w:ascii="Calibri" w:hAnsi="Calibri" w:cs="Calibri"/>
          <w:iCs/>
          <w:color w:val="000000" w:themeColor="text1"/>
          <w:lang w:val="en-GB" w:eastAsia="ja-JP"/>
        </w:rPr>
        <w:t>) of t</w:t>
      </w:r>
      <w:r w:rsidR="00341F88" w:rsidRPr="00DF72DA">
        <w:rPr>
          <w:rFonts w:ascii="Calibri" w:hAnsi="Calibri" w:cs="Calibri"/>
          <w:iCs/>
          <w:color w:val="000000" w:themeColor="text1"/>
          <w:vertAlign w:val="subscript"/>
          <w:lang w:val="en-GB" w:eastAsia="ja-JP"/>
        </w:rPr>
        <w:t>0</w:t>
      </w:r>
      <w:r w:rsidR="00341F88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cultures will be counted 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on </w:t>
      </w:r>
      <w:r w:rsidR="00341F88" w:rsidRPr="00DF72DA">
        <w:rPr>
          <w:rFonts w:ascii="Calibri" w:hAnsi="Calibri" w:cs="Calibri"/>
          <w:iCs/>
          <w:color w:val="000000" w:themeColor="text1"/>
          <w:lang w:val="en-GB" w:eastAsia="ja-JP"/>
        </w:rPr>
        <w:t>this day</w:t>
      </w:r>
      <w:r w:rsidR="0028547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after ~24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</w:t>
      </w:r>
      <w:r w:rsidR="0028547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h. </w:t>
      </w:r>
    </w:p>
    <w:p w14:paraId="6DFAB758" w14:textId="7716E3C6" w:rsidR="00AC45EE" w:rsidRPr="00DF72DA" w:rsidRDefault="00341F88" w:rsidP="00AC45EE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Calibri" w:hAnsi="Calibri" w:cs="Calibri"/>
          <w:iCs/>
          <w:color w:val="000000" w:themeColor="text1"/>
          <w:lang w:val="en-GB" w:eastAsia="ja-JP"/>
        </w:rPr>
      </w:pP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Colony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-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forming units (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>CFU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>) of t</w:t>
      </w:r>
      <w:r w:rsidRPr="00DF72DA">
        <w:rPr>
          <w:rFonts w:ascii="Calibri" w:hAnsi="Calibri" w:cs="Calibri"/>
          <w:iCs/>
          <w:color w:val="000000" w:themeColor="text1"/>
          <w:vertAlign w:val="subscript"/>
          <w:lang w:val="en-GB" w:eastAsia="ja-JP"/>
        </w:rPr>
        <w:t>1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cultures will be counted after 24 hours</w:t>
      </w:r>
      <w:r w:rsidR="00122AD2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 again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. </w:t>
      </w:r>
      <w:r w:rsidR="0015656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Fitness cost </w:t>
      </w:r>
      <w:r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can </w:t>
      </w:r>
      <w:r w:rsidR="0015656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be calculated using </w:t>
      </w:r>
      <w:r w:rsidR="00DF72DA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the </w:t>
      </w:r>
      <w:r w:rsidR="00156567" w:rsidRPr="00DF72DA">
        <w:rPr>
          <w:rFonts w:ascii="Calibri" w:hAnsi="Calibri" w:cs="Calibri"/>
          <w:iCs/>
          <w:color w:val="000000" w:themeColor="text1"/>
          <w:lang w:val="en-GB" w:eastAsia="ja-JP"/>
        </w:rPr>
        <w:t xml:space="preserve">following formula: </w:t>
      </w:r>
    </w:p>
    <w:p w14:paraId="46589B5C" w14:textId="77777777" w:rsidR="00AC45EE" w:rsidRPr="00DF72DA" w:rsidRDefault="00AC45EE" w:rsidP="00AC45EE">
      <w:pPr>
        <w:pStyle w:val="ListParagraph"/>
        <w:spacing w:line="360" w:lineRule="auto"/>
        <w:jc w:val="both"/>
        <w:rPr>
          <w:rFonts w:ascii="Calibri" w:eastAsiaTheme="minorEastAsia" w:hAnsi="Calibri" w:cs="Calibri"/>
          <w:iCs/>
          <w:color w:val="000000" w:themeColor="text1"/>
          <w:lang w:val="en-GB" w:eastAsia="ja-JP"/>
        </w:rPr>
      </w:pPr>
    </w:p>
    <w:p w14:paraId="504D03F1" w14:textId="3D34A923" w:rsidR="004A6E20" w:rsidRPr="00DF72DA" w:rsidRDefault="004A6E20" w:rsidP="00AC45EE">
      <w:pPr>
        <w:pStyle w:val="ListParagraph"/>
        <w:spacing w:line="360" w:lineRule="auto"/>
        <w:jc w:val="both"/>
        <w:rPr>
          <w:rFonts w:ascii="Calibri" w:hAnsi="Calibri" w:cs="Calibri"/>
          <w:iCs/>
          <w:color w:val="000000" w:themeColor="text1"/>
          <w:lang w:val="en-GB" w:eastAsia="ja-JP"/>
        </w:rPr>
      </w:pPr>
      <m:oMath>
        <m:r>
          <m:rPr>
            <m:sty m:val="p"/>
          </m:rPr>
          <w:rPr>
            <w:rFonts w:ascii="Cambria Math" w:hAnsi="Cambria Math" w:cs="Calibri"/>
            <w:color w:val="000000" w:themeColor="text1"/>
            <w:sz w:val="28"/>
            <w:szCs w:val="28"/>
            <w:lang w:val="en-GB"/>
          </w:rPr>
          <m:t>s=</m:t>
        </m:r>
        <m:f>
          <m:fPr>
            <m:ctrlPr>
              <w:rPr>
                <w:rFonts w:ascii="Cambria Math" w:hAnsi="Cambria Math" w:cs="Calibri"/>
                <w:color w:val="000000" w:themeColor="text1"/>
                <w:sz w:val="28"/>
                <w:szCs w:val="28"/>
                <w:lang w:val="en-GB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  <w:sz w:val="28"/>
                <w:szCs w:val="28"/>
                <w:lang w:val="en-GB"/>
              </w:rPr>
              <m:t>ln</m:t>
            </m:r>
            <m:d>
              <m:dPr>
                <m:begChr m:val="["/>
                <m:endChr m:val="]"/>
                <m:ctrlPr>
                  <w:rPr>
                    <w:rFonts w:ascii="Cambria Math" w:hAnsi="Cambria Math" w:cs="Calibri"/>
                    <w:color w:val="000000" w:themeColor="text1"/>
                    <w:sz w:val="28"/>
                    <w:szCs w:val="28"/>
                    <w:lang w:val="en-GB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)</m:t>
                    </m:r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  <w:sz w:val="28"/>
                <w:szCs w:val="28"/>
                <w:lang w:val="en-GB"/>
              </w:rPr>
              <m:t>-ln</m:t>
            </m:r>
            <m:d>
              <m:dPr>
                <m:begChr m:val="["/>
                <m:endChr m:val="]"/>
                <m:ctrlPr>
                  <w:rPr>
                    <w:rFonts w:ascii="Cambria Math" w:hAnsi="Cambria Math" w:cs="Calibri"/>
                    <w:color w:val="000000" w:themeColor="text1"/>
                    <w:sz w:val="28"/>
                    <w:szCs w:val="28"/>
                    <w:lang w:val="en-GB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Calibri"/>
                            <w:color w:val="000000" w:themeColor="text1"/>
                            <w:sz w:val="28"/>
                            <w:szCs w:val="28"/>
                            <w:lang w:val="en-GB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libri"/>
                        <w:color w:val="000000" w:themeColor="text1"/>
                        <w:sz w:val="28"/>
                        <w:szCs w:val="28"/>
                        <w:lang w:val="en-GB"/>
                      </w:rPr>
                      <m:t>)</m:t>
                    </m:r>
                  </m:den>
                </m:f>
              </m:e>
            </m:d>
          </m:num>
          <m:den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  <w:sz w:val="28"/>
                <w:szCs w:val="28"/>
                <w:lang w:val="en-GB"/>
              </w:rPr>
              <m:t>t</m:t>
            </m:r>
          </m:den>
        </m:f>
      </m:oMath>
      <w:r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                                                                                      (eq. 1)                                                 </w:t>
      </w:r>
    </w:p>
    <w:p w14:paraId="359D277E" w14:textId="77777777" w:rsidR="00036EC8" w:rsidRPr="00DF72DA" w:rsidRDefault="00036EC8" w:rsidP="0090579F">
      <w:pPr>
        <w:pStyle w:val="ListParagraph"/>
        <w:spacing w:line="360" w:lineRule="auto"/>
        <w:rPr>
          <w:rFonts w:ascii="Calibri" w:hAnsi="Calibri" w:cs="Calibri"/>
          <w:iCs/>
          <w:color w:val="000000" w:themeColor="text1"/>
          <w:lang w:val="en-GB" w:eastAsia="ja-JP"/>
        </w:rPr>
      </w:pPr>
    </w:p>
    <w:p w14:paraId="6900D8AC" w14:textId="440BD5F8" w:rsidR="00156567" w:rsidRPr="00DF72DA" w:rsidRDefault="00DD337A" w:rsidP="004A6E20">
      <w:pPr>
        <w:pStyle w:val="NoSpacing"/>
        <w:tabs>
          <w:tab w:val="left" w:pos="595"/>
        </w:tabs>
        <w:spacing w:line="360" w:lineRule="auto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</w:pPr>
      <w:r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w</w:t>
      </w:r>
      <w:r w:rsidR="00156567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here s is </w:t>
      </w:r>
      <w:r w:rsidR="00DF72DA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the </w:t>
      </w:r>
      <w:r w:rsidR="00156567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selection coefficient, and s&gt;1 indicates higher fitness of evolved populations relative to the ancestor. t is </w:t>
      </w:r>
      <w:r w:rsidR="00DF72DA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the </w:t>
      </w:r>
      <w:r w:rsidR="00156567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time interval 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(1 day)</w:t>
      </w:r>
      <w:r w:rsidR="00DF72DA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;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 t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vertAlign w:val="subscript"/>
          <w:lang w:val="en-GB"/>
        </w:rPr>
        <w:t xml:space="preserve">0 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is the start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vertAlign w:val="subscript"/>
          <w:lang w:val="en-GB"/>
        </w:rPr>
        <w:t xml:space="preserve"> 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and t1 is the end of the experiment. N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vertAlign w:val="subscript"/>
          <w:lang w:val="en-GB"/>
        </w:rPr>
        <w:t xml:space="preserve">E </w:t>
      </w:r>
      <w:r w:rsidR="000B302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is the abundance of </w:t>
      </w:r>
      <w:r w:rsidR="00341F8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evolved</w:t>
      </w:r>
      <w:r w:rsidR="00DF72DA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,</w:t>
      </w:r>
      <w:r w:rsidR="00341F88"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 </w:t>
      </w:r>
      <w:r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>and N</w:t>
      </w:r>
      <w:r w:rsidRPr="00DF72DA">
        <w:rPr>
          <w:rFonts w:ascii="Calibri" w:eastAsiaTheme="minorEastAsia" w:hAnsi="Calibri" w:cs="Calibri"/>
          <w:color w:val="000000" w:themeColor="text1"/>
          <w:sz w:val="24"/>
          <w:szCs w:val="24"/>
          <w:vertAlign w:val="subscript"/>
          <w:lang w:val="en-GB"/>
        </w:rPr>
        <w:t xml:space="preserve">A </w:t>
      </w:r>
      <w:r w:rsidRPr="00DF72DA">
        <w:rPr>
          <w:rFonts w:ascii="Calibri" w:eastAsiaTheme="minorEastAsia" w:hAnsi="Calibri" w:cs="Calibri"/>
          <w:color w:val="000000" w:themeColor="text1"/>
          <w:sz w:val="24"/>
          <w:szCs w:val="24"/>
          <w:lang w:val="en-GB"/>
        </w:rPr>
        <w:t xml:space="preserve">is the abundance of ancestral populations. </w:t>
      </w:r>
    </w:p>
    <w:p w14:paraId="60853EC3" w14:textId="77777777" w:rsidR="00036EC8" w:rsidRPr="00DF72DA" w:rsidRDefault="00036EC8" w:rsidP="0090579F">
      <w:p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</w:p>
    <w:p w14:paraId="72C5977A" w14:textId="77777777" w:rsidR="00DD337A" w:rsidRPr="00DF72DA" w:rsidRDefault="00DD337A" w:rsidP="0090579F">
      <w:pPr>
        <w:pStyle w:val="ListParagraph"/>
        <w:numPr>
          <w:ilvl w:val="0"/>
          <w:numId w:val="19"/>
        </w:num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Measuring absolute fitness </w:t>
      </w:r>
    </w:p>
    <w:p w14:paraId="21511EF4" w14:textId="77777777" w:rsidR="00036EC8" w:rsidRPr="00DF72DA" w:rsidRDefault="00036EC8" w:rsidP="0090579F">
      <w:pPr>
        <w:spacing w:line="360" w:lineRule="auto"/>
        <w:rPr>
          <w:rFonts w:ascii="Calibri" w:hAnsi="Calibri" w:cs="Calibri"/>
          <w:i/>
          <w:iCs/>
          <w:color w:val="000000" w:themeColor="text1"/>
          <w:lang w:val="en-GB"/>
        </w:rPr>
      </w:pPr>
    </w:p>
    <w:p w14:paraId="401D4564" w14:textId="74E4C266" w:rsidR="00D475B9" w:rsidRPr="00DF72DA" w:rsidRDefault="00036EC8" w:rsidP="00AC45EE">
      <w:pPr>
        <w:spacing w:line="360" w:lineRule="auto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>Growth rates will be used to estimate focal species’ absolute fitness across the microcosms. 1% of the recovered clones will be transferred into fresh LB media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and the OD</w:t>
      </w:r>
      <w:r w:rsidRPr="00DF72DA">
        <w:rPr>
          <w:rFonts w:ascii="Calibri" w:hAnsi="Calibri" w:cs="Calibri"/>
          <w:color w:val="000000" w:themeColor="text1"/>
          <w:vertAlign w:val="subscript"/>
          <w:lang w:val="en-GB"/>
        </w:rPr>
        <w:t xml:space="preserve">600nm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will be measured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at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15-minute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intervals in an automated microplate at </w:t>
      </w:r>
      <w:r w:rsidRPr="00DF72DA">
        <w:rPr>
          <w:rFonts w:ascii="Calibri" w:hAnsi="Calibri" w:cs="Calibri"/>
          <w:color w:val="000000" w:themeColor="text1"/>
          <w:lang w:val="en-GB"/>
        </w:rPr>
        <w:lastRenderedPageBreak/>
        <w:t>30°C for 48 h</w:t>
      </w:r>
      <w:r w:rsidR="00EC3936" w:rsidRPr="00DF72DA">
        <w:rPr>
          <w:rFonts w:ascii="Calibri" w:hAnsi="Calibri" w:cs="Calibri"/>
          <w:color w:val="000000" w:themeColor="text1"/>
          <w:lang w:val="en-GB"/>
        </w:rPr>
        <w:t xml:space="preserve"> (Figure 2)</w:t>
      </w:r>
      <w:r w:rsidRPr="00DF72DA">
        <w:rPr>
          <w:rFonts w:ascii="Calibri" w:hAnsi="Calibri" w:cs="Calibri"/>
          <w:color w:val="000000" w:themeColor="text1"/>
          <w:lang w:val="en-GB"/>
        </w:rPr>
        <w:t>. The measurements will be used to fit a logistic growth model</w:t>
      </w:r>
      <w:r w:rsidR="00D475B9" w:rsidRPr="00DF72DA">
        <w:rPr>
          <w:rFonts w:ascii="Calibri" w:hAnsi="Calibri" w:cs="Calibri"/>
          <w:color w:val="000000" w:themeColor="text1"/>
          <w:lang w:val="en-GB"/>
        </w:rPr>
        <w:t>:</w:t>
      </w:r>
    </w:p>
    <w:p w14:paraId="3DFBE37F" w14:textId="77777777" w:rsidR="00D515A8" w:rsidRPr="00DF72DA" w:rsidRDefault="00D515A8" w:rsidP="0090579F">
      <w:pPr>
        <w:spacing w:line="360" w:lineRule="auto"/>
        <w:rPr>
          <w:rFonts w:ascii="Calibri" w:hAnsi="Calibri" w:cs="Calibri"/>
          <w:color w:val="000000" w:themeColor="text1"/>
          <w:lang w:val="en-GB"/>
        </w:rPr>
      </w:pPr>
    </w:p>
    <w:p w14:paraId="035354A2" w14:textId="77777777" w:rsidR="00D475B9" w:rsidRPr="00DF72DA" w:rsidRDefault="00000000" w:rsidP="004A6E20">
      <w:pPr>
        <w:tabs>
          <w:tab w:val="center" w:pos="4333"/>
          <w:tab w:val="right" w:pos="8307"/>
        </w:tabs>
        <w:spacing w:line="360" w:lineRule="auto"/>
        <w:jc w:val="both"/>
        <w:rPr>
          <w:rFonts w:ascii="Calibri" w:eastAsiaTheme="minorEastAsia" w:hAnsi="Calibri" w:cs="Calibri"/>
          <w:color w:val="000000" w:themeColor="text1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  <w:lang w:val="en-GB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  <w:lang w:val="en-GB"/>
              </w:rPr>
              <m:t>N</m:t>
            </m:r>
          </m:e>
          <m:sub>
            <m:r>
              <w:rPr>
                <w:rFonts w:ascii="Cambria Math" w:hAnsi="Cambria Math" w:cs="Calibri"/>
                <w:color w:val="000000" w:themeColor="text1"/>
                <w:lang w:val="en-GB"/>
              </w:rPr>
              <m:t>t</m:t>
            </m:r>
          </m:sub>
        </m:sSub>
        <m:r>
          <w:rPr>
            <w:rFonts w:ascii="Cambria Math" w:hAnsi="Cambria Math" w:cs="Calibri"/>
            <w:color w:val="000000" w:themeColor="text1"/>
            <w:lang w:val="en-GB"/>
          </w:rPr>
          <m:t>=</m:t>
        </m:r>
        <m:f>
          <m:fPr>
            <m:type m:val="lin"/>
            <m:ctrlPr>
              <w:rPr>
                <w:rFonts w:ascii="Cambria Math" w:hAnsi="Cambria Math" w:cs="Calibri"/>
                <w:i/>
                <w:color w:val="000000" w:themeColor="text1"/>
                <w:lang w:val="en-GB"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  <w:color w:val="000000" w:themeColor="text1"/>
                    <w:lang w:val="en-GB"/>
                  </w:rPr>
                </m:ctrlPr>
              </m:sSub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KN</m:t>
                </m:r>
              </m:e>
              <m: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0</m:t>
                </m:r>
              </m:sub>
            </m:sSub>
            <m:sSup>
              <m:sSupPr>
                <m:ctrlPr>
                  <w:rPr>
                    <w:rFonts w:ascii="Cambria Math" w:hAnsi="Cambria Math" w:cs="Calibri"/>
                    <w:i/>
                    <w:color w:val="000000" w:themeColor="text1"/>
                    <w:lang w:val="en-GB"/>
                  </w:rPr>
                </m:ctrlPr>
              </m:sSup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e</m:t>
                </m:r>
              </m:e>
              <m:sup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rt</m:t>
                </m:r>
              </m:sup>
            </m:sSup>
          </m:num>
          <m:den>
            <m:r>
              <w:rPr>
                <w:rFonts w:ascii="Cambria Math" w:hAnsi="Cambria Math" w:cs="Calibri"/>
                <w:color w:val="000000" w:themeColor="text1"/>
                <w:lang w:val="en-GB"/>
              </w:rPr>
              <m:t>K+</m:t>
            </m:r>
            <m:sSub>
              <m:sSubPr>
                <m:ctrlPr>
                  <w:rPr>
                    <w:rFonts w:ascii="Cambria Math" w:hAnsi="Cambria Math" w:cs="Calibri"/>
                    <w:i/>
                    <w:color w:val="000000" w:themeColor="text1"/>
                    <w:lang w:val="en-GB"/>
                  </w:rPr>
                </m:ctrlPr>
              </m:sSub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N</m:t>
                </m:r>
              </m:e>
              <m: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0</m:t>
                </m:r>
              </m:sub>
            </m:sSub>
            <m:sSup>
              <m:sSupPr>
                <m:ctrlPr>
                  <w:rPr>
                    <w:rFonts w:ascii="Cambria Math" w:hAnsi="Cambria Math" w:cs="Calibri"/>
                    <w:i/>
                    <w:color w:val="000000" w:themeColor="text1"/>
                    <w:lang w:val="en-GB"/>
                  </w:rPr>
                </m:ctrlPr>
              </m:sSup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(e</m:t>
                </m:r>
              </m:e>
              <m:sup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rt</m:t>
                </m:r>
              </m:sup>
            </m:sSup>
            <m:r>
              <w:rPr>
                <w:rFonts w:ascii="Cambria Math" w:hAnsi="Cambria Math" w:cs="Calibri"/>
                <w:color w:val="000000" w:themeColor="text1"/>
                <w:lang w:val="en-GB"/>
              </w:rPr>
              <m:t>-1</m:t>
            </m:r>
          </m:den>
        </m:f>
        <m:r>
          <w:rPr>
            <w:rFonts w:ascii="Cambria Math" w:hAnsi="Cambria Math" w:cs="Calibri"/>
            <w:color w:val="000000" w:themeColor="text1"/>
            <w:lang w:val="en-GB"/>
          </w:rPr>
          <m:t>)</m:t>
        </m:r>
      </m:oMath>
      <w:r w:rsidR="004A6E20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  </w:t>
      </w:r>
      <w:r w:rsidR="004A6E20" w:rsidRPr="00DF72DA">
        <w:rPr>
          <w:rFonts w:ascii="Calibri" w:eastAsiaTheme="minorEastAsia" w:hAnsi="Calibri" w:cs="Calibri"/>
          <w:color w:val="000000" w:themeColor="text1"/>
          <w:lang w:val="en-GB"/>
        </w:rPr>
        <w:tab/>
      </w:r>
      <w:r w:rsidR="004A6E20" w:rsidRPr="00DF72DA">
        <w:rPr>
          <w:rFonts w:ascii="Calibri" w:eastAsiaTheme="minorEastAsia" w:hAnsi="Calibri" w:cs="Calibri"/>
          <w:color w:val="000000" w:themeColor="text1"/>
          <w:lang w:val="en-GB"/>
        </w:rPr>
        <w:tab/>
        <w:t>(eq. 2)</w:t>
      </w:r>
    </w:p>
    <w:p w14:paraId="2EE287FF" w14:textId="77777777" w:rsidR="00D515A8" w:rsidRPr="00DF72DA" w:rsidRDefault="00D515A8" w:rsidP="004A6E20">
      <w:pPr>
        <w:tabs>
          <w:tab w:val="center" w:pos="4333"/>
          <w:tab w:val="right" w:pos="8307"/>
        </w:tabs>
        <w:spacing w:line="360" w:lineRule="auto"/>
        <w:jc w:val="both"/>
        <w:rPr>
          <w:rFonts w:ascii="Calibri" w:eastAsiaTheme="minorEastAsia" w:hAnsi="Calibri" w:cs="Calibri"/>
          <w:color w:val="000000" w:themeColor="text1"/>
          <w:lang w:val="en-GB"/>
        </w:rPr>
      </w:pPr>
    </w:p>
    <w:p w14:paraId="4387FD82" w14:textId="28496F18" w:rsidR="00036EC8" w:rsidRPr="00DF72DA" w:rsidRDefault="00D475B9" w:rsidP="00AC45EE">
      <w:pPr>
        <w:spacing w:line="360" w:lineRule="auto"/>
        <w:rPr>
          <w:rFonts w:ascii="Calibri" w:eastAsiaTheme="minorEastAsia" w:hAnsi="Calibri" w:cs="Calibri"/>
          <w:i/>
          <w:color w:val="000000" w:themeColor="text1"/>
          <w:lang w:val="en-GB"/>
        </w:rPr>
      </w:pPr>
      <w:r w:rsidRPr="00DF72DA">
        <w:rPr>
          <w:rFonts w:ascii="Calibri" w:eastAsiaTheme="minorEastAsia" w:hAnsi="Calibri" w:cs="Calibri"/>
          <w:color w:val="000000" w:themeColor="text1"/>
          <w:lang w:val="en-GB"/>
        </w:rPr>
        <w:t>w</w:t>
      </w:r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here </w:t>
      </w: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  <w:lang w:val="en-GB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  <w:lang w:val="en-GB"/>
              </w:rPr>
              <m:t>N</m:t>
            </m:r>
          </m:e>
          <m:sub>
            <m:r>
              <w:rPr>
                <w:rFonts w:ascii="Cambria Math" w:hAnsi="Cambria Math" w:cs="Calibri"/>
                <w:color w:val="000000" w:themeColor="text1"/>
                <w:lang w:val="en-GB"/>
              </w:rPr>
              <m:t>t</m:t>
            </m:r>
          </m:sub>
        </m:sSub>
      </m:oMath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 is the observed population size at time </w:t>
      </w:r>
      <w:r w:rsidR="00036EC8" w:rsidRPr="00DF72DA">
        <w:rPr>
          <w:rFonts w:ascii="Calibri" w:eastAsiaTheme="minorEastAsia" w:hAnsi="Calibri" w:cs="Calibri"/>
          <w:i/>
          <w:color w:val="000000" w:themeColor="text1"/>
          <w:lang w:val="en-GB"/>
        </w:rPr>
        <w:t xml:space="preserve">t. </w:t>
      </w:r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Estimated parameters </w:t>
      </w:r>
      <w:r w:rsidRPr="00DF72DA">
        <w:rPr>
          <w:rFonts w:ascii="Calibri" w:eastAsiaTheme="minorEastAsia" w:hAnsi="Calibri" w:cs="Calibri"/>
          <w:color w:val="000000" w:themeColor="text1"/>
          <w:lang w:val="en-GB"/>
        </w:rPr>
        <w:t>are</w:t>
      </w:r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 initial population size </w:t>
      </w:r>
      <w:r w:rsidR="00036EC8" w:rsidRPr="00DF72DA">
        <w:rPr>
          <w:rFonts w:ascii="Calibri" w:eastAsiaTheme="minorEastAsia" w:hAnsi="Calibri" w:cs="Calibri"/>
          <w:i/>
          <w:color w:val="000000" w:themeColor="text1"/>
          <w:lang w:val="en-GB"/>
        </w:rPr>
        <w:t>N</w:t>
      </w:r>
      <w:r w:rsidR="00036EC8" w:rsidRPr="00DF72DA">
        <w:rPr>
          <w:rFonts w:ascii="Calibri" w:eastAsiaTheme="minorEastAsia" w:hAnsi="Calibri" w:cs="Calibri"/>
          <w:i/>
          <w:color w:val="000000" w:themeColor="text1"/>
          <w:vertAlign w:val="subscript"/>
          <w:lang w:val="en-GB"/>
        </w:rPr>
        <w:t>0</w:t>
      </w:r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>,</w:t>
      </w:r>
      <m:oMath>
        <m:r>
          <w:rPr>
            <w:rFonts w:ascii="Cambria Math" w:hAnsi="Cambria Math" w:cs="Calibri"/>
            <w:color w:val="000000" w:themeColor="text1"/>
            <w:lang w:val="en-GB"/>
          </w:rPr>
          <m:t xml:space="preserve"> </m:t>
        </m:r>
      </m:oMath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carrying capacity </w:t>
      </w:r>
      <w:r w:rsidR="00036EC8" w:rsidRPr="00DF72DA">
        <w:rPr>
          <w:rFonts w:ascii="Calibri" w:eastAsiaTheme="minorEastAsia" w:hAnsi="Calibri" w:cs="Calibri"/>
          <w:i/>
          <w:color w:val="000000" w:themeColor="text1"/>
          <w:lang w:val="en-GB"/>
        </w:rPr>
        <w:t>K,</w:t>
      </w:r>
      <w:r w:rsidR="00036EC8" w:rsidRPr="00DF72DA">
        <w:rPr>
          <w:rFonts w:ascii="Calibri" w:eastAsiaTheme="minorEastAsia" w:hAnsi="Calibri" w:cs="Calibri"/>
          <w:color w:val="000000" w:themeColor="text1"/>
          <w:lang w:val="en-GB"/>
        </w:rPr>
        <w:t xml:space="preserve"> and growth rate </w:t>
      </w:r>
      <w:r w:rsidR="00036EC8" w:rsidRPr="00DF72DA">
        <w:rPr>
          <w:rFonts w:ascii="Calibri" w:eastAsiaTheme="minorEastAsia" w:hAnsi="Calibri" w:cs="Calibri"/>
          <w:i/>
          <w:color w:val="000000" w:themeColor="text1"/>
          <w:lang w:val="en-GB"/>
        </w:rPr>
        <w:t xml:space="preserve">r. </w:t>
      </w:r>
    </w:p>
    <w:p w14:paraId="2437BB38" w14:textId="77777777" w:rsidR="00867D5A" w:rsidRPr="00DF72DA" w:rsidRDefault="00867D5A" w:rsidP="00AC45EE">
      <w:pPr>
        <w:spacing w:line="360" w:lineRule="auto"/>
        <w:rPr>
          <w:rFonts w:ascii="Calibri" w:eastAsiaTheme="minorEastAsia" w:hAnsi="Calibri" w:cs="Calibri"/>
          <w:i/>
          <w:color w:val="000000" w:themeColor="text1"/>
          <w:lang w:val="en-GB"/>
        </w:rPr>
      </w:pPr>
    </w:p>
    <w:p w14:paraId="531533BA" w14:textId="77777777" w:rsidR="001E5EC7" w:rsidRPr="00DF72DA" w:rsidRDefault="005C05C8" w:rsidP="001E5EC7">
      <w:pPr>
        <w:keepNext/>
        <w:jc w:val="center"/>
        <w:rPr>
          <w:rFonts w:ascii="Calibri" w:hAnsi="Calibri" w:cs="Calibri"/>
        </w:rPr>
      </w:pPr>
      <w:r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7CDCB638" wp14:editId="3A478F82">
                <wp:simplePos x="0" y="0"/>
                <wp:positionH relativeFrom="column">
                  <wp:posOffset>2108200</wp:posOffset>
                </wp:positionH>
                <wp:positionV relativeFrom="paragraph">
                  <wp:posOffset>215900</wp:posOffset>
                </wp:positionV>
                <wp:extent cx="1064895" cy="1979295"/>
                <wp:effectExtent l="0" t="0" r="1905" b="1905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895" cy="197929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alpha val="64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09271A" id="Rectangle 79" o:spid="_x0000_s1026" style="position:absolute;margin-left:166pt;margin-top:17pt;width:83.85pt;height:155.85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" fillcolor="#969696 [3206]" stroked="f" strokeweight="1pt">
                <v:fill opacity="41891f"/>
              </v:rect>
            </w:pict>
          </mc:Fallback>
        </mc:AlternateContent>
      </w:r>
      <w:r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6189" behindDoc="0" locked="0" layoutInCell="1" allowOverlap="1" wp14:anchorId="66595028" wp14:editId="0B64F7E2">
                <wp:simplePos x="0" y="0"/>
                <wp:positionH relativeFrom="column">
                  <wp:posOffset>3206115</wp:posOffset>
                </wp:positionH>
                <wp:positionV relativeFrom="paragraph">
                  <wp:posOffset>224486</wp:posOffset>
                </wp:positionV>
                <wp:extent cx="1080770" cy="1979295"/>
                <wp:effectExtent l="0" t="0" r="0" b="1905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770" cy="197929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68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FFF65" id="Rectangle 80" o:spid="_x0000_s1026" style="position:absolute;margin-left:252.45pt;margin-top:17.7pt;width:85.1pt;height:155.85pt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" fillcolor="gray [3207]" stroked="f" strokeweight="1pt">
                <v:fill opacity="44461f"/>
              </v:rect>
            </w:pict>
          </mc:Fallback>
        </mc:AlternateContent>
      </w:r>
      <w:r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3B865B6A" wp14:editId="2C6DC1D5">
                <wp:simplePos x="0" y="0"/>
                <wp:positionH relativeFrom="column">
                  <wp:posOffset>964096</wp:posOffset>
                </wp:positionH>
                <wp:positionV relativeFrom="paragraph">
                  <wp:posOffset>213388</wp:posOffset>
                </wp:positionV>
                <wp:extent cx="1129030" cy="1979874"/>
                <wp:effectExtent l="0" t="0" r="1270" b="1905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97987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49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26E67" id="Rectangle 78" o:spid="_x0000_s1026" style="position:absolute;margin-left:75.9pt;margin-top:16.8pt;width:88.9pt;height:155.9pt;z-index: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" fillcolor="#ddd [3204]" stroked="f" strokeweight="1pt">
                <v:fill opacity="32125f"/>
              </v:rect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9B1D76F" wp14:editId="06A262A4">
                <wp:simplePos x="0" y="0"/>
                <wp:positionH relativeFrom="column">
                  <wp:posOffset>3244933</wp:posOffset>
                </wp:positionH>
                <wp:positionV relativeFrom="paragraph">
                  <wp:posOffset>172720</wp:posOffset>
                </wp:positionV>
                <wp:extent cx="914400" cy="532737"/>
                <wp:effectExtent l="0" t="0" r="0" b="0"/>
                <wp:wrapNone/>
                <wp:docPr id="84" name="Text Box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32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A45302" w14:textId="77777777" w:rsidR="0028547A" w:rsidRDefault="0028547A" w:rsidP="001E5EC7">
                            <w:pPr>
                              <w:jc w:val="center"/>
                              <w:rPr>
                                <w:color w:val="C00000"/>
                              </w:rPr>
                            </w:pPr>
                            <w:r w:rsidRPr="001E5EC7">
                              <w:rPr>
                                <w:color w:val="C00000"/>
                              </w:rPr>
                              <w:t>With</w:t>
                            </w:r>
                            <w:r>
                              <w:rPr>
                                <w:color w:val="C00000"/>
                              </w:rPr>
                              <w:t xml:space="preserve"> evolved</w:t>
                            </w:r>
                          </w:p>
                          <w:p w14:paraId="371137C3" w14:textId="77777777" w:rsidR="0028547A" w:rsidRPr="001E5EC7" w:rsidRDefault="0028547A" w:rsidP="001E5EC7">
                            <w:pPr>
                              <w:jc w:val="center"/>
                              <w:rPr>
                                <w:color w:val="C00000"/>
                              </w:rPr>
                            </w:pPr>
                            <w:r w:rsidRPr="001E5EC7">
                              <w:rPr>
                                <w:color w:val="C00000"/>
                              </w:rPr>
                              <w:t>phages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B1D76F" id="_x0000_t202" coordsize="21600,21600" o:spt="202" path="m,l,21600r21600,l21600,xe">
                <v:stroke joinstyle="miter"/>
                <v:path gradientshapeok="t" o:connecttype="rect"/>
              </v:shapetype>
              <v:shape id="Text Box 84" o:spid="_x0000_s1026" type="#_x0000_t202" style="position:absolute;left:0;text-align:left;margin-left:255.5pt;margin-top:13.6pt;width:1in;height:41.95pt;z-index:2517678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" filled="f" stroked="f" strokeweight=".5pt">
                <v:textbox>
                  <w:txbxContent>
                    <w:p w14:paraId="2CA45302" w14:textId="77777777" w:rsidR="0028547A" w:rsidRDefault="0028547A" w:rsidP="001E5EC7">
                      <w:pPr>
                        <w:jc w:val="center"/>
                        <w:rPr>
                          <w:color w:val="C00000"/>
                        </w:rPr>
                      </w:pPr>
                      <w:r w:rsidRPr="001E5EC7">
                        <w:rPr>
                          <w:color w:val="C00000"/>
                        </w:rPr>
                        <w:t>With</w:t>
                      </w:r>
                      <w:r>
                        <w:rPr>
                          <w:color w:val="C00000"/>
                        </w:rPr>
                        <w:t xml:space="preserve"> evolved</w:t>
                      </w:r>
                    </w:p>
                    <w:p w14:paraId="371137C3" w14:textId="77777777" w:rsidR="0028547A" w:rsidRPr="001E5EC7" w:rsidRDefault="0028547A" w:rsidP="001E5EC7">
                      <w:pPr>
                        <w:jc w:val="center"/>
                        <w:rPr>
                          <w:color w:val="C00000"/>
                        </w:rPr>
                      </w:pPr>
                      <w:r w:rsidRPr="001E5EC7">
                        <w:rPr>
                          <w:color w:val="C00000"/>
                        </w:rPr>
                        <w:t>phages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EAEF297" wp14:editId="389D497F">
                <wp:simplePos x="0" y="0"/>
                <wp:positionH relativeFrom="column">
                  <wp:posOffset>2134566</wp:posOffset>
                </wp:positionH>
                <wp:positionV relativeFrom="paragraph">
                  <wp:posOffset>172720</wp:posOffset>
                </wp:positionV>
                <wp:extent cx="914400" cy="532737"/>
                <wp:effectExtent l="0" t="0" r="0" b="0"/>
                <wp:wrapNone/>
                <wp:docPr id="82" name="Text Box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32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3228A" w14:textId="77777777" w:rsidR="0028547A" w:rsidRDefault="0028547A" w:rsidP="001E5EC7">
                            <w:pPr>
                              <w:jc w:val="center"/>
                              <w:rPr>
                                <w:color w:val="C00000"/>
                              </w:rPr>
                            </w:pPr>
                            <w:r w:rsidRPr="001E5EC7">
                              <w:rPr>
                                <w:color w:val="C00000"/>
                              </w:rPr>
                              <w:t>With</w:t>
                            </w:r>
                            <w:r>
                              <w:rPr>
                                <w:color w:val="C00000"/>
                              </w:rPr>
                              <w:t xml:space="preserve"> ancestral</w:t>
                            </w:r>
                          </w:p>
                          <w:p w14:paraId="68E0DC6D" w14:textId="77777777" w:rsidR="0028547A" w:rsidRPr="001E5EC7" w:rsidRDefault="0028547A" w:rsidP="001E5EC7">
                            <w:pPr>
                              <w:jc w:val="center"/>
                              <w:rPr>
                                <w:color w:val="C00000"/>
                              </w:rPr>
                            </w:pPr>
                            <w:r w:rsidRPr="001E5EC7">
                              <w:rPr>
                                <w:color w:val="C00000"/>
                              </w:rPr>
                              <w:t>phages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EF297" id="Text Box 82" o:spid="_x0000_s1027" type="#_x0000_t202" style="position:absolute;left:0;text-align:left;margin-left:168.1pt;margin-top:13.6pt;width:1in;height:41.95pt;z-index:2517637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" filled="f" stroked="f" strokeweight=".5pt">
                <v:textbox>
                  <w:txbxContent>
                    <w:p w14:paraId="32D3228A" w14:textId="77777777" w:rsidR="0028547A" w:rsidRDefault="0028547A" w:rsidP="001E5EC7">
                      <w:pPr>
                        <w:jc w:val="center"/>
                        <w:rPr>
                          <w:color w:val="C00000"/>
                        </w:rPr>
                      </w:pPr>
                      <w:r w:rsidRPr="001E5EC7">
                        <w:rPr>
                          <w:color w:val="C00000"/>
                        </w:rPr>
                        <w:t>With</w:t>
                      </w:r>
                      <w:r>
                        <w:rPr>
                          <w:color w:val="C00000"/>
                        </w:rPr>
                        <w:t xml:space="preserve"> ancestral</w:t>
                      </w:r>
                    </w:p>
                    <w:p w14:paraId="68E0DC6D" w14:textId="77777777" w:rsidR="0028547A" w:rsidRPr="001E5EC7" w:rsidRDefault="0028547A" w:rsidP="001E5EC7">
                      <w:pPr>
                        <w:jc w:val="center"/>
                        <w:rPr>
                          <w:color w:val="C00000"/>
                        </w:rPr>
                      </w:pPr>
                      <w:r w:rsidRPr="001E5EC7">
                        <w:rPr>
                          <w:color w:val="C00000"/>
                        </w:rPr>
                        <w:t>phages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5196149" wp14:editId="39B5E052">
                <wp:simplePos x="0" y="0"/>
                <wp:positionH relativeFrom="column">
                  <wp:posOffset>922351</wp:posOffset>
                </wp:positionH>
                <wp:positionV relativeFrom="paragraph">
                  <wp:posOffset>260295</wp:posOffset>
                </wp:positionV>
                <wp:extent cx="914400" cy="262393"/>
                <wp:effectExtent l="0" t="0" r="0" b="0"/>
                <wp:wrapNone/>
                <wp:docPr id="81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23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A73278" w14:textId="77777777" w:rsidR="0028547A" w:rsidRPr="001E5EC7" w:rsidRDefault="0028547A">
                            <w:pPr>
                              <w:rPr>
                                <w:color w:val="C00000"/>
                              </w:rPr>
                            </w:pPr>
                            <w:r w:rsidRPr="001E5EC7">
                              <w:rPr>
                                <w:color w:val="C00000"/>
                              </w:rPr>
                              <w:t>Without phages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96149" id="Text Box 81" o:spid="_x0000_s1028" type="#_x0000_t202" style="position:absolute;left:0;text-align:left;margin-left:72.65pt;margin-top:20.5pt;width:1in;height:20.65pt;z-index:2517616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" filled="f" stroked="f" strokeweight=".5pt">
                <v:textbox>
                  <w:txbxContent>
                    <w:p w14:paraId="4AA73278" w14:textId="77777777" w:rsidR="0028547A" w:rsidRPr="001E5EC7" w:rsidRDefault="0028547A">
                      <w:pPr>
                        <w:rPr>
                          <w:color w:val="C00000"/>
                        </w:rPr>
                      </w:pPr>
                      <w:r w:rsidRPr="001E5EC7">
                        <w:rPr>
                          <w:color w:val="C00000"/>
                        </w:rPr>
                        <w:t>Without phages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16B897A" wp14:editId="6585BF12">
                <wp:simplePos x="0" y="0"/>
                <wp:positionH relativeFrom="column">
                  <wp:posOffset>3155950</wp:posOffset>
                </wp:positionH>
                <wp:positionV relativeFrom="paragraph">
                  <wp:posOffset>530860</wp:posOffset>
                </wp:positionV>
                <wp:extent cx="389255" cy="254000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F9B8AD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B897A" id="Text Box 54" o:spid="_x0000_s1029" type="#_x0000_t202" style="position:absolute;left:0;text-align:left;margin-left:248.5pt;margin-top:41.8pt;width:30.65pt;height:20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JWCyGwIAADI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" filled="f" stroked="f" strokeweight=".5pt">
                <v:textbox>
                  <w:txbxContent>
                    <w:p w14:paraId="63F9B8AD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70006C1" wp14:editId="37100590">
                <wp:simplePos x="0" y="0"/>
                <wp:positionH relativeFrom="column">
                  <wp:posOffset>3155950</wp:posOffset>
                </wp:positionH>
                <wp:positionV relativeFrom="paragraph">
                  <wp:posOffset>793115</wp:posOffset>
                </wp:positionV>
                <wp:extent cx="389255" cy="2540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C0DE21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006C1" id="Text Box 55" o:spid="_x0000_s1030" type="#_x0000_t202" style="position:absolute;left:0;text-align:left;margin-left:248.5pt;margin-top:62.45pt;width:30.65pt;height:20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B31GwIAADI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" filled="f" stroked="f" strokeweight=".5pt">
                <v:textbox>
                  <w:txbxContent>
                    <w:p w14:paraId="5FC0DE21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CB22AEB" wp14:editId="5A256FC2">
                <wp:simplePos x="0" y="0"/>
                <wp:positionH relativeFrom="column">
                  <wp:posOffset>3155950</wp:posOffset>
                </wp:positionH>
                <wp:positionV relativeFrom="paragraph">
                  <wp:posOffset>1079500</wp:posOffset>
                </wp:positionV>
                <wp:extent cx="389255" cy="254000"/>
                <wp:effectExtent l="0" t="0" r="0" b="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C6CDA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22AEB" id="Text Box 56" o:spid="_x0000_s1031" type="#_x0000_t202" style="position:absolute;left:0;text-align:left;margin-left:248.5pt;margin-top:85pt;width:30.65pt;height:20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lIgGwIAADI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" filled="f" stroked="f" strokeweight=".5pt">
                <v:textbox>
                  <w:txbxContent>
                    <w:p w14:paraId="4DDC6CDA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93D3F04" wp14:editId="6DA7589D">
                <wp:simplePos x="0" y="0"/>
                <wp:positionH relativeFrom="column">
                  <wp:posOffset>3155950</wp:posOffset>
                </wp:positionH>
                <wp:positionV relativeFrom="paragraph">
                  <wp:posOffset>1357630</wp:posOffset>
                </wp:positionV>
                <wp:extent cx="389255" cy="254000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ABEAB7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D3F04" id="Text Box 57" o:spid="_x0000_s1032" type="#_x0000_t202" style="position:absolute;left:0;text-align:left;margin-left:248.5pt;margin-top:106.9pt;width:30.65pt;height:20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UvOEGwIAADI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" filled="f" stroked="f" strokeweight=".5pt">
                <v:textbox>
                  <w:txbxContent>
                    <w:p w14:paraId="30ABEAB7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7FF68E9" wp14:editId="2C687F73">
                <wp:simplePos x="0" y="0"/>
                <wp:positionH relativeFrom="column">
                  <wp:posOffset>3155950</wp:posOffset>
                </wp:positionH>
                <wp:positionV relativeFrom="paragraph">
                  <wp:posOffset>1644015</wp:posOffset>
                </wp:positionV>
                <wp:extent cx="389255" cy="254000"/>
                <wp:effectExtent l="0" t="0" r="0" b="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1D69A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F68E9" id="Text Box 58" o:spid="_x0000_s1033" type="#_x0000_t202" style="position:absolute;left:0;text-align:left;margin-left:248.5pt;margin-top:129.45pt;width:30.65pt;height:20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4LxRGwIAADI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" filled="f" stroked="f" strokeweight=".5pt">
                <v:textbox>
                  <w:txbxContent>
                    <w:p w14:paraId="2A31D69A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FEE1939" wp14:editId="2C4A6D42">
                <wp:simplePos x="0" y="0"/>
                <wp:positionH relativeFrom="column">
                  <wp:posOffset>3157220</wp:posOffset>
                </wp:positionH>
                <wp:positionV relativeFrom="paragraph">
                  <wp:posOffset>1899285</wp:posOffset>
                </wp:positionV>
                <wp:extent cx="389255" cy="254000"/>
                <wp:effectExtent l="0" t="0" r="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DE5731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E1939" id="Text Box 59" o:spid="_x0000_s1034" type="#_x0000_t202" style="position:absolute;left:0;text-align:left;margin-left:248.6pt;margin-top:149.55pt;width:30.65pt;height:20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" filled="f" stroked="f" strokeweight=".5pt">
                <v:textbox>
                  <w:txbxContent>
                    <w:p w14:paraId="61DE5731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E4E56BE" wp14:editId="5E6281BA">
                <wp:simplePos x="0" y="0"/>
                <wp:positionH relativeFrom="column">
                  <wp:posOffset>3441700</wp:posOffset>
                </wp:positionH>
                <wp:positionV relativeFrom="paragraph">
                  <wp:posOffset>531495</wp:posOffset>
                </wp:positionV>
                <wp:extent cx="389255" cy="254000"/>
                <wp:effectExtent l="0" t="0" r="0" b="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072C4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E56BE" id="Text Box 60" o:spid="_x0000_s1035" type="#_x0000_t202" style="position:absolute;left:0;text-align:left;margin-left:271pt;margin-top:41.85pt;width:30.65pt;height:20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0bfGwIAADI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" filled="f" stroked="f" strokeweight=".5pt">
                <v:textbox>
                  <w:txbxContent>
                    <w:p w14:paraId="58D072C4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4179A16" wp14:editId="187EE57B">
                <wp:simplePos x="0" y="0"/>
                <wp:positionH relativeFrom="column">
                  <wp:posOffset>3441700</wp:posOffset>
                </wp:positionH>
                <wp:positionV relativeFrom="paragraph">
                  <wp:posOffset>793750</wp:posOffset>
                </wp:positionV>
                <wp:extent cx="389255" cy="254000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6F7183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79A16" id="Text Box 61" o:spid="_x0000_s1036" type="#_x0000_t202" style="position:absolute;left:0;text-align:left;margin-left:271pt;margin-top:62.5pt;width:30.65pt;height:2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" filled="f" stroked="f" strokeweight=".5pt">
                <v:textbox>
                  <w:txbxContent>
                    <w:p w14:paraId="6B6F7183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7366EF5" wp14:editId="5E4B8D96">
                <wp:simplePos x="0" y="0"/>
                <wp:positionH relativeFrom="column">
                  <wp:posOffset>3443605</wp:posOffset>
                </wp:positionH>
                <wp:positionV relativeFrom="paragraph">
                  <wp:posOffset>1079500</wp:posOffset>
                </wp:positionV>
                <wp:extent cx="389255" cy="254000"/>
                <wp:effectExtent l="0" t="0" r="0" b="0"/>
                <wp:wrapNone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1E1E6E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66EF5" id="Text Box 62" o:spid="_x0000_s1037" type="#_x0000_t202" style="position:absolute;left:0;text-align:left;margin-left:271.15pt;margin-top:85pt;width:30.65pt;height:20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AGi5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" filled="f" stroked="f" strokeweight=".5pt">
                <v:textbox>
                  <w:txbxContent>
                    <w:p w14:paraId="3A1E1E6E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3839281" wp14:editId="39981EA1">
                <wp:simplePos x="0" y="0"/>
                <wp:positionH relativeFrom="column">
                  <wp:posOffset>3441700</wp:posOffset>
                </wp:positionH>
                <wp:positionV relativeFrom="paragraph">
                  <wp:posOffset>1358265</wp:posOffset>
                </wp:positionV>
                <wp:extent cx="389255" cy="254000"/>
                <wp:effectExtent l="0" t="0" r="0" b="0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48A424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39281" id="Text Box 63" o:spid="_x0000_s1038" type="#_x0000_t202" style="position:absolute;left:0;text-align:left;margin-left:271pt;margin-top:106.95pt;width:30.65pt;height:20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" filled="f" stroked="f" strokeweight=".5pt">
                <v:textbox>
                  <w:txbxContent>
                    <w:p w14:paraId="0E48A424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BDBD012" wp14:editId="5ACA0440">
                <wp:simplePos x="0" y="0"/>
                <wp:positionH relativeFrom="column">
                  <wp:posOffset>3441700</wp:posOffset>
                </wp:positionH>
                <wp:positionV relativeFrom="paragraph">
                  <wp:posOffset>1644015</wp:posOffset>
                </wp:positionV>
                <wp:extent cx="389255" cy="254000"/>
                <wp:effectExtent l="0" t="0" r="0" b="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10ED5E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BD012" id="Text Box 64" o:spid="_x0000_s1039" type="#_x0000_t202" style="position:absolute;left:0;text-align:left;margin-left:271pt;margin-top:129.45pt;width:30.65pt;height:20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" filled="f" stroked="f" strokeweight=".5pt">
                <v:textbox>
                  <w:txbxContent>
                    <w:p w14:paraId="5510ED5E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311F08E" wp14:editId="3246413E">
                <wp:simplePos x="0" y="0"/>
                <wp:positionH relativeFrom="column">
                  <wp:posOffset>3443605</wp:posOffset>
                </wp:positionH>
                <wp:positionV relativeFrom="paragraph">
                  <wp:posOffset>1899285</wp:posOffset>
                </wp:positionV>
                <wp:extent cx="389255" cy="254000"/>
                <wp:effectExtent l="0" t="0" r="0" b="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39A6BF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1F08E" id="Text Box 65" o:spid="_x0000_s1040" type="#_x0000_t202" style="position:absolute;left:0;text-align:left;margin-left:271.15pt;margin-top:149.55pt;width:30.65pt;height:20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/uPHA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" filled="f" stroked="f" strokeweight=".5pt">
                <v:textbox>
                  <w:txbxContent>
                    <w:p w14:paraId="1239A6BF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C41B034" wp14:editId="0F119C13">
                <wp:simplePos x="0" y="0"/>
                <wp:positionH relativeFrom="column">
                  <wp:posOffset>3720465</wp:posOffset>
                </wp:positionH>
                <wp:positionV relativeFrom="paragraph">
                  <wp:posOffset>531495</wp:posOffset>
                </wp:positionV>
                <wp:extent cx="389255" cy="254000"/>
                <wp:effectExtent l="0" t="0" r="0" b="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5EEDC2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1B034" id="Text Box 66" o:spid="_x0000_s1041" type="#_x0000_t202" style="position:absolute;left:0;text-align:left;margin-left:292.95pt;margin-top:41.85pt;width:30.65pt;height:20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RaHA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" filled="f" stroked="f" strokeweight=".5pt">
                <v:textbox>
                  <w:txbxContent>
                    <w:p w14:paraId="545EEDC2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19D4EEF" wp14:editId="7AE9EBFB">
                <wp:simplePos x="0" y="0"/>
                <wp:positionH relativeFrom="column">
                  <wp:posOffset>3721735</wp:posOffset>
                </wp:positionH>
                <wp:positionV relativeFrom="paragraph">
                  <wp:posOffset>794385</wp:posOffset>
                </wp:positionV>
                <wp:extent cx="389255" cy="254000"/>
                <wp:effectExtent l="0" t="0" r="0" b="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CB5B5D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4EEF" id="Text Box 67" o:spid="_x0000_s1042" type="#_x0000_t202" style="position:absolute;left:0;text-align:left;margin-left:293.05pt;margin-top:62.55pt;width:30.65pt;height:20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" filled="f" stroked="f" strokeweight=".5pt">
                <v:textbox>
                  <w:txbxContent>
                    <w:p w14:paraId="59CB5B5D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B0EEF1F" wp14:editId="06F86AAE">
                <wp:simplePos x="0" y="0"/>
                <wp:positionH relativeFrom="column">
                  <wp:posOffset>3720465</wp:posOffset>
                </wp:positionH>
                <wp:positionV relativeFrom="paragraph">
                  <wp:posOffset>1358265</wp:posOffset>
                </wp:positionV>
                <wp:extent cx="389255" cy="254000"/>
                <wp:effectExtent l="0" t="0" r="0" b="0"/>
                <wp:wrapNone/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F99F02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EEF1F" id="Text Box 68" o:spid="_x0000_s1043" type="#_x0000_t202" style="position:absolute;left:0;text-align:left;margin-left:292.95pt;margin-top:106.95pt;width:30.65pt;height:20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p1or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" filled="f" stroked="f" strokeweight=".5pt">
                <v:textbox>
                  <w:txbxContent>
                    <w:p w14:paraId="75F99F02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32156C7" wp14:editId="310AC14C">
                <wp:simplePos x="0" y="0"/>
                <wp:positionH relativeFrom="column">
                  <wp:posOffset>3721735</wp:posOffset>
                </wp:positionH>
                <wp:positionV relativeFrom="paragraph">
                  <wp:posOffset>1644650</wp:posOffset>
                </wp:positionV>
                <wp:extent cx="389255" cy="254000"/>
                <wp:effectExtent l="0" t="0" r="0" b="0"/>
                <wp:wrapNone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C20E60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156C7" id="Text Box 69" o:spid="_x0000_s1044" type="#_x0000_t202" style="position:absolute;left:0;text-align:left;margin-left:293.05pt;margin-top:129.5pt;width:30.65pt;height:20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" filled="f" stroked="f" strokeweight=".5pt">
                <v:textbox>
                  <w:txbxContent>
                    <w:p w14:paraId="74C20E60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4A65283" wp14:editId="7BB82428">
                <wp:simplePos x="0" y="0"/>
                <wp:positionH relativeFrom="column">
                  <wp:posOffset>3720465</wp:posOffset>
                </wp:positionH>
                <wp:positionV relativeFrom="paragraph">
                  <wp:posOffset>1898650</wp:posOffset>
                </wp:positionV>
                <wp:extent cx="389255" cy="254000"/>
                <wp:effectExtent l="0" t="0" r="0" b="0"/>
                <wp:wrapNone/>
                <wp:docPr id="70" name="Text Box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1A8099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65283" id="Text Box 70" o:spid="_x0000_s1045" type="#_x0000_t202" style="position:absolute;left:0;text-align:left;margin-left:292.95pt;margin-top:149.5pt;width:30.65pt;height:20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jKClHAIAADM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" filled="f" stroked="f" strokeweight=".5pt">
                <v:textbox>
                  <w:txbxContent>
                    <w:p w14:paraId="651A8099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250180D" wp14:editId="35B79EF0">
                <wp:simplePos x="0" y="0"/>
                <wp:positionH relativeFrom="column">
                  <wp:posOffset>4012565</wp:posOffset>
                </wp:positionH>
                <wp:positionV relativeFrom="paragraph">
                  <wp:posOffset>532130</wp:posOffset>
                </wp:positionV>
                <wp:extent cx="389255" cy="254000"/>
                <wp:effectExtent l="0" t="0" r="0" b="0"/>
                <wp:wrapNone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19D335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50180D" id="Text Box 71" o:spid="_x0000_s1046" type="#_x0000_t202" style="position:absolute;left:0;text-align:left;margin-left:315.95pt;margin-top:41.9pt;width:30.65pt;height:20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" filled="f" stroked="f" strokeweight=".5pt">
                <v:textbox>
                  <w:txbxContent>
                    <w:p w14:paraId="3B19D335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0592C76" wp14:editId="580B8B73">
                <wp:simplePos x="0" y="0"/>
                <wp:positionH relativeFrom="column">
                  <wp:posOffset>4015740</wp:posOffset>
                </wp:positionH>
                <wp:positionV relativeFrom="paragraph">
                  <wp:posOffset>794385</wp:posOffset>
                </wp:positionV>
                <wp:extent cx="389255" cy="254000"/>
                <wp:effectExtent l="0" t="0" r="0" b="0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C2D770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92C76" id="Text Box 72" o:spid="_x0000_s1047" type="#_x0000_t202" style="position:absolute;left:0;text-align:left;margin-left:316.2pt;margin-top:62.55pt;width:30.65pt;height:20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Y6gi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" filled="f" stroked="f" strokeweight=".5pt">
                <v:textbox>
                  <w:txbxContent>
                    <w:p w14:paraId="69C2D770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DF199C9" wp14:editId="48A59A26">
                <wp:simplePos x="0" y="0"/>
                <wp:positionH relativeFrom="column">
                  <wp:posOffset>4014470</wp:posOffset>
                </wp:positionH>
                <wp:positionV relativeFrom="paragraph">
                  <wp:posOffset>1079500</wp:posOffset>
                </wp:positionV>
                <wp:extent cx="389255" cy="254000"/>
                <wp:effectExtent l="0" t="0" r="0" b="0"/>
                <wp:wrapNone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394F1F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199C9" id="Text Box 73" o:spid="_x0000_s1048" type="#_x0000_t202" style="position:absolute;left:0;text-align:left;margin-left:316.1pt;margin-top:85pt;width:30.65pt;height:20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" filled="f" stroked="f" strokeweight=".5pt">
                <v:textbox>
                  <w:txbxContent>
                    <w:p w14:paraId="27394F1F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4176D63" wp14:editId="61CC30AD">
                <wp:simplePos x="0" y="0"/>
                <wp:positionH relativeFrom="column">
                  <wp:posOffset>3723640</wp:posOffset>
                </wp:positionH>
                <wp:positionV relativeFrom="paragraph">
                  <wp:posOffset>1078865</wp:posOffset>
                </wp:positionV>
                <wp:extent cx="389255" cy="254000"/>
                <wp:effectExtent l="0" t="0" r="0" b="0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94174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76D63" id="Text Box 74" o:spid="_x0000_s1049" type="#_x0000_t202" style="position:absolute;left:0;text-align:left;margin-left:293.2pt;margin-top:84.95pt;width:30.65pt;height:20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" filled="f" stroked="f" strokeweight=".5pt">
                <v:textbox>
                  <w:txbxContent>
                    <w:p w14:paraId="12C94174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1744226" wp14:editId="141A9BD3">
                <wp:simplePos x="0" y="0"/>
                <wp:positionH relativeFrom="column">
                  <wp:posOffset>4009390</wp:posOffset>
                </wp:positionH>
                <wp:positionV relativeFrom="paragraph">
                  <wp:posOffset>1356360</wp:posOffset>
                </wp:positionV>
                <wp:extent cx="389255" cy="254000"/>
                <wp:effectExtent l="0" t="0" r="0" b="0"/>
                <wp:wrapNone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4B336B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44226" id="Text Box 75" o:spid="_x0000_s1050" type="#_x0000_t202" style="position:absolute;left:0;text-align:left;margin-left:315.7pt;margin-top:106.8pt;width:30.65pt;height:20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DsUHA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" filled="f" stroked="f" strokeweight=".5pt">
                <v:textbox>
                  <w:txbxContent>
                    <w:p w14:paraId="3F4B336B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BD8B668" wp14:editId="23DA9BEF">
                <wp:simplePos x="0" y="0"/>
                <wp:positionH relativeFrom="column">
                  <wp:posOffset>4014470</wp:posOffset>
                </wp:positionH>
                <wp:positionV relativeFrom="paragraph">
                  <wp:posOffset>1643380</wp:posOffset>
                </wp:positionV>
                <wp:extent cx="389255" cy="254000"/>
                <wp:effectExtent l="0" t="0" r="0" b="0"/>
                <wp:wrapNone/>
                <wp:docPr id="76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7D1876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8B668" id="Text Box 76" o:spid="_x0000_s1051" type="#_x0000_t202" style="position:absolute;left:0;text-align:left;margin-left:316.1pt;margin-top:129.4pt;width:30.65pt;height:20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pnTB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" filled="f" stroked="f" strokeweight=".5pt">
                <v:textbox>
                  <w:txbxContent>
                    <w:p w14:paraId="7F7D1876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49CE5BC" wp14:editId="622622D4">
                <wp:simplePos x="0" y="0"/>
                <wp:positionH relativeFrom="column">
                  <wp:posOffset>4014774</wp:posOffset>
                </wp:positionH>
                <wp:positionV relativeFrom="paragraph">
                  <wp:posOffset>1898015</wp:posOffset>
                </wp:positionV>
                <wp:extent cx="389255" cy="254000"/>
                <wp:effectExtent l="0" t="0" r="0" b="0"/>
                <wp:wrapNone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C70D6" w14:textId="77777777" w:rsidR="0028547A" w:rsidRPr="00417417" w:rsidRDefault="0028547A" w:rsidP="001E5EC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CE5BC" id="Text Box 77" o:spid="_x0000_s1052" type="#_x0000_t202" style="position:absolute;left:0;text-align:left;margin-left:316.1pt;margin-top:149.45pt;width:30.65pt;height:20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" filled="f" stroked="f" strokeweight=".5pt">
                <v:textbox>
                  <w:txbxContent>
                    <w:p w14:paraId="5EFC70D6" w14:textId="77777777" w:rsidR="0028547A" w:rsidRPr="00417417" w:rsidRDefault="0028547A" w:rsidP="001E5EC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C130E6E" wp14:editId="321D95FC">
                <wp:simplePos x="0" y="0"/>
                <wp:positionH relativeFrom="column">
                  <wp:posOffset>2911475</wp:posOffset>
                </wp:positionH>
                <wp:positionV relativeFrom="paragraph">
                  <wp:posOffset>1891030</wp:posOffset>
                </wp:positionV>
                <wp:extent cx="389255" cy="254000"/>
                <wp:effectExtent l="0" t="0" r="0" b="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E0D648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30E6E" id="Text Box 53" o:spid="_x0000_s1053" type="#_x0000_t202" style="position:absolute;left:0;text-align:left;margin-left:229.25pt;margin-top:148.9pt;width:30.65pt;height:20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xJqw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" filled="f" stroked="f" strokeweight=".5pt">
                <v:textbox>
                  <w:txbxContent>
                    <w:p w14:paraId="2AE0D648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40FC07C" wp14:editId="5B582A04">
                <wp:simplePos x="0" y="0"/>
                <wp:positionH relativeFrom="column">
                  <wp:posOffset>2911475</wp:posOffset>
                </wp:positionH>
                <wp:positionV relativeFrom="paragraph">
                  <wp:posOffset>1636395</wp:posOffset>
                </wp:positionV>
                <wp:extent cx="389255" cy="254000"/>
                <wp:effectExtent l="0" t="0" r="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A9D5D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FC07C" id="Text Box 52" o:spid="_x0000_s1054" type="#_x0000_t202" style="position:absolute;left:0;text-align:left;margin-left:229.25pt;margin-top:128.85pt;width:30.65pt;height:20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" filled="f" stroked="f" strokeweight=".5pt">
                <v:textbox>
                  <w:txbxContent>
                    <w:p w14:paraId="456A9D5D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050B48B" wp14:editId="132B1137">
                <wp:simplePos x="0" y="0"/>
                <wp:positionH relativeFrom="column">
                  <wp:posOffset>2906395</wp:posOffset>
                </wp:positionH>
                <wp:positionV relativeFrom="paragraph">
                  <wp:posOffset>1349375</wp:posOffset>
                </wp:positionV>
                <wp:extent cx="389255" cy="25400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2617DE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0B48B" id="Text Box 51" o:spid="_x0000_s1055" type="#_x0000_t202" style="position:absolute;left:0;text-align:left;margin-left:228.85pt;margin-top:106.25pt;width:30.65pt;height:20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72A+HAIAADM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" filled="f" stroked="f" strokeweight=".5pt">
                <v:textbox>
                  <w:txbxContent>
                    <w:p w14:paraId="472617DE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64020DA" wp14:editId="15393C0A">
                <wp:simplePos x="0" y="0"/>
                <wp:positionH relativeFrom="column">
                  <wp:posOffset>1785620</wp:posOffset>
                </wp:positionH>
                <wp:positionV relativeFrom="paragraph">
                  <wp:posOffset>1891030</wp:posOffset>
                </wp:positionV>
                <wp:extent cx="389255" cy="254000"/>
                <wp:effectExtent l="0" t="0" r="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8557A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020DA" id="Text Box 50" o:spid="_x0000_s1056" type="#_x0000_t202" style="position:absolute;left:0;text-align:left;margin-left:140.6pt;margin-top:148.9pt;width:30.65pt;height:20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" filled="f" stroked="f" strokeweight=".5pt">
                <v:textbox>
                  <w:txbxContent>
                    <w:p w14:paraId="7688557A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FC11463" wp14:editId="3D38021E">
                <wp:simplePos x="0" y="0"/>
                <wp:positionH relativeFrom="column">
                  <wp:posOffset>1785620</wp:posOffset>
                </wp:positionH>
                <wp:positionV relativeFrom="paragraph">
                  <wp:posOffset>1636395</wp:posOffset>
                </wp:positionV>
                <wp:extent cx="389255" cy="254000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F44B4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11463" id="Text Box 49" o:spid="_x0000_s1057" type="#_x0000_t202" style="position:absolute;left:0;text-align:left;margin-left:140.6pt;margin-top:128.85pt;width:30.65pt;height:20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QMfi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" filled="f" stroked="f" strokeweight=".5pt">
                <v:textbox>
                  <w:txbxContent>
                    <w:p w14:paraId="3D8F44B4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8B5FECF" wp14:editId="68FD10BB">
                <wp:simplePos x="0" y="0"/>
                <wp:positionH relativeFrom="column">
                  <wp:posOffset>1785620</wp:posOffset>
                </wp:positionH>
                <wp:positionV relativeFrom="paragraph">
                  <wp:posOffset>1350645</wp:posOffset>
                </wp:positionV>
                <wp:extent cx="389255" cy="254000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B6FA7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5FECF" id="Text Box 48" o:spid="_x0000_s1058" type="#_x0000_t202" style="position:absolute;left:0;text-align:left;margin-left:140.6pt;margin-top:106.35pt;width:30.65pt;height:20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" filled="f" stroked="f" strokeweight=".5pt">
                <v:textbox>
                  <w:txbxContent>
                    <w:p w14:paraId="362B6FA7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F77C55A" wp14:editId="40DAEB5B">
                <wp:simplePos x="0" y="0"/>
                <wp:positionH relativeFrom="column">
                  <wp:posOffset>2620645</wp:posOffset>
                </wp:positionH>
                <wp:positionV relativeFrom="paragraph">
                  <wp:posOffset>1071880</wp:posOffset>
                </wp:positionV>
                <wp:extent cx="389255" cy="254000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F3C91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7C55A" id="Text Box 46" o:spid="_x0000_s1059" type="#_x0000_t202" style="position:absolute;left:0;text-align:left;margin-left:206.35pt;margin-top:84.4pt;width:30.65pt;height:20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" filled="f" stroked="f" strokeweight=".5pt">
                <v:textbox>
                  <w:txbxContent>
                    <w:p w14:paraId="006F3C91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983DDD9" wp14:editId="42E294DD">
                <wp:simplePos x="0" y="0"/>
                <wp:positionH relativeFrom="column">
                  <wp:posOffset>2911475</wp:posOffset>
                </wp:positionH>
                <wp:positionV relativeFrom="paragraph">
                  <wp:posOffset>1072515</wp:posOffset>
                </wp:positionV>
                <wp:extent cx="389255" cy="254000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BCF8E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DDD9" id="Text Box 45" o:spid="_x0000_s1060" type="#_x0000_t202" style="position:absolute;left:0;text-align:left;margin-left:229.25pt;margin-top:84.45pt;width:30.65pt;height:20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N1TUHA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" filled="f" stroked="f" strokeweight=".5pt">
                <v:textbox>
                  <w:txbxContent>
                    <w:p w14:paraId="4E9BCF8E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975C39F" wp14:editId="05DE5C5E">
                <wp:simplePos x="0" y="0"/>
                <wp:positionH relativeFrom="column">
                  <wp:posOffset>2912745</wp:posOffset>
                </wp:positionH>
                <wp:positionV relativeFrom="paragraph">
                  <wp:posOffset>787400</wp:posOffset>
                </wp:positionV>
                <wp:extent cx="389255" cy="254000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A65D7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5C39F" id="Text Box 44" o:spid="_x0000_s1061" type="#_x0000_t202" style="position:absolute;left:0;text-align:left;margin-left:229.35pt;margin-top:62pt;width:30.65pt;height:20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hRsBHA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" filled="f" stroked="f" strokeweight=".5pt">
                <v:textbox>
                  <w:txbxContent>
                    <w:p w14:paraId="390A65D7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E8A3F11" wp14:editId="58A23C80">
                <wp:simplePos x="0" y="0"/>
                <wp:positionH relativeFrom="column">
                  <wp:posOffset>2909570</wp:posOffset>
                </wp:positionH>
                <wp:positionV relativeFrom="paragraph">
                  <wp:posOffset>525145</wp:posOffset>
                </wp:positionV>
                <wp:extent cx="389255" cy="254000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E323E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A3F11" id="Text Box 43" o:spid="_x0000_s1062" type="#_x0000_t202" style="position:absolute;left:0;text-align:left;margin-left:229.1pt;margin-top:41.35pt;width:30.6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" filled="f" stroked="f" strokeweight=".5pt">
                <v:textbox>
                  <w:txbxContent>
                    <w:p w14:paraId="78CE323E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2F7E5B8" wp14:editId="5B34C146">
                <wp:simplePos x="0" y="0"/>
                <wp:positionH relativeFrom="column">
                  <wp:posOffset>2617470</wp:posOffset>
                </wp:positionH>
                <wp:positionV relativeFrom="paragraph">
                  <wp:posOffset>1891665</wp:posOffset>
                </wp:positionV>
                <wp:extent cx="389255" cy="254000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C5241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7E5B8" id="Text Box 42" o:spid="_x0000_s1063" type="#_x0000_t202" style="position:absolute;left:0;text-align:left;margin-left:206.1pt;margin-top:148.95pt;width:30.65pt;height:20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5/Vw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" filled="f" stroked="f" strokeweight=".5pt">
                <v:textbox>
                  <w:txbxContent>
                    <w:p w14:paraId="22C5241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1E776D2" wp14:editId="77C60857">
                <wp:simplePos x="0" y="0"/>
                <wp:positionH relativeFrom="column">
                  <wp:posOffset>2618740</wp:posOffset>
                </wp:positionH>
                <wp:positionV relativeFrom="paragraph">
                  <wp:posOffset>1637665</wp:posOffset>
                </wp:positionV>
                <wp:extent cx="389255" cy="254000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0B8602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776D2" id="Text Box 41" o:spid="_x0000_s1064" type="#_x0000_t202" style="position:absolute;left:0;text-align:left;margin-left:206.2pt;margin-top:128.95pt;width:30.65pt;height:20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fkAr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" filled="f" stroked="f" strokeweight=".5pt">
                <v:textbox>
                  <w:txbxContent>
                    <w:p w14:paraId="640B8602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33AD856" wp14:editId="038A0FEC">
                <wp:simplePos x="0" y="0"/>
                <wp:positionH relativeFrom="column">
                  <wp:posOffset>2617470</wp:posOffset>
                </wp:positionH>
                <wp:positionV relativeFrom="paragraph">
                  <wp:posOffset>1351280</wp:posOffset>
                </wp:positionV>
                <wp:extent cx="389255" cy="254000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25B718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AD856" id="Text Box 40" o:spid="_x0000_s1065" type="#_x0000_t202" style="position:absolute;left:0;text-align:left;margin-left:206.1pt;margin-top:106.4pt;width:30.65pt;height:20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zA/+HAIAADM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" filled="f" stroked="f" strokeweight=".5pt">
                <v:textbox>
                  <w:txbxContent>
                    <w:p w14:paraId="6C25B718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2917872" wp14:editId="01C6A897">
                <wp:simplePos x="0" y="0"/>
                <wp:positionH relativeFrom="column">
                  <wp:posOffset>2618740</wp:posOffset>
                </wp:positionH>
                <wp:positionV relativeFrom="paragraph">
                  <wp:posOffset>787400</wp:posOffset>
                </wp:positionV>
                <wp:extent cx="389255" cy="254000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AD6B6F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17872" id="Text Box 39" o:spid="_x0000_s1066" type="#_x0000_t202" style="position:absolute;left:0;text-align:left;margin-left:206.2pt;margin-top:62pt;width:30.65pt;height:20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" filled="f" stroked="f" strokeweight=".5pt">
                <v:textbox>
                  <w:txbxContent>
                    <w:p w14:paraId="2FAD6B6F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D3E64B9" wp14:editId="1DAAEC12">
                <wp:simplePos x="0" y="0"/>
                <wp:positionH relativeFrom="column">
                  <wp:posOffset>2617470</wp:posOffset>
                </wp:positionH>
                <wp:positionV relativeFrom="paragraph">
                  <wp:posOffset>524510</wp:posOffset>
                </wp:positionV>
                <wp:extent cx="389255" cy="25400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E6882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E64B9" id="Text Box 38" o:spid="_x0000_s1067" type="#_x0000_t202" style="position:absolute;left:0;text-align:left;margin-left:206.1pt;margin-top:41.3pt;width:30.65pt;height:20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o1nO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" filled="f" stroked="f" strokeweight=".5pt">
                <v:textbox>
                  <w:txbxContent>
                    <w:p w14:paraId="1EE6882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12F375F" wp14:editId="4B6C0044">
                <wp:simplePos x="0" y="0"/>
                <wp:positionH relativeFrom="column">
                  <wp:posOffset>2340610</wp:posOffset>
                </wp:positionH>
                <wp:positionV relativeFrom="paragraph">
                  <wp:posOffset>1892300</wp:posOffset>
                </wp:positionV>
                <wp:extent cx="389255" cy="254000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048737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375F" id="Text Box 37" o:spid="_x0000_s1068" type="#_x0000_t202" style="position:absolute;left:0;text-align:left;margin-left:184.3pt;margin-top:149pt;width:30.65pt;height:20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" filled="f" stroked="f" strokeweight=".5pt">
                <v:textbox>
                  <w:txbxContent>
                    <w:p w14:paraId="79048737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95318DB" wp14:editId="53ED4F77">
                <wp:simplePos x="0" y="0"/>
                <wp:positionH relativeFrom="column">
                  <wp:posOffset>2338705</wp:posOffset>
                </wp:positionH>
                <wp:positionV relativeFrom="paragraph">
                  <wp:posOffset>1637030</wp:posOffset>
                </wp:positionV>
                <wp:extent cx="389255" cy="25400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2D395C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318DB" id="Text Box 36" o:spid="_x0000_s1069" type="#_x0000_t202" style="position:absolute;left:0;text-align:left;margin-left:184.15pt;margin-top:128.9pt;width:30.65pt;height:20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" filled="f" stroked="f" strokeweight=".5pt">
                <v:textbox>
                  <w:txbxContent>
                    <w:p w14:paraId="2C2D395C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20E7420" wp14:editId="0F89DF0C">
                <wp:simplePos x="0" y="0"/>
                <wp:positionH relativeFrom="column">
                  <wp:posOffset>2338705</wp:posOffset>
                </wp:positionH>
                <wp:positionV relativeFrom="paragraph">
                  <wp:posOffset>1351280</wp:posOffset>
                </wp:positionV>
                <wp:extent cx="389255" cy="254000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F1C68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E7420" id="Text Box 35" o:spid="_x0000_s1070" type="#_x0000_t202" style="position:absolute;left:0;text-align:left;margin-left:184.15pt;margin-top:106.4pt;width:30.65pt;height:20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1Mr4HAIAADMEAAAOAAAAZHJzL2Uyb0RvYy54bWysU01vGyEQvVfqf0Dc61076z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" filled="f" stroked="f" strokeweight=".5pt">
                <v:textbox>
                  <w:txbxContent>
                    <w:p w14:paraId="7FF1C68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3E86A8" wp14:editId="74C0B6D1">
                <wp:simplePos x="0" y="0"/>
                <wp:positionH relativeFrom="column">
                  <wp:posOffset>2340610</wp:posOffset>
                </wp:positionH>
                <wp:positionV relativeFrom="paragraph">
                  <wp:posOffset>1072515</wp:posOffset>
                </wp:positionV>
                <wp:extent cx="389255" cy="25400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B1801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E86A8" id="Text Box 34" o:spid="_x0000_s1071" type="#_x0000_t202" style="position:absolute;left:0;text-align:left;margin-left:184.3pt;margin-top:84.45pt;width:30.65pt;height:20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ZoUtHA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" filled="f" stroked="f" strokeweight=".5pt">
                <v:textbox>
                  <w:txbxContent>
                    <w:p w14:paraId="6CB1801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0325D53" wp14:editId="4732F41F">
                <wp:simplePos x="0" y="0"/>
                <wp:positionH relativeFrom="column">
                  <wp:posOffset>2338705</wp:posOffset>
                </wp:positionH>
                <wp:positionV relativeFrom="paragraph">
                  <wp:posOffset>786765</wp:posOffset>
                </wp:positionV>
                <wp:extent cx="389255" cy="25400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9F3324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25D53" id="Text Box 33" o:spid="_x0000_s1072" type="#_x0000_t202" style="position:absolute;left:0;text-align:left;margin-left:184.15pt;margin-top:61.95pt;width:30.65pt;height:20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" filled="f" stroked="f" strokeweight=".5pt">
                <v:textbox>
                  <w:txbxContent>
                    <w:p w14:paraId="169F3324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8CC213B" wp14:editId="1A23915A">
                <wp:simplePos x="0" y="0"/>
                <wp:positionH relativeFrom="column">
                  <wp:posOffset>2338705</wp:posOffset>
                </wp:positionH>
                <wp:positionV relativeFrom="paragraph">
                  <wp:posOffset>524510</wp:posOffset>
                </wp:positionV>
                <wp:extent cx="389255" cy="25400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9FC899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C213B" id="Text Box 32" o:spid="_x0000_s1073" type="#_x0000_t202" style="position:absolute;left:0;text-align:left;margin-left:184.15pt;margin-top:41.3pt;width:30.65pt;height:20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BGtc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" filled="f" stroked="f" strokeweight=".5pt">
                <v:textbox>
                  <w:txbxContent>
                    <w:p w14:paraId="7A9FC899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8BF705" wp14:editId="5190660A">
                <wp:simplePos x="0" y="0"/>
                <wp:positionH relativeFrom="column">
                  <wp:posOffset>2054225</wp:posOffset>
                </wp:positionH>
                <wp:positionV relativeFrom="paragraph">
                  <wp:posOffset>1892300</wp:posOffset>
                </wp:positionV>
                <wp:extent cx="389255" cy="25400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93A803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BF705" id="Text Box 31" o:spid="_x0000_s1074" type="#_x0000_t202" style="position:absolute;left:0;text-align:left;margin-left:161.75pt;margin-top:149pt;width:30.65pt;height:2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" filled="f" stroked="f" strokeweight=".5pt">
                <v:textbox>
                  <w:txbxContent>
                    <w:p w14:paraId="4093A803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BA764B3" wp14:editId="4FCF036A">
                <wp:simplePos x="0" y="0"/>
                <wp:positionH relativeFrom="column">
                  <wp:posOffset>2052955</wp:posOffset>
                </wp:positionH>
                <wp:positionV relativeFrom="paragraph">
                  <wp:posOffset>1637030</wp:posOffset>
                </wp:positionV>
                <wp:extent cx="389255" cy="2540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3BB78A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764B3" id="Text Box 30" o:spid="_x0000_s1075" type="#_x0000_t202" style="position:absolute;left:0;text-align:left;margin-left:161.65pt;margin-top:128.9pt;width:30.65pt;height:20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5HSHAIAADM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" filled="f" stroked="f" strokeweight=".5pt">
                <v:textbox>
                  <w:txbxContent>
                    <w:p w14:paraId="753BB78A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3C2D1EC" wp14:editId="73FC3175">
                <wp:simplePos x="0" y="0"/>
                <wp:positionH relativeFrom="column">
                  <wp:posOffset>2052955</wp:posOffset>
                </wp:positionH>
                <wp:positionV relativeFrom="paragraph">
                  <wp:posOffset>1350645</wp:posOffset>
                </wp:positionV>
                <wp:extent cx="389255" cy="25400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5FF7F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2D1EC" id="Text Box 29" o:spid="_x0000_s1076" type="#_x0000_t202" style="position:absolute;left:0;text-align:left;margin-left:161.65pt;margin-top:106.35pt;width:30.65pt;height:2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" filled="f" stroked="f" strokeweight=".5pt">
                <v:textbox>
                  <w:txbxContent>
                    <w:p w14:paraId="1DE5FF7F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D0256D5" wp14:editId="4DC9F0A3">
                <wp:simplePos x="0" y="0"/>
                <wp:positionH relativeFrom="column">
                  <wp:posOffset>2052955</wp:posOffset>
                </wp:positionH>
                <wp:positionV relativeFrom="paragraph">
                  <wp:posOffset>1072515</wp:posOffset>
                </wp:positionV>
                <wp:extent cx="389255" cy="254000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1FC95F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256D5" id="Text Box 28" o:spid="_x0000_s1077" type="#_x0000_t202" style="position:absolute;left:0;text-align:left;margin-left:161.65pt;margin-top:84.45pt;width:30.65pt;height:20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gDYOGw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" filled="f" stroked="f" strokeweight=".5pt">
                <v:textbox>
                  <w:txbxContent>
                    <w:p w14:paraId="351FC95F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7216D16" wp14:editId="3862D6F5">
                <wp:simplePos x="0" y="0"/>
                <wp:positionH relativeFrom="column">
                  <wp:posOffset>2052955</wp:posOffset>
                </wp:positionH>
                <wp:positionV relativeFrom="paragraph">
                  <wp:posOffset>786130</wp:posOffset>
                </wp:positionV>
                <wp:extent cx="389255" cy="2540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536E2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16D16" id="Text Box 27" o:spid="_x0000_s1078" type="#_x0000_t202" style="position:absolute;left:0;text-align:left;margin-left:161.65pt;margin-top:61.9pt;width:30.65pt;height:20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" filled="f" stroked="f" strokeweight=".5pt">
                <v:textbox>
                  <w:txbxContent>
                    <w:p w14:paraId="19536E2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2DD5968" wp14:editId="40BBD3E8">
                <wp:simplePos x="0" y="0"/>
                <wp:positionH relativeFrom="column">
                  <wp:posOffset>2052955</wp:posOffset>
                </wp:positionH>
                <wp:positionV relativeFrom="paragraph">
                  <wp:posOffset>523875</wp:posOffset>
                </wp:positionV>
                <wp:extent cx="389255" cy="2540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C8F7EB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D5968" id="Text Box 26" o:spid="_x0000_s1079" type="#_x0000_t202" style="position:absolute;left:0;text-align:left;margin-left:161.65pt;margin-top:41.25pt;width:30.65pt;height:2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" filled="f" stroked="f" strokeweight=".5pt">
                <v:textbox>
                  <w:txbxContent>
                    <w:p w14:paraId="18C8F7EB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0BD3F0E" wp14:editId="7728B268">
                <wp:simplePos x="0" y="0"/>
                <wp:positionH relativeFrom="column">
                  <wp:posOffset>1784350</wp:posOffset>
                </wp:positionH>
                <wp:positionV relativeFrom="paragraph">
                  <wp:posOffset>1071245</wp:posOffset>
                </wp:positionV>
                <wp:extent cx="389255" cy="25400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D7D799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D3F0E" id="Text Box 25" o:spid="_x0000_s1080" type="#_x0000_t202" style="position:absolute;left:0;text-align:left;margin-left:140.5pt;margin-top:84.35pt;width:30.65pt;height:20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96U4HA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" filled="f" stroked="f" strokeweight=".5pt">
                <v:textbox>
                  <w:txbxContent>
                    <w:p w14:paraId="36D7D799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F513412" wp14:editId="19477853">
                <wp:simplePos x="0" y="0"/>
                <wp:positionH relativeFrom="column">
                  <wp:posOffset>1785620</wp:posOffset>
                </wp:positionH>
                <wp:positionV relativeFrom="paragraph">
                  <wp:posOffset>786130</wp:posOffset>
                </wp:positionV>
                <wp:extent cx="389255" cy="2540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9169A7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13412" id="Text Box 23" o:spid="_x0000_s1081" type="#_x0000_t202" style="position:absolute;left:0;text-align:left;margin-left:140.6pt;margin-top:61.9pt;width:30.65pt;height:20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" filled="f" stroked="f" strokeweight=".5pt">
                <v:textbox>
                  <w:txbxContent>
                    <w:p w14:paraId="179169A7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DFBD46" wp14:editId="536D1E50">
                <wp:simplePos x="0" y="0"/>
                <wp:positionH relativeFrom="column">
                  <wp:posOffset>1782445</wp:posOffset>
                </wp:positionH>
                <wp:positionV relativeFrom="paragraph">
                  <wp:posOffset>523875</wp:posOffset>
                </wp:positionV>
                <wp:extent cx="389255" cy="25400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C5098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FBD46" id="Text Box 22" o:spid="_x0000_s1082" type="#_x0000_t202" style="position:absolute;left:0;text-align:left;margin-left:140.35pt;margin-top:41.25pt;width:30.65pt;height:20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" filled="f" stroked="f" strokeweight=".5pt">
                <v:textbox>
                  <w:txbxContent>
                    <w:p w14:paraId="456C5098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C30D4E2" wp14:editId="18639235">
                <wp:simplePos x="0" y="0"/>
                <wp:positionH relativeFrom="column">
                  <wp:posOffset>1490345</wp:posOffset>
                </wp:positionH>
                <wp:positionV relativeFrom="paragraph">
                  <wp:posOffset>1889760</wp:posOffset>
                </wp:positionV>
                <wp:extent cx="389255" cy="2540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9117A7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0D4E2" id="Text Box 21" o:spid="_x0000_s1083" type="#_x0000_t202" style="position:absolute;left:0;text-align:left;margin-left:117.35pt;margin-top:148.8pt;width:30.65pt;height:20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" filled="f" stroked="f" strokeweight=".5pt">
                <v:textbox>
                  <w:txbxContent>
                    <w:p w14:paraId="6A9117A7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EECC642" wp14:editId="1C7EA500">
                <wp:simplePos x="0" y="0"/>
                <wp:positionH relativeFrom="column">
                  <wp:posOffset>1491615</wp:posOffset>
                </wp:positionH>
                <wp:positionV relativeFrom="paragraph">
                  <wp:posOffset>1636395</wp:posOffset>
                </wp:positionV>
                <wp:extent cx="389255" cy="25400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951309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CC642" id="Text Box 20" o:spid="_x0000_s1084" type="#_x0000_t202" style="position:absolute;left:0;text-align:left;margin-left:117.45pt;margin-top:128.85pt;width:30.65pt;height:20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" filled="f" stroked="f" strokeweight=".5pt">
                <v:textbox>
                  <w:txbxContent>
                    <w:p w14:paraId="0D951309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18CAE5E" wp14:editId="4D0A1CEC">
                <wp:simplePos x="0" y="0"/>
                <wp:positionH relativeFrom="column">
                  <wp:posOffset>1490345</wp:posOffset>
                </wp:positionH>
                <wp:positionV relativeFrom="paragraph">
                  <wp:posOffset>1350010</wp:posOffset>
                </wp:positionV>
                <wp:extent cx="389255" cy="25400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DF536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CAE5E" id="Text Box 19" o:spid="_x0000_s1085" type="#_x0000_t202" style="position:absolute;left:0;text-align:left;margin-left:117.35pt;margin-top:106.3pt;width:30.65pt;height:2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" filled="f" stroked="f" strokeweight=".5pt">
                <v:textbox>
                  <w:txbxContent>
                    <w:p w14:paraId="6B5DF536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045C3C" wp14:editId="7A531CBF">
                <wp:simplePos x="0" y="0"/>
                <wp:positionH relativeFrom="column">
                  <wp:posOffset>1491615</wp:posOffset>
                </wp:positionH>
                <wp:positionV relativeFrom="paragraph">
                  <wp:posOffset>786130</wp:posOffset>
                </wp:positionV>
                <wp:extent cx="389255" cy="2540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BE1ADF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45C3C" id="Text Box 17" o:spid="_x0000_s1086" type="#_x0000_t202" style="position:absolute;left:0;text-align:left;margin-left:117.45pt;margin-top:61.9pt;width:30.65pt;height:20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" filled="f" stroked="f" strokeweight=".5pt">
                <v:textbox>
                  <w:txbxContent>
                    <w:p w14:paraId="06BE1ADF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82B901" wp14:editId="6F0051AC">
                <wp:simplePos x="0" y="0"/>
                <wp:positionH relativeFrom="column">
                  <wp:posOffset>1490345</wp:posOffset>
                </wp:positionH>
                <wp:positionV relativeFrom="paragraph">
                  <wp:posOffset>1071245</wp:posOffset>
                </wp:positionV>
                <wp:extent cx="389255" cy="25400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9B0AA9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2B901" id="Text Box 18" o:spid="_x0000_s1087" type="#_x0000_t202" style="position:absolute;left:0;text-align:left;margin-left:117.35pt;margin-top:84.35pt;width:30.65pt;height:20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4/aV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" filled="f" stroked="f" strokeweight=".5pt">
                <v:textbox>
                  <w:txbxContent>
                    <w:p w14:paraId="5C9B0AA9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A4A2C6A" wp14:editId="0A96E54F">
                <wp:simplePos x="0" y="0"/>
                <wp:positionH relativeFrom="column">
                  <wp:posOffset>1490345</wp:posOffset>
                </wp:positionH>
                <wp:positionV relativeFrom="paragraph">
                  <wp:posOffset>522605</wp:posOffset>
                </wp:positionV>
                <wp:extent cx="389255" cy="2540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48D0C0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A2C6A" id="Text Box 16" o:spid="_x0000_s1088" type="#_x0000_t202" style="position:absolute;left:0;text-align:left;margin-left:117.35pt;margin-top:41.15pt;width:30.65pt;height:20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" filled="f" stroked="f" strokeweight=".5pt">
                <v:textbox>
                  <w:txbxContent>
                    <w:p w14:paraId="4648D0C0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E7B27B" wp14:editId="28B70E06">
                <wp:simplePos x="0" y="0"/>
                <wp:positionH relativeFrom="column">
                  <wp:posOffset>1213485</wp:posOffset>
                </wp:positionH>
                <wp:positionV relativeFrom="paragraph">
                  <wp:posOffset>1890395</wp:posOffset>
                </wp:positionV>
                <wp:extent cx="389255" cy="2540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27138D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7B27B" id="Text Box 15" o:spid="_x0000_s1089" type="#_x0000_t202" style="position:absolute;left:0;text-align:left;margin-left:95.55pt;margin-top:148.85pt;width:30.65pt;height: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RjkGw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" filled="f" stroked="f" strokeweight=".5pt">
                <v:textbox>
                  <w:txbxContent>
                    <w:p w14:paraId="4927138D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1A1C0E4" wp14:editId="0571B3F6">
                <wp:simplePos x="0" y="0"/>
                <wp:positionH relativeFrom="column">
                  <wp:posOffset>1211580</wp:posOffset>
                </wp:positionH>
                <wp:positionV relativeFrom="paragraph">
                  <wp:posOffset>1635760</wp:posOffset>
                </wp:positionV>
                <wp:extent cx="389255" cy="2540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B48D9A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1C0E4" id="Text Box 14" o:spid="_x0000_s1090" type="#_x0000_t202" style="position:absolute;left:0;text-align:left;margin-left:95.4pt;margin-top:128.8pt;width:30.65pt;height:20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" filled="f" stroked="f" strokeweight=".5pt">
                <v:textbox>
                  <w:txbxContent>
                    <w:p w14:paraId="77B48D9A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11A2A1" wp14:editId="1D98F885">
                <wp:simplePos x="0" y="0"/>
                <wp:positionH relativeFrom="column">
                  <wp:posOffset>1211580</wp:posOffset>
                </wp:positionH>
                <wp:positionV relativeFrom="paragraph">
                  <wp:posOffset>1350010</wp:posOffset>
                </wp:positionV>
                <wp:extent cx="389255" cy="2540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88C12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1A2A1" id="Text Box 13" o:spid="_x0000_s1091" type="#_x0000_t202" style="position:absolute;left:0;text-align:left;margin-left:95.4pt;margin-top:106.3pt;width:30.65pt;height:20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" filled="f" stroked="f" strokeweight=".5pt">
                <v:textbox>
                  <w:txbxContent>
                    <w:p w14:paraId="4CA88C12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82CDE0" wp14:editId="0520CFC3">
                <wp:simplePos x="0" y="0"/>
                <wp:positionH relativeFrom="column">
                  <wp:posOffset>1213485</wp:posOffset>
                </wp:positionH>
                <wp:positionV relativeFrom="paragraph">
                  <wp:posOffset>1071245</wp:posOffset>
                </wp:positionV>
                <wp:extent cx="389255" cy="25400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943EE6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2CDE0" id="Text Box 12" o:spid="_x0000_s1092" type="#_x0000_t202" style="position:absolute;left:0;text-align:left;margin-left:95.55pt;margin-top:84.35pt;width:30.65pt;height:20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" filled="f" stroked="f" strokeweight=".5pt">
                <v:textbox>
                  <w:txbxContent>
                    <w:p w14:paraId="52943EE6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CF26F5" wp14:editId="64166AE8">
                <wp:simplePos x="0" y="0"/>
                <wp:positionH relativeFrom="column">
                  <wp:posOffset>1211580</wp:posOffset>
                </wp:positionH>
                <wp:positionV relativeFrom="paragraph">
                  <wp:posOffset>522605</wp:posOffset>
                </wp:positionV>
                <wp:extent cx="389255" cy="2540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48A3A8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F26F5" id="Text Box 10" o:spid="_x0000_s1093" type="#_x0000_t202" style="position:absolute;left:0;text-align:left;margin-left:95.4pt;margin-top:41.15pt;width:30.65pt;height:20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MQH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" filled="f" stroked="f" strokeweight=".5pt">
                <v:textbox>
                  <w:txbxContent>
                    <w:p w14:paraId="0F48A3A8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102152" wp14:editId="44DB14DD">
                <wp:simplePos x="0" y="0"/>
                <wp:positionH relativeFrom="column">
                  <wp:posOffset>1211580</wp:posOffset>
                </wp:positionH>
                <wp:positionV relativeFrom="paragraph">
                  <wp:posOffset>785495</wp:posOffset>
                </wp:positionV>
                <wp:extent cx="389255" cy="2540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AA3D1B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02152" id="Text Box 11" o:spid="_x0000_s1094" type="#_x0000_t202" style="position:absolute;left:0;text-align:left;margin-left:95.4pt;margin-top:61.85pt;width:30.65pt;height:2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" filled="f" stroked="f" strokeweight=".5pt">
                <v:textbox>
                  <w:txbxContent>
                    <w:p w14:paraId="52AA3D1B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3BC4677" wp14:editId="08E81774">
                <wp:simplePos x="0" y="0"/>
                <wp:positionH relativeFrom="column">
                  <wp:posOffset>927100</wp:posOffset>
                </wp:positionH>
                <wp:positionV relativeFrom="paragraph">
                  <wp:posOffset>1890395</wp:posOffset>
                </wp:positionV>
                <wp:extent cx="389255" cy="2540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7A9FA1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C4677" id="Text Box 9" o:spid="_x0000_s1095" type="#_x0000_t202" style="position:absolute;left:0;text-align:left;margin-left:73pt;margin-top:148.85pt;width:30.65pt;height:2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" filled="f" stroked="f" strokeweight=".5pt">
                <v:textbox>
                  <w:txbxContent>
                    <w:p w14:paraId="0F7A9FA1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AD876E9" wp14:editId="6D56A434">
                <wp:simplePos x="0" y="0"/>
                <wp:positionH relativeFrom="column">
                  <wp:posOffset>925830</wp:posOffset>
                </wp:positionH>
                <wp:positionV relativeFrom="paragraph">
                  <wp:posOffset>1635760</wp:posOffset>
                </wp:positionV>
                <wp:extent cx="389255" cy="2540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F41B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876E9" id="Text Box 8" o:spid="_x0000_s1096" type="#_x0000_t202" style="position:absolute;left:0;text-align:left;margin-left:72.9pt;margin-top:128.8pt;width:30.65pt;height:2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" filled="f" stroked="f" strokeweight=".5pt">
                <v:textbox>
                  <w:txbxContent>
                    <w:p w14:paraId="4145F41B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E65DBF" wp14:editId="33A72FCB">
                <wp:simplePos x="0" y="0"/>
                <wp:positionH relativeFrom="column">
                  <wp:posOffset>925830</wp:posOffset>
                </wp:positionH>
                <wp:positionV relativeFrom="paragraph">
                  <wp:posOffset>1349375</wp:posOffset>
                </wp:positionV>
                <wp:extent cx="389255" cy="2540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4BF77E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 w:rsidRPr="00417417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65DBF" id="Text Box 7" o:spid="_x0000_s1097" type="#_x0000_t202" style="position:absolute;left:0;text-align:left;margin-left:72.9pt;margin-top:106.25pt;width:30.65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wJlVGw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" filled="f" stroked="f" strokeweight=".5pt">
                <v:textbox>
                  <w:txbxContent>
                    <w:p w14:paraId="634BF77E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 w:rsidRPr="00417417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E15C8F" wp14:editId="73A89D4F">
                <wp:simplePos x="0" y="0"/>
                <wp:positionH relativeFrom="column">
                  <wp:posOffset>925830</wp:posOffset>
                </wp:positionH>
                <wp:positionV relativeFrom="paragraph">
                  <wp:posOffset>1071245</wp:posOffset>
                </wp:positionV>
                <wp:extent cx="389255" cy="2540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D45B09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15C8F" id="Text Box 6" o:spid="_x0000_s1098" type="#_x0000_t202" style="position:absolute;left:0;text-align:left;margin-left:72.9pt;margin-top:84.35pt;width:30.65pt;height:2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" filled="f" stroked="f" strokeweight=".5pt">
                <v:textbox>
                  <w:txbxContent>
                    <w:p w14:paraId="02D45B09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A7C4DB" wp14:editId="0D37C16E">
                <wp:simplePos x="0" y="0"/>
                <wp:positionH relativeFrom="column">
                  <wp:posOffset>925830</wp:posOffset>
                </wp:positionH>
                <wp:positionV relativeFrom="paragraph">
                  <wp:posOffset>784225</wp:posOffset>
                </wp:positionV>
                <wp:extent cx="389255" cy="2540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F6400F" w14:textId="77777777" w:rsidR="0028547A" w:rsidRPr="00417417" w:rsidRDefault="0028547A" w:rsidP="00417417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7C4DB" id="Text Box 5" o:spid="_x0000_s1099" type="#_x0000_t202" style="position:absolute;left:0;text-align:left;margin-left:72.9pt;margin-top:61.75pt;width:30.65pt;height:2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" filled="f" stroked="f" strokeweight=".5pt">
                <v:textbox>
                  <w:txbxContent>
                    <w:p w14:paraId="69F6400F" w14:textId="77777777" w:rsidR="0028547A" w:rsidRPr="00417417" w:rsidRDefault="0028547A" w:rsidP="00417417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1E5EC7" w:rsidRPr="00DF72DA">
        <w:rPr>
          <w:rFonts w:ascii="Calibri" w:hAnsi="Calibri" w:cs="Calibri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045175" wp14:editId="53B5CDB2">
                <wp:simplePos x="0" y="0"/>
                <wp:positionH relativeFrom="column">
                  <wp:posOffset>925830</wp:posOffset>
                </wp:positionH>
                <wp:positionV relativeFrom="paragraph">
                  <wp:posOffset>522605</wp:posOffset>
                </wp:positionV>
                <wp:extent cx="389255" cy="2540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4376A0" w14:textId="77777777" w:rsidR="0028547A" w:rsidRPr="00417417" w:rsidRDefault="0028547A">
                            <w:pPr>
                              <w:rPr>
                                <w:color w:val="000000" w:themeColor="text1"/>
                              </w:rPr>
                            </w:pPr>
                            <w:r w:rsidRPr="00417417">
                              <w:rPr>
                                <w:color w:val="000000" w:themeColor="text1"/>
                              </w:rPr>
                              <w:t>S11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45175" id="Text Box 4" o:spid="_x0000_s1100" type="#_x0000_t202" style="position:absolute;left:0;text-align:left;margin-left:72.9pt;margin-top:41.15pt;width:30.65pt;height:2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" filled="f" stroked="f" strokeweight=".5pt">
                <v:textbox>
                  <w:txbxContent>
                    <w:p w14:paraId="704376A0" w14:textId="77777777" w:rsidR="0028547A" w:rsidRPr="00417417" w:rsidRDefault="0028547A">
                      <w:pPr>
                        <w:rPr>
                          <w:color w:val="000000" w:themeColor="text1"/>
                        </w:rPr>
                      </w:pPr>
                      <w:r w:rsidRPr="00417417">
                        <w:rPr>
                          <w:color w:val="000000" w:themeColor="text1"/>
                        </w:rPr>
                        <w:t>S11</w:t>
                      </w:r>
                    </w:p>
                  </w:txbxContent>
                </v:textbox>
              </v:shape>
            </w:pict>
          </mc:Fallback>
        </mc:AlternateContent>
      </w:r>
      <w:r w:rsidR="00417417" w:rsidRPr="00DF72DA">
        <w:rPr>
          <w:rFonts w:ascii="Calibri" w:hAnsi="Calibri" w:cs="Calibri"/>
        </w:rPr>
        <w:fldChar w:fldCharType="begin"/>
      </w:r>
      <w:r w:rsidR="00417417" w:rsidRPr="00DF72DA">
        <w:rPr>
          <w:rFonts w:ascii="Calibri" w:hAnsi="Calibri" w:cs="Calibri"/>
        </w:rPr>
        <w:instrText xml:space="preserve"> INCLUDEPICTURE "https://www.jalax.tk/wp-content/uploads/ROMPV4/96-well-plate-template.jpg" \* MERGEFORMATINET </w:instrText>
      </w:r>
      <w:r w:rsidR="00417417" w:rsidRPr="00DF72DA">
        <w:rPr>
          <w:rFonts w:ascii="Calibri" w:hAnsi="Calibri" w:cs="Calibri"/>
        </w:rPr>
        <w:fldChar w:fldCharType="separate"/>
      </w:r>
      <w:r w:rsidR="00417417" w:rsidRPr="00DF72DA">
        <w:rPr>
          <w:rFonts w:ascii="Calibri" w:hAnsi="Calibri" w:cs="Calibri"/>
          <w:noProof/>
          <w:lang w:eastAsia="en-US"/>
        </w:rPr>
        <w:drawing>
          <wp:inline distT="0" distB="0" distL="0" distR="0" wp14:anchorId="00A0F77D" wp14:editId="3A433760">
            <wp:extent cx="3946976" cy="2623240"/>
            <wp:effectExtent l="0" t="0" r="3175" b="5715"/>
            <wp:docPr id="3" name="Picture 3" descr="96 well template word – Jal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6 well template word – Jalax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963" cy="2632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7417" w:rsidRPr="00DF72DA">
        <w:rPr>
          <w:rFonts w:ascii="Calibri" w:hAnsi="Calibri" w:cs="Calibri"/>
        </w:rPr>
        <w:fldChar w:fldCharType="end"/>
      </w:r>
    </w:p>
    <w:p w14:paraId="6F6E35B1" w14:textId="77777777" w:rsidR="00EC3936" w:rsidRPr="00DF72DA" w:rsidRDefault="00EC3936" w:rsidP="001E5EC7">
      <w:pPr>
        <w:pStyle w:val="Caption"/>
        <w:rPr>
          <w:rFonts w:ascii="Calibri" w:hAnsi="Calibri" w:cs="Calibri"/>
          <w:color w:val="595959" w:themeColor="text2" w:themeTint="A6"/>
          <w:sz w:val="24"/>
          <w:szCs w:val="24"/>
        </w:rPr>
      </w:pPr>
    </w:p>
    <w:p w14:paraId="720EC04F" w14:textId="0DCE674F" w:rsidR="00DD337A" w:rsidRPr="00DF72DA" w:rsidRDefault="001E5EC7" w:rsidP="001E5EC7">
      <w:pPr>
        <w:pStyle w:val="Caption"/>
        <w:rPr>
          <w:rFonts w:ascii="Calibri" w:hAnsi="Calibri" w:cs="Calibri"/>
          <w:color w:val="595959" w:themeColor="text2" w:themeTint="A6"/>
          <w:sz w:val="24"/>
          <w:szCs w:val="24"/>
        </w:rPr>
      </w:pP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t xml:space="preserve">Figure </w:t>
      </w: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fldChar w:fldCharType="begin"/>
      </w: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instrText xml:space="preserve"> SEQ Figure \* ARABIC </w:instrText>
      </w: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fldChar w:fldCharType="separate"/>
      </w:r>
      <w:r w:rsidR="009C4003">
        <w:rPr>
          <w:rFonts w:ascii="Calibri" w:hAnsi="Calibri" w:cs="Calibri"/>
          <w:noProof/>
          <w:color w:val="595959" w:themeColor="text2" w:themeTint="A6"/>
          <w:sz w:val="24"/>
          <w:szCs w:val="24"/>
        </w:rPr>
        <w:t>2</w:t>
      </w: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fldChar w:fldCharType="end"/>
      </w:r>
      <w:r w:rsidRPr="00DF72DA">
        <w:rPr>
          <w:rFonts w:ascii="Calibri" w:hAnsi="Calibri" w:cs="Calibri"/>
          <w:color w:val="595959" w:themeColor="text2" w:themeTint="A6"/>
          <w:sz w:val="24"/>
          <w:szCs w:val="24"/>
        </w:rPr>
        <w:t xml:space="preserve"> Typical growth rate/resistance co-testing setup. S represents the samples, A is ancestral population, C is sterile control. Optionally coevolved phages can be also tested for virulence.</w:t>
      </w:r>
    </w:p>
    <w:p w14:paraId="3135283E" w14:textId="5F559369" w:rsidR="00867D5A" w:rsidRPr="00DF72DA" w:rsidRDefault="00867D5A" w:rsidP="00867D5A">
      <w:pPr>
        <w:rPr>
          <w:rFonts w:ascii="Calibri" w:hAnsi="Calibri" w:cs="Calibri"/>
          <w:lang w:val="en-US" w:eastAsia="ja-JP"/>
        </w:rPr>
      </w:pPr>
    </w:p>
    <w:p w14:paraId="71050885" w14:textId="6924CD4D" w:rsidR="00867D5A" w:rsidRPr="00DF72DA" w:rsidRDefault="00867D5A" w:rsidP="00867D5A">
      <w:pPr>
        <w:rPr>
          <w:rFonts w:ascii="Calibri" w:hAnsi="Calibri" w:cs="Calibri"/>
          <w:lang w:val="en-US" w:eastAsia="ja-JP"/>
        </w:rPr>
      </w:pPr>
    </w:p>
    <w:p w14:paraId="43E4EDE5" w14:textId="77777777" w:rsidR="00867D5A" w:rsidRPr="00DF72DA" w:rsidRDefault="00867D5A" w:rsidP="00867D5A">
      <w:pPr>
        <w:rPr>
          <w:rFonts w:ascii="Calibri" w:hAnsi="Calibri" w:cs="Calibri"/>
          <w:lang w:val="en-US" w:eastAsia="ja-JP"/>
        </w:rPr>
      </w:pPr>
    </w:p>
    <w:p w14:paraId="3AF47E07" w14:textId="77777777" w:rsidR="00AC45EE" w:rsidRPr="00DF72DA" w:rsidRDefault="00AC45EE" w:rsidP="00AC45EE">
      <w:pPr>
        <w:rPr>
          <w:rFonts w:ascii="Calibri" w:hAnsi="Calibri" w:cs="Calibri"/>
        </w:rPr>
      </w:pPr>
    </w:p>
    <w:p w14:paraId="5093989A" w14:textId="21BA278B" w:rsidR="00DD337A" w:rsidRPr="00DF72DA" w:rsidRDefault="00DD337A" w:rsidP="0090579F">
      <w:pPr>
        <w:pStyle w:val="ListParagraph"/>
        <w:numPr>
          <w:ilvl w:val="0"/>
          <w:numId w:val="19"/>
        </w:num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Measuring phage resistance  </w:t>
      </w:r>
    </w:p>
    <w:p w14:paraId="49521F6A" w14:textId="77777777" w:rsidR="00DD337A" w:rsidRPr="00DF72DA" w:rsidRDefault="00DD337A" w:rsidP="0090579F">
      <w:pPr>
        <w:spacing w:line="360" w:lineRule="auto"/>
        <w:rPr>
          <w:rFonts w:ascii="Calibri" w:hAnsi="Calibri" w:cs="Calibri"/>
          <w:color w:val="000000" w:themeColor="text1"/>
          <w:lang w:val="en-GB"/>
        </w:rPr>
      </w:pPr>
    </w:p>
    <w:p w14:paraId="6E8C0CAE" w14:textId="29E45CD7" w:rsidR="00036EC8" w:rsidRPr="00DF72DA" w:rsidRDefault="00036EC8" w:rsidP="004A6E20">
      <w:pPr>
        <w:spacing w:line="360" w:lineRule="auto"/>
        <w:jc w:val="both"/>
        <w:rPr>
          <w:rFonts w:ascii="Calibri" w:hAnsi="Calibri" w:cs="Calibri"/>
          <w:color w:val="000000" w:themeColor="text1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t xml:space="preserve">Phage resistance will be estimated using the growth curves of clones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that were</w:t>
      </w:r>
      <w:r w:rsidR="0028547A" w:rsidRPr="00DF72DA">
        <w:rPr>
          <w:rFonts w:ascii="Calibri" w:hAnsi="Calibri" w:cs="Calibri"/>
          <w:color w:val="000000" w:themeColor="text1"/>
          <w:lang w:val="en-GB"/>
        </w:rPr>
        <w:t xml:space="preserve"> incubated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with </w:t>
      </w:r>
      <w:proofErr w:type="spellStart"/>
      <w:r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Pr="00DF72DA">
        <w:rPr>
          <w:rFonts w:ascii="Calibri" w:hAnsi="Calibri" w:cs="Calibri"/>
          <w:color w:val="000000" w:themeColor="text1"/>
          <w:lang w:val="en-GB"/>
        </w:rPr>
        <w:t>.</w:t>
      </w:r>
      <w:r w:rsidR="007E641A"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Pr="00DF72DA">
        <w:rPr>
          <w:rFonts w:ascii="Calibri" w:hAnsi="Calibri" w:cs="Calibri"/>
          <w:color w:val="000000" w:themeColor="text1"/>
          <w:lang w:val="en-GB"/>
        </w:rPr>
        <w:t>1% of the recovered clones will be transferred into fresh LB media and supplemented with 10</w:t>
      </w:r>
      <w:r w:rsidRPr="00DF72DA">
        <w:rPr>
          <w:rFonts w:ascii="Calibri" w:hAnsi="Calibri" w:cs="Calibri"/>
          <w:color w:val="000000" w:themeColor="text1"/>
          <w:vertAlign w:val="superscript"/>
          <w:lang w:val="en-GB"/>
        </w:rPr>
        <w:t xml:space="preserve">7 </w:t>
      </w:r>
      <w:r w:rsidRPr="00DF72DA">
        <w:rPr>
          <w:rFonts w:ascii="Calibri" w:hAnsi="Calibri" w:cs="Calibri"/>
          <w:color w:val="000000" w:themeColor="text1"/>
          <w:lang w:val="en-GB"/>
        </w:rPr>
        <w:t>phage particles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,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and the OD600nm will be measured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at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>15-minute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intervals in an automated microplate at 30°C for 48 h. Additionally, the virulence of the phage T4 </w:t>
      </w:r>
      <w:r w:rsidR="00122AD2" w:rsidRPr="00DF72DA">
        <w:rPr>
          <w:rFonts w:ascii="Calibri" w:hAnsi="Calibri" w:cs="Calibri"/>
          <w:color w:val="000000" w:themeColor="text1"/>
          <w:lang w:val="en-GB"/>
        </w:rPr>
        <w:t xml:space="preserve">will be </w:t>
      </w:r>
      <w:r w:rsidRPr="00DF72DA">
        <w:rPr>
          <w:rFonts w:ascii="Calibri" w:hAnsi="Calibri" w:cs="Calibri"/>
          <w:color w:val="000000" w:themeColor="text1"/>
          <w:lang w:val="en-GB"/>
        </w:rPr>
        <w:t>determined using the growth curves</w:t>
      </w:r>
      <w:r w:rsidR="00122AD2" w:rsidRPr="00DF72DA">
        <w:rPr>
          <w:rFonts w:ascii="Calibri" w:hAnsi="Calibri" w:cs="Calibri"/>
          <w:color w:val="000000" w:themeColor="text1"/>
          <w:lang w:val="en-GB"/>
        </w:rPr>
        <w:t xml:space="preserve"> of clones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 in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 xml:space="preserve">the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presence of T4 </w:t>
      </w:r>
      <w:proofErr w:type="spellStart"/>
      <w:r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="001E5EC7" w:rsidRPr="00DF72DA">
        <w:rPr>
          <w:rFonts w:ascii="Calibri" w:hAnsi="Calibri" w:cs="Calibri"/>
          <w:color w:val="000000" w:themeColor="text1"/>
          <w:lang w:val="en-GB"/>
        </w:rPr>
        <w:t xml:space="preserve"> (Fig</w:t>
      </w:r>
      <w:r w:rsidR="00EC3936" w:rsidRPr="00DF72DA">
        <w:rPr>
          <w:rFonts w:ascii="Calibri" w:hAnsi="Calibri" w:cs="Calibri"/>
          <w:color w:val="000000" w:themeColor="text1"/>
          <w:lang w:val="en-GB"/>
        </w:rPr>
        <w:t xml:space="preserve">ure </w:t>
      </w:r>
      <w:r w:rsidR="001E5EC7" w:rsidRPr="00DF72DA">
        <w:rPr>
          <w:rFonts w:ascii="Calibri" w:hAnsi="Calibri" w:cs="Calibri"/>
          <w:color w:val="000000" w:themeColor="text1"/>
          <w:lang w:val="en-GB"/>
        </w:rPr>
        <w:t>2)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. Resistance will be estimated using </w:t>
      </w:r>
      <w:r w:rsidR="00DF72DA" w:rsidRPr="00DF72DA">
        <w:rPr>
          <w:rFonts w:ascii="Calibri" w:hAnsi="Calibri" w:cs="Calibri"/>
          <w:color w:val="000000" w:themeColor="text1"/>
          <w:lang w:val="en-GB"/>
        </w:rPr>
        <w:t xml:space="preserve">a </w:t>
      </w:r>
      <w:r w:rsidRPr="00DF72DA">
        <w:rPr>
          <w:rFonts w:ascii="Calibri" w:hAnsi="Calibri" w:cs="Calibri"/>
          <w:color w:val="000000" w:themeColor="text1"/>
          <w:lang w:val="en-GB"/>
        </w:rPr>
        <w:lastRenderedPageBreak/>
        <w:t xml:space="preserve">liquid assay score by calculating </w:t>
      </w:r>
      <w:r w:rsidR="00122AD2" w:rsidRPr="00DF72DA">
        <w:rPr>
          <w:rFonts w:ascii="Calibri" w:hAnsi="Calibri" w:cs="Calibri"/>
          <w:color w:val="000000" w:themeColor="text1"/>
          <w:lang w:val="en-GB"/>
        </w:rPr>
        <w:t xml:space="preserve">the </w:t>
      </w:r>
      <w:r w:rsidRPr="00DF72DA">
        <w:rPr>
          <w:rFonts w:ascii="Calibri" w:hAnsi="Calibri" w:cs="Calibri"/>
          <w:color w:val="000000" w:themeColor="text1"/>
          <w:lang w:val="en-GB"/>
        </w:rPr>
        <w:t xml:space="preserve">area under the curve for both growth curves with and without </w:t>
      </w:r>
      <w:proofErr w:type="spellStart"/>
      <w:r w:rsidRPr="00DF72DA">
        <w:rPr>
          <w:rFonts w:ascii="Calibri" w:hAnsi="Calibri" w:cs="Calibri"/>
          <w:color w:val="000000" w:themeColor="text1"/>
          <w:lang w:val="en-GB"/>
        </w:rPr>
        <w:t>phages</w:t>
      </w:r>
      <w:proofErr w:type="spellEnd"/>
      <w:r w:rsidRPr="00DF72DA">
        <w:rPr>
          <w:rFonts w:ascii="Calibri" w:hAnsi="Calibri" w:cs="Calibri"/>
          <w:color w:val="000000" w:themeColor="text1"/>
          <w:lang w:val="en-GB"/>
        </w:rPr>
        <w:t xml:space="preserve">: </w:t>
      </w:r>
    </w:p>
    <w:p w14:paraId="0DCF73FD" w14:textId="77777777" w:rsidR="0090579F" w:rsidRPr="00DF72DA" w:rsidRDefault="0090579F" w:rsidP="001E5EC7">
      <w:pPr>
        <w:spacing w:line="360" w:lineRule="auto"/>
        <w:rPr>
          <w:rFonts w:ascii="Calibri" w:hAnsi="Calibri" w:cs="Calibri"/>
          <w:color w:val="000000" w:themeColor="text1"/>
          <w:lang w:val="en-GB"/>
        </w:rPr>
      </w:pPr>
    </w:p>
    <w:p w14:paraId="6AA15F4A" w14:textId="77777777" w:rsidR="00036EC8" w:rsidRPr="00DF72DA" w:rsidRDefault="00036EC8" w:rsidP="0090579F">
      <w:pPr>
        <w:spacing w:line="360" w:lineRule="auto"/>
        <w:rPr>
          <w:rFonts w:ascii="Calibri" w:hAnsi="Calibri" w:cs="Calibri"/>
          <w:color w:val="000000" w:themeColor="text1"/>
          <w:lang w:val="en-GB"/>
        </w:rPr>
      </w:pPr>
      <m:oMath>
        <m:r>
          <w:rPr>
            <w:rFonts w:ascii="Cambria Math" w:hAnsi="Cambria Math" w:cs="Calibri"/>
            <w:color w:val="000000" w:themeColor="text1"/>
            <w:lang w:val="en-GB"/>
          </w:rPr>
          <m:t>area under the curve=</m:t>
        </m:r>
        <m:nary>
          <m:naryPr>
            <m:chr m:val="∑"/>
            <m:limLoc m:val="undOvr"/>
            <m:ctrlPr>
              <w:rPr>
                <w:rFonts w:ascii="Cambria Math" w:hAnsi="Cambria Math" w:cs="Calibri"/>
                <w:i/>
                <w:iCs/>
                <w:color w:val="000000" w:themeColor="text1"/>
                <w:lang w:val="en-GB"/>
              </w:rPr>
            </m:ctrlPr>
          </m:naryPr>
          <m:sub>
            <m:r>
              <w:rPr>
                <w:rFonts w:ascii="Cambria Math" w:hAnsi="Cambria Math" w:cs="Calibri"/>
                <w:color w:val="000000" w:themeColor="text1"/>
                <w:lang w:val="en-GB"/>
              </w:rPr>
              <m:t>i=1</m:t>
            </m:r>
          </m:sub>
          <m:sup>
            <m:r>
              <w:rPr>
                <w:rFonts w:ascii="Cambria Math" w:hAnsi="Cambria Math" w:cs="Calibri"/>
                <w:color w:val="000000" w:themeColor="text1"/>
                <w:lang w:val="en-GB"/>
              </w:rPr>
              <m:t>24</m:t>
            </m:r>
          </m:sup>
          <m:e>
            <m:f>
              <m:fPr>
                <m:ctrlPr>
                  <w:rPr>
                    <w:rFonts w:ascii="Cambria Math" w:hAnsi="Cambria Math" w:cs="Calibri"/>
                    <w:i/>
                    <w:iCs/>
                    <w:color w:val="000000" w:themeColor="text1"/>
                    <w:lang w:val="en-GB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  <w:color w:val="000000" w:themeColor="text1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color w:val="000000" w:themeColor="text1"/>
                        <w:lang w:val="en-GB"/>
                      </w:rPr>
                      <m:t>OD</m:t>
                    </m:r>
                  </m:e>
                  <m:sub>
                    <m:r>
                      <w:rPr>
                        <w:rFonts w:ascii="Cambria Math" w:hAnsi="Cambria Math" w:cs="Calibri"/>
                        <w:color w:val="000000" w:themeColor="text1"/>
                        <w:lang w:val="en-GB"/>
                      </w:rPr>
                      <m:t>i+1</m:t>
                    </m:r>
                  </m:sub>
                </m:s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  <w:color w:val="000000" w:themeColor="text1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color w:val="000000" w:themeColor="text1"/>
                        <w:lang w:val="en-GB"/>
                      </w:rPr>
                      <m:t>OD</m:t>
                    </m:r>
                  </m:e>
                  <m:sub>
                    <m:r>
                      <w:rPr>
                        <w:rFonts w:ascii="Cambria Math" w:hAnsi="Cambria Math" w:cs="Calibri"/>
                        <w:color w:val="000000" w:themeColor="text1"/>
                        <w:lang w:val="en-GB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2</m:t>
                </m:r>
              </m:den>
            </m:f>
          </m:e>
        </m:nary>
      </m:oMath>
      <w:r w:rsidRPr="00DF72DA">
        <w:rPr>
          <w:rFonts w:ascii="Calibri" w:hAnsi="Calibri" w:cs="Calibri"/>
          <w:i/>
          <w:iCs/>
          <w:color w:val="000000" w:themeColor="text1"/>
          <w:lang w:val="en-GB"/>
        </w:rPr>
        <w:tab/>
      </w:r>
      <w:r w:rsidR="004A6E20" w:rsidRPr="00DF72DA">
        <w:rPr>
          <w:rFonts w:ascii="Calibri" w:hAnsi="Calibri" w:cs="Calibri"/>
          <w:i/>
          <w:iCs/>
          <w:color w:val="000000" w:themeColor="text1"/>
          <w:lang w:val="en-GB"/>
        </w:rPr>
        <w:t xml:space="preserve">           </w:t>
      </w:r>
      <w:r w:rsidR="00AC45EE" w:rsidRPr="00DF72DA">
        <w:rPr>
          <w:rFonts w:ascii="Calibri" w:hAnsi="Calibri" w:cs="Calibri"/>
          <w:i/>
          <w:iCs/>
          <w:color w:val="000000" w:themeColor="text1"/>
          <w:lang w:val="en-GB"/>
        </w:rPr>
        <w:t xml:space="preserve"> </w:t>
      </w:r>
      <w:r w:rsidR="004A6E20" w:rsidRPr="00DF72DA">
        <w:rPr>
          <w:rFonts w:ascii="Calibri" w:hAnsi="Calibri" w:cs="Calibri"/>
          <w:i/>
          <w:iCs/>
          <w:color w:val="000000" w:themeColor="text1"/>
          <w:lang w:val="en-GB"/>
        </w:rPr>
        <w:t xml:space="preserve">                                     </w:t>
      </w:r>
      <w:r w:rsidR="004A6E20" w:rsidRPr="00DF72DA">
        <w:rPr>
          <w:rFonts w:ascii="Calibri" w:hAnsi="Calibri" w:cs="Calibri"/>
          <w:color w:val="000000" w:themeColor="text1"/>
          <w:lang w:val="en-GB"/>
        </w:rPr>
        <w:t xml:space="preserve">(eq. 3) </w:t>
      </w:r>
    </w:p>
    <w:p w14:paraId="4BD1846E" w14:textId="77777777" w:rsidR="00036EC8" w:rsidRPr="00DF72DA" w:rsidRDefault="00036EC8" w:rsidP="0090579F">
      <w:pPr>
        <w:spacing w:line="360" w:lineRule="auto"/>
        <w:rPr>
          <w:rFonts w:ascii="Calibri" w:hAnsi="Calibri" w:cs="Calibri"/>
          <w:i/>
          <w:iCs/>
          <w:color w:val="000000" w:themeColor="text1"/>
          <w:lang w:val="en-GB"/>
        </w:rPr>
      </w:pPr>
    </w:p>
    <w:p w14:paraId="3FD2550A" w14:textId="77777777" w:rsidR="00036EC8" w:rsidRPr="00DF72DA" w:rsidRDefault="00036EC8" w:rsidP="0090579F">
      <w:pPr>
        <w:spacing w:line="360" w:lineRule="auto"/>
        <w:rPr>
          <w:rFonts w:ascii="Calibri" w:hAnsi="Calibri" w:cs="Calibri"/>
          <w:i/>
          <w:iCs/>
          <w:color w:val="000000" w:themeColor="text1"/>
          <w:lang w:val="en-GB"/>
        </w:rPr>
      </w:pPr>
      <m:oMath>
        <m:r>
          <w:rPr>
            <w:rFonts w:ascii="Cambria Math" w:hAnsi="Cambria Math" w:cs="Calibri"/>
            <w:color w:val="000000" w:themeColor="text1"/>
            <w:lang w:val="en-GB"/>
          </w:rPr>
          <m:t>liquid assay score=</m:t>
        </m:r>
        <m:f>
          <m:fPr>
            <m:ctrlPr>
              <w:rPr>
                <w:rFonts w:ascii="Cambria Math" w:hAnsi="Cambria Math" w:cs="Calibri"/>
                <w:i/>
                <w:iCs/>
                <w:color w:val="000000" w:themeColor="text1"/>
                <w:lang w:val="en-GB"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  <w:iCs/>
                    <w:color w:val="000000" w:themeColor="text1"/>
                    <w:lang w:val="en-GB"/>
                  </w:rPr>
                </m:ctrlPr>
              </m:sSub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Area</m:t>
                </m:r>
              </m:e>
              <m: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positiv control</m:t>
                </m:r>
              </m:sub>
            </m:sSub>
            <m:r>
              <w:rPr>
                <w:rFonts w:ascii="Cambria Math" w:hAnsi="Cambria Math" w:cs="Calibri"/>
                <w:color w:val="000000" w:themeColor="text1"/>
                <w:lang w:val="en-GB"/>
              </w:rPr>
              <m:t>-</m:t>
            </m:r>
            <m:sSub>
              <m:sSubPr>
                <m:ctrlPr>
                  <w:rPr>
                    <w:rFonts w:ascii="Cambria Math" w:hAnsi="Cambria Math" w:cs="Calibri"/>
                    <w:i/>
                    <w:iCs/>
                    <w:color w:val="000000" w:themeColor="text1"/>
                    <w:lang w:val="en-GB"/>
                  </w:rPr>
                </m:ctrlPr>
              </m:sSub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Area</m:t>
                </m:r>
              </m:e>
              <m: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phage treatment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iCs/>
                    <w:color w:val="000000" w:themeColor="text1"/>
                    <w:lang w:val="en-GB"/>
                  </w:rPr>
                </m:ctrlPr>
              </m:sSubPr>
              <m:e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Area</m:t>
                </m:r>
              </m:e>
              <m:sub>
                <m:r>
                  <w:rPr>
                    <w:rFonts w:ascii="Cambria Math" w:hAnsi="Cambria Math" w:cs="Calibri"/>
                    <w:color w:val="000000" w:themeColor="text1"/>
                    <w:lang w:val="en-GB"/>
                  </w:rPr>
                  <m:t>positiv control</m:t>
                </m:r>
              </m:sub>
            </m:sSub>
          </m:den>
        </m:f>
        <m:r>
          <w:rPr>
            <w:rFonts w:ascii="Cambria Math" w:hAnsi="Cambria Math" w:cs="Calibri"/>
            <w:color w:val="000000" w:themeColor="text1"/>
            <w:lang w:val="en-GB"/>
          </w:rPr>
          <m:t>∙100</m:t>
        </m:r>
      </m:oMath>
      <w:r w:rsidR="004A6E20" w:rsidRPr="00DF72DA">
        <w:rPr>
          <w:rFonts w:ascii="Calibri" w:eastAsiaTheme="minorEastAsia" w:hAnsi="Calibri" w:cs="Calibri"/>
          <w:i/>
          <w:color w:val="000000" w:themeColor="text1"/>
          <w:lang w:val="en-GB"/>
        </w:rPr>
        <w:t xml:space="preserve">                     </w:t>
      </w:r>
      <w:r w:rsidR="004A6E20" w:rsidRPr="00DF72DA">
        <w:rPr>
          <w:rFonts w:ascii="Calibri" w:hAnsi="Calibri" w:cs="Calibri"/>
          <w:color w:val="000000" w:themeColor="text1"/>
          <w:lang w:val="en-GB"/>
        </w:rPr>
        <w:t>(eq. 4)</w:t>
      </w:r>
    </w:p>
    <w:p w14:paraId="03153BC0" w14:textId="77777777" w:rsidR="00036EC8" w:rsidRPr="00DF72DA" w:rsidRDefault="00036EC8" w:rsidP="0090579F">
      <w:pPr>
        <w:spacing w:line="360" w:lineRule="auto"/>
        <w:rPr>
          <w:rFonts w:ascii="Calibri" w:hAnsi="Calibri" w:cs="Calibri"/>
          <w:i/>
          <w:iCs/>
          <w:color w:val="000000" w:themeColor="text1"/>
          <w:lang w:val="en-GB"/>
        </w:rPr>
      </w:pPr>
    </w:p>
    <w:p w14:paraId="60A1E36E" w14:textId="77777777" w:rsidR="005F58D8" w:rsidRPr="00DF72DA" w:rsidRDefault="005F58D8" w:rsidP="005F58D8">
      <w:pPr>
        <w:pStyle w:val="Heading1"/>
        <w:numPr>
          <w:ilvl w:val="0"/>
          <w:numId w:val="0"/>
        </w:numPr>
        <w:spacing w:line="360" w:lineRule="auto"/>
        <w:ind w:left="360" w:hanging="360"/>
        <w:rPr>
          <w:rFonts w:ascii="Calibri" w:hAnsi="Calibri" w:cs="Calibri"/>
          <w:color w:val="000000" w:themeColor="text1"/>
          <w:sz w:val="28"/>
          <w:szCs w:val="28"/>
          <w:lang w:val="en-GB"/>
        </w:rPr>
      </w:pPr>
      <w:r w:rsidRPr="00DF72DA">
        <w:rPr>
          <w:rFonts w:ascii="Calibri" w:hAnsi="Calibri" w:cs="Calibri"/>
          <w:color w:val="000000" w:themeColor="text1"/>
          <w:sz w:val="28"/>
          <w:szCs w:val="28"/>
          <w:lang w:val="en-GB"/>
        </w:rPr>
        <w:t>REferences</w:t>
      </w:r>
    </w:p>
    <w:p w14:paraId="3D9ED306" w14:textId="77777777" w:rsidR="00232466" w:rsidRPr="00DF72DA" w:rsidRDefault="005F58D8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 w:themeColor="text1"/>
          <w:lang w:val="en-GB"/>
        </w:rPr>
        <w:fldChar w:fldCharType="begin"/>
      </w:r>
      <w:r w:rsidRPr="00DF72DA">
        <w:rPr>
          <w:rFonts w:ascii="Calibri" w:hAnsi="Calibri" w:cs="Calibri"/>
          <w:color w:val="000000" w:themeColor="text1"/>
          <w:lang w:val="en-GB"/>
        </w:rPr>
        <w:instrText xml:space="preserve"> ADDIN ZOTERO_BIBL {"uncited":[],"omitted":[],"custom":[]} CSL_BIBLIOGRAPHY </w:instrText>
      </w:r>
      <w:r w:rsidRPr="00DF72DA">
        <w:rPr>
          <w:rFonts w:ascii="Calibri" w:hAnsi="Calibri" w:cs="Calibri"/>
          <w:color w:val="000000" w:themeColor="text1"/>
          <w:lang w:val="en-GB"/>
        </w:rPr>
        <w:fldChar w:fldCharType="separate"/>
      </w:r>
      <w:r w:rsidR="00232466" w:rsidRPr="00DF72DA">
        <w:rPr>
          <w:rFonts w:ascii="Calibri" w:hAnsi="Calibri" w:cs="Calibri"/>
          <w:color w:val="000000"/>
          <w:lang w:val="en-GB"/>
        </w:rPr>
        <w:t xml:space="preserve">Bell, G. (2017). Evolutionary Rescue. </w:t>
      </w:r>
      <w:r w:rsidR="00232466" w:rsidRPr="00DF72DA">
        <w:rPr>
          <w:rFonts w:ascii="Calibri" w:hAnsi="Calibri" w:cs="Calibri"/>
          <w:i/>
          <w:iCs/>
          <w:color w:val="000000"/>
          <w:lang w:val="en-GB"/>
        </w:rPr>
        <w:t>Annu. Rev. Ecol. Evol. Syst.</w:t>
      </w:r>
      <w:r w:rsidR="00232466" w:rsidRPr="00DF72DA">
        <w:rPr>
          <w:rFonts w:ascii="Calibri" w:hAnsi="Calibri" w:cs="Calibri"/>
          <w:color w:val="000000"/>
          <w:lang w:val="en-GB"/>
        </w:rPr>
        <w:t>, 48, 605–627.</w:t>
      </w:r>
    </w:p>
    <w:p w14:paraId="1112526B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Bell, G. &amp; Gonzalez, A. (2009). Evolutionary rescue can prevent extinction following environmental change.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Ecol. Lett.</w:t>
      </w:r>
      <w:r w:rsidRPr="00DF72DA">
        <w:rPr>
          <w:rFonts w:ascii="Calibri" w:hAnsi="Calibri" w:cs="Calibri"/>
          <w:color w:val="000000"/>
          <w:lang w:val="en-GB"/>
        </w:rPr>
        <w:t>, 12, 942–948.</w:t>
      </w:r>
    </w:p>
    <w:p w14:paraId="06F0800F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Bell, G. &amp; Gonzalez, A. (2011). Adaptation and evolutionary rescue in metapopulations experiencing environmental deterioration.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Science</w:t>
      </w:r>
      <w:r w:rsidRPr="00DF72DA">
        <w:rPr>
          <w:rFonts w:ascii="Calibri" w:hAnsi="Calibri" w:cs="Calibri"/>
          <w:color w:val="000000"/>
          <w:lang w:val="en-GB"/>
        </w:rPr>
        <w:t>, 332, 1327–1330.</w:t>
      </w:r>
    </w:p>
    <w:p w14:paraId="536D60DE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Bleuven, C. &amp; Landry, C.R. (2016). Molecular and cellular bases of adaptation to a changing environment in microorganisms.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Proc. R. Soc. B Biol. Sci.</w:t>
      </w:r>
      <w:r w:rsidRPr="00DF72DA">
        <w:rPr>
          <w:rFonts w:ascii="Calibri" w:hAnsi="Calibri" w:cs="Calibri"/>
          <w:color w:val="000000"/>
          <w:lang w:val="en-GB"/>
        </w:rPr>
        <w:t>, 283, 20161458.</w:t>
      </w:r>
    </w:p>
    <w:p w14:paraId="2629FEF0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Brady, S.P., Bolnick, D.I., Barrett, R.D.H., Chapman, L., Crispo, E., Derry, A.M.,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Pr="00DF72DA">
        <w:rPr>
          <w:rFonts w:ascii="Calibri" w:hAnsi="Calibri" w:cs="Calibri"/>
          <w:color w:val="000000"/>
          <w:lang w:val="en-GB"/>
        </w:rPr>
        <w:t xml:space="preserve"> (2019). Understanding Maladaptation by Uniting Ecological and Evolutionary Perspectives.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Am. Nat.</w:t>
      </w:r>
      <w:r w:rsidRPr="00DF72DA">
        <w:rPr>
          <w:rFonts w:ascii="Calibri" w:hAnsi="Calibri" w:cs="Calibri"/>
          <w:color w:val="000000"/>
          <w:lang w:val="en-GB"/>
        </w:rPr>
        <w:t>, 194, 495–515.</w:t>
      </w:r>
    </w:p>
    <w:p w14:paraId="3426124F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de-DE"/>
        </w:rPr>
        <w:t xml:space="preserve">Frickel, J., Sieber, M. &amp; Becks, L. (2016). </w:t>
      </w:r>
      <w:r w:rsidRPr="00DF72DA">
        <w:rPr>
          <w:rFonts w:ascii="Calibri" w:hAnsi="Calibri" w:cs="Calibri"/>
          <w:color w:val="000000"/>
          <w:lang w:val="en-GB"/>
        </w:rPr>
        <w:t xml:space="preserve">Eco-evolutionary dynamics in a coevolving host-virus system.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Ecol. Lett.</w:t>
      </w:r>
      <w:r w:rsidRPr="00DF72DA">
        <w:rPr>
          <w:rFonts w:ascii="Calibri" w:hAnsi="Calibri" w:cs="Calibri"/>
          <w:color w:val="000000"/>
          <w:lang w:val="en-GB"/>
        </w:rPr>
        <w:t>, 19, 450–459.</w:t>
      </w:r>
    </w:p>
    <w:p w14:paraId="3399215D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Friman, V.-P., Hiltunen, T., Jalasvuori, M., Lindstedt, C., Laanto, E., Örmälä, A.-M.,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Pr="00DF72DA">
        <w:rPr>
          <w:rFonts w:ascii="Calibri" w:hAnsi="Calibri" w:cs="Calibri"/>
          <w:color w:val="000000"/>
          <w:lang w:val="en-GB"/>
        </w:rPr>
        <w:t xml:space="preserve"> (2011). High Temperature and Bacteriophages Can Indirectly Select for Bacterial Pathogenicity in Environmental Reservoirs.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PLOS ONE</w:t>
      </w:r>
      <w:r w:rsidRPr="00DF72DA">
        <w:rPr>
          <w:rFonts w:ascii="Calibri" w:hAnsi="Calibri" w:cs="Calibri"/>
          <w:color w:val="000000"/>
          <w:lang w:val="en-GB"/>
        </w:rPr>
        <w:t>, 6, e17651.</w:t>
      </w:r>
    </w:p>
    <w:p w14:paraId="14A1BD43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Gomez, P. &amp; Buckling, A. (2011a). Bacteria-Phage Antagonistic Coevolution in Soil.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Science</w:t>
      </w:r>
      <w:r w:rsidRPr="00DF72DA">
        <w:rPr>
          <w:rFonts w:ascii="Calibri" w:hAnsi="Calibri" w:cs="Calibri"/>
          <w:color w:val="000000"/>
          <w:lang w:val="en-GB"/>
        </w:rPr>
        <w:t>, 332, 106–109.</w:t>
      </w:r>
    </w:p>
    <w:p w14:paraId="1BE669F7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Gomez, P. &amp; Buckling, A. (2011b). Bacteria-Phage Antagonistic Coevolution in Soil.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Science</w:t>
      </w:r>
      <w:r w:rsidRPr="00DF72DA">
        <w:rPr>
          <w:rFonts w:ascii="Calibri" w:hAnsi="Calibri" w:cs="Calibri"/>
          <w:color w:val="000000"/>
          <w:lang w:val="en-GB"/>
        </w:rPr>
        <w:t>, 332, 106–109.</w:t>
      </w:r>
    </w:p>
    <w:p w14:paraId="717BEC2A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Hall, E.K., Maixner, F., Franklin, O., Daims, H., Richter, A. &amp; Battin, T. (2011). Linking microbial and ecosystem ecology using ecological stoichiometry: a synthesis of conceptual and empirical approaches.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Ecosystems</w:t>
      </w:r>
      <w:r w:rsidRPr="00DF72DA">
        <w:rPr>
          <w:rFonts w:ascii="Calibri" w:hAnsi="Calibri" w:cs="Calibri"/>
          <w:color w:val="000000"/>
          <w:lang w:val="en-GB"/>
        </w:rPr>
        <w:t>, 14, 261–273.</w:t>
      </w:r>
    </w:p>
    <w:p w14:paraId="3A1FF361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Kirkpatrick, M. &amp; Peischl, S. (2013). Evolutionary rescue by beneficial mutations in environments that change in space and time.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Philos. Trans. R. Soc. Lond. B Biol. Sci.</w:t>
      </w:r>
      <w:r w:rsidRPr="00DF72DA">
        <w:rPr>
          <w:rFonts w:ascii="Calibri" w:hAnsi="Calibri" w:cs="Calibri"/>
          <w:color w:val="000000"/>
          <w:lang w:val="en-GB"/>
        </w:rPr>
        <w:t>, 368, 20120082.</w:t>
      </w:r>
    </w:p>
    <w:p w14:paraId="76C8AE45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Koskella, B. &amp; Brockhurst, M.A. (2014). Bacteria–phage coevolution as a driver of ecological and evolutionary processes in microbial communities.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FEMS Microbiol. Rev.</w:t>
      </w:r>
      <w:r w:rsidRPr="00DF72DA">
        <w:rPr>
          <w:rFonts w:ascii="Calibri" w:hAnsi="Calibri" w:cs="Calibri"/>
          <w:color w:val="000000"/>
          <w:lang w:val="en-GB"/>
        </w:rPr>
        <w:t>, 38, 916–931.</w:t>
      </w:r>
    </w:p>
    <w:p w14:paraId="0BD28BB3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Lopez Pascua, L., Gandon, S. &amp; Buckling, A. (2012). Abiotic heterogeneity drives parasite local adaptation in coevolving bacteria and phages: Parasite local adaptation.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J. Evol. Biol.</w:t>
      </w:r>
      <w:r w:rsidRPr="00DF72DA">
        <w:rPr>
          <w:rFonts w:ascii="Calibri" w:hAnsi="Calibri" w:cs="Calibri"/>
          <w:color w:val="000000"/>
          <w:lang w:val="en-GB"/>
        </w:rPr>
        <w:t>, 25, 187–195.</w:t>
      </w:r>
    </w:p>
    <w:p w14:paraId="2746049B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Lopez Pascua, L., Hall, A.R., Best, A., Morgan, A.D., Boots, M. &amp; Buckling, A. (2014). Higher resources decrease fluctuating selection during host-parasite coevolution.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Ecol. Lett.</w:t>
      </w:r>
      <w:r w:rsidRPr="00DF72DA">
        <w:rPr>
          <w:rFonts w:ascii="Calibri" w:hAnsi="Calibri" w:cs="Calibri"/>
          <w:color w:val="000000"/>
          <w:lang w:val="en-GB"/>
        </w:rPr>
        <w:t>, 17, 1380–1388.</w:t>
      </w:r>
    </w:p>
    <w:p w14:paraId="442B7916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Low-Décarie, E., Kolber, M., Homme, P., Lofano, A., Dumbrell, A., Gonzalez, A.,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Pr="00DF72DA">
        <w:rPr>
          <w:rFonts w:ascii="Calibri" w:hAnsi="Calibri" w:cs="Calibri"/>
          <w:color w:val="000000"/>
          <w:lang w:val="en-GB"/>
        </w:rPr>
        <w:t xml:space="preserve"> (2015). Community rescue in experimental metacommunities.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Proc. Natl. Acad. Sci.</w:t>
      </w:r>
      <w:r w:rsidRPr="00DF72DA">
        <w:rPr>
          <w:rFonts w:ascii="Calibri" w:hAnsi="Calibri" w:cs="Calibri"/>
          <w:color w:val="000000"/>
          <w:lang w:val="en-GB"/>
        </w:rPr>
        <w:t>, 112, 14307–14312.</w:t>
      </w:r>
    </w:p>
    <w:p w14:paraId="52D12578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McDonald, M.J. (2019). Microbial Experimental Evolution – a proving ground for evolutionary theory and a tool for discovery.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EMBO Rep.</w:t>
      </w:r>
      <w:r w:rsidRPr="00DF72DA">
        <w:rPr>
          <w:rFonts w:ascii="Calibri" w:hAnsi="Calibri" w:cs="Calibri"/>
          <w:color w:val="000000"/>
          <w:lang w:val="en-GB"/>
        </w:rPr>
        <w:t>, 20.</w:t>
      </w:r>
    </w:p>
    <w:p w14:paraId="3C975CB0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de-DE"/>
        </w:rPr>
      </w:pPr>
      <w:r w:rsidRPr="00DF72DA">
        <w:rPr>
          <w:rFonts w:ascii="Calibri" w:hAnsi="Calibri" w:cs="Calibri"/>
          <w:color w:val="000000"/>
          <w:lang w:val="en-GB"/>
        </w:rPr>
        <w:t xml:space="preserve">Osmond, M.M. &amp; de Mazancourt, C. (2012). How competition affects evolutionary rescue. </w:t>
      </w:r>
      <w:r w:rsidRPr="00DF72DA">
        <w:rPr>
          <w:rFonts w:ascii="Calibri" w:hAnsi="Calibri" w:cs="Calibri"/>
          <w:i/>
          <w:iCs/>
          <w:color w:val="000000"/>
          <w:lang w:val="de-DE"/>
        </w:rPr>
        <w:t>Philos. Trans. R. Soc. B Biol. Sci.</w:t>
      </w:r>
      <w:r w:rsidRPr="00DF72DA">
        <w:rPr>
          <w:rFonts w:ascii="Calibri" w:hAnsi="Calibri" w:cs="Calibri"/>
          <w:color w:val="000000"/>
          <w:lang w:val="de-DE"/>
        </w:rPr>
        <w:t>, 368, 20120085–20120085.</w:t>
      </w:r>
    </w:p>
    <w:p w14:paraId="15CB9B97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de-DE"/>
        </w:rPr>
        <w:t xml:space="preserve">Ramsayer, J., Kaltz, O. &amp; Hochberg, M.E. (2013). </w:t>
      </w:r>
      <w:r w:rsidRPr="00DF72DA">
        <w:rPr>
          <w:rFonts w:ascii="Calibri" w:hAnsi="Calibri" w:cs="Calibri"/>
          <w:color w:val="000000"/>
          <w:lang w:val="en-GB"/>
        </w:rPr>
        <w:t xml:space="preserve">Evolutionary rescue in populations of Pseudomonas fluorescens across an antibiotic gradient.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Evol. Appl.</w:t>
      </w:r>
      <w:r w:rsidRPr="00DF72DA">
        <w:rPr>
          <w:rFonts w:ascii="Calibri" w:hAnsi="Calibri" w:cs="Calibri"/>
          <w:color w:val="000000"/>
          <w:lang w:val="en-GB"/>
        </w:rPr>
        <w:t>, 6, 608–616.</w:t>
      </w:r>
    </w:p>
    <w:p w14:paraId="3F1CA68E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lastRenderedPageBreak/>
        <w:t xml:space="preserve">Rohde, C., Resch, G., Pirnay, J.-P., Blasdel, B.G., Debarbieux, L., Gelman, D.,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Pr="00DF72DA">
        <w:rPr>
          <w:rFonts w:ascii="Calibri" w:hAnsi="Calibri" w:cs="Calibri"/>
          <w:color w:val="000000"/>
          <w:lang w:val="en-GB"/>
        </w:rPr>
        <w:t xml:space="preserve"> (2018). Expert Opinion on Three Phage Therapy Related Topics: Bacterial Phage Resistance, Phage Training and Prophages in Bacterial Production Strains.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Viruses</w:t>
      </w:r>
      <w:r w:rsidRPr="00DF72DA">
        <w:rPr>
          <w:rFonts w:ascii="Calibri" w:hAnsi="Calibri" w:cs="Calibri"/>
          <w:color w:val="000000"/>
          <w:lang w:val="en-GB"/>
        </w:rPr>
        <w:t>, 10, 178.</w:t>
      </w:r>
    </w:p>
    <w:p w14:paraId="492E5FFD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Samani, P. &amp; Bell, G. (2018). The ghosts of selection past reduces the probability of plastic rescue but increases the likelihood of evolutionary rescue to novel stressors in experimental populations of wild yeast.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Ecol. Lett.</w:t>
      </w:r>
      <w:r w:rsidRPr="00DF72DA">
        <w:rPr>
          <w:rFonts w:ascii="Calibri" w:hAnsi="Calibri" w:cs="Calibri"/>
          <w:color w:val="000000"/>
          <w:lang w:val="en-GB"/>
        </w:rPr>
        <w:t>, 19, 289–298.</w:t>
      </w:r>
    </w:p>
    <w:p w14:paraId="132554EA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Scanlan, P.D., Buckling, A. &amp; Hall, A.R. (2015a). Experimental evolution and bacterial resistance: (co)evolutionary costs and trade-offs as opportunities in phage therapy research.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Bacteriophage</w:t>
      </w:r>
      <w:r w:rsidRPr="00DF72DA">
        <w:rPr>
          <w:rFonts w:ascii="Calibri" w:hAnsi="Calibri" w:cs="Calibri"/>
          <w:color w:val="000000"/>
          <w:lang w:val="en-GB"/>
        </w:rPr>
        <w:t>, 5, e1050153.</w:t>
      </w:r>
    </w:p>
    <w:p w14:paraId="1A374CFB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Scanlan, P.D., Hall, A.R., Blackshields, G., Friman, V.-P., Davis, M.R., Goldberg, J.B.,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et al.</w:t>
      </w:r>
      <w:r w:rsidRPr="00DF72DA">
        <w:rPr>
          <w:rFonts w:ascii="Calibri" w:hAnsi="Calibri" w:cs="Calibri"/>
          <w:color w:val="000000"/>
          <w:lang w:val="en-GB"/>
        </w:rPr>
        <w:t xml:space="preserve"> (2015b). Coevolution with Bacteriophages Drives Genome-Wide Host Evolution and Constrains the Acquisition of Abiotic-Beneficial Mutations.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Mol. Biol. Evol.</w:t>
      </w:r>
      <w:r w:rsidRPr="00DF72DA">
        <w:rPr>
          <w:rFonts w:ascii="Calibri" w:hAnsi="Calibri" w:cs="Calibri"/>
          <w:color w:val="000000"/>
          <w:lang w:val="en-GB"/>
        </w:rPr>
        <w:t>, 32, 1425–1435.</w:t>
      </w:r>
    </w:p>
    <w:p w14:paraId="569106F5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de-DE"/>
        </w:rPr>
      </w:pPr>
      <w:r w:rsidRPr="00DF72DA">
        <w:rPr>
          <w:rFonts w:ascii="Calibri" w:hAnsi="Calibri" w:cs="Calibri"/>
          <w:color w:val="000000"/>
          <w:lang w:val="en-GB"/>
        </w:rPr>
        <w:t xml:space="preserve">Toprak, E., Veres, A., Michel, J.-B., Chait, R., Hartl, D.L. &amp; Kishony, R. (2012). Evolutionary paths to antibiotic resistance under dynamically sustained drug selection. </w:t>
      </w:r>
      <w:r w:rsidRPr="00DF72DA">
        <w:rPr>
          <w:rFonts w:ascii="Calibri" w:hAnsi="Calibri" w:cs="Calibri"/>
          <w:i/>
          <w:iCs/>
          <w:color w:val="000000"/>
          <w:lang w:val="de-DE"/>
        </w:rPr>
        <w:t>Nat. Genet.</w:t>
      </w:r>
      <w:r w:rsidRPr="00DF72DA">
        <w:rPr>
          <w:rFonts w:ascii="Calibri" w:hAnsi="Calibri" w:cs="Calibri"/>
          <w:color w:val="000000"/>
          <w:lang w:val="de-DE"/>
        </w:rPr>
        <w:t>, 44, 101–105.</w:t>
      </w:r>
    </w:p>
    <w:p w14:paraId="14C4D3AD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de-DE"/>
        </w:rPr>
        <w:t xml:space="preserve">Van den Bergh, B., Swings, T., Fauvart, M. &amp; Michiels, J. (2018). </w:t>
      </w:r>
      <w:r w:rsidRPr="00DF72DA">
        <w:rPr>
          <w:rFonts w:ascii="Calibri" w:hAnsi="Calibri" w:cs="Calibri"/>
          <w:color w:val="000000"/>
          <w:lang w:val="en-GB"/>
        </w:rPr>
        <w:t xml:space="preserve">Experimental Design, Population Dynamics, and Diversity in Microbial Experimental Evolution.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Microbiol. Mol. Biol. Rev.</w:t>
      </w:r>
      <w:r w:rsidRPr="00DF72DA">
        <w:rPr>
          <w:rFonts w:ascii="Calibri" w:hAnsi="Calibri" w:cs="Calibri"/>
          <w:color w:val="000000"/>
          <w:lang w:val="en-GB"/>
        </w:rPr>
        <w:t>, 82.</w:t>
      </w:r>
    </w:p>
    <w:p w14:paraId="5DF95230" w14:textId="77777777" w:rsidR="00232466" w:rsidRPr="00DF72DA" w:rsidRDefault="00232466" w:rsidP="0028547A">
      <w:pPr>
        <w:pStyle w:val="Bibliography"/>
        <w:jc w:val="both"/>
        <w:rPr>
          <w:rFonts w:ascii="Calibri" w:hAnsi="Calibri" w:cs="Calibri"/>
          <w:color w:val="000000"/>
          <w:lang w:val="en-GB"/>
        </w:rPr>
      </w:pPr>
      <w:r w:rsidRPr="00DF72DA">
        <w:rPr>
          <w:rFonts w:ascii="Calibri" w:hAnsi="Calibri" w:cs="Calibri"/>
          <w:color w:val="000000"/>
          <w:lang w:val="en-GB"/>
        </w:rPr>
        <w:t xml:space="preserve">Walker, D., Roach, D.R. &amp; Debarbieux, L. (2017). Phage therapy: awakening a sleeping giant. </w:t>
      </w:r>
      <w:r w:rsidRPr="00DF72DA">
        <w:rPr>
          <w:rFonts w:ascii="Calibri" w:hAnsi="Calibri" w:cs="Calibri"/>
          <w:i/>
          <w:iCs/>
          <w:color w:val="000000"/>
          <w:lang w:val="en-GB"/>
        </w:rPr>
        <w:t>Emerg. Top. Life Sci.</w:t>
      </w:r>
      <w:r w:rsidRPr="00DF72DA">
        <w:rPr>
          <w:rFonts w:ascii="Calibri" w:hAnsi="Calibri" w:cs="Calibri"/>
          <w:color w:val="000000"/>
          <w:lang w:val="en-GB"/>
        </w:rPr>
        <w:t>, 1, 93–103.</w:t>
      </w:r>
    </w:p>
    <w:p w14:paraId="41995359" w14:textId="321F55D3" w:rsidR="005311E1" w:rsidRPr="00DF72DA" w:rsidRDefault="005F58D8" w:rsidP="005311E1">
      <w:pPr>
        <w:pStyle w:val="Heading1"/>
        <w:numPr>
          <w:ilvl w:val="0"/>
          <w:numId w:val="0"/>
        </w:numPr>
        <w:ind w:left="360" w:hanging="360"/>
        <w:rPr>
          <w:rFonts w:ascii="Calibri" w:hAnsi="Calibri" w:cs="Calibri"/>
          <w:color w:val="000000" w:themeColor="text1"/>
          <w:sz w:val="28"/>
          <w:szCs w:val="28"/>
        </w:rPr>
      </w:pPr>
      <w:r w:rsidRPr="00DF72DA">
        <w:rPr>
          <w:rFonts w:ascii="Calibri" w:hAnsi="Calibri" w:cs="Calibri"/>
          <w:iCs/>
          <w:color w:val="000000" w:themeColor="text1"/>
          <w:sz w:val="22"/>
          <w:szCs w:val="22"/>
          <w:lang w:val="en-GB"/>
        </w:rPr>
        <w:fldChar w:fldCharType="end"/>
      </w:r>
      <w:r w:rsidR="00EE617F" w:rsidRPr="00DF72DA">
        <w:rPr>
          <w:rFonts w:ascii="Calibri" w:hAnsi="Calibri" w:cs="Calibri"/>
          <w:color w:val="000000" w:themeColor="text1"/>
          <w:sz w:val="28"/>
          <w:szCs w:val="28"/>
        </w:rPr>
        <w:t>Media RECIPES</w:t>
      </w:r>
    </w:p>
    <w:p w14:paraId="613B310D" w14:textId="0DD30088" w:rsidR="005311E1" w:rsidRPr="00DF72DA" w:rsidRDefault="005311E1" w:rsidP="005311E1">
      <w:p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Tetrazolium Arabinose plates 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4"/>
        <w:gridCol w:w="450"/>
        <w:gridCol w:w="788"/>
        <w:gridCol w:w="3660"/>
      </w:tblGrid>
      <w:tr w:rsidR="00CF62E7" w:rsidRPr="00DF72DA" w14:paraId="05E5FC4A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7924D69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Tryptone</w:t>
            </w:r>
          </w:p>
        </w:tc>
        <w:tc>
          <w:tcPr>
            <w:tcW w:w="450" w:type="dxa"/>
            <w:vAlign w:val="center"/>
            <w:hideMark/>
          </w:tcPr>
          <w:p w14:paraId="42B0B6D8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1063667F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10 g</w:t>
            </w:r>
          </w:p>
        </w:tc>
        <w:tc>
          <w:tcPr>
            <w:tcW w:w="0" w:type="auto"/>
            <w:vAlign w:val="center"/>
            <w:hideMark/>
          </w:tcPr>
          <w:p w14:paraId="505FCA70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7D728A46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630C4EF0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Yeast extract</w:t>
            </w:r>
          </w:p>
        </w:tc>
        <w:tc>
          <w:tcPr>
            <w:tcW w:w="0" w:type="auto"/>
            <w:vAlign w:val="center"/>
            <w:hideMark/>
          </w:tcPr>
          <w:p w14:paraId="6A3D45E5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4BAF53EF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2033C753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7AB11C79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E2F9871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Sodium chloride</w:t>
            </w:r>
          </w:p>
        </w:tc>
        <w:tc>
          <w:tcPr>
            <w:tcW w:w="0" w:type="auto"/>
            <w:vAlign w:val="center"/>
            <w:hideMark/>
          </w:tcPr>
          <w:p w14:paraId="72F7E803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2B8CA770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4E004057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3749E957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79E4A1C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Agar</w:t>
            </w:r>
          </w:p>
        </w:tc>
        <w:tc>
          <w:tcPr>
            <w:tcW w:w="0" w:type="auto"/>
            <w:vAlign w:val="center"/>
            <w:hideMark/>
          </w:tcPr>
          <w:p w14:paraId="0E8E13A1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7B93B9E9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16 g</w:t>
            </w:r>
          </w:p>
        </w:tc>
        <w:tc>
          <w:tcPr>
            <w:tcW w:w="0" w:type="auto"/>
            <w:vAlign w:val="center"/>
            <w:hideMark/>
          </w:tcPr>
          <w:p w14:paraId="6D502936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0A061F1E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98977AA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Antifoam (5%)</w:t>
            </w:r>
          </w:p>
        </w:tc>
        <w:tc>
          <w:tcPr>
            <w:tcW w:w="0" w:type="auto"/>
            <w:vAlign w:val="center"/>
            <w:hideMark/>
          </w:tcPr>
          <w:p w14:paraId="19C06C0F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05FE30E1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 ml</w:t>
            </w:r>
          </w:p>
        </w:tc>
        <w:tc>
          <w:tcPr>
            <w:tcW w:w="0" w:type="auto"/>
            <w:vAlign w:val="center"/>
            <w:hideMark/>
          </w:tcPr>
          <w:p w14:paraId="03A5C869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022FD8C9" w14:textId="77777777" w:rsidTr="00CF62E7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27E47381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</w:tr>
      <w:tr w:rsidR="00CF62E7" w:rsidRPr="00DF72DA" w14:paraId="5C2D426F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9C3DFD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dH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2B16A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535CD0D8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1000 ml</w:t>
            </w:r>
          </w:p>
        </w:tc>
        <w:tc>
          <w:tcPr>
            <w:tcW w:w="0" w:type="auto"/>
            <w:vAlign w:val="center"/>
            <w:hideMark/>
          </w:tcPr>
          <w:p w14:paraId="2AC4D507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610BA609" w14:textId="77777777" w:rsidTr="00CF62E7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4F5A94CF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</w:tr>
      <w:tr w:rsidR="00CF62E7" w:rsidRPr="00DF72DA" w14:paraId="6BA3B185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6ED8322" w14:textId="72EE090A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L</w:t>
            </w:r>
            <w:r w:rsidR="005311E1" w:rsidRPr="00DF72DA">
              <w:rPr>
                <w:rFonts w:ascii="Calibri" w:hAnsi="Calibri" w:cs="Calibri"/>
                <w:lang w:val="de-DE"/>
              </w:rPr>
              <w:t xml:space="preserve"> </w:t>
            </w:r>
            <w:r w:rsidRPr="00DF72DA">
              <w:rPr>
                <w:rFonts w:ascii="Calibri" w:hAnsi="Calibri" w:cs="Calibri"/>
              </w:rPr>
              <w:t>(+)</w:t>
            </w:r>
            <w:r w:rsidR="005311E1" w:rsidRPr="00DF72DA">
              <w:rPr>
                <w:rFonts w:ascii="Calibri" w:hAnsi="Calibri" w:cs="Calibri"/>
                <w:lang w:val="de-DE"/>
              </w:rPr>
              <w:t xml:space="preserve"> </w:t>
            </w:r>
            <w:r w:rsidRPr="00DF72DA">
              <w:rPr>
                <w:rFonts w:ascii="Calibri" w:hAnsi="Calibri" w:cs="Calibri"/>
              </w:rPr>
              <w:t>Arabinose</w:t>
            </w:r>
          </w:p>
        </w:tc>
        <w:tc>
          <w:tcPr>
            <w:tcW w:w="0" w:type="auto"/>
            <w:vAlign w:val="center"/>
            <w:hideMark/>
          </w:tcPr>
          <w:p w14:paraId="30CC7D5A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2FF1C2E8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10 g</w:t>
            </w:r>
          </w:p>
        </w:tc>
        <w:tc>
          <w:tcPr>
            <w:tcW w:w="0" w:type="auto"/>
            <w:vAlign w:val="center"/>
            <w:hideMark/>
          </w:tcPr>
          <w:p w14:paraId="68CF169F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40A7A83A" w14:textId="77777777" w:rsidTr="00CF62E7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01DE1A68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</w:tr>
      <w:tr w:rsidR="00CF62E7" w:rsidRPr="00DF72DA" w14:paraId="6A9F68E6" w14:textId="77777777" w:rsidTr="00CF62E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AED857F" w14:textId="77777777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TTC (5%)</w:t>
            </w:r>
          </w:p>
        </w:tc>
        <w:tc>
          <w:tcPr>
            <w:tcW w:w="0" w:type="auto"/>
            <w:vAlign w:val="center"/>
            <w:hideMark/>
          </w:tcPr>
          <w:p w14:paraId="05275479" w14:textId="77777777" w:rsidR="00CF62E7" w:rsidRPr="00DF72DA" w:rsidRDefault="00CF62E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50E058D5" w14:textId="77777777" w:rsidR="00CF62E7" w:rsidRPr="00DF72DA" w:rsidRDefault="00CF62E7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 ml</w:t>
            </w:r>
          </w:p>
        </w:tc>
        <w:tc>
          <w:tcPr>
            <w:tcW w:w="0" w:type="auto"/>
            <w:vAlign w:val="center"/>
            <w:hideMark/>
          </w:tcPr>
          <w:p w14:paraId="49BCCA08" w14:textId="50E6559C" w:rsidR="00CF62E7" w:rsidRPr="00DF72DA" w:rsidRDefault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 (TTC is the tetrazolium indicator dye)</w:t>
            </w:r>
          </w:p>
        </w:tc>
      </w:tr>
    </w:tbl>
    <w:p w14:paraId="03D2405F" w14:textId="30DDB7E0" w:rsidR="00CF62E7" w:rsidRPr="00DF72DA" w:rsidRDefault="00CF62E7" w:rsidP="005311E1">
      <w:pPr>
        <w:pStyle w:val="NormalWeb"/>
        <w:jc w:val="both"/>
        <w:rPr>
          <w:rFonts w:ascii="Calibri" w:hAnsi="Calibri" w:cs="Calibri"/>
          <w:lang w:val="en-US"/>
        </w:rPr>
      </w:pPr>
      <w:r w:rsidRPr="00DF72DA">
        <w:rPr>
          <w:rFonts w:ascii="Calibri" w:hAnsi="Calibri" w:cs="Calibri"/>
        </w:rPr>
        <w:t xml:space="preserve">Split the water, and autoclave the arabinose separately from the rest of the medium. </w:t>
      </w:r>
      <w:r w:rsidR="00EE617F" w:rsidRPr="00DF72DA">
        <w:rPr>
          <w:rFonts w:ascii="Calibri" w:hAnsi="Calibri" w:cs="Calibri"/>
        </w:rPr>
        <w:t>Sterilize by autoclaving for 20 min at 15 psi (1.05 kg/cm</w:t>
      </w:r>
      <w:r w:rsidR="00EE617F" w:rsidRPr="00DF72DA">
        <w:rPr>
          <w:rFonts w:ascii="Calibri" w:hAnsi="Calibri" w:cs="Calibri"/>
          <w:vertAlign w:val="superscript"/>
        </w:rPr>
        <w:t>2</w:t>
      </w:r>
      <w:r w:rsidR="00EE617F" w:rsidRPr="00DF72DA">
        <w:rPr>
          <w:rFonts w:ascii="Calibri" w:hAnsi="Calibri" w:cs="Calibri"/>
        </w:rPr>
        <w:t>) on liquid cycle</w:t>
      </w:r>
      <w:r w:rsidR="00EE617F" w:rsidRPr="00DF72DA">
        <w:rPr>
          <w:rFonts w:ascii="Calibri" w:hAnsi="Calibri" w:cs="Calibri"/>
          <w:lang w:val="en-US"/>
        </w:rPr>
        <w:t xml:space="preserve">. </w:t>
      </w:r>
      <w:r w:rsidRPr="00DF72DA">
        <w:rPr>
          <w:rFonts w:ascii="Calibri" w:hAnsi="Calibri" w:cs="Calibri"/>
        </w:rPr>
        <w:t xml:space="preserve">Combine the two parts after autoclaving, and then add the TTC from a sterile stock solution and mix. </w:t>
      </w:r>
    </w:p>
    <w:p w14:paraId="0922520E" w14:textId="39DC811A" w:rsidR="00CF62E7" w:rsidRPr="00DF72DA" w:rsidRDefault="00CF62E7" w:rsidP="00CF62E7">
      <w:pPr>
        <w:pStyle w:val="NormalWeb"/>
        <w:rPr>
          <w:rFonts w:ascii="Calibri" w:hAnsi="Calibri" w:cs="Calibri"/>
          <w:color w:val="5F5F5F" w:themeColor="accent5"/>
          <w:lang w:val="en-US"/>
        </w:rPr>
      </w:pPr>
      <w:r w:rsidRPr="00DF72DA">
        <w:rPr>
          <w:rFonts w:ascii="Calibri" w:hAnsi="Calibri" w:cs="Calibri"/>
          <w:color w:val="5F5F5F" w:themeColor="accent5"/>
          <w:lang w:val="en-US"/>
        </w:rPr>
        <w:t>Source: Lenski Lab, http://myxo.css.msu.edu/ecoli/taagar.html</w:t>
      </w:r>
    </w:p>
    <w:p w14:paraId="1F2C57C0" w14:textId="77777777" w:rsidR="005311E1" w:rsidRPr="00DF72DA" w:rsidRDefault="005311E1">
      <w:pPr>
        <w:spacing w:after="120" w:line="288" w:lineRule="auto"/>
        <w:ind w:left="360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br w:type="page"/>
      </w:r>
    </w:p>
    <w:p w14:paraId="4650F3DB" w14:textId="25B801DE" w:rsidR="005311E1" w:rsidRPr="00DF72DA" w:rsidRDefault="005311E1" w:rsidP="005311E1">
      <w:p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lastRenderedPageBreak/>
        <w:t xml:space="preserve">LB Medium 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4"/>
        <w:gridCol w:w="450"/>
        <w:gridCol w:w="788"/>
        <w:gridCol w:w="6"/>
      </w:tblGrid>
      <w:tr w:rsidR="00CF62E7" w:rsidRPr="00DF72DA" w14:paraId="34A3E45B" w14:textId="77777777" w:rsidTr="006B6CC2">
        <w:trPr>
          <w:tblCellSpacing w:w="0" w:type="dxa"/>
        </w:trPr>
        <w:tc>
          <w:tcPr>
            <w:tcW w:w="0" w:type="auto"/>
            <w:vAlign w:val="center"/>
            <w:hideMark/>
          </w:tcPr>
          <w:p w14:paraId="1622B4C8" w14:textId="77777777" w:rsidR="00CF62E7" w:rsidRPr="00DF72DA" w:rsidRDefault="00CF62E7" w:rsidP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Tryptone</w:t>
            </w:r>
          </w:p>
        </w:tc>
        <w:tc>
          <w:tcPr>
            <w:tcW w:w="450" w:type="dxa"/>
            <w:vAlign w:val="center"/>
            <w:hideMark/>
          </w:tcPr>
          <w:p w14:paraId="4C7E0D36" w14:textId="77777777" w:rsidR="00CF62E7" w:rsidRPr="00DF72DA" w:rsidRDefault="00CF62E7" w:rsidP="006B6CC2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1ACD9F12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10 g</w:t>
            </w:r>
          </w:p>
        </w:tc>
        <w:tc>
          <w:tcPr>
            <w:tcW w:w="0" w:type="auto"/>
            <w:vAlign w:val="center"/>
            <w:hideMark/>
          </w:tcPr>
          <w:p w14:paraId="5D5C2FD5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6A9A97B1" w14:textId="77777777" w:rsidTr="006B6CC2">
        <w:trPr>
          <w:tblCellSpacing w:w="0" w:type="dxa"/>
        </w:trPr>
        <w:tc>
          <w:tcPr>
            <w:tcW w:w="0" w:type="auto"/>
            <w:vAlign w:val="center"/>
            <w:hideMark/>
          </w:tcPr>
          <w:p w14:paraId="0E7C5911" w14:textId="77777777" w:rsidR="00CF62E7" w:rsidRPr="00DF72DA" w:rsidRDefault="00CF62E7" w:rsidP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Yeast extract</w:t>
            </w:r>
          </w:p>
        </w:tc>
        <w:tc>
          <w:tcPr>
            <w:tcW w:w="0" w:type="auto"/>
            <w:vAlign w:val="center"/>
            <w:hideMark/>
          </w:tcPr>
          <w:p w14:paraId="5371AB21" w14:textId="77777777" w:rsidR="00CF62E7" w:rsidRPr="00DF72DA" w:rsidRDefault="00CF62E7" w:rsidP="006B6CC2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4ABEF58B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ADEA632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31D274CD" w14:textId="77777777" w:rsidTr="006B6CC2">
        <w:trPr>
          <w:tblCellSpacing w:w="0" w:type="dxa"/>
        </w:trPr>
        <w:tc>
          <w:tcPr>
            <w:tcW w:w="0" w:type="auto"/>
            <w:vAlign w:val="center"/>
            <w:hideMark/>
          </w:tcPr>
          <w:p w14:paraId="47BA3EBC" w14:textId="77777777" w:rsidR="00CF62E7" w:rsidRPr="00DF72DA" w:rsidRDefault="00CF62E7" w:rsidP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Sodium chloride</w:t>
            </w:r>
          </w:p>
        </w:tc>
        <w:tc>
          <w:tcPr>
            <w:tcW w:w="0" w:type="auto"/>
            <w:vAlign w:val="center"/>
            <w:hideMark/>
          </w:tcPr>
          <w:p w14:paraId="4F059F8B" w14:textId="77777777" w:rsidR="00CF62E7" w:rsidRPr="00DF72DA" w:rsidRDefault="00CF62E7" w:rsidP="006B6CC2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25C66AE5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47FF8D09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</w:p>
        </w:tc>
      </w:tr>
      <w:tr w:rsidR="00CF62E7" w:rsidRPr="00DF72DA" w14:paraId="583635D5" w14:textId="77777777" w:rsidTr="006B6CC2">
        <w:trPr>
          <w:tblCellSpacing w:w="0" w:type="dxa"/>
        </w:trPr>
        <w:tc>
          <w:tcPr>
            <w:tcW w:w="0" w:type="auto"/>
            <w:vAlign w:val="center"/>
            <w:hideMark/>
          </w:tcPr>
          <w:p w14:paraId="71D7B0D7" w14:textId="40C0E2EA" w:rsidR="00CF62E7" w:rsidRPr="00DF72DA" w:rsidRDefault="00CF62E7" w:rsidP="00CF62E7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dH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7AA8162C" w14:textId="77777777" w:rsidR="00CF62E7" w:rsidRPr="00DF72DA" w:rsidRDefault="00CF62E7" w:rsidP="006B6CC2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1D678FBF" w14:textId="45747525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1000 ml</w:t>
            </w:r>
          </w:p>
        </w:tc>
        <w:tc>
          <w:tcPr>
            <w:tcW w:w="0" w:type="auto"/>
            <w:vAlign w:val="center"/>
            <w:hideMark/>
          </w:tcPr>
          <w:p w14:paraId="29024C4F" w14:textId="77777777" w:rsidR="00CF62E7" w:rsidRPr="00DF72DA" w:rsidRDefault="00CF62E7" w:rsidP="006B6CC2">
            <w:pPr>
              <w:jc w:val="right"/>
              <w:rPr>
                <w:rFonts w:ascii="Calibri" w:hAnsi="Calibri" w:cs="Calibri"/>
              </w:rPr>
            </w:pPr>
          </w:p>
        </w:tc>
      </w:tr>
    </w:tbl>
    <w:p w14:paraId="40FC7D2C" w14:textId="77777777" w:rsidR="005311E1" w:rsidRPr="00DF72DA" w:rsidRDefault="005311E1" w:rsidP="00EC104D">
      <w:pPr>
        <w:rPr>
          <w:rFonts w:ascii="Calibri" w:hAnsi="Calibri" w:cs="Calibri"/>
        </w:rPr>
      </w:pPr>
    </w:p>
    <w:p w14:paraId="1F50480F" w14:textId="032F19C6" w:rsidR="00EC104D" w:rsidRPr="00DF72DA" w:rsidRDefault="00EC104D" w:rsidP="005311E1">
      <w:pPr>
        <w:jc w:val="both"/>
        <w:rPr>
          <w:rFonts w:ascii="Calibri" w:hAnsi="Calibri" w:cs="Calibri"/>
        </w:rPr>
      </w:pPr>
      <w:r w:rsidRPr="00DF72DA">
        <w:rPr>
          <w:rFonts w:ascii="Calibri" w:hAnsi="Calibri" w:cs="Calibri"/>
        </w:rPr>
        <w:t>Combine the reagents and shake until the solutes have dissolved. Adjust the pH to 7.0 with 5 N NaOH (~0.2 mL). Adjust the final volume of the solution to 1 L with H</w:t>
      </w:r>
      <w:r w:rsidRPr="00DF72DA">
        <w:rPr>
          <w:rFonts w:ascii="Calibri" w:hAnsi="Calibri" w:cs="Calibri"/>
          <w:vertAlign w:val="subscript"/>
        </w:rPr>
        <w:t>2</w:t>
      </w:r>
      <w:r w:rsidRPr="00DF72DA">
        <w:rPr>
          <w:rFonts w:ascii="Calibri" w:hAnsi="Calibri" w:cs="Calibri"/>
        </w:rPr>
        <w:t>O. Sterilize by autoclaving for 20 min at 15 psi (1.05 kg/cm</w:t>
      </w:r>
      <w:r w:rsidRPr="00DF72DA">
        <w:rPr>
          <w:rFonts w:ascii="Calibri" w:hAnsi="Calibri" w:cs="Calibri"/>
          <w:vertAlign w:val="superscript"/>
        </w:rPr>
        <w:t>2</w:t>
      </w:r>
      <w:r w:rsidRPr="00DF72DA">
        <w:rPr>
          <w:rFonts w:ascii="Calibri" w:hAnsi="Calibri" w:cs="Calibri"/>
        </w:rPr>
        <w:t xml:space="preserve">) on liquid cycle. </w:t>
      </w:r>
    </w:p>
    <w:p w14:paraId="3074FEC2" w14:textId="77777777" w:rsidR="005311E1" w:rsidRPr="00DF72DA" w:rsidRDefault="005311E1" w:rsidP="005311E1">
      <w:pPr>
        <w:jc w:val="both"/>
        <w:rPr>
          <w:rFonts w:ascii="Calibri" w:hAnsi="Calibri" w:cs="Calibri"/>
          <w:lang w:val="en-US"/>
        </w:rPr>
      </w:pPr>
    </w:p>
    <w:p w14:paraId="3DC478E7" w14:textId="7E80DB96" w:rsidR="00EC104D" w:rsidRPr="00DF72DA" w:rsidRDefault="00EC104D" w:rsidP="005311E1">
      <w:pPr>
        <w:rPr>
          <w:rFonts w:ascii="Calibri" w:hAnsi="Calibri" w:cs="Calibri"/>
          <w:lang w:val="en-US"/>
        </w:rPr>
      </w:pPr>
      <w:r w:rsidRPr="00DF72DA">
        <w:rPr>
          <w:rFonts w:ascii="Calibri" w:hAnsi="Calibri" w:cs="Calibri"/>
          <w:lang w:val="en-US"/>
        </w:rPr>
        <w:t xml:space="preserve">Source: </w:t>
      </w:r>
      <w:r w:rsidRPr="00DF72DA">
        <w:rPr>
          <w:rFonts w:ascii="Calibri" w:hAnsi="Calibri" w:cs="Calibri"/>
        </w:rPr>
        <w:t xml:space="preserve">CSH Protocols, </w:t>
      </w:r>
      <w:r w:rsidRPr="00DF72DA">
        <w:rPr>
          <w:rFonts w:ascii="Calibri" w:hAnsi="Calibri" w:cs="Calibri"/>
          <w:lang w:val="en-US"/>
        </w:rPr>
        <w:t>http://cshprotocols.cshlp.org/content/2006/1/pdb.rec8247</w:t>
      </w:r>
    </w:p>
    <w:p w14:paraId="4D472788" w14:textId="135E164C" w:rsidR="00EC104D" w:rsidRPr="00DF72DA" w:rsidRDefault="00EC104D" w:rsidP="00EC104D">
      <w:pPr>
        <w:rPr>
          <w:rFonts w:ascii="Calibri" w:hAnsi="Calibri" w:cs="Calibri"/>
          <w:lang w:val="en-US"/>
        </w:rPr>
      </w:pPr>
    </w:p>
    <w:p w14:paraId="1B8A0F78" w14:textId="77777777" w:rsidR="005311E1" w:rsidRPr="00DF72DA" w:rsidRDefault="005311E1" w:rsidP="00EC104D">
      <w:pPr>
        <w:rPr>
          <w:rFonts w:ascii="Calibri" w:hAnsi="Calibri" w:cs="Calibri"/>
          <w:lang w:val="en-US"/>
        </w:rPr>
      </w:pPr>
    </w:p>
    <w:p w14:paraId="05C336BF" w14:textId="7B59B19A" w:rsidR="005311E1" w:rsidRPr="00DF72DA" w:rsidRDefault="00693EAC" w:rsidP="005311E1">
      <w:pPr>
        <w:spacing w:line="360" w:lineRule="auto"/>
        <w:rPr>
          <w:rFonts w:ascii="Calibri" w:hAnsi="Calibri" w:cs="Calibri"/>
          <w:b/>
          <w:bCs/>
          <w:color w:val="000000" w:themeColor="text1"/>
          <w:lang w:val="en-GB"/>
        </w:rPr>
      </w:pPr>
      <w:r w:rsidRPr="00DF72DA">
        <w:rPr>
          <w:rFonts w:ascii="Calibri" w:hAnsi="Calibri" w:cs="Calibri"/>
          <w:b/>
          <w:bCs/>
          <w:color w:val="000000" w:themeColor="text1"/>
          <w:lang w:val="en-GB"/>
        </w:rPr>
        <w:t xml:space="preserve">PBS Buffer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4"/>
        <w:gridCol w:w="4464"/>
        <w:gridCol w:w="128"/>
        <w:gridCol w:w="128"/>
        <w:gridCol w:w="143"/>
      </w:tblGrid>
      <w:tr w:rsidR="00EC104D" w:rsidRPr="00DF72DA" w14:paraId="1302E7AA" w14:textId="77777777" w:rsidTr="00EC104D">
        <w:trPr>
          <w:gridAfter w:val="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93FA90" w14:textId="77777777" w:rsidR="00EC104D" w:rsidRPr="00DF72DA" w:rsidRDefault="00EC104D" w:rsidP="00EC104D">
            <w:pPr>
              <w:rPr>
                <w:rFonts w:ascii="Calibri" w:hAnsi="Calibri" w:cs="Calibri"/>
                <w:b/>
                <w:bCs/>
              </w:rPr>
            </w:pPr>
            <w:r w:rsidRPr="00DF72DA">
              <w:rPr>
                <w:rFonts w:ascii="Calibri" w:hAnsi="Calibri" w:cs="Calibri"/>
                <w:b/>
                <w:bCs/>
              </w:rPr>
              <w:t>Reagent</w:t>
            </w:r>
          </w:p>
        </w:tc>
        <w:tc>
          <w:tcPr>
            <w:tcW w:w="0" w:type="auto"/>
            <w:vAlign w:val="center"/>
            <w:hideMark/>
          </w:tcPr>
          <w:p w14:paraId="5F001930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DF72DA">
              <w:rPr>
                <w:rFonts w:ascii="Calibri" w:hAnsi="Calibri" w:cs="Calibri"/>
                <w:b/>
                <w:bCs/>
              </w:rPr>
              <w:t>Amount</w:t>
            </w:r>
            <w:r w:rsidRPr="00DF72DA">
              <w:rPr>
                <w:rFonts w:ascii="Calibri" w:hAnsi="Calibri" w:cs="Calibri"/>
                <w:b/>
                <w:bCs/>
              </w:rPr>
              <w:br/>
              <w:t xml:space="preserve">to add (for 1× solution) </w:t>
            </w:r>
          </w:p>
        </w:tc>
      </w:tr>
      <w:tr w:rsidR="00EC104D" w:rsidRPr="00DF72DA" w14:paraId="6BCA24EA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717E15C2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NaCl</w:t>
            </w:r>
          </w:p>
        </w:tc>
        <w:tc>
          <w:tcPr>
            <w:tcW w:w="0" w:type="auto"/>
            <w:vAlign w:val="center"/>
            <w:hideMark/>
          </w:tcPr>
          <w:p w14:paraId="0D15ABBD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 </w:t>
            </w:r>
            <w:r w:rsidRPr="00DF72DA">
              <w:rPr>
                <w:rFonts w:ascii="Calibri" w:hAnsi="Calibri" w:cs="Calibri"/>
              </w:rPr>
              <w:t> </w:t>
            </w:r>
            <w:r w:rsidRPr="00DF72DA">
              <w:rPr>
                <w:rFonts w:ascii="Calibri" w:hAnsi="Calibri" w:cs="Calibri"/>
              </w:rPr>
              <w:t> 8 g</w:t>
            </w:r>
          </w:p>
        </w:tc>
      </w:tr>
      <w:tr w:rsidR="00EC104D" w:rsidRPr="00DF72DA" w14:paraId="565787EB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44F7183F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KCl</w:t>
            </w:r>
          </w:p>
        </w:tc>
        <w:tc>
          <w:tcPr>
            <w:tcW w:w="0" w:type="auto"/>
            <w:vAlign w:val="center"/>
            <w:hideMark/>
          </w:tcPr>
          <w:p w14:paraId="566A10D0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 </w:t>
            </w:r>
            <w:r w:rsidRPr="00DF72DA">
              <w:rPr>
                <w:rFonts w:ascii="Calibri" w:hAnsi="Calibri" w:cs="Calibri"/>
              </w:rPr>
              <w:t>0.2 g</w:t>
            </w:r>
          </w:p>
        </w:tc>
      </w:tr>
      <w:tr w:rsidR="00EC104D" w:rsidRPr="00DF72DA" w14:paraId="5026A47B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7706359C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Na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HPO</w:t>
            </w:r>
            <w:r w:rsidRPr="00DF72DA">
              <w:rPr>
                <w:rFonts w:ascii="Calibri" w:hAnsi="Calibri" w:cs="Calibri"/>
                <w:vertAlign w:val="subscript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4438973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 </w:t>
            </w:r>
            <w:r w:rsidRPr="00DF72DA">
              <w:rPr>
                <w:rFonts w:ascii="Calibri" w:hAnsi="Calibri" w:cs="Calibri"/>
              </w:rPr>
              <w:t>1.44 g</w:t>
            </w:r>
          </w:p>
        </w:tc>
      </w:tr>
      <w:tr w:rsidR="00EC104D" w:rsidRPr="00DF72DA" w14:paraId="72C72E13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7580F53F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KH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PO</w:t>
            </w:r>
            <w:r w:rsidRPr="00DF72DA">
              <w:rPr>
                <w:rFonts w:ascii="Calibri" w:hAnsi="Calibri" w:cs="Calibri"/>
                <w:vertAlign w:val="subscript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F4D67AC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 </w:t>
            </w:r>
            <w:r w:rsidRPr="00DF72DA">
              <w:rPr>
                <w:rFonts w:ascii="Calibri" w:hAnsi="Calibri" w:cs="Calibri"/>
              </w:rPr>
              <w:t>0.24 g</w:t>
            </w:r>
          </w:p>
        </w:tc>
      </w:tr>
      <w:tr w:rsidR="00EC104D" w:rsidRPr="00DF72DA" w14:paraId="7C1653C9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2E300E4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CaCl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•2H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 xml:space="preserve">O </w:t>
            </w:r>
          </w:p>
        </w:tc>
        <w:tc>
          <w:tcPr>
            <w:tcW w:w="0" w:type="auto"/>
            <w:vAlign w:val="center"/>
            <w:hideMark/>
          </w:tcPr>
          <w:p w14:paraId="79A5E724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0.133 g</w:t>
            </w:r>
          </w:p>
        </w:tc>
      </w:tr>
      <w:tr w:rsidR="00EC104D" w:rsidRPr="00DF72DA" w14:paraId="5AA75E0C" w14:textId="77777777" w:rsidTr="00EC104D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7F994C10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MgCl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•6H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 xml:space="preserve">O </w:t>
            </w:r>
          </w:p>
        </w:tc>
        <w:tc>
          <w:tcPr>
            <w:tcW w:w="0" w:type="auto"/>
            <w:vAlign w:val="center"/>
            <w:hideMark/>
          </w:tcPr>
          <w:p w14:paraId="3708005E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 </w:t>
            </w:r>
            <w:r w:rsidRPr="00DF72DA">
              <w:rPr>
                <w:rFonts w:ascii="Calibri" w:hAnsi="Calibri" w:cs="Calibri"/>
              </w:rPr>
              <w:t>0.10 g</w:t>
            </w:r>
          </w:p>
        </w:tc>
      </w:tr>
      <w:tr w:rsidR="00EC104D" w:rsidRPr="00DF72DA" w14:paraId="4AEE7AB5" w14:textId="77777777" w:rsidTr="00EC10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FDA22" w14:textId="77777777" w:rsidR="00EC104D" w:rsidRPr="00DF72DA" w:rsidRDefault="00EC104D" w:rsidP="00EC104D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7DF03A24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03F37796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2E3F5663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4EE1E3D6" w14:textId="77777777" w:rsidR="00EC104D" w:rsidRPr="00DF72DA" w:rsidRDefault="00EC104D" w:rsidP="00EC104D">
            <w:pPr>
              <w:rPr>
                <w:rFonts w:ascii="Calibri" w:hAnsi="Calibri" w:cs="Calibri"/>
              </w:rPr>
            </w:pPr>
          </w:p>
        </w:tc>
      </w:tr>
      <w:tr w:rsidR="00EC104D" w:rsidRPr="00DF72DA" w14:paraId="548425A8" w14:textId="77777777" w:rsidTr="00EC104D">
        <w:trPr>
          <w:tblCellSpacing w:w="15" w:type="dxa"/>
        </w:trPr>
        <w:tc>
          <w:tcPr>
            <w:tcW w:w="0" w:type="auto"/>
            <w:gridSpan w:val="5"/>
            <w:vAlign w:val="center"/>
            <w:hideMark/>
          </w:tcPr>
          <w:p w14:paraId="6ECD61E5" w14:textId="0A8BDEA6" w:rsidR="00EC104D" w:rsidRPr="00DF72DA" w:rsidRDefault="00EC104D" w:rsidP="005311E1">
            <w:pPr>
              <w:jc w:val="both"/>
              <w:rPr>
                <w:rFonts w:ascii="Calibri" w:hAnsi="Calibri" w:cs="Calibri"/>
              </w:rPr>
            </w:pPr>
            <w:r w:rsidRPr="00DF72DA">
              <w:rPr>
                <w:rFonts w:ascii="Calibri" w:hAnsi="Calibri" w:cs="Calibri"/>
              </w:rPr>
              <w:t>PBS can be made as a 1× solution or as a 10× stock. To prepare 1 L of either 1× or 10× PBS, dissolve the reagents listed above in 800 mL of 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O. Adjust the pH to 7.4 (or 7.2, if required) with HCl, and then add H</w:t>
            </w:r>
            <w:r w:rsidRPr="00DF72DA">
              <w:rPr>
                <w:rFonts w:ascii="Calibri" w:hAnsi="Calibri" w:cs="Calibri"/>
                <w:vertAlign w:val="subscript"/>
              </w:rPr>
              <w:t>2</w:t>
            </w:r>
            <w:r w:rsidRPr="00DF72DA">
              <w:rPr>
                <w:rFonts w:ascii="Calibri" w:hAnsi="Calibri" w:cs="Calibri"/>
              </w:rPr>
              <w:t>O to 1 L. Dispense the solution into aliquots and sterilize them by autoclaving for 20 min at 15 psi (1.05 kg/cm</w:t>
            </w:r>
            <w:r w:rsidRPr="00DF72DA">
              <w:rPr>
                <w:rFonts w:ascii="Calibri" w:hAnsi="Calibri" w:cs="Calibri"/>
                <w:vertAlign w:val="superscript"/>
              </w:rPr>
              <w:t>2</w:t>
            </w:r>
            <w:r w:rsidRPr="00DF72DA">
              <w:rPr>
                <w:rFonts w:ascii="Calibri" w:hAnsi="Calibri" w:cs="Calibri"/>
              </w:rPr>
              <w:t>) on liquid cycle or by filter sterilization. Store PBS at room temperature.</w:t>
            </w:r>
          </w:p>
          <w:p w14:paraId="32E945EC" w14:textId="3A2C2A61" w:rsidR="00EC104D" w:rsidRPr="00DF72DA" w:rsidRDefault="00EC104D" w:rsidP="00EC104D">
            <w:pPr>
              <w:rPr>
                <w:rFonts w:ascii="Calibri" w:hAnsi="Calibri" w:cs="Calibri"/>
              </w:rPr>
            </w:pPr>
          </w:p>
          <w:p w14:paraId="4B629531" w14:textId="51B1F9EE" w:rsidR="00EC104D" w:rsidRPr="00DF72DA" w:rsidRDefault="00EC104D" w:rsidP="00EC104D">
            <w:pPr>
              <w:rPr>
                <w:rFonts w:ascii="Calibri" w:hAnsi="Calibri" w:cs="Calibri"/>
                <w:lang w:val="en-US"/>
              </w:rPr>
            </w:pPr>
            <w:r w:rsidRPr="00DF72DA">
              <w:rPr>
                <w:rFonts w:ascii="Calibri" w:hAnsi="Calibri" w:cs="Calibri"/>
                <w:lang w:val="en-US"/>
              </w:rPr>
              <w:t xml:space="preserve">Source: </w:t>
            </w:r>
            <w:r w:rsidRPr="00DF72DA">
              <w:rPr>
                <w:rFonts w:ascii="Calibri" w:hAnsi="Calibri" w:cs="Calibri"/>
              </w:rPr>
              <w:t xml:space="preserve">CSH Protocols, </w:t>
            </w:r>
            <w:r w:rsidRPr="00DF72DA">
              <w:rPr>
                <w:rFonts w:ascii="Calibri" w:hAnsi="Calibri" w:cs="Calibri"/>
                <w:lang w:val="en-US"/>
              </w:rPr>
              <w:t>http://cshprotocols.cshlp.org/content/2006/1/pdb.rec8247</w:t>
            </w:r>
          </w:p>
          <w:p w14:paraId="39E65629" w14:textId="13B05584" w:rsidR="00EC104D" w:rsidRPr="00DF72DA" w:rsidRDefault="00EC104D" w:rsidP="00EC104D">
            <w:pPr>
              <w:rPr>
                <w:rFonts w:ascii="Calibri" w:hAnsi="Calibri" w:cs="Calibri"/>
              </w:rPr>
            </w:pPr>
          </w:p>
        </w:tc>
      </w:tr>
    </w:tbl>
    <w:p w14:paraId="108DFEBE" w14:textId="77777777" w:rsidR="00EC104D" w:rsidRPr="00DF72DA" w:rsidRDefault="00EC104D" w:rsidP="00CF62E7">
      <w:pPr>
        <w:pStyle w:val="Heading1"/>
        <w:numPr>
          <w:ilvl w:val="0"/>
          <w:numId w:val="0"/>
        </w:numPr>
        <w:spacing w:line="360" w:lineRule="auto"/>
        <w:ind w:left="360" w:hanging="360"/>
        <w:jc w:val="both"/>
        <w:rPr>
          <w:rFonts w:ascii="Calibri" w:hAnsi="Calibri" w:cs="Calibri"/>
          <w:color w:val="000000" w:themeColor="text1"/>
          <w:sz w:val="22"/>
          <w:szCs w:val="22"/>
          <w:lang w:val="en-GB"/>
        </w:rPr>
      </w:pPr>
    </w:p>
    <w:p w14:paraId="05EB5A40" w14:textId="77777777" w:rsidR="00EC104D" w:rsidRPr="00DF72DA" w:rsidRDefault="00EC104D" w:rsidP="00CF62E7">
      <w:pPr>
        <w:pStyle w:val="Heading1"/>
        <w:numPr>
          <w:ilvl w:val="0"/>
          <w:numId w:val="0"/>
        </w:numPr>
        <w:spacing w:line="360" w:lineRule="auto"/>
        <w:ind w:left="360" w:hanging="360"/>
        <w:jc w:val="both"/>
        <w:rPr>
          <w:rFonts w:ascii="Calibri" w:hAnsi="Calibri" w:cs="Calibri"/>
          <w:color w:val="000000" w:themeColor="text1"/>
          <w:sz w:val="22"/>
          <w:szCs w:val="22"/>
          <w:lang w:val="en-GB"/>
        </w:rPr>
      </w:pPr>
    </w:p>
    <w:sectPr w:rsidR="00EC104D" w:rsidRPr="00DF72DA">
      <w:footerReference w:type="default" r:id="rId9"/>
      <w:pgSz w:w="11907" w:h="16839" w:code="9"/>
      <w:pgMar w:top="1440" w:right="1800" w:bottom="108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A397B9" w14:textId="77777777" w:rsidR="003960D9" w:rsidRDefault="003960D9">
      <w:r>
        <w:separator/>
      </w:r>
    </w:p>
    <w:p w14:paraId="32006043" w14:textId="77777777" w:rsidR="003960D9" w:rsidRDefault="003960D9"/>
  </w:endnote>
  <w:endnote w:type="continuationSeparator" w:id="0">
    <w:p w14:paraId="7DC1B469" w14:textId="77777777" w:rsidR="003960D9" w:rsidRDefault="003960D9">
      <w:r>
        <w:continuationSeparator/>
      </w:r>
    </w:p>
    <w:p w14:paraId="0B331C87" w14:textId="77777777" w:rsidR="003960D9" w:rsidRDefault="003960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E22331" w14:textId="77777777" w:rsidR="0028547A" w:rsidRDefault="0028547A">
    <w:pPr>
      <w:pStyle w:val="Footer"/>
    </w:pPr>
    <w:r>
      <w:rPr>
        <w:lang w:val="en-GB" w:bidi="en-GB"/>
      </w:rPr>
      <w:fldChar w:fldCharType="begin"/>
    </w:r>
    <w:r>
      <w:rPr>
        <w:lang w:val="en-GB" w:bidi="en-GB"/>
      </w:rPr>
      <w:instrText xml:space="preserve"> PAGE   \* MERGEFORMAT </w:instrText>
    </w:r>
    <w:r>
      <w:rPr>
        <w:lang w:val="en-GB" w:bidi="en-GB"/>
      </w:rPr>
      <w:fldChar w:fldCharType="separate"/>
    </w:r>
    <w:r>
      <w:rPr>
        <w:noProof/>
        <w:lang w:val="en-GB" w:bidi="en-GB"/>
      </w:rPr>
      <w:t>8</w:t>
    </w:r>
    <w:r>
      <w:rPr>
        <w:noProof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070992" w14:textId="77777777" w:rsidR="003960D9" w:rsidRDefault="003960D9">
      <w:r>
        <w:separator/>
      </w:r>
    </w:p>
    <w:p w14:paraId="3D06E9ED" w14:textId="77777777" w:rsidR="003960D9" w:rsidRDefault="003960D9"/>
  </w:footnote>
  <w:footnote w:type="continuationSeparator" w:id="0">
    <w:p w14:paraId="02845F93" w14:textId="77777777" w:rsidR="003960D9" w:rsidRDefault="003960D9">
      <w:r>
        <w:continuationSeparator/>
      </w:r>
    </w:p>
    <w:p w14:paraId="2B533796" w14:textId="77777777" w:rsidR="003960D9" w:rsidRDefault="003960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A51F7"/>
    <w:multiLevelType w:val="hybridMultilevel"/>
    <w:tmpl w:val="56A6B5F0"/>
    <w:lvl w:ilvl="0" w:tplc="3CE21BDE">
      <w:start w:val="1"/>
      <w:numFmt w:val="lowerRoman"/>
      <w:lvlText w:val="%1)"/>
      <w:lvlJc w:val="left"/>
      <w:pPr>
        <w:ind w:left="1440" w:hanging="72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D97853"/>
    <w:multiLevelType w:val="hybridMultilevel"/>
    <w:tmpl w:val="8FF2AFAA"/>
    <w:lvl w:ilvl="0" w:tplc="7EDC2BA4">
      <w:start w:val="1"/>
      <w:numFmt w:val="lowerRoman"/>
      <w:lvlText w:val="%1)"/>
      <w:lvlJc w:val="left"/>
      <w:pPr>
        <w:ind w:left="1440" w:hanging="72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7507B6"/>
    <w:multiLevelType w:val="hybridMultilevel"/>
    <w:tmpl w:val="15CCB32C"/>
    <w:lvl w:ilvl="0" w:tplc="1642335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81235"/>
    <w:multiLevelType w:val="hybridMultilevel"/>
    <w:tmpl w:val="AFFA8122"/>
    <w:lvl w:ilvl="0" w:tplc="93EC5614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A3198A"/>
    <w:multiLevelType w:val="hybridMultilevel"/>
    <w:tmpl w:val="EC30A2F0"/>
    <w:lvl w:ilvl="0" w:tplc="3D1CBF0C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F16F0"/>
    <w:multiLevelType w:val="hybridMultilevel"/>
    <w:tmpl w:val="96305ECC"/>
    <w:lvl w:ilvl="0" w:tplc="4DAAD274">
      <w:start w:val="1"/>
      <w:numFmt w:val="lowerRoman"/>
      <w:lvlText w:val="%1)"/>
      <w:lvlJc w:val="left"/>
      <w:pPr>
        <w:ind w:left="144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AD5FE5"/>
    <w:multiLevelType w:val="hybridMultilevel"/>
    <w:tmpl w:val="15CCB32C"/>
    <w:lvl w:ilvl="0" w:tplc="1642335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73965"/>
    <w:multiLevelType w:val="hybridMultilevel"/>
    <w:tmpl w:val="49281B5A"/>
    <w:lvl w:ilvl="0" w:tplc="DFC64812">
      <w:start w:val="1"/>
      <w:numFmt w:val="lowerRoman"/>
      <w:lvlText w:val="%1)"/>
      <w:lvlJc w:val="left"/>
      <w:pPr>
        <w:ind w:left="1440" w:hanging="72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B034942"/>
    <w:multiLevelType w:val="hybridMultilevel"/>
    <w:tmpl w:val="15CCB32C"/>
    <w:lvl w:ilvl="0" w:tplc="1642335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FC12EF"/>
    <w:multiLevelType w:val="hybridMultilevel"/>
    <w:tmpl w:val="AB7C49DC"/>
    <w:lvl w:ilvl="0" w:tplc="F3E2E9E6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E22DE2"/>
    <w:multiLevelType w:val="hybridMultilevel"/>
    <w:tmpl w:val="29BA0862"/>
    <w:lvl w:ilvl="0" w:tplc="4258BBA4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0D09F0"/>
    <w:multiLevelType w:val="hybridMultilevel"/>
    <w:tmpl w:val="A13C1F3E"/>
    <w:lvl w:ilvl="0" w:tplc="A43C4578">
      <w:start w:val="1"/>
      <w:numFmt w:val="lowerRoman"/>
      <w:lvlText w:val="%1)"/>
      <w:lvlJc w:val="left"/>
      <w:pPr>
        <w:ind w:left="1440" w:hanging="72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C960ED0"/>
    <w:multiLevelType w:val="hybridMultilevel"/>
    <w:tmpl w:val="9E8AB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228C6"/>
    <w:multiLevelType w:val="multilevel"/>
    <w:tmpl w:val="C5D0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F6F76"/>
    <w:multiLevelType w:val="hybridMultilevel"/>
    <w:tmpl w:val="15CCB32C"/>
    <w:lvl w:ilvl="0" w:tplc="1642335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FB0E3A"/>
    <w:multiLevelType w:val="multilevel"/>
    <w:tmpl w:val="D6E81BDE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Heading2"/>
      <w:lvlText w:val="%2."/>
      <w:lvlJc w:val="left"/>
      <w:pPr>
        <w:ind w:left="643" w:hanging="360"/>
      </w:pPr>
      <w:rPr>
        <w:rFonts w:hint="default"/>
      </w:rPr>
    </w:lvl>
    <w:lvl w:ilvl="2">
      <w:start w:val="1"/>
      <w:numFmt w:val="lowerRoman"/>
      <w:pStyle w:val="Heading3"/>
      <w:lvlText w:val="%3."/>
      <w:lvlJc w:val="righ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Heading5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Heading6"/>
      <w:lvlText w:val="%6."/>
      <w:lvlJc w:val="right"/>
      <w:pPr>
        <w:ind w:left="2160" w:hanging="360"/>
      </w:pPr>
      <w:rPr>
        <w:rFonts w:hint="default"/>
      </w:rPr>
    </w:lvl>
    <w:lvl w:ilvl="6">
      <w:start w:val="1"/>
      <w:numFmt w:val="decimal"/>
      <w:pStyle w:val="Heading7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3240" w:hanging="360"/>
      </w:pPr>
      <w:rPr>
        <w:rFonts w:hint="default"/>
      </w:rPr>
    </w:lvl>
  </w:abstractNum>
  <w:abstractNum w:abstractNumId="16" w15:restartNumberingAfterBreak="0">
    <w:nsid w:val="569846D0"/>
    <w:multiLevelType w:val="hybridMultilevel"/>
    <w:tmpl w:val="CD7831EE"/>
    <w:lvl w:ilvl="0" w:tplc="85E2ACC6">
      <w:start w:val="1"/>
      <w:numFmt w:val="lowerRoman"/>
      <w:lvlText w:val="%1)"/>
      <w:lvlJc w:val="left"/>
      <w:pPr>
        <w:ind w:left="1440" w:hanging="72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11817E4"/>
    <w:multiLevelType w:val="hybridMultilevel"/>
    <w:tmpl w:val="30F8E2C6"/>
    <w:lvl w:ilvl="0" w:tplc="431AB388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7B472C"/>
    <w:multiLevelType w:val="hybridMultilevel"/>
    <w:tmpl w:val="03B0D81A"/>
    <w:lvl w:ilvl="0" w:tplc="85FC863A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34F7924"/>
    <w:multiLevelType w:val="multilevel"/>
    <w:tmpl w:val="781AF5F0"/>
    <w:lvl w:ilvl="0">
      <w:start w:val="3"/>
      <w:numFmt w:val="decimal"/>
      <w:lvlText w:val="%1.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0" w15:restartNumberingAfterBreak="0">
    <w:nsid w:val="79393F4D"/>
    <w:multiLevelType w:val="hybridMultilevel"/>
    <w:tmpl w:val="534CDB1A"/>
    <w:lvl w:ilvl="0" w:tplc="0D363538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939FF"/>
    <w:multiLevelType w:val="hybridMultilevel"/>
    <w:tmpl w:val="8C4EF9A6"/>
    <w:lvl w:ilvl="0" w:tplc="109EDA6A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9444273">
    <w:abstractNumId w:val="15"/>
  </w:num>
  <w:num w:numId="2" w16cid:durableId="1216090314">
    <w:abstractNumId w:val="10"/>
  </w:num>
  <w:num w:numId="3" w16cid:durableId="1684236069">
    <w:abstractNumId w:val="18"/>
  </w:num>
  <w:num w:numId="4" w16cid:durableId="9796658">
    <w:abstractNumId w:val="3"/>
  </w:num>
  <w:num w:numId="5" w16cid:durableId="2004236013">
    <w:abstractNumId w:val="11"/>
  </w:num>
  <w:num w:numId="6" w16cid:durableId="1447238249">
    <w:abstractNumId w:val="1"/>
  </w:num>
  <w:num w:numId="7" w16cid:durableId="404500852">
    <w:abstractNumId w:val="16"/>
  </w:num>
  <w:num w:numId="8" w16cid:durableId="446581152">
    <w:abstractNumId w:val="0"/>
  </w:num>
  <w:num w:numId="9" w16cid:durableId="1952396276">
    <w:abstractNumId w:val="7"/>
  </w:num>
  <w:num w:numId="10" w16cid:durableId="229510298">
    <w:abstractNumId w:val="5"/>
  </w:num>
  <w:num w:numId="11" w16cid:durableId="2030452453">
    <w:abstractNumId w:val="4"/>
  </w:num>
  <w:num w:numId="12" w16cid:durableId="374699545">
    <w:abstractNumId w:val="21"/>
  </w:num>
  <w:num w:numId="13" w16cid:durableId="47339312">
    <w:abstractNumId w:val="9"/>
  </w:num>
  <w:num w:numId="14" w16cid:durableId="1576935222">
    <w:abstractNumId w:val="20"/>
  </w:num>
  <w:num w:numId="15" w16cid:durableId="1436903676">
    <w:abstractNumId w:val="17"/>
  </w:num>
  <w:num w:numId="16" w16cid:durableId="533421692">
    <w:abstractNumId w:val="12"/>
  </w:num>
  <w:num w:numId="17" w16cid:durableId="2137065136">
    <w:abstractNumId w:val="15"/>
    <w:lvlOverride w:ilvl="0">
      <w:startOverride w:val="3"/>
    </w:lvlOverride>
  </w:num>
  <w:num w:numId="18" w16cid:durableId="1266885175">
    <w:abstractNumId w:val="19"/>
  </w:num>
  <w:num w:numId="19" w16cid:durableId="95945089">
    <w:abstractNumId w:val="14"/>
  </w:num>
  <w:num w:numId="20" w16cid:durableId="483090663">
    <w:abstractNumId w:val="6"/>
  </w:num>
  <w:num w:numId="21" w16cid:durableId="688334497">
    <w:abstractNumId w:val="2"/>
  </w:num>
  <w:num w:numId="22" w16cid:durableId="144053636">
    <w:abstractNumId w:val="13"/>
  </w:num>
  <w:num w:numId="23" w16cid:durableId="1527864237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AF1"/>
    <w:rsid w:val="00036EC8"/>
    <w:rsid w:val="00061AF1"/>
    <w:rsid w:val="000B3028"/>
    <w:rsid w:val="000C5570"/>
    <w:rsid w:val="0011128D"/>
    <w:rsid w:val="0012147D"/>
    <w:rsid w:val="00122AD2"/>
    <w:rsid w:val="00156567"/>
    <w:rsid w:val="001A3C90"/>
    <w:rsid w:val="001A6C61"/>
    <w:rsid w:val="001C09C1"/>
    <w:rsid w:val="001D0A6E"/>
    <w:rsid w:val="001E5EC7"/>
    <w:rsid w:val="00232466"/>
    <w:rsid w:val="00273541"/>
    <w:rsid w:val="0028547A"/>
    <w:rsid w:val="002F7CE6"/>
    <w:rsid w:val="0031136F"/>
    <w:rsid w:val="00311E3F"/>
    <w:rsid w:val="00341E78"/>
    <w:rsid w:val="00341F88"/>
    <w:rsid w:val="003562D9"/>
    <w:rsid w:val="003779C5"/>
    <w:rsid w:val="003960D9"/>
    <w:rsid w:val="0039654E"/>
    <w:rsid w:val="003D3440"/>
    <w:rsid w:val="003E14B7"/>
    <w:rsid w:val="00406634"/>
    <w:rsid w:val="00417417"/>
    <w:rsid w:val="0046354F"/>
    <w:rsid w:val="00467F96"/>
    <w:rsid w:val="004A6E20"/>
    <w:rsid w:val="004B4E65"/>
    <w:rsid w:val="004E4348"/>
    <w:rsid w:val="00510285"/>
    <w:rsid w:val="00514464"/>
    <w:rsid w:val="005311E1"/>
    <w:rsid w:val="005448CB"/>
    <w:rsid w:val="0054586C"/>
    <w:rsid w:val="00584E9F"/>
    <w:rsid w:val="005A763E"/>
    <w:rsid w:val="005B2C9B"/>
    <w:rsid w:val="005C05C8"/>
    <w:rsid w:val="005F4BF0"/>
    <w:rsid w:val="005F58D8"/>
    <w:rsid w:val="00693EAC"/>
    <w:rsid w:val="006D02F5"/>
    <w:rsid w:val="006E4552"/>
    <w:rsid w:val="00753BDA"/>
    <w:rsid w:val="007C209E"/>
    <w:rsid w:val="007E641A"/>
    <w:rsid w:val="00867D5A"/>
    <w:rsid w:val="008729F8"/>
    <w:rsid w:val="008C237E"/>
    <w:rsid w:val="0090579F"/>
    <w:rsid w:val="009433A8"/>
    <w:rsid w:val="00977A60"/>
    <w:rsid w:val="0099041E"/>
    <w:rsid w:val="009A5B76"/>
    <w:rsid w:val="009C4003"/>
    <w:rsid w:val="00A11CE8"/>
    <w:rsid w:val="00A358D8"/>
    <w:rsid w:val="00A46D1C"/>
    <w:rsid w:val="00A96BEC"/>
    <w:rsid w:val="00AB3852"/>
    <w:rsid w:val="00AC45EE"/>
    <w:rsid w:val="00B84300"/>
    <w:rsid w:val="00BC55A8"/>
    <w:rsid w:val="00BC6020"/>
    <w:rsid w:val="00BF0191"/>
    <w:rsid w:val="00BF4C09"/>
    <w:rsid w:val="00C1138F"/>
    <w:rsid w:val="00C24103"/>
    <w:rsid w:val="00C72D00"/>
    <w:rsid w:val="00C81A00"/>
    <w:rsid w:val="00CF62E7"/>
    <w:rsid w:val="00D10DF5"/>
    <w:rsid w:val="00D438C3"/>
    <w:rsid w:val="00D475B9"/>
    <w:rsid w:val="00D515A8"/>
    <w:rsid w:val="00D84E03"/>
    <w:rsid w:val="00D85720"/>
    <w:rsid w:val="00DD337A"/>
    <w:rsid w:val="00DF72DA"/>
    <w:rsid w:val="00E36CD5"/>
    <w:rsid w:val="00E47C11"/>
    <w:rsid w:val="00E63881"/>
    <w:rsid w:val="00E7538A"/>
    <w:rsid w:val="00EC104D"/>
    <w:rsid w:val="00EC3936"/>
    <w:rsid w:val="00ED4F58"/>
    <w:rsid w:val="00EE617F"/>
    <w:rsid w:val="00F27FFB"/>
    <w:rsid w:val="00F84104"/>
    <w:rsid w:val="00F85E9B"/>
    <w:rsid w:val="00F90261"/>
    <w:rsid w:val="00FB65ED"/>
    <w:rsid w:val="00FF4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62ADA"/>
  <w15:chartTrackingRefBased/>
  <w15:docId w15:val="{18D1F273-B65A-BD44-ABE5-B6B2596E6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ja-JP" w:bidi="ar-SA"/>
      </w:rPr>
    </w:rPrDefault>
    <w:pPrDefault>
      <w:pPr>
        <w:spacing w:after="120" w:line="288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04D"/>
    <w:pPr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link w:val="Heading1Char"/>
    <w:uiPriority w:val="9"/>
    <w:qFormat/>
    <w:pPr>
      <w:numPr>
        <w:numId w:val="1"/>
      </w:numPr>
      <w:spacing w:before="600" w:after="60" w:line="288" w:lineRule="auto"/>
      <w:outlineLvl w:val="0"/>
    </w:pPr>
    <w:rPr>
      <w:rFonts w:asciiTheme="majorHAnsi" w:eastAsiaTheme="minorHAnsi" w:hAnsiTheme="majorHAnsi" w:cstheme="minorBidi"/>
      <w:caps/>
      <w:color w:val="B2B2B2" w:themeColor="accent2"/>
      <w:spacing w:val="14"/>
      <w:sz w:val="26"/>
      <w:szCs w:val="26"/>
      <w:lang w:val="en-US" w:eastAsia="ja-JP"/>
    </w:rPr>
  </w:style>
  <w:style w:type="paragraph" w:styleId="Heading2">
    <w:name w:val="heading 2"/>
    <w:basedOn w:val="Normal"/>
    <w:link w:val="Heading2Char"/>
    <w:uiPriority w:val="9"/>
    <w:unhideWhenUsed/>
    <w:qFormat/>
    <w:pPr>
      <w:numPr>
        <w:ilvl w:val="1"/>
        <w:numId w:val="1"/>
      </w:numPr>
      <w:spacing w:before="40" w:after="120" w:line="288" w:lineRule="auto"/>
      <w:outlineLvl w:val="1"/>
    </w:pPr>
    <w:rPr>
      <w:rFonts w:asciiTheme="majorHAnsi" w:eastAsiaTheme="majorEastAsia" w:hAnsiTheme="majorHAnsi" w:cstheme="majorBidi"/>
      <w:color w:val="B2B2B2" w:themeColor="accent2"/>
      <w:sz w:val="20"/>
      <w:szCs w:val="26"/>
      <w:lang w:val="en-US" w:eastAsia="ja-JP"/>
    </w:rPr>
  </w:style>
  <w:style w:type="paragraph" w:styleId="Heading3">
    <w:name w:val="heading 3"/>
    <w:basedOn w:val="Normal"/>
    <w:link w:val="Heading3Char"/>
    <w:uiPriority w:val="9"/>
    <w:unhideWhenUsed/>
    <w:qFormat/>
    <w:pPr>
      <w:numPr>
        <w:ilvl w:val="2"/>
        <w:numId w:val="1"/>
      </w:numPr>
      <w:spacing w:before="40" w:line="288" w:lineRule="auto"/>
      <w:outlineLvl w:val="2"/>
    </w:pPr>
    <w:rPr>
      <w:rFonts w:asciiTheme="majorHAnsi" w:eastAsiaTheme="majorEastAsia" w:hAnsiTheme="majorHAnsi" w:cstheme="majorBidi"/>
      <w:sz w:val="20"/>
      <w:lang w:val="en-US" w:eastAsia="ja-JP"/>
    </w:rPr>
  </w:style>
  <w:style w:type="paragraph" w:styleId="Heading4">
    <w:name w:val="heading 4"/>
    <w:basedOn w:val="Normal"/>
    <w:link w:val="Heading4Char"/>
    <w:uiPriority w:val="9"/>
    <w:unhideWhenUsed/>
    <w:qFormat/>
    <w:pPr>
      <w:numPr>
        <w:ilvl w:val="3"/>
        <w:numId w:val="1"/>
      </w:numPr>
      <w:spacing w:before="40" w:line="288" w:lineRule="auto"/>
      <w:outlineLvl w:val="3"/>
    </w:pPr>
    <w:rPr>
      <w:rFonts w:asciiTheme="majorHAnsi" w:eastAsiaTheme="majorEastAsia" w:hAnsiTheme="majorHAnsi" w:cstheme="majorBidi"/>
      <w:i/>
      <w:iCs/>
      <w:spacing w:val="6"/>
      <w:sz w:val="20"/>
      <w:szCs w:val="20"/>
      <w:lang w:val="en-US" w:eastAsia="ja-JP"/>
    </w:rPr>
  </w:style>
  <w:style w:type="paragraph" w:styleId="Heading5">
    <w:name w:val="heading 5"/>
    <w:basedOn w:val="Normal"/>
    <w:link w:val="Heading5Char"/>
    <w:uiPriority w:val="9"/>
    <w:semiHidden/>
    <w:unhideWhenUsed/>
    <w:qFormat/>
    <w:pPr>
      <w:numPr>
        <w:ilvl w:val="4"/>
        <w:numId w:val="1"/>
      </w:numPr>
      <w:spacing w:before="40" w:line="288" w:lineRule="auto"/>
      <w:outlineLvl w:val="4"/>
    </w:pPr>
    <w:rPr>
      <w:rFonts w:asciiTheme="majorHAnsi" w:eastAsiaTheme="majorEastAsia" w:hAnsiTheme="majorHAnsi" w:cstheme="majorBidi"/>
      <w:i/>
      <w:color w:val="B2B2B2" w:themeColor="accent2"/>
      <w:spacing w:val="6"/>
      <w:sz w:val="20"/>
      <w:szCs w:val="20"/>
      <w:lang w:val="en-US" w:eastAsia="ja-JP"/>
    </w:rPr>
  </w:style>
  <w:style w:type="paragraph" w:styleId="Heading6">
    <w:name w:val="heading 6"/>
    <w:basedOn w:val="Normal"/>
    <w:link w:val="Heading6Char"/>
    <w:uiPriority w:val="9"/>
    <w:semiHidden/>
    <w:unhideWhenUsed/>
    <w:qFormat/>
    <w:pPr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B2B2B2" w:themeColor="accent2"/>
      <w:spacing w:val="12"/>
    </w:rPr>
  </w:style>
  <w:style w:type="paragraph" w:styleId="Heading7">
    <w:name w:val="heading 7"/>
    <w:basedOn w:val="Normal"/>
    <w:link w:val="Heading7Char"/>
    <w:uiPriority w:val="9"/>
    <w:semiHidden/>
    <w:unhideWhenUsed/>
    <w:qFormat/>
    <w:pPr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Cs/>
      <w:color w:val="B2B2B2" w:themeColor="accent2"/>
    </w:rPr>
  </w:style>
  <w:style w:type="paragraph" w:styleId="Heading8">
    <w:name w:val="heading 8"/>
    <w:basedOn w:val="Normal"/>
    <w:link w:val="Heading8Char"/>
    <w:uiPriority w:val="9"/>
    <w:semiHidden/>
    <w:unhideWhenUsed/>
    <w:qFormat/>
    <w:pPr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i/>
      <w:color w:val="C5C5C5" w:themeColor="accent2" w:themeTint="BF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pPr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Cs/>
      <w:color w:val="C5C5C5" w:themeColor="accent2" w:themeTint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caps/>
      <w:color w:val="B2B2B2" w:themeColor="accent2"/>
      <w:spacing w:val="14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B2B2B2" w:themeColor="accent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spacing w:val="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color w:val="B2B2B2" w:themeColor="accent2"/>
      <w:spacing w:val="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B2B2B2" w:themeColor="accent2"/>
      <w:spacing w:val="12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color w:val="B2B2B2" w:themeColor="accent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i/>
      <w:color w:val="C5C5C5" w:themeColor="accent2" w:themeTint="BF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C5C5C5" w:themeColor="accent2" w:themeTint="BF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pPr>
      <w:ind w:left="360"/>
    </w:pPr>
    <w:rPr>
      <w:rFonts w:asciiTheme="minorHAnsi" w:eastAsiaTheme="minorHAnsi" w:hAnsiTheme="minorHAnsi" w:cstheme="minorBidi"/>
      <w:sz w:val="20"/>
      <w:szCs w:val="20"/>
      <w:lang w:val="en-US" w:eastAsia="ja-JP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ind w:left="360"/>
    </w:pPr>
    <w:rPr>
      <w:rFonts w:asciiTheme="minorHAnsi" w:eastAsiaTheme="minorHAnsi" w:hAnsiTheme="minorHAnsi" w:cstheme="minorBidi"/>
      <w:sz w:val="20"/>
      <w:szCs w:val="20"/>
      <w:lang w:val="en-US" w:eastAsia="ja-JP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  <w:ind w:left="360"/>
    </w:pPr>
    <w:rPr>
      <w:rFonts w:asciiTheme="minorHAnsi" w:eastAsiaTheme="minorHAnsi" w:hAnsiTheme="minorHAnsi" w:cstheme="minorBidi"/>
      <w:i/>
      <w:iCs/>
      <w:sz w:val="20"/>
      <w:szCs w:val="18"/>
      <w:lang w:val="en-US" w:eastAsia="ja-JP"/>
    </w:rPr>
  </w:style>
  <w:style w:type="paragraph" w:styleId="Title">
    <w:name w:val="Title"/>
    <w:basedOn w:val="Normal"/>
    <w:link w:val="TitleChar"/>
    <w:uiPriority w:val="2"/>
    <w:unhideWhenUsed/>
    <w:qFormat/>
    <w:pPr>
      <w:pBdr>
        <w:left w:val="single" w:sz="48" w:space="10" w:color="000000" w:themeColor="text1"/>
      </w:pBdr>
      <w:spacing w:before="240" w:line="288" w:lineRule="auto"/>
      <w:contextualSpacing/>
    </w:pPr>
    <w:rPr>
      <w:rFonts w:asciiTheme="majorHAnsi" w:eastAsiaTheme="majorEastAsia" w:hAnsiTheme="majorHAnsi" w:cstheme="majorBidi"/>
      <w:caps/>
      <w:color w:val="B2B2B2" w:themeColor="accent2"/>
      <w:spacing w:val="6"/>
      <w:sz w:val="54"/>
      <w:szCs w:val="56"/>
      <w:lang w:val="en-US" w:eastAsia="ja-JP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aps/>
      <w:color w:val="B2B2B2" w:themeColor="accent2"/>
      <w:spacing w:val="6"/>
      <w:sz w:val="5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60"/>
      <w:ind w:left="360"/>
      <w:contextualSpacing/>
    </w:pPr>
    <w:rPr>
      <w:rFonts w:eastAsiaTheme="minorEastAsia"/>
      <w:i/>
      <w:spacing w:val="15"/>
      <w:sz w:val="32"/>
    </w:rPr>
  </w:style>
  <w:style w:type="paragraph" w:styleId="Date">
    <w:name w:val="Date"/>
    <w:basedOn w:val="Normal"/>
    <w:next w:val="Title"/>
    <w:link w:val="DateChar"/>
    <w:uiPriority w:val="2"/>
    <w:qFormat/>
    <w:pPr>
      <w:spacing w:after="360" w:line="288" w:lineRule="auto"/>
    </w:pPr>
    <w:rPr>
      <w:rFonts w:asciiTheme="minorHAnsi" w:eastAsiaTheme="minorHAnsi" w:hAnsiTheme="minorHAnsi" w:cstheme="minorBidi"/>
      <w:sz w:val="28"/>
      <w:szCs w:val="20"/>
      <w:lang w:val="en-US" w:eastAsia="ja-JP"/>
    </w:rPr>
  </w:style>
  <w:style w:type="character" w:customStyle="1" w:styleId="DateChar">
    <w:name w:val="Date Char"/>
    <w:basedOn w:val="DefaultParagraphFont"/>
    <w:link w:val="Date"/>
    <w:uiPriority w:val="2"/>
    <w:rPr>
      <w:sz w:val="28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Cs/>
      <w:color w:val="B2B2B2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color w:val="B2B2B2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color w:val="B2B2B2" w:themeColor="accen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DDDDDD" w:themeColor="accent1"/>
      <w:spacing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DDDDD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numPr>
        <w:numId w:val="0"/>
      </w:numPr>
      <w:outlineLvl w:val="9"/>
    </w:p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15"/>
      <w:sz w:val="3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4573"/>
    <w:pPr>
      <w:ind w:left="360"/>
    </w:pPr>
    <w:rPr>
      <w:rFonts w:eastAsiaTheme="minorHAnsi"/>
      <w:sz w:val="18"/>
      <w:szCs w:val="18"/>
      <w:lang w:val="en-US"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4573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036EC8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table" w:styleId="TableGrid">
    <w:name w:val="Table Grid"/>
    <w:basedOn w:val="TableNormal"/>
    <w:uiPriority w:val="59"/>
    <w:rsid w:val="00036EC8"/>
    <w:pPr>
      <w:spacing w:after="0" w:line="240" w:lineRule="auto"/>
      <w:ind w:left="0"/>
    </w:pPr>
    <w:rPr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36EC8"/>
    <w:pPr>
      <w:spacing w:after="0" w:line="240" w:lineRule="auto"/>
      <w:ind w:left="0"/>
    </w:pPr>
    <w:rPr>
      <w:lang w:val="de-DE" w:eastAsia="en-US"/>
    </w:rPr>
  </w:style>
  <w:style w:type="character" w:styleId="Hyperlink">
    <w:name w:val="Hyperlink"/>
    <w:basedOn w:val="DefaultParagraphFont"/>
    <w:uiPriority w:val="99"/>
    <w:unhideWhenUsed/>
    <w:rsid w:val="003D3440"/>
    <w:rPr>
      <w:color w:val="0000FF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5B2C9B"/>
    <w:pPr>
      <w:ind w:left="720" w:hanging="720"/>
    </w:pPr>
    <w:rPr>
      <w:rFonts w:asciiTheme="minorHAnsi" w:eastAsiaTheme="minorHAnsi" w:hAnsiTheme="minorHAnsi" w:cstheme="minorBidi"/>
      <w:sz w:val="20"/>
      <w:szCs w:val="20"/>
      <w:lang w:val="en-US" w:eastAsia="ja-JP"/>
    </w:rPr>
  </w:style>
  <w:style w:type="character" w:customStyle="1" w:styleId="ref-lnk">
    <w:name w:val="ref-lnk"/>
    <w:basedOn w:val="DefaultParagraphFont"/>
    <w:rsid w:val="00D84E03"/>
  </w:style>
  <w:style w:type="character" w:styleId="FollowedHyperlink">
    <w:name w:val="FollowedHyperlink"/>
    <w:basedOn w:val="DefaultParagraphFont"/>
    <w:uiPriority w:val="99"/>
    <w:semiHidden/>
    <w:unhideWhenUsed/>
    <w:rsid w:val="005448CB"/>
    <w:rPr>
      <w:color w:val="919191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B38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3852"/>
    <w:pPr>
      <w:spacing w:after="120"/>
      <w:ind w:left="360"/>
    </w:pPr>
    <w:rPr>
      <w:rFonts w:asciiTheme="minorHAnsi" w:eastAsiaTheme="minorHAnsi" w:hAnsiTheme="minorHAnsi" w:cstheme="minorBidi"/>
      <w:sz w:val="20"/>
      <w:szCs w:val="20"/>
      <w:lang w:val="en-US"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38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38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3852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F4C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F62E7"/>
    <w:pPr>
      <w:spacing w:before="100" w:beforeAutospacing="1" w:after="100" w:afterAutospacing="1"/>
    </w:pPr>
  </w:style>
  <w:style w:type="character" w:customStyle="1" w:styleId="sc">
    <w:name w:val="sc"/>
    <w:basedOn w:val="DefaultParagraphFont"/>
    <w:rsid w:val="00EC1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40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6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utline">
  <a:themeElements>
    <a:clrScheme name="Gre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52E161-1494-4BEF-A9DE-5BA8F8B169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6647</Words>
  <Characters>37888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Canan Karakoc</dc:creator>
  <cp:keywords/>
  <dc:description/>
  <cp:lastModifiedBy>Karakoc, Canan</cp:lastModifiedBy>
  <cp:revision>3</cp:revision>
  <cp:lastPrinted>2026-10-29T01:37:00Z</cp:lastPrinted>
  <dcterms:created xsi:type="dcterms:W3CDTF">2026-10-29T01:37:00Z</dcterms:created>
  <dcterms:modified xsi:type="dcterms:W3CDTF">2026-10-29T01:38:00Z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TF10002044</vt:lpwstr>
  </property>
  <property fmtid="{D5CDD505-2E9C-101B-9397-08002B2CF9AE}" pid="3" name="ZOTERO_PREF_1">
    <vt:lpwstr>&lt;data data-version="3" zotero-version="5.0.85"&gt;&lt;session id="yBQiTVW9"/&gt;&lt;style id="http://www.zotero.org/styles/ecology-letters" hasBibliography="1" bibliographyStyleHasBeenSet="1"/&gt;&lt;prefs&gt;&lt;pref name="fieldType" value="Field"/&gt;&lt;pref name="automaticJournalA</vt:lpwstr>
  </property>
  <property fmtid="{D5CDD505-2E9C-101B-9397-08002B2CF9AE}" pid="4" name="ZOTERO_PREF_2">
    <vt:lpwstr>bbreviations" value="true"/&gt;&lt;/prefs&gt;&lt;/data&gt;</vt:lpwstr>
  </property>
</Properties>
</file>