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46CD" w14:textId="77777777" w:rsidR="00DD0573" w:rsidRDefault="00DD0573" w:rsidP="00F14588">
      <w:pPr>
        <w:pStyle w:val="NormalWeb"/>
        <w:numPr>
          <w:ilvl w:val="0"/>
          <w:numId w:val="1"/>
        </w:numPr>
        <w:spacing w:before="150" w:beforeAutospacing="0" w:after="0" w:afterAutospacing="0" w:line="360" w:lineRule="auto"/>
        <w:rPr>
          <w:rFonts w:ascii="Roboto" w:hAnsi="Roboto"/>
          <w:b/>
          <w:bCs/>
          <w:color w:val="2B2B2B"/>
        </w:rPr>
      </w:pPr>
      <w:r w:rsidRPr="00517B63">
        <w:rPr>
          <w:rFonts w:ascii="Roboto" w:hAnsi="Roboto"/>
          <w:b/>
          <w:bCs/>
          <w:color w:val="2B2B2B"/>
        </w:rPr>
        <w:t>Given the provided data, what are three conclusions that we can draw about crowdfunding campaigns?</w:t>
      </w:r>
    </w:p>
    <w:p w14:paraId="0B573D67" w14:textId="55A7C381" w:rsidR="00ED3E8C" w:rsidRDefault="00ED3E8C" w:rsidP="00F14588">
      <w:pPr>
        <w:pStyle w:val="NormalWeb"/>
        <w:numPr>
          <w:ilvl w:val="1"/>
          <w:numId w:val="1"/>
        </w:numPr>
        <w:spacing w:before="150" w:beforeAutospacing="0" w:after="0" w:afterAutospacing="0" w:line="360" w:lineRule="auto"/>
        <w:rPr>
          <w:rFonts w:ascii="Roboto" w:hAnsi="Roboto"/>
          <w:b/>
          <w:bCs/>
          <w:color w:val="2B2B2B"/>
        </w:rPr>
      </w:pPr>
      <w:r>
        <w:rPr>
          <w:rFonts w:ascii="Roboto" w:hAnsi="Roboto"/>
          <w:b/>
          <w:bCs/>
          <w:color w:val="2B2B2B"/>
        </w:rPr>
        <w:t>Re: Categories</w:t>
      </w:r>
    </w:p>
    <w:p w14:paraId="3C2C8228" w14:textId="2867AC7C" w:rsidR="00F15AD2" w:rsidRDefault="008B0536" w:rsidP="00F14588">
      <w:pPr>
        <w:pStyle w:val="NormalWeb"/>
        <w:numPr>
          <w:ilvl w:val="2"/>
          <w:numId w:val="1"/>
        </w:numPr>
        <w:spacing w:before="150" w:beforeAutospacing="0" w:after="0" w:afterAutospacing="0" w:line="360" w:lineRule="auto"/>
        <w:rPr>
          <w:rFonts w:ascii="Roboto" w:hAnsi="Roboto"/>
          <w:color w:val="2B2B2B"/>
        </w:rPr>
      </w:pPr>
      <w:r w:rsidRPr="008B0536">
        <w:rPr>
          <w:rFonts w:ascii="Roboto" w:hAnsi="Roboto"/>
          <w:color w:val="2B2B2B"/>
        </w:rPr>
        <w:t xml:space="preserve">The category with the highest success rate is </w:t>
      </w:r>
      <w:r w:rsidRPr="008B0536">
        <w:rPr>
          <w:rFonts w:ascii="Roboto" w:hAnsi="Roboto"/>
          <w:b/>
          <w:bCs/>
          <w:color w:val="2B2B2B"/>
        </w:rPr>
        <w:t>theater</w:t>
      </w:r>
      <w:r>
        <w:rPr>
          <w:rFonts w:ascii="Roboto" w:hAnsi="Roboto"/>
          <w:b/>
          <w:bCs/>
          <w:color w:val="2B2B2B"/>
        </w:rPr>
        <w:t>.</w:t>
      </w:r>
      <w:r w:rsidRPr="008B0536">
        <w:rPr>
          <w:rFonts w:ascii="Roboto" w:hAnsi="Roboto"/>
          <w:color w:val="2B2B2B"/>
        </w:rPr>
        <w:t xml:space="preserve"> (187 out of 344 projects</w:t>
      </w:r>
      <w:r>
        <w:rPr>
          <w:rFonts w:ascii="Roboto" w:hAnsi="Roboto"/>
          <w:color w:val="2B2B2B"/>
        </w:rPr>
        <w:t>.</w:t>
      </w:r>
    </w:p>
    <w:p w14:paraId="339E22B0" w14:textId="30289156" w:rsidR="008B0536" w:rsidRDefault="0015393D" w:rsidP="00F14588">
      <w:pPr>
        <w:pStyle w:val="NormalWeb"/>
        <w:numPr>
          <w:ilvl w:val="2"/>
          <w:numId w:val="1"/>
        </w:numPr>
        <w:spacing w:before="150" w:beforeAutospacing="0" w:after="0" w:afterAutospacing="0" w:line="360" w:lineRule="auto"/>
        <w:rPr>
          <w:rFonts w:ascii="Roboto" w:hAnsi="Roboto"/>
          <w:color w:val="2B2B2B"/>
        </w:rPr>
      </w:pPr>
      <w:r w:rsidRPr="0015393D">
        <w:rPr>
          <w:rFonts w:ascii="Roboto" w:hAnsi="Roboto"/>
          <w:color w:val="2B2B2B"/>
        </w:rPr>
        <w:t xml:space="preserve">The category with the lowest success rate is </w:t>
      </w:r>
      <w:r w:rsidRPr="0015393D">
        <w:rPr>
          <w:rFonts w:ascii="Roboto" w:hAnsi="Roboto"/>
          <w:b/>
          <w:bCs/>
          <w:color w:val="2B2B2B"/>
        </w:rPr>
        <w:t>food</w:t>
      </w:r>
      <w:r>
        <w:rPr>
          <w:rFonts w:ascii="Roboto" w:hAnsi="Roboto"/>
          <w:color w:val="2B2B2B"/>
        </w:rPr>
        <w:t>.</w:t>
      </w:r>
      <w:r w:rsidRPr="0015393D">
        <w:rPr>
          <w:rFonts w:ascii="Roboto" w:hAnsi="Roboto"/>
          <w:color w:val="2B2B2B"/>
        </w:rPr>
        <w:t xml:space="preserve"> (22 out of 46 projects</w:t>
      </w:r>
      <w:r>
        <w:rPr>
          <w:rFonts w:ascii="Roboto" w:hAnsi="Roboto"/>
          <w:color w:val="2B2B2B"/>
        </w:rPr>
        <w:t>)</w:t>
      </w:r>
    </w:p>
    <w:p w14:paraId="33ACC3DA" w14:textId="138BC680" w:rsidR="0015393D" w:rsidRDefault="0015393D" w:rsidP="00F14588">
      <w:pPr>
        <w:pStyle w:val="NormalWeb"/>
        <w:numPr>
          <w:ilvl w:val="2"/>
          <w:numId w:val="1"/>
        </w:numPr>
        <w:spacing w:before="150" w:beforeAutospacing="0" w:after="0" w:afterAutospacing="0" w:line="360" w:lineRule="auto"/>
        <w:rPr>
          <w:rFonts w:ascii="Roboto" w:hAnsi="Roboto"/>
          <w:color w:val="2B2B2B"/>
        </w:rPr>
      </w:pPr>
      <w:r w:rsidRPr="0015393D">
        <w:rPr>
          <w:rFonts w:ascii="Roboto" w:hAnsi="Roboto"/>
          <w:color w:val="2B2B2B"/>
        </w:rPr>
        <w:t xml:space="preserve">The category with the highest failure rate is </w:t>
      </w:r>
      <w:r w:rsidRPr="0015393D">
        <w:rPr>
          <w:rFonts w:ascii="Roboto" w:hAnsi="Roboto"/>
          <w:b/>
          <w:bCs/>
          <w:color w:val="2B2B2B"/>
        </w:rPr>
        <w:t>games</w:t>
      </w:r>
      <w:r>
        <w:rPr>
          <w:rFonts w:ascii="Roboto" w:hAnsi="Roboto"/>
          <w:color w:val="2B2B2B"/>
        </w:rPr>
        <w:t>.</w:t>
      </w:r>
      <w:r w:rsidRPr="0015393D">
        <w:rPr>
          <w:rFonts w:ascii="Roboto" w:hAnsi="Roboto"/>
          <w:color w:val="2B2B2B"/>
        </w:rPr>
        <w:t xml:space="preserve"> (23 out of 48 projects</w:t>
      </w:r>
      <w:r>
        <w:rPr>
          <w:rFonts w:ascii="Roboto" w:hAnsi="Roboto"/>
          <w:color w:val="2B2B2B"/>
        </w:rPr>
        <w:t>)</w:t>
      </w:r>
    </w:p>
    <w:p w14:paraId="18EE280F" w14:textId="4F67E912" w:rsidR="00AD4B21" w:rsidRDefault="00AD4B21" w:rsidP="00F14588">
      <w:pPr>
        <w:pStyle w:val="NormalWeb"/>
        <w:numPr>
          <w:ilvl w:val="2"/>
          <w:numId w:val="1"/>
        </w:numPr>
        <w:spacing w:before="150" w:beforeAutospacing="0" w:after="0" w:afterAutospacing="0" w:line="360" w:lineRule="auto"/>
        <w:rPr>
          <w:rFonts w:ascii="Roboto" w:hAnsi="Roboto"/>
          <w:color w:val="2B2B2B"/>
        </w:rPr>
      </w:pPr>
      <w:r w:rsidRPr="00AD4B21">
        <w:rPr>
          <w:rFonts w:ascii="Roboto" w:hAnsi="Roboto"/>
          <w:color w:val="2B2B2B"/>
        </w:rPr>
        <w:t xml:space="preserve">The category with the lowest failure rate is </w:t>
      </w:r>
      <w:r w:rsidRPr="00AD4B21">
        <w:rPr>
          <w:rFonts w:ascii="Roboto" w:hAnsi="Roboto"/>
          <w:b/>
          <w:bCs/>
          <w:color w:val="2B2B2B"/>
        </w:rPr>
        <w:t>theater</w:t>
      </w:r>
      <w:r>
        <w:rPr>
          <w:rFonts w:ascii="Roboto" w:hAnsi="Roboto"/>
          <w:color w:val="2B2B2B"/>
        </w:rPr>
        <w:t>.</w:t>
      </w:r>
      <w:r w:rsidRPr="00AD4B21">
        <w:rPr>
          <w:rFonts w:ascii="Roboto" w:hAnsi="Roboto"/>
          <w:color w:val="2B2B2B"/>
        </w:rPr>
        <w:t xml:space="preserve"> (132 out of 344</w:t>
      </w:r>
      <w:r>
        <w:rPr>
          <w:rFonts w:ascii="Roboto" w:hAnsi="Roboto"/>
          <w:color w:val="2B2B2B"/>
        </w:rPr>
        <w:t xml:space="preserve"> projects)</w:t>
      </w:r>
    </w:p>
    <w:p w14:paraId="56179F3A" w14:textId="61DBB50E" w:rsidR="00ED3E8C" w:rsidRDefault="00ED3E8C" w:rsidP="00F14588">
      <w:pPr>
        <w:pStyle w:val="NormalWeb"/>
        <w:numPr>
          <w:ilvl w:val="1"/>
          <w:numId w:val="1"/>
        </w:numPr>
        <w:spacing w:before="150" w:beforeAutospacing="0" w:after="0" w:afterAutospacing="0" w:line="360" w:lineRule="auto"/>
        <w:rPr>
          <w:rFonts w:ascii="Roboto" w:hAnsi="Roboto"/>
          <w:b/>
          <w:bCs/>
          <w:color w:val="2B2B2B"/>
        </w:rPr>
      </w:pPr>
      <w:r>
        <w:rPr>
          <w:rFonts w:ascii="Roboto" w:hAnsi="Roboto"/>
          <w:b/>
          <w:bCs/>
          <w:color w:val="2B2B2B"/>
        </w:rPr>
        <w:t xml:space="preserve">Re: </w:t>
      </w:r>
      <w:r>
        <w:rPr>
          <w:rFonts w:ascii="Roboto" w:hAnsi="Roboto"/>
          <w:b/>
          <w:bCs/>
          <w:color w:val="2B2B2B"/>
        </w:rPr>
        <w:t>Sub-c</w:t>
      </w:r>
      <w:r>
        <w:rPr>
          <w:rFonts w:ascii="Roboto" w:hAnsi="Roboto"/>
          <w:b/>
          <w:bCs/>
          <w:color w:val="2B2B2B"/>
        </w:rPr>
        <w:t>ategories</w:t>
      </w:r>
    </w:p>
    <w:p w14:paraId="0173E4A8" w14:textId="4013543A" w:rsidR="00ED3E8C" w:rsidRDefault="00110089" w:rsidP="00F14588">
      <w:pPr>
        <w:pStyle w:val="NormalWeb"/>
        <w:numPr>
          <w:ilvl w:val="2"/>
          <w:numId w:val="1"/>
        </w:numPr>
        <w:spacing w:before="150" w:beforeAutospacing="0" w:after="0" w:afterAutospacing="0" w:line="360" w:lineRule="auto"/>
        <w:rPr>
          <w:rFonts w:ascii="Roboto" w:hAnsi="Roboto"/>
          <w:color w:val="2B2B2B"/>
        </w:rPr>
      </w:pPr>
      <w:r w:rsidRPr="00110089">
        <w:rPr>
          <w:rFonts w:ascii="Roboto" w:hAnsi="Roboto"/>
          <w:color w:val="2B2B2B"/>
        </w:rPr>
        <w:t xml:space="preserve">The sub-category with the highest success rate is </w:t>
      </w:r>
      <w:r w:rsidRPr="00110089">
        <w:rPr>
          <w:rFonts w:ascii="Roboto" w:hAnsi="Roboto"/>
          <w:b/>
          <w:bCs/>
          <w:color w:val="2B2B2B"/>
        </w:rPr>
        <w:t>translations</w:t>
      </w:r>
      <w:r>
        <w:rPr>
          <w:rFonts w:ascii="Roboto" w:hAnsi="Roboto"/>
          <w:color w:val="2B2B2B"/>
        </w:rPr>
        <w:t>.</w:t>
      </w:r>
      <w:r w:rsidRPr="00110089">
        <w:rPr>
          <w:rFonts w:ascii="Roboto" w:hAnsi="Roboto"/>
          <w:color w:val="2B2B2B"/>
        </w:rPr>
        <w:t xml:space="preserve"> (14 out of 21 projects</w:t>
      </w:r>
      <w:r>
        <w:rPr>
          <w:rFonts w:ascii="Roboto" w:hAnsi="Roboto"/>
          <w:color w:val="2B2B2B"/>
        </w:rPr>
        <w:t>)</w:t>
      </w:r>
    </w:p>
    <w:p w14:paraId="3BE5274E" w14:textId="38916034" w:rsidR="009D0E45" w:rsidRDefault="009D0E45" w:rsidP="00F14588">
      <w:pPr>
        <w:pStyle w:val="NormalWeb"/>
        <w:numPr>
          <w:ilvl w:val="2"/>
          <w:numId w:val="1"/>
        </w:numPr>
        <w:spacing w:before="150" w:beforeAutospacing="0" w:after="0" w:afterAutospacing="0" w:line="360" w:lineRule="auto"/>
        <w:rPr>
          <w:rFonts w:ascii="Roboto" w:hAnsi="Roboto"/>
          <w:color w:val="2B2B2B"/>
        </w:rPr>
      </w:pPr>
      <w:r w:rsidRPr="009D0E45">
        <w:rPr>
          <w:rFonts w:ascii="Roboto" w:hAnsi="Roboto"/>
          <w:color w:val="2B2B2B"/>
        </w:rPr>
        <w:t xml:space="preserve">The sub-category with the lowest success rate is </w:t>
      </w:r>
      <w:r w:rsidRPr="009D0E45">
        <w:rPr>
          <w:rFonts w:ascii="Roboto" w:hAnsi="Roboto"/>
          <w:b/>
          <w:bCs/>
          <w:color w:val="2B2B2B"/>
        </w:rPr>
        <w:t>metal</w:t>
      </w:r>
      <w:r>
        <w:rPr>
          <w:rFonts w:ascii="Roboto" w:hAnsi="Roboto"/>
          <w:b/>
          <w:bCs/>
          <w:color w:val="2B2B2B"/>
        </w:rPr>
        <w:t>.</w:t>
      </w:r>
      <w:r w:rsidRPr="009D0E45">
        <w:rPr>
          <w:rFonts w:ascii="Roboto" w:hAnsi="Roboto"/>
          <w:color w:val="2B2B2B"/>
        </w:rPr>
        <w:t xml:space="preserve"> (4 out of 7 projects</w:t>
      </w:r>
      <w:r>
        <w:rPr>
          <w:rFonts w:ascii="Roboto" w:hAnsi="Roboto"/>
          <w:color w:val="2B2B2B"/>
        </w:rPr>
        <w:t>)</w:t>
      </w:r>
    </w:p>
    <w:p w14:paraId="64FA8EF4" w14:textId="47E8FED9" w:rsidR="00110089" w:rsidRDefault="00602ADF" w:rsidP="00F14588">
      <w:pPr>
        <w:pStyle w:val="NormalWeb"/>
        <w:numPr>
          <w:ilvl w:val="2"/>
          <w:numId w:val="1"/>
        </w:numPr>
        <w:spacing w:before="150" w:beforeAutospacing="0" w:after="0" w:afterAutospacing="0" w:line="360" w:lineRule="auto"/>
        <w:rPr>
          <w:rFonts w:ascii="Roboto" w:hAnsi="Roboto"/>
          <w:color w:val="2B2B2B"/>
        </w:rPr>
      </w:pPr>
      <w:r w:rsidRPr="00602ADF">
        <w:rPr>
          <w:rFonts w:ascii="Roboto" w:hAnsi="Roboto"/>
          <w:color w:val="2B2B2B"/>
        </w:rPr>
        <w:t xml:space="preserve">The sub-category with the highest failure rate is </w:t>
      </w:r>
      <w:r w:rsidRPr="00602ADF">
        <w:rPr>
          <w:rFonts w:ascii="Roboto" w:hAnsi="Roboto"/>
          <w:b/>
          <w:bCs/>
          <w:color w:val="2B2B2B"/>
        </w:rPr>
        <w:t>mobile games</w:t>
      </w:r>
      <w:r>
        <w:rPr>
          <w:rFonts w:ascii="Roboto" w:hAnsi="Roboto"/>
          <w:color w:val="2B2B2B"/>
        </w:rPr>
        <w:t>.</w:t>
      </w:r>
      <w:r w:rsidRPr="00602ADF">
        <w:rPr>
          <w:rFonts w:ascii="Roboto" w:hAnsi="Roboto"/>
          <w:color w:val="2B2B2B"/>
        </w:rPr>
        <w:t xml:space="preserve"> (8 out of 13</w:t>
      </w:r>
      <w:r>
        <w:rPr>
          <w:rFonts w:ascii="Roboto" w:hAnsi="Roboto"/>
          <w:color w:val="2B2B2B"/>
        </w:rPr>
        <w:t>)</w:t>
      </w:r>
    </w:p>
    <w:p w14:paraId="75F2FEC4" w14:textId="7D2D9B8C" w:rsidR="003623B2" w:rsidRDefault="003623B2" w:rsidP="00F14588">
      <w:pPr>
        <w:pStyle w:val="NormalWeb"/>
        <w:numPr>
          <w:ilvl w:val="2"/>
          <w:numId w:val="1"/>
        </w:numPr>
        <w:spacing w:before="150" w:beforeAutospacing="0" w:after="0" w:afterAutospacing="0" w:line="360" w:lineRule="auto"/>
        <w:rPr>
          <w:rFonts w:ascii="Roboto" w:hAnsi="Roboto"/>
          <w:color w:val="2B2B2B"/>
        </w:rPr>
      </w:pPr>
      <w:r w:rsidRPr="003623B2">
        <w:rPr>
          <w:rFonts w:ascii="Roboto" w:hAnsi="Roboto"/>
          <w:color w:val="2B2B2B"/>
        </w:rPr>
        <w:t xml:space="preserve">The sub-category with the lowest failure rate is </w:t>
      </w:r>
      <w:r w:rsidRPr="003623B2">
        <w:rPr>
          <w:rFonts w:ascii="Roboto" w:hAnsi="Roboto"/>
          <w:b/>
          <w:bCs/>
          <w:color w:val="2B2B2B"/>
        </w:rPr>
        <w:t>translations</w:t>
      </w:r>
      <w:r>
        <w:rPr>
          <w:rFonts w:ascii="Roboto" w:hAnsi="Roboto"/>
          <w:color w:val="2B2B2B"/>
        </w:rPr>
        <w:t>.</w:t>
      </w:r>
      <w:r w:rsidRPr="003623B2">
        <w:rPr>
          <w:rFonts w:ascii="Roboto" w:hAnsi="Roboto"/>
          <w:color w:val="2B2B2B"/>
        </w:rPr>
        <w:t xml:space="preserve"> (7 out of 21</w:t>
      </w:r>
      <w:r>
        <w:rPr>
          <w:rFonts w:ascii="Roboto" w:hAnsi="Roboto"/>
          <w:color w:val="2B2B2B"/>
        </w:rPr>
        <w:t>)</w:t>
      </w:r>
    </w:p>
    <w:p w14:paraId="451DB46A" w14:textId="2469DB4F" w:rsidR="00F45B18" w:rsidRDefault="00F45B18" w:rsidP="00F14588">
      <w:pPr>
        <w:pStyle w:val="NormalWeb"/>
        <w:numPr>
          <w:ilvl w:val="1"/>
          <w:numId w:val="1"/>
        </w:numPr>
        <w:spacing w:before="150" w:beforeAutospacing="0" w:after="0" w:afterAutospacing="0" w:line="360" w:lineRule="auto"/>
        <w:rPr>
          <w:rFonts w:ascii="Roboto" w:hAnsi="Roboto"/>
          <w:b/>
          <w:bCs/>
          <w:color w:val="2B2B2B"/>
        </w:rPr>
      </w:pPr>
      <w:r w:rsidRPr="00341AAF">
        <w:rPr>
          <w:rFonts w:ascii="Roboto" w:hAnsi="Roboto"/>
          <w:b/>
          <w:bCs/>
          <w:color w:val="2B2B2B"/>
        </w:rPr>
        <w:t xml:space="preserve">Re: </w:t>
      </w:r>
      <w:r w:rsidR="00341AAF" w:rsidRPr="00341AAF">
        <w:rPr>
          <w:rFonts w:ascii="Roboto" w:hAnsi="Roboto"/>
          <w:b/>
          <w:bCs/>
          <w:color w:val="2B2B2B"/>
        </w:rPr>
        <w:t>Outcomes</w:t>
      </w:r>
    </w:p>
    <w:p w14:paraId="26EBFA43" w14:textId="6BF376A4" w:rsidR="00341AAF" w:rsidRDefault="00341AAF" w:rsidP="00F14588">
      <w:pPr>
        <w:pStyle w:val="NormalWeb"/>
        <w:numPr>
          <w:ilvl w:val="2"/>
          <w:numId w:val="1"/>
        </w:numPr>
        <w:spacing w:before="150" w:beforeAutospacing="0" w:after="0" w:afterAutospacing="0" w:line="360" w:lineRule="auto"/>
        <w:rPr>
          <w:rFonts w:ascii="Roboto" w:hAnsi="Roboto"/>
          <w:color w:val="2B2B2B"/>
        </w:rPr>
      </w:pPr>
      <w:r w:rsidRPr="00341AAF">
        <w:rPr>
          <w:rFonts w:ascii="Roboto" w:hAnsi="Roboto"/>
          <w:color w:val="2B2B2B"/>
        </w:rPr>
        <w:t xml:space="preserve">The month with the highest success rate is </w:t>
      </w:r>
      <w:r w:rsidRPr="00341AAF">
        <w:rPr>
          <w:rFonts w:ascii="Roboto" w:hAnsi="Roboto"/>
          <w:b/>
          <w:bCs/>
          <w:color w:val="2B2B2B"/>
        </w:rPr>
        <w:t>June</w:t>
      </w:r>
      <w:r>
        <w:rPr>
          <w:rFonts w:ascii="Roboto" w:hAnsi="Roboto"/>
          <w:color w:val="2B2B2B"/>
        </w:rPr>
        <w:t>.</w:t>
      </w:r>
      <w:r w:rsidRPr="00341AAF">
        <w:rPr>
          <w:rFonts w:ascii="Roboto" w:hAnsi="Roboto"/>
          <w:color w:val="2B2B2B"/>
        </w:rPr>
        <w:t xml:space="preserve"> (44 out of 71 projects</w:t>
      </w:r>
      <w:r w:rsidR="00CB794B">
        <w:rPr>
          <w:rFonts w:ascii="Roboto" w:hAnsi="Roboto"/>
          <w:color w:val="2B2B2B"/>
        </w:rPr>
        <w:t>)</w:t>
      </w:r>
    </w:p>
    <w:p w14:paraId="069691D6" w14:textId="1A112116" w:rsidR="00266A43" w:rsidRDefault="00266A43" w:rsidP="00F14588">
      <w:pPr>
        <w:pStyle w:val="NormalWeb"/>
        <w:numPr>
          <w:ilvl w:val="2"/>
          <w:numId w:val="1"/>
        </w:numPr>
        <w:spacing w:before="150" w:beforeAutospacing="0" w:after="0" w:afterAutospacing="0" w:line="360" w:lineRule="auto"/>
        <w:rPr>
          <w:rFonts w:ascii="Roboto" w:hAnsi="Roboto"/>
          <w:color w:val="2B2B2B"/>
        </w:rPr>
      </w:pPr>
      <w:r w:rsidRPr="00266A43">
        <w:rPr>
          <w:rFonts w:ascii="Roboto" w:hAnsi="Roboto"/>
          <w:color w:val="2B2B2B"/>
        </w:rPr>
        <w:t xml:space="preserve">The month with the lowest success rate is </w:t>
      </w:r>
      <w:r w:rsidRPr="00266A43">
        <w:rPr>
          <w:rFonts w:ascii="Roboto" w:hAnsi="Roboto"/>
          <w:b/>
          <w:bCs/>
          <w:color w:val="2B2B2B"/>
        </w:rPr>
        <w:t>November</w:t>
      </w:r>
      <w:r>
        <w:rPr>
          <w:rFonts w:ascii="Roboto" w:hAnsi="Roboto"/>
          <w:color w:val="2B2B2B"/>
        </w:rPr>
        <w:t>.</w:t>
      </w:r>
      <w:r w:rsidRPr="00266A43">
        <w:rPr>
          <w:rFonts w:ascii="Roboto" w:hAnsi="Roboto"/>
          <w:color w:val="2B2B2B"/>
        </w:rPr>
        <w:t xml:space="preserve"> (33 out of 67 projects</w:t>
      </w:r>
      <w:r>
        <w:rPr>
          <w:rFonts w:ascii="Roboto" w:hAnsi="Roboto"/>
          <w:color w:val="2B2B2B"/>
        </w:rPr>
        <w:t>)</w:t>
      </w:r>
    </w:p>
    <w:p w14:paraId="69A7783D" w14:textId="77777777" w:rsidR="00F14588" w:rsidRDefault="00CB794B" w:rsidP="00712320">
      <w:pPr>
        <w:pStyle w:val="NormalWeb"/>
        <w:numPr>
          <w:ilvl w:val="2"/>
          <w:numId w:val="1"/>
        </w:numPr>
        <w:spacing w:before="150" w:beforeAutospacing="0" w:after="0" w:afterAutospacing="0" w:line="360" w:lineRule="auto"/>
        <w:rPr>
          <w:rFonts w:ascii="Roboto" w:hAnsi="Roboto"/>
          <w:color w:val="2B2B2B"/>
        </w:rPr>
      </w:pPr>
      <w:r w:rsidRPr="00F14588">
        <w:rPr>
          <w:rFonts w:ascii="Roboto" w:hAnsi="Roboto"/>
          <w:color w:val="2B2B2B"/>
        </w:rPr>
        <w:lastRenderedPageBreak/>
        <w:t>T</w:t>
      </w:r>
      <w:r w:rsidRPr="00F14588">
        <w:rPr>
          <w:rFonts w:ascii="Roboto" w:hAnsi="Roboto"/>
          <w:color w:val="2B2B2B"/>
        </w:rPr>
        <w:t xml:space="preserve">he month with the highest failure rate is </w:t>
      </w:r>
      <w:r w:rsidRPr="00F14588">
        <w:rPr>
          <w:rFonts w:ascii="Roboto" w:hAnsi="Roboto"/>
          <w:b/>
          <w:bCs/>
          <w:color w:val="2B2B2B"/>
        </w:rPr>
        <w:t>November</w:t>
      </w:r>
      <w:r w:rsidRPr="00F14588">
        <w:rPr>
          <w:rFonts w:ascii="Roboto" w:hAnsi="Roboto"/>
          <w:color w:val="2B2B2B"/>
        </w:rPr>
        <w:t>.</w:t>
      </w:r>
      <w:r w:rsidRPr="00F14588">
        <w:rPr>
          <w:rFonts w:ascii="Roboto" w:hAnsi="Roboto"/>
          <w:color w:val="2B2B2B"/>
        </w:rPr>
        <w:t xml:space="preserve"> (30 out of 67</w:t>
      </w:r>
      <w:r w:rsidRPr="00F14588">
        <w:rPr>
          <w:rFonts w:ascii="Roboto" w:hAnsi="Roboto"/>
          <w:color w:val="2B2B2B"/>
        </w:rPr>
        <w:t xml:space="preserve"> projects)</w:t>
      </w:r>
    </w:p>
    <w:p w14:paraId="3B315A6A" w14:textId="4A1D85EC" w:rsidR="00341AAF" w:rsidRPr="00F14588" w:rsidRDefault="00FF0A5B" w:rsidP="00712320">
      <w:pPr>
        <w:pStyle w:val="NormalWeb"/>
        <w:numPr>
          <w:ilvl w:val="2"/>
          <w:numId w:val="1"/>
        </w:numPr>
        <w:spacing w:before="150" w:beforeAutospacing="0" w:after="0" w:afterAutospacing="0" w:line="360" w:lineRule="auto"/>
        <w:rPr>
          <w:rFonts w:ascii="Roboto" w:hAnsi="Roboto"/>
          <w:color w:val="2B2B2B"/>
        </w:rPr>
      </w:pPr>
      <w:r w:rsidRPr="00F14588">
        <w:rPr>
          <w:rFonts w:ascii="Roboto" w:hAnsi="Roboto"/>
          <w:color w:val="2B2B2B"/>
        </w:rPr>
        <w:t xml:space="preserve">The month with the lowest failure rate is </w:t>
      </w:r>
      <w:r w:rsidRPr="00F14588">
        <w:rPr>
          <w:rFonts w:ascii="Roboto" w:hAnsi="Roboto"/>
          <w:b/>
          <w:bCs/>
          <w:color w:val="2B2B2B"/>
        </w:rPr>
        <w:t>June</w:t>
      </w:r>
      <w:r w:rsidRPr="00F14588">
        <w:rPr>
          <w:rFonts w:ascii="Roboto" w:hAnsi="Roboto"/>
          <w:color w:val="2B2B2B"/>
        </w:rPr>
        <w:t>.</w:t>
      </w:r>
      <w:r w:rsidRPr="00F14588">
        <w:rPr>
          <w:rFonts w:ascii="Roboto" w:hAnsi="Roboto"/>
          <w:color w:val="2B2B2B"/>
        </w:rPr>
        <w:t xml:space="preserve"> (26 out of 71</w:t>
      </w:r>
      <w:r w:rsidRPr="00F14588">
        <w:rPr>
          <w:rFonts w:ascii="Roboto" w:hAnsi="Roboto"/>
          <w:color w:val="2B2B2B"/>
        </w:rPr>
        <w:t>)</w:t>
      </w:r>
    </w:p>
    <w:p w14:paraId="32481A63" w14:textId="77777777" w:rsidR="00DD0573" w:rsidRPr="00517B63" w:rsidRDefault="00DD0573" w:rsidP="00F14588">
      <w:pPr>
        <w:pStyle w:val="NormalWeb"/>
        <w:numPr>
          <w:ilvl w:val="0"/>
          <w:numId w:val="1"/>
        </w:numPr>
        <w:spacing w:before="150" w:beforeAutospacing="0" w:after="0" w:afterAutospacing="0" w:line="360" w:lineRule="auto"/>
        <w:rPr>
          <w:rFonts w:ascii="Roboto" w:hAnsi="Roboto"/>
          <w:b/>
          <w:bCs/>
          <w:color w:val="2B2B2B"/>
        </w:rPr>
      </w:pPr>
      <w:r w:rsidRPr="00517B63">
        <w:rPr>
          <w:rFonts w:ascii="Roboto" w:hAnsi="Roboto"/>
          <w:b/>
          <w:bCs/>
          <w:color w:val="2B2B2B"/>
        </w:rPr>
        <w:t>What are some limitations of this dataset?</w:t>
      </w:r>
    </w:p>
    <w:p w14:paraId="10E5A3EE" w14:textId="72F7833E" w:rsidR="00F14588" w:rsidRPr="00F14588" w:rsidRDefault="00517B63" w:rsidP="00F14588">
      <w:pPr>
        <w:pStyle w:val="NormalWeb"/>
        <w:numPr>
          <w:ilvl w:val="1"/>
          <w:numId w:val="1"/>
        </w:numPr>
        <w:spacing w:before="150" w:after="0" w:line="360" w:lineRule="auto"/>
        <w:rPr>
          <w:rFonts w:ascii="Roboto" w:hAnsi="Roboto"/>
          <w:color w:val="2B2B2B"/>
        </w:rPr>
      </w:pPr>
      <w:r w:rsidRPr="001F7475">
        <w:rPr>
          <w:rFonts w:ascii="Roboto" w:hAnsi="Roboto"/>
          <w:color w:val="2B2B2B"/>
        </w:rPr>
        <w:t>1000 sample projects from Kickstarter</w:t>
      </w:r>
      <w:r w:rsidR="007358D0">
        <w:rPr>
          <w:rFonts w:ascii="Roboto" w:hAnsi="Roboto"/>
          <w:color w:val="2B2B2B"/>
        </w:rPr>
        <w:t xml:space="preserve"> may not provide a complete representation of trends of all </w:t>
      </w:r>
      <w:r w:rsidR="00CB5DA2">
        <w:rPr>
          <w:rFonts w:ascii="Roboto" w:hAnsi="Roboto"/>
          <w:color w:val="2B2B2B"/>
        </w:rPr>
        <w:t xml:space="preserve">projects from all </w:t>
      </w:r>
      <w:r w:rsidRPr="001F7475">
        <w:rPr>
          <w:rFonts w:ascii="Roboto" w:hAnsi="Roboto"/>
          <w:color w:val="2B2B2B"/>
        </w:rPr>
        <w:t xml:space="preserve">crowdfunding platforms available. </w:t>
      </w:r>
      <w:r w:rsidR="00CB5DA2">
        <w:rPr>
          <w:rFonts w:ascii="Roboto" w:hAnsi="Roboto"/>
          <w:color w:val="2B2B2B"/>
        </w:rPr>
        <w:t xml:space="preserve">Sample size can be increased to gain </w:t>
      </w:r>
      <w:r w:rsidR="00C51428">
        <w:rPr>
          <w:rFonts w:ascii="Roboto" w:hAnsi="Roboto"/>
          <w:color w:val="2B2B2B"/>
        </w:rPr>
        <w:t>more comprehensive insight on crowdfunding platforms.</w:t>
      </w:r>
    </w:p>
    <w:p w14:paraId="6B4A0716" w14:textId="67077836" w:rsidR="00F14588" w:rsidRPr="00F14588" w:rsidRDefault="001F02CA" w:rsidP="00F14588">
      <w:pPr>
        <w:pStyle w:val="NormalWeb"/>
        <w:numPr>
          <w:ilvl w:val="1"/>
          <w:numId w:val="1"/>
        </w:numPr>
        <w:spacing w:before="150" w:after="0" w:line="360" w:lineRule="auto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Detailed variables</w:t>
      </w:r>
      <w:r w:rsidR="00296108">
        <w:rPr>
          <w:rFonts w:ascii="Roboto" w:hAnsi="Roboto"/>
          <w:color w:val="2B2B2B"/>
        </w:rPr>
        <w:t xml:space="preserve"> such as budgets for projects, feedback ratings from backers, </w:t>
      </w:r>
      <w:r w:rsidR="00F14588">
        <w:rPr>
          <w:rFonts w:ascii="Roboto" w:hAnsi="Roboto"/>
          <w:color w:val="2B2B2B"/>
        </w:rPr>
        <w:t>compensation if any, etc.</w:t>
      </w:r>
      <w:r>
        <w:rPr>
          <w:rFonts w:ascii="Roboto" w:hAnsi="Roboto"/>
          <w:color w:val="2B2B2B"/>
        </w:rPr>
        <w:t xml:space="preserve"> could refine the dataset even further. </w:t>
      </w:r>
    </w:p>
    <w:p w14:paraId="471D7CEE" w14:textId="55702BA4" w:rsidR="00517B63" w:rsidRDefault="00DD0573" w:rsidP="00F14588">
      <w:pPr>
        <w:pStyle w:val="NormalWeb"/>
        <w:numPr>
          <w:ilvl w:val="0"/>
          <w:numId w:val="1"/>
        </w:numPr>
        <w:spacing w:before="150" w:after="0" w:line="360" w:lineRule="auto"/>
        <w:rPr>
          <w:rFonts w:ascii="Roboto" w:hAnsi="Roboto"/>
          <w:b/>
          <w:bCs/>
          <w:color w:val="2B2B2B"/>
        </w:rPr>
      </w:pPr>
      <w:r w:rsidRPr="00517B63">
        <w:rPr>
          <w:rFonts w:ascii="Roboto" w:hAnsi="Roboto"/>
          <w:b/>
          <w:bCs/>
          <w:color w:val="2B2B2B"/>
        </w:rPr>
        <w:t>What are some other possible tables and/or graphs that we could create, and what additional value would they provide?</w:t>
      </w:r>
    </w:p>
    <w:p w14:paraId="61422759" w14:textId="29CA33DF" w:rsidR="00AB3AE1" w:rsidRPr="0059314C" w:rsidRDefault="004D067E" w:rsidP="00AB3AE1">
      <w:pPr>
        <w:pStyle w:val="NormalWeb"/>
        <w:numPr>
          <w:ilvl w:val="1"/>
          <w:numId w:val="1"/>
        </w:numPr>
        <w:spacing w:before="150" w:after="0" w:line="360" w:lineRule="auto"/>
        <w:rPr>
          <w:rFonts w:ascii="Roboto" w:hAnsi="Roboto"/>
          <w:color w:val="2B2B2B"/>
        </w:rPr>
      </w:pPr>
      <w:r w:rsidRPr="0059314C">
        <w:rPr>
          <w:rFonts w:ascii="Roboto" w:hAnsi="Roboto"/>
          <w:color w:val="2B2B2B"/>
        </w:rPr>
        <w:t># of backers by outcome, compared to # of backers by categories</w:t>
      </w:r>
      <w:r w:rsidR="0059314C" w:rsidRPr="0059314C">
        <w:rPr>
          <w:rFonts w:ascii="Roboto" w:hAnsi="Roboto"/>
          <w:color w:val="2B2B2B"/>
        </w:rPr>
        <w:t>:</w:t>
      </w:r>
    </w:p>
    <w:p w14:paraId="5408A921" w14:textId="73269A28" w:rsidR="004D067E" w:rsidRPr="0059314C" w:rsidRDefault="004D4B2C" w:rsidP="004D067E">
      <w:pPr>
        <w:pStyle w:val="NormalWeb"/>
        <w:numPr>
          <w:ilvl w:val="2"/>
          <w:numId w:val="1"/>
        </w:numPr>
        <w:spacing w:before="150" w:after="0" w:line="360" w:lineRule="auto"/>
        <w:rPr>
          <w:rFonts w:ascii="Roboto" w:hAnsi="Roboto"/>
          <w:color w:val="2B2B2B"/>
        </w:rPr>
      </w:pPr>
      <w:r w:rsidRPr="0059314C">
        <w:rPr>
          <w:rFonts w:ascii="Roboto" w:hAnsi="Roboto"/>
          <w:color w:val="2B2B2B"/>
        </w:rPr>
        <w:t xml:space="preserve">What categories and/or subcategories </w:t>
      </w:r>
      <w:r w:rsidR="007731C2" w:rsidRPr="0059314C">
        <w:rPr>
          <w:rFonts w:ascii="Roboto" w:hAnsi="Roboto"/>
          <w:color w:val="2B2B2B"/>
        </w:rPr>
        <w:t>appeal to</w:t>
      </w:r>
      <w:r w:rsidRPr="0059314C">
        <w:rPr>
          <w:rFonts w:ascii="Roboto" w:hAnsi="Roboto"/>
          <w:color w:val="2B2B2B"/>
        </w:rPr>
        <w:t xml:space="preserve"> backers</w:t>
      </w:r>
      <w:r w:rsidR="0059314C" w:rsidRPr="0059314C">
        <w:rPr>
          <w:rFonts w:ascii="Roboto" w:hAnsi="Roboto"/>
          <w:color w:val="2B2B2B"/>
        </w:rPr>
        <w:t xml:space="preserve"> the most?</w:t>
      </w:r>
    </w:p>
    <w:p w14:paraId="09490145" w14:textId="09279107" w:rsidR="00061ADB" w:rsidRPr="00A75E23" w:rsidRDefault="0059314C" w:rsidP="00F14588">
      <w:pPr>
        <w:pStyle w:val="NormalWeb"/>
        <w:numPr>
          <w:ilvl w:val="2"/>
          <w:numId w:val="1"/>
        </w:numPr>
        <w:spacing w:before="150" w:after="0" w:line="360" w:lineRule="auto"/>
        <w:rPr>
          <w:rFonts w:ascii="Roboto" w:hAnsi="Roboto"/>
          <w:color w:val="2B2B2B"/>
        </w:rPr>
      </w:pPr>
      <w:r w:rsidRPr="0059314C">
        <w:rPr>
          <w:rFonts w:ascii="Roboto" w:hAnsi="Roboto"/>
          <w:color w:val="2B2B2B"/>
        </w:rPr>
        <w:t>How many backers (on average) are needed to achieve success?</w:t>
      </w:r>
    </w:p>
    <w:sectPr w:rsidR="00061ADB" w:rsidRPr="00A75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80300"/>
    <w:multiLevelType w:val="hybridMultilevel"/>
    <w:tmpl w:val="AE9C17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82236D"/>
    <w:multiLevelType w:val="multilevel"/>
    <w:tmpl w:val="722E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258394">
    <w:abstractNumId w:val="1"/>
  </w:num>
  <w:num w:numId="2" w16cid:durableId="89450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ED"/>
    <w:rsid w:val="00061ADB"/>
    <w:rsid w:val="001040A8"/>
    <w:rsid w:val="00110089"/>
    <w:rsid w:val="0015393D"/>
    <w:rsid w:val="001F02CA"/>
    <w:rsid w:val="001F7475"/>
    <w:rsid w:val="00266A43"/>
    <w:rsid w:val="00296108"/>
    <w:rsid w:val="00341AAF"/>
    <w:rsid w:val="003623B2"/>
    <w:rsid w:val="003A4E96"/>
    <w:rsid w:val="004D067E"/>
    <w:rsid w:val="004D4B2C"/>
    <w:rsid w:val="00517B63"/>
    <w:rsid w:val="0059314C"/>
    <w:rsid w:val="005A2DFA"/>
    <w:rsid w:val="00602ADF"/>
    <w:rsid w:val="007358D0"/>
    <w:rsid w:val="00770432"/>
    <w:rsid w:val="007731C2"/>
    <w:rsid w:val="008B0536"/>
    <w:rsid w:val="009D0E45"/>
    <w:rsid w:val="00A75E23"/>
    <w:rsid w:val="00AB3AE1"/>
    <w:rsid w:val="00AD4B21"/>
    <w:rsid w:val="00C14CED"/>
    <w:rsid w:val="00C51428"/>
    <w:rsid w:val="00CB5DA2"/>
    <w:rsid w:val="00CB794B"/>
    <w:rsid w:val="00CD7871"/>
    <w:rsid w:val="00D66217"/>
    <w:rsid w:val="00DD0573"/>
    <w:rsid w:val="00DE09DA"/>
    <w:rsid w:val="00E1350B"/>
    <w:rsid w:val="00ED3E8C"/>
    <w:rsid w:val="00F14588"/>
    <w:rsid w:val="00F15AD2"/>
    <w:rsid w:val="00F45B18"/>
    <w:rsid w:val="00FF0A5B"/>
    <w:rsid w:val="00FF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5AA3"/>
  <w15:chartTrackingRefBased/>
  <w15:docId w15:val="{1FD900F2-A558-42D5-BA2E-82F69471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0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Can Ayter</dc:creator>
  <cp:keywords/>
  <dc:description/>
  <cp:lastModifiedBy>Can Ayter</cp:lastModifiedBy>
  <cp:revision>3</cp:revision>
  <dcterms:created xsi:type="dcterms:W3CDTF">2023-11-03T03:50:00Z</dcterms:created>
  <dcterms:modified xsi:type="dcterms:W3CDTF">2023-11-03T03:50:00Z</dcterms:modified>
</cp:coreProperties>
</file>