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40322">
      <w:pPr>
        <w:pStyle w:val="31"/>
      </w:pPr>
      <w:r>
        <w:t>隧道/桥梁监测系统接口规范 v1.0</w:t>
      </w:r>
    </w:p>
    <w:p w14:paraId="53845394">
      <w:r>
        <w:t>文档版本：v1.0    编写：项目组    状态：评审通过</w:t>
      </w:r>
    </w:p>
    <w:p w14:paraId="14A35A63">
      <w:pPr>
        <w:pStyle w:val="3"/>
      </w:pPr>
      <w:r>
        <w:t>1. 概述</w:t>
      </w:r>
    </w:p>
    <w:p w14:paraId="054FAF54">
      <w:r>
        <w:t>目的：统一采集节点、MQTT 服务器、应用端（Web/Qt/App）之间的数据交换格式，保证各模块独立开发后可联调贯通。</w:t>
      </w:r>
    </w:p>
    <w:p w14:paraId="4543DEB3">
      <w:r>
        <w:t>适用范围：STM32 采集节点、MQTT 消息转发服务器、Web 网页 + GIS、Qt 桌面、移动端 App、三维可视化。</w:t>
      </w:r>
    </w:p>
    <w:p w14:paraId="30B156C4">
      <w:pPr>
        <w:pStyle w:val="3"/>
      </w:pPr>
      <w:r>
        <w:t>2. 通信架构</w:t>
      </w:r>
    </w:p>
    <w:p w14:paraId="38E4395C">
      <w:r>
        <w:rPr>
          <w:rFonts w:ascii="Consolas" w:hAnsi="Consolas"/>
        </w:rPr>
        <w:t>采集节点(STM32) --WiFi/MQTT--&gt; MQTT Broker --订阅--&gt; 服务器(入库/转发)</w:t>
      </w:r>
    </w:p>
    <w:p w14:paraId="38C037E1">
      <w:r>
        <w:rPr>
          <w:rFonts w:ascii="Consolas" w:hAnsi="Consolas"/>
        </w:rPr>
        <w:t>服务器 --REST/WebSocket--&gt; Web / Qt / App / 三维可视化</w:t>
      </w:r>
    </w:p>
    <w:p w14:paraId="17391E83">
      <w:pPr>
        <w:pStyle w:val="3"/>
      </w:pPr>
      <w:r>
        <w:t>3. 监测数据类型定义</w:t>
      </w:r>
    </w:p>
    <w:p w14:paraId="2635F7F6">
      <w:r>
        <w:t>所有传感器统一抽象为「监测类型编码」，上报时用 type 字段区分：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7302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133266">
            <w:pPr>
              <w:spacing w:after="0" w:line="240" w:lineRule="auto"/>
            </w:pPr>
            <w:r>
              <w:t>编码 type</w:t>
            </w:r>
          </w:p>
        </w:tc>
        <w:tc>
          <w:tcPr>
            <w:tcW w:w="2160" w:type="dxa"/>
          </w:tcPr>
          <w:p w14:paraId="7F51B23D">
            <w:pPr>
              <w:spacing w:after="0" w:line="240" w:lineRule="auto"/>
            </w:pPr>
            <w:r>
              <w:t>含义</w:t>
            </w:r>
          </w:p>
        </w:tc>
        <w:tc>
          <w:tcPr>
            <w:tcW w:w="2160" w:type="dxa"/>
          </w:tcPr>
          <w:p w14:paraId="644EC4BF">
            <w:pPr>
              <w:spacing w:after="0" w:line="240" w:lineRule="auto"/>
            </w:pPr>
            <w:r>
              <w:t>单位</w:t>
            </w:r>
          </w:p>
        </w:tc>
        <w:tc>
          <w:tcPr>
            <w:tcW w:w="2160" w:type="dxa"/>
          </w:tcPr>
          <w:p w14:paraId="0C17DBBD">
            <w:pPr>
              <w:spacing w:after="0" w:line="240" w:lineRule="auto"/>
            </w:pPr>
            <w:r>
              <w:t>示例值</w:t>
            </w:r>
          </w:p>
        </w:tc>
      </w:tr>
      <w:tr w14:paraId="3DC0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7B8297">
            <w:pPr>
              <w:spacing w:after="0" w:line="240" w:lineRule="auto"/>
            </w:pPr>
            <w:r>
              <w:t>vibration</w:t>
            </w:r>
          </w:p>
        </w:tc>
        <w:tc>
          <w:tcPr>
            <w:tcW w:w="2160" w:type="dxa"/>
          </w:tcPr>
          <w:p w14:paraId="6BFA3B3B">
            <w:pPr>
              <w:spacing w:after="0" w:line="240" w:lineRule="auto"/>
            </w:pPr>
            <w:r>
              <w:t>振动加速度</w:t>
            </w:r>
          </w:p>
        </w:tc>
        <w:tc>
          <w:tcPr>
            <w:tcW w:w="2160" w:type="dxa"/>
          </w:tcPr>
          <w:p w14:paraId="2128FE57">
            <w:pPr>
              <w:spacing w:after="0" w:line="240" w:lineRule="auto"/>
            </w:pPr>
            <w:r>
              <w:t>g</w:t>
            </w:r>
          </w:p>
        </w:tc>
        <w:tc>
          <w:tcPr>
            <w:tcW w:w="2160" w:type="dxa"/>
          </w:tcPr>
          <w:p w14:paraId="14DA634F">
            <w:pPr>
              <w:spacing w:after="0" w:line="240" w:lineRule="auto"/>
            </w:pPr>
            <w:r>
              <w:t>0.023</w:t>
            </w:r>
          </w:p>
        </w:tc>
      </w:tr>
      <w:tr w14:paraId="757F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450B8D">
            <w:pPr>
              <w:spacing w:after="0" w:line="240" w:lineRule="auto"/>
            </w:pPr>
            <w:r>
              <w:t>stress</w:t>
            </w:r>
          </w:p>
        </w:tc>
        <w:tc>
          <w:tcPr>
            <w:tcW w:w="2160" w:type="dxa"/>
          </w:tcPr>
          <w:p w14:paraId="30D09655">
            <w:pPr>
              <w:spacing w:after="0" w:line="240" w:lineRule="auto"/>
            </w:pPr>
            <w:r>
              <w:t>应力/应变</w:t>
            </w:r>
          </w:p>
        </w:tc>
        <w:tc>
          <w:tcPr>
            <w:tcW w:w="2160" w:type="dxa"/>
          </w:tcPr>
          <w:p w14:paraId="46490298">
            <w:pPr>
              <w:spacing w:after="0" w:line="240" w:lineRule="auto"/>
            </w:pPr>
            <w:r>
              <w:t>με</w:t>
            </w:r>
          </w:p>
        </w:tc>
        <w:tc>
          <w:tcPr>
            <w:tcW w:w="2160" w:type="dxa"/>
          </w:tcPr>
          <w:p w14:paraId="7412F8C8">
            <w:pPr>
              <w:spacing w:after="0" w:line="240" w:lineRule="auto"/>
            </w:pPr>
            <w:r>
              <w:t>120.5</w:t>
            </w:r>
          </w:p>
        </w:tc>
      </w:tr>
      <w:tr w14:paraId="00104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45ED99">
            <w:pPr>
              <w:spacing w:after="0" w:line="240" w:lineRule="auto"/>
            </w:pPr>
            <w:r>
              <w:t>temperature</w:t>
            </w:r>
          </w:p>
        </w:tc>
        <w:tc>
          <w:tcPr>
            <w:tcW w:w="2160" w:type="dxa"/>
          </w:tcPr>
          <w:p w14:paraId="1894A023">
            <w:pPr>
              <w:spacing w:after="0" w:line="240" w:lineRule="auto"/>
            </w:pPr>
            <w:r>
              <w:t>温度</w:t>
            </w:r>
          </w:p>
        </w:tc>
        <w:tc>
          <w:tcPr>
            <w:tcW w:w="2160" w:type="dxa"/>
          </w:tcPr>
          <w:p w14:paraId="028800B6">
            <w:pPr>
              <w:spacing w:after="0" w:line="240" w:lineRule="auto"/>
            </w:pPr>
            <w:r>
              <w:t>℃</w:t>
            </w:r>
          </w:p>
        </w:tc>
        <w:tc>
          <w:tcPr>
            <w:tcW w:w="2160" w:type="dxa"/>
          </w:tcPr>
          <w:p w14:paraId="5A4AC85F">
            <w:pPr>
              <w:spacing w:after="0" w:line="240" w:lineRule="auto"/>
            </w:pPr>
            <w:r>
              <w:t>26.5</w:t>
            </w:r>
          </w:p>
        </w:tc>
      </w:tr>
      <w:tr w14:paraId="17E0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61C540">
            <w:pPr>
              <w:spacing w:after="0" w:line="240" w:lineRule="auto"/>
            </w:pPr>
            <w:r>
              <w:t>humidity</w:t>
            </w:r>
          </w:p>
        </w:tc>
        <w:tc>
          <w:tcPr>
            <w:tcW w:w="2160" w:type="dxa"/>
          </w:tcPr>
          <w:p w14:paraId="12AEBB26">
            <w:pPr>
              <w:spacing w:after="0" w:line="240" w:lineRule="auto"/>
            </w:pPr>
            <w:r>
              <w:t>湿度</w:t>
            </w:r>
          </w:p>
        </w:tc>
        <w:tc>
          <w:tcPr>
            <w:tcW w:w="2160" w:type="dxa"/>
          </w:tcPr>
          <w:p w14:paraId="7D765108">
            <w:pPr>
              <w:spacing w:after="0" w:line="240" w:lineRule="auto"/>
            </w:pPr>
            <w:r>
              <w:t>%</w:t>
            </w:r>
          </w:p>
        </w:tc>
        <w:tc>
          <w:tcPr>
            <w:tcW w:w="2160" w:type="dxa"/>
          </w:tcPr>
          <w:p w14:paraId="3B180F9C">
            <w:pPr>
              <w:spacing w:after="0" w:line="240" w:lineRule="auto"/>
            </w:pPr>
            <w:r>
              <w:t>68.2</w:t>
            </w:r>
          </w:p>
        </w:tc>
      </w:tr>
      <w:tr w14:paraId="2C267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2A8684">
            <w:pPr>
              <w:spacing w:after="0" w:line="240" w:lineRule="auto"/>
            </w:pPr>
            <w:r>
              <w:t>water_level</w:t>
            </w:r>
          </w:p>
        </w:tc>
        <w:tc>
          <w:tcPr>
            <w:tcW w:w="2160" w:type="dxa"/>
          </w:tcPr>
          <w:p w14:paraId="1E5E5D65">
            <w:pPr>
              <w:spacing w:after="0" w:line="240" w:lineRule="auto"/>
            </w:pPr>
            <w:r>
              <w:t>水位</w:t>
            </w:r>
          </w:p>
        </w:tc>
        <w:tc>
          <w:tcPr>
            <w:tcW w:w="2160" w:type="dxa"/>
          </w:tcPr>
          <w:p w14:paraId="05967AF1">
            <w:pPr>
              <w:spacing w:after="0" w:line="240" w:lineRule="auto"/>
            </w:pPr>
            <w:r>
              <w:t>m</w:t>
            </w:r>
          </w:p>
        </w:tc>
        <w:tc>
          <w:tcPr>
            <w:tcW w:w="2160" w:type="dxa"/>
          </w:tcPr>
          <w:p w14:paraId="2E1AA9EA">
            <w:pPr>
              <w:spacing w:after="0" w:line="240" w:lineRule="auto"/>
            </w:pPr>
            <w:r>
              <w:t>0.35</w:t>
            </w:r>
          </w:p>
        </w:tc>
      </w:tr>
      <w:tr w14:paraId="1101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33C8F7">
            <w:pPr>
              <w:spacing w:after="0" w:line="240" w:lineRule="auto"/>
            </w:pPr>
            <w:r>
              <w:t>seepage</w:t>
            </w:r>
          </w:p>
        </w:tc>
        <w:tc>
          <w:tcPr>
            <w:tcW w:w="2160" w:type="dxa"/>
          </w:tcPr>
          <w:p w14:paraId="57202DD2">
            <w:pPr>
              <w:spacing w:after="0" w:line="240" w:lineRule="auto"/>
            </w:pPr>
            <w:r>
              <w:t>渗水</w:t>
            </w:r>
          </w:p>
        </w:tc>
        <w:tc>
          <w:tcPr>
            <w:tcW w:w="2160" w:type="dxa"/>
          </w:tcPr>
          <w:p w14:paraId="5549AA90">
            <w:pPr>
              <w:spacing w:after="0" w:line="240" w:lineRule="auto"/>
            </w:pPr>
            <w:r>
              <w:t>mL/min</w:t>
            </w:r>
          </w:p>
        </w:tc>
        <w:tc>
          <w:tcPr>
            <w:tcW w:w="2160" w:type="dxa"/>
          </w:tcPr>
          <w:p w14:paraId="47014326">
            <w:pPr>
              <w:spacing w:after="0" w:line="240" w:lineRule="auto"/>
            </w:pPr>
            <w:r>
              <w:t>0.0</w:t>
            </w:r>
          </w:p>
        </w:tc>
      </w:tr>
      <w:tr w14:paraId="130C2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39F5CF">
            <w:pPr>
              <w:spacing w:after="0" w:line="240" w:lineRule="auto"/>
            </w:pPr>
            <w:r>
              <w:t>displacement</w:t>
            </w:r>
          </w:p>
        </w:tc>
        <w:tc>
          <w:tcPr>
            <w:tcW w:w="2160" w:type="dxa"/>
          </w:tcPr>
          <w:p w14:paraId="1B6FF91C">
            <w:pPr>
              <w:spacing w:after="0" w:line="240" w:lineRule="auto"/>
            </w:pPr>
            <w:r>
              <w:t>位移</w:t>
            </w:r>
          </w:p>
        </w:tc>
        <w:tc>
          <w:tcPr>
            <w:tcW w:w="2160" w:type="dxa"/>
          </w:tcPr>
          <w:p w14:paraId="3257886E">
            <w:pPr>
              <w:spacing w:after="0" w:line="240" w:lineRule="auto"/>
            </w:pPr>
            <w:r>
              <w:t>mm</w:t>
            </w:r>
          </w:p>
        </w:tc>
        <w:tc>
          <w:tcPr>
            <w:tcW w:w="2160" w:type="dxa"/>
          </w:tcPr>
          <w:p w14:paraId="3D39E943">
            <w:pPr>
              <w:spacing w:after="0" w:line="240" w:lineRule="auto"/>
            </w:pPr>
            <w:r>
              <w:t>1.2</w:t>
            </w:r>
          </w:p>
        </w:tc>
      </w:tr>
      <w:tr w14:paraId="37B68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8DB2D3">
            <w:pPr>
              <w:spacing w:after="0" w:line="240" w:lineRule="auto"/>
            </w:pPr>
            <w:r>
              <w:t>crack</w:t>
            </w:r>
          </w:p>
        </w:tc>
        <w:tc>
          <w:tcPr>
            <w:tcW w:w="2160" w:type="dxa"/>
          </w:tcPr>
          <w:p w14:paraId="252D330C">
            <w:pPr>
              <w:spacing w:after="0" w:line="240" w:lineRule="auto"/>
            </w:pPr>
            <w:r>
              <w:t>裂缝</w:t>
            </w:r>
          </w:p>
        </w:tc>
        <w:tc>
          <w:tcPr>
            <w:tcW w:w="2160" w:type="dxa"/>
          </w:tcPr>
          <w:p w14:paraId="0EB7FBAC">
            <w:pPr>
              <w:spacing w:after="0" w:line="240" w:lineRule="auto"/>
            </w:pPr>
            <w:r>
              <w:t>mm</w:t>
            </w:r>
          </w:p>
        </w:tc>
        <w:tc>
          <w:tcPr>
            <w:tcW w:w="2160" w:type="dxa"/>
          </w:tcPr>
          <w:p w14:paraId="13DE04FF">
            <w:pPr>
              <w:spacing w:after="0" w:line="240" w:lineRule="auto"/>
            </w:pPr>
            <w:r>
              <w:t>0.05</w:t>
            </w:r>
          </w:p>
        </w:tc>
      </w:tr>
      <w:tr w14:paraId="31FA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404C6C">
            <w:pPr>
              <w:spacing w:after="0" w:line="240" w:lineRule="auto"/>
            </w:pPr>
            <w:r>
              <w:t>load</w:t>
            </w:r>
          </w:p>
        </w:tc>
        <w:tc>
          <w:tcPr>
            <w:tcW w:w="2160" w:type="dxa"/>
          </w:tcPr>
          <w:p w14:paraId="04AE215E">
            <w:pPr>
              <w:spacing w:after="0" w:line="240" w:lineRule="auto"/>
            </w:pPr>
            <w:r>
              <w:t>车辆荷载</w:t>
            </w:r>
          </w:p>
        </w:tc>
        <w:tc>
          <w:tcPr>
            <w:tcW w:w="2160" w:type="dxa"/>
          </w:tcPr>
          <w:p w14:paraId="493C71E3">
            <w:pPr>
              <w:spacing w:after="0" w:line="240" w:lineRule="auto"/>
            </w:pPr>
            <w:r>
              <w:t>t</w:t>
            </w:r>
          </w:p>
        </w:tc>
        <w:tc>
          <w:tcPr>
            <w:tcW w:w="2160" w:type="dxa"/>
          </w:tcPr>
          <w:p w14:paraId="7A3ACC3E">
            <w:pPr>
              <w:spacing w:after="0" w:line="240" w:lineRule="auto"/>
            </w:pPr>
            <w:r>
              <w:t>18.0</w:t>
            </w:r>
          </w:p>
        </w:tc>
      </w:tr>
    </w:tbl>
    <w:p w14:paraId="2E6538D7">
      <w:pPr>
        <w:pStyle w:val="3"/>
      </w:pPr>
      <w:r>
        <w:t>4. MQTT 通信规范</w:t>
      </w:r>
    </w:p>
    <w:p w14:paraId="1C1ED934">
      <w:pPr>
        <w:pStyle w:val="4"/>
      </w:pPr>
      <w:r>
        <w:t>4.1 Broker 参数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DD28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B97260">
            <w:pPr>
              <w:spacing w:after="0" w:line="240" w:lineRule="auto"/>
            </w:pPr>
            <w:r>
              <w:t>参数</w:t>
            </w:r>
          </w:p>
        </w:tc>
        <w:tc>
          <w:tcPr>
            <w:tcW w:w="4320" w:type="dxa"/>
          </w:tcPr>
          <w:p w14:paraId="5C16DA28">
            <w:pPr>
              <w:spacing w:after="0" w:line="240" w:lineRule="auto"/>
            </w:pPr>
            <w:r>
              <w:t>取值</w:t>
            </w:r>
          </w:p>
        </w:tc>
      </w:tr>
      <w:tr w14:paraId="43F67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A21AEF">
            <w:pPr>
              <w:spacing w:after="0" w:line="240" w:lineRule="auto"/>
            </w:pPr>
            <w:r>
              <w:t>地址</w:t>
            </w:r>
          </w:p>
        </w:tc>
        <w:tc>
          <w:tcPr>
            <w:tcW w:w="4320" w:type="dxa"/>
          </w:tcPr>
          <w:p w14:paraId="20F086DA">
            <w:pPr>
              <w:spacing w:after="0" w:line="240" w:lineRule="auto"/>
            </w:pPr>
            <w:r>
              <w:t>192.168.x.x（局域网，由运维分配）</w:t>
            </w:r>
          </w:p>
        </w:tc>
      </w:tr>
      <w:tr w14:paraId="344E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44DA72">
            <w:pPr>
              <w:spacing w:after="0" w:line="240" w:lineRule="auto"/>
            </w:pPr>
            <w:r>
              <w:t>端口</w:t>
            </w:r>
          </w:p>
        </w:tc>
        <w:tc>
          <w:tcPr>
            <w:tcW w:w="4320" w:type="dxa"/>
          </w:tcPr>
          <w:p w14:paraId="3FA8222E">
            <w:pPr>
              <w:spacing w:after="0" w:line="240" w:lineRule="auto"/>
            </w:pPr>
            <w:r>
              <w:t>1883（TCP）</w:t>
            </w:r>
          </w:p>
        </w:tc>
      </w:tr>
      <w:tr w14:paraId="1CB06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1A3229">
            <w:pPr>
              <w:spacing w:after="0" w:line="240" w:lineRule="auto"/>
            </w:pPr>
            <w:r>
              <w:t>协议</w:t>
            </w:r>
          </w:p>
        </w:tc>
        <w:tc>
          <w:tcPr>
            <w:tcW w:w="4320" w:type="dxa"/>
          </w:tcPr>
          <w:p w14:paraId="78A534CA">
            <w:pPr>
              <w:spacing w:after="0" w:line="240" w:lineRule="auto"/>
            </w:pPr>
            <w:r>
              <w:t>MQTT 3.1.1</w:t>
            </w:r>
          </w:p>
        </w:tc>
      </w:tr>
      <w:tr w14:paraId="41998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C83ADC">
            <w:pPr>
              <w:spacing w:after="0" w:line="240" w:lineRule="auto"/>
            </w:pPr>
            <w:r>
              <w:t>QoS</w:t>
            </w:r>
          </w:p>
        </w:tc>
        <w:tc>
          <w:tcPr>
            <w:tcW w:w="4320" w:type="dxa"/>
          </w:tcPr>
          <w:p w14:paraId="1898B77A">
            <w:pPr>
              <w:spacing w:after="0" w:line="240" w:lineRule="auto"/>
            </w:pPr>
            <w:r>
              <w:t>0（实时监测）/ 1（告警）</w:t>
            </w:r>
          </w:p>
        </w:tc>
      </w:tr>
      <w:tr w14:paraId="459F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2F10DE">
            <w:pPr>
              <w:spacing w:after="0" w:line="240" w:lineRule="auto"/>
            </w:pPr>
            <w:r>
              <w:t>KeepAlive</w:t>
            </w:r>
          </w:p>
        </w:tc>
        <w:tc>
          <w:tcPr>
            <w:tcW w:w="4320" w:type="dxa"/>
          </w:tcPr>
          <w:p w14:paraId="288A55F3">
            <w:pPr>
              <w:spacing w:after="0" w:line="240" w:lineRule="auto"/>
            </w:pPr>
            <w:r>
              <w:t>60 秒</w:t>
            </w:r>
          </w:p>
        </w:tc>
      </w:tr>
    </w:tbl>
    <w:p w14:paraId="27458026">
      <w:pPr>
        <w:pStyle w:val="4"/>
      </w:pPr>
      <w:r>
        <w:t>4.2 Topic 规范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E9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4BB539">
            <w:pPr>
              <w:spacing w:after="0" w:line="240" w:lineRule="auto"/>
            </w:pPr>
            <w:r>
              <w:t>方向</w:t>
            </w:r>
          </w:p>
        </w:tc>
        <w:tc>
          <w:tcPr>
            <w:tcW w:w="2880" w:type="dxa"/>
          </w:tcPr>
          <w:p w14:paraId="4FDD86E2">
            <w:pPr>
              <w:spacing w:after="0" w:line="240" w:lineRule="auto"/>
            </w:pPr>
            <w:r>
              <w:t>Topic</w:t>
            </w:r>
          </w:p>
        </w:tc>
        <w:tc>
          <w:tcPr>
            <w:tcW w:w="2880" w:type="dxa"/>
          </w:tcPr>
          <w:p w14:paraId="71627FDF">
            <w:pPr>
              <w:spacing w:after="0" w:line="240" w:lineRule="auto"/>
            </w:pPr>
            <w:r>
              <w:t>说明</w:t>
            </w:r>
          </w:p>
        </w:tc>
      </w:tr>
      <w:tr w14:paraId="1CCF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DF51AD">
            <w:pPr>
              <w:spacing w:after="0" w:line="240" w:lineRule="auto"/>
            </w:pPr>
            <w:r>
              <w:t>上报数据</w:t>
            </w:r>
          </w:p>
        </w:tc>
        <w:tc>
          <w:tcPr>
            <w:tcW w:w="2880" w:type="dxa"/>
          </w:tcPr>
          <w:p w14:paraId="7C77D16B">
            <w:pPr>
              <w:spacing w:after="0" w:line="240" w:lineRule="auto"/>
            </w:pPr>
            <w:r>
              <w:t>shm/{device_id}/data</w:t>
            </w:r>
          </w:p>
        </w:tc>
        <w:tc>
          <w:tcPr>
            <w:tcW w:w="2880" w:type="dxa"/>
          </w:tcPr>
          <w:p w14:paraId="241801F1">
            <w:pPr>
              <w:spacing w:after="0" w:line="240" w:lineRule="auto"/>
            </w:pPr>
            <w:r>
              <w:t>采集数据上报</w:t>
            </w:r>
          </w:p>
        </w:tc>
      </w:tr>
      <w:tr w14:paraId="23D5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6D5433">
            <w:pPr>
              <w:spacing w:after="0" w:line="240" w:lineRule="auto"/>
            </w:pPr>
            <w:r>
              <w:t>心跳</w:t>
            </w:r>
          </w:p>
        </w:tc>
        <w:tc>
          <w:tcPr>
            <w:tcW w:w="2880" w:type="dxa"/>
          </w:tcPr>
          <w:p w14:paraId="70E4757B">
            <w:pPr>
              <w:spacing w:after="0" w:line="240" w:lineRule="auto"/>
            </w:pPr>
            <w:r>
              <w:t>shm/{device_id}/heartbeat</w:t>
            </w:r>
          </w:p>
        </w:tc>
        <w:tc>
          <w:tcPr>
            <w:tcW w:w="2880" w:type="dxa"/>
          </w:tcPr>
          <w:p w14:paraId="6CDEDF41">
            <w:pPr>
              <w:spacing w:after="0" w:line="240" w:lineRule="auto"/>
            </w:pPr>
            <w:r>
              <w:t>在线心跳</w:t>
            </w:r>
          </w:p>
        </w:tc>
      </w:tr>
      <w:tr w14:paraId="1F424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BC84BB">
            <w:pPr>
              <w:spacing w:after="0" w:line="240" w:lineRule="auto"/>
            </w:pPr>
            <w:r>
              <w:t>告警</w:t>
            </w:r>
          </w:p>
        </w:tc>
        <w:tc>
          <w:tcPr>
            <w:tcW w:w="2880" w:type="dxa"/>
          </w:tcPr>
          <w:p w14:paraId="07C23C0D">
            <w:pPr>
              <w:spacing w:after="0" w:line="240" w:lineRule="auto"/>
            </w:pPr>
            <w:r>
              <w:t>shm/{device_id}/alarm</w:t>
            </w:r>
          </w:p>
        </w:tc>
        <w:tc>
          <w:tcPr>
            <w:tcW w:w="2880" w:type="dxa"/>
          </w:tcPr>
          <w:p w14:paraId="394DFBAC">
            <w:pPr>
              <w:spacing w:after="0" w:line="240" w:lineRule="auto"/>
            </w:pPr>
            <w:r>
              <w:t>越限告警</w:t>
            </w:r>
          </w:p>
        </w:tc>
      </w:tr>
      <w:tr w14:paraId="41EB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312CBC">
            <w:pPr>
              <w:spacing w:after="0" w:line="240" w:lineRule="auto"/>
            </w:pPr>
            <w:r>
              <w:t>指令下发</w:t>
            </w:r>
          </w:p>
        </w:tc>
        <w:tc>
          <w:tcPr>
            <w:tcW w:w="2880" w:type="dxa"/>
          </w:tcPr>
          <w:p w14:paraId="3E41399B">
            <w:pPr>
              <w:spacing w:after="0" w:line="240" w:lineRule="auto"/>
            </w:pPr>
            <w:r>
              <w:t>shm/{device_id}/cmd</w:t>
            </w:r>
          </w:p>
        </w:tc>
        <w:tc>
          <w:tcPr>
            <w:tcW w:w="2880" w:type="dxa"/>
          </w:tcPr>
          <w:p w14:paraId="4C38F11A">
            <w:pPr>
              <w:spacing w:after="0" w:line="240" w:lineRule="auto"/>
            </w:pPr>
            <w:r>
              <w:t>服务器 → 节点</w:t>
            </w:r>
          </w:p>
        </w:tc>
      </w:tr>
    </w:tbl>
    <w:p w14:paraId="51150BD6">
      <w:r>
        <w:t>{device_id} 命名：NODE_001、NODE_002 …（设备编码规则见附录）。</w:t>
      </w:r>
    </w:p>
    <w:p w14:paraId="23FCE53B">
      <w:pPr>
        <w:pStyle w:val="4"/>
      </w:pPr>
      <w:r>
        <w:t>4.3 报文格式（JSON）</w:t>
      </w:r>
    </w:p>
    <w:p w14:paraId="7707D0C9">
      <w:r>
        <w:t>数据上报（单条）：</w:t>
      </w:r>
    </w:p>
    <w:p w14:paraId="67A22723">
      <w:r>
        <w:t>单条上报：</w:t>
      </w:r>
    </w:p>
    <w:p w14:paraId="1BD3485D">
      <w:r>
        <w:rPr>
          <w:rFonts w:ascii="Consolas" w:hAnsi="Consolas"/>
          <w:sz w:val="18"/>
        </w:rPr>
        <w:t xml:space="preserve">    {"device_id":"NODE_001","timestamp":"2026-08-25T10:00:00","type":"vibration","value":0.023,"unit":"g","status":"normal"}</w:t>
      </w:r>
    </w:p>
    <w:p w14:paraId="2B8C7057">
      <w:r>
        <w:t>批量上报：</w:t>
      </w:r>
    </w:p>
    <w:p w14:paraId="6D48B191">
      <w:r>
        <w:rPr>
          <w:rFonts w:ascii="Consolas" w:hAnsi="Consolas"/>
          <w:sz w:val="18"/>
        </w:rPr>
        <w:t xml:space="preserve">    {"device_id":"NODE_001","timestamp":"2026-08-25T10:00:00","data":[{"type":"temperature","value":26.5,"unit":"℃"},{"type":"humidity","value":68.2,"unit":"%"}]}</w:t>
      </w:r>
    </w:p>
    <w:p w14:paraId="492DC1F3">
      <w:r>
        <w:t>心跳：</w:t>
      </w:r>
    </w:p>
    <w:p w14:paraId="0E9AB822">
      <w:r>
        <w:rPr>
          <w:rFonts w:ascii="Consolas" w:hAnsi="Consolas"/>
          <w:sz w:val="18"/>
        </w:rPr>
        <w:t xml:space="preserve">    {"device_id":"NODE_001","timestamp":"2026-08-25T10:00:00","type":"heartbeat","status":"online"}</w:t>
      </w:r>
    </w:p>
    <w:p w14:paraId="629C0094">
      <w:r>
        <w:t>告警：</w:t>
      </w:r>
    </w:p>
    <w:p w14:paraId="02C7A090">
      <w:r>
        <w:rPr>
          <w:rFonts w:ascii="Consolas" w:hAnsi="Consolas"/>
          <w:sz w:val="18"/>
        </w:rPr>
        <w:t xml:space="preserve">    {"device_id":"NODE_001","timestamp":"2026-08-25T10:00:00","type":"water_level","value":0.85,"threshold":0.8,"level":"warning"}</w:t>
      </w:r>
    </w:p>
    <w:p w14:paraId="33A71D84">
      <w:pPr>
        <w:pStyle w:val="4"/>
      </w:pPr>
      <w:r>
        <w:rPr>
          <w:b w:val="0"/>
        </w:rPr>
        <w:t>4.4 MQTT 协议报文（字节级）</w:t>
      </w:r>
    </w:p>
    <w:p w14:paraId="4E18141F">
      <w:r>
        <w:rPr>
          <w:b w:val="0"/>
        </w:rPr>
        <w:t>节点与 Broker 之间采用 MQTT 3.1.1 协议，报文由「固定头 + 剩余长度 + 可变头 + 载荷」构成。以下为固件实际构造的关键报文字节结构（以 device_id=NODE_001、KeepAlive=60 s 为例）。</w:t>
      </w:r>
    </w:p>
    <w:p w14:paraId="0A886F02">
      <w:r>
        <w:rPr>
          <w:b/>
        </w:rPr>
        <w:t>（1）CONNECT 报文（连接请求）</w:t>
      </w:r>
    </w:p>
    <w:p w14:paraId="62D0BAFB">
      <w:r>
        <w:rPr>
          <w:rFonts w:ascii="Consolas" w:hAnsi="Consolas" w:eastAsia="Consolas"/>
          <w:b w:val="0"/>
        </w:rPr>
        <w:t>10 14 00 04 4D 51 54 54 04 02 00 3C 00 08 4E 4F 44 45 5F 30 30 31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721"/>
        <w:gridCol w:w="1823"/>
        <w:gridCol w:w="3803"/>
      </w:tblGrid>
      <w:tr w14:paraId="6EA6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7110B854">
            <w:pPr>
              <w:spacing w:after="0" w:line="240" w:lineRule="auto"/>
            </w:pPr>
            <w:r>
              <w:rPr>
                <w:b/>
              </w:rPr>
              <w:t>字节偏移</w:t>
            </w:r>
          </w:p>
        </w:tc>
        <w:tc>
          <w:tcPr>
            <w:tcW w:w="1721" w:type="dxa"/>
          </w:tcPr>
          <w:p w14:paraId="20BBD3A5">
            <w:pPr>
              <w:spacing w:after="0" w:line="240" w:lineRule="auto"/>
            </w:pPr>
            <w:r>
              <w:rPr>
                <w:b/>
              </w:rPr>
              <w:t>十六进制</w:t>
            </w:r>
          </w:p>
        </w:tc>
        <w:tc>
          <w:tcPr>
            <w:tcW w:w="1823" w:type="dxa"/>
          </w:tcPr>
          <w:p w14:paraId="6CEE24AE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3803" w:type="dxa"/>
          </w:tcPr>
          <w:p w14:paraId="32FE088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05A56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6D658675">
            <w:pPr>
              <w:spacing w:after="0" w:line="240" w:lineRule="auto"/>
            </w:pPr>
            <w:r>
              <w:t>0</w:t>
            </w:r>
          </w:p>
        </w:tc>
        <w:tc>
          <w:tcPr>
            <w:tcW w:w="1721" w:type="dxa"/>
          </w:tcPr>
          <w:p w14:paraId="19313522">
            <w:pPr>
              <w:spacing w:after="0" w:line="240" w:lineRule="auto"/>
            </w:pPr>
            <w:r>
              <w:t>0x10</w:t>
            </w:r>
          </w:p>
        </w:tc>
        <w:tc>
          <w:tcPr>
            <w:tcW w:w="1823" w:type="dxa"/>
          </w:tcPr>
          <w:p w14:paraId="3D8CE343">
            <w:pPr>
              <w:spacing w:after="0" w:line="240" w:lineRule="auto"/>
            </w:pPr>
            <w:r>
              <w:t>固定头</w:t>
            </w:r>
          </w:p>
        </w:tc>
        <w:tc>
          <w:tcPr>
            <w:tcW w:w="3803" w:type="dxa"/>
          </w:tcPr>
          <w:p w14:paraId="5B9C31E8">
            <w:pPr>
              <w:spacing w:after="0" w:line="240" w:lineRule="auto"/>
            </w:pPr>
            <w:r>
              <w:t>CONNECT 报文</w:t>
            </w:r>
          </w:p>
        </w:tc>
      </w:tr>
      <w:tr w14:paraId="0010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7FB0EE49">
            <w:pPr>
              <w:spacing w:after="0" w:line="240" w:lineRule="auto"/>
            </w:pPr>
            <w:r>
              <w:t>1</w:t>
            </w:r>
          </w:p>
        </w:tc>
        <w:tc>
          <w:tcPr>
            <w:tcW w:w="1721" w:type="dxa"/>
          </w:tcPr>
          <w:p w14:paraId="6692CA28">
            <w:pPr>
              <w:spacing w:after="0" w:line="240" w:lineRule="auto"/>
            </w:pPr>
            <w:r>
              <w:t>0x14</w:t>
            </w:r>
          </w:p>
        </w:tc>
        <w:tc>
          <w:tcPr>
            <w:tcW w:w="1823" w:type="dxa"/>
          </w:tcPr>
          <w:p w14:paraId="20866E09">
            <w:pPr>
              <w:spacing w:after="0" w:line="240" w:lineRule="auto"/>
            </w:pPr>
            <w:r>
              <w:t>剩余长度</w:t>
            </w:r>
          </w:p>
        </w:tc>
        <w:tc>
          <w:tcPr>
            <w:tcW w:w="3803" w:type="dxa"/>
          </w:tcPr>
          <w:p w14:paraId="65810AB5">
            <w:pPr>
              <w:spacing w:after="0" w:line="240" w:lineRule="auto"/>
            </w:pPr>
            <w:r>
              <w:t>= 20，可变头 + 载荷字节数</w:t>
            </w:r>
          </w:p>
        </w:tc>
      </w:tr>
      <w:tr w14:paraId="1432D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76A2CF3A">
            <w:pPr>
              <w:spacing w:after="0" w:line="240" w:lineRule="auto"/>
            </w:pPr>
            <w:r>
              <w:t>2–3</w:t>
            </w:r>
          </w:p>
        </w:tc>
        <w:tc>
          <w:tcPr>
            <w:tcW w:w="1721" w:type="dxa"/>
          </w:tcPr>
          <w:p w14:paraId="59C9E245">
            <w:pPr>
              <w:spacing w:after="0" w:line="240" w:lineRule="auto"/>
            </w:pPr>
            <w:r>
              <w:t>00 04</w:t>
            </w:r>
          </w:p>
        </w:tc>
        <w:tc>
          <w:tcPr>
            <w:tcW w:w="1823" w:type="dxa"/>
          </w:tcPr>
          <w:p w14:paraId="41F02FBA">
            <w:pPr>
              <w:spacing w:after="0" w:line="240" w:lineRule="auto"/>
            </w:pPr>
            <w:r>
              <w:t>协议名长度</w:t>
            </w:r>
          </w:p>
        </w:tc>
        <w:tc>
          <w:tcPr>
            <w:tcW w:w="3803" w:type="dxa"/>
          </w:tcPr>
          <w:p w14:paraId="04C5DF88">
            <w:pPr>
              <w:spacing w:after="0" w:line="240" w:lineRule="auto"/>
            </w:pPr>
            <w:r>
              <w:t>= 4</w:t>
            </w:r>
          </w:p>
        </w:tc>
      </w:tr>
      <w:tr w14:paraId="7D97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59D4C0B4">
            <w:pPr>
              <w:spacing w:after="0" w:line="240" w:lineRule="auto"/>
            </w:pPr>
            <w:r>
              <w:t>4–7</w:t>
            </w:r>
          </w:p>
        </w:tc>
        <w:tc>
          <w:tcPr>
            <w:tcW w:w="1721" w:type="dxa"/>
          </w:tcPr>
          <w:p w14:paraId="098D88EB">
            <w:pPr>
              <w:spacing w:after="0" w:line="240" w:lineRule="auto"/>
            </w:pPr>
            <w:r>
              <w:t>4D 51 54 54</w:t>
            </w:r>
          </w:p>
        </w:tc>
        <w:tc>
          <w:tcPr>
            <w:tcW w:w="1823" w:type="dxa"/>
          </w:tcPr>
          <w:p w14:paraId="34501932">
            <w:pPr>
              <w:spacing w:after="0" w:line="240" w:lineRule="auto"/>
            </w:pPr>
            <w:r>
              <w:t>协议名</w:t>
            </w:r>
          </w:p>
        </w:tc>
        <w:tc>
          <w:tcPr>
            <w:tcW w:w="3803" w:type="dxa"/>
          </w:tcPr>
          <w:p w14:paraId="144AE832">
            <w:pPr>
              <w:spacing w:after="0" w:line="240" w:lineRule="auto"/>
            </w:pPr>
            <w:r>
              <w:t>"MQTT"</w:t>
            </w:r>
          </w:p>
        </w:tc>
      </w:tr>
      <w:tr w14:paraId="64A8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3FAE46B9">
            <w:pPr>
              <w:spacing w:after="0" w:line="240" w:lineRule="auto"/>
            </w:pPr>
            <w:r>
              <w:t>8</w:t>
            </w:r>
          </w:p>
        </w:tc>
        <w:tc>
          <w:tcPr>
            <w:tcW w:w="1721" w:type="dxa"/>
          </w:tcPr>
          <w:p w14:paraId="7C400AF0">
            <w:pPr>
              <w:spacing w:after="0" w:line="240" w:lineRule="auto"/>
            </w:pPr>
            <w:r>
              <w:t>04</w:t>
            </w:r>
          </w:p>
        </w:tc>
        <w:tc>
          <w:tcPr>
            <w:tcW w:w="1823" w:type="dxa"/>
          </w:tcPr>
          <w:p w14:paraId="55E49635">
            <w:pPr>
              <w:spacing w:after="0" w:line="240" w:lineRule="auto"/>
            </w:pPr>
            <w:r>
              <w:t>协议级</w:t>
            </w:r>
          </w:p>
        </w:tc>
        <w:tc>
          <w:tcPr>
            <w:tcW w:w="3803" w:type="dxa"/>
          </w:tcPr>
          <w:p w14:paraId="4D43887C">
            <w:pPr>
              <w:spacing w:after="0" w:line="240" w:lineRule="auto"/>
            </w:pPr>
            <w:r>
              <w:t>MQTT 3.1.1</w:t>
            </w:r>
          </w:p>
        </w:tc>
      </w:tr>
      <w:tr w14:paraId="25F7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2674A518">
            <w:pPr>
              <w:spacing w:after="0" w:line="240" w:lineRule="auto"/>
            </w:pPr>
            <w:r>
              <w:t>9</w:t>
            </w:r>
          </w:p>
        </w:tc>
        <w:tc>
          <w:tcPr>
            <w:tcW w:w="1721" w:type="dxa"/>
          </w:tcPr>
          <w:p w14:paraId="3023B90D">
            <w:pPr>
              <w:spacing w:after="0" w:line="240" w:lineRule="auto"/>
            </w:pPr>
            <w:r>
              <w:t>02</w:t>
            </w:r>
          </w:p>
        </w:tc>
        <w:tc>
          <w:tcPr>
            <w:tcW w:w="1823" w:type="dxa"/>
          </w:tcPr>
          <w:p w14:paraId="2762787D">
            <w:pPr>
              <w:spacing w:after="0" w:line="240" w:lineRule="auto"/>
            </w:pPr>
            <w:r>
              <w:t>连接标志</w:t>
            </w:r>
          </w:p>
        </w:tc>
        <w:tc>
          <w:tcPr>
            <w:tcW w:w="3803" w:type="dxa"/>
          </w:tcPr>
          <w:p w14:paraId="2DD98ECA">
            <w:pPr>
              <w:spacing w:after="0" w:line="240" w:lineRule="auto"/>
            </w:pPr>
            <w:r>
              <w:t>clean session=1，无用户名/密码</w:t>
            </w:r>
          </w:p>
        </w:tc>
      </w:tr>
      <w:tr w14:paraId="23E65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15367818">
            <w:pPr>
              <w:spacing w:after="0" w:line="240" w:lineRule="auto"/>
            </w:pPr>
            <w:r>
              <w:t>10–11</w:t>
            </w:r>
          </w:p>
        </w:tc>
        <w:tc>
          <w:tcPr>
            <w:tcW w:w="1721" w:type="dxa"/>
          </w:tcPr>
          <w:p w14:paraId="778F9FA5">
            <w:pPr>
              <w:spacing w:after="0" w:line="240" w:lineRule="auto"/>
            </w:pPr>
            <w:r>
              <w:t>00 3C</w:t>
            </w:r>
          </w:p>
        </w:tc>
        <w:tc>
          <w:tcPr>
            <w:tcW w:w="1823" w:type="dxa"/>
          </w:tcPr>
          <w:p w14:paraId="11038ADB">
            <w:pPr>
              <w:spacing w:after="0" w:line="240" w:lineRule="auto"/>
            </w:pPr>
            <w:r>
              <w:t>Keep Alive</w:t>
            </w:r>
          </w:p>
        </w:tc>
        <w:tc>
          <w:tcPr>
            <w:tcW w:w="3803" w:type="dxa"/>
          </w:tcPr>
          <w:p w14:paraId="04F30D0C">
            <w:pPr>
              <w:spacing w:after="0" w:line="240" w:lineRule="auto"/>
            </w:pPr>
            <w:r>
              <w:t>60 秒</w:t>
            </w:r>
          </w:p>
        </w:tc>
      </w:tr>
      <w:tr w14:paraId="3FEF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4E083BBC">
            <w:pPr>
              <w:spacing w:after="0" w:line="240" w:lineRule="auto"/>
            </w:pPr>
            <w:r>
              <w:t>12–13</w:t>
            </w:r>
          </w:p>
        </w:tc>
        <w:tc>
          <w:tcPr>
            <w:tcW w:w="1721" w:type="dxa"/>
          </w:tcPr>
          <w:p w14:paraId="22004BCD">
            <w:pPr>
              <w:spacing w:after="0" w:line="240" w:lineRule="auto"/>
            </w:pPr>
            <w:r>
              <w:t>00 08</w:t>
            </w:r>
          </w:p>
        </w:tc>
        <w:tc>
          <w:tcPr>
            <w:tcW w:w="1823" w:type="dxa"/>
          </w:tcPr>
          <w:p w14:paraId="21F167D7">
            <w:pPr>
              <w:spacing w:after="0" w:line="240" w:lineRule="auto"/>
            </w:pPr>
            <w:r>
              <w:t>client_id 长度</w:t>
            </w:r>
          </w:p>
        </w:tc>
        <w:tc>
          <w:tcPr>
            <w:tcW w:w="3803" w:type="dxa"/>
          </w:tcPr>
          <w:p w14:paraId="66230625">
            <w:pPr>
              <w:spacing w:after="0" w:line="240" w:lineRule="auto"/>
            </w:pPr>
            <w:r>
              <w:t>= 8</w:t>
            </w:r>
          </w:p>
        </w:tc>
      </w:tr>
      <w:tr w14:paraId="2266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6F1B39DB">
            <w:pPr>
              <w:spacing w:after="0" w:line="240" w:lineRule="auto"/>
            </w:pPr>
            <w:r>
              <w:t>14–21</w:t>
            </w:r>
          </w:p>
        </w:tc>
        <w:tc>
          <w:tcPr>
            <w:tcW w:w="1721" w:type="dxa"/>
          </w:tcPr>
          <w:p w14:paraId="769F1974">
            <w:pPr>
              <w:spacing w:after="0" w:line="240" w:lineRule="auto"/>
            </w:pPr>
            <w:r>
              <w:t>4E … 31</w:t>
            </w:r>
          </w:p>
        </w:tc>
        <w:tc>
          <w:tcPr>
            <w:tcW w:w="1823" w:type="dxa"/>
          </w:tcPr>
          <w:p w14:paraId="6C2ED8D1">
            <w:pPr>
              <w:spacing w:after="0" w:line="240" w:lineRule="auto"/>
            </w:pPr>
            <w:r>
              <w:t>client_id</w:t>
            </w:r>
          </w:p>
        </w:tc>
        <w:tc>
          <w:tcPr>
            <w:tcW w:w="3803" w:type="dxa"/>
          </w:tcPr>
          <w:p w14:paraId="42DDFAD8">
            <w:pPr>
              <w:spacing w:after="0" w:line="240" w:lineRule="auto"/>
            </w:pPr>
            <w:r>
              <w:t>"NODE_001"</w:t>
            </w:r>
          </w:p>
        </w:tc>
      </w:tr>
    </w:tbl>
    <w:p w14:paraId="371DA6BB">
      <w:r>
        <w:rPr>
          <w:b/>
        </w:rPr>
        <w:t>（2）CONNACK 报文（连接确认，Broker 返回）</w:t>
      </w:r>
    </w:p>
    <w:p w14:paraId="679F95D1">
      <w:r>
        <w:rPr>
          <w:rFonts w:ascii="Consolas" w:hAnsi="Consolas" w:eastAsia="Consolas"/>
          <w:b w:val="0"/>
        </w:rPr>
        <w:t>20 02 00 00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135"/>
        <w:gridCol w:w="1144"/>
        <w:gridCol w:w="5273"/>
      </w:tblGrid>
      <w:tr w14:paraId="2C9E3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739953F5">
            <w:pPr>
              <w:spacing w:after="0" w:line="240" w:lineRule="auto"/>
            </w:pPr>
            <w:r>
              <w:rPr>
                <w:b/>
              </w:rPr>
              <w:t>字节偏移</w:t>
            </w:r>
          </w:p>
        </w:tc>
        <w:tc>
          <w:tcPr>
            <w:tcW w:w="1135" w:type="dxa"/>
          </w:tcPr>
          <w:p w14:paraId="33A8E32F">
            <w:pPr>
              <w:spacing w:after="0" w:line="240" w:lineRule="auto"/>
            </w:pPr>
            <w:r>
              <w:rPr>
                <w:b/>
              </w:rPr>
              <w:t>十六进制</w:t>
            </w:r>
          </w:p>
        </w:tc>
        <w:tc>
          <w:tcPr>
            <w:tcW w:w="1144" w:type="dxa"/>
          </w:tcPr>
          <w:p w14:paraId="72EFA394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5273" w:type="dxa"/>
          </w:tcPr>
          <w:p w14:paraId="265290D8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A637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3264783D">
            <w:pPr>
              <w:spacing w:after="0" w:line="240" w:lineRule="auto"/>
            </w:pPr>
            <w:r>
              <w:t>0</w:t>
            </w:r>
          </w:p>
        </w:tc>
        <w:tc>
          <w:tcPr>
            <w:tcW w:w="1135" w:type="dxa"/>
          </w:tcPr>
          <w:p w14:paraId="5457912E">
            <w:pPr>
              <w:spacing w:after="0" w:line="240" w:lineRule="auto"/>
            </w:pPr>
            <w:r>
              <w:t>0x20</w:t>
            </w:r>
          </w:p>
        </w:tc>
        <w:tc>
          <w:tcPr>
            <w:tcW w:w="1144" w:type="dxa"/>
          </w:tcPr>
          <w:p w14:paraId="46EAEE0B">
            <w:pPr>
              <w:spacing w:after="0" w:line="240" w:lineRule="auto"/>
            </w:pPr>
            <w:r>
              <w:t>固定头</w:t>
            </w:r>
          </w:p>
        </w:tc>
        <w:tc>
          <w:tcPr>
            <w:tcW w:w="5273" w:type="dxa"/>
          </w:tcPr>
          <w:p w14:paraId="36A42D9E">
            <w:pPr>
              <w:spacing w:after="0" w:line="240" w:lineRule="auto"/>
            </w:pPr>
            <w:r>
              <w:t>CONNACK 报文</w:t>
            </w:r>
          </w:p>
        </w:tc>
      </w:tr>
      <w:tr w14:paraId="00557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12497304">
            <w:pPr>
              <w:spacing w:after="0" w:line="240" w:lineRule="auto"/>
            </w:pPr>
            <w:r>
              <w:t>1</w:t>
            </w:r>
          </w:p>
        </w:tc>
        <w:tc>
          <w:tcPr>
            <w:tcW w:w="1135" w:type="dxa"/>
          </w:tcPr>
          <w:p w14:paraId="5B950435">
            <w:pPr>
              <w:spacing w:after="0" w:line="240" w:lineRule="auto"/>
            </w:pPr>
            <w:r>
              <w:t>0x02</w:t>
            </w:r>
          </w:p>
        </w:tc>
        <w:tc>
          <w:tcPr>
            <w:tcW w:w="1144" w:type="dxa"/>
          </w:tcPr>
          <w:p w14:paraId="44717190">
            <w:pPr>
              <w:spacing w:after="0" w:line="240" w:lineRule="auto"/>
            </w:pPr>
            <w:r>
              <w:t>剩余长度</w:t>
            </w:r>
          </w:p>
        </w:tc>
        <w:tc>
          <w:tcPr>
            <w:tcW w:w="5273" w:type="dxa"/>
          </w:tcPr>
          <w:p w14:paraId="73CAAA87">
            <w:pPr>
              <w:spacing w:after="0" w:line="240" w:lineRule="auto"/>
            </w:pPr>
            <w:r>
              <w:t>= 2</w:t>
            </w:r>
          </w:p>
        </w:tc>
      </w:tr>
      <w:tr w14:paraId="41CD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3608CA5C">
            <w:pPr>
              <w:spacing w:after="0" w:line="240" w:lineRule="auto"/>
            </w:pPr>
            <w:r>
              <w:t>2</w:t>
            </w:r>
          </w:p>
        </w:tc>
        <w:tc>
          <w:tcPr>
            <w:tcW w:w="1135" w:type="dxa"/>
          </w:tcPr>
          <w:p w14:paraId="69CFB246">
            <w:pPr>
              <w:spacing w:after="0" w:line="240" w:lineRule="auto"/>
            </w:pPr>
            <w:r>
              <w:t>0x00</w:t>
            </w:r>
          </w:p>
        </w:tc>
        <w:tc>
          <w:tcPr>
            <w:tcW w:w="1144" w:type="dxa"/>
          </w:tcPr>
          <w:p w14:paraId="247B801B">
            <w:pPr>
              <w:spacing w:after="0" w:line="240" w:lineRule="auto"/>
            </w:pPr>
            <w:r>
              <w:t>确认标志</w:t>
            </w:r>
          </w:p>
        </w:tc>
        <w:tc>
          <w:tcPr>
            <w:tcW w:w="5273" w:type="dxa"/>
          </w:tcPr>
          <w:p w14:paraId="5697B920">
            <w:pPr>
              <w:spacing w:after="0" w:line="240" w:lineRule="auto"/>
            </w:pPr>
            <w:r>
              <w:t>session present = 0</w:t>
            </w:r>
          </w:p>
        </w:tc>
      </w:tr>
      <w:tr w14:paraId="4D19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67D01CF3">
            <w:pPr>
              <w:spacing w:after="0" w:line="240" w:lineRule="auto"/>
            </w:pPr>
            <w:r>
              <w:t>3</w:t>
            </w:r>
          </w:p>
        </w:tc>
        <w:tc>
          <w:tcPr>
            <w:tcW w:w="1135" w:type="dxa"/>
          </w:tcPr>
          <w:p w14:paraId="46277C09">
            <w:pPr>
              <w:spacing w:after="0" w:line="240" w:lineRule="auto"/>
            </w:pPr>
            <w:r>
              <w:t>0x00</w:t>
            </w:r>
          </w:p>
        </w:tc>
        <w:tc>
          <w:tcPr>
            <w:tcW w:w="1144" w:type="dxa"/>
          </w:tcPr>
          <w:p w14:paraId="50EFD73B">
            <w:pPr>
              <w:spacing w:after="0" w:line="240" w:lineRule="auto"/>
            </w:pPr>
            <w:r>
              <w:t>返回码</w:t>
            </w:r>
          </w:p>
        </w:tc>
        <w:tc>
          <w:tcPr>
            <w:tcW w:w="5273" w:type="dxa"/>
          </w:tcPr>
          <w:p w14:paraId="343D6FDF">
            <w:pPr>
              <w:spacing w:after="0" w:line="240" w:lineRule="auto"/>
            </w:pPr>
            <w:r>
              <w:t>0x00=连接已接受（0x04=密码错，0x05=未授权）</w:t>
            </w:r>
          </w:p>
        </w:tc>
      </w:tr>
    </w:tbl>
    <w:p w14:paraId="4E2CCEF7">
      <w:r>
        <w:rPr>
          <w:b/>
        </w:rPr>
        <w:t>（3）PUBLISH 报文（数据发布，QoS 0）</w:t>
      </w:r>
    </w:p>
    <w:p w14:paraId="49C6CFB4">
      <w:r>
        <w:rPr>
          <w:rFonts w:ascii="Consolas" w:hAnsi="Consolas" w:eastAsia="Consolas"/>
          <w:b w:val="0"/>
        </w:rPr>
        <w:t>30 [RemLen] 00 11 73 68 6D 2F 4E 4F 44 45 5F 30 30 31 2F 64 61 74 61 [JSON]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339"/>
        <w:gridCol w:w="1396"/>
        <w:gridCol w:w="4672"/>
      </w:tblGrid>
      <w:tr w14:paraId="3922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</w:tcPr>
          <w:p w14:paraId="42F706E0">
            <w:pPr>
              <w:spacing w:after="0" w:line="240" w:lineRule="auto"/>
            </w:pPr>
            <w:r>
              <w:rPr>
                <w:b/>
              </w:rPr>
              <w:t>字节偏移</w:t>
            </w:r>
          </w:p>
        </w:tc>
        <w:tc>
          <w:tcPr>
            <w:tcW w:w="1339" w:type="dxa"/>
          </w:tcPr>
          <w:p w14:paraId="156ECE47">
            <w:pPr>
              <w:spacing w:after="0" w:line="240" w:lineRule="auto"/>
            </w:pPr>
            <w:r>
              <w:rPr>
                <w:b/>
              </w:rPr>
              <w:t>十六进制</w:t>
            </w:r>
          </w:p>
        </w:tc>
        <w:tc>
          <w:tcPr>
            <w:tcW w:w="1396" w:type="dxa"/>
          </w:tcPr>
          <w:p w14:paraId="2D03FBF1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672" w:type="dxa"/>
          </w:tcPr>
          <w:p w14:paraId="50955D2F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5CD0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</w:tcPr>
          <w:p w14:paraId="689E854D">
            <w:pPr>
              <w:spacing w:after="0" w:line="240" w:lineRule="auto"/>
            </w:pPr>
            <w:r>
              <w:t>0</w:t>
            </w:r>
          </w:p>
        </w:tc>
        <w:tc>
          <w:tcPr>
            <w:tcW w:w="1339" w:type="dxa"/>
          </w:tcPr>
          <w:p w14:paraId="014F1BFB">
            <w:pPr>
              <w:spacing w:after="0" w:line="240" w:lineRule="auto"/>
            </w:pPr>
            <w:r>
              <w:t>0x30</w:t>
            </w:r>
          </w:p>
        </w:tc>
        <w:tc>
          <w:tcPr>
            <w:tcW w:w="1396" w:type="dxa"/>
          </w:tcPr>
          <w:p w14:paraId="4F10F99F">
            <w:pPr>
              <w:spacing w:after="0" w:line="240" w:lineRule="auto"/>
            </w:pPr>
            <w:r>
              <w:t>固定头</w:t>
            </w:r>
          </w:p>
        </w:tc>
        <w:tc>
          <w:tcPr>
            <w:tcW w:w="4672" w:type="dxa"/>
          </w:tcPr>
          <w:p w14:paraId="5B84F6E2">
            <w:pPr>
              <w:spacing w:after="0" w:line="240" w:lineRule="auto"/>
            </w:pPr>
            <w:r>
              <w:t>PUBLISH，QoS = 0</w:t>
            </w:r>
          </w:p>
        </w:tc>
      </w:tr>
      <w:tr w14:paraId="3D62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</w:tcPr>
          <w:p w14:paraId="4CB7988C">
            <w:pPr>
              <w:spacing w:after="0" w:line="240" w:lineRule="auto"/>
            </w:pPr>
            <w:r>
              <w:t>1</w:t>
            </w:r>
          </w:p>
        </w:tc>
        <w:tc>
          <w:tcPr>
            <w:tcW w:w="1339" w:type="dxa"/>
          </w:tcPr>
          <w:p w14:paraId="03B309D1">
            <w:pPr>
              <w:spacing w:after="0" w:line="240" w:lineRule="auto"/>
            </w:pPr>
            <w:r>
              <w:t>变长</w:t>
            </w:r>
          </w:p>
        </w:tc>
        <w:tc>
          <w:tcPr>
            <w:tcW w:w="1396" w:type="dxa"/>
          </w:tcPr>
          <w:p w14:paraId="2FBD8B31">
            <w:pPr>
              <w:spacing w:after="0" w:line="240" w:lineRule="auto"/>
            </w:pPr>
            <w:r>
              <w:t>剩余长度</w:t>
            </w:r>
          </w:p>
        </w:tc>
        <w:tc>
          <w:tcPr>
            <w:tcW w:w="4672" w:type="dxa"/>
          </w:tcPr>
          <w:p w14:paraId="567A7131">
            <w:pPr>
              <w:spacing w:after="0" w:line="240" w:lineRule="auto"/>
            </w:pPr>
            <w:r>
              <w:t>topic + payload 字节数</w:t>
            </w:r>
          </w:p>
        </w:tc>
      </w:tr>
      <w:tr w14:paraId="4284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</w:tcPr>
          <w:p w14:paraId="68008243">
            <w:pPr>
              <w:spacing w:after="0" w:line="240" w:lineRule="auto"/>
            </w:pPr>
            <w:r>
              <w:t>2–3</w:t>
            </w:r>
          </w:p>
        </w:tc>
        <w:tc>
          <w:tcPr>
            <w:tcW w:w="1339" w:type="dxa"/>
          </w:tcPr>
          <w:p w14:paraId="0452E4F5">
            <w:pPr>
              <w:spacing w:after="0" w:line="240" w:lineRule="auto"/>
            </w:pPr>
            <w:r>
              <w:t>00 11</w:t>
            </w:r>
          </w:p>
        </w:tc>
        <w:tc>
          <w:tcPr>
            <w:tcW w:w="1396" w:type="dxa"/>
          </w:tcPr>
          <w:p w14:paraId="0EB6F9EE">
            <w:pPr>
              <w:spacing w:after="0" w:line="240" w:lineRule="auto"/>
            </w:pPr>
            <w:r>
              <w:t>topic 长度</w:t>
            </w:r>
          </w:p>
        </w:tc>
        <w:tc>
          <w:tcPr>
            <w:tcW w:w="4672" w:type="dxa"/>
          </w:tcPr>
          <w:p w14:paraId="593D2819">
            <w:pPr>
              <w:spacing w:after="0" w:line="240" w:lineRule="auto"/>
            </w:pPr>
            <w:r>
              <w:t>= 17</w:t>
            </w:r>
          </w:p>
        </w:tc>
      </w:tr>
      <w:tr w14:paraId="3BDE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</w:tcPr>
          <w:p w14:paraId="1091C672">
            <w:pPr>
              <w:spacing w:after="0" w:line="240" w:lineRule="auto"/>
            </w:pPr>
            <w:r>
              <w:t>4–20</w:t>
            </w:r>
          </w:p>
        </w:tc>
        <w:tc>
          <w:tcPr>
            <w:tcW w:w="1339" w:type="dxa"/>
          </w:tcPr>
          <w:p w14:paraId="7FF0BCDA">
            <w:pPr>
              <w:spacing w:after="0" w:line="240" w:lineRule="auto"/>
            </w:pPr>
            <w:r>
              <w:t>73 … 61</w:t>
            </w:r>
          </w:p>
        </w:tc>
        <w:tc>
          <w:tcPr>
            <w:tcW w:w="1396" w:type="dxa"/>
          </w:tcPr>
          <w:p w14:paraId="0B76DF5C">
            <w:pPr>
              <w:spacing w:after="0" w:line="240" w:lineRule="auto"/>
            </w:pPr>
            <w:r>
              <w:t>topic</w:t>
            </w:r>
          </w:p>
        </w:tc>
        <w:tc>
          <w:tcPr>
            <w:tcW w:w="4672" w:type="dxa"/>
          </w:tcPr>
          <w:p w14:paraId="4AE4E789">
            <w:pPr>
              <w:spacing w:after="0" w:line="240" w:lineRule="auto"/>
            </w:pPr>
            <w:r>
              <w:t>"shm/NODE_001/data"</w:t>
            </w:r>
          </w:p>
        </w:tc>
      </w:tr>
      <w:tr w14:paraId="137E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dxa"/>
          </w:tcPr>
          <w:p w14:paraId="0CE3BDB9">
            <w:pPr>
              <w:spacing w:after="0" w:line="240" w:lineRule="auto"/>
            </w:pPr>
            <w:r>
              <w:t>21–</w:t>
            </w:r>
          </w:p>
        </w:tc>
        <w:tc>
          <w:tcPr>
            <w:tcW w:w="1339" w:type="dxa"/>
          </w:tcPr>
          <w:p w14:paraId="1F2AC42E">
            <w:pPr>
              <w:spacing w:after="0" w:line="240" w:lineRule="auto"/>
            </w:pPr>
            <w:r>
              <w:t>…</w:t>
            </w:r>
          </w:p>
        </w:tc>
        <w:tc>
          <w:tcPr>
            <w:tcW w:w="1396" w:type="dxa"/>
          </w:tcPr>
          <w:p w14:paraId="49BBE0FF">
            <w:pPr>
              <w:spacing w:after="0" w:line="240" w:lineRule="auto"/>
            </w:pPr>
            <w:r>
              <w:t>payload</w:t>
            </w:r>
          </w:p>
        </w:tc>
        <w:tc>
          <w:tcPr>
            <w:tcW w:w="4672" w:type="dxa"/>
          </w:tcPr>
          <w:p w14:paraId="73448836">
            <w:pPr>
              <w:spacing w:after="0" w:line="240" w:lineRule="auto"/>
            </w:pPr>
            <w:r>
              <w:t>JSON 数据体（见 4.3）</w:t>
            </w:r>
          </w:p>
        </w:tc>
      </w:tr>
    </w:tbl>
    <w:p w14:paraId="61794102">
      <w:r>
        <w:rPr>
          <w:b/>
        </w:rPr>
        <w:t>（4）连接时序</w:t>
      </w:r>
    </w:p>
    <w:p w14:paraId="3750CB63">
      <w:r>
        <w:rPr>
          <w:b w:val="0"/>
        </w:rPr>
        <w:t>1. 固件经 USART2 向 ESP8266 发送 AT 指令（AT+RST / ATE0 / AT+CWMODE=1 / AT+CWJAP）完成 WiFi 入网；</w:t>
      </w:r>
    </w:p>
    <w:p w14:paraId="1C0CD8D1">
      <w:r>
        <w:rPr>
          <w:b w:val="0"/>
        </w:rPr>
        <w:t>2. 发送 AT+CIPSTART 建立到 Broker 的 TCP 连接；</w:t>
      </w:r>
    </w:p>
    <w:p w14:paraId="2C38968B">
      <w:r>
        <w:rPr>
          <w:b w:val="0"/>
        </w:rPr>
        <w:t>3. 发送 CONNECT 报文（0x10），Broker 返回 CONNACK（0x20）确认连接建立；</w:t>
      </w:r>
    </w:p>
    <w:p w14:paraId="5F0CBCE8">
      <w:r>
        <w:rPr>
          <w:b w:val="0"/>
        </w:rPr>
        <w:t>4. 连接建立后，固件周期性发送 PUBLISH 报文（0x30）上报数据（每 5 s）与心跳（每 30 s）。</w:t>
      </w:r>
    </w:p>
    <w:p w14:paraId="7C58E662">
      <w:pPr>
        <w:pStyle w:val="4"/>
      </w:pPr>
      <w:r>
        <w:t>4.5 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181"/>
        <w:gridCol w:w="1489"/>
        <w:gridCol w:w="4463"/>
      </w:tblGrid>
      <w:tr w14:paraId="312D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5DE9E913">
            <w:pPr>
              <w:spacing w:after="0" w:line="240" w:lineRule="auto"/>
            </w:pPr>
            <w:r>
              <w:t>字段</w:t>
            </w:r>
          </w:p>
        </w:tc>
        <w:tc>
          <w:tcPr>
            <w:tcW w:w="1181" w:type="dxa"/>
          </w:tcPr>
          <w:p w14:paraId="0D42C120">
            <w:pPr>
              <w:spacing w:after="0" w:line="240" w:lineRule="auto"/>
            </w:pPr>
            <w:r>
              <w:t>类型</w:t>
            </w:r>
          </w:p>
        </w:tc>
        <w:tc>
          <w:tcPr>
            <w:tcW w:w="1489" w:type="dxa"/>
          </w:tcPr>
          <w:p w14:paraId="761D7A9F">
            <w:pPr>
              <w:spacing w:after="0" w:line="240" w:lineRule="auto"/>
            </w:pPr>
            <w:r>
              <w:t>必填</w:t>
            </w:r>
          </w:p>
        </w:tc>
        <w:tc>
          <w:tcPr>
            <w:tcW w:w="4463" w:type="dxa"/>
          </w:tcPr>
          <w:p w14:paraId="066D7E4B">
            <w:pPr>
              <w:spacing w:after="0" w:line="240" w:lineRule="auto"/>
            </w:pPr>
            <w:r>
              <w:t>说明</w:t>
            </w:r>
          </w:p>
        </w:tc>
      </w:tr>
      <w:tr w14:paraId="0041D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096B43E6">
            <w:pPr>
              <w:spacing w:after="0" w:line="240" w:lineRule="auto"/>
            </w:pPr>
            <w:r>
              <w:t>device_id</w:t>
            </w:r>
          </w:p>
        </w:tc>
        <w:tc>
          <w:tcPr>
            <w:tcW w:w="1181" w:type="dxa"/>
          </w:tcPr>
          <w:p w14:paraId="08E18519">
            <w:pPr>
              <w:spacing w:after="0" w:line="240" w:lineRule="auto"/>
            </w:pPr>
            <w:r>
              <w:t>string</w:t>
            </w:r>
          </w:p>
        </w:tc>
        <w:tc>
          <w:tcPr>
            <w:tcW w:w="1489" w:type="dxa"/>
          </w:tcPr>
          <w:p w14:paraId="754096F9">
            <w:pPr>
              <w:spacing w:after="0" w:line="240" w:lineRule="auto"/>
            </w:pPr>
            <w:r>
              <w:t>是</w:t>
            </w:r>
          </w:p>
        </w:tc>
        <w:tc>
          <w:tcPr>
            <w:tcW w:w="4463" w:type="dxa"/>
          </w:tcPr>
          <w:p w14:paraId="75A6DECC">
            <w:pPr>
              <w:spacing w:after="0" w:line="240" w:lineRule="auto"/>
            </w:pPr>
            <w:r>
              <w:t>设备唯一标识</w:t>
            </w:r>
          </w:p>
        </w:tc>
      </w:tr>
      <w:tr w14:paraId="437B8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715B2B06">
            <w:pPr>
              <w:spacing w:after="0" w:line="240" w:lineRule="auto"/>
            </w:pPr>
            <w:r>
              <w:t>timestamp</w:t>
            </w:r>
          </w:p>
        </w:tc>
        <w:tc>
          <w:tcPr>
            <w:tcW w:w="1181" w:type="dxa"/>
          </w:tcPr>
          <w:p w14:paraId="6EA85941">
            <w:pPr>
              <w:spacing w:after="0" w:line="240" w:lineRule="auto"/>
            </w:pPr>
            <w:r>
              <w:t>string</w:t>
            </w:r>
          </w:p>
        </w:tc>
        <w:tc>
          <w:tcPr>
            <w:tcW w:w="1489" w:type="dxa"/>
          </w:tcPr>
          <w:p w14:paraId="39B8CC4F">
            <w:pPr>
              <w:spacing w:after="0" w:line="240" w:lineRule="auto"/>
            </w:pPr>
            <w:r>
              <w:t>是</w:t>
            </w:r>
          </w:p>
        </w:tc>
        <w:tc>
          <w:tcPr>
            <w:tcW w:w="4463" w:type="dxa"/>
          </w:tcPr>
          <w:p w14:paraId="2A522179">
            <w:pPr>
              <w:spacing w:after="0" w:line="240" w:lineRule="auto"/>
            </w:pPr>
            <w:r>
              <w:t>ISO 8601 格式时间</w:t>
            </w:r>
          </w:p>
        </w:tc>
      </w:tr>
      <w:tr w14:paraId="0A04F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45895DD8">
            <w:pPr>
              <w:spacing w:after="0" w:line="240" w:lineRule="auto"/>
            </w:pPr>
            <w:r>
              <w:t>type</w:t>
            </w:r>
          </w:p>
        </w:tc>
        <w:tc>
          <w:tcPr>
            <w:tcW w:w="1181" w:type="dxa"/>
          </w:tcPr>
          <w:p w14:paraId="597C88AE">
            <w:pPr>
              <w:spacing w:after="0" w:line="240" w:lineRule="auto"/>
            </w:pPr>
            <w:r>
              <w:t>string</w:t>
            </w:r>
          </w:p>
        </w:tc>
        <w:tc>
          <w:tcPr>
            <w:tcW w:w="1489" w:type="dxa"/>
          </w:tcPr>
          <w:p w14:paraId="1D10B892">
            <w:pPr>
              <w:spacing w:after="0" w:line="240" w:lineRule="auto"/>
            </w:pPr>
            <w:r>
              <w:t>是</w:t>
            </w:r>
          </w:p>
        </w:tc>
        <w:tc>
          <w:tcPr>
            <w:tcW w:w="4463" w:type="dxa"/>
          </w:tcPr>
          <w:p w14:paraId="31AA3492">
            <w:pPr>
              <w:spacing w:after="0" w:line="240" w:lineRule="auto"/>
            </w:pPr>
            <w:r>
              <w:t>监测类型编码（见第 3 节）</w:t>
            </w:r>
          </w:p>
        </w:tc>
      </w:tr>
      <w:tr w14:paraId="635E2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5821574C">
            <w:pPr>
              <w:spacing w:after="0" w:line="240" w:lineRule="auto"/>
            </w:pPr>
            <w:r>
              <w:t>value</w:t>
            </w:r>
          </w:p>
        </w:tc>
        <w:tc>
          <w:tcPr>
            <w:tcW w:w="1181" w:type="dxa"/>
          </w:tcPr>
          <w:p w14:paraId="31BF4186">
            <w:pPr>
              <w:spacing w:after="0" w:line="240" w:lineRule="auto"/>
            </w:pPr>
            <w:r>
              <w:t>float</w:t>
            </w:r>
          </w:p>
        </w:tc>
        <w:tc>
          <w:tcPr>
            <w:tcW w:w="1489" w:type="dxa"/>
          </w:tcPr>
          <w:p w14:paraId="07DE24B1">
            <w:pPr>
              <w:spacing w:after="0" w:line="240" w:lineRule="auto"/>
            </w:pPr>
            <w:r>
              <w:t>是</w:t>
            </w:r>
          </w:p>
        </w:tc>
        <w:tc>
          <w:tcPr>
            <w:tcW w:w="4463" w:type="dxa"/>
          </w:tcPr>
          <w:p w14:paraId="409E9C9E">
            <w:pPr>
              <w:spacing w:after="0" w:line="240" w:lineRule="auto"/>
            </w:pPr>
            <w:r>
              <w:t>数值</w:t>
            </w:r>
          </w:p>
        </w:tc>
      </w:tr>
      <w:tr w14:paraId="4E4C8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72CCFEA5">
            <w:pPr>
              <w:spacing w:after="0" w:line="240" w:lineRule="auto"/>
            </w:pPr>
            <w:r>
              <w:t>unit</w:t>
            </w:r>
          </w:p>
        </w:tc>
        <w:tc>
          <w:tcPr>
            <w:tcW w:w="1181" w:type="dxa"/>
          </w:tcPr>
          <w:p w14:paraId="2F8ADAA2">
            <w:pPr>
              <w:spacing w:after="0" w:line="240" w:lineRule="auto"/>
            </w:pPr>
            <w:r>
              <w:t>string</w:t>
            </w:r>
          </w:p>
        </w:tc>
        <w:tc>
          <w:tcPr>
            <w:tcW w:w="1489" w:type="dxa"/>
          </w:tcPr>
          <w:p w14:paraId="0AC2B5E7">
            <w:pPr>
              <w:spacing w:after="0" w:line="240" w:lineRule="auto"/>
            </w:pPr>
            <w:r>
              <w:t>是</w:t>
            </w:r>
          </w:p>
        </w:tc>
        <w:tc>
          <w:tcPr>
            <w:tcW w:w="4463" w:type="dxa"/>
          </w:tcPr>
          <w:p w14:paraId="44AC7D98">
            <w:pPr>
              <w:spacing w:after="0" w:line="240" w:lineRule="auto"/>
            </w:pPr>
            <w:r>
              <w:t>单位</w:t>
            </w:r>
          </w:p>
        </w:tc>
      </w:tr>
      <w:tr w14:paraId="279D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7C0E37F4">
            <w:pPr>
              <w:spacing w:after="0" w:line="240" w:lineRule="auto"/>
            </w:pPr>
            <w:r>
              <w:t>status</w:t>
            </w:r>
          </w:p>
        </w:tc>
        <w:tc>
          <w:tcPr>
            <w:tcW w:w="1181" w:type="dxa"/>
          </w:tcPr>
          <w:p w14:paraId="5C087A17">
            <w:pPr>
              <w:spacing w:after="0" w:line="240" w:lineRule="auto"/>
            </w:pPr>
            <w:r>
              <w:t>string</w:t>
            </w:r>
          </w:p>
        </w:tc>
        <w:tc>
          <w:tcPr>
            <w:tcW w:w="1489" w:type="dxa"/>
          </w:tcPr>
          <w:p w14:paraId="50BBAC34">
            <w:pPr>
              <w:spacing w:after="0" w:line="240" w:lineRule="auto"/>
            </w:pPr>
            <w:r>
              <w:t>否</w:t>
            </w:r>
          </w:p>
        </w:tc>
        <w:tc>
          <w:tcPr>
            <w:tcW w:w="4463" w:type="dxa"/>
          </w:tcPr>
          <w:p w14:paraId="0E4C8E1F">
            <w:pPr>
              <w:spacing w:after="0" w:line="240" w:lineRule="auto"/>
            </w:pPr>
            <w:r>
              <w:t>normal / warning / alarm</w:t>
            </w:r>
          </w:p>
        </w:tc>
      </w:tr>
      <w:tr w14:paraId="1164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605276AF">
            <w:pPr>
              <w:spacing w:after="0" w:line="240" w:lineRule="auto"/>
            </w:pPr>
            <w:r>
              <w:t>data</w:t>
            </w:r>
          </w:p>
        </w:tc>
        <w:tc>
          <w:tcPr>
            <w:tcW w:w="1181" w:type="dxa"/>
          </w:tcPr>
          <w:p w14:paraId="5FEDD972">
            <w:pPr>
              <w:spacing w:after="0" w:line="240" w:lineRule="auto"/>
            </w:pPr>
            <w:r>
              <w:t>array</w:t>
            </w:r>
          </w:p>
        </w:tc>
        <w:tc>
          <w:tcPr>
            <w:tcW w:w="1489" w:type="dxa"/>
          </w:tcPr>
          <w:p w14:paraId="76237DF9">
            <w:pPr>
              <w:spacing w:after="0" w:line="240" w:lineRule="auto"/>
            </w:pPr>
            <w:r>
              <w:t>否</w:t>
            </w:r>
          </w:p>
        </w:tc>
        <w:tc>
          <w:tcPr>
            <w:tcW w:w="4463" w:type="dxa"/>
          </w:tcPr>
          <w:p w14:paraId="5C3D72DD">
            <w:pPr>
              <w:spacing w:after="0" w:line="240" w:lineRule="auto"/>
            </w:pPr>
            <w:r>
              <w:t>批量上报时的数据数组</w:t>
            </w:r>
          </w:p>
        </w:tc>
      </w:tr>
    </w:tbl>
    <w:p w14:paraId="31D70EE2">
      <w:pPr>
        <w:pStyle w:val="3"/>
      </w:pPr>
      <w:r>
        <w:t>5. REST API 规范</w:t>
      </w:r>
    </w:p>
    <w:p w14:paraId="6C5042E3">
      <w:r>
        <w:t>服务器对外提供 REST API（Base URL: http://{server}:8000/api）：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1962"/>
        <w:gridCol w:w="5861"/>
      </w:tblGrid>
      <w:tr w14:paraId="64345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</w:tcPr>
          <w:p w14:paraId="4D68A4CE">
            <w:pPr>
              <w:spacing w:after="0" w:line="240" w:lineRule="auto"/>
            </w:pPr>
            <w:r>
              <w:t>方法</w:t>
            </w:r>
          </w:p>
        </w:tc>
        <w:tc>
          <w:tcPr>
            <w:tcW w:w="1962" w:type="dxa"/>
          </w:tcPr>
          <w:p w14:paraId="65B944D2">
            <w:pPr>
              <w:spacing w:after="0" w:line="240" w:lineRule="auto"/>
            </w:pPr>
            <w:r>
              <w:t>路径</w:t>
            </w:r>
          </w:p>
        </w:tc>
        <w:tc>
          <w:tcPr>
            <w:tcW w:w="5861" w:type="dxa"/>
          </w:tcPr>
          <w:p w14:paraId="587308A8">
            <w:pPr>
              <w:spacing w:after="0" w:line="240" w:lineRule="auto"/>
            </w:pPr>
            <w:r>
              <w:t>说明</w:t>
            </w:r>
          </w:p>
        </w:tc>
      </w:tr>
      <w:tr w14:paraId="62BF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</w:tcPr>
          <w:p w14:paraId="1D7EE55B">
            <w:pPr>
              <w:spacing w:after="0" w:line="240" w:lineRule="auto"/>
            </w:pPr>
            <w:r>
              <w:t>GET</w:t>
            </w:r>
          </w:p>
        </w:tc>
        <w:tc>
          <w:tcPr>
            <w:tcW w:w="1962" w:type="dxa"/>
          </w:tcPr>
          <w:p w14:paraId="329A0175">
            <w:pPr>
              <w:spacing w:after="0" w:line="240" w:lineRule="auto"/>
            </w:pPr>
            <w:r>
              <w:t>/devices</w:t>
            </w:r>
          </w:p>
        </w:tc>
        <w:tc>
          <w:tcPr>
            <w:tcW w:w="5861" w:type="dxa"/>
          </w:tcPr>
          <w:p w14:paraId="46A828A4">
            <w:pPr>
              <w:spacing w:after="0" w:line="240" w:lineRule="auto"/>
            </w:pPr>
            <w:r>
              <w:t>设备列表</w:t>
            </w:r>
          </w:p>
        </w:tc>
      </w:tr>
      <w:tr w14:paraId="22D4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</w:tcPr>
          <w:p w14:paraId="617DE90E">
            <w:pPr>
              <w:spacing w:after="0" w:line="240" w:lineRule="auto"/>
            </w:pPr>
            <w:r>
              <w:t>GET</w:t>
            </w:r>
          </w:p>
        </w:tc>
        <w:tc>
          <w:tcPr>
            <w:tcW w:w="1962" w:type="dxa"/>
          </w:tcPr>
          <w:p w14:paraId="7AB480B6">
            <w:pPr>
              <w:spacing w:after="0" w:line="240" w:lineRule="auto"/>
            </w:pPr>
            <w:r>
              <w:t>/devices/{id}</w:t>
            </w:r>
          </w:p>
        </w:tc>
        <w:tc>
          <w:tcPr>
            <w:tcW w:w="5861" w:type="dxa"/>
          </w:tcPr>
          <w:p w14:paraId="35C677CE">
            <w:pPr>
              <w:spacing w:after="0" w:line="240" w:lineRule="auto"/>
            </w:pPr>
            <w:r>
              <w:t>设备详情</w:t>
            </w:r>
          </w:p>
        </w:tc>
      </w:tr>
      <w:tr w14:paraId="5D5DE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</w:tcPr>
          <w:p w14:paraId="489C45B2">
            <w:pPr>
              <w:spacing w:after="0" w:line="240" w:lineRule="auto"/>
            </w:pPr>
            <w:r>
              <w:t>GET</w:t>
            </w:r>
          </w:p>
        </w:tc>
        <w:tc>
          <w:tcPr>
            <w:tcW w:w="1962" w:type="dxa"/>
          </w:tcPr>
          <w:p w14:paraId="3628630B">
            <w:pPr>
              <w:spacing w:after="0" w:line="240" w:lineRule="auto"/>
            </w:pPr>
            <w:r>
              <w:t>/data</w:t>
            </w:r>
          </w:p>
        </w:tc>
        <w:tc>
          <w:tcPr>
            <w:tcW w:w="5861" w:type="dxa"/>
          </w:tcPr>
          <w:p w14:paraId="0CE471C7">
            <w:pPr>
              <w:spacing w:after="0" w:line="240" w:lineRule="auto"/>
            </w:pPr>
            <w:r>
              <w:t>历史数据查询（?device_id=&amp;type=&amp;start=&amp;end=）</w:t>
            </w:r>
          </w:p>
        </w:tc>
      </w:tr>
      <w:tr w14:paraId="1FB8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</w:tcPr>
          <w:p w14:paraId="26A09D25">
            <w:pPr>
              <w:spacing w:after="0" w:line="240" w:lineRule="auto"/>
            </w:pPr>
            <w:r>
              <w:t>GET</w:t>
            </w:r>
          </w:p>
        </w:tc>
        <w:tc>
          <w:tcPr>
            <w:tcW w:w="1962" w:type="dxa"/>
          </w:tcPr>
          <w:p w14:paraId="2FE7023D">
            <w:pPr>
              <w:spacing w:after="0" w:line="240" w:lineRule="auto"/>
            </w:pPr>
            <w:r>
              <w:t>/alarms</w:t>
            </w:r>
          </w:p>
        </w:tc>
        <w:tc>
          <w:tcPr>
            <w:tcW w:w="5861" w:type="dxa"/>
          </w:tcPr>
          <w:p w14:paraId="1EF4CEA0">
            <w:pPr>
              <w:spacing w:after="0" w:line="240" w:lineRule="auto"/>
            </w:pPr>
            <w:r>
              <w:t>告警列表</w:t>
            </w:r>
          </w:p>
        </w:tc>
      </w:tr>
      <w:tr w14:paraId="1C42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</w:tcPr>
          <w:p w14:paraId="539DDEED">
            <w:pPr>
              <w:spacing w:after="0" w:line="240" w:lineRule="auto"/>
            </w:pPr>
            <w:r>
              <w:t>POST</w:t>
            </w:r>
          </w:p>
        </w:tc>
        <w:tc>
          <w:tcPr>
            <w:tcW w:w="1962" w:type="dxa"/>
          </w:tcPr>
          <w:p w14:paraId="0176F5A6">
            <w:pPr>
              <w:spacing w:after="0" w:line="240" w:lineRule="auto"/>
            </w:pPr>
            <w:r>
              <w:t>/cmd</w:t>
            </w:r>
          </w:p>
        </w:tc>
        <w:tc>
          <w:tcPr>
            <w:tcW w:w="5861" w:type="dxa"/>
          </w:tcPr>
          <w:p w14:paraId="5FDF0301">
            <w:pPr>
              <w:spacing w:after="0" w:line="240" w:lineRule="auto"/>
            </w:pPr>
            <w:r>
              <w:t>下发控制指令</w:t>
            </w:r>
          </w:p>
        </w:tc>
      </w:tr>
    </w:tbl>
    <w:p w14:paraId="2B1073E9">
      <w:r>
        <w:t>示例：GET /api/data?device_id=NODE_001&amp;type=temperature&amp;start=2026-08-25T00:00:00&amp;end=2026-08-25T23:59:59</w:t>
      </w:r>
    </w:p>
    <w:p w14:paraId="56DF8F20">
      <w:pPr>
        <w:pStyle w:val="3"/>
      </w:pPr>
      <w:r>
        <w:t>6. 告警阈值（默认值）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82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6184BC">
            <w:pPr>
              <w:spacing w:after="0" w:line="240" w:lineRule="auto"/>
            </w:pPr>
            <w:r>
              <w:t>类型</w:t>
            </w:r>
          </w:p>
        </w:tc>
        <w:tc>
          <w:tcPr>
            <w:tcW w:w="2880" w:type="dxa"/>
          </w:tcPr>
          <w:p w14:paraId="1FA93BDA">
            <w:pPr>
              <w:spacing w:after="0" w:line="240" w:lineRule="auto"/>
            </w:pPr>
            <w:r>
              <w:t>预警阈值</w:t>
            </w:r>
          </w:p>
        </w:tc>
        <w:tc>
          <w:tcPr>
            <w:tcW w:w="2880" w:type="dxa"/>
          </w:tcPr>
          <w:p w14:paraId="3CFBAD7C">
            <w:pPr>
              <w:spacing w:after="0" w:line="240" w:lineRule="auto"/>
            </w:pPr>
            <w:r>
              <w:t>告警阈值</w:t>
            </w:r>
          </w:p>
        </w:tc>
      </w:tr>
      <w:tr w14:paraId="058B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6ABD73">
            <w:pPr>
              <w:spacing w:after="0" w:line="240" w:lineRule="auto"/>
            </w:pPr>
            <w:r>
              <w:t>vibration</w:t>
            </w:r>
          </w:p>
        </w:tc>
        <w:tc>
          <w:tcPr>
            <w:tcW w:w="2880" w:type="dxa"/>
          </w:tcPr>
          <w:p w14:paraId="7CE80EA5">
            <w:pPr>
              <w:spacing w:after="0" w:line="240" w:lineRule="auto"/>
            </w:pPr>
            <w:r>
              <w:t>0.05 g</w:t>
            </w:r>
          </w:p>
        </w:tc>
        <w:tc>
          <w:tcPr>
            <w:tcW w:w="2880" w:type="dxa"/>
          </w:tcPr>
          <w:p w14:paraId="2E6E46DA">
            <w:pPr>
              <w:spacing w:after="0" w:line="240" w:lineRule="auto"/>
            </w:pPr>
            <w:r>
              <w:t>0.10 g</w:t>
            </w:r>
          </w:p>
        </w:tc>
      </w:tr>
      <w:tr w14:paraId="04097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A2C7CF">
            <w:pPr>
              <w:spacing w:after="0" w:line="240" w:lineRule="auto"/>
            </w:pPr>
            <w:r>
              <w:t>temperature</w:t>
            </w:r>
          </w:p>
        </w:tc>
        <w:tc>
          <w:tcPr>
            <w:tcW w:w="2880" w:type="dxa"/>
          </w:tcPr>
          <w:p w14:paraId="0C546310">
            <w:pPr>
              <w:spacing w:after="0" w:line="240" w:lineRule="auto"/>
            </w:pPr>
            <w:r>
              <w:t>40 ℃</w:t>
            </w:r>
          </w:p>
        </w:tc>
        <w:tc>
          <w:tcPr>
            <w:tcW w:w="2880" w:type="dxa"/>
          </w:tcPr>
          <w:p w14:paraId="2DABCA96">
            <w:pPr>
              <w:spacing w:after="0" w:line="240" w:lineRule="auto"/>
            </w:pPr>
            <w:r>
              <w:t>50 ℃</w:t>
            </w:r>
          </w:p>
        </w:tc>
      </w:tr>
      <w:tr w14:paraId="4289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DD0DED">
            <w:pPr>
              <w:spacing w:after="0" w:line="240" w:lineRule="auto"/>
            </w:pPr>
            <w:r>
              <w:t>water_level</w:t>
            </w:r>
          </w:p>
        </w:tc>
        <w:tc>
          <w:tcPr>
            <w:tcW w:w="2880" w:type="dxa"/>
          </w:tcPr>
          <w:p w14:paraId="342E771B">
            <w:pPr>
              <w:spacing w:after="0" w:line="240" w:lineRule="auto"/>
            </w:pPr>
            <w:r>
              <w:t>0.5 m</w:t>
            </w:r>
          </w:p>
        </w:tc>
        <w:tc>
          <w:tcPr>
            <w:tcW w:w="2880" w:type="dxa"/>
          </w:tcPr>
          <w:p w14:paraId="24D55312">
            <w:pPr>
              <w:spacing w:after="0" w:line="240" w:lineRule="auto"/>
            </w:pPr>
            <w:r>
              <w:t>0.8 m</w:t>
            </w:r>
          </w:p>
        </w:tc>
      </w:tr>
      <w:tr w14:paraId="3CEFC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219DC3">
            <w:pPr>
              <w:spacing w:after="0" w:line="240" w:lineRule="auto"/>
            </w:pPr>
            <w:r>
              <w:t>displacement</w:t>
            </w:r>
          </w:p>
        </w:tc>
        <w:tc>
          <w:tcPr>
            <w:tcW w:w="2880" w:type="dxa"/>
          </w:tcPr>
          <w:p w14:paraId="17F612A9">
            <w:pPr>
              <w:spacing w:after="0" w:line="240" w:lineRule="auto"/>
            </w:pPr>
            <w:r>
              <w:t>5 mm</w:t>
            </w:r>
          </w:p>
        </w:tc>
        <w:tc>
          <w:tcPr>
            <w:tcW w:w="2880" w:type="dxa"/>
          </w:tcPr>
          <w:p w14:paraId="4895257B">
            <w:pPr>
              <w:spacing w:after="0" w:line="240" w:lineRule="auto"/>
            </w:pPr>
            <w:r>
              <w:t>10 mm</w:t>
            </w:r>
          </w:p>
        </w:tc>
      </w:tr>
      <w:tr w14:paraId="65C2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853C3B">
            <w:pPr>
              <w:spacing w:after="0" w:line="240" w:lineRule="auto"/>
            </w:pPr>
            <w:r>
              <w:t>crack</w:t>
            </w:r>
          </w:p>
        </w:tc>
        <w:tc>
          <w:tcPr>
            <w:tcW w:w="2880" w:type="dxa"/>
          </w:tcPr>
          <w:p w14:paraId="15761509">
            <w:pPr>
              <w:spacing w:after="0" w:line="240" w:lineRule="auto"/>
            </w:pPr>
            <w:r>
              <w:t>0.3 mm</w:t>
            </w:r>
          </w:p>
        </w:tc>
        <w:tc>
          <w:tcPr>
            <w:tcW w:w="2880" w:type="dxa"/>
          </w:tcPr>
          <w:p w14:paraId="6691D50F">
            <w:pPr>
              <w:spacing w:after="0" w:line="240" w:lineRule="auto"/>
            </w:pPr>
            <w:r>
              <w:t>0.5 mm</w:t>
            </w:r>
          </w:p>
        </w:tc>
      </w:tr>
      <w:tr w14:paraId="648D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78D49">
            <w:pPr>
              <w:spacing w:after="0" w:line="240" w:lineRule="auto"/>
            </w:pPr>
            <w:r>
              <w:t>seepage</w:t>
            </w:r>
          </w:p>
        </w:tc>
        <w:tc>
          <w:tcPr>
            <w:tcW w:w="2880" w:type="dxa"/>
          </w:tcPr>
          <w:p w14:paraId="7D998651">
            <w:pPr>
              <w:spacing w:after="0" w:line="240" w:lineRule="auto"/>
            </w:pPr>
            <w:r>
              <w:t>10 mL/min</w:t>
            </w:r>
          </w:p>
        </w:tc>
        <w:tc>
          <w:tcPr>
            <w:tcW w:w="2880" w:type="dxa"/>
          </w:tcPr>
          <w:p w14:paraId="421F1902">
            <w:pPr>
              <w:spacing w:after="0" w:line="240" w:lineRule="auto"/>
            </w:pPr>
            <w:r>
              <w:t>30 mL/min</w:t>
            </w:r>
          </w:p>
        </w:tc>
      </w:tr>
      <w:tr w14:paraId="1EC5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86A435">
            <w:pPr>
              <w:spacing w:after="0" w:line="240" w:lineRule="auto"/>
            </w:pPr>
            <w:r>
              <w:t>load</w:t>
            </w:r>
          </w:p>
        </w:tc>
        <w:tc>
          <w:tcPr>
            <w:tcW w:w="2880" w:type="dxa"/>
          </w:tcPr>
          <w:p w14:paraId="2D05B182">
            <w:pPr>
              <w:spacing w:after="0" w:line="240" w:lineRule="auto"/>
            </w:pPr>
            <w:r>
              <w:t>30 t</w:t>
            </w:r>
          </w:p>
        </w:tc>
        <w:tc>
          <w:tcPr>
            <w:tcW w:w="2880" w:type="dxa"/>
          </w:tcPr>
          <w:p w14:paraId="0276F81D">
            <w:pPr>
              <w:spacing w:after="0" w:line="240" w:lineRule="auto"/>
            </w:pPr>
            <w:r>
              <w:t>40 t</w:t>
            </w:r>
          </w:p>
        </w:tc>
      </w:tr>
    </w:tbl>
    <w:p w14:paraId="199D192B">
      <w:pPr>
        <w:pStyle w:val="3"/>
      </w:pPr>
      <w:r>
        <w:t>7. 错误码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110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A25B99">
            <w:pPr>
              <w:spacing w:after="0" w:line="240" w:lineRule="auto"/>
            </w:pPr>
            <w:r>
              <w:t>码</w:t>
            </w:r>
          </w:p>
        </w:tc>
        <w:tc>
          <w:tcPr>
            <w:tcW w:w="4320" w:type="dxa"/>
          </w:tcPr>
          <w:p w14:paraId="2AB33F2A">
            <w:pPr>
              <w:spacing w:after="0" w:line="240" w:lineRule="auto"/>
            </w:pPr>
            <w:r>
              <w:t>含义</w:t>
            </w:r>
          </w:p>
        </w:tc>
      </w:tr>
      <w:tr w14:paraId="031D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D44C7C4">
            <w:pPr>
              <w:spacing w:after="0" w:line="240" w:lineRule="auto"/>
            </w:pPr>
            <w:r>
              <w:t>0</w:t>
            </w:r>
          </w:p>
        </w:tc>
        <w:tc>
          <w:tcPr>
            <w:tcW w:w="4320" w:type="dxa"/>
          </w:tcPr>
          <w:p w14:paraId="0E8BE564">
            <w:pPr>
              <w:spacing w:after="0" w:line="240" w:lineRule="auto"/>
            </w:pPr>
            <w:r>
              <w:t>成功</w:t>
            </w:r>
          </w:p>
        </w:tc>
      </w:tr>
      <w:tr w14:paraId="73DB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84235D">
            <w:pPr>
              <w:spacing w:after="0" w:line="240" w:lineRule="auto"/>
            </w:pPr>
            <w:r>
              <w:t>1001</w:t>
            </w:r>
          </w:p>
        </w:tc>
        <w:tc>
          <w:tcPr>
            <w:tcW w:w="4320" w:type="dxa"/>
          </w:tcPr>
          <w:p w14:paraId="5C164194">
            <w:pPr>
              <w:spacing w:after="0" w:line="240" w:lineRule="auto"/>
            </w:pPr>
            <w:r>
              <w:t>设备不存在</w:t>
            </w:r>
          </w:p>
        </w:tc>
      </w:tr>
      <w:tr w14:paraId="4745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805A51">
            <w:pPr>
              <w:spacing w:after="0" w:line="240" w:lineRule="auto"/>
            </w:pPr>
            <w:r>
              <w:t>1002</w:t>
            </w:r>
          </w:p>
        </w:tc>
        <w:tc>
          <w:tcPr>
            <w:tcW w:w="4320" w:type="dxa"/>
          </w:tcPr>
          <w:p w14:paraId="6CEFDBA9">
            <w:pPr>
              <w:spacing w:after="0" w:line="240" w:lineRule="auto"/>
            </w:pPr>
            <w:r>
              <w:t>参数错误</w:t>
            </w:r>
          </w:p>
        </w:tc>
      </w:tr>
      <w:tr w14:paraId="4C406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34F417">
            <w:pPr>
              <w:spacing w:after="0" w:line="240" w:lineRule="auto"/>
            </w:pPr>
            <w:r>
              <w:t>1003</w:t>
            </w:r>
          </w:p>
        </w:tc>
        <w:tc>
          <w:tcPr>
            <w:tcW w:w="4320" w:type="dxa"/>
          </w:tcPr>
          <w:p w14:paraId="00B6B9BE">
            <w:pPr>
              <w:spacing w:after="0" w:line="240" w:lineRule="auto"/>
            </w:pPr>
            <w:r>
              <w:t>数据格式错误</w:t>
            </w:r>
          </w:p>
        </w:tc>
      </w:tr>
      <w:tr w14:paraId="632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2BE88B">
            <w:pPr>
              <w:spacing w:after="0" w:line="240" w:lineRule="auto"/>
            </w:pPr>
            <w:r>
              <w:t>2001</w:t>
            </w:r>
          </w:p>
        </w:tc>
        <w:tc>
          <w:tcPr>
            <w:tcW w:w="4320" w:type="dxa"/>
          </w:tcPr>
          <w:p w14:paraId="0C71185C">
            <w:pPr>
              <w:spacing w:after="0" w:line="240" w:lineRule="auto"/>
            </w:pPr>
            <w:r>
              <w:t>服务器内部错误</w:t>
            </w:r>
          </w:p>
        </w:tc>
      </w:tr>
    </w:tbl>
    <w:p w14:paraId="7B51E62E">
      <w:pPr>
        <w:pStyle w:val="3"/>
      </w:pPr>
      <w:r>
        <w:t>8. 附录：设备编码规则</w:t>
      </w:r>
    </w:p>
    <w:p w14:paraId="05C193B4">
      <w:r>
        <w:t>device_id 规则：NODE_ + 三位序号。示例：隧道 1 号监测点 → NODE_001，桥梁 3 号监测点 → NODE_003。设备台账由运维工程师宋柄深维护。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7F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1233</Words>
  <Characters>2926</Characters>
  <Lines>0</Lines>
  <Paragraphs>0</Paragraphs>
  <TotalTime>153</TotalTime>
  <ScaleCrop>false</ScaleCrop>
  <LinksUpToDate>false</LinksUpToDate>
  <CharactersWithSpaces>3173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WPS_1758736354</cp:lastModifiedBy>
  <dcterms:modified xsi:type="dcterms:W3CDTF">2026-08-26T03:32:21Z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eyJoZGlkIjoiODExNDZmZTlmYmQxOGU4YzgxNDhkNDNkNWE3MTM0ODMiLCJ1c2VySWQiOiIxNzQ3MjAzMzAxIn0=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E8D7C58233CF4E6ABEA35191A8510508_12</vt:lpwstr>
  </property>
</Properties>
</file>