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7F1" w:rsidRDefault="00B777F1" w:rsidP="00AC3EB2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第二次作业上交时间为4月1日（周五）</w:t>
      </w:r>
    </w:p>
    <w:p w:rsidR="0026607D" w:rsidRPr="00AC3EB2" w:rsidRDefault="00421728" w:rsidP="00AC3EB2">
      <w:r>
        <w:t>1.</w:t>
      </w:r>
      <w:r w:rsidR="009A52FB">
        <w:rPr>
          <w:rFonts w:hAnsi="宋体" w:hint="eastAsia"/>
          <w:b/>
          <w:bCs/>
          <w:color w:val="404040" w:themeColor="text1" w:themeTint="BF"/>
          <w:kern w:val="24"/>
          <w:sz w:val="44"/>
          <w:szCs w:val="44"/>
        </w:rPr>
        <w:t xml:space="preserve"> </w:t>
      </w:r>
      <w:r w:rsidR="00A6556B" w:rsidRPr="00AC3EB2">
        <w:rPr>
          <w:rFonts w:hint="eastAsia"/>
          <w:b/>
          <w:bCs/>
        </w:rPr>
        <w:t>简述</w:t>
      </w:r>
      <w:r w:rsidR="00A6556B" w:rsidRPr="00AC3EB2">
        <w:rPr>
          <w:b/>
          <w:bCs/>
        </w:rPr>
        <w:t>TCP</w:t>
      </w:r>
      <w:r w:rsidR="00A6556B" w:rsidRPr="00AC3EB2">
        <w:rPr>
          <w:rFonts w:hint="eastAsia"/>
          <w:b/>
          <w:bCs/>
        </w:rPr>
        <w:t>、回退</w:t>
      </w:r>
      <w:r w:rsidR="00A6556B" w:rsidRPr="00AC3EB2">
        <w:rPr>
          <w:b/>
          <w:bCs/>
        </w:rPr>
        <w:t>N</w:t>
      </w:r>
      <w:r w:rsidR="00A6556B" w:rsidRPr="00AC3EB2">
        <w:rPr>
          <w:rFonts w:hint="eastAsia"/>
          <w:b/>
          <w:bCs/>
        </w:rPr>
        <w:t>帧、选择重传三种协议。</w:t>
      </w:r>
      <w:r w:rsidR="00A6556B" w:rsidRPr="00AC3EB2">
        <w:rPr>
          <w:b/>
          <w:bCs/>
        </w:rPr>
        <w:t xml:space="preserve"> </w:t>
      </w:r>
    </w:p>
    <w:p w:rsidR="00BE1CA0" w:rsidRDefault="00BE1CA0"/>
    <w:p w:rsidR="00C011A9" w:rsidRDefault="00C011A9"/>
    <w:p w:rsidR="00C011A9" w:rsidRDefault="00C011A9"/>
    <w:p w:rsidR="00C011A9" w:rsidRDefault="00C011A9"/>
    <w:p w:rsidR="00C011A9" w:rsidRDefault="00C011A9"/>
    <w:p w:rsidR="00C011A9" w:rsidRDefault="00C011A9"/>
    <w:p w:rsidR="00C011A9" w:rsidRDefault="00C011A9"/>
    <w:p w:rsidR="00C011A9" w:rsidRDefault="00C011A9"/>
    <w:p w:rsidR="00C011A9" w:rsidRDefault="00C011A9"/>
    <w:p w:rsidR="00C011A9" w:rsidRDefault="00C011A9"/>
    <w:p w:rsidR="00C011A9" w:rsidRDefault="00C011A9"/>
    <w:p w:rsidR="00C011A9" w:rsidRPr="006C5295" w:rsidRDefault="00C011A9">
      <w:pPr>
        <w:rPr>
          <w:rFonts w:ascii="宋体" w:eastAsia="宋体" w:hAnsi="宋体"/>
          <w:b/>
          <w:color w:val="000000"/>
          <w:szCs w:val="21"/>
        </w:rPr>
      </w:pPr>
      <w:r w:rsidRPr="006C5295">
        <w:rPr>
          <w:rFonts w:ascii="宋体" w:eastAsia="宋体" w:hAnsi="宋体" w:hint="eastAsia"/>
          <w:b/>
          <w:szCs w:val="21"/>
        </w:rPr>
        <w:t>2.</w:t>
      </w:r>
      <w:r w:rsidR="009A52FB">
        <w:rPr>
          <w:rFonts w:ascii="宋体" w:eastAsia="宋体" w:hAnsi="宋体" w:hint="eastAsia"/>
          <w:b/>
          <w:color w:val="000000"/>
          <w:szCs w:val="21"/>
        </w:rPr>
        <w:t xml:space="preserve"> </w:t>
      </w:r>
      <w:r w:rsidR="006C5295" w:rsidRPr="006C5295">
        <w:rPr>
          <w:rFonts w:ascii="宋体" w:eastAsia="宋体" w:hAnsi="宋体" w:hint="eastAsia"/>
          <w:b/>
          <w:color w:val="000000"/>
          <w:szCs w:val="21"/>
        </w:rPr>
        <w:t>TCP整个过程练习</w:t>
      </w:r>
    </w:p>
    <w:p w:rsidR="006C5295" w:rsidRDefault="006C5295">
      <w:r>
        <w:rPr>
          <w:noProof/>
        </w:rPr>
        <w:drawing>
          <wp:inline distT="0" distB="0" distL="0" distR="0" wp14:anchorId="1BF10686" wp14:editId="013FF486">
            <wp:extent cx="5274310" cy="3575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C5" w:rsidRDefault="008346C5"/>
    <w:p w:rsidR="008346C5" w:rsidRDefault="008346C5"/>
    <w:p w:rsidR="008346C5" w:rsidRDefault="008346C5"/>
    <w:p w:rsidR="008346C5" w:rsidRDefault="008346C5"/>
    <w:p w:rsidR="008346C5" w:rsidRDefault="008346C5"/>
    <w:p w:rsidR="008346C5" w:rsidRDefault="008346C5"/>
    <w:p w:rsidR="008346C5" w:rsidRDefault="008346C5"/>
    <w:p w:rsidR="008346C5" w:rsidRDefault="008346C5"/>
    <w:p w:rsidR="008346C5" w:rsidRDefault="008346C5"/>
    <w:p w:rsidR="008346C5" w:rsidRDefault="008346C5"/>
    <w:p w:rsidR="008346C5" w:rsidRDefault="008346C5"/>
    <w:p w:rsidR="008346C5" w:rsidRDefault="008346C5"/>
    <w:p w:rsidR="008346C5" w:rsidRPr="00A66F36" w:rsidRDefault="008346C5">
      <w:pPr>
        <w:rPr>
          <w:rFonts w:ascii="宋体" w:eastAsia="宋体" w:hAnsi="宋体"/>
          <w:b/>
        </w:rPr>
      </w:pPr>
      <w:r w:rsidRPr="00A66F36">
        <w:rPr>
          <w:rFonts w:ascii="宋体" w:eastAsia="宋体" w:hAnsi="宋体" w:hint="eastAsia"/>
          <w:b/>
        </w:rPr>
        <w:t>3.主机A向主机B</w:t>
      </w:r>
      <w:r w:rsidRPr="00A66F36">
        <w:rPr>
          <w:rFonts w:ascii="宋体" w:eastAsia="宋体" w:hAnsi="宋体"/>
          <w:b/>
        </w:rPr>
        <w:t>连续发送了两个TCP报文段</w:t>
      </w:r>
      <w:r w:rsidRPr="00A66F36">
        <w:rPr>
          <w:rFonts w:ascii="宋体" w:eastAsia="宋体" w:hAnsi="宋体" w:hint="eastAsia"/>
          <w:b/>
        </w:rPr>
        <w:t>，</w:t>
      </w:r>
      <w:r w:rsidRPr="00A66F36">
        <w:rPr>
          <w:rFonts w:ascii="宋体" w:eastAsia="宋体" w:hAnsi="宋体"/>
          <w:b/>
        </w:rPr>
        <w:t>其序号分别为</w:t>
      </w:r>
      <w:r w:rsidRPr="00A66F36">
        <w:rPr>
          <w:rFonts w:ascii="宋体" w:eastAsia="宋体" w:hAnsi="宋体" w:hint="eastAsia"/>
          <w:b/>
        </w:rPr>
        <w:t>70</w:t>
      </w:r>
      <w:r w:rsidR="00A6556B">
        <w:rPr>
          <w:rFonts w:ascii="宋体" w:eastAsia="宋体" w:hAnsi="宋体" w:hint="eastAsia"/>
          <w:b/>
        </w:rPr>
        <w:t>和</w:t>
      </w:r>
      <w:r w:rsidRPr="00A66F36">
        <w:rPr>
          <w:rFonts w:ascii="宋体" w:eastAsia="宋体" w:hAnsi="宋体" w:hint="eastAsia"/>
          <w:b/>
        </w:rPr>
        <w:t>100.试问：</w:t>
      </w:r>
    </w:p>
    <w:p w:rsidR="008346C5" w:rsidRPr="00A66F36" w:rsidRDefault="008346C5">
      <w:pPr>
        <w:rPr>
          <w:rFonts w:ascii="宋体" w:eastAsia="宋体" w:hAnsi="宋体"/>
          <w:b/>
        </w:rPr>
      </w:pPr>
      <w:r w:rsidRPr="00972CCA">
        <w:rPr>
          <w:rFonts w:ascii="宋体" w:eastAsia="宋体" w:hAnsi="宋体" w:hint="eastAsia"/>
          <w:b/>
          <w:highlight w:val="yellow"/>
        </w:rPr>
        <w:t>（1） 第一个报文段携带了多少字节的数据？</w:t>
      </w:r>
    </w:p>
    <w:p w:rsidR="008346C5" w:rsidRPr="00A66F36" w:rsidRDefault="008346C5">
      <w:pPr>
        <w:rPr>
          <w:rFonts w:ascii="宋体" w:eastAsia="宋体" w:hAnsi="宋体"/>
          <w:b/>
        </w:rPr>
      </w:pPr>
      <w:r w:rsidRPr="00A66F36">
        <w:rPr>
          <w:rFonts w:ascii="宋体" w:eastAsia="宋体" w:hAnsi="宋体" w:hint="eastAsia"/>
          <w:b/>
        </w:rPr>
        <w:t>（2） 主机B</w:t>
      </w:r>
      <w:r w:rsidRPr="00A66F36">
        <w:rPr>
          <w:rFonts w:ascii="宋体" w:eastAsia="宋体" w:hAnsi="宋体"/>
          <w:b/>
        </w:rPr>
        <w:t>收到第一个报文段后发回的确认中的确认号应当是多少</w:t>
      </w:r>
      <w:r w:rsidRPr="00A66F36">
        <w:rPr>
          <w:rFonts w:ascii="宋体" w:eastAsia="宋体" w:hAnsi="宋体" w:hint="eastAsia"/>
          <w:b/>
        </w:rPr>
        <w:t>？</w:t>
      </w:r>
    </w:p>
    <w:p w:rsidR="008346C5" w:rsidRPr="00A66F36" w:rsidRDefault="008346C5">
      <w:pPr>
        <w:rPr>
          <w:rFonts w:ascii="宋体" w:eastAsia="宋体" w:hAnsi="宋体"/>
          <w:b/>
        </w:rPr>
      </w:pPr>
      <w:r w:rsidRPr="00A66F36">
        <w:rPr>
          <w:rFonts w:ascii="宋体" w:eastAsia="宋体" w:hAnsi="宋体" w:hint="eastAsia"/>
          <w:b/>
        </w:rPr>
        <w:t>（3） 如果主机B收到第二个报文段后发回的确认号中的确认号是180，试问A发送的第二个报文段中的数据有多少字节？</w:t>
      </w:r>
    </w:p>
    <w:p w:rsidR="008346C5" w:rsidRPr="00A66F36" w:rsidRDefault="008346C5">
      <w:pPr>
        <w:rPr>
          <w:rFonts w:ascii="宋体" w:eastAsia="宋体" w:hAnsi="宋体"/>
          <w:b/>
        </w:rPr>
      </w:pPr>
      <w:r w:rsidRPr="00A66F36">
        <w:rPr>
          <w:rFonts w:ascii="宋体" w:eastAsia="宋体" w:hAnsi="宋体" w:hint="eastAsia"/>
          <w:b/>
        </w:rPr>
        <w:t>（4） 如果A发送的第一个报文段丢失了，但第二个报文段到达了B，B在第二个报文段到达A后向A发送确认，试问这个</w:t>
      </w:r>
      <w:r w:rsidR="001F3750" w:rsidRPr="00A66F36">
        <w:rPr>
          <w:rFonts w:ascii="宋体" w:eastAsia="宋体" w:hAnsi="宋体" w:hint="eastAsia"/>
          <w:b/>
        </w:rPr>
        <w:t>确认号应为多少？</w:t>
      </w:r>
    </w:p>
    <w:p w:rsidR="008346C5" w:rsidRDefault="008346C5"/>
    <w:p w:rsidR="00CD42F2" w:rsidRDefault="00CD42F2"/>
    <w:p w:rsidR="00CD42F2" w:rsidRDefault="00CD42F2"/>
    <w:p w:rsidR="00CD42F2" w:rsidRDefault="00CD42F2"/>
    <w:p w:rsidR="00CD42F2" w:rsidRDefault="00CD42F2"/>
    <w:p w:rsidR="00CD42F2" w:rsidRDefault="00CD42F2"/>
    <w:p w:rsidR="00CD42F2" w:rsidRPr="00252C2D" w:rsidRDefault="00CD42F2">
      <w:pPr>
        <w:rPr>
          <w:rFonts w:ascii="宋体" w:eastAsia="宋体" w:hAnsi="宋体"/>
          <w:b/>
        </w:rPr>
      </w:pPr>
      <w:r>
        <w:rPr>
          <w:rFonts w:hint="eastAsia"/>
        </w:rPr>
        <w:t>4</w:t>
      </w:r>
      <w:r w:rsidRPr="00252C2D">
        <w:rPr>
          <w:rFonts w:ascii="宋体" w:eastAsia="宋体" w:hAnsi="宋体" w:hint="eastAsia"/>
          <w:b/>
        </w:rPr>
        <w:t>.</w:t>
      </w:r>
      <w:r w:rsidR="008B3F26" w:rsidRPr="00252C2D">
        <w:rPr>
          <w:rFonts w:ascii="宋体" w:eastAsia="宋体" w:hAnsi="宋体" w:hint="eastAsia"/>
          <w:b/>
        </w:rPr>
        <w:t>如下图所示为一个TCP主机中的拥塞避免窗口的变化过程，这里最大数据段长度为1KB</w:t>
      </w:r>
      <w:r w:rsidR="008B3F26" w:rsidRPr="00252C2D">
        <w:rPr>
          <w:rFonts w:ascii="宋体" w:eastAsia="宋体" w:hAnsi="宋体"/>
          <w:b/>
        </w:rPr>
        <w:t>,回答以下问题</w:t>
      </w:r>
      <w:r w:rsidR="008B3F26" w:rsidRPr="00252C2D">
        <w:rPr>
          <w:rFonts w:ascii="宋体" w:eastAsia="宋体" w:hAnsi="宋体" w:hint="eastAsia"/>
          <w:b/>
        </w:rPr>
        <w:t>：</w:t>
      </w:r>
    </w:p>
    <w:p w:rsidR="002973FF" w:rsidRPr="00252C2D" w:rsidRDefault="002973FF" w:rsidP="002973FF">
      <w:pPr>
        <w:jc w:val="center"/>
        <w:rPr>
          <w:rFonts w:ascii="宋体" w:eastAsia="宋体" w:hAnsi="宋体"/>
          <w:b/>
        </w:rPr>
      </w:pPr>
      <w:r w:rsidRPr="00252C2D">
        <w:rPr>
          <w:rFonts w:ascii="宋体" w:eastAsia="宋体" w:hAnsi="宋体"/>
          <w:b/>
          <w:noProof/>
        </w:rPr>
        <w:drawing>
          <wp:inline distT="0" distB="0" distL="0" distR="0" wp14:anchorId="5E2C3B78" wp14:editId="1A0B5941">
            <wp:extent cx="5191850" cy="2410161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FF" w:rsidRPr="00252C2D" w:rsidRDefault="002973FF" w:rsidP="002973FF">
      <w:pPr>
        <w:rPr>
          <w:rFonts w:ascii="宋体" w:eastAsia="宋体" w:hAnsi="宋体"/>
          <w:b/>
        </w:rPr>
      </w:pPr>
      <w:r w:rsidRPr="00252C2D">
        <w:rPr>
          <w:rFonts w:ascii="宋体" w:eastAsia="宋体" w:hAnsi="宋体" w:hint="eastAsia"/>
          <w:b/>
        </w:rPr>
        <w:t>（1） 该TCP的初始阈值是多少？为什么？</w:t>
      </w:r>
    </w:p>
    <w:p w:rsidR="002973FF" w:rsidRPr="00252C2D" w:rsidRDefault="002973FF" w:rsidP="002973FF">
      <w:pPr>
        <w:rPr>
          <w:rFonts w:ascii="宋体" w:eastAsia="宋体" w:hAnsi="宋体"/>
          <w:b/>
        </w:rPr>
      </w:pPr>
      <w:r w:rsidRPr="00252C2D">
        <w:rPr>
          <w:rFonts w:ascii="宋体" w:eastAsia="宋体" w:hAnsi="宋体" w:hint="eastAsia"/>
          <w:b/>
        </w:rPr>
        <w:t xml:space="preserve">（2） </w:t>
      </w:r>
      <w:r w:rsidRPr="00112160">
        <w:rPr>
          <w:rFonts w:ascii="宋体" w:eastAsia="宋体" w:hAnsi="宋体" w:hint="eastAsia"/>
          <w:b/>
          <w:highlight w:val="yellow"/>
        </w:rPr>
        <w:t>本次传输是否发生超时？如果有是在哪一次传输超时</w:t>
      </w:r>
      <w:r w:rsidRPr="00252C2D">
        <w:rPr>
          <w:rFonts w:ascii="宋体" w:eastAsia="宋体" w:hAnsi="宋体" w:hint="eastAsia"/>
          <w:b/>
        </w:rPr>
        <w:t>？</w:t>
      </w:r>
    </w:p>
    <w:p w:rsidR="002973FF" w:rsidRPr="00252C2D" w:rsidRDefault="002973FF" w:rsidP="002973FF">
      <w:pPr>
        <w:rPr>
          <w:rFonts w:ascii="宋体" w:eastAsia="宋体" w:hAnsi="宋体"/>
          <w:b/>
        </w:rPr>
      </w:pPr>
      <w:r w:rsidRPr="00252C2D">
        <w:rPr>
          <w:rFonts w:ascii="宋体" w:eastAsia="宋体" w:hAnsi="宋体" w:hint="eastAsia"/>
          <w:b/>
        </w:rPr>
        <w:t>（3） 本例中，采用了什</w:t>
      </w:r>
      <w:bookmarkStart w:id="0" w:name="_GoBack"/>
      <w:bookmarkEnd w:id="0"/>
      <w:r w:rsidRPr="00252C2D">
        <w:rPr>
          <w:rFonts w:ascii="宋体" w:eastAsia="宋体" w:hAnsi="宋体" w:hint="eastAsia"/>
          <w:b/>
        </w:rPr>
        <w:t>么拥塞控制算法，请描述。</w:t>
      </w:r>
    </w:p>
    <w:p w:rsidR="00D75EF6" w:rsidRDefault="00D75EF6" w:rsidP="00D75EF6"/>
    <w:p w:rsidR="00D75EF6" w:rsidRDefault="00D75EF6" w:rsidP="00D75EF6"/>
    <w:p w:rsidR="00D75EF6" w:rsidRDefault="00D75EF6" w:rsidP="00D75EF6"/>
    <w:p w:rsidR="00D75EF6" w:rsidRDefault="00D75EF6" w:rsidP="00D75EF6"/>
    <w:p w:rsidR="00D75EF6" w:rsidRDefault="00D75EF6" w:rsidP="00D75EF6"/>
    <w:p w:rsidR="00D75EF6" w:rsidRDefault="00D75EF6" w:rsidP="00D75EF6"/>
    <w:p w:rsidR="00D75EF6" w:rsidRDefault="00D75EF6" w:rsidP="00D75EF6"/>
    <w:p w:rsidR="00D75EF6" w:rsidRDefault="00D75EF6" w:rsidP="00D75EF6">
      <w:pPr>
        <w:rPr>
          <w:rFonts w:ascii="宋体" w:eastAsia="宋体" w:hAnsi="宋体"/>
          <w:b/>
          <w:color w:val="000000"/>
          <w:szCs w:val="21"/>
        </w:rPr>
      </w:pPr>
      <w:r w:rsidRPr="00D75EF6">
        <w:rPr>
          <w:rFonts w:ascii="宋体" w:eastAsia="宋体" w:hAnsi="宋体"/>
          <w:b/>
          <w:bCs/>
          <w:color w:val="000000"/>
          <w:szCs w:val="21"/>
        </w:rPr>
        <w:t>5</w:t>
      </w:r>
      <w:r w:rsidRPr="00D75EF6">
        <w:rPr>
          <w:rFonts w:ascii="宋体" w:eastAsia="宋体" w:hAnsi="宋体" w:hint="eastAsia"/>
          <w:b/>
          <w:color w:val="000000"/>
          <w:szCs w:val="21"/>
        </w:rPr>
        <w:t>、 简述自己对可靠数据传输的理解（描述其原理、手段或者陈述其利弊等等皆可）</w:t>
      </w:r>
    </w:p>
    <w:p w:rsidR="00D44824" w:rsidRDefault="00D44824" w:rsidP="00D44824">
      <w:pPr>
        <w:rPr>
          <w:rFonts w:ascii="宋体" w:eastAsia="宋体" w:hAnsi="宋体"/>
          <w:b/>
          <w:color w:val="000000"/>
          <w:szCs w:val="21"/>
        </w:rPr>
      </w:pPr>
      <w:r>
        <w:rPr>
          <w:rFonts w:ascii="宋体" w:eastAsia="宋体" w:hAnsi="宋体" w:hint="eastAsia"/>
          <w:b/>
          <w:color w:val="000000"/>
          <w:szCs w:val="21"/>
        </w:rPr>
        <w:t>答</w:t>
      </w:r>
      <w:r>
        <w:rPr>
          <w:rFonts w:ascii="宋体" w:eastAsia="宋体" w:hAnsi="宋体"/>
          <w:b/>
          <w:color w:val="000000"/>
          <w:szCs w:val="21"/>
        </w:rPr>
        <w:t>：</w:t>
      </w:r>
      <w:r>
        <w:rPr>
          <w:rFonts w:ascii="宋体" w:eastAsia="宋体" w:hAnsi="宋体" w:hint="eastAsia"/>
          <w:b/>
          <w:color w:val="000000"/>
          <w:szCs w:val="21"/>
        </w:rPr>
        <w:t>可靠</w:t>
      </w:r>
      <w:r>
        <w:rPr>
          <w:rFonts w:ascii="宋体" w:eastAsia="宋体" w:hAnsi="宋体"/>
          <w:b/>
          <w:color w:val="000000"/>
          <w:szCs w:val="21"/>
        </w:rPr>
        <w:t>数据连接，是指</w:t>
      </w:r>
      <w:r>
        <w:rPr>
          <w:rFonts w:ascii="宋体" w:eastAsia="宋体" w:hAnsi="宋体" w:hint="eastAsia"/>
          <w:b/>
          <w:color w:val="000000"/>
          <w:szCs w:val="21"/>
        </w:rPr>
        <w:t>发送方</w:t>
      </w:r>
      <w:r>
        <w:rPr>
          <w:rFonts w:ascii="宋体" w:eastAsia="宋体" w:hAnsi="宋体"/>
          <w:b/>
          <w:color w:val="000000"/>
          <w:szCs w:val="21"/>
        </w:rPr>
        <w:t>通过</w:t>
      </w:r>
      <w:r>
        <w:rPr>
          <w:rFonts w:ascii="宋体" w:eastAsia="宋体" w:hAnsi="宋体" w:hint="eastAsia"/>
          <w:b/>
          <w:color w:val="000000"/>
          <w:szCs w:val="21"/>
        </w:rPr>
        <w:t>一系列</w:t>
      </w:r>
      <w:r>
        <w:rPr>
          <w:rFonts w:ascii="宋体" w:eastAsia="宋体" w:hAnsi="宋体"/>
          <w:b/>
          <w:color w:val="000000"/>
          <w:szCs w:val="21"/>
        </w:rPr>
        <w:t>手段，</w:t>
      </w:r>
      <w:r>
        <w:rPr>
          <w:rFonts w:ascii="宋体" w:eastAsia="宋体" w:hAnsi="宋体" w:hint="eastAsia"/>
          <w:b/>
          <w:color w:val="000000"/>
          <w:szCs w:val="21"/>
        </w:rPr>
        <w:t>将</w:t>
      </w:r>
      <w:r>
        <w:rPr>
          <w:rFonts w:ascii="宋体" w:eastAsia="宋体" w:hAnsi="宋体"/>
          <w:b/>
          <w:color w:val="000000"/>
          <w:szCs w:val="21"/>
        </w:rPr>
        <w:t>数据</w:t>
      </w:r>
      <w:r>
        <w:rPr>
          <w:rFonts w:ascii="宋体" w:eastAsia="宋体" w:hAnsi="宋体" w:hint="eastAsia"/>
          <w:b/>
          <w:color w:val="000000"/>
          <w:szCs w:val="21"/>
        </w:rPr>
        <w:t>原原本本</w:t>
      </w:r>
      <w:r>
        <w:rPr>
          <w:rFonts w:ascii="宋体" w:eastAsia="宋体" w:hAnsi="宋体"/>
          <w:b/>
          <w:color w:val="000000"/>
          <w:szCs w:val="21"/>
        </w:rPr>
        <w:t>的传输给</w:t>
      </w:r>
      <w:r>
        <w:rPr>
          <w:rFonts w:ascii="宋体" w:eastAsia="宋体" w:hAnsi="宋体" w:hint="eastAsia"/>
          <w:b/>
          <w:color w:val="000000"/>
          <w:szCs w:val="21"/>
        </w:rPr>
        <w:t>接收方</w:t>
      </w:r>
      <w:r>
        <w:rPr>
          <w:rFonts w:ascii="宋体" w:eastAsia="宋体" w:hAnsi="宋体"/>
          <w:b/>
          <w:color w:val="000000"/>
          <w:szCs w:val="21"/>
        </w:rPr>
        <w:t>，这里的</w:t>
      </w:r>
      <w:r>
        <w:rPr>
          <w:rFonts w:ascii="宋体" w:eastAsia="宋体" w:hAnsi="宋体" w:hint="eastAsia"/>
          <w:b/>
          <w:color w:val="000000"/>
          <w:szCs w:val="21"/>
        </w:rPr>
        <w:t>“原原本本</w:t>
      </w:r>
      <w:r>
        <w:rPr>
          <w:rFonts w:ascii="宋体" w:eastAsia="宋体" w:hAnsi="宋体"/>
          <w:b/>
          <w:color w:val="000000"/>
          <w:szCs w:val="21"/>
        </w:rPr>
        <w:t>”</w:t>
      </w:r>
      <w:r>
        <w:rPr>
          <w:rFonts w:ascii="宋体" w:eastAsia="宋体" w:hAnsi="宋体" w:hint="eastAsia"/>
          <w:b/>
          <w:color w:val="000000"/>
          <w:szCs w:val="21"/>
        </w:rPr>
        <w:t>不是</w:t>
      </w:r>
      <w:r>
        <w:rPr>
          <w:rFonts w:ascii="宋体" w:eastAsia="宋体" w:hAnsi="宋体"/>
          <w:b/>
          <w:color w:val="000000"/>
          <w:szCs w:val="21"/>
        </w:rPr>
        <w:t>指</w:t>
      </w:r>
      <w:r>
        <w:rPr>
          <w:rFonts w:ascii="宋体" w:eastAsia="宋体" w:hAnsi="宋体" w:hint="eastAsia"/>
          <w:b/>
          <w:color w:val="000000"/>
          <w:szCs w:val="21"/>
        </w:rPr>
        <w:t>从</w:t>
      </w:r>
      <w:r>
        <w:rPr>
          <w:rFonts w:ascii="宋体" w:eastAsia="宋体" w:hAnsi="宋体"/>
          <w:b/>
          <w:color w:val="000000"/>
          <w:szCs w:val="21"/>
        </w:rPr>
        <w:t>发送方发出的数据</w:t>
      </w:r>
      <w:r>
        <w:rPr>
          <w:rFonts w:ascii="宋体" w:eastAsia="宋体" w:hAnsi="宋体" w:hint="eastAsia"/>
          <w:b/>
          <w:color w:val="000000"/>
          <w:szCs w:val="21"/>
        </w:rPr>
        <w:t>完完全全</w:t>
      </w:r>
      <w:r>
        <w:rPr>
          <w:rFonts w:ascii="宋体" w:eastAsia="宋体" w:hAnsi="宋体"/>
          <w:b/>
          <w:color w:val="000000"/>
          <w:szCs w:val="21"/>
        </w:rPr>
        <w:t>不丢失的传</w:t>
      </w:r>
      <w:r>
        <w:rPr>
          <w:rFonts w:ascii="宋体" w:eastAsia="宋体" w:hAnsi="宋体" w:hint="eastAsia"/>
          <w:b/>
          <w:color w:val="000000"/>
          <w:szCs w:val="21"/>
        </w:rPr>
        <w:t>输</w:t>
      </w:r>
      <w:r>
        <w:rPr>
          <w:rFonts w:ascii="宋体" w:eastAsia="宋体" w:hAnsi="宋体"/>
          <w:b/>
          <w:color w:val="000000"/>
          <w:szCs w:val="21"/>
        </w:rPr>
        <w:t>给了接收方，而是指</w:t>
      </w:r>
      <w:r>
        <w:rPr>
          <w:rFonts w:ascii="宋体" w:eastAsia="宋体" w:hAnsi="宋体" w:hint="eastAsia"/>
          <w:b/>
          <w:color w:val="000000"/>
          <w:szCs w:val="21"/>
        </w:rPr>
        <w:t>发送方</w:t>
      </w:r>
      <w:r>
        <w:rPr>
          <w:rFonts w:ascii="宋体" w:eastAsia="宋体" w:hAnsi="宋体"/>
          <w:b/>
          <w:color w:val="000000"/>
          <w:szCs w:val="21"/>
        </w:rPr>
        <w:t>通过一些</w:t>
      </w:r>
      <w:r>
        <w:rPr>
          <w:rFonts w:ascii="宋体" w:eastAsia="宋体" w:hAnsi="宋体" w:hint="eastAsia"/>
          <w:b/>
          <w:color w:val="000000"/>
          <w:szCs w:val="21"/>
        </w:rPr>
        <w:t>手段</w:t>
      </w:r>
      <w:r>
        <w:rPr>
          <w:rFonts w:ascii="宋体" w:eastAsia="宋体" w:hAnsi="宋体"/>
          <w:b/>
          <w:color w:val="000000"/>
          <w:szCs w:val="21"/>
        </w:rPr>
        <w:t>，如超时/</w:t>
      </w:r>
      <w:r>
        <w:rPr>
          <w:rFonts w:ascii="宋体" w:eastAsia="宋体" w:hAnsi="宋体" w:hint="eastAsia"/>
          <w:b/>
          <w:color w:val="000000"/>
          <w:szCs w:val="21"/>
        </w:rPr>
        <w:t>重传</w:t>
      </w:r>
      <w:r>
        <w:rPr>
          <w:rFonts w:ascii="宋体" w:eastAsia="宋体" w:hAnsi="宋体"/>
          <w:b/>
          <w:color w:val="000000"/>
          <w:szCs w:val="21"/>
        </w:rPr>
        <w:t>等机制，将原本可能丢失的数据重发（</w:t>
      </w:r>
      <w:r>
        <w:rPr>
          <w:rFonts w:ascii="宋体" w:eastAsia="宋体" w:hAnsi="宋体" w:hint="eastAsia"/>
          <w:b/>
          <w:color w:val="000000"/>
          <w:szCs w:val="21"/>
        </w:rPr>
        <w:t>可能</w:t>
      </w:r>
      <w:r>
        <w:rPr>
          <w:rFonts w:ascii="宋体" w:eastAsia="宋体" w:hAnsi="宋体"/>
          <w:b/>
          <w:color w:val="000000"/>
          <w:szCs w:val="21"/>
        </w:rPr>
        <w:t>多次）</w:t>
      </w:r>
      <w:r>
        <w:rPr>
          <w:rFonts w:ascii="宋体" w:eastAsia="宋体" w:hAnsi="宋体" w:hint="eastAsia"/>
          <w:b/>
          <w:color w:val="000000"/>
          <w:szCs w:val="21"/>
        </w:rPr>
        <w:t>，</w:t>
      </w:r>
      <w:r>
        <w:rPr>
          <w:rFonts w:ascii="宋体" w:eastAsia="宋体" w:hAnsi="宋体"/>
          <w:b/>
          <w:color w:val="000000"/>
          <w:szCs w:val="21"/>
        </w:rPr>
        <w:t>导致的结果是：接收方获得了发送方想要传输给</w:t>
      </w:r>
      <w:r>
        <w:rPr>
          <w:rFonts w:ascii="宋体" w:eastAsia="宋体" w:hAnsi="宋体" w:hint="eastAsia"/>
          <w:b/>
          <w:color w:val="000000"/>
          <w:szCs w:val="21"/>
        </w:rPr>
        <w:t>接收</w:t>
      </w:r>
      <w:r>
        <w:rPr>
          <w:rFonts w:ascii="宋体" w:eastAsia="宋体" w:hAnsi="宋体"/>
          <w:b/>
          <w:color w:val="000000"/>
          <w:szCs w:val="21"/>
        </w:rPr>
        <w:t>方的所有数据（</w:t>
      </w:r>
      <w:r>
        <w:rPr>
          <w:rFonts w:ascii="宋体" w:eastAsia="宋体" w:hAnsi="宋体" w:hint="eastAsia"/>
          <w:b/>
          <w:color w:val="000000"/>
          <w:szCs w:val="21"/>
        </w:rPr>
        <w:t>这些</w:t>
      </w:r>
      <w:r>
        <w:rPr>
          <w:rFonts w:ascii="宋体" w:eastAsia="宋体" w:hAnsi="宋体"/>
          <w:b/>
          <w:color w:val="000000"/>
          <w:szCs w:val="21"/>
        </w:rPr>
        <w:t>数据可能是多次传输拼接而</w:t>
      </w:r>
      <w:r>
        <w:rPr>
          <w:rFonts w:ascii="宋体" w:eastAsia="宋体" w:hAnsi="宋体"/>
          <w:b/>
          <w:color w:val="000000"/>
          <w:szCs w:val="21"/>
        </w:rPr>
        <w:lastRenderedPageBreak/>
        <w:t>成的，但我们并不在意，我们在意的只是</w:t>
      </w:r>
      <w:r>
        <w:rPr>
          <w:rFonts w:ascii="宋体" w:eastAsia="宋体" w:hAnsi="宋体" w:hint="eastAsia"/>
          <w:b/>
          <w:color w:val="000000"/>
          <w:szCs w:val="21"/>
        </w:rPr>
        <w:t>接收</w:t>
      </w:r>
      <w:proofErr w:type="gramStart"/>
      <w:r>
        <w:rPr>
          <w:rFonts w:ascii="宋体" w:eastAsia="宋体" w:hAnsi="宋体" w:hint="eastAsia"/>
          <w:b/>
          <w:color w:val="000000"/>
          <w:szCs w:val="21"/>
        </w:rPr>
        <w:t>方</w:t>
      </w:r>
      <w:r>
        <w:rPr>
          <w:rFonts w:ascii="宋体" w:eastAsia="宋体" w:hAnsi="宋体"/>
          <w:b/>
          <w:color w:val="000000"/>
          <w:szCs w:val="21"/>
        </w:rPr>
        <w:t>收到</w:t>
      </w:r>
      <w:proofErr w:type="gramEnd"/>
      <w:r>
        <w:rPr>
          <w:rFonts w:ascii="宋体" w:eastAsia="宋体" w:hAnsi="宋体"/>
          <w:b/>
          <w:color w:val="000000"/>
          <w:szCs w:val="21"/>
        </w:rPr>
        <w:t>全部应得到的数据的</w:t>
      </w:r>
      <w:r>
        <w:rPr>
          <w:rFonts w:ascii="宋体" w:eastAsia="宋体" w:hAnsi="宋体" w:hint="eastAsia"/>
          <w:b/>
          <w:color w:val="000000"/>
          <w:szCs w:val="21"/>
        </w:rPr>
        <w:t>最终</w:t>
      </w:r>
      <w:r>
        <w:rPr>
          <w:rFonts w:ascii="宋体" w:eastAsia="宋体" w:hAnsi="宋体"/>
          <w:b/>
          <w:color w:val="000000"/>
          <w:szCs w:val="21"/>
        </w:rPr>
        <w:t>结果）</w:t>
      </w:r>
    </w:p>
    <w:p w:rsidR="00D44824" w:rsidRPr="00D44824" w:rsidRDefault="00D44824" w:rsidP="00D44824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color w:val="000000"/>
          <w:szCs w:val="21"/>
        </w:rPr>
        <w:t>可靠数据</w:t>
      </w:r>
      <w:r>
        <w:rPr>
          <w:rFonts w:ascii="宋体" w:eastAsia="宋体" w:hAnsi="宋体"/>
          <w:b/>
          <w:color w:val="000000"/>
          <w:szCs w:val="21"/>
        </w:rPr>
        <w:t>传输，就是</w:t>
      </w:r>
      <w:r w:rsidR="00BC04B9">
        <w:rPr>
          <w:rFonts w:ascii="宋体" w:eastAsia="宋体" w:hAnsi="宋体" w:hint="eastAsia"/>
          <w:b/>
          <w:color w:val="000000"/>
          <w:szCs w:val="21"/>
        </w:rPr>
        <w:t>“</w:t>
      </w:r>
      <w:r>
        <w:rPr>
          <w:rFonts w:ascii="宋体" w:eastAsia="宋体" w:hAnsi="宋体" w:hint="eastAsia"/>
          <w:b/>
          <w:color w:val="000000"/>
          <w:szCs w:val="21"/>
        </w:rPr>
        <w:t>发送</w:t>
      </w:r>
      <w:r>
        <w:rPr>
          <w:rFonts w:ascii="宋体" w:eastAsia="宋体" w:hAnsi="宋体"/>
          <w:b/>
          <w:color w:val="000000"/>
          <w:szCs w:val="21"/>
        </w:rPr>
        <w:t>方发出一些数据，接收方能获得</w:t>
      </w:r>
      <w:r>
        <w:rPr>
          <w:rFonts w:ascii="宋体" w:eastAsia="宋体" w:hAnsi="宋体" w:hint="eastAsia"/>
          <w:b/>
          <w:color w:val="000000"/>
          <w:szCs w:val="21"/>
        </w:rPr>
        <w:t>所有</w:t>
      </w:r>
      <w:r w:rsidR="00BC04B9">
        <w:rPr>
          <w:rFonts w:ascii="宋体" w:eastAsia="宋体" w:hAnsi="宋体"/>
          <w:b/>
          <w:color w:val="000000"/>
          <w:szCs w:val="21"/>
        </w:rPr>
        <w:t>这些数据”</w:t>
      </w:r>
      <w:r w:rsidR="00BC04B9">
        <w:rPr>
          <w:rFonts w:ascii="宋体" w:eastAsia="宋体" w:hAnsi="宋体" w:hint="eastAsia"/>
          <w:b/>
          <w:color w:val="000000"/>
          <w:szCs w:val="21"/>
        </w:rPr>
        <w:t>这一</w:t>
      </w:r>
      <w:r w:rsidR="00BC04B9">
        <w:rPr>
          <w:rFonts w:ascii="宋体" w:eastAsia="宋体" w:hAnsi="宋体"/>
          <w:b/>
          <w:color w:val="000000"/>
          <w:szCs w:val="21"/>
        </w:rPr>
        <w:t>结果，而怎么实现的，则是通过一系列机制</w:t>
      </w:r>
      <w:r w:rsidR="00BC04B9">
        <w:rPr>
          <w:rFonts w:ascii="宋体" w:eastAsia="宋体" w:hAnsi="宋体" w:hint="eastAsia"/>
          <w:b/>
          <w:color w:val="000000"/>
          <w:szCs w:val="21"/>
        </w:rPr>
        <w:t>。</w:t>
      </w:r>
    </w:p>
    <w:sectPr w:rsidR="00D44824" w:rsidRPr="00D44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70D" w:rsidRDefault="00C5070D" w:rsidP="00972CCA">
      <w:r>
        <w:separator/>
      </w:r>
    </w:p>
  </w:endnote>
  <w:endnote w:type="continuationSeparator" w:id="0">
    <w:p w:rsidR="00C5070D" w:rsidRDefault="00C5070D" w:rsidP="00972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70D" w:rsidRDefault="00C5070D" w:rsidP="00972CCA">
      <w:r>
        <w:separator/>
      </w:r>
    </w:p>
  </w:footnote>
  <w:footnote w:type="continuationSeparator" w:id="0">
    <w:p w:rsidR="00C5070D" w:rsidRDefault="00C5070D" w:rsidP="00972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C63DA"/>
    <w:multiLevelType w:val="hybridMultilevel"/>
    <w:tmpl w:val="D3B8E14C"/>
    <w:lvl w:ilvl="0" w:tplc="DAB018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68D33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0AE5F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562F7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F404A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0E577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DAA04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97E0F8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FAE27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A7"/>
    <w:rsid w:val="00112160"/>
    <w:rsid w:val="001F3750"/>
    <w:rsid w:val="00252C2D"/>
    <w:rsid w:val="0026607D"/>
    <w:rsid w:val="002973FF"/>
    <w:rsid w:val="00421728"/>
    <w:rsid w:val="00597CA7"/>
    <w:rsid w:val="006C5295"/>
    <w:rsid w:val="008346C5"/>
    <w:rsid w:val="008B3F26"/>
    <w:rsid w:val="00972CCA"/>
    <w:rsid w:val="009A52FB"/>
    <w:rsid w:val="00A6556B"/>
    <w:rsid w:val="00A66F36"/>
    <w:rsid w:val="00AC3EB2"/>
    <w:rsid w:val="00B777F1"/>
    <w:rsid w:val="00BC04B9"/>
    <w:rsid w:val="00BE1CA0"/>
    <w:rsid w:val="00C011A9"/>
    <w:rsid w:val="00C5070D"/>
    <w:rsid w:val="00CD42F2"/>
    <w:rsid w:val="00D44824"/>
    <w:rsid w:val="00D7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5BEB62-2AE4-440B-851E-FEAC1062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EB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72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2C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2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2C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1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zhouchi</dc:creator>
  <cp:keywords/>
  <dc:description/>
  <cp:lastModifiedBy>Tony Mark</cp:lastModifiedBy>
  <cp:revision>17</cp:revision>
  <dcterms:created xsi:type="dcterms:W3CDTF">2016-03-26T08:27:00Z</dcterms:created>
  <dcterms:modified xsi:type="dcterms:W3CDTF">2018-05-12T11:39:00Z</dcterms:modified>
</cp:coreProperties>
</file>