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5A" w:rsidRDefault="00693C5A" w:rsidP="00693C5A">
      <w:r>
        <w:rPr>
          <w:rFonts w:hint="eastAsia"/>
          <w:b/>
          <w:bCs/>
        </w:rPr>
        <w:t>1.</w:t>
      </w:r>
      <w:r w:rsidR="00B2093A" w:rsidRPr="00693C5A">
        <w:rPr>
          <w:rFonts w:hint="eastAsia"/>
          <w:b/>
          <w:bCs/>
        </w:rPr>
        <w:t>客户端</w:t>
      </w:r>
      <w:r w:rsidR="00B2093A" w:rsidRPr="00693C5A">
        <w:rPr>
          <w:b/>
          <w:bCs/>
        </w:rPr>
        <w:t>A</w:t>
      </w:r>
      <w:r w:rsidR="00B2093A" w:rsidRPr="00693C5A">
        <w:rPr>
          <w:rFonts w:hint="eastAsia"/>
          <w:b/>
          <w:bCs/>
        </w:rPr>
        <w:t>和服务器端</w:t>
      </w:r>
      <w:r w:rsidR="00B2093A" w:rsidRPr="00693C5A">
        <w:rPr>
          <w:b/>
          <w:bCs/>
        </w:rPr>
        <w:t>B</w:t>
      </w:r>
      <w:r w:rsidR="00B2093A" w:rsidRPr="00693C5A">
        <w:rPr>
          <w:rFonts w:hint="eastAsia"/>
          <w:b/>
          <w:bCs/>
        </w:rPr>
        <w:t>进行了</w:t>
      </w:r>
      <w:r w:rsidR="00B2093A" w:rsidRPr="00693C5A">
        <w:rPr>
          <w:b/>
          <w:bCs/>
        </w:rPr>
        <w:t>TCP</w:t>
      </w:r>
      <w:r w:rsidR="00B2093A" w:rsidRPr="00693C5A">
        <w:rPr>
          <w:rFonts w:hint="eastAsia"/>
          <w:b/>
          <w:bCs/>
        </w:rPr>
        <w:t>通信。初始序列号都为</w:t>
      </w:r>
      <w:r w:rsidR="00B2093A" w:rsidRPr="00693C5A">
        <w:rPr>
          <w:b/>
          <w:bCs/>
        </w:rPr>
        <w:t>0.</w:t>
      </w:r>
      <w:r w:rsidR="00B2093A" w:rsidRPr="00693C5A">
        <w:rPr>
          <w:rFonts w:hint="eastAsia"/>
          <w:b/>
          <w:bCs/>
        </w:rPr>
        <w:t>链接建立后，</w:t>
      </w:r>
      <w:r w:rsidR="00B2093A" w:rsidRPr="00693C5A">
        <w:rPr>
          <w:b/>
          <w:bCs/>
        </w:rPr>
        <w:t>A</w:t>
      </w:r>
      <w:r w:rsidR="00B2093A" w:rsidRPr="00693C5A">
        <w:rPr>
          <w:rFonts w:hint="eastAsia"/>
          <w:b/>
          <w:bCs/>
        </w:rPr>
        <w:t>以</w:t>
      </w:r>
      <w:r w:rsidR="00B2093A" w:rsidRPr="00693C5A">
        <w:rPr>
          <w:b/>
          <w:bCs/>
        </w:rPr>
        <w:t>500B</w:t>
      </w:r>
      <w:r w:rsidR="00B2093A" w:rsidRPr="00693C5A">
        <w:rPr>
          <w:rFonts w:hint="eastAsia"/>
          <w:b/>
          <w:bCs/>
        </w:rPr>
        <w:t>的传输单元向</w:t>
      </w:r>
      <w:r w:rsidR="00B2093A" w:rsidRPr="00693C5A">
        <w:rPr>
          <w:b/>
          <w:bCs/>
        </w:rPr>
        <w:t>B</w:t>
      </w:r>
      <w:r w:rsidR="00B2093A" w:rsidRPr="00693C5A">
        <w:rPr>
          <w:rFonts w:hint="eastAsia"/>
          <w:b/>
          <w:bCs/>
        </w:rPr>
        <w:t>传输</w:t>
      </w:r>
      <w:r w:rsidR="00B2093A" w:rsidRPr="00693C5A">
        <w:rPr>
          <w:b/>
          <w:bCs/>
        </w:rPr>
        <w:t>5kB</w:t>
      </w:r>
      <w:r w:rsidR="00B2093A" w:rsidRPr="00693C5A">
        <w:rPr>
          <w:rFonts w:hint="eastAsia"/>
          <w:b/>
          <w:bCs/>
        </w:rPr>
        <w:t>的数据。其中第二个数据单元丢失，并重传了</w:t>
      </w:r>
      <w:r w:rsidR="00B2093A" w:rsidRPr="00693C5A">
        <w:rPr>
          <w:b/>
          <w:bCs/>
        </w:rPr>
        <w:t>2</w:t>
      </w:r>
      <w:r w:rsidR="00B2093A" w:rsidRPr="00693C5A">
        <w:rPr>
          <w:rFonts w:hint="eastAsia"/>
          <w:b/>
          <w:bCs/>
        </w:rPr>
        <w:t>次；</w:t>
      </w:r>
      <w:r w:rsidR="00B2093A" w:rsidRPr="00693C5A">
        <w:rPr>
          <w:b/>
          <w:bCs/>
        </w:rPr>
        <w:t>B</w:t>
      </w:r>
      <w:r w:rsidR="00B2093A" w:rsidRPr="00693C5A">
        <w:rPr>
          <w:rFonts w:hint="eastAsia"/>
          <w:b/>
          <w:bCs/>
        </w:rPr>
        <w:t>向</w:t>
      </w:r>
      <w:r w:rsidR="00B2093A" w:rsidRPr="00693C5A">
        <w:rPr>
          <w:b/>
          <w:bCs/>
        </w:rPr>
        <w:t>A</w:t>
      </w:r>
      <w:r w:rsidR="00B2093A" w:rsidRPr="00693C5A">
        <w:rPr>
          <w:rFonts w:hint="eastAsia"/>
          <w:b/>
          <w:bCs/>
        </w:rPr>
        <w:t>发送</w:t>
      </w:r>
      <w:r w:rsidR="00B2093A" w:rsidRPr="00693C5A">
        <w:rPr>
          <w:b/>
          <w:bCs/>
        </w:rPr>
        <w:t>10kB</w:t>
      </w:r>
      <w:r w:rsidR="00B2093A" w:rsidRPr="00693C5A">
        <w:rPr>
          <w:rFonts w:hint="eastAsia"/>
          <w:b/>
          <w:bCs/>
        </w:rPr>
        <w:t>的数据（传输单元也为</w:t>
      </w:r>
      <w:r w:rsidR="00B2093A" w:rsidRPr="00693C5A">
        <w:rPr>
          <w:b/>
          <w:bCs/>
        </w:rPr>
        <w:t>500B</w:t>
      </w:r>
      <w:r w:rsidR="00B2093A" w:rsidRPr="00693C5A">
        <w:rPr>
          <w:rFonts w:hint="eastAsia"/>
          <w:b/>
          <w:bCs/>
        </w:rPr>
        <w:t>），数据和</w:t>
      </w:r>
      <w:r w:rsidR="00B2093A" w:rsidRPr="00693C5A">
        <w:rPr>
          <w:b/>
          <w:bCs/>
        </w:rPr>
        <w:t>ACK</w:t>
      </w:r>
      <w:r w:rsidR="00B2093A" w:rsidRPr="00693C5A">
        <w:rPr>
          <w:rFonts w:hint="eastAsia"/>
          <w:b/>
          <w:bCs/>
        </w:rPr>
        <w:t>都没有丢失。所有的数据传输完毕后，</w:t>
      </w:r>
      <w:r w:rsidR="00B2093A" w:rsidRPr="00693C5A">
        <w:rPr>
          <w:b/>
          <w:bCs/>
        </w:rPr>
        <w:t>TCP</w:t>
      </w:r>
      <w:r w:rsidR="00B2093A" w:rsidRPr="00693C5A">
        <w:rPr>
          <w:rFonts w:hint="eastAsia"/>
          <w:b/>
          <w:bCs/>
        </w:rPr>
        <w:t>连接关闭（其中</w:t>
      </w:r>
      <w:r w:rsidR="00B2093A" w:rsidRPr="00693C5A">
        <w:rPr>
          <w:b/>
          <w:bCs/>
        </w:rPr>
        <w:t>A</w:t>
      </w:r>
      <w:r w:rsidR="00B2093A" w:rsidRPr="00693C5A">
        <w:rPr>
          <w:rFonts w:hint="eastAsia"/>
          <w:b/>
          <w:bCs/>
        </w:rPr>
        <w:t>先发起关闭）。</w:t>
      </w:r>
    </w:p>
    <w:p w:rsidR="00693C5A" w:rsidRDefault="00693C5A" w:rsidP="00693C5A">
      <w:r w:rsidRPr="00693C5A">
        <w:rPr>
          <w:rFonts w:hint="eastAsia"/>
          <w:b/>
          <w:bCs/>
        </w:rPr>
        <w:t>（</w:t>
      </w:r>
      <w:r w:rsidRPr="00693C5A">
        <w:rPr>
          <w:b/>
          <w:bCs/>
        </w:rPr>
        <w:t>1</w:t>
      </w:r>
      <w:r w:rsidRPr="00693C5A">
        <w:rPr>
          <w:rFonts w:hint="eastAsia"/>
          <w:b/>
          <w:bCs/>
        </w:rPr>
        <w:t>）画出</w:t>
      </w:r>
      <w:r w:rsidRPr="00693C5A">
        <w:rPr>
          <w:b/>
          <w:bCs/>
        </w:rPr>
        <w:t>TCP</w:t>
      </w:r>
      <w:r w:rsidRPr="00693C5A">
        <w:rPr>
          <w:rFonts w:hint="eastAsia"/>
          <w:b/>
          <w:bCs/>
        </w:rPr>
        <w:t>连接建立的过程（连接建立过程中没有丢包）；</w:t>
      </w:r>
    </w:p>
    <w:p w:rsidR="00693C5A" w:rsidRDefault="00693C5A" w:rsidP="00693C5A">
      <w:r w:rsidRPr="00693C5A">
        <w:rPr>
          <w:rFonts w:hint="eastAsia"/>
          <w:b/>
          <w:bCs/>
        </w:rPr>
        <w:t>（</w:t>
      </w:r>
      <w:r w:rsidRPr="00693C5A">
        <w:rPr>
          <w:b/>
          <w:bCs/>
        </w:rPr>
        <w:t>2</w:t>
      </w:r>
      <w:r w:rsidRPr="00693C5A">
        <w:rPr>
          <w:rFonts w:hint="eastAsia"/>
          <w:b/>
          <w:bCs/>
        </w:rPr>
        <w:t>）画出关闭</w:t>
      </w:r>
      <w:r w:rsidRPr="00693C5A">
        <w:rPr>
          <w:b/>
          <w:bCs/>
        </w:rPr>
        <w:t>TCP</w:t>
      </w:r>
      <w:r w:rsidRPr="00693C5A">
        <w:rPr>
          <w:rFonts w:hint="eastAsia"/>
          <w:b/>
          <w:bCs/>
        </w:rPr>
        <w:t>连接的完整过程。</w:t>
      </w:r>
    </w:p>
    <w:p w:rsidR="00693C5A" w:rsidRDefault="00693C5A" w:rsidP="00693C5A">
      <w:pPr>
        <w:rPr>
          <w:b/>
          <w:bCs/>
        </w:rPr>
      </w:pPr>
      <w:r w:rsidRPr="00693C5A">
        <w:rPr>
          <w:rFonts w:hint="eastAsia"/>
          <w:b/>
          <w:bCs/>
        </w:rPr>
        <w:t>要求标出必要的标识位、序列号、确认号等。</w:t>
      </w:r>
    </w:p>
    <w:p w:rsidR="00B21D0E" w:rsidRDefault="00B21D0E" w:rsidP="00693C5A">
      <w:pPr>
        <w:rPr>
          <w:b/>
          <w:bCs/>
        </w:rPr>
      </w:pPr>
    </w:p>
    <w:p w:rsidR="00B21D0E" w:rsidRDefault="00B21D0E" w:rsidP="00693C5A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某路由器路由表如下表所示，现在收到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个分组，其目的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地址分别为：</w:t>
      </w:r>
    </w:p>
    <w:p w:rsidR="0028663E" w:rsidRDefault="00B21D0E" w:rsidP="00693C5A">
      <w:pPr>
        <w:rPr>
          <w:b/>
          <w:bCs/>
        </w:rPr>
      </w:pPr>
      <w:r>
        <w:rPr>
          <w:b/>
          <w:bCs/>
        </w:rPr>
        <w:t xml:space="preserve">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63E" w:rsidTr="0028663E">
        <w:tc>
          <w:tcPr>
            <w:tcW w:w="2765" w:type="dxa"/>
          </w:tcPr>
          <w:p w:rsidR="0028663E" w:rsidRDefault="00040BA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765" w:type="dxa"/>
          </w:tcPr>
          <w:p w:rsidR="0028663E" w:rsidRDefault="00040BA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2766" w:type="dxa"/>
          </w:tcPr>
          <w:p w:rsidR="0028663E" w:rsidRDefault="00040BA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下一跳路由器</w:t>
            </w:r>
          </w:p>
        </w:tc>
      </w:tr>
      <w:tr w:rsidR="0028663E" w:rsidTr="0028663E"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128.96.39.0</w:t>
            </w:r>
          </w:p>
        </w:tc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255.255.255.128</w:t>
            </w:r>
          </w:p>
        </w:tc>
        <w:tc>
          <w:tcPr>
            <w:tcW w:w="2766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28663E" w:rsidTr="0028663E"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128.96.39.128</w:t>
            </w:r>
          </w:p>
        </w:tc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255.255.255.128</w:t>
            </w:r>
          </w:p>
        </w:tc>
        <w:tc>
          <w:tcPr>
            <w:tcW w:w="2766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28663E" w:rsidTr="0028663E"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128.96.40.0</w:t>
            </w:r>
          </w:p>
        </w:tc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255.255</w:t>
            </w:r>
            <w:r>
              <w:rPr>
                <w:b/>
                <w:bCs/>
              </w:rPr>
              <w:t>.255.128</w:t>
            </w:r>
          </w:p>
        </w:tc>
        <w:tc>
          <w:tcPr>
            <w:tcW w:w="2766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R2</w:t>
            </w:r>
          </w:p>
        </w:tc>
      </w:tr>
      <w:tr w:rsidR="0028663E" w:rsidTr="0028663E"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192.4.153.0</w:t>
            </w:r>
          </w:p>
        </w:tc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255.255.255.192</w:t>
            </w:r>
          </w:p>
        </w:tc>
        <w:tc>
          <w:tcPr>
            <w:tcW w:w="2766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R3</w:t>
            </w:r>
          </w:p>
        </w:tc>
      </w:tr>
      <w:tr w:rsidR="0028663E" w:rsidTr="0028663E">
        <w:tc>
          <w:tcPr>
            <w:tcW w:w="2765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65" w:type="dxa"/>
          </w:tcPr>
          <w:p w:rsidR="0028663E" w:rsidRDefault="0028663E" w:rsidP="00693C5A">
            <w:pPr>
              <w:rPr>
                <w:rFonts w:hint="eastAsia"/>
                <w:b/>
                <w:bCs/>
              </w:rPr>
            </w:pPr>
          </w:p>
        </w:tc>
        <w:tc>
          <w:tcPr>
            <w:tcW w:w="2766" w:type="dxa"/>
          </w:tcPr>
          <w:p w:rsidR="0028663E" w:rsidRDefault="00B2093A" w:rsidP="00693C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R4</w:t>
            </w:r>
            <w:bookmarkStart w:id="0" w:name="_GoBack"/>
            <w:bookmarkEnd w:id="0"/>
          </w:p>
        </w:tc>
      </w:tr>
    </w:tbl>
    <w:p w:rsidR="00B21D0E" w:rsidRDefault="0028663E" w:rsidP="00693C5A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128.96.39.10</w:t>
      </w:r>
      <w:r>
        <w:rPr>
          <w:b/>
          <w:bCs/>
        </w:rPr>
        <w:t xml:space="preserve">    </w:t>
      </w:r>
    </w:p>
    <w:p w:rsidR="00B21D0E" w:rsidRDefault="00B21D0E" w:rsidP="00693C5A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128.96.40.12</w:t>
      </w:r>
    </w:p>
    <w:p w:rsidR="00B21D0E" w:rsidRDefault="00B21D0E" w:rsidP="00693C5A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128.96.40.151</w:t>
      </w:r>
    </w:p>
    <w:p w:rsidR="00B21D0E" w:rsidRDefault="00B21D0E" w:rsidP="00693C5A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192.4.153.17</w:t>
      </w:r>
    </w:p>
    <w:p w:rsidR="00B21D0E" w:rsidRDefault="00B21D0E" w:rsidP="00693C5A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192.4.153.90</w:t>
      </w:r>
    </w:p>
    <w:p w:rsidR="00B21D0E" w:rsidRPr="00693C5A" w:rsidRDefault="00B21D0E" w:rsidP="00693C5A">
      <w:pPr>
        <w:rPr>
          <w:rFonts w:hint="eastAsia"/>
        </w:rPr>
      </w:pPr>
      <w:r>
        <w:rPr>
          <w:b/>
          <w:bCs/>
        </w:rPr>
        <w:t>分别</w:t>
      </w:r>
      <w:r w:rsidR="00040BAA">
        <w:rPr>
          <w:b/>
          <w:bCs/>
        </w:rPr>
        <w:t>计算并</w:t>
      </w:r>
      <w:r>
        <w:rPr>
          <w:b/>
          <w:bCs/>
        </w:rPr>
        <w:t>写出下一跳路由器</w:t>
      </w:r>
      <w:r>
        <w:rPr>
          <w:rFonts w:hint="eastAsia"/>
          <w:b/>
          <w:bCs/>
        </w:rPr>
        <w:t>。</w:t>
      </w:r>
    </w:p>
    <w:p w:rsidR="009558CE" w:rsidRPr="00693C5A" w:rsidRDefault="009558CE"/>
    <w:sectPr w:rsidR="009558CE" w:rsidRPr="0069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93B02"/>
    <w:multiLevelType w:val="hybridMultilevel"/>
    <w:tmpl w:val="0F56A386"/>
    <w:lvl w:ilvl="0" w:tplc="F774CB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986E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1014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C82E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C6BB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A0B6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42F8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0852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8E74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5A"/>
    <w:rsid w:val="00040BAA"/>
    <w:rsid w:val="0028663E"/>
    <w:rsid w:val="00693C5A"/>
    <w:rsid w:val="009558CE"/>
    <w:rsid w:val="00B2093A"/>
    <w:rsid w:val="00B21D0E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87BEE-1C19-4F55-8062-A94725B1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zhouchi</cp:lastModifiedBy>
  <cp:revision>5</cp:revision>
  <dcterms:created xsi:type="dcterms:W3CDTF">2016-04-05T03:36:00Z</dcterms:created>
  <dcterms:modified xsi:type="dcterms:W3CDTF">2016-04-05T03:49:00Z</dcterms:modified>
</cp:coreProperties>
</file>