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0EB5A" w14:textId="733B2D20" w:rsidR="00FF75F6" w:rsidRPr="00FF75F6" w:rsidRDefault="00FF75F6" w:rsidP="00FF75F6">
      <w:pPr>
        <w:jc w:val="both"/>
      </w:pPr>
      <w:r>
        <w:rPr>
          <w:lang w:val="en-US"/>
        </w:rPr>
        <w:t xml:space="preserve">İTÜ GİNOVA </w:t>
      </w:r>
      <w:proofErr w:type="spellStart"/>
      <w:r w:rsidRPr="00FF75F6">
        <w:rPr>
          <w:lang w:val="en-US"/>
        </w:rPr>
        <w:t>tüm</w:t>
      </w:r>
      <w:proofErr w:type="spellEnd"/>
      <w:r w:rsidRPr="00FF75F6">
        <w:rPr>
          <w:lang w:val="en-US"/>
        </w:rPr>
        <w:t xml:space="preserve"> </w:t>
      </w:r>
      <w:proofErr w:type="spellStart"/>
      <w:r w:rsidRPr="00FF75F6">
        <w:rPr>
          <w:lang w:val="en-US"/>
        </w:rPr>
        <w:t>üniversiteye</w:t>
      </w:r>
      <w:proofErr w:type="spellEnd"/>
      <w:r w:rsidRPr="00FF75F6">
        <w:rPr>
          <w:lang w:val="en-US"/>
        </w:rPr>
        <w:t xml:space="preserve"> </w:t>
      </w:r>
      <w:proofErr w:type="spellStart"/>
      <w:r w:rsidRPr="00FF75F6">
        <w:rPr>
          <w:lang w:val="en-US"/>
        </w:rPr>
        <w:t>yönelik</w:t>
      </w:r>
      <w:proofErr w:type="spellEnd"/>
      <w:r w:rsidRPr="00FF75F6">
        <w:rPr>
          <w:lang w:val="en-US"/>
        </w:rPr>
        <w:t xml:space="preserve"> belli </w:t>
      </w:r>
      <w:proofErr w:type="spellStart"/>
      <w:r w:rsidRPr="00FF75F6">
        <w:rPr>
          <w:lang w:val="en-US"/>
        </w:rPr>
        <w:t>aralıklarla</w:t>
      </w:r>
      <w:proofErr w:type="spellEnd"/>
      <w:r w:rsidRPr="00FF75F6">
        <w:rPr>
          <w:lang w:val="en-US"/>
        </w:rPr>
        <w:t xml:space="preserve"> </w:t>
      </w:r>
      <w:proofErr w:type="spellStart"/>
      <w:r w:rsidRPr="00FF75F6">
        <w:rPr>
          <w:lang w:val="en-US"/>
        </w:rPr>
        <w:t>yapılan</w:t>
      </w:r>
      <w:proofErr w:type="spellEnd"/>
      <w:r w:rsidRPr="00FF75F6">
        <w:rPr>
          <w:lang w:val="en-US"/>
        </w:rPr>
        <w:t xml:space="preserve"> </w:t>
      </w:r>
      <w:proofErr w:type="spellStart"/>
      <w:r w:rsidRPr="00FF75F6">
        <w:rPr>
          <w:lang w:val="en-US"/>
        </w:rPr>
        <w:t>duyurularla</w:t>
      </w:r>
      <w:proofErr w:type="spellEnd"/>
      <w:r w:rsidRPr="00FF75F6">
        <w:rPr>
          <w:lang w:val="en-US"/>
        </w:rPr>
        <w:t xml:space="preserve"> </w:t>
      </w:r>
      <w:proofErr w:type="spellStart"/>
      <w:r w:rsidRPr="00FF75F6">
        <w:rPr>
          <w:lang w:val="en-US"/>
        </w:rPr>
        <w:t>sertifika</w:t>
      </w:r>
      <w:proofErr w:type="spellEnd"/>
      <w:r w:rsidRPr="00FF75F6">
        <w:rPr>
          <w:lang w:val="en-US"/>
        </w:rPr>
        <w:t xml:space="preserve"> </w:t>
      </w:r>
      <w:proofErr w:type="spellStart"/>
      <w:r w:rsidRPr="00FF75F6">
        <w:rPr>
          <w:lang w:val="en-US"/>
        </w:rPr>
        <w:t>programları</w:t>
      </w:r>
      <w:proofErr w:type="spellEnd"/>
      <w:r w:rsidRPr="00FF75F6">
        <w:rPr>
          <w:lang w:val="en-US"/>
        </w:rPr>
        <w:t xml:space="preserve">, </w:t>
      </w:r>
      <w:proofErr w:type="spellStart"/>
      <w:r w:rsidRPr="00FF75F6">
        <w:rPr>
          <w:lang w:val="en-US"/>
        </w:rPr>
        <w:t>seminer</w:t>
      </w:r>
      <w:proofErr w:type="spellEnd"/>
      <w:r w:rsidRPr="00FF75F6">
        <w:rPr>
          <w:lang w:val="en-US"/>
        </w:rPr>
        <w:t xml:space="preserve"> ve </w:t>
      </w:r>
      <w:proofErr w:type="spellStart"/>
      <w:r w:rsidRPr="00FF75F6">
        <w:rPr>
          <w:lang w:val="en-US"/>
        </w:rPr>
        <w:t>atölye</w:t>
      </w:r>
      <w:proofErr w:type="spellEnd"/>
      <w:r w:rsidRPr="00FF75F6">
        <w:rPr>
          <w:lang w:val="en-US"/>
        </w:rPr>
        <w:t xml:space="preserve"> </w:t>
      </w:r>
      <w:proofErr w:type="spellStart"/>
      <w:r w:rsidRPr="00FF75F6">
        <w:rPr>
          <w:lang w:val="en-US"/>
        </w:rPr>
        <w:t>çalışmaları</w:t>
      </w:r>
      <w:proofErr w:type="spellEnd"/>
      <w:r w:rsidRPr="00FF75F6">
        <w:rPr>
          <w:lang w:val="en-US"/>
        </w:rPr>
        <w:t xml:space="preserve"> </w:t>
      </w:r>
      <w:proofErr w:type="spellStart"/>
      <w:r w:rsidRPr="00FF75F6">
        <w:rPr>
          <w:lang w:val="en-US"/>
        </w:rPr>
        <w:t>düzenleyerek</w:t>
      </w:r>
      <w:proofErr w:type="spellEnd"/>
      <w:r w:rsidRPr="00FF75F6">
        <w:rPr>
          <w:lang w:val="en-US"/>
        </w:rPr>
        <w:t xml:space="preserve"> </w:t>
      </w:r>
      <w:proofErr w:type="spellStart"/>
      <w:r w:rsidRPr="00FF75F6">
        <w:rPr>
          <w:lang w:val="en-US"/>
        </w:rPr>
        <w:t>fakülte</w:t>
      </w:r>
      <w:proofErr w:type="spellEnd"/>
      <w:r w:rsidRPr="00FF75F6">
        <w:rPr>
          <w:lang w:val="en-US"/>
        </w:rPr>
        <w:t xml:space="preserve">, </w:t>
      </w:r>
      <w:proofErr w:type="spellStart"/>
      <w:r w:rsidRPr="00FF75F6">
        <w:rPr>
          <w:lang w:val="en-US"/>
        </w:rPr>
        <w:t>bölüm</w:t>
      </w:r>
      <w:proofErr w:type="spellEnd"/>
      <w:r w:rsidRPr="00FF75F6">
        <w:rPr>
          <w:lang w:val="en-US"/>
        </w:rPr>
        <w:t xml:space="preserve"> vs. fark </w:t>
      </w:r>
      <w:proofErr w:type="spellStart"/>
      <w:r w:rsidRPr="00FF75F6">
        <w:rPr>
          <w:lang w:val="en-US"/>
        </w:rPr>
        <w:t>gözetmeksizin</w:t>
      </w:r>
      <w:proofErr w:type="spellEnd"/>
      <w:r w:rsidRPr="00FF75F6">
        <w:rPr>
          <w:lang w:val="en-US"/>
        </w:rPr>
        <w:t xml:space="preserve"> </w:t>
      </w:r>
      <w:proofErr w:type="spellStart"/>
      <w:r w:rsidRPr="00FF75F6">
        <w:rPr>
          <w:lang w:val="en-US"/>
        </w:rPr>
        <w:t>herkese</w:t>
      </w:r>
      <w:proofErr w:type="spellEnd"/>
      <w:r w:rsidRPr="00FF75F6">
        <w:rPr>
          <w:lang w:val="en-US"/>
        </w:rPr>
        <w:t xml:space="preserve"> </w:t>
      </w:r>
      <w:proofErr w:type="spellStart"/>
      <w:r w:rsidRPr="00FF75F6">
        <w:rPr>
          <w:lang w:val="en-US"/>
        </w:rPr>
        <w:t>bir</w:t>
      </w:r>
      <w:proofErr w:type="spellEnd"/>
      <w:r w:rsidRPr="00FF75F6">
        <w:rPr>
          <w:lang w:val="en-US"/>
        </w:rPr>
        <w:t xml:space="preserve"> </w:t>
      </w:r>
      <w:proofErr w:type="spellStart"/>
      <w:r w:rsidRPr="00FF75F6">
        <w:rPr>
          <w:lang w:val="en-US"/>
        </w:rPr>
        <w:t>kariyer</w:t>
      </w:r>
      <w:proofErr w:type="spellEnd"/>
      <w:r w:rsidRPr="00FF75F6">
        <w:rPr>
          <w:lang w:val="en-US"/>
        </w:rPr>
        <w:t xml:space="preserve"> </w:t>
      </w:r>
      <w:proofErr w:type="spellStart"/>
      <w:r w:rsidRPr="00FF75F6">
        <w:rPr>
          <w:lang w:val="en-US"/>
        </w:rPr>
        <w:t>alternatifi</w:t>
      </w:r>
      <w:proofErr w:type="spellEnd"/>
      <w:r w:rsidRPr="00FF75F6">
        <w:rPr>
          <w:lang w:val="en-US"/>
        </w:rPr>
        <w:t xml:space="preserve"> </w:t>
      </w:r>
      <w:proofErr w:type="spellStart"/>
      <w:r w:rsidRPr="00FF75F6">
        <w:rPr>
          <w:lang w:val="en-US"/>
        </w:rPr>
        <w:t>olarak</w:t>
      </w:r>
      <w:proofErr w:type="spellEnd"/>
      <w:r w:rsidRPr="00FF75F6">
        <w:rPr>
          <w:lang w:val="en-US"/>
        </w:rPr>
        <w:t xml:space="preserve"> </w:t>
      </w:r>
      <w:proofErr w:type="spellStart"/>
      <w:r w:rsidRPr="00FF75F6">
        <w:rPr>
          <w:lang w:val="en-US"/>
        </w:rPr>
        <w:t>girişimcilik</w:t>
      </w:r>
      <w:proofErr w:type="spellEnd"/>
      <w:r w:rsidRPr="00FF75F6">
        <w:rPr>
          <w:lang w:val="en-US"/>
        </w:rPr>
        <w:t xml:space="preserve"> </w:t>
      </w:r>
      <w:proofErr w:type="spellStart"/>
      <w:r w:rsidRPr="00FF75F6">
        <w:rPr>
          <w:lang w:val="en-US"/>
        </w:rPr>
        <w:t>algısını</w:t>
      </w:r>
      <w:proofErr w:type="spellEnd"/>
      <w:r w:rsidRPr="00FF75F6">
        <w:rPr>
          <w:lang w:val="en-US"/>
        </w:rPr>
        <w:t xml:space="preserve"> </w:t>
      </w:r>
      <w:proofErr w:type="spellStart"/>
      <w:r w:rsidRPr="00FF75F6">
        <w:rPr>
          <w:lang w:val="en-US"/>
        </w:rPr>
        <w:t>yaygınlaştırmaya</w:t>
      </w:r>
      <w:proofErr w:type="spellEnd"/>
      <w:r w:rsidRPr="00FF75F6">
        <w:rPr>
          <w:lang w:val="en-US"/>
        </w:rPr>
        <w:t xml:space="preserve"> </w:t>
      </w:r>
      <w:proofErr w:type="spellStart"/>
      <w:r w:rsidRPr="00FF75F6">
        <w:rPr>
          <w:lang w:val="en-US"/>
        </w:rPr>
        <w:t>çalışmaktadır</w:t>
      </w:r>
      <w:proofErr w:type="spellEnd"/>
      <w:r w:rsidRPr="00FF75F6">
        <w:rPr>
          <w:lang w:val="en-US"/>
        </w:rPr>
        <w:t xml:space="preserve">. </w:t>
      </w:r>
      <w:proofErr w:type="spellStart"/>
      <w:r w:rsidRPr="00FF75F6">
        <w:rPr>
          <w:lang w:val="en-US"/>
        </w:rPr>
        <w:t>Bunu</w:t>
      </w:r>
      <w:proofErr w:type="spellEnd"/>
      <w:r w:rsidRPr="00FF75F6">
        <w:rPr>
          <w:lang w:val="en-US"/>
        </w:rPr>
        <w:t xml:space="preserve"> </w:t>
      </w:r>
      <w:proofErr w:type="spellStart"/>
      <w:r w:rsidRPr="00FF75F6">
        <w:rPr>
          <w:lang w:val="en-US"/>
        </w:rPr>
        <w:t>yaparken</w:t>
      </w:r>
      <w:proofErr w:type="spellEnd"/>
      <w:r w:rsidRPr="00FF75F6">
        <w:rPr>
          <w:lang w:val="en-US"/>
        </w:rPr>
        <w:t xml:space="preserve"> </w:t>
      </w:r>
      <w:proofErr w:type="spellStart"/>
      <w:r w:rsidRPr="00FF75F6">
        <w:rPr>
          <w:lang w:val="en-US"/>
        </w:rPr>
        <w:t>günümüz</w:t>
      </w:r>
      <w:proofErr w:type="spellEnd"/>
      <w:r w:rsidRPr="00FF75F6">
        <w:rPr>
          <w:lang w:val="en-US"/>
        </w:rPr>
        <w:t xml:space="preserve"> </w:t>
      </w:r>
      <w:proofErr w:type="spellStart"/>
      <w:r w:rsidRPr="00FF75F6">
        <w:rPr>
          <w:lang w:val="en-US"/>
        </w:rPr>
        <w:t>çağdaş</w:t>
      </w:r>
      <w:proofErr w:type="spellEnd"/>
      <w:r w:rsidRPr="00FF75F6">
        <w:rPr>
          <w:lang w:val="en-US"/>
        </w:rPr>
        <w:t xml:space="preserve"> </w:t>
      </w:r>
      <w:proofErr w:type="spellStart"/>
      <w:r w:rsidRPr="00FF75F6">
        <w:rPr>
          <w:lang w:val="en-US"/>
        </w:rPr>
        <w:t>girişimcilik</w:t>
      </w:r>
      <w:proofErr w:type="spellEnd"/>
      <w:r w:rsidRPr="00FF75F6">
        <w:rPr>
          <w:lang w:val="en-US"/>
        </w:rPr>
        <w:t xml:space="preserve"> </w:t>
      </w:r>
      <w:proofErr w:type="spellStart"/>
      <w:r w:rsidRPr="00FF75F6">
        <w:rPr>
          <w:lang w:val="en-US"/>
        </w:rPr>
        <w:t>öğretisi</w:t>
      </w:r>
      <w:proofErr w:type="spellEnd"/>
      <w:r w:rsidRPr="00FF75F6">
        <w:rPr>
          <w:lang w:val="en-US"/>
        </w:rPr>
        <w:t xml:space="preserve"> </w:t>
      </w:r>
      <w:proofErr w:type="spellStart"/>
      <w:r w:rsidRPr="00FF75F6">
        <w:rPr>
          <w:lang w:val="en-US"/>
        </w:rPr>
        <w:t>teoriden</w:t>
      </w:r>
      <w:proofErr w:type="spellEnd"/>
      <w:r w:rsidRPr="00FF75F6">
        <w:rPr>
          <w:lang w:val="en-US"/>
        </w:rPr>
        <w:t xml:space="preserve"> </w:t>
      </w:r>
      <w:proofErr w:type="spellStart"/>
      <w:r w:rsidRPr="00FF75F6">
        <w:rPr>
          <w:lang w:val="en-US"/>
        </w:rPr>
        <w:t>ziyade</w:t>
      </w:r>
      <w:proofErr w:type="spellEnd"/>
      <w:r w:rsidRPr="00FF75F6">
        <w:rPr>
          <w:lang w:val="en-US"/>
        </w:rPr>
        <w:t xml:space="preserve"> </w:t>
      </w:r>
      <w:proofErr w:type="spellStart"/>
      <w:r w:rsidRPr="00FF75F6">
        <w:rPr>
          <w:lang w:val="en-US"/>
        </w:rPr>
        <w:t>uygulamaya</w:t>
      </w:r>
      <w:proofErr w:type="spellEnd"/>
      <w:r w:rsidRPr="00FF75F6">
        <w:rPr>
          <w:lang w:val="en-US"/>
        </w:rPr>
        <w:t xml:space="preserve"> </w:t>
      </w:r>
      <w:proofErr w:type="spellStart"/>
      <w:r w:rsidRPr="00FF75F6">
        <w:rPr>
          <w:lang w:val="en-US"/>
        </w:rPr>
        <w:t>yönelik</w:t>
      </w:r>
      <w:proofErr w:type="spellEnd"/>
      <w:r w:rsidRPr="00FF75F6">
        <w:rPr>
          <w:lang w:val="en-US"/>
        </w:rPr>
        <w:t xml:space="preserve"> </w:t>
      </w:r>
      <w:proofErr w:type="spellStart"/>
      <w:r w:rsidRPr="00FF75F6">
        <w:rPr>
          <w:lang w:val="en-US"/>
        </w:rPr>
        <w:t>olarak</w:t>
      </w:r>
      <w:proofErr w:type="spellEnd"/>
      <w:r w:rsidRPr="00FF75F6">
        <w:rPr>
          <w:lang w:val="en-US"/>
        </w:rPr>
        <w:t xml:space="preserve"> </w:t>
      </w:r>
      <w:proofErr w:type="spellStart"/>
      <w:r w:rsidRPr="00FF75F6">
        <w:rPr>
          <w:lang w:val="en-US"/>
        </w:rPr>
        <w:t>anlatılmaktadır</w:t>
      </w:r>
      <w:proofErr w:type="spellEnd"/>
      <w:r w:rsidRPr="00FF75F6">
        <w:rPr>
          <w:lang w:val="en-US"/>
        </w:rPr>
        <w:t>.</w:t>
      </w:r>
      <w:r w:rsidRPr="00FF75F6">
        <w:t> </w:t>
      </w:r>
    </w:p>
    <w:p w14:paraId="5E01AEF0" w14:textId="77777777" w:rsidR="00FF75F6" w:rsidRPr="00FF75F6" w:rsidRDefault="00FF75F6" w:rsidP="00FF75F6">
      <w:pPr>
        <w:jc w:val="both"/>
      </w:pPr>
      <w:r w:rsidRPr="00FF75F6">
        <w:t> </w:t>
      </w:r>
    </w:p>
    <w:p w14:paraId="01A125D4" w14:textId="77777777" w:rsidR="00FF75F6" w:rsidRPr="00FF75F6" w:rsidRDefault="00FF75F6" w:rsidP="00FF75F6">
      <w:pPr>
        <w:jc w:val="both"/>
      </w:pPr>
      <w:r w:rsidRPr="00FF75F6">
        <w:rPr>
          <w:lang w:val="en-US"/>
        </w:rPr>
        <w:t xml:space="preserve">Bu </w:t>
      </w:r>
      <w:proofErr w:type="spellStart"/>
      <w:r w:rsidRPr="00FF75F6">
        <w:rPr>
          <w:lang w:val="en-US"/>
        </w:rPr>
        <w:t>kapsamda</w:t>
      </w:r>
      <w:proofErr w:type="spellEnd"/>
      <w:r w:rsidRPr="00FF75F6">
        <w:rPr>
          <w:lang w:val="en-US"/>
        </w:rPr>
        <w:t xml:space="preserve"> İTÜ </w:t>
      </w:r>
      <w:proofErr w:type="spellStart"/>
      <w:r w:rsidRPr="00FF75F6">
        <w:rPr>
          <w:lang w:val="en-US"/>
        </w:rPr>
        <w:t>GİNOVA’nın</w:t>
      </w:r>
      <w:proofErr w:type="spellEnd"/>
      <w:r w:rsidRPr="00FF75F6">
        <w:rPr>
          <w:lang w:val="en-US"/>
        </w:rPr>
        <w:t xml:space="preserve"> </w:t>
      </w:r>
      <w:proofErr w:type="spellStart"/>
      <w:r w:rsidRPr="00FF75F6">
        <w:rPr>
          <w:lang w:val="en-US"/>
        </w:rPr>
        <w:t>faaliyet</w:t>
      </w:r>
      <w:proofErr w:type="spellEnd"/>
      <w:r w:rsidRPr="00FF75F6">
        <w:rPr>
          <w:lang w:val="en-US"/>
        </w:rPr>
        <w:t xml:space="preserve"> </w:t>
      </w:r>
      <w:proofErr w:type="spellStart"/>
      <w:r w:rsidRPr="00FF75F6">
        <w:rPr>
          <w:lang w:val="en-US"/>
        </w:rPr>
        <w:t>başlıkları</w:t>
      </w:r>
      <w:proofErr w:type="spellEnd"/>
      <w:r w:rsidRPr="00FF75F6">
        <w:rPr>
          <w:lang w:val="en-US"/>
        </w:rPr>
        <w:t xml:space="preserve"> </w:t>
      </w:r>
      <w:proofErr w:type="spellStart"/>
      <w:r w:rsidRPr="00FF75F6">
        <w:rPr>
          <w:lang w:val="en-US"/>
        </w:rPr>
        <w:t>aşağıda</w:t>
      </w:r>
      <w:proofErr w:type="spellEnd"/>
      <w:r w:rsidRPr="00FF75F6">
        <w:rPr>
          <w:lang w:val="en-US"/>
        </w:rPr>
        <w:t xml:space="preserve"> </w:t>
      </w:r>
      <w:proofErr w:type="spellStart"/>
      <w:r w:rsidRPr="00FF75F6">
        <w:rPr>
          <w:lang w:val="en-US"/>
        </w:rPr>
        <w:t>sıralanmıştır</w:t>
      </w:r>
      <w:proofErr w:type="spellEnd"/>
      <w:r w:rsidRPr="00FF75F6">
        <w:rPr>
          <w:lang w:val="en-US"/>
        </w:rPr>
        <w:t>:</w:t>
      </w:r>
      <w:r w:rsidRPr="00FF75F6">
        <w:t> </w:t>
      </w:r>
    </w:p>
    <w:p w14:paraId="1E34D410" w14:textId="77777777" w:rsidR="00FF75F6" w:rsidRPr="00FF75F6" w:rsidRDefault="00FF75F6" w:rsidP="00FF75F6">
      <w:pPr>
        <w:jc w:val="both"/>
      </w:pPr>
      <w:r w:rsidRPr="00FF75F6">
        <w:t> </w:t>
      </w:r>
    </w:p>
    <w:p w14:paraId="6BB83D6E" w14:textId="77777777" w:rsidR="00FF75F6" w:rsidRPr="00FF75F6" w:rsidRDefault="00FF75F6" w:rsidP="00FF75F6">
      <w:pPr>
        <w:numPr>
          <w:ilvl w:val="0"/>
          <w:numId w:val="6"/>
        </w:numPr>
        <w:jc w:val="both"/>
      </w:pPr>
      <w:r w:rsidRPr="00FF75F6">
        <w:t>İstanbul Teknik Üniversitesi’ndeki işletme ve mühendislik alanlarındaki altyapı ve insan kaynaklarından yararlanarak, Üniversite öğrencilerine bir fikir bulma ve bunu hayata geçirme deneyimi kazandırmak, aynı zamanda yenilikçi düşünme ve yönetim ile ilgili genel beceri ve yetkinliklerini geliştirmek. </w:t>
      </w:r>
    </w:p>
    <w:p w14:paraId="1619A594" w14:textId="77777777" w:rsidR="00FF75F6" w:rsidRPr="00FF75F6" w:rsidRDefault="00FF75F6" w:rsidP="00FF75F6">
      <w:pPr>
        <w:numPr>
          <w:ilvl w:val="0"/>
          <w:numId w:val="6"/>
        </w:numPr>
        <w:jc w:val="both"/>
      </w:pPr>
      <w:r w:rsidRPr="00FF75F6">
        <w:t>Kamu ve özel teşebbüsün girişimcilik, inovasyon ve bunların yönetimi konularındaki sorunlarına ilişkin eğitim, araştırma ve uygulama yapmak. </w:t>
      </w:r>
    </w:p>
    <w:p w14:paraId="70F1DD54" w14:textId="77777777" w:rsidR="00FF75F6" w:rsidRPr="00FF75F6" w:rsidRDefault="00FF75F6" w:rsidP="00FF75F6">
      <w:pPr>
        <w:numPr>
          <w:ilvl w:val="0"/>
          <w:numId w:val="6"/>
        </w:numPr>
        <w:jc w:val="both"/>
      </w:pPr>
      <w:r w:rsidRPr="00FF75F6">
        <w:t>Merkezin ilgi alanına giren konularda faaliyette bulunan ulusal ve uluslararası, resmi veya özel kurum ve kuruluşlar ile Merkezin amacı doğrultusunda iş birliğinde bulunmak, ortak çalışmalar düzenlemek, uygulama ve araştırma projeleri hazırlamak, bu projelere kaynak yaratmak ve projeleri uygulamak ve/veya uygulanmasının takibini yapmak. </w:t>
      </w:r>
    </w:p>
    <w:p w14:paraId="09C4D30F" w14:textId="77777777" w:rsidR="00FF75F6" w:rsidRPr="00FF75F6" w:rsidRDefault="00FF75F6" w:rsidP="00FF75F6">
      <w:pPr>
        <w:numPr>
          <w:ilvl w:val="0"/>
          <w:numId w:val="6"/>
        </w:numPr>
        <w:jc w:val="both"/>
      </w:pPr>
      <w:r w:rsidRPr="00FF75F6">
        <w:t>Konuyla ilgili çalışmaları daha ileri düzeye çıkarabilmek için ulusal ve uluslararası nitelikte kurs, seminer, konferans, kongre ve benzeri faaliyetlerde bulunmak. </w:t>
      </w:r>
    </w:p>
    <w:p w14:paraId="5EE19D85" w14:textId="77777777" w:rsidR="00FF75F6" w:rsidRPr="00FF75F6" w:rsidRDefault="00FF75F6" w:rsidP="00FF75F6">
      <w:pPr>
        <w:numPr>
          <w:ilvl w:val="0"/>
          <w:numId w:val="6"/>
        </w:numPr>
        <w:jc w:val="both"/>
      </w:pPr>
      <w:r w:rsidRPr="00FF75F6">
        <w:t>Uygulama ve araştırma çalışmaları sonunda elde edilen bilimsel ve teknik bulguları ve verileri açıklayan, sorunlara çözüm önerileri getiren rapor, bülten, proje, kitap, makale, dergi ve benzeri yayınlarda bulunmak. </w:t>
      </w:r>
    </w:p>
    <w:p w14:paraId="1DED350C" w14:textId="77777777" w:rsidR="00983695" w:rsidRDefault="00983695" w:rsidP="00FF75F6">
      <w:pPr>
        <w:jc w:val="both"/>
      </w:pPr>
    </w:p>
    <w:sectPr w:rsidR="009836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F6BD0"/>
    <w:multiLevelType w:val="multilevel"/>
    <w:tmpl w:val="9FD8D32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4681B32"/>
    <w:multiLevelType w:val="multilevel"/>
    <w:tmpl w:val="1C8C854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38B226B"/>
    <w:multiLevelType w:val="multilevel"/>
    <w:tmpl w:val="20C81BB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3F671FD3"/>
    <w:multiLevelType w:val="multilevel"/>
    <w:tmpl w:val="1354F4C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4EAC5943"/>
    <w:multiLevelType w:val="hybridMultilevel"/>
    <w:tmpl w:val="2AAEB41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78466401"/>
    <w:multiLevelType w:val="multilevel"/>
    <w:tmpl w:val="69F40D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13891623">
    <w:abstractNumId w:val="5"/>
  </w:num>
  <w:num w:numId="2" w16cid:durableId="2013487623">
    <w:abstractNumId w:val="3"/>
  </w:num>
  <w:num w:numId="3" w16cid:durableId="735323324">
    <w:abstractNumId w:val="1"/>
  </w:num>
  <w:num w:numId="4" w16cid:durableId="122777110">
    <w:abstractNumId w:val="0"/>
  </w:num>
  <w:num w:numId="5" w16cid:durableId="1299451508">
    <w:abstractNumId w:val="2"/>
  </w:num>
  <w:num w:numId="6" w16cid:durableId="2024092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16D"/>
    <w:rsid w:val="0018416D"/>
    <w:rsid w:val="00245582"/>
    <w:rsid w:val="00983695"/>
    <w:rsid w:val="00B9719C"/>
    <w:rsid w:val="00FF75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0C80"/>
  <w15:chartTrackingRefBased/>
  <w15:docId w15:val="{5264DF07-5C10-498A-AFB0-44777C56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84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84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841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841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841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841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41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41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41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416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8416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8416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8416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8416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841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41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41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416D"/>
    <w:rPr>
      <w:rFonts w:eastAsiaTheme="majorEastAsia" w:cstheme="majorBidi"/>
      <w:color w:val="272727" w:themeColor="text1" w:themeTint="D8"/>
    </w:rPr>
  </w:style>
  <w:style w:type="paragraph" w:styleId="KonuBal">
    <w:name w:val="Title"/>
    <w:basedOn w:val="Normal"/>
    <w:next w:val="Normal"/>
    <w:link w:val="KonuBalChar"/>
    <w:uiPriority w:val="10"/>
    <w:qFormat/>
    <w:rsid w:val="00184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41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41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41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41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416D"/>
    <w:rPr>
      <w:i/>
      <w:iCs/>
      <w:color w:val="404040" w:themeColor="text1" w:themeTint="BF"/>
    </w:rPr>
  </w:style>
  <w:style w:type="paragraph" w:styleId="ListeParagraf">
    <w:name w:val="List Paragraph"/>
    <w:basedOn w:val="Normal"/>
    <w:uiPriority w:val="34"/>
    <w:qFormat/>
    <w:rsid w:val="0018416D"/>
    <w:pPr>
      <w:ind w:left="720"/>
      <w:contextualSpacing/>
    </w:pPr>
  </w:style>
  <w:style w:type="character" w:styleId="GlVurgulama">
    <w:name w:val="Intense Emphasis"/>
    <w:basedOn w:val="VarsaylanParagrafYazTipi"/>
    <w:uiPriority w:val="21"/>
    <w:qFormat/>
    <w:rsid w:val="0018416D"/>
    <w:rPr>
      <w:i/>
      <w:iCs/>
      <w:color w:val="0F4761" w:themeColor="accent1" w:themeShade="BF"/>
    </w:rPr>
  </w:style>
  <w:style w:type="paragraph" w:styleId="GlAlnt">
    <w:name w:val="Intense Quote"/>
    <w:basedOn w:val="Normal"/>
    <w:next w:val="Normal"/>
    <w:link w:val="GlAlntChar"/>
    <w:uiPriority w:val="30"/>
    <w:qFormat/>
    <w:rsid w:val="00184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8416D"/>
    <w:rPr>
      <w:i/>
      <w:iCs/>
      <w:color w:val="0F4761" w:themeColor="accent1" w:themeShade="BF"/>
    </w:rPr>
  </w:style>
  <w:style w:type="character" w:styleId="GlBavuru">
    <w:name w:val="Intense Reference"/>
    <w:basedOn w:val="VarsaylanParagrafYazTipi"/>
    <w:uiPriority w:val="32"/>
    <w:qFormat/>
    <w:rsid w:val="001841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70719">
      <w:bodyDiv w:val="1"/>
      <w:marLeft w:val="0"/>
      <w:marRight w:val="0"/>
      <w:marTop w:val="0"/>
      <w:marBottom w:val="0"/>
      <w:divBdr>
        <w:top w:val="none" w:sz="0" w:space="0" w:color="auto"/>
        <w:left w:val="none" w:sz="0" w:space="0" w:color="auto"/>
        <w:bottom w:val="none" w:sz="0" w:space="0" w:color="auto"/>
        <w:right w:val="none" w:sz="0" w:space="0" w:color="auto"/>
      </w:divBdr>
      <w:divsChild>
        <w:div w:id="1270048873">
          <w:marLeft w:val="0"/>
          <w:marRight w:val="0"/>
          <w:marTop w:val="0"/>
          <w:marBottom w:val="0"/>
          <w:divBdr>
            <w:top w:val="none" w:sz="0" w:space="0" w:color="auto"/>
            <w:left w:val="none" w:sz="0" w:space="0" w:color="auto"/>
            <w:bottom w:val="none" w:sz="0" w:space="0" w:color="auto"/>
            <w:right w:val="none" w:sz="0" w:space="0" w:color="auto"/>
          </w:divBdr>
        </w:div>
        <w:div w:id="778987088">
          <w:marLeft w:val="0"/>
          <w:marRight w:val="0"/>
          <w:marTop w:val="0"/>
          <w:marBottom w:val="0"/>
          <w:divBdr>
            <w:top w:val="none" w:sz="0" w:space="0" w:color="auto"/>
            <w:left w:val="none" w:sz="0" w:space="0" w:color="auto"/>
            <w:bottom w:val="none" w:sz="0" w:space="0" w:color="auto"/>
            <w:right w:val="none" w:sz="0" w:space="0" w:color="auto"/>
          </w:divBdr>
        </w:div>
        <w:div w:id="699164020">
          <w:marLeft w:val="0"/>
          <w:marRight w:val="0"/>
          <w:marTop w:val="0"/>
          <w:marBottom w:val="0"/>
          <w:divBdr>
            <w:top w:val="none" w:sz="0" w:space="0" w:color="auto"/>
            <w:left w:val="none" w:sz="0" w:space="0" w:color="auto"/>
            <w:bottom w:val="none" w:sz="0" w:space="0" w:color="auto"/>
            <w:right w:val="none" w:sz="0" w:space="0" w:color="auto"/>
          </w:divBdr>
        </w:div>
        <w:div w:id="1154681138">
          <w:marLeft w:val="0"/>
          <w:marRight w:val="0"/>
          <w:marTop w:val="0"/>
          <w:marBottom w:val="0"/>
          <w:divBdr>
            <w:top w:val="none" w:sz="0" w:space="0" w:color="auto"/>
            <w:left w:val="none" w:sz="0" w:space="0" w:color="auto"/>
            <w:bottom w:val="none" w:sz="0" w:space="0" w:color="auto"/>
            <w:right w:val="none" w:sz="0" w:space="0" w:color="auto"/>
          </w:divBdr>
        </w:div>
        <w:div w:id="713622641">
          <w:marLeft w:val="0"/>
          <w:marRight w:val="0"/>
          <w:marTop w:val="0"/>
          <w:marBottom w:val="0"/>
          <w:divBdr>
            <w:top w:val="none" w:sz="0" w:space="0" w:color="auto"/>
            <w:left w:val="none" w:sz="0" w:space="0" w:color="auto"/>
            <w:bottom w:val="none" w:sz="0" w:space="0" w:color="auto"/>
            <w:right w:val="none" w:sz="0" w:space="0" w:color="auto"/>
          </w:divBdr>
        </w:div>
        <w:div w:id="174853471">
          <w:marLeft w:val="0"/>
          <w:marRight w:val="0"/>
          <w:marTop w:val="0"/>
          <w:marBottom w:val="0"/>
          <w:divBdr>
            <w:top w:val="none" w:sz="0" w:space="0" w:color="auto"/>
            <w:left w:val="none" w:sz="0" w:space="0" w:color="auto"/>
            <w:bottom w:val="none" w:sz="0" w:space="0" w:color="auto"/>
            <w:right w:val="none" w:sz="0" w:space="0" w:color="auto"/>
          </w:divBdr>
        </w:div>
        <w:div w:id="1086027515">
          <w:marLeft w:val="0"/>
          <w:marRight w:val="0"/>
          <w:marTop w:val="0"/>
          <w:marBottom w:val="0"/>
          <w:divBdr>
            <w:top w:val="none" w:sz="0" w:space="0" w:color="auto"/>
            <w:left w:val="none" w:sz="0" w:space="0" w:color="auto"/>
            <w:bottom w:val="none" w:sz="0" w:space="0" w:color="auto"/>
            <w:right w:val="none" w:sz="0" w:space="0" w:color="auto"/>
          </w:divBdr>
        </w:div>
        <w:div w:id="1327632980">
          <w:marLeft w:val="0"/>
          <w:marRight w:val="0"/>
          <w:marTop w:val="0"/>
          <w:marBottom w:val="0"/>
          <w:divBdr>
            <w:top w:val="none" w:sz="0" w:space="0" w:color="auto"/>
            <w:left w:val="none" w:sz="0" w:space="0" w:color="auto"/>
            <w:bottom w:val="none" w:sz="0" w:space="0" w:color="auto"/>
            <w:right w:val="none" w:sz="0" w:space="0" w:color="auto"/>
          </w:divBdr>
        </w:div>
        <w:div w:id="400104117">
          <w:marLeft w:val="0"/>
          <w:marRight w:val="0"/>
          <w:marTop w:val="0"/>
          <w:marBottom w:val="0"/>
          <w:divBdr>
            <w:top w:val="none" w:sz="0" w:space="0" w:color="auto"/>
            <w:left w:val="none" w:sz="0" w:space="0" w:color="auto"/>
            <w:bottom w:val="none" w:sz="0" w:space="0" w:color="auto"/>
            <w:right w:val="none" w:sz="0" w:space="0" w:color="auto"/>
          </w:divBdr>
        </w:div>
      </w:divsChild>
    </w:div>
    <w:div w:id="2060087872">
      <w:bodyDiv w:val="1"/>
      <w:marLeft w:val="0"/>
      <w:marRight w:val="0"/>
      <w:marTop w:val="0"/>
      <w:marBottom w:val="0"/>
      <w:divBdr>
        <w:top w:val="none" w:sz="0" w:space="0" w:color="auto"/>
        <w:left w:val="none" w:sz="0" w:space="0" w:color="auto"/>
        <w:bottom w:val="none" w:sz="0" w:space="0" w:color="auto"/>
        <w:right w:val="none" w:sz="0" w:space="0" w:color="auto"/>
      </w:divBdr>
      <w:divsChild>
        <w:div w:id="700131701">
          <w:marLeft w:val="0"/>
          <w:marRight w:val="0"/>
          <w:marTop w:val="0"/>
          <w:marBottom w:val="0"/>
          <w:divBdr>
            <w:top w:val="none" w:sz="0" w:space="0" w:color="auto"/>
            <w:left w:val="none" w:sz="0" w:space="0" w:color="auto"/>
            <w:bottom w:val="none" w:sz="0" w:space="0" w:color="auto"/>
            <w:right w:val="none" w:sz="0" w:space="0" w:color="auto"/>
          </w:divBdr>
        </w:div>
        <w:div w:id="284775003">
          <w:marLeft w:val="0"/>
          <w:marRight w:val="0"/>
          <w:marTop w:val="0"/>
          <w:marBottom w:val="0"/>
          <w:divBdr>
            <w:top w:val="none" w:sz="0" w:space="0" w:color="auto"/>
            <w:left w:val="none" w:sz="0" w:space="0" w:color="auto"/>
            <w:bottom w:val="none" w:sz="0" w:space="0" w:color="auto"/>
            <w:right w:val="none" w:sz="0" w:space="0" w:color="auto"/>
          </w:divBdr>
        </w:div>
        <w:div w:id="338775495">
          <w:marLeft w:val="0"/>
          <w:marRight w:val="0"/>
          <w:marTop w:val="0"/>
          <w:marBottom w:val="0"/>
          <w:divBdr>
            <w:top w:val="none" w:sz="0" w:space="0" w:color="auto"/>
            <w:left w:val="none" w:sz="0" w:space="0" w:color="auto"/>
            <w:bottom w:val="none" w:sz="0" w:space="0" w:color="auto"/>
            <w:right w:val="none" w:sz="0" w:space="0" w:color="auto"/>
          </w:divBdr>
        </w:div>
        <w:div w:id="1767114245">
          <w:marLeft w:val="0"/>
          <w:marRight w:val="0"/>
          <w:marTop w:val="0"/>
          <w:marBottom w:val="0"/>
          <w:divBdr>
            <w:top w:val="none" w:sz="0" w:space="0" w:color="auto"/>
            <w:left w:val="none" w:sz="0" w:space="0" w:color="auto"/>
            <w:bottom w:val="none" w:sz="0" w:space="0" w:color="auto"/>
            <w:right w:val="none" w:sz="0" w:space="0" w:color="auto"/>
          </w:divBdr>
        </w:div>
        <w:div w:id="2056545485">
          <w:marLeft w:val="0"/>
          <w:marRight w:val="0"/>
          <w:marTop w:val="0"/>
          <w:marBottom w:val="0"/>
          <w:divBdr>
            <w:top w:val="none" w:sz="0" w:space="0" w:color="auto"/>
            <w:left w:val="none" w:sz="0" w:space="0" w:color="auto"/>
            <w:bottom w:val="none" w:sz="0" w:space="0" w:color="auto"/>
            <w:right w:val="none" w:sz="0" w:space="0" w:color="auto"/>
          </w:divBdr>
        </w:div>
        <w:div w:id="1907953615">
          <w:marLeft w:val="0"/>
          <w:marRight w:val="0"/>
          <w:marTop w:val="0"/>
          <w:marBottom w:val="0"/>
          <w:divBdr>
            <w:top w:val="none" w:sz="0" w:space="0" w:color="auto"/>
            <w:left w:val="none" w:sz="0" w:space="0" w:color="auto"/>
            <w:bottom w:val="none" w:sz="0" w:space="0" w:color="auto"/>
            <w:right w:val="none" w:sz="0" w:space="0" w:color="auto"/>
          </w:divBdr>
        </w:div>
        <w:div w:id="2065328749">
          <w:marLeft w:val="0"/>
          <w:marRight w:val="0"/>
          <w:marTop w:val="0"/>
          <w:marBottom w:val="0"/>
          <w:divBdr>
            <w:top w:val="none" w:sz="0" w:space="0" w:color="auto"/>
            <w:left w:val="none" w:sz="0" w:space="0" w:color="auto"/>
            <w:bottom w:val="none" w:sz="0" w:space="0" w:color="auto"/>
            <w:right w:val="none" w:sz="0" w:space="0" w:color="auto"/>
          </w:divBdr>
        </w:div>
        <w:div w:id="29889652">
          <w:marLeft w:val="0"/>
          <w:marRight w:val="0"/>
          <w:marTop w:val="0"/>
          <w:marBottom w:val="0"/>
          <w:divBdr>
            <w:top w:val="none" w:sz="0" w:space="0" w:color="auto"/>
            <w:left w:val="none" w:sz="0" w:space="0" w:color="auto"/>
            <w:bottom w:val="none" w:sz="0" w:space="0" w:color="auto"/>
            <w:right w:val="none" w:sz="0" w:space="0" w:color="auto"/>
          </w:divBdr>
        </w:div>
        <w:div w:id="7753663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Alper Yurttaş</dc:creator>
  <cp:keywords/>
  <dc:description/>
  <cp:lastModifiedBy>Alper Yurttaş</cp:lastModifiedBy>
  <cp:revision>2</cp:revision>
  <dcterms:created xsi:type="dcterms:W3CDTF">2025-08-28T09:55:00Z</dcterms:created>
  <dcterms:modified xsi:type="dcterms:W3CDTF">2025-08-28T09:56:00Z</dcterms:modified>
</cp:coreProperties>
</file>