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7BCBF" w14:textId="2AC56709" w:rsidR="00C602EF" w:rsidRDefault="00C602EF" w:rsidP="00E620F4">
      <w:pPr>
        <w:autoSpaceDE w:val="0"/>
        <w:autoSpaceDN w:val="0"/>
        <w:adjustRightInd w:val="0"/>
        <w:spacing w:after="0" w:line="240" w:lineRule="auto"/>
        <w:rPr>
          <w:rFonts w:cs="Courier New"/>
        </w:rPr>
      </w:pPr>
      <w:r>
        <w:rPr>
          <w:rFonts w:cs="Courier New"/>
        </w:rPr>
        <w:t>NAME: Candace Caimol</w:t>
      </w:r>
    </w:p>
    <w:p w14:paraId="1CA0354E" w14:textId="18977591" w:rsidR="00D07858" w:rsidRDefault="00D07858" w:rsidP="00E620F4">
      <w:pPr>
        <w:autoSpaceDE w:val="0"/>
        <w:autoSpaceDN w:val="0"/>
        <w:adjustRightInd w:val="0"/>
        <w:spacing w:after="0" w:line="240" w:lineRule="auto"/>
        <w:rPr>
          <w:rFonts w:cs="Courier New"/>
        </w:rPr>
      </w:pPr>
      <w:r>
        <w:rPr>
          <w:rFonts w:cs="Courier New"/>
        </w:rPr>
        <w:t xml:space="preserve">NSHE ID: 5001848054 </w:t>
      </w:r>
      <w:bookmarkStart w:id="0" w:name="_GoBack"/>
      <w:bookmarkEnd w:id="0"/>
    </w:p>
    <w:p w14:paraId="7B09A16D" w14:textId="77777777" w:rsidR="00C602EF" w:rsidRDefault="00C602EF" w:rsidP="00E620F4">
      <w:pPr>
        <w:autoSpaceDE w:val="0"/>
        <w:autoSpaceDN w:val="0"/>
        <w:adjustRightInd w:val="0"/>
        <w:spacing w:after="0" w:line="240" w:lineRule="auto"/>
        <w:rPr>
          <w:rFonts w:cs="Courier New"/>
        </w:rPr>
      </w:pPr>
    </w:p>
    <w:p w14:paraId="49D277A7" w14:textId="5576B5A9" w:rsidR="00E620F4" w:rsidRPr="00E620F4" w:rsidRDefault="00E620F4" w:rsidP="00E620F4">
      <w:pPr>
        <w:autoSpaceDE w:val="0"/>
        <w:autoSpaceDN w:val="0"/>
        <w:adjustRightInd w:val="0"/>
        <w:spacing w:after="0" w:line="240" w:lineRule="auto"/>
        <w:rPr>
          <w:rFonts w:cs="Courier New"/>
        </w:rPr>
      </w:pPr>
      <w:r w:rsidRPr="00E620F4">
        <w:rPr>
          <w:rFonts w:cs="Courier New"/>
        </w:rPr>
        <w:t>TITLE:</w:t>
      </w:r>
      <w:r w:rsidR="00070B14">
        <w:rPr>
          <w:rFonts w:cs="Courier New"/>
        </w:rPr>
        <w:t xml:space="preserve"> Accelerometer + Gyroscope to Wi-Fi Module</w:t>
      </w:r>
    </w:p>
    <w:p w14:paraId="2A452C84" w14:textId="77777777" w:rsidR="00E620F4" w:rsidRPr="00E620F4" w:rsidRDefault="00E620F4" w:rsidP="00E620F4">
      <w:pPr>
        <w:autoSpaceDE w:val="0"/>
        <w:autoSpaceDN w:val="0"/>
        <w:adjustRightInd w:val="0"/>
        <w:spacing w:after="0" w:line="240" w:lineRule="auto"/>
        <w:rPr>
          <w:rFonts w:cs="Courier New"/>
        </w:rPr>
      </w:pPr>
    </w:p>
    <w:p w14:paraId="3AC99E8B" w14:textId="77777777" w:rsidR="00E620F4" w:rsidRPr="00E620F4" w:rsidRDefault="00E620F4" w:rsidP="00E620F4">
      <w:pPr>
        <w:autoSpaceDE w:val="0"/>
        <w:autoSpaceDN w:val="0"/>
        <w:adjustRightInd w:val="0"/>
        <w:spacing w:after="0" w:line="240" w:lineRule="auto"/>
        <w:rPr>
          <w:rFonts w:cs="Courier New"/>
        </w:rPr>
      </w:pPr>
    </w:p>
    <w:p w14:paraId="63D4051F" w14:textId="77777777" w:rsidR="00E620F4" w:rsidRPr="00E620F4" w:rsidRDefault="00E620F4" w:rsidP="00E620F4">
      <w:pPr>
        <w:autoSpaceDE w:val="0"/>
        <w:autoSpaceDN w:val="0"/>
        <w:adjustRightInd w:val="0"/>
        <w:spacing w:after="0" w:line="240" w:lineRule="auto"/>
        <w:rPr>
          <w:rFonts w:cs="Courier New"/>
        </w:rPr>
      </w:pPr>
      <w:r w:rsidRPr="00E620F4">
        <w:rPr>
          <w:rFonts w:cs="Courier New"/>
        </w:rPr>
        <w:t>GOAL:</w:t>
      </w:r>
    </w:p>
    <w:p w14:paraId="2693381F" w14:textId="52D3EDC5" w:rsidR="00E620F4" w:rsidRDefault="00070B14" w:rsidP="00070B14">
      <w:pPr>
        <w:pStyle w:val="ListParagraph"/>
        <w:numPr>
          <w:ilvl w:val="0"/>
          <w:numId w:val="1"/>
        </w:numPr>
        <w:autoSpaceDE w:val="0"/>
        <w:autoSpaceDN w:val="0"/>
        <w:adjustRightInd w:val="0"/>
        <w:spacing w:after="0" w:line="240" w:lineRule="auto"/>
        <w:rPr>
          <w:rFonts w:cs="Courier New"/>
        </w:rPr>
      </w:pPr>
      <w:r>
        <w:rPr>
          <w:rFonts w:cs="Courier New"/>
        </w:rPr>
        <w:t>Have Atmega328P microcontroller obtain readings from MPU6050 Accelerometer + Gyroscope via I2C interface</w:t>
      </w:r>
    </w:p>
    <w:p w14:paraId="40568909" w14:textId="23C835D4" w:rsidR="00070B14" w:rsidRDefault="00070B14" w:rsidP="00070B14">
      <w:pPr>
        <w:pStyle w:val="ListParagraph"/>
        <w:numPr>
          <w:ilvl w:val="0"/>
          <w:numId w:val="1"/>
        </w:numPr>
        <w:autoSpaceDE w:val="0"/>
        <w:autoSpaceDN w:val="0"/>
        <w:adjustRightInd w:val="0"/>
        <w:spacing w:after="0" w:line="240" w:lineRule="auto"/>
        <w:rPr>
          <w:rFonts w:cs="Courier New"/>
        </w:rPr>
      </w:pPr>
      <w:r>
        <w:rPr>
          <w:rFonts w:cs="Courier New"/>
        </w:rPr>
        <w:t>Connect to ESP8266 Wi-Fi module and upload data onto cloud. Module will be connected to PC via FTDI 232R and will be programmed using ESPlorer application.</w:t>
      </w:r>
    </w:p>
    <w:p w14:paraId="1F9CF7A9" w14:textId="47655583" w:rsidR="00070B14" w:rsidRPr="00070B14" w:rsidRDefault="00070B14" w:rsidP="00070B14">
      <w:pPr>
        <w:pStyle w:val="ListParagraph"/>
        <w:numPr>
          <w:ilvl w:val="0"/>
          <w:numId w:val="1"/>
        </w:numPr>
        <w:autoSpaceDE w:val="0"/>
        <w:autoSpaceDN w:val="0"/>
        <w:adjustRightInd w:val="0"/>
        <w:spacing w:after="0" w:line="240" w:lineRule="auto"/>
        <w:rPr>
          <w:rFonts w:cs="Courier New"/>
        </w:rPr>
      </w:pPr>
      <w:r>
        <w:rPr>
          <w:rFonts w:cs="Courier New"/>
        </w:rPr>
        <w:t>Data will be recorded as actual numerical values. This will consist of x, y, and z coordinates (from both the accelerometer and gyroscope)</w:t>
      </w:r>
    </w:p>
    <w:p w14:paraId="73A9A565" w14:textId="77777777" w:rsidR="00070B14" w:rsidRPr="00E620F4" w:rsidRDefault="00070B14" w:rsidP="00E620F4">
      <w:pPr>
        <w:autoSpaceDE w:val="0"/>
        <w:autoSpaceDN w:val="0"/>
        <w:adjustRightInd w:val="0"/>
        <w:spacing w:after="0" w:line="240" w:lineRule="auto"/>
        <w:rPr>
          <w:rFonts w:cs="Courier New"/>
        </w:rPr>
      </w:pPr>
    </w:p>
    <w:p w14:paraId="78DCBB00" w14:textId="77777777" w:rsidR="00E620F4" w:rsidRPr="00E620F4" w:rsidRDefault="00E620F4" w:rsidP="00E620F4">
      <w:pPr>
        <w:autoSpaceDE w:val="0"/>
        <w:autoSpaceDN w:val="0"/>
        <w:adjustRightInd w:val="0"/>
        <w:spacing w:after="0" w:line="240" w:lineRule="auto"/>
        <w:rPr>
          <w:rFonts w:cs="Courier New"/>
        </w:rPr>
      </w:pPr>
      <w:r w:rsidRPr="00E620F4">
        <w:rPr>
          <w:rFonts w:cs="Courier New"/>
        </w:rPr>
        <w:t xml:space="preserve">DELIVERABLES: </w:t>
      </w:r>
    </w:p>
    <w:p w14:paraId="683122F0" w14:textId="37493285" w:rsidR="00E620F4" w:rsidRDefault="00F20C37" w:rsidP="004A5EA5">
      <w:pPr>
        <w:pStyle w:val="ListParagraph"/>
        <w:numPr>
          <w:ilvl w:val="0"/>
          <w:numId w:val="5"/>
        </w:numPr>
        <w:autoSpaceDE w:val="0"/>
        <w:autoSpaceDN w:val="0"/>
        <w:adjustRightInd w:val="0"/>
        <w:spacing w:after="0" w:line="240" w:lineRule="auto"/>
        <w:rPr>
          <w:rFonts w:cs="Courier New"/>
        </w:rPr>
      </w:pPr>
      <w:r>
        <w:rPr>
          <w:rFonts w:cs="Courier New"/>
        </w:rPr>
        <w:t>Have the program capable of basic device start-up (waking the MPU6050 from sleep)</w:t>
      </w:r>
    </w:p>
    <w:p w14:paraId="51D36EA9" w14:textId="1DE2D5F6" w:rsidR="00F20C37" w:rsidRDefault="00F20C37" w:rsidP="004A5EA5">
      <w:pPr>
        <w:pStyle w:val="ListParagraph"/>
        <w:numPr>
          <w:ilvl w:val="0"/>
          <w:numId w:val="5"/>
        </w:numPr>
        <w:autoSpaceDE w:val="0"/>
        <w:autoSpaceDN w:val="0"/>
        <w:adjustRightInd w:val="0"/>
        <w:spacing w:after="0" w:line="240" w:lineRule="auto"/>
        <w:rPr>
          <w:rFonts w:cs="Courier New"/>
        </w:rPr>
      </w:pPr>
      <w:r>
        <w:rPr>
          <w:rFonts w:cs="Courier New"/>
        </w:rPr>
        <w:t xml:space="preserve">Read and record accelerometer and gyroscope measurements as actual numerical values </w:t>
      </w:r>
    </w:p>
    <w:p w14:paraId="2F04D5CA" w14:textId="511C8EA9" w:rsidR="007A02A2" w:rsidRPr="004A5EA5" w:rsidRDefault="007A02A2" w:rsidP="004A5EA5">
      <w:pPr>
        <w:pStyle w:val="ListParagraph"/>
        <w:numPr>
          <w:ilvl w:val="0"/>
          <w:numId w:val="5"/>
        </w:numPr>
        <w:autoSpaceDE w:val="0"/>
        <w:autoSpaceDN w:val="0"/>
        <w:adjustRightInd w:val="0"/>
        <w:spacing w:after="0" w:line="240" w:lineRule="auto"/>
        <w:rPr>
          <w:rFonts w:cs="Courier New"/>
        </w:rPr>
      </w:pPr>
      <w:r>
        <w:rPr>
          <w:rFonts w:cs="Courier New"/>
        </w:rPr>
        <w:t xml:space="preserve">Upload these values onto cloud service via Wi-Fi (assuming working Wi-Fi module) </w:t>
      </w:r>
    </w:p>
    <w:p w14:paraId="40164F71" w14:textId="77777777" w:rsidR="00E620F4" w:rsidRPr="00E620F4" w:rsidRDefault="00E620F4" w:rsidP="00E620F4">
      <w:pPr>
        <w:autoSpaceDE w:val="0"/>
        <w:autoSpaceDN w:val="0"/>
        <w:adjustRightInd w:val="0"/>
        <w:spacing w:after="0" w:line="240" w:lineRule="auto"/>
        <w:rPr>
          <w:rFonts w:cs="Courier New"/>
        </w:rPr>
      </w:pPr>
    </w:p>
    <w:p w14:paraId="32F27E5D" w14:textId="77777777" w:rsidR="00E620F4" w:rsidRPr="00E620F4" w:rsidRDefault="00E620F4" w:rsidP="00E620F4">
      <w:pPr>
        <w:autoSpaceDE w:val="0"/>
        <w:autoSpaceDN w:val="0"/>
        <w:adjustRightInd w:val="0"/>
        <w:spacing w:after="0" w:line="240" w:lineRule="auto"/>
        <w:rPr>
          <w:rFonts w:cs="Courier New"/>
        </w:rPr>
      </w:pPr>
      <w:r w:rsidRPr="00E620F4">
        <w:rPr>
          <w:rFonts w:cs="Courier New"/>
        </w:rPr>
        <w:t>LITERATURE SURVEY:</w:t>
      </w:r>
    </w:p>
    <w:p w14:paraId="1BE6873C" w14:textId="77777777" w:rsidR="00E620F4" w:rsidRPr="00E620F4" w:rsidRDefault="00E620F4" w:rsidP="00E620F4">
      <w:pPr>
        <w:autoSpaceDE w:val="0"/>
        <w:autoSpaceDN w:val="0"/>
        <w:adjustRightInd w:val="0"/>
        <w:spacing w:after="0" w:line="240" w:lineRule="auto"/>
        <w:rPr>
          <w:rFonts w:cs="Courier New"/>
        </w:rPr>
      </w:pPr>
    </w:p>
    <w:p w14:paraId="75DECD47" w14:textId="77777777" w:rsidR="00E620F4" w:rsidRDefault="00E620F4" w:rsidP="00E620F4">
      <w:pPr>
        <w:autoSpaceDE w:val="0"/>
        <w:autoSpaceDN w:val="0"/>
        <w:adjustRightInd w:val="0"/>
        <w:spacing w:after="0" w:line="240" w:lineRule="auto"/>
        <w:rPr>
          <w:rFonts w:cs="Courier New"/>
        </w:rPr>
      </w:pPr>
      <w:r w:rsidRPr="00E620F4">
        <w:rPr>
          <w:rFonts w:cs="Courier New"/>
        </w:rPr>
        <w:t xml:space="preserve">Based on the Project presentation materials and a quick literature survey - explain the need, contribution, and sustainability of your project. </w:t>
      </w:r>
    </w:p>
    <w:p w14:paraId="470039B4" w14:textId="149C1C66" w:rsidR="00B9202A" w:rsidRPr="00E620F4" w:rsidRDefault="00B9202A" w:rsidP="00E620F4">
      <w:pPr>
        <w:autoSpaceDE w:val="0"/>
        <w:autoSpaceDN w:val="0"/>
        <w:adjustRightInd w:val="0"/>
        <w:spacing w:after="0" w:line="240" w:lineRule="auto"/>
        <w:rPr>
          <w:rFonts w:cs="Courier New"/>
        </w:rPr>
      </w:pPr>
      <w:r>
        <w:rPr>
          <w:rFonts w:cs="Courier New"/>
        </w:rPr>
        <w:tab/>
        <w:t xml:space="preserve">This project as a standalone device doesn’t seem to serve much of a purpose other than reading and recording its orientation in relation to the Earth’s axis. On the other hand, this device could be integrated into bigger/more complex systems and its functionality could work hand-in-hand with some of the other mechanisms available in these systems. </w:t>
      </w:r>
      <w:r w:rsidR="00C40EB1">
        <w:rPr>
          <w:rFonts w:cs="Courier New"/>
        </w:rPr>
        <w:t xml:space="preserve">The fact that the overall cost of implementing this device is relatively cheap could make it a go to design for some of those costly projects. </w:t>
      </w:r>
      <w:r w:rsidR="00C32726">
        <w:rPr>
          <w:rFonts w:cs="Courier New"/>
        </w:rPr>
        <w:t xml:space="preserve">Also, it’s important to note that I2C is the only type of interfacing possible when it comes to using the MPU6050 sensor. This is known to be a more tedious and time-consuming process to set up compared to SPI. </w:t>
      </w:r>
      <w:r w:rsidR="006C7175">
        <w:rPr>
          <w:rFonts w:cs="Courier New"/>
        </w:rPr>
        <w:t xml:space="preserve">On the other hand, once implemented, it has been known to run more efficiently, especially since this type of interface only requires two wires, which serve as busses to send a clock signal (SCL) and data signal (SDA). </w:t>
      </w:r>
    </w:p>
    <w:p w14:paraId="7F761DBE" w14:textId="77777777" w:rsidR="00E620F4" w:rsidRPr="00E620F4" w:rsidRDefault="00E620F4" w:rsidP="00E620F4">
      <w:pPr>
        <w:autoSpaceDE w:val="0"/>
        <w:autoSpaceDN w:val="0"/>
        <w:adjustRightInd w:val="0"/>
        <w:spacing w:after="0" w:line="240" w:lineRule="auto"/>
        <w:rPr>
          <w:rFonts w:cs="Courier New"/>
        </w:rPr>
      </w:pPr>
    </w:p>
    <w:p w14:paraId="715FF316" w14:textId="77777777" w:rsidR="00E620F4" w:rsidRPr="00E620F4" w:rsidRDefault="00E620F4" w:rsidP="00E620F4">
      <w:pPr>
        <w:autoSpaceDE w:val="0"/>
        <w:autoSpaceDN w:val="0"/>
        <w:adjustRightInd w:val="0"/>
        <w:spacing w:after="0" w:line="240" w:lineRule="auto"/>
        <w:rPr>
          <w:rFonts w:cs="Courier New"/>
        </w:rPr>
      </w:pPr>
      <w:r w:rsidRPr="00E620F4">
        <w:rPr>
          <w:rFonts w:cs="Courier New"/>
        </w:rPr>
        <w:t>COMPONENTS:</w:t>
      </w:r>
    </w:p>
    <w:p w14:paraId="08FD96F2" w14:textId="77777777" w:rsidR="00E620F4" w:rsidRPr="00E620F4" w:rsidRDefault="00E620F4" w:rsidP="00E620F4">
      <w:pPr>
        <w:autoSpaceDE w:val="0"/>
        <w:autoSpaceDN w:val="0"/>
        <w:adjustRightInd w:val="0"/>
        <w:spacing w:after="0" w:line="240" w:lineRule="auto"/>
        <w:rPr>
          <w:rFonts w:cs="Courier New"/>
        </w:rPr>
      </w:pPr>
    </w:p>
    <w:p w14:paraId="03947073" w14:textId="77777777" w:rsidR="00E620F4" w:rsidRDefault="00E620F4" w:rsidP="00E620F4">
      <w:pPr>
        <w:autoSpaceDE w:val="0"/>
        <w:autoSpaceDN w:val="0"/>
        <w:adjustRightInd w:val="0"/>
        <w:spacing w:after="0" w:line="240" w:lineRule="auto"/>
        <w:rPr>
          <w:rFonts w:cs="Courier New"/>
        </w:rPr>
      </w:pPr>
      <w:r w:rsidRPr="00E620F4">
        <w:rPr>
          <w:rFonts w:cs="Courier New"/>
        </w:rPr>
        <w:t xml:space="preserve">Explain the main characteristics, interface, and limitation of the components used </w:t>
      </w:r>
    </w:p>
    <w:p w14:paraId="1B7A1268" w14:textId="45E6F530" w:rsidR="00DA7FCD" w:rsidRDefault="004A5EA5" w:rsidP="00DA7FCD">
      <w:pPr>
        <w:autoSpaceDE w:val="0"/>
        <w:autoSpaceDN w:val="0"/>
        <w:adjustRightInd w:val="0"/>
        <w:spacing w:after="0" w:line="240" w:lineRule="auto"/>
        <w:rPr>
          <w:rFonts w:cs="Courier New"/>
        </w:rPr>
      </w:pPr>
      <w:r>
        <w:rPr>
          <w:rFonts w:cs="Courier New"/>
        </w:rPr>
        <w:tab/>
        <w:t>The components used in this project are the Atmega328P microcontroller, MPU6050 Accelerometer + Gyroscope, the FTDI 232R, and the ESP8266 Wi-Fi module. The Atmega328P microcontroller is the central component of this project. It will interface with the MPU6050 via I2C, where the microcontroller is the master and the accelerometer + gyroscope is the slave.</w:t>
      </w:r>
      <w:r w:rsidR="00CA3484">
        <w:rPr>
          <w:rFonts w:cs="Courier New"/>
        </w:rPr>
        <w:t xml:space="preserve"> </w:t>
      </w:r>
      <w:r w:rsidR="00BD53BF">
        <w:rPr>
          <w:rFonts w:cs="Courier New"/>
        </w:rPr>
        <w:t xml:space="preserve">That is, the Atmega328P will operate in the Master Receiver and Master Transmitter modes. </w:t>
      </w:r>
      <w:r w:rsidR="00CA3484">
        <w:rPr>
          <w:rFonts w:cs="Courier New"/>
        </w:rPr>
        <w:t>By using this interface, the slave (MPU6050) will be read from/written to using addressing. This process will involve both the address of the device and the addresses of the internal registers to be written to/read from.</w:t>
      </w:r>
      <w:r>
        <w:rPr>
          <w:rFonts w:cs="Courier New"/>
        </w:rPr>
        <w:t xml:space="preserve"> </w:t>
      </w:r>
      <w:r w:rsidR="00BD53BF">
        <w:rPr>
          <w:rFonts w:cs="Courier New"/>
        </w:rPr>
        <w:t>The read/write process of the I2C interface is as follows</w:t>
      </w:r>
      <w:r w:rsidR="00DA7FCD">
        <w:rPr>
          <w:rFonts w:cs="Courier New"/>
        </w:rPr>
        <w:t xml:space="preserve"> (according to </w:t>
      </w:r>
      <w:r w:rsidR="00DA7FCD" w:rsidRPr="00DA7FCD">
        <w:rPr>
          <w:rFonts w:cs="Arial"/>
          <w:color w:val="000000"/>
        </w:rPr>
        <w:t>https://timothymcpherson.wordpress.com/2015/09/07/interfacing-over-i2c-with-the-atmega328p/</w:t>
      </w:r>
      <w:r w:rsidR="00DA7FCD" w:rsidRPr="00DA7FCD">
        <w:rPr>
          <w:rFonts w:cs="Arial"/>
          <w:color w:val="000000"/>
        </w:rPr>
        <w:t>)</w:t>
      </w:r>
      <w:r w:rsidR="00BD53BF" w:rsidRPr="00DA7FCD">
        <w:rPr>
          <w:rFonts w:cs="Courier New"/>
        </w:rPr>
        <w:t>:</w:t>
      </w:r>
      <w:r w:rsidR="00BD53BF">
        <w:rPr>
          <w:rFonts w:cs="Courier New"/>
        </w:rPr>
        <w:t xml:space="preserve"> </w:t>
      </w:r>
    </w:p>
    <w:p w14:paraId="4707C024" w14:textId="53830436" w:rsid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t>Send a “start” signal to inform the MPU6050 (slave) to listen to a command</w:t>
      </w:r>
    </w:p>
    <w:p w14:paraId="21018CCB" w14:textId="58AD8482" w:rsid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lastRenderedPageBreak/>
        <w:t>Send the slave address plus a read/write bit</w:t>
      </w:r>
    </w:p>
    <w:p w14:paraId="64457BDC" w14:textId="785C4B82" w:rsid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t>Send the address to read at</w:t>
      </w:r>
    </w:p>
    <w:p w14:paraId="13C1440C" w14:textId="6212F37F" w:rsid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t>Send a stop signal before sending another start signal (repeated start)</w:t>
      </w:r>
    </w:p>
    <w:p w14:paraId="07C9C18D" w14:textId="7D4C66CA" w:rsid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t>Send address plus read byte</w:t>
      </w:r>
    </w:p>
    <w:p w14:paraId="0C142E99" w14:textId="47FED7B1" w:rsid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t xml:space="preserve">Read the data byte and acknowledge receipt to slave </w:t>
      </w:r>
    </w:p>
    <w:p w14:paraId="771050F6" w14:textId="14ACED48" w:rsid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t>Read another data byte. Slave will automatically increment address. Read won’t be acknowledged (meaning last byte to read).</w:t>
      </w:r>
    </w:p>
    <w:p w14:paraId="755D3AFD" w14:textId="49178FE3" w:rsidR="00DA7FCD" w:rsidRPr="00DA7FCD" w:rsidRDefault="00DA7FCD" w:rsidP="00DA7FCD">
      <w:pPr>
        <w:pStyle w:val="ListParagraph"/>
        <w:numPr>
          <w:ilvl w:val="0"/>
          <w:numId w:val="7"/>
        </w:numPr>
        <w:autoSpaceDE w:val="0"/>
        <w:autoSpaceDN w:val="0"/>
        <w:adjustRightInd w:val="0"/>
        <w:spacing w:after="0" w:line="240" w:lineRule="auto"/>
        <w:rPr>
          <w:rFonts w:cs="Courier New"/>
        </w:rPr>
      </w:pPr>
      <w:r>
        <w:rPr>
          <w:rFonts w:cs="Courier New"/>
        </w:rPr>
        <w:t xml:space="preserve">Stop signal sent </w:t>
      </w:r>
    </w:p>
    <w:p w14:paraId="1A6655F5" w14:textId="0DF265D8" w:rsidR="004A5EA5" w:rsidRPr="00DA7FCD" w:rsidRDefault="008C1E53" w:rsidP="00DA7FCD">
      <w:pPr>
        <w:autoSpaceDE w:val="0"/>
        <w:autoSpaceDN w:val="0"/>
        <w:adjustRightInd w:val="0"/>
        <w:spacing w:after="0" w:line="240" w:lineRule="auto"/>
        <w:rPr>
          <w:rFonts w:cs="Courier New"/>
        </w:rPr>
      </w:pPr>
      <w:r>
        <w:rPr>
          <w:rFonts w:cs="Courier New"/>
        </w:rPr>
        <w:t xml:space="preserve">One of the advantages of using the MPU6050 is that </w:t>
      </w:r>
      <w:r w:rsidR="00DB3461">
        <w:rPr>
          <w:rFonts w:cs="Courier New"/>
        </w:rPr>
        <w:t>it is both compact and inexpensive. For an affordable price</w:t>
      </w:r>
      <w:r w:rsidR="005343C3">
        <w:rPr>
          <w:rFonts w:cs="Courier New"/>
        </w:rPr>
        <w:t xml:space="preserve"> (around $5)</w:t>
      </w:r>
      <w:r w:rsidR="00DB3461">
        <w:rPr>
          <w:rFonts w:cs="Courier New"/>
        </w:rPr>
        <w:t xml:space="preserve">, it is capable of </w:t>
      </w:r>
      <w:r w:rsidR="005343C3">
        <w:rPr>
          <w:rFonts w:cs="Courier New"/>
        </w:rPr>
        <w:t xml:space="preserve">tracking a device’s absolute orientation with high precision. </w:t>
      </w:r>
      <w:r w:rsidR="00332FE6">
        <w:rPr>
          <w:rFonts w:cs="Courier New"/>
        </w:rPr>
        <w:t xml:space="preserve">The MPU6050 contains a Digital Motion Processor (DMP) which allows 6-axis sensor fusion calculations for be performed at a fixed rate of 200Hz. </w:t>
      </w:r>
      <w:r w:rsidR="005343C3">
        <w:rPr>
          <w:rFonts w:cs="Courier New"/>
        </w:rPr>
        <w:t xml:space="preserve">When it comes to its physical connections to the Atmega328P, </w:t>
      </w:r>
      <w:r w:rsidR="00BE1DCC">
        <w:rPr>
          <w:rFonts w:cs="Courier New"/>
        </w:rPr>
        <w:t>its only requi</w:t>
      </w:r>
      <w:r w:rsidR="00332FE6">
        <w:rPr>
          <w:rFonts w:cs="Courier New"/>
        </w:rPr>
        <w:t>rements are a connections of 5</w:t>
      </w:r>
      <w:r w:rsidR="00BE1DCC">
        <w:rPr>
          <w:rFonts w:cs="Courier New"/>
        </w:rPr>
        <w:t xml:space="preserve">V and ground and the SFA and SCL pins (according to </w:t>
      </w:r>
      <w:r w:rsidR="00BE1DCC" w:rsidRPr="00BE1DCC">
        <w:rPr>
          <w:rFonts w:cs="Courier New"/>
        </w:rPr>
        <w:t>https://github.com/kriswiner/MPU-6050/wiki/Affordable-9-DoF-Sensor-Fusion</w:t>
      </w:r>
      <w:r w:rsidR="00BE1DCC">
        <w:rPr>
          <w:rFonts w:cs="Courier New"/>
        </w:rPr>
        <w:t xml:space="preserve">). </w:t>
      </w:r>
      <w:r w:rsidR="005343C3">
        <w:rPr>
          <w:rFonts w:cs="Courier New"/>
        </w:rPr>
        <w:t xml:space="preserve"> </w:t>
      </w:r>
      <w:r w:rsidR="00CA3484" w:rsidRPr="00DA7FCD">
        <w:rPr>
          <w:rFonts w:cs="Courier New"/>
        </w:rPr>
        <w:t xml:space="preserve">Meanwhile, the ESP8266 Wi-Fi module will interface with the microcontroller via the TX and RX ports. It will also be connected directly to the PC using the FTDI 232R because this constant connection is required when using the AT firmware for the Wi-Fi module. </w:t>
      </w:r>
      <w:r w:rsidR="00A0664A">
        <w:rPr>
          <w:rFonts w:cs="Courier New"/>
        </w:rPr>
        <w:t xml:space="preserve">The ESPlorer application will be used to program the Wi-Fi module. The advantage of using both of these is that it is easier for first-time users to use. </w:t>
      </w:r>
    </w:p>
    <w:p w14:paraId="70AA9788" w14:textId="77777777" w:rsidR="00E620F4" w:rsidRPr="00E620F4" w:rsidRDefault="00E620F4" w:rsidP="00E620F4">
      <w:pPr>
        <w:autoSpaceDE w:val="0"/>
        <w:autoSpaceDN w:val="0"/>
        <w:adjustRightInd w:val="0"/>
        <w:spacing w:after="0" w:line="240" w:lineRule="auto"/>
        <w:rPr>
          <w:rFonts w:cs="Courier New"/>
        </w:rPr>
      </w:pPr>
    </w:p>
    <w:p w14:paraId="5B843F9B" w14:textId="77777777" w:rsidR="00E620F4" w:rsidRDefault="00E620F4" w:rsidP="00E620F4">
      <w:pPr>
        <w:autoSpaceDE w:val="0"/>
        <w:autoSpaceDN w:val="0"/>
        <w:adjustRightInd w:val="0"/>
        <w:spacing w:after="0" w:line="240" w:lineRule="auto"/>
        <w:rPr>
          <w:rFonts w:cs="Courier New"/>
        </w:rPr>
      </w:pPr>
      <w:r w:rsidRPr="00E620F4">
        <w:rPr>
          <w:rFonts w:cs="Courier New"/>
        </w:rPr>
        <w:t>SCHEMATICS: (exception - include image)</w:t>
      </w:r>
    </w:p>
    <w:p w14:paraId="07FEDB48" w14:textId="51B82A5E" w:rsidR="00E3799D" w:rsidRPr="00E3799D" w:rsidRDefault="00E3799D" w:rsidP="00E3799D">
      <w:pPr>
        <w:pStyle w:val="ListParagraph"/>
        <w:numPr>
          <w:ilvl w:val="0"/>
          <w:numId w:val="2"/>
        </w:numPr>
        <w:autoSpaceDE w:val="0"/>
        <w:autoSpaceDN w:val="0"/>
        <w:adjustRightInd w:val="0"/>
        <w:spacing w:after="0" w:line="240" w:lineRule="auto"/>
        <w:rPr>
          <w:rFonts w:cs="Courier New"/>
        </w:rPr>
      </w:pPr>
      <w:r>
        <w:t xml:space="preserve">Note: The microcontroller shown below is the Atmega32, which was the closest thing available on Eagle. Therefore, the placements of the SCL and SDA pins are incorrect. </w:t>
      </w:r>
      <w:r w:rsidR="001B5A02">
        <w:t xml:space="preserve">Instead of pins PC0 and PC1, the locations of these pins on the Atmega328P are on PC4 and PC5. </w:t>
      </w:r>
      <w:r>
        <w:t xml:space="preserve"> </w:t>
      </w:r>
    </w:p>
    <w:p w14:paraId="7B88F93E" w14:textId="28FEBA3E" w:rsidR="00E620F4" w:rsidRPr="00E620F4" w:rsidRDefault="00E3799D" w:rsidP="00E620F4">
      <w:pPr>
        <w:autoSpaceDE w:val="0"/>
        <w:autoSpaceDN w:val="0"/>
        <w:adjustRightInd w:val="0"/>
        <w:spacing w:after="0" w:line="240" w:lineRule="auto"/>
        <w:rPr>
          <w:rFonts w:cs="Courier New"/>
        </w:rPr>
      </w:pPr>
      <w:r>
        <w:rPr>
          <w:noProof/>
        </w:rPr>
        <w:drawing>
          <wp:inline distT="0" distB="0" distL="0" distR="0" wp14:anchorId="4F3B9ADD" wp14:editId="3CB0EEEC">
            <wp:extent cx="4853940" cy="4015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3940" cy="4015740"/>
                    </a:xfrm>
                    <a:prstGeom prst="rect">
                      <a:avLst/>
                    </a:prstGeom>
                  </pic:spPr>
                </pic:pic>
              </a:graphicData>
            </a:graphic>
          </wp:inline>
        </w:drawing>
      </w:r>
    </w:p>
    <w:p w14:paraId="19A044C4" w14:textId="77777777" w:rsidR="00E620F4" w:rsidRPr="00E620F4" w:rsidRDefault="00E620F4" w:rsidP="00E620F4">
      <w:pPr>
        <w:autoSpaceDE w:val="0"/>
        <w:autoSpaceDN w:val="0"/>
        <w:adjustRightInd w:val="0"/>
        <w:spacing w:after="0" w:line="240" w:lineRule="auto"/>
        <w:rPr>
          <w:rFonts w:cs="Courier New"/>
        </w:rPr>
      </w:pPr>
    </w:p>
    <w:p w14:paraId="347AC0D6" w14:textId="77777777" w:rsidR="00E620F4" w:rsidRPr="00E620F4" w:rsidRDefault="00E620F4" w:rsidP="00E620F4">
      <w:pPr>
        <w:autoSpaceDE w:val="0"/>
        <w:autoSpaceDN w:val="0"/>
        <w:adjustRightInd w:val="0"/>
        <w:spacing w:after="0" w:line="240" w:lineRule="auto"/>
        <w:rPr>
          <w:rFonts w:cs="Courier New"/>
        </w:rPr>
      </w:pPr>
      <w:r w:rsidRPr="00E620F4">
        <w:rPr>
          <w:rFonts w:cs="Courier New"/>
        </w:rPr>
        <w:lastRenderedPageBreak/>
        <w:t>IIMPLEMENTATION:</w:t>
      </w:r>
    </w:p>
    <w:p w14:paraId="64449CF8" w14:textId="77777777" w:rsidR="00E620F4" w:rsidRPr="00E620F4" w:rsidRDefault="00E620F4" w:rsidP="00E620F4">
      <w:pPr>
        <w:autoSpaceDE w:val="0"/>
        <w:autoSpaceDN w:val="0"/>
        <w:adjustRightInd w:val="0"/>
        <w:spacing w:after="0" w:line="240" w:lineRule="auto"/>
        <w:rPr>
          <w:rFonts w:cs="Courier New"/>
        </w:rPr>
      </w:pPr>
    </w:p>
    <w:p w14:paraId="5A9A0507" w14:textId="77777777" w:rsidR="005A2EAD" w:rsidRDefault="00E620F4" w:rsidP="00E620F4">
      <w:pPr>
        <w:autoSpaceDE w:val="0"/>
        <w:autoSpaceDN w:val="0"/>
        <w:adjustRightInd w:val="0"/>
        <w:spacing w:after="0" w:line="240" w:lineRule="auto"/>
        <w:rPr>
          <w:rFonts w:cs="Courier New"/>
        </w:rPr>
      </w:pPr>
      <w:r w:rsidRPr="00E620F4">
        <w:rPr>
          <w:rFonts w:cs="Courier New"/>
        </w:rPr>
        <w:t xml:space="preserve">Based on the Project presentation materials and a quick literature survey - explain implementation details of the project. Make bullet points </w:t>
      </w:r>
    </w:p>
    <w:p w14:paraId="3746BE05" w14:textId="1B283E9E" w:rsidR="00E620F4" w:rsidRPr="00E620F4" w:rsidRDefault="005A2EAD" w:rsidP="00E620F4">
      <w:pPr>
        <w:autoSpaceDE w:val="0"/>
        <w:autoSpaceDN w:val="0"/>
        <w:adjustRightInd w:val="0"/>
        <w:spacing w:after="0" w:line="240" w:lineRule="auto"/>
        <w:rPr>
          <w:rFonts w:cs="Courier New"/>
        </w:rPr>
      </w:pPr>
      <w:r>
        <w:rPr>
          <w:rFonts w:cs="Courier New"/>
        </w:rPr>
        <w:t>Note: only part of the project has been worked on so far, so this may not be a complete/accurate representation</w:t>
      </w:r>
    </w:p>
    <w:p w14:paraId="427083FC" w14:textId="28F28651" w:rsidR="004E15F6" w:rsidRDefault="005A2EAD" w:rsidP="004E15F6">
      <w:pPr>
        <w:pStyle w:val="ListParagraph"/>
        <w:numPr>
          <w:ilvl w:val="0"/>
          <w:numId w:val="5"/>
        </w:numPr>
        <w:autoSpaceDE w:val="0"/>
        <w:autoSpaceDN w:val="0"/>
        <w:adjustRightInd w:val="0"/>
        <w:spacing w:after="0" w:line="240" w:lineRule="auto"/>
        <w:rPr>
          <w:rFonts w:cs="Courier New"/>
        </w:rPr>
      </w:pPr>
      <w:r>
        <w:rPr>
          <w:rFonts w:cs="Courier New"/>
        </w:rPr>
        <w:t xml:space="preserve">Setting up I2C interfacing between the Atmega328P microcontroller and the MPU6050. </w:t>
      </w:r>
      <w:r w:rsidRPr="005A2EAD">
        <w:rPr>
          <w:rFonts w:cs="Courier New"/>
        </w:rPr>
        <w:t xml:space="preserve">Here, data is read in when SCL is high. The SCL period can be set by changing the configuration of the TWBR register (equation for precise period can be </w:t>
      </w:r>
      <w:r>
        <w:rPr>
          <w:rFonts w:cs="Courier New"/>
        </w:rPr>
        <w:t>f</w:t>
      </w:r>
      <w:r w:rsidRPr="005A2EAD">
        <w:rPr>
          <w:rFonts w:cs="Courier New"/>
        </w:rPr>
        <w:t>ound in provided I2C pdf).</w:t>
      </w:r>
    </w:p>
    <w:p w14:paraId="71F6ED17" w14:textId="29BEB974" w:rsidR="005A2EAD" w:rsidRDefault="005A2EAD" w:rsidP="004E15F6">
      <w:pPr>
        <w:pStyle w:val="ListParagraph"/>
        <w:numPr>
          <w:ilvl w:val="0"/>
          <w:numId w:val="5"/>
        </w:numPr>
        <w:autoSpaceDE w:val="0"/>
        <w:autoSpaceDN w:val="0"/>
        <w:adjustRightInd w:val="0"/>
        <w:spacing w:after="0" w:line="240" w:lineRule="auto"/>
        <w:rPr>
          <w:rFonts w:cs="Courier New"/>
        </w:rPr>
      </w:pPr>
      <w:r>
        <w:rPr>
          <w:rFonts w:cs="Courier New"/>
        </w:rPr>
        <w:t xml:space="preserve">Within the I2C interface, include the proper steps for reading/writing (described above in “COMPONENTS” section). </w:t>
      </w:r>
    </w:p>
    <w:p w14:paraId="34932BBE" w14:textId="50749AB6" w:rsidR="002733D2" w:rsidRDefault="002733D2" w:rsidP="004E15F6">
      <w:pPr>
        <w:pStyle w:val="ListParagraph"/>
        <w:numPr>
          <w:ilvl w:val="0"/>
          <w:numId w:val="5"/>
        </w:numPr>
        <w:autoSpaceDE w:val="0"/>
        <w:autoSpaceDN w:val="0"/>
        <w:adjustRightInd w:val="0"/>
        <w:spacing w:after="0" w:line="240" w:lineRule="auto"/>
        <w:rPr>
          <w:rFonts w:cs="Courier New"/>
        </w:rPr>
      </w:pPr>
      <w:r>
        <w:rPr>
          <w:rFonts w:cs="Courier New"/>
        </w:rPr>
        <w:t xml:space="preserve">Main purposes for I2C interfacing: waking up device (MPU6050), reading accelerometer and gyroscope values </w:t>
      </w:r>
    </w:p>
    <w:p w14:paraId="51550CB4" w14:textId="02C8960B" w:rsidR="00B60451" w:rsidRPr="004E15F6" w:rsidRDefault="00B60451" w:rsidP="004E15F6">
      <w:pPr>
        <w:pStyle w:val="ListParagraph"/>
        <w:numPr>
          <w:ilvl w:val="0"/>
          <w:numId w:val="5"/>
        </w:numPr>
        <w:autoSpaceDE w:val="0"/>
        <w:autoSpaceDN w:val="0"/>
        <w:adjustRightInd w:val="0"/>
        <w:spacing w:after="0" w:line="240" w:lineRule="auto"/>
        <w:rPr>
          <w:rFonts w:cs="Courier New"/>
        </w:rPr>
      </w:pPr>
      <w:r w:rsidRPr="00B60451">
        <w:rPr>
          <w:rFonts w:cs="Courier New"/>
        </w:rPr>
        <w:t>Place and connect the Wi-Fi module between the Atmega328P and the FTDI 232R. Configure the ESP8266 Wi-Fi module in order to upload the recorded data onto a free cloud service. AT firmware will be used and the ESPlorer applica</w:t>
      </w:r>
      <w:r>
        <w:rPr>
          <w:rFonts w:cs="Courier New"/>
        </w:rPr>
        <w:t xml:space="preserve">tion will be used to program it. </w:t>
      </w:r>
      <w:r w:rsidRPr="00B60451">
        <w:rPr>
          <w:rFonts w:cs="Courier New"/>
        </w:rPr>
        <w:t>Implement the design such that the actual numerical values are stored (not as a graph)</w:t>
      </w:r>
    </w:p>
    <w:p w14:paraId="06C1D392" w14:textId="77777777" w:rsidR="00070B14" w:rsidRPr="00E620F4" w:rsidRDefault="00070B14" w:rsidP="00E620F4">
      <w:pPr>
        <w:autoSpaceDE w:val="0"/>
        <w:autoSpaceDN w:val="0"/>
        <w:adjustRightInd w:val="0"/>
        <w:spacing w:after="0" w:line="240" w:lineRule="auto"/>
        <w:rPr>
          <w:rFonts w:cs="Courier New"/>
        </w:rPr>
      </w:pPr>
    </w:p>
    <w:p w14:paraId="3F1483C6" w14:textId="3C1A5D58" w:rsidR="00E620F4" w:rsidRDefault="00E620F4" w:rsidP="00E620F4">
      <w:pPr>
        <w:autoSpaceDE w:val="0"/>
        <w:autoSpaceDN w:val="0"/>
        <w:adjustRightInd w:val="0"/>
        <w:spacing w:after="0" w:line="240" w:lineRule="auto"/>
        <w:rPr>
          <w:rFonts w:cs="Courier New"/>
        </w:rPr>
      </w:pPr>
      <w:r w:rsidRPr="00E620F4">
        <w:rPr>
          <w:rFonts w:cs="Courier New"/>
        </w:rPr>
        <w:t>CO</w:t>
      </w:r>
      <w:r w:rsidR="00761095">
        <w:rPr>
          <w:rFonts w:cs="Courier New"/>
        </w:rPr>
        <w:t>DE: (with comments) [progress made so far</w:t>
      </w:r>
      <w:r w:rsidRPr="00E620F4">
        <w:rPr>
          <w:rFonts w:cs="Courier New"/>
        </w:rPr>
        <w:t>]</w:t>
      </w:r>
    </w:p>
    <w:p w14:paraId="43EF916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w:t>
      </w:r>
    </w:p>
    <w:p w14:paraId="58AA5C1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 * Final_Project.c</w:t>
      </w:r>
    </w:p>
    <w:p w14:paraId="1A9B83E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 *</w:t>
      </w:r>
    </w:p>
    <w:p w14:paraId="5B1FC21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 * Created: 4/23/2016 5:12:22 PM</w:t>
      </w:r>
    </w:p>
    <w:p w14:paraId="6C665E7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 * Author : user</w:t>
      </w:r>
    </w:p>
    <w:p w14:paraId="2E42370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 */</w:t>
      </w:r>
      <w:r w:rsidRPr="003A74B8">
        <w:rPr>
          <w:rFonts w:ascii="Consolas" w:hAnsi="Consolas" w:cs="Consolas"/>
          <w:color w:val="A31515"/>
          <w:sz w:val="19"/>
          <w:szCs w:val="19"/>
          <w:highlight w:val="white"/>
        </w:rPr>
        <w:t xml:space="preserve"> </w:t>
      </w:r>
    </w:p>
    <w:p w14:paraId="3D46961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57F9865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i/>
          <w:iCs/>
          <w:color w:val="A000A0"/>
          <w:sz w:val="19"/>
          <w:szCs w:val="19"/>
          <w:highlight w:val="white"/>
        </w:rPr>
        <w:t>F_CPU</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8000000UL</w:t>
      </w:r>
    </w:p>
    <w:p w14:paraId="1AA38D1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#include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&lt;avr/io.h&gt;</w:t>
      </w:r>
    </w:p>
    <w:p w14:paraId="0F68DB9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#include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&lt;avr/interrupt.h&gt;</w:t>
      </w:r>
    </w:p>
    <w:p w14:paraId="44BCEBB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#include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&lt;util/delay.h&gt;</w:t>
      </w:r>
    </w:p>
    <w:p w14:paraId="1EABF71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//TWI bit mask definitions (TW_MT_ = master transmitter; TW_MR = master receiver)</w:t>
      </w:r>
    </w:p>
    <w:p w14:paraId="46321F5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//Listed in http://www.nongnu.org/avr-libc/user-manual/group__util__twi.html</w:t>
      </w:r>
    </w:p>
    <w:p w14:paraId="0BEA2AF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TW_START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0x08</w:t>
      </w:r>
    </w:p>
    <w:p w14:paraId="317F536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TW_REP_START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0x10</w:t>
      </w:r>
    </w:p>
    <w:p w14:paraId="7CB01C3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TW_MT_SLA_ACK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0x18</w:t>
      </w:r>
    </w:p>
    <w:p w14:paraId="0B375CD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TW_MT_SLA_NACK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0x20</w:t>
      </w:r>
    </w:p>
    <w:p w14:paraId="65F1B5D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TW_MT_DATA_ACK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0x28</w:t>
      </w:r>
    </w:p>
    <w:p w14:paraId="04D9DE1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TW_MT_DATA_NACK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0x30</w:t>
      </w:r>
    </w:p>
    <w:p w14:paraId="352AAC5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TW_MT_ARB_LOST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0x38</w:t>
      </w:r>
    </w:p>
    <w:p w14:paraId="4121789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TW_MR_ARB_LOST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0x38</w:t>
      </w:r>
    </w:p>
    <w:p w14:paraId="3C1C188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TW_MR_SLA_ACK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0x40</w:t>
      </w:r>
    </w:p>
    <w:p w14:paraId="1CE63E4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TW_MR_SLA_NACK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0x48</w:t>
      </w:r>
    </w:p>
    <w:p w14:paraId="47EEE81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TW_MR_DATA_ACK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0x50</w:t>
      </w:r>
    </w:p>
    <w:p w14:paraId="334B18E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TW_MR_DATA_NACK</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0x58</w:t>
      </w:r>
    </w:p>
    <w:p w14:paraId="6306CEC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//MPU 6050  addresses; listed in https://www.olimex.com/Products/Modules/Sensors/MOD-MPU6050/resources/RM-MPU-60xxA_rev_4.pdf//</w:t>
      </w:r>
    </w:p>
    <w:p w14:paraId="17385E8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MPU6050_ADDR_WRITE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0b1101000</w:t>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//MPU6050 slave address (0xD0) (write end bit); AD0 pulled low </w:t>
      </w:r>
    </w:p>
    <w:p w14:paraId="688E07A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0b1101001</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//MPU6050 slave address (0xD1) (read end bit); AD0 pulled high </w:t>
      </w:r>
    </w:p>
    <w:p w14:paraId="2BC9540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SMPLRT_DIV</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0x19</w:t>
      </w:r>
    </w:p>
    <w:p w14:paraId="65A8BA9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CONFIG</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0x1A</w:t>
      </w:r>
    </w:p>
    <w:p w14:paraId="150B72A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GYRO_CONFIG</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0x1B</w:t>
      </w:r>
    </w:p>
    <w:p w14:paraId="733B0A5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ACCEL_CONFIG</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0x1C</w:t>
      </w:r>
    </w:p>
    <w:p w14:paraId="3B07E3D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lastRenderedPageBreak/>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MOT_THR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0x1F</w:t>
      </w:r>
    </w:p>
    <w:p w14:paraId="38BBEF3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FIFO_EN</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0x23</w:t>
      </w:r>
    </w:p>
    <w:p w14:paraId="1CD406F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I2C_MST_CTRL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0x24</w:t>
      </w:r>
    </w:p>
    <w:p w14:paraId="0D1BF53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I2C_SLV0_ADDR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0x25</w:t>
      </w:r>
    </w:p>
    <w:p w14:paraId="049C184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I2C_SLV0_REG</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0x26</w:t>
      </w:r>
    </w:p>
    <w:p w14:paraId="735B291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I2C_SLV0_CTRL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0x27</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//goes until SL4; add to list if needed</w:t>
      </w:r>
    </w:p>
    <w:p w14:paraId="0B44290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I2C_MST_STATUS</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0x36</w:t>
      </w:r>
    </w:p>
    <w:p w14:paraId="50E6CB1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INT_PIN_CFG</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0x37</w:t>
      </w:r>
    </w:p>
    <w:p w14:paraId="4109C0C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INT_ENABLE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0x38</w:t>
      </w:r>
    </w:p>
    <w:p w14:paraId="2E35EF4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INT_STATUS</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0x3A</w:t>
      </w:r>
    </w:p>
    <w:p w14:paraId="662883B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ACCEL_XOUT_H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0x3B</w:t>
      </w:r>
    </w:p>
    <w:p w14:paraId="3B516A3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ACCEL_XOUT_L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0x3C</w:t>
      </w:r>
    </w:p>
    <w:p w14:paraId="3D652B1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ACCEL_YOUT_H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0x3D</w:t>
      </w:r>
    </w:p>
    <w:p w14:paraId="6D33843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ACCEL_YOUT_L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0x3E</w:t>
      </w:r>
    </w:p>
    <w:p w14:paraId="6C6366C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ACCEL_ZOUT_H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0x3F</w:t>
      </w:r>
    </w:p>
    <w:p w14:paraId="3C69C5D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ACCEL_ZOUT_L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0x40</w:t>
      </w:r>
    </w:p>
    <w:p w14:paraId="40D8A1B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TEMP_OUT_H</w:t>
      </w:r>
      <w:r w:rsidRPr="003A74B8">
        <w:rPr>
          <w:rFonts w:ascii="Consolas" w:hAnsi="Consolas" w:cs="Consolas"/>
          <w:color w:val="A31515"/>
          <w:sz w:val="19"/>
          <w:szCs w:val="19"/>
          <w:highlight w:val="white"/>
        </w:rPr>
        <w:tab/>
      </w:r>
      <w:r w:rsidRPr="003A74B8">
        <w:rPr>
          <w:rFonts w:ascii="Consolas" w:hAnsi="Consolas" w:cs="Consolas"/>
          <w:color w:val="000000"/>
          <w:sz w:val="19"/>
          <w:szCs w:val="19"/>
          <w:highlight w:val="white"/>
        </w:rPr>
        <w:t>0x41</w:t>
      </w:r>
    </w:p>
    <w:p w14:paraId="51C037E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TEMP_OUT_L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0x42</w:t>
      </w:r>
    </w:p>
    <w:p w14:paraId="562C832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GYRO_XOUT_H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0x43</w:t>
      </w:r>
    </w:p>
    <w:p w14:paraId="04AFABB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GYRO_XOUT_L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0x44</w:t>
      </w:r>
    </w:p>
    <w:p w14:paraId="625C12D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GYRO_YOUT_H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0x45</w:t>
      </w:r>
    </w:p>
    <w:p w14:paraId="014C20F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GYRO_YOUT_L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0x46</w:t>
      </w:r>
    </w:p>
    <w:p w14:paraId="60989F0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GYRO_ZOUT_H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0x47</w:t>
      </w:r>
    </w:p>
    <w:p w14:paraId="5A19DBC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GYRO_ZOUT_L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0x48</w:t>
      </w:r>
    </w:p>
    <w:p w14:paraId="2D127AB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EXT_SENS_DATA_00</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0x49</w:t>
      </w:r>
    </w:p>
    <w:p w14:paraId="38FA117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0x4A</w:t>
      </w:r>
    </w:p>
    <w:p w14:paraId="6C7C3C3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EXT_SENS_DATA_02</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0x4B</w:t>
      </w:r>
    </w:p>
    <w:p w14:paraId="7520240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EXT_SENS_DATA_03</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0x4C</w:t>
      </w:r>
    </w:p>
    <w:p w14:paraId="6D14584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EXT_SENS_DATA_04</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0x4D</w:t>
      </w:r>
    </w:p>
    <w:p w14:paraId="408C376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EXT_SENS_DATA_05</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0x4E</w:t>
      </w:r>
    </w:p>
    <w:p w14:paraId="5E360B2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EXT_SENS_DATA_06</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0x4F</w:t>
      </w:r>
    </w:p>
    <w:p w14:paraId="5A570C3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EXT_SENS_DATA_07</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0x50</w:t>
      </w:r>
    </w:p>
    <w:p w14:paraId="587BAE0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EXT_SENS_DATA_08</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0x51</w:t>
      </w:r>
    </w:p>
    <w:p w14:paraId="1BCF666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EXT_SENS_DATA_09</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0x52</w:t>
      </w:r>
    </w:p>
    <w:p w14:paraId="7E97876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EXT_SENS_DATA_10</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0x53</w:t>
      </w:r>
    </w:p>
    <w:p w14:paraId="1632776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0x54</w:t>
      </w:r>
    </w:p>
    <w:p w14:paraId="291B5CF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EXT_SENS_DATA_12</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0x55</w:t>
      </w:r>
    </w:p>
    <w:p w14:paraId="19CB6D6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EXT_SENS_DATA_13</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0x56</w:t>
      </w:r>
    </w:p>
    <w:p w14:paraId="2C315FF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EXT_SENS_DATA_14</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0x57</w:t>
      </w:r>
    </w:p>
    <w:p w14:paraId="7D3C36A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EXT_SENS_DATA_15</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0x58</w:t>
      </w:r>
    </w:p>
    <w:p w14:paraId="0A09013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EXT_SENS_DATA_16</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0x59</w:t>
      </w:r>
    </w:p>
    <w:p w14:paraId="1680EB3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EXT_SENS_DATA_17</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0x5A</w:t>
      </w:r>
    </w:p>
    <w:p w14:paraId="6ACC21A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EXT_SENS_DATA_18</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0x5B</w:t>
      </w:r>
    </w:p>
    <w:p w14:paraId="3432DB0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EXT_SENS_DATA_19</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0x5C</w:t>
      </w:r>
    </w:p>
    <w:p w14:paraId="1E08942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EXT_SENS_DATA_20</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0x5D</w:t>
      </w:r>
    </w:p>
    <w:p w14:paraId="4A28470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EXT_SENS_DATA_21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0x5E</w:t>
      </w:r>
    </w:p>
    <w:p w14:paraId="0639AD7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EXT_SENS_DATA_22</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0x5F</w:t>
      </w:r>
    </w:p>
    <w:p w14:paraId="6DC154F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EXT_SENS_DATA_23</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0x60</w:t>
      </w:r>
    </w:p>
    <w:p w14:paraId="2CE6AA8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I2C_SLV0_DO</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0x63</w:t>
      </w:r>
    </w:p>
    <w:p w14:paraId="2827F80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I2C_SLV1_DO</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0x64</w:t>
      </w:r>
    </w:p>
    <w:p w14:paraId="2063AE6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I2C_SLV2_DO</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0x65</w:t>
      </w:r>
    </w:p>
    <w:p w14:paraId="2B25F77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I2C_SLV3_DO</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0x66</w:t>
      </w:r>
    </w:p>
    <w:p w14:paraId="6A9442F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I2C_MST_DELAY_CTRL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0x67</w:t>
      </w:r>
    </w:p>
    <w:p w14:paraId="54DAAFD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SIGNAL_PATH_RESET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0x68</w:t>
      </w:r>
    </w:p>
    <w:p w14:paraId="6497987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MOT_DETECT_CTRL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0x69</w:t>
      </w:r>
    </w:p>
    <w:p w14:paraId="26C158F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USER_CTRL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0x6A</w:t>
      </w:r>
    </w:p>
    <w:p w14:paraId="627EAAA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POWER_MGMT_1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0x6B</w:t>
      </w:r>
    </w:p>
    <w:p w14:paraId="3064FDD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POWER_MGMT_2</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0x6C</w:t>
      </w:r>
    </w:p>
    <w:p w14:paraId="2D6A032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lastRenderedPageBreak/>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FIFO_COUNTH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0x72</w:t>
      </w:r>
    </w:p>
    <w:p w14:paraId="5707F34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FIFO_COUNTL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0x73</w:t>
      </w:r>
    </w:p>
    <w:p w14:paraId="670C5A7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FIFO_R_W</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0x74</w:t>
      </w:r>
    </w:p>
    <w:p w14:paraId="5FF723C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#define</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WHO_AM_I</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0x75</w:t>
      </w:r>
      <w:r w:rsidRPr="003A74B8">
        <w:rPr>
          <w:rFonts w:ascii="Consolas" w:hAnsi="Consolas" w:cs="Consolas"/>
          <w:color w:val="A31515"/>
          <w:sz w:val="19"/>
          <w:szCs w:val="19"/>
          <w:highlight w:val="white"/>
        </w:rPr>
        <w:t xml:space="preserve"> </w:t>
      </w:r>
    </w:p>
    <w:p w14:paraId="27246B0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3B29B37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void</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I2C_init</w:t>
      </w:r>
      <w:r w:rsidRPr="003A74B8">
        <w:rPr>
          <w:rFonts w:ascii="Consolas" w:hAnsi="Consolas" w:cs="Consolas"/>
          <w:color w:val="000000"/>
          <w:sz w:val="19"/>
          <w:szCs w:val="19"/>
          <w:highlight w:val="white"/>
        </w:rPr>
        <w:t>()</w:t>
      </w:r>
    </w:p>
    <w:p w14:paraId="49D5EB1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2EA8A08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TWSR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0x00;</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//prescaler value set to 1</w:t>
      </w:r>
    </w:p>
    <w:p w14:paraId="1624413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TWBR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0x47;</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//SCL frequency is 50K for XTAL = 8MHz</w:t>
      </w:r>
    </w:p>
    <w:p w14:paraId="07E624A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000A0"/>
          <w:sz w:val="19"/>
          <w:szCs w:val="19"/>
          <w:highlight w:val="white"/>
        </w:rPr>
        <w:t>TWEN</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//TWI enabled </w:t>
      </w:r>
    </w:p>
    <w:p w14:paraId="231926C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16F1BA2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527E0D9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//pattern every time something is done with TWI:</w:t>
      </w:r>
    </w:p>
    <w:p w14:paraId="48DBCA3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//Set TWCR, wait for TWINT, check TWSR</w:t>
      </w:r>
    </w:p>
    <w:p w14:paraId="32E8BB6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r w:rsidRPr="003A74B8">
        <w:rPr>
          <w:rFonts w:ascii="Consolas" w:hAnsi="Consolas" w:cs="Consolas"/>
          <w:color w:val="0000FF"/>
          <w:sz w:val="19"/>
          <w:szCs w:val="19"/>
          <w:highlight w:val="white"/>
        </w:rPr>
        <w:t>void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p>
    <w:p w14:paraId="256B279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1ADA309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TWSTA</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TWEN</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TWEA</w:t>
      </w:r>
      <w:r w:rsidRPr="003A74B8">
        <w:rPr>
          <w:rFonts w:ascii="Consolas" w:hAnsi="Consolas" w:cs="Consolas"/>
          <w:color w:val="000000"/>
          <w:sz w:val="19"/>
          <w:szCs w:val="19"/>
          <w:highlight w:val="white"/>
        </w:rPr>
        <w:t>);</w:t>
      </w:r>
    </w:p>
    <w:p w14:paraId="3F86997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set by hardware when TWI has finished current job</w:t>
      </w:r>
    </w:p>
    <w:p w14:paraId="29BA8C8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flag must be cleared by software by writing 1 to it</w:t>
      </w:r>
    </w:p>
    <w:p w14:paraId="74ADDB2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//Application writes TWSTA to 1 when it desires to become a Master</w:t>
      </w:r>
    </w:p>
    <w:p w14:paraId="4CBD454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//TWEN = 1, TWI takes control over I/O pins connected to SCL and SDA</w:t>
      </w:r>
    </w:p>
    <w:p w14:paraId="1417940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//enables send "acknowledge" after data packet is received</w:t>
      </w:r>
    </w:p>
    <w:p w14:paraId="6796A53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while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&amp;</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//loop while TWINT flag isn't set </w:t>
      </w:r>
    </w:p>
    <w:p w14:paraId="194CEC3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if</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TWSR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&amp;</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0xF8)</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TW_START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//wait for TWINT bit to be set again, and return from program if expected result doesn't show up</w:t>
      </w:r>
    </w:p>
    <w:p w14:paraId="370E235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p>
    <w:p w14:paraId="346F818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w:t>
      </w:r>
    </w:p>
    <w:p w14:paraId="34C8CA3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1603A13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244B812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void</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7FA6C9B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3C96AC0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TWSTO</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TWEN</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p>
    <w:p w14:paraId="7B5199D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set by hardware when TWI has finished current job</w:t>
      </w:r>
    </w:p>
    <w:p w14:paraId="0488F55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flag must be cleared by software by writing 1 to it</w:t>
      </w:r>
    </w:p>
    <w:p w14:paraId="1539428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//Setting TWSTO to 1 in Master mode will generate stop condition; cleared automatically</w:t>
      </w:r>
    </w:p>
    <w:p w14:paraId="50BB18A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//TWEN enables TWI operation and activates TWI interface </w:t>
      </w:r>
    </w:p>
    <w:p w14:paraId="34AD9B0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//TWEN = 1, TWI takes control over I/O pins connected to SCL and SDA</w:t>
      </w:r>
    </w:p>
    <w:p w14:paraId="0322408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//TWEN = 0, TWI switched off and TWI transmissions terminated </w:t>
      </w:r>
    </w:p>
    <w:p w14:paraId="5411553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37FF6D0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5D06D06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//used with MPU6050 address</w:t>
      </w:r>
    </w:p>
    <w:p w14:paraId="6974F87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//MPU6050 acknowledges it's addressed and ready to receive data </w:t>
      </w:r>
    </w:p>
    <w:p w14:paraId="476D0EA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addr</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p>
    <w:p w14:paraId="3DD6F3B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7A50299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TWDR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addr</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//next data byte to be transmitted</w:t>
      </w:r>
    </w:p>
    <w:p w14:paraId="7058609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TWEN</w:t>
      </w:r>
      <w:r w:rsidRPr="003A74B8">
        <w:rPr>
          <w:rFonts w:ascii="Consolas" w:hAnsi="Consolas" w:cs="Consolas"/>
          <w:color w:val="000000"/>
          <w:sz w:val="19"/>
          <w:szCs w:val="19"/>
          <w:highlight w:val="white"/>
        </w:rPr>
        <w:t>);</w:t>
      </w:r>
    </w:p>
    <w:p w14:paraId="097E7FD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set by hardware when TWI has finished current job</w:t>
      </w:r>
    </w:p>
    <w:p w14:paraId="54FBF04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//TWEN enables TWI operation and activates TWI interface</w:t>
      </w:r>
    </w:p>
    <w:p w14:paraId="603D364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//TWEN = 1, TWI takes control over I/O pins connected to SCL and SDA</w:t>
      </w:r>
    </w:p>
    <w:p w14:paraId="2757DF8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while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&amp;</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8000"/>
          <w:sz w:val="19"/>
          <w:szCs w:val="19"/>
          <w:highlight w:val="white"/>
        </w:rPr>
        <w:t xml:space="preserve">//loop while TWINT flag isn't set </w:t>
      </w:r>
    </w:p>
    <w:p w14:paraId="71278F3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if</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TWSR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&amp;</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0xF8)</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TW_MT_SLA_ACK</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//MPU acknowledges it's addressed as slave </w:t>
      </w:r>
    </w:p>
    <w:p w14:paraId="15AF1CC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p>
    <w:p w14:paraId="79EF133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p>
    <w:p w14:paraId="63C135E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63D510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795B6F2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//Real data written to accelerometer/gyroscope to wake it up </w:t>
      </w:r>
    </w:p>
    <w:p w14:paraId="43C35E8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lastRenderedPageBreak/>
        <w:t>//First value sent: address of register to write (internal to MPU6050)</w:t>
      </w:r>
    </w:p>
    <w:p w14:paraId="390DCED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//Second value sent: actual value is written </w:t>
      </w:r>
    </w:p>
    <w:p w14:paraId="61C4BC4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data</w:t>
      </w:r>
      <w:r w:rsidRPr="003A74B8">
        <w:rPr>
          <w:rFonts w:ascii="Consolas" w:hAnsi="Consolas" w:cs="Consolas"/>
          <w:color w:val="000000"/>
          <w:sz w:val="19"/>
          <w:szCs w:val="19"/>
          <w:highlight w:val="white"/>
        </w:rPr>
        <w:t>)</w:t>
      </w:r>
    </w:p>
    <w:p w14:paraId="53772BF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1DDF2DA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TWDR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data</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//next data byte to be transmitted</w:t>
      </w:r>
    </w:p>
    <w:p w14:paraId="15E62D1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TWEN</w:t>
      </w:r>
      <w:r w:rsidRPr="003A74B8">
        <w:rPr>
          <w:rFonts w:ascii="Consolas" w:hAnsi="Consolas" w:cs="Consolas"/>
          <w:color w:val="000000"/>
          <w:sz w:val="19"/>
          <w:szCs w:val="19"/>
          <w:highlight w:val="white"/>
        </w:rPr>
        <w:t>);</w:t>
      </w:r>
    </w:p>
    <w:p w14:paraId="3A5D912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set by hardware when TWI has finished current job</w:t>
      </w:r>
    </w:p>
    <w:p w14:paraId="3296099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//TWEN enables TWI operation and activates TWI interface</w:t>
      </w:r>
    </w:p>
    <w:p w14:paraId="40FAB4D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//TWEN = 1, TWI takes control over I/O pins connected to SCL and SDA</w:t>
      </w:r>
    </w:p>
    <w:p w14:paraId="6CF8141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while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&amp;</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8000"/>
          <w:sz w:val="19"/>
          <w:szCs w:val="19"/>
          <w:highlight w:val="white"/>
        </w:rPr>
        <w:t>//loop while TWINT flag isn't set</w:t>
      </w:r>
    </w:p>
    <w:p w14:paraId="04277F7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if</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TWSR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&amp;</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0xF8)</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TW_MT_DATA_ACK</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//slave acknowledges data receipt</w:t>
      </w:r>
    </w:p>
    <w:p w14:paraId="7A529CA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p>
    <w:p w14:paraId="4E51708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w:t>
      </w:r>
    </w:p>
    <w:p w14:paraId="25563F8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78CF49F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4355B6F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w:t>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LastByte</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DevAddr</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RegAddr</w:t>
      </w:r>
      <w:r w:rsidRPr="003A74B8">
        <w:rPr>
          <w:rFonts w:ascii="Consolas" w:hAnsi="Consolas" w:cs="Consolas"/>
          <w:color w:val="000000"/>
          <w:sz w:val="19"/>
          <w:szCs w:val="19"/>
          <w:highlight w:val="white"/>
        </w:rPr>
        <w:t>)</w:t>
      </w:r>
    </w:p>
    <w:p w14:paraId="4A57FB2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2C4B5C4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p>
    <w:p w14:paraId="621F66A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000080"/>
          <w:sz w:val="19"/>
          <w:szCs w:val="19"/>
          <w:highlight w:val="white"/>
        </w:rPr>
        <w:t>DevAddr</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MPU6050 (indicate if read or write)</w:t>
      </w:r>
    </w:p>
    <w:p w14:paraId="69B21F9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000080"/>
          <w:sz w:val="19"/>
          <w:szCs w:val="19"/>
          <w:highlight w:val="white"/>
        </w:rPr>
        <w:t>RegAddr</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//address of register to be read from </w:t>
      </w:r>
    </w:p>
    <w:p w14:paraId="71728E3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//checks if last byte because MPU6050 data values are 16 bits</w:t>
      </w:r>
    </w:p>
    <w:p w14:paraId="52C5B95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if</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000080"/>
          <w:sz w:val="19"/>
          <w:szCs w:val="19"/>
          <w:highlight w:val="white"/>
        </w:rPr>
        <w:t>LastByte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//if want to read more than one byte</w:t>
      </w:r>
    </w:p>
    <w:p w14:paraId="0663A8F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TWEN</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TWEA</w:t>
      </w:r>
      <w:r w:rsidRPr="003A74B8">
        <w:rPr>
          <w:rFonts w:ascii="Consolas" w:hAnsi="Consolas" w:cs="Consolas"/>
          <w:color w:val="000000"/>
          <w:sz w:val="19"/>
          <w:szCs w:val="19"/>
          <w:highlight w:val="white"/>
        </w:rPr>
        <w:t>);</w:t>
      </w:r>
    </w:p>
    <w:p w14:paraId="38555F8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set by hardware when TWI has finished current job</w:t>
      </w:r>
    </w:p>
    <w:p w14:paraId="3E3E6B1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//TWINT flag must be cleared by software by writing 1 to it</w:t>
      </w:r>
    </w:p>
    <w:p w14:paraId="7B9E981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//TWEN = 1, TWI takes control over I/O pins connected to SCL and SDA</w:t>
      </w:r>
    </w:p>
    <w:p w14:paraId="0E3E4CB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//TWEA = 1, ACK pulse generated on TWI bus</w:t>
      </w:r>
    </w:p>
    <w:p w14:paraId="071169D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else</w:t>
      </w:r>
      <w:r w:rsidRPr="003A74B8">
        <w:rPr>
          <w:rFonts w:ascii="Consolas" w:hAnsi="Consolas" w:cs="Consolas"/>
          <w:color w:val="A31515"/>
          <w:sz w:val="19"/>
          <w:szCs w:val="19"/>
          <w:highlight w:val="white"/>
        </w:rPr>
        <w:t xml:space="preserve">                   </w:t>
      </w:r>
      <w:r w:rsidRPr="003A74B8">
        <w:rPr>
          <w:rFonts w:ascii="Consolas" w:hAnsi="Consolas" w:cs="Consolas"/>
          <w:color w:val="008000"/>
          <w:sz w:val="19"/>
          <w:szCs w:val="19"/>
          <w:highlight w:val="white"/>
        </w:rPr>
        <w:t>//if want to read only one byte</w:t>
      </w:r>
    </w:p>
    <w:p w14:paraId="4216056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TWEN</w:t>
      </w:r>
      <w:r w:rsidRPr="003A74B8">
        <w:rPr>
          <w:rFonts w:ascii="Consolas" w:hAnsi="Consolas" w:cs="Consolas"/>
          <w:color w:val="000000"/>
          <w:sz w:val="19"/>
          <w:szCs w:val="19"/>
          <w:highlight w:val="white"/>
        </w:rPr>
        <w:t>);</w:t>
      </w:r>
    </w:p>
    <w:p w14:paraId="61DAA91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while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TWCR</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&amp;</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TWINT</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//loop while TWINT flag isn't set</w:t>
      </w:r>
    </w:p>
    <w:p w14:paraId="1C94F12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18F4484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i/>
          <w:iCs/>
          <w:color w:val="880000"/>
          <w:sz w:val="19"/>
          <w:szCs w:val="19"/>
          <w:highlight w:val="white"/>
        </w:rPr>
        <w:t>_delay_ms</w:t>
      </w:r>
      <w:r w:rsidRPr="003A74B8">
        <w:rPr>
          <w:rFonts w:ascii="Consolas" w:hAnsi="Consolas" w:cs="Consolas"/>
          <w:color w:val="000000"/>
          <w:sz w:val="19"/>
          <w:szCs w:val="19"/>
          <w:highlight w:val="white"/>
        </w:rPr>
        <w:t>(1);</w:t>
      </w:r>
    </w:p>
    <w:p w14:paraId="6E86715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TWDR</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//return read data byte in data register</w:t>
      </w:r>
    </w:p>
    <w:p w14:paraId="36B7C9E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43C8DFD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0C40BEF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void</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MPU6050_init</w:t>
      </w:r>
      <w:r w:rsidRPr="003A74B8">
        <w:rPr>
          <w:rFonts w:ascii="Consolas" w:hAnsi="Consolas" w:cs="Consolas"/>
          <w:color w:val="000000"/>
          <w:sz w:val="19"/>
          <w:szCs w:val="19"/>
          <w:highlight w:val="white"/>
        </w:rPr>
        <w:t>(</w:t>
      </w:r>
      <w:r w:rsidRPr="003A74B8">
        <w:rPr>
          <w:rFonts w:ascii="Consolas" w:hAnsi="Consolas" w:cs="Consolas"/>
          <w:color w:val="0000FF"/>
          <w:sz w:val="19"/>
          <w:szCs w:val="19"/>
          <w:highlight w:val="white"/>
        </w:rPr>
        <w:t>void</w:t>
      </w:r>
      <w:r w:rsidRPr="003A74B8">
        <w:rPr>
          <w:rFonts w:ascii="Consolas" w:hAnsi="Consolas" w:cs="Consolas"/>
          <w:color w:val="000000"/>
          <w:sz w:val="19"/>
          <w:szCs w:val="19"/>
          <w:highlight w:val="white"/>
        </w:rPr>
        <w:t>)</w:t>
      </w:r>
    </w:p>
    <w:p w14:paraId="2AEA942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44232C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//I2C write: exit sleep mode</w:t>
      </w:r>
    </w:p>
    <w:p w14:paraId="7AA3906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p>
    <w:p w14:paraId="6FE7A68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MPU6050_ADDR_WRITE</w:t>
      </w:r>
      <w:r w:rsidRPr="003A74B8">
        <w:rPr>
          <w:rFonts w:ascii="Consolas" w:hAnsi="Consolas" w:cs="Consolas"/>
          <w:color w:val="000000"/>
          <w:sz w:val="19"/>
          <w:szCs w:val="19"/>
          <w:highlight w:val="white"/>
        </w:rPr>
        <w:t>);</w:t>
      </w:r>
    </w:p>
    <w:p w14:paraId="24EC13C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POWER_MGMT_1</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//send address of POWER_MGMT_1 to wake up MPU6050</w:t>
      </w:r>
    </w:p>
    <w:p w14:paraId="0FBED26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(0x00);</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//set value of POWER_MGMT_1</w:t>
      </w:r>
    </w:p>
    <w:p w14:paraId="269B1DA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27CD4DC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i/>
          <w:iCs/>
          <w:color w:val="880000"/>
          <w:sz w:val="19"/>
          <w:szCs w:val="19"/>
          <w:highlight w:val="white"/>
        </w:rPr>
        <w:t>_delay_ms</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//allow time for stop to send </w:t>
      </w:r>
    </w:p>
    <w:p w14:paraId="0A2DE1C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//I2C write: LPF, bandwidth = 184 (accel) and 188 (gyro)</w:t>
      </w:r>
    </w:p>
    <w:p w14:paraId="1D3A526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p>
    <w:p w14:paraId="6177F01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MPU6050_ADDR_WRITE</w:t>
      </w:r>
      <w:r w:rsidRPr="003A74B8">
        <w:rPr>
          <w:rFonts w:ascii="Consolas" w:hAnsi="Consolas" w:cs="Consolas"/>
          <w:color w:val="000000"/>
          <w:sz w:val="19"/>
          <w:szCs w:val="19"/>
          <w:highlight w:val="white"/>
        </w:rPr>
        <w:t>);</w:t>
      </w:r>
    </w:p>
    <w:p w14:paraId="5143794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CONFIG</w:t>
      </w:r>
      <w:r w:rsidRPr="003A74B8">
        <w:rPr>
          <w:rFonts w:ascii="Consolas" w:hAnsi="Consolas" w:cs="Consolas"/>
          <w:color w:val="000000"/>
          <w:sz w:val="19"/>
          <w:szCs w:val="19"/>
          <w:highlight w:val="white"/>
        </w:rPr>
        <w:t>);</w:t>
      </w:r>
    </w:p>
    <w:p w14:paraId="249166F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(0x01);</w:t>
      </w:r>
    </w:p>
    <w:p w14:paraId="79283CC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17B1058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i/>
          <w:iCs/>
          <w:color w:val="880000"/>
          <w:sz w:val="19"/>
          <w:szCs w:val="19"/>
          <w:highlight w:val="white"/>
        </w:rPr>
        <w:t>_delay_ms</w:t>
      </w:r>
      <w:r w:rsidRPr="003A74B8">
        <w:rPr>
          <w:rFonts w:ascii="Consolas" w:hAnsi="Consolas" w:cs="Consolas"/>
          <w:color w:val="000000"/>
          <w:sz w:val="19"/>
          <w:szCs w:val="19"/>
          <w:highlight w:val="white"/>
        </w:rPr>
        <w:t>(1);</w:t>
      </w:r>
    </w:p>
    <w:p w14:paraId="7D2DAE2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//I2C write: gyro ADC scale: 1000 deg/s</w:t>
      </w:r>
    </w:p>
    <w:p w14:paraId="5C7E40F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p>
    <w:p w14:paraId="729026D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MPU6050_ADDR_WRITE</w:t>
      </w:r>
      <w:r w:rsidRPr="003A74B8">
        <w:rPr>
          <w:rFonts w:ascii="Consolas" w:hAnsi="Consolas" w:cs="Consolas"/>
          <w:color w:val="000000"/>
          <w:sz w:val="19"/>
          <w:szCs w:val="19"/>
          <w:highlight w:val="white"/>
        </w:rPr>
        <w:t>);</w:t>
      </w:r>
    </w:p>
    <w:p w14:paraId="1F2DF1E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GYRO_CONFIG</w:t>
      </w:r>
      <w:r w:rsidRPr="003A74B8">
        <w:rPr>
          <w:rFonts w:ascii="Consolas" w:hAnsi="Consolas" w:cs="Consolas"/>
          <w:color w:val="000000"/>
          <w:sz w:val="19"/>
          <w:szCs w:val="19"/>
          <w:highlight w:val="white"/>
        </w:rPr>
        <w:t>);</w:t>
      </w:r>
    </w:p>
    <w:p w14:paraId="40A5D39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&lt;&lt;</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4);</w:t>
      </w:r>
    </w:p>
    <w:p w14:paraId="34B3ACF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lastRenderedPageBreak/>
        <w:tab/>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6C002AE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i/>
          <w:iCs/>
          <w:color w:val="880000"/>
          <w:sz w:val="19"/>
          <w:szCs w:val="19"/>
          <w:highlight w:val="white"/>
        </w:rPr>
        <w:t>_delay_ms</w:t>
      </w:r>
      <w:r w:rsidRPr="003A74B8">
        <w:rPr>
          <w:rFonts w:ascii="Consolas" w:hAnsi="Consolas" w:cs="Consolas"/>
          <w:color w:val="000000"/>
          <w:sz w:val="19"/>
          <w:szCs w:val="19"/>
          <w:highlight w:val="white"/>
        </w:rPr>
        <w:t>(1);</w:t>
      </w:r>
    </w:p>
    <w:p w14:paraId="5D7B5E5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//I2C write: accelerometer ADC scale: 2 g</w:t>
      </w:r>
    </w:p>
    <w:p w14:paraId="60E05D0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p>
    <w:p w14:paraId="1A5D61F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MPU6050_ADDR_WRITE</w:t>
      </w:r>
      <w:r w:rsidRPr="003A74B8">
        <w:rPr>
          <w:rFonts w:ascii="Consolas" w:hAnsi="Consolas" w:cs="Consolas"/>
          <w:color w:val="000000"/>
          <w:sz w:val="19"/>
          <w:szCs w:val="19"/>
          <w:highlight w:val="white"/>
        </w:rPr>
        <w:t>);</w:t>
      </w:r>
    </w:p>
    <w:p w14:paraId="0B84B9D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ACCEL_CONFIG</w:t>
      </w:r>
      <w:r w:rsidRPr="003A74B8">
        <w:rPr>
          <w:rFonts w:ascii="Consolas" w:hAnsi="Consolas" w:cs="Consolas"/>
          <w:color w:val="000000"/>
          <w:sz w:val="19"/>
          <w:szCs w:val="19"/>
          <w:highlight w:val="white"/>
        </w:rPr>
        <w:t>);</w:t>
      </w:r>
    </w:p>
    <w:p w14:paraId="7DDB51C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(0x00);</w:t>
      </w:r>
    </w:p>
    <w:p w14:paraId="61DC970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669BDF9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i/>
          <w:iCs/>
          <w:color w:val="880000"/>
          <w:sz w:val="19"/>
          <w:szCs w:val="19"/>
          <w:highlight w:val="white"/>
        </w:rPr>
        <w:t>_delay_ms</w:t>
      </w:r>
      <w:r w:rsidRPr="003A74B8">
        <w:rPr>
          <w:rFonts w:ascii="Consolas" w:hAnsi="Consolas" w:cs="Consolas"/>
          <w:color w:val="000000"/>
          <w:sz w:val="19"/>
          <w:szCs w:val="19"/>
          <w:highlight w:val="white"/>
        </w:rPr>
        <w:t>(1);</w:t>
      </w:r>
    </w:p>
    <w:p w14:paraId="04DE304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//I2C write: enable data ready interrupt</w:t>
      </w:r>
    </w:p>
    <w:p w14:paraId="5AEDD32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p>
    <w:p w14:paraId="70CA591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MPU6050_ADDR_WRITE</w:t>
      </w:r>
      <w:r w:rsidRPr="003A74B8">
        <w:rPr>
          <w:rFonts w:ascii="Consolas" w:hAnsi="Consolas" w:cs="Consolas"/>
          <w:color w:val="000000"/>
          <w:sz w:val="19"/>
          <w:szCs w:val="19"/>
          <w:highlight w:val="white"/>
        </w:rPr>
        <w:t>);</w:t>
      </w:r>
    </w:p>
    <w:p w14:paraId="1DC8534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INT_ENABLE</w:t>
      </w:r>
      <w:r w:rsidRPr="003A74B8">
        <w:rPr>
          <w:rFonts w:ascii="Consolas" w:hAnsi="Consolas" w:cs="Consolas"/>
          <w:color w:val="000000"/>
          <w:sz w:val="19"/>
          <w:szCs w:val="19"/>
          <w:highlight w:val="white"/>
        </w:rPr>
        <w:t>);</w:t>
      </w:r>
    </w:p>
    <w:p w14:paraId="292F536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(0x00);</w:t>
      </w:r>
    </w:p>
    <w:p w14:paraId="179FB8B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657E089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i/>
          <w:iCs/>
          <w:color w:val="880000"/>
          <w:sz w:val="19"/>
          <w:szCs w:val="19"/>
          <w:highlight w:val="white"/>
        </w:rPr>
        <w:t>_delay_ms</w:t>
      </w:r>
      <w:r w:rsidRPr="003A74B8">
        <w:rPr>
          <w:rFonts w:ascii="Consolas" w:hAnsi="Consolas" w:cs="Consolas"/>
          <w:color w:val="000000"/>
          <w:sz w:val="19"/>
          <w:szCs w:val="19"/>
          <w:highlight w:val="white"/>
        </w:rPr>
        <w:t>(1);</w:t>
      </w:r>
    </w:p>
    <w:p w14:paraId="2F1C66F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//I2C write: don't reset signal path</w:t>
      </w:r>
    </w:p>
    <w:p w14:paraId="6FA6F0F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I2C_start</w:t>
      </w:r>
      <w:r w:rsidRPr="003A74B8">
        <w:rPr>
          <w:rFonts w:ascii="Consolas" w:hAnsi="Consolas" w:cs="Consolas"/>
          <w:color w:val="000000"/>
          <w:sz w:val="19"/>
          <w:szCs w:val="19"/>
          <w:highlight w:val="white"/>
        </w:rPr>
        <w:t>();</w:t>
      </w:r>
    </w:p>
    <w:p w14:paraId="7277086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I2C_write_slave</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MPU6050_ADDR_WRITE</w:t>
      </w:r>
      <w:r w:rsidRPr="003A74B8">
        <w:rPr>
          <w:rFonts w:ascii="Consolas" w:hAnsi="Consolas" w:cs="Consolas"/>
          <w:color w:val="000000"/>
          <w:sz w:val="19"/>
          <w:szCs w:val="19"/>
          <w:highlight w:val="white"/>
        </w:rPr>
        <w:t>);</w:t>
      </w:r>
    </w:p>
    <w:p w14:paraId="5B8A14C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w:t>
      </w:r>
      <w:r w:rsidRPr="003A74B8">
        <w:rPr>
          <w:rFonts w:ascii="Consolas" w:hAnsi="Consolas" w:cs="Consolas"/>
          <w:color w:val="A000A0"/>
          <w:sz w:val="19"/>
          <w:szCs w:val="19"/>
          <w:highlight w:val="white"/>
        </w:rPr>
        <w:t>SIGNAL_PATH_RESET</w:t>
      </w:r>
      <w:r w:rsidRPr="003A74B8">
        <w:rPr>
          <w:rFonts w:ascii="Consolas" w:hAnsi="Consolas" w:cs="Consolas"/>
          <w:color w:val="000000"/>
          <w:sz w:val="19"/>
          <w:szCs w:val="19"/>
          <w:highlight w:val="white"/>
        </w:rPr>
        <w:t>);</w:t>
      </w:r>
    </w:p>
    <w:p w14:paraId="5B4C33D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I2C_write_data</w:t>
      </w:r>
      <w:r w:rsidRPr="003A74B8">
        <w:rPr>
          <w:rFonts w:ascii="Consolas" w:hAnsi="Consolas" w:cs="Consolas"/>
          <w:color w:val="000000"/>
          <w:sz w:val="19"/>
          <w:szCs w:val="19"/>
          <w:highlight w:val="white"/>
        </w:rPr>
        <w:t>(0x00);</w:t>
      </w:r>
    </w:p>
    <w:p w14:paraId="156EA51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880000"/>
          <w:sz w:val="19"/>
          <w:szCs w:val="19"/>
          <w:highlight w:val="white"/>
        </w:rPr>
        <w:t>I2C_stop</w:t>
      </w:r>
      <w:r w:rsidRPr="003A74B8">
        <w:rPr>
          <w:rFonts w:ascii="Consolas" w:hAnsi="Consolas" w:cs="Consolas"/>
          <w:color w:val="000000"/>
          <w:sz w:val="19"/>
          <w:szCs w:val="19"/>
          <w:highlight w:val="white"/>
        </w:rPr>
        <w:t>();</w:t>
      </w:r>
    </w:p>
    <w:p w14:paraId="50C11EB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i/>
          <w:iCs/>
          <w:color w:val="880000"/>
          <w:sz w:val="19"/>
          <w:szCs w:val="19"/>
          <w:highlight w:val="white"/>
        </w:rPr>
        <w:t>_delay_ms</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p>
    <w:p w14:paraId="1BC4B39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64298E0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293A7FE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Read_Gyro_X_H</w:t>
      </w:r>
      <w:r w:rsidRPr="003A74B8">
        <w:rPr>
          <w:rFonts w:ascii="Consolas" w:hAnsi="Consolas" w:cs="Consolas"/>
          <w:color w:val="000000"/>
          <w:sz w:val="19"/>
          <w:szCs w:val="19"/>
          <w:highlight w:val="white"/>
        </w:rPr>
        <w:t>()</w:t>
      </w:r>
    </w:p>
    <w:p w14:paraId="4449A73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//reads higher byte of gyro x coordinate</w:t>
      </w:r>
    </w:p>
    <w:p w14:paraId="58A000A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D46F30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gyro_x_h</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//higher byte of gyro x coordinate</w:t>
      </w:r>
    </w:p>
    <w:p w14:paraId="75E6D30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gyro_x_h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GYRO_XOUT_H</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p>
    <w:p w14:paraId="333B5C5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//0 indicates that this is not the last byte to be read</w:t>
      </w:r>
    </w:p>
    <w:p w14:paraId="0752152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 xml:space="preserve">//address of the device and address of the register to be read from </w:t>
      </w:r>
    </w:p>
    <w:p w14:paraId="73023EB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gyro_x_h</w:t>
      </w:r>
      <w:r w:rsidRPr="003A74B8">
        <w:rPr>
          <w:rFonts w:ascii="Consolas" w:hAnsi="Consolas" w:cs="Consolas"/>
          <w:color w:val="000000"/>
          <w:sz w:val="19"/>
          <w:szCs w:val="19"/>
          <w:highlight w:val="white"/>
        </w:rPr>
        <w:t>;</w:t>
      </w:r>
    </w:p>
    <w:p w14:paraId="382C487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15E41B2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Read_Gyro_X_L</w:t>
      </w:r>
      <w:r w:rsidRPr="003A74B8">
        <w:rPr>
          <w:rFonts w:ascii="Consolas" w:hAnsi="Consolas" w:cs="Consolas"/>
          <w:color w:val="000000"/>
          <w:sz w:val="19"/>
          <w:szCs w:val="19"/>
          <w:highlight w:val="white"/>
        </w:rPr>
        <w:t>()</w:t>
      </w:r>
    </w:p>
    <w:p w14:paraId="6AF2638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8000"/>
          <w:sz w:val="19"/>
          <w:szCs w:val="19"/>
          <w:highlight w:val="white"/>
        </w:rPr>
        <w:t xml:space="preserve">//reads lower byte of gyro y coordinate </w:t>
      </w:r>
    </w:p>
    <w:p w14:paraId="6FE24E3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57DFC27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gyro_x_l</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//lower byte of gyro x coordinate</w:t>
      </w:r>
    </w:p>
    <w:p w14:paraId="3E3510E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gyro_x_l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GYRO_XOUT_L</w:t>
      </w:r>
      <w:r w:rsidRPr="003A74B8">
        <w:rPr>
          <w:rFonts w:ascii="Consolas" w:hAnsi="Consolas" w:cs="Consolas"/>
          <w:color w:val="000000"/>
          <w:sz w:val="19"/>
          <w:szCs w:val="19"/>
          <w:highlight w:val="white"/>
        </w:rPr>
        <w:t>);</w:t>
      </w:r>
    </w:p>
    <w:p w14:paraId="14D6191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//1 indicates that this is the last byte to be read</w:t>
      </w:r>
    </w:p>
    <w:p w14:paraId="748CDFB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5B6F6C4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gyro_x_l</w:t>
      </w:r>
      <w:r w:rsidRPr="003A74B8">
        <w:rPr>
          <w:rFonts w:ascii="Consolas" w:hAnsi="Consolas" w:cs="Consolas"/>
          <w:color w:val="000000"/>
          <w:sz w:val="19"/>
          <w:szCs w:val="19"/>
          <w:highlight w:val="white"/>
        </w:rPr>
        <w:t>;</w:t>
      </w:r>
    </w:p>
    <w:p w14:paraId="5C9B043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41FD92F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37FADCA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Read_Gyro_Y_H</w:t>
      </w:r>
      <w:r w:rsidRPr="003A74B8">
        <w:rPr>
          <w:rFonts w:ascii="Consolas" w:hAnsi="Consolas" w:cs="Consolas"/>
          <w:color w:val="000000"/>
          <w:sz w:val="19"/>
          <w:szCs w:val="19"/>
          <w:highlight w:val="white"/>
        </w:rPr>
        <w:t>()</w:t>
      </w:r>
    </w:p>
    <w:p w14:paraId="2DF0AA5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4C4C9F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gyro_y_h</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//higher byte of gyro y coordinate</w:t>
      </w:r>
    </w:p>
    <w:p w14:paraId="0C84DF3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gyro_y_h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GYRO_YOUT_H</w:t>
      </w:r>
      <w:r w:rsidRPr="003A74B8">
        <w:rPr>
          <w:rFonts w:ascii="Consolas" w:hAnsi="Consolas" w:cs="Consolas"/>
          <w:color w:val="000000"/>
          <w:sz w:val="19"/>
          <w:szCs w:val="19"/>
          <w:highlight w:val="white"/>
        </w:rPr>
        <w:t>);</w:t>
      </w:r>
    </w:p>
    <w:p w14:paraId="6073728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//0 indicates that this is not the last byte to be read</w:t>
      </w:r>
    </w:p>
    <w:p w14:paraId="47FD9E6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67B39F5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gyro_y_h</w:t>
      </w:r>
      <w:r w:rsidRPr="003A74B8">
        <w:rPr>
          <w:rFonts w:ascii="Consolas" w:hAnsi="Consolas" w:cs="Consolas"/>
          <w:color w:val="000000"/>
          <w:sz w:val="19"/>
          <w:szCs w:val="19"/>
          <w:highlight w:val="white"/>
        </w:rPr>
        <w:t>;</w:t>
      </w:r>
    </w:p>
    <w:p w14:paraId="70F42A4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62072B6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481801A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Read_Gyro_Y_L</w:t>
      </w:r>
      <w:r w:rsidRPr="003A74B8">
        <w:rPr>
          <w:rFonts w:ascii="Consolas" w:hAnsi="Consolas" w:cs="Consolas"/>
          <w:color w:val="000000"/>
          <w:sz w:val="19"/>
          <w:szCs w:val="19"/>
          <w:highlight w:val="white"/>
        </w:rPr>
        <w:t>()</w:t>
      </w:r>
    </w:p>
    <w:p w14:paraId="5C034BB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57C773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gyro_y_l</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//lower byte of gyro y coordinate</w:t>
      </w:r>
    </w:p>
    <w:p w14:paraId="12F704C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gyro_y_l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GYRO_YOUT_L</w:t>
      </w:r>
      <w:r w:rsidRPr="003A74B8">
        <w:rPr>
          <w:rFonts w:ascii="Consolas" w:hAnsi="Consolas" w:cs="Consolas"/>
          <w:color w:val="000000"/>
          <w:sz w:val="19"/>
          <w:szCs w:val="19"/>
          <w:highlight w:val="white"/>
        </w:rPr>
        <w:t>);</w:t>
      </w:r>
    </w:p>
    <w:p w14:paraId="297F00D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//1 indicates that this is the last byte to be read</w:t>
      </w:r>
    </w:p>
    <w:p w14:paraId="084F001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lastRenderedPageBreak/>
        <w:tab/>
      </w:r>
      <w:r w:rsidRPr="003A74B8">
        <w:rPr>
          <w:rFonts w:ascii="Consolas" w:hAnsi="Consolas" w:cs="Consolas"/>
          <w:color w:val="008000"/>
          <w:sz w:val="19"/>
          <w:szCs w:val="19"/>
          <w:highlight w:val="white"/>
        </w:rPr>
        <w:t>//address of the device and address of the register to be read from</w:t>
      </w:r>
    </w:p>
    <w:p w14:paraId="59C2FB4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gyro_y_l</w:t>
      </w:r>
      <w:r w:rsidRPr="003A74B8">
        <w:rPr>
          <w:rFonts w:ascii="Consolas" w:hAnsi="Consolas" w:cs="Consolas"/>
          <w:color w:val="000000"/>
          <w:sz w:val="19"/>
          <w:szCs w:val="19"/>
          <w:highlight w:val="white"/>
        </w:rPr>
        <w:t>;</w:t>
      </w:r>
    </w:p>
    <w:p w14:paraId="282E778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19AB903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65C86D9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Read_Gyro_Z_H</w:t>
      </w:r>
      <w:r w:rsidRPr="003A74B8">
        <w:rPr>
          <w:rFonts w:ascii="Consolas" w:hAnsi="Consolas" w:cs="Consolas"/>
          <w:color w:val="000000"/>
          <w:sz w:val="19"/>
          <w:szCs w:val="19"/>
          <w:highlight w:val="white"/>
        </w:rPr>
        <w:t>()</w:t>
      </w:r>
    </w:p>
    <w:p w14:paraId="55210B0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6FAFF45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gyro_z_h</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//higher byte of gyro z coordinate</w:t>
      </w:r>
    </w:p>
    <w:p w14:paraId="4C3D725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gyro_z_h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GYRO_ZOUT_H</w:t>
      </w:r>
      <w:r w:rsidRPr="003A74B8">
        <w:rPr>
          <w:rFonts w:ascii="Consolas" w:hAnsi="Consolas" w:cs="Consolas"/>
          <w:color w:val="000000"/>
          <w:sz w:val="19"/>
          <w:szCs w:val="19"/>
          <w:highlight w:val="white"/>
        </w:rPr>
        <w:t>);</w:t>
      </w:r>
    </w:p>
    <w:p w14:paraId="6C5756A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//0 indicates that this is not the last byte to be read</w:t>
      </w:r>
    </w:p>
    <w:p w14:paraId="6DA34A1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2C5E018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gyro_z_h</w:t>
      </w:r>
      <w:r w:rsidRPr="003A74B8">
        <w:rPr>
          <w:rFonts w:ascii="Consolas" w:hAnsi="Consolas" w:cs="Consolas"/>
          <w:color w:val="000000"/>
          <w:sz w:val="19"/>
          <w:szCs w:val="19"/>
          <w:highlight w:val="white"/>
        </w:rPr>
        <w:t>;</w:t>
      </w:r>
    </w:p>
    <w:p w14:paraId="2D6DD2F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6944152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73ECE39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Read_Gyro_Z_L</w:t>
      </w:r>
      <w:r w:rsidRPr="003A74B8">
        <w:rPr>
          <w:rFonts w:ascii="Consolas" w:hAnsi="Consolas" w:cs="Consolas"/>
          <w:color w:val="000000"/>
          <w:sz w:val="19"/>
          <w:szCs w:val="19"/>
          <w:highlight w:val="white"/>
        </w:rPr>
        <w:t>()</w:t>
      </w:r>
    </w:p>
    <w:p w14:paraId="61E50BC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2B02846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gyro_z_l</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//lower byte of gyro z coordinate</w:t>
      </w:r>
    </w:p>
    <w:p w14:paraId="1A9F11F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gyro_z_l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GYRO_ZOUT_L</w:t>
      </w:r>
      <w:r w:rsidRPr="003A74B8">
        <w:rPr>
          <w:rFonts w:ascii="Consolas" w:hAnsi="Consolas" w:cs="Consolas"/>
          <w:color w:val="000000"/>
          <w:sz w:val="19"/>
          <w:szCs w:val="19"/>
          <w:highlight w:val="white"/>
        </w:rPr>
        <w:t>);</w:t>
      </w:r>
    </w:p>
    <w:p w14:paraId="63818F7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//1 indicates that this is the last byte to be read</w:t>
      </w:r>
    </w:p>
    <w:p w14:paraId="7C6AAF4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23D36D8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gyro_z_l</w:t>
      </w:r>
      <w:r w:rsidRPr="003A74B8">
        <w:rPr>
          <w:rFonts w:ascii="Consolas" w:hAnsi="Consolas" w:cs="Consolas"/>
          <w:color w:val="000000"/>
          <w:sz w:val="19"/>
          <w:szCs w:val="19"/>
          <w:highlight w:val="white"/>
        </w:rPr>
        <w:t>;</w:t>
      </w:r>
    </w:p>
    <w:p w14:paraId="011E483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1C5FE5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23BC041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Read_Accel_X_H</w:t>
      </w:r>
      <w:r w:rsidRPr="003A74B8">
        <w:rPr>
          <w:rFonts w:ascii="Consolas" w:hAnsi="Consolas" w:cs="Consolas"/>
          <w:color w:val="000000"/>
          <w:sz w:val="19"/>
          <w:szCs w:val="19"/>
          <w:highlight w:val="white"/>
        </w:rPr>
        <w:t>()</w:t>
      </w:r>
    </w:p>
    <w:p w14:paraId="7EF59E3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2FC3637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accel_x_h</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//higher byte of accel x coordinate</w:t>
      </w:r>
    </w:p>
    <w:p w14:paraId="75CC507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accel_x_h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ACCEL_XOUT_H</w:t>
      </w:r>
      <w:r w:rsidRPr="003A74B8">
        <w:rPr>
          <w:rFonts w:ascii="Consolas" w:hAnsi="Consolas" w:cs="Consolas"/>
          <w:color w:val="000000"/>
          <w:sz w:val="19"/>
          <w:szCs w:val="19"/>
          <w:highlight w:val="white"/>
        </w:rPr>
        <w:t>);</w:t>
      </w:r>
    </w:p>
    <w:p w14:paraId="3A376C2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//0 indicates that this is not the last byte to be read</w:t>
      </w:r>
    </w:p>
    <w:p w14:paraId="7B3BD65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419BF70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accel_x_h</w:t>
      </w:r>
      <w:r w:rsidRPr="003A74B8">
        <w:rPr>
          <w:rFonts w:ascii="Consolas" w:hAnsi="Consolas" w:cs="Consolas"/>
          <w:color w:val="000000"/>
          <w:sz w:val="19"/>
          <w:szCs w:val="19"/>
          <w:highlight w:val="white"/>
        </w:rPr>
        <w:t>;</w:t>
      </w:r>
    </w:p>
    <w:p w14:paraId="176136A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779FCA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6DDE930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Read_Accel_X_L</w:t>
      </w:r>
      <w:r w:rsidRPr="003A74B8">
        <w:rPr>
          <w:rFonts w:ascii="Consolas" w:hAnsi="Consolas" w:cs="Consolas"/>
          <w:color w:val="000000"/>
          <w:sz w:val="19"/>
          <w:szCs w:val="19"/>
          <w:highlight w:val="white"/>
        </w:rPr>
        <w:t>()</w:t>
      </w:r>
    </w:p>
    <w:p w14:paraId="0EBB066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37F254B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accel_x_l</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//lower byte of accel x coordinate</w:t>
      </w:r>
    </w:p>
    <w:p w14:paraId="66A9F25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accel_x_l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ACCEL_XOUT_L</w:t>
      </w:r>
      <w:r w:rsidRPr="003A74B8">
        <w:rPr>
          <w:rFonts w:ascii="Consolas" w:hAnsi="Consolas" w:cs="Consolas"/>
          <w:color w:val="000000"/>
          <w:sz w:val="19"/>
          <w:szCs w:val="19"/>
          <w:highlight w:val="white"/>
        </w:rPr>
        <w:t>);</w:t>
      </w:r>
    </w:p>
    <w:p w14:paraId="20C39E7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//1 indicates that this is the last byte to be read</w:t>
      </w:r>
    </w:p>
    <w:p w14:paraId="0BA4374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35E9105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accel_x_l</w:t>
      </w:r>
      <w:r w:rsidRPr="003A74B8">
        <w:rPr>
          <w:rFonts w:ascii="Consolas" w:hAnsi="Consolas" w:cs="Consolas"/>
          <w:color w:val="000000"/>
          <w:sz w:val="19"/>
          <w:szCs w:val="19"/>
          <w:highlight w:val="white"/>
        </w:rPr>
        <w:t>;</w:t>
      </w:r>
    </w:p>
    <w:p w14:paraId="4924648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1432164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608D0C8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Read_Accel_Y_H</w:t>
      </w:r>
      <w:r w:rsidRPr="003A74B8">
        <w:rPr>
          <w:rFonts w:ascii="Consolas" w:hAnsi="Consolas" w:cs="Consolas"/>
          <w:color w:val="000000"/>
          <w:sz w:val="19"/>
          <w:szCs w:val="19"/>
          <w:highlight w:val="white"/>
        </w:rPr>
        <w:t>()</w:t>
      </w:r>
    </w:p>
    <w:p w14:paraId="1E25E75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2F27CD3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accel_y_h</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//higher byte of accel y coordinate</w:t>
      </w:r>
    </w:p>
    <w:p w14:paraId="24F8991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accel_y_h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ACCEL_YOUT_H</w:t>
      </w:r>
      <w:r w:rsidRPr="003A74B8">
        <w:rPr>
          <w:rFonts w:ascii="Consolas" w:hAnsi="Consolas" w:cs="Consolas"/>
          <w:color w:val="000000"/>
          <w:sz w:val="19"/>
          <w:szCs w:val="19"/>
          <w:highlight w:val="white"/>
        </w:rPr>
        <w:t>);</w:t>
      </w:r>
    </w:p>
    <w:p w14:paraId="7014CBB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//0 indicates that this is not the last byte to be read</w:t>
      </w:r>
    </w:p>
    <w:p w14:paraId="68D8CBB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600C961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accel_y_h</w:t>
      </w:r>
      <w:r w:rsidRPr="003A74B8">
        <w:rPr>
          <w:rFonts w:ascii="Consolas" w:hAnsi="Consolas" w:cs="Consolas"/>
          <w:color w:val="000000"/>
          <w:sz w:val="19"/>
          <w:szCs w:val="19"/>
          <w:highlight w:val="white"/>
        </w:rPr>
        <w:t>;</w:t>
      </w:r>
    </w:p>
    <w:p w14:paraId="5DE6729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6CC7690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3914ADF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Read_Accel_Y_L</w:t>
      </w:r>
      <w:r w:rsidRPr="003A74B8">
        <w:rPr>
          <w:rFonts w:ascii="Consolas" w:hAnsi="Consolas" w:cs="Consolas"/>
          <w:color w:val="000000"/>
          <w:sz w:val="19"/>
          <w:szCs w:val="19"/>
          <w:highlight w:val="white"/>
        </w:rPr>
        <w:t>()</w:t>
      </w:r>
    </w:p>
    <w:p w14:paraId="6962018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6FE2092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accel_y_l</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//lower byte of accel y coordinate</w:t>
      </w:r>
    </w:p>
    <w:p w14:paraId="4D8657A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accel_y_l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ACCEL_YOUT_L</w:t>
      </w:r>
      <w:r w:rsidRPr="003A74B8">
        <w:rPr>
          <w:rFonts w:ascii="Consolas" w:hAnsi="Consolas" w:cs="Consolas"/>
          <w:color w:val="000000"/>
          <w:sz w:val="19"/>
          <w:szCs w:val="19"/>
          <w:highlight w:val="white"/>
        </w:rPr>
        <w:t>);</w:t>
      </w:r>
    </w:p>
    <w:p w14:paraId="35DDF2A5"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//1 indicates that this is the last byte to be read</w:t>
      </w:r>
    </w:p>
    <w:p w14:paraId="1EB26E4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3E3D2E1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accel_y_l</w:t>
      </w:r>
      <w:r w:rsidRPr="003A74B8">
        <w:rPr>
          <w:rFonts w:ascii="Consolas" w:hAnsi="Consolas" w:cs="Consolas"/>
          <w:color w:val="000000"/>
          <w:sz w:val="19"/>
          <w:szCs w:val="19"/>
          <w:highlight w:val="white"/>
        </w:rPr>
        <w:t>;</w:t>
      </w:r>
    </w:p>
    <w:p w14:paraId="4C1E578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4311168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019A519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lastRenderedPageBreak/>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Read_Accel_Z_H</w:t>
      </w:r>
      <w:r w:rsidRPr="003A74B8">
        <w:rPr>
          <w:rFonts w:ascii="Consolas" w:hAnsi="Consolas" w:cs="Consolas"/>
          <w:color w:val="000000"/>
          <w:sz w:val="19"/>
          <w:szCs w:val="19"/>
          <w:highlight w:val="white"/>
        </w:rPr>
        <w:t>()</w:t>
      </w:r>
    </w:p>
    <w:p w14:paraId="18392D8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649470C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accel_z_h</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//higher byte of accel z coordinate</w:t>
      </w:r>
    </w:p>
    <w:p w14:paraId="2DB86F3C"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accel_z_h</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(0,</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ACCEL_ZOUT_H</w:t>
      </w:r>
      <w:r w:rsidRPr="003A74B8">
        <w:rPr>
          <w:rFonts w:ascii="Consolas" w:hAnsi="Consolas" w:cs="Consolas"/>
          <w:color w:val="000000"/>
          <w:sz w:val="19"/>
          <w:szCs w:val="19"/>
          <w:highlight w:val="white"/>
        </w:rPr>
        <w:t>);</w:t>
      </w:r>
    </w:p>
    <w:p w14:paraId="17900B3E"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//0 indicates that this is not the last byte to be read</w:t>
      </w:r>
    </w:p>
    <w:p w14:paraId="0C0C171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46DE0DA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accel_z_h</w:t>
      </w:r>
      <w:r w:rsidRPr="003A74B8">
        <w:rPr>
          <w:rFonts w:ascii="Consolas" w:hAnsi="Consolas" w:cs="Consolas"/>
          <w:color w:val="000000"/>
          <w:sz w:val="19"/>
          <w:szCs w:val="19"/>
          <w:highlight w:val="white"/>
        </w:rPr>
        <w:t>;</w:t>
      </w:r>
    </w:p>
    <w:p w14:paraId="4FBF23D3"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72CE332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6B8DA01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Read_Accel_Z_L</w:t>
      </w:r>
      <w:r w:rsidRPr="003A74B8">
        <w:rPr>
          <w:rFonts w:ascii="Consolas" w:hAnsi="Consolas" w:cs="Consolas"/>
          <w:color w:val="000000"/>
          <w:sz w:val="19"/>
          <w:szCs w:val="19"/>
          <w:highlight w:val="white"/>
        </w:rPr>
        <w:t>()</w:t>
      </w:r>
    </w:p>
    <w:p w14:paraId="33442186"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57C6D2F1"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unsigned</w:t>
      </w: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char</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accel_z_l</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ab/>
      </w: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//lower byte of accel z coordinate</w:t>
      </w:r>
    </w:p>
    <w:p w14:paraId="01974969"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80"/>
          <w:sz w:val="19"/>
          <w:szCs w:val="19"/>
          <w:highlight w:val="white"/>
        </w:rPr>
        <w:t>accel_z_l</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I2C_read_data</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MPU6050_ADDR_READ</w:t>
      </w:r>
      <w:r w:rsidRPr="003A74B8">
        <w:rPr>
          <w:rFonts w:ascii="Consolas" w:hAnsi="Consolas" w:cs="Consolas"/>
          <w:color w:val="000000"/>
          <w:sz w:val="19"/>
          <w:szCs w:val="19"/>
          <w:highlight w:val="white"/>
        </w:rPr>
        <w:t>,</w:t>
      </w:r>
      <w:r w:rsidRPr="003A74B8">
        <w:rPr>
          <w:rFonts w:ascii="Consolas" w:hAnsi="Consolas" w:cs="Consolas"/>
          <w:color w:val="A31515"/>
          <w:sz w:val="19"/>
          <w:szCs w:val="19"/>
          <w:highlight w:val="white"/>
        </w:rPr>
        <w:t xml:space="preserve"> </w:t>
      </w:r>
      <w:r w:rsidRPr="003A74B8">
        <w:rPr>
          <w:rFonts w:ascii="Consolas" w:hAnsi="Consolas" w:cs="Consolas"/>
          <w:color w:val="A000A0"/>
          <w:sz w:val="19"/>
          <w:szCs w:val="19"/>
          <w:highlight w:val="white"/>
        </w:rPr>
        <w:t>ACCEL_ZOUT_L</w:t>
      </w:r>
      <w:r w:rsidRPr="003A74B8">
        <w:rPr>
          <w:rFonts w:ascii="Consolas" w:hAnsi="Consolas" w:cs="Consolas"/>
          <w:color w:val="000000"/>
          <w:sz w:val="19"/>
          <w:szCs w:val="19"/>
          <w:highlight w:val="white"/>
        </w:rPr>
        <w:t>);</w:t>
      </w:r>
    </w:p>
    <w:p w14:paraId="23E7FD2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//1 indicates that this is the last byte to be read</w:t>
      </w:r>
    </w:p>
    <w:p w14:paraId="15E7FAB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8000"/>
          <w:sz w:val="19"/>
          <w:szCs w:val="19"/>
          <w:highlight w:val="white"/>
        </w:rPr>
        <w:t>//address of the device and address of the register to be read from</w:t>
      </w:r>
    </w:p>
    <w:p w14:paraId="7F8933BF"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ab/>
      </w:r>
      <w:r w:rsidRPr="003A74B8">
        <w:rPr>
          <w:rFonts w:ascii="Consolas" w:hAnsi="Consolas" w:cs="Consolas"/>
          <w:color w:val="0000FF"/>
          <w:sz w:val="19"/>
          <w:szCs w:val="19"/>
          <w:highlight w:val="white"/>
        </w:rPr>
        <w:t>return</w:t>
      </w:r>
      <w:r w:rsidRPr="003A74B8">
        <w:rPr>
          <w:rFonts w:ascii="Consolas" w:hAnsi="Consolas" w:cs="Consolas"/>
          <w:color w:val="A31515"/>
          <w:sz w:val="19"/>
          <w:szCs w:val="19"/>
          <w:highlight w:val="white"/>
        </w:rPr>
        <w:t xml:space="preserve"> </w:t>
      </w:r>
      <w:r w:rsidRPr="003A74B8">
        <w:rPr>
          <w:rFonts w:ascii="Consolas" w:hAnsi="Consolas" w:cs="Consolas"/>
          <w:color w:val="000080"/>
          <w:sz w:val="19"/>
          <w:szCs w:val="19"/>
          <w:highlight w:val="white"/>
        </w:rPr>
        <w:t>accel_z_l</w:t>
      </w:r>
      <w:r w:rsidRPr="003A74B8">
        <w:rPr>
          <w:rFonts w:ascii="Consolas" w:hAnsi="Consolas" w:cs="Consolas"/>
          <w:color w:val="000000"/>
          <w:sz w:val="19"/>
          <w:szCs w:val="19"/>
          <w:highlight w:val="white"/>
        </w:rPr>
        <w:t>;</w:t>
      </w:r>
    </w:p>
    <w:p w14:paraId="4D932DF8"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225763D4"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p>
    <w:p w14:paraId="0D9D829A"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FF"/>
          <w:sz w:val="19"/>
          <w:szCs w:val="19"/>
          <w:highlight w:val="white"/>
        </w:rPr>
        <w:t>int</w:t>
      </w:r>
      <w:r w:rsidRPr="003A74B8">
        <w:rPr>
          <w:rFonts w:ascii="Consolas" w:hAnsi="Consolas" w:cs="Consolas"/>
          <w:color w:val="A31515"/>
          <w:sz w:val="19"/>
          <w:szCs w:val="19"/>
          <w:highlight w:val="white"/>
        </w:rPr>
        <w:t xml:space="preserve"> </w:t>
      </w:r>
      <w:r w:rsidRPr="003A74B8">
        <w:rPr>
          <w:rFonts w:ascii="Consolas" w:hAnsi="Consolas" w:cs="Consolas"/>
          <w:color w:val="880000"/>
          <w:sz w:val="19"/>
          <w:szCs w:val="19"/>
          <w:highlight w:val="white"/>
        </w:rPr>
        <w:t>main</w:t>
      </w:r>
      <w:r w:rsidRPr="003A74B8">
        <w:rPr>
          <w:rFonts w:ascii="Consolas" w:hAnsi="Consolas" w:cs="Consolas"/>
          <w:color w:val="000000"/>
          <w:sz w:val="19"/>
          <w:szCs w:val="19"/>
          <w:highlight w:val="white"/>
        </w:rPr>
        <w:t>(</w:t>
      </w:r>
      <w:r w:rsidRPr="003A74B8">
        <w:rPr>
          <w:rFonts w:ascii="Consolas" w:hAnsi="Consolas" w:cs="Consolas"/>
          <w:color w:val="0000FF"/>
          <w:sz w:val="19"/>
          <w:szCs w:val="19"/>
          <w:highlight w:val="white"/>
        </w:rPr>
        <w:t>void</w:t>
      </w:r>
      <w:r w:rsidRPr="003A74B8">
        <w:rPr>
          <w:rFonts w:ascii="Consolas" w:hAnsi="Consolas" w:cs="Consolas"/>
          <w:color w:val="000000"/>
          <w:sz w:val="19"/>
          <w:szCs w:val="19"/>
          <w:highlight w:val="white"/>
        </w:rPr>
        <w:t>)</w:t>
      </w:r>
    </w:p>
    <w:p w14:paraId="6EA80577"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797D59CB"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 xml:space="preserve">    </w:t>
      </w:r>
      <w:r w:rsidRPr="003A74B8">
        <w:rPr>
          <w:rFonts w:ascii="Consolas" w:hAnsi="Consolas" w:cs="Consolas"/>
          <w:color w:val="0000FF"/>
          <w:sz w:val="19"/>
          <w:szCs w:val="19"/>
          <w:highlight w:val="white"/>
        </w:rPr>
        <w:t>while</w:t>
      </w: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(1)</w:t>
      </w:r>
      <w:r w:rsidRPr="003A74B8">
        <w:rPr>
          <w:rFonts w:ascii="Consolas" w:hAnsi="Consolas" w:cs="Consolas"/>
          <w:color w:val="A31515"/>
          <w:sz w:val="19"/>
          <w:szCs w:val="19"/>
          <w:highlight w:val="white"/>
        </w:rPr>
        <w:t xml:space="preserve"> </w:t>
      </w:r>
    </w:p>
    <w:p w14:paraId="58EAB2F0"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p>
    <w:p w14:paraId="3EDF7422"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A31515"/>
          <w:sz w:val="19"/>
          <w:szCs w:val="19"/>
          <w:highlight w:val="white"/>
        </w:rPr>
        <w:t xml:space="preserve">    </w:t>
      </w:r>
      <w:r w:rsidRPr="003A74B8">
        <w:rPr>
          <w:rFonts w:ascii="Consolas" w:hAnsi="Consolas" w:cs="Consolas"/>
          <w:color w:val="000000"/>
          <w:sz w:val="19"/>
          <w:szCs w:val="19"/>
          <w:highlight w:val="white"/>
        </w:rPr>
        <w:t>}</w:t>
      </w:r>
    </w:p>
    <w:p w14:paraId="1D77191D" w14:textId="77777777" w:rsidR="003A74B8" w:rsidRPr="003A74B8" w:rsidRDefault="003A74B8" w:rsidP="003A74B8">
      <w:pPr>
        <w:autoSpaceDE w:val="0"/>
        <w:autoSpaceDN w:val="0"/>
        <w:adjustRightInd w:val="0"/>
        <w:spacing w:after="0" w:line="240" w:lineRule="auto"/>
        <w:rPr>
          <w:rFonts w:ascii="Consolas" w:hAnsi="Consolas" w:cs="Consolas"/>
          <w:color w:val="000000"/>
          <w:sz w:val="19"/>
          <w:szCs w:val="19"/>
          <w:highlight w:val="white"/>
        </w:rPr>
      </w:pPr>
      <w:r w:rsidRPr="003A74B8">
        <w:rPr>
          <w:rFonts w:ascii="Consolas" w:hAnsi="Consolas" w:cs="Consolas"/>
          <w:color w:val="000000"/>
          <w:sz w:val="19"/>
          <w:szCs w:val="19"/>
          <w:highlight w:val="white"/>
        </w:rPr>
        <w:t>}</w:t>
      </w:r>
    </w:p>
    <w:p w14:paraId="0694E665" w14:textId="77777777" w:rsidR="003A74B8" w:rsidRPr="00E620F4" w:rsidRDefault="003A74B8" w:rsidP="00E620F4">
      <w:pPr>
        <w:autoSpaceDE w:val="0"/>
        <w:autoSpaceDN w:val="0"/>
        <w:adjustRightInd w:val="0"/>
        <w:spacing w:after="0" w:line="240" w:lineRule="auto"/>
        <w:rPr>
          <w:rFonts w:cs="Courier New"/>
        </w:rPr>
      </w:pPr>
    </w:p>
    <w:p w14:paraId="11101A4D" w14:textId="77777777" w:rsidR="00E620F4" w:rsidRPr="00E620F4" w:rsidRDefault="00E620F4" w:rsidP="00E620F4">
      <w:pPr>
        <w:autoSpaceDE w:val="0"/>
        <w:autoSpaceDN w:val="0"/>
        <w:adjustRightInd w:val="0"/>
        <w:spacing w:after="0" w:line="240" w:lineRule="auto"/>
        <w:rPr>
          <w:rFonts w:cs="Courier New"/>
        </w:rPr>
      </w:pPr>
    </w:p>
    <w:p w14:paraId="31CDA782" w14:textId="77777777" w:rsidR="00E620F4" w:rsidRDefault="00E620F4" w:rsidP="00E620F4">
      <w:pPr>
        <w:autoSpaceDE w:val="0"/>
        <w:autoSpaceDN w:val="0"/>
        <w:adjustRightInd w:val="0"/>
        <w:spacing w:after="0" w:line="240" w:lineRule="auto"/>
        <w:rPr>
          <w:rFonts w:cs="Courier New"/>
        </w:rPr>
      </w:pPr>
      <w:r w:rsidRPr="00E620F4">
        <w:rPr>
          <w:rFonts w:cs="Courier New"/>
        </w:rPr>
        <w:t>REFERENCE:</w:t>
      </w:r>
    </w:p>
    <w:p w14:paraId="6571766D" w14:textId="6DC2F576" w:rsidR="00C9221A" w:rsidRDefault="00C9221A" w:rsidP="00E620F4">
      <w:pPr>
        <w:autoSpaceDE w:val="0"/>
        <w:autoSpaceDN w:val="0"/>
        <w:adjustRightInd w:val="0"/>
        <w:spacing w:after="0" w:line="240" w:lineRule="auto"/>
        <w:rPr>
          <w:rFonts w:cs="Courier New"/>
        </w:rPr>
      </w:pPr>
      <w:hyperlink r:id="rId6" w:history="1">
        <w:r w:rsidRPr="00C9221A">
          <w:rPr>
            <w:rStyle w:val="Hyperlink"/>
            <w:rFonts w:cs="Courier New"/>
          </w:rPr>
          <w:t>https://timothymcpherson.wordpress.com/2015/09/07/interfacing-over-i2c-with-the-atmega328p/</w:t>
        </w:r>
      </w:hyperlink>
    </w:p>
    <w:p w14:paraId="29E31898" w14:textId="77777777" w:rsidR="00C9221A" w:rsidRDefault="00C9221A" w:rsidP="00E620F4">
      <w:pPr>
        <w:autoSpaceDE w:val="0"/>
        <w:autoSpaceDN w:val="0"/>
        <w:adjustRightInd w:val="0"/>
        <w:spacing w:after="0" w:line="240" w:lineRule="auto"/>
        <w:rPr>
          <w:rFonts w:cs="Courier New"/>
        </w:rPr>
      </w:pPr>
    </w:p>
    <w:p w14:paraId="3F7C577D" w14:textId="1736692B" w:rsidR="00C9221A" w:rsidRDefault="00C9221A" w:rsidP="00E620F4">
      <w:pPr>
        <w:autoSpaceDE w:val="0"/>
        <w:autoSpaceDN w:val="0"/>
        <w:adjustRightInd w:val="0"/>
        <w:spacing w:after="0" w:line="240" w:lineRule="auto"/>
        <w:rPr>
          <w:rFonts w:cs="Courier New"/>
        </w:rPr>
      </w:pPr>
      <w:hyperlink r:id="rId7" w:history="1">
        <w:r w:rsidRPr="00C9221A">
          <w:rPr>
            <w:rStyle w:val="Hyperlink"/>
            <w:rFonts w:cs="Courier New"/>
          </w:rPr>
          <w:t>https://github.com/kriswiner/MPU-6050/wiki/Affordable-9-DoF-Sensor-Fusion</w:t>
        </w:r>
      </w:hyperlink>
    </w:p>
    <w:p w14:paraId="2392CD4A" w14:textId="77777777" w:rsidR="00C9221A" w:rsidRPr="00E620F4" w:rsidRDefault="00C9221A" w:rsidP="00E620F4">
      <w:pPr>
        <w:autoSpaceDE w:val="0"/>
        <w:autoSpaceDN w:val="0"/>
        <w:adjustRightInd w:val="0"/>
        <w:spacing w:after="0" w:line="240" w:lineRule="auto"/>
        <w:rPr>
          <w:rFonts w:cs="Courier New"/>
        </w:rPr>
      </w:pPr>
    </w:p>
    <w:p w14:paraId="7B94A70A" w14:textId="77777777" w:rsidR="00A26F9E" w:rsidRPr="00A26F9E" w:rsidRDefault="00A26F9E" w:rsidP="00A26F9E">
      <w:pPr>
        <w:autoSpaceDE w:val="0"/>
        <w:autoSpaceDN w:val="0"/>
        <w:adjustRightInd w:val="0"/>
        <w:spacing w:after="0" w:line="240" w:lineRule="auto"/>
        <w:rPr>
          <w:rFonts w:cs="Courier New"/>
        </w:rPr>
      </w:pPr>
      <w:hyperlink r:id="rId8" w:history="1">
        <w:r w:rsidRPr="00A26F9E">
          <w:rPr>
            <w:rStyle w:val="Hyperlink"/>
            <w:rFonts w:cs="Courier New"/>
          </w:rPr>
          <w:t>https://docs.google.com/viewer?a=v&amp;pid=sites&amp;srcid=dW5sdi5lZHV8dW5sdmNwZTMwMXxneDozN2E5YTU1NjcxNmNjMjYz</w:t>
        </w:r>
      </w:hyperlink>
      <w:r w:rsidRPr="00A26F9E">
        <w:rPr>
          <w:rFonts w:cs="Courier New"/>
        </w:rPr>
        <w:t> </w:t>
      </w:r>
    </w:p>
    <w:p w14:paraId="10D91316" w14:textId="77777777" w:rsidR="00A26F9E" w:rsidRPr="00A26F9E" w:rsidRDefault="00A26F9E" w:rsidP="00A26F9E">
      <w:pPr>
        <w:autoSpaceDE w:val="0"/>
        <w:autoSpaceDN w:val="0"/>
        <w:adjustRightInd w:val="0"/>
        <w:spacing w:after="0" w:line="240" w:lineRule="auto"/>
        <w:rPr>
          <w:rFonts w:cs="Courier New"/>
        </w:rPr>
      </w:pPr>
      <w:r w:rsidRPr="00A26F9E">
        <w:rPr>
          <w:rFonts w:cs="Courier New"/>
        </w:rPr>
        <w:t> </w:t>
      </w:r>
    </w:p>
    <w:p w14:paraId="72BDEE8F" w14:textId="77777777" w:rsidR="00A26F9E" w:rsidRPr="00A26F9E" w:rsidRDefault="00A26F9E" w:rsidP="00A26F9E">
      <w:pPr>
        <w:autoSpaceDE w:val="0"/>
        <w:autoSpaceDN w:val="0"/>
        <w:adjustRightInd w:val="0"/>
        <w:spacing w:after="0" w:line="240" w:lineRule="auto"/>
        <w:rPr>
          <w:rFonts w:cs="Courier New"/>
        </w:rPr>
      </w:pPr>
      <w:hyperlink r:id="rId9" w:history="1">
        <w:r w:rsidRPr="00A26F9E">
          <w:rPr>
            <w:rStyle w:val="Hyperlink"/>
            <w:rFonts w:cs="Courier New"/>
          </w:rPr>
          <w:t>http://www.robotshop.com/en/6-dof-gyro-accelerometer-imu-mpu6050.html</w:t>
        </w:r>
      </w:hyperlink>
      <w:r w:rsidRPr="00A26F9E">
        <w:rPr>
          <w:rFonts w:cs="Courier New"/>
        </w:rPr>
        <w:t> </w:t>
      </w:r>
    </w:p>
    <w:p w14:paraId="7B75CD4C" w14:textId="77777777" w:rsidR="00A26F9E" w:rsidRPr="00A26F9E" w:rsidRDefault="00A26F9E" w:rsidP="00A26F9E">
      <w:pPr>
        <w:autoSpaceDE w:val="0"/>
        <w:autoSpaceDN w:val="0"/>
        <w:adjustRightInd w:val="0"/>
        <w:spacing w:after="0" w:line="240" w:lineRule="auto"/>
        <w:rPr>
          <w:rFonts w:cs="Courier New"/>
        </w:rPr>
      </w:pPr>
      <w:r w:rsidRPr="00A26F9E">
        <w:rPr>
          <w:rFonts w:cs="Courier New"/>
        </w:rPr>
        <w:t> </w:t>
      </w:r>
    </w:p>
    <w:p w14:paraId="7151C56E" w14:textId="77777777" w:rsidR="00A26F9E" w:rsidRPr="00A26F9E" w:rsidRDefault="00A26F9E" w:rsidP="00A26F9E">
      <w:pPr>
        <w:autoSpaceDE w:val="0"/>
        <w:autoSpaceDN w:val="0"/>
        <w:adjustRightInd w:val="0"/>
        <w:spacing w:after="0" w:line="240" w:lineRule="auto"/>
        <w:rPr>
          <w:rFonts w:cs="Courier New"/>
        </w:rPr>
      </w:pPr>
      <w:hyperlink r:id="rId10" w:history="1">
        <w:r w:rsidRPr="00A26F9E">
          <w:rPr>
            <w:rStyle w:val="Hyperlink"/>
            <w:rFonts w:cs="Courier New"/>
          </w:rPr>
          <w:t>https://docs.google.com/viewer?a=v&amp;pid=sites&amp;srcid=dW5sdi5lZHV8dW5sdmNwZTMwMXxneDo0NjExZTg4YTgwMjAzNjZm</w:t>
        </w:r>
      </w:hyperlink>
      <w:r w:rsidRPr="00A26F9E">
        <w:rPr>
          <w:rFonts w:cs="Courier New"/>
        </w:rPr>
        <w:t> </w:t>
      </w:r>
    </w:p>
    <w:p w14:paraId="691011A8" w14:textId="77777777" w:rsidR="00A26F9E" w:rsidRPr="00A26F9E" w:rsidRDefault="00A26F9E" w:rsidP="00A26F9E">
      <w:pPr>
        <w:autoSpaceDE w:val="0"/>
        <w:autoSpaceDN w:val="0"/>
        <w:adjustRightInd w:val="0"/>
        <w:spacing w:after="0" w:line="240" w:lineRule="auto"/>
        <w:rPr>
          <w:rFonts w:cs="Courier New"/>
        </w:rPr>
      </w:pPr>
      <w:r w:rsidRPr="00A26F9E">
        <w:rPr>
          <w:rFonts w:cs="Courier New"/>
        </w:rPr>
        <w:t> </w:t>
      </w:r>
    </w:p>
    <w:p w14:paraId="28824E3F" w14:textId="77777777" w:rsidR="00A26F9E" w:rsidRPr="00A26F9E" w:rsidRDefault="00A26F9E" w:rsidP="00A26F9E">
      <w:pPr>
        <w:autoSpaceDE w:val="0"/>
        <w:autoSpaceDN w:val="0"/>
        <w:adjustRightInd w:val="0"/>
        <w:spacing w:after="0" w:line="240" w:lineRule="auto"/>
        <w:rPr>
          <w:rFonts w:cs="Courier New"/>
        </w:rPr>
      </w:pPr>
      <w:hyperlink r:id="rId11" w:history="1">
        <w:r w:rsidRPr="00A26F9E">
          <w:rPr>
            <w:rStyle w:val="Hyperlink"/>
            <w:rFonts w:cs="Courier New"/>
          </w:rPr>
          <w:t>http://playground.arduino.cc/Main/MPU-6050</w:t>
        </w:r>
      </w:hyperlink>
      <w:r w:rsidRPr="00A26F9E">
        <w:rPr>
          <w:rFonts w:cs="Courier New"/>
        </w:rPr>
        <w:t> </w:t>
      </w:r>
    </w:p>
    <w:p w14:paraId="2A00962A" w14:textId="77777777" w:rsidR="00A26F9E" w:rsidRPr="00A26F9E" w:rsidRDefault="00A26F9E" w:rsidP="00A26F9E">
      <w:pPr>
        <w:autoSpaceDE w:val="0"/>
        <w:autoSpaceDN w:val="0"/>
        <w:adjustRightInd w:val="0"/>
        <w:spacing w:after="0" w:line="240" w:lineRule="auto"/>
        <w:rPr>
          <w:rFonts w:cs="Courier New"/>
        </w:rPr>
      </w:pPr>
      <w:r w:rsidRPr="00A26F9E">
        <w:rPr>
          <w:rFonts w:cs="Courier New"/>
        </w:rPr>
        <w:t> </w:t>
      </w:r>
    </w:p>
    <w:p w14:paraId="738D8379" w14:textId="77777777" w:rsidR="00A26F9E" w:rsidRPr="00A26F9E" w:rsidRDefault="00A26F9E" w:rsidP="00A26F9E">
      <w:pPr>
        <w:autoSpaceDE w:val="0"/>
        <w:autoSpaceDN w:val="0"/>
        <w:adjustRightInd w:val="0"/>
        <w:spacing w:after="0" w:line="240" w:lineRule="auto"/>
        <w:rPr>
          <w:rFonts w:cs="Courier New"/>
        </w:rPr>
      </w:pPr>
      <w:hyperlink r:id="rId12" w:history="1">
        <w:r w:rsidRPr="00A26F9E">
          <w:rPr>
            <w:rStyle w:val="Hyperlink"/>
            <w:rFonts w:cs="Courier New"/>
          </w:rPr>
          <w:t>http://www.instructables.com/id/ESP8266-Wi-fi-module-explain-and-connection/?ALLSTEPS</w:t>
        </w:r>
      </w:hyperlink>
      <w:r w:rsidRPr="00A26F9E">
        <w:rPr>
          <w:rFonts w:cs="Courier New"/>
        </w:rPr>
        <w:t> </w:t>
      </w:r>
    </w:p>
    <w:p w14:paraId="16F9BE55" w14:textId="77777777" w:rsidR="00A26F9E" w:rsidRPr="00A26F9E" w:rsidRDefault="00A26F9E" w:rsidP="00A26F9E">
      <w:pPr>
        <w:autoSpaceDE w:val="0"/>
        <w:autoSpaceDN w:val="0"/>
        <w:adjustRightInd w:val="0"/>
        <w:spacing w:after="0" w:line="240" w:lineRule="auto"/>
        <w:rPr>
          <w:rFonts w:cs="Courier New"/>
        </w:rPr>
      </w:pPr>
      <w:r w:rsidRPr="00A26F9E">
        <w:rPr>
          <w:rFonts w:cs="Courier New"/>
        </w:rPr>
        <w:t> </w:t>
      </w:r>
    </w:p>
    <w:p w14:paraId="060782A6" w14:textId="77777777" w:rsidR="00A26F9E" w:rsidRPr="00A26F9E" w:rsidRDefault="00A26F9E" w:rsidP="00A26F9E">
      <w:pPr>
        <w:autoSpaceDE w:val="0"/>
        <w:autoSpaceDN w:val="0"/>
        <w:adjustRightInd w:val="0"/>
        <w:spacing w:after="0" w:line="240" w:lineRule="auto"/>
        <w:rPr>
          <w:rFonts w:cs="Courier New"/>
        </w:rPr>
      </w:pPr>
      <w:hyperlink r:id="rId13" w:history="1">
        <w:r w:rsidRPr="00A26F9E">
          <w:rPr>
            <w:rStyle w:val="Hyperlink"/>
            <w:rFonts w:cs="Courier New"/>
          </w:rPr>
          <w:t>http://www.i2cdevlib.com/forums/topic/4-understanding-raw-values-of-accelerometer-and-gyrometer/</w:t>
        </w:r>
      </w:hyperlink>
    </w:p>
    <w:p w14:paraId="399FEE29" w14:textId="77777777" w:rsidR="00E620F4" w:rsidRDefault="00E620F4" w:rsidP="00E620F4">
      <w:pPr>
        <w:autoSpaceDE w:val="0"/>
        <w:autoSpaceDN w:val="0"/>
        <w:adjustRightInd w:val="0"/>
        <w:spacing w:after="0" w:line="240" w:lineRule="auto"/>
        <w:rPr>
          <w:rFonts w:cs="Courier New"/>
        </w:rPr>
      </w:pPr>
    </w:p>
    <w:p w14:paraId="50BE2DB8" w14:textId="77777777" w:rsidR="00A26F9E" w:rsidRPr="00E620F4" w:rsidRDefault="00A26F9E" w:rsidP="00E620F4">
      <w:pPr>
        <w:autoSpaceDE w:val="0"/>
        <w:autoSpaceDN w:val="0"/>
        <w:adjustRightInd w:val="0"/>
        <w:spacing w:after="0" w:line="240" w:lineRule="auto"/>
        <w:rPr>
          <w:rFonts w:cs="Courier New"/>
        </w:rPr>
      </w:pPr>
    </w:p>
    <w:p w14:paraId="47805CC2" w14:textId="77777777" w:rsidR="00E620F4" w:rsidRPr="00E620F4" w:rsidRDefault="00E620F4" w:rsidP="00E620F4">
      <w:pPr>
        <w:autoSpaceDE w:val="0"/>
        <w:autoSpaceDN w:val="0"/>
        <w:adjustRightInd w:val="0"/>
        <w:spacing w:after="0" w:line="240" w:lineRule="auto"/>
        <w:rPr>
          <w:rFonts w:cs="Courier New"/>
        </w:rPr>
      </w:pPr>
      <w:r w:rsidRPr="00E620F4">
        <w:rPr>
          <w:rFonts w:cs="Courier New"/>
        </w:rPr>
        <w:t>PS: * - can be omitted in the Pre-Final Report.</w:t>
      </w:r>
    </w:p>
    <w:p w14:paraId="22734B5B" w14:textId="77777777" w:rsidR="00670ADB" w:rsidRDefault="00670ADB"/>
    <w:sectPr w:rsidR="00670ADB" w:rsidSect="006E6A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27B2"/>
    <w:multiLevelType w:val="hybridMultilevel"/>
    <w:tmpl w:val="3444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4EF6"/>
    <w:multiLevelType w:val="hybridMultilevel"/>
    <w:tmpl w:val="EE0600AC"/>
    <w:lvl w:ilvl="0" w:tplc="FC340EC0">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8699E"/>
    <w:multiLevelType w:val="hybridMultilevel"/>
    <w:tmpl w:val="3352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A7CDA"/>
    <w:multiLevelType w:val="hybridMultilevel"/>
    <w:tmpl w:val="59849B88"/>
    <w:lvl w:ilvl="0" w:tplc="FC340EC0">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53516"/>
    <w:multiLevelType w:val="hybridMultilevel"/>
    <w:tmpl w:val="15C6B504"/>
    <w:lvl w:ilvl="0" w:tplc="7526B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3551AF"/>
    <w:multiLevelType w:val="hybridMultilevel"/>
    <w:tmpl w:val="CBC2730C"/>
    <w:lvl w:ilvl="0" w:tplc="FC340EC0">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665C6"/>
    <w:multiLevelType w:val="hybridMultilevel"/>
    <w:tmpl w:val="17789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F4"/>
    <w:rsid w:val="0000555F"/>
    <w:rsid w:val="00011CAA"/>
    <w:rsid w:val="00027ADB"/>
    <w:rsid w:val="0005252A"/>
    <w:rsid w:val="00070B14"/>
    <w:rsid w:val="0007294B"/>
    <w:rsid w:val="00077774"/>
    <w:rsid w:val="00080CA8"/>
    <w:rsid w:val="00083D96"/>
    <w:rsid w:val="00084347"/>
    <w:rsid w:val="000A5FF5"/>
    <w:rsid w:val="000A6AC8"/>
    <w:rsid w:val="000B16AB"/>
    <w:rsid w:val="000B4EFF"/>
    <w:rsid w:val="000D7B49"/>
    <w:rsid w:val="000E3A3B"/>
    <w:rsid w:val="000F079A"/>
    <w:rsid w:val="001014DD"/>
    <w:rsid w:val="00110688"/>
    <w:rsid w:val="00115898"/>
    <w:rsid w:val="00115DAE"/>
    <w:rsid w:val="00125BC4"/>
    <w:rsid w:val="00151351"/>
    <w:rsid w:val="00153B68"/>
    <w:rsid w:val="00155123"/>
    <w:rsid w:val="001626DF"/>
    <w:rsid w:val="001708AF"/>
    <w:rsid w:val="00192FA9"/>
    <w:rsid w:val="001A5C1E"/>
    <w:rsid w:val="001B09AF"/>
    <w:rsid w:val="001B243F"/>
    <w:rsid w:val="001B2E9A"/>
    <w:rsid w:val="001B5A02"/>
    <w:rsid w:val="001C23FB"/>
    <w:rsid w:val="001C37EF"/>
    <w:rsid w:val="001D01C4"/>
    <w:rsid w:val="001D6D27"/>
    <w:rsid w:val="001E2B36"/>
    <w:rsid w:val="001E60FB"/>
    <w:rsid w:val="001F4691"/>
    <w:rsid w:val="0020069D"/>
    <w:rsid w:val="00201C5D"/>
    <w:rsid w:val="00207915"/>
    <w:rsid w:val="00214458"/>
    <w:rsid w:val="00214529"/>
    <w:rsid w:val="002546DD"/>
    <w:rsid w:val="00255ECA"/>
    <w:rsid w:val="002733D2"/>
    <w:rsid w:val="00282C1D"/>
    <w:rsid w:val="002C10B3"/>
    <w:rsid w:val="002C32C8"/>
    <w:rsid w:val="002D039D"/>
    <w:rsid w:val="002E1CAF"/>
    <w:rsid w:val="002F4EDF"/>
    <w:rsid w:val="002F7BCB"/>
    <w:rsid w:val="00306C85"/>
    <w:rsid w:val="003130C3"/>
    <w:rsid w:val="0032706F"/>
    <w:rsid w:val="00332FE6"/>
    <w:rsid w:val="00341D91"/>
    <w:rsid w:val="00342803"/>
    <w:rsid w:val="0035617C"/>
    <w:rsid w:val="003567B5"/>
    <w:rsid w:val="003637E6"/>
    <w:rsid w:val="003A74B8"/>
    <w:rsid w:val="003C50E1"/>
    <w:rsid w:val="003D3853"/>
    <w:rsid w:val="00404961"/>
    <w:rsid w:val="00407F90"/>
    <w:rsid w:val="00407FBF"/>
    <w:rsid w:val="004330A2"/>
    <w:rsid w:val="00443927"/>
    <w:rsid w:val="00471508"/>
    <w:rsid w:val="0047317F"/>
    <w:rsid w:val="0047350F"/>
    <w:rsid w:val="004768C4"/>
    <w:rsid w:val="00480C8A"/>
    <w:rsid w:val="004A3003"/>
    <w:rsid w:val="004A5EA5"/>
    <w:rsid w:val="004B2C1D"/>
    <w:rsid w:val="004E15F6"/>
    <w:rsid w:val="004E7AD6"/>
    <w:rsid w:val="005042A7"/>
    <w:rsid w:val="00505887"/>
    <w:rsid w:val="00531DFE"/>
    <w:rsid w:val="005343C3"/>
    <w:rsid w:val="005521B5"/>
    <w:rsid w:val="00562783"/>
    <w:rsid w:val="005A2EAD"/>
    <w:rsid w:val="005A39EE"/>
    <w:rsid w:val="005B0064"/>
    <w:rsid w:val="005C0B1C"/>
    <w:rsid w:val="005C0FEE"/>
    <w:rsid w:val="005C2EF6"/>
    <w:rsid w:val="005C6FCF"/>
    <w:rsid w:val="005E4BC2"/>
    <w:rsid w:val="006078A1"/>
    <w:rsid w:val="00612877"/>
    <w:rsid w:val="00626DEA"/>
    <w:rsid w:val="00631D87"/>
    <w:rsid w:val="00636449"/>
    <w:rsid w:val="00670ADB"/>
    <w:rsid w:val="00670F26"/>
    <w:rsid w:val="006A4DFA"/>
    <w:rsid w:val="006B0F2B"/>
    <w:rsid w:val="006B1248"/>
    <w:rsid w:val="006B67E8"/>
    <w:rsid w:val="006C7175"/>
    <w:rsid w:val="006E224C"/>
    <w:rsid w:val="006E339D"/>
    <w:rsid w:val="006F181E"/>
    <w:rsid w:val="006F5035"/>
    <w:rsid w:val="00712F2E"/>
    <w:rsid w:val="0072751F"/>
    <w:rsid w:val="00727F46"/>
    <w:rsid w:val="00733A4C"/>
    <w:rsid w:val="00742E98"/>
    <w:rsid w:val="00752F0B"/>
    <w:rsid w:val="00761095"/>
    <w:rsid w:val="00773BBC"/>
    <w:rsid w:val="007836C8"/>
    <w:rsid w:val="00785D55"/>
    <w:rsid w:val="00785ECE"/>
    <w:rsid w:val="00787D94"/>
    <w:rsid w:val="00790A72"/>
    <w:rsid w:val="007A02A2"/>
    <w:rsid w:val="007A2D0D"/>
    <w:rsid w:val="007B0C68"/>
    <w:rsid w:val="007C34FA"/>
    <w:rsid w:val="007E3090"/>
    <w:rsid w:val="0080513F"/>
    <w:rsid w:val="00811456"/>
    <w:rsid w:val="00811688"/>
    <w:rsid w:val="008141FC"/>
    <w:rsid w:val="008444BA"/>
    <w:rsid w:val="00845146"/>
    <w:rsid w:val="00883517"/>
    <w:rsid w:val="0089155F"/>
    <w:rsid w:val="008A42F5"/>
    <w:rsid w:val="008A6484"/>
    <w:rsid w:val="008C1E53"/>
    <w:rsid w:val="008D61FA"/>
    <w:rsid w:val="008E14E2"/>
    <w:rsid w:val="008F32F3"/>
    <w:rsid w:val="00906910"/>
    <w:rsid w:val="00935E21"/>
    <w:rsid w:val="00936A20"/>
    <w:rsid w:val="00953D38"/>
    <w:rsid w:val="009B369C"/>
    <w:rsid w:val="009B6FF0"/>
    <w:rsid w:val="009C7361"/>
    <w:rsid w:val="009D1311"/>
    <w:rsid w:val="009E5871"/>
    <w:rsid w:val="00A0664A"/>
    <w:rsid w:val="00A17443"/>
    <w:rsid w:val="00A17A29"/>
    <w:rsid w:val="00A26F9E"/>
    <w:rsid w:val="00A50522"/>
    <w:rsid w:val="00A54CE7"/>
    <w:rsid w:val="00A86F3A"/>
    <w:rsid w:val="00AD507B"/>
    <w:rsid w:val="00B25360"/>
    <w:rsid w:val="00B4744A"/>
    <w:rsid w:val="00B5269C"/>
    <w:rsid w:val="00B53E98"/>
    <w:rsid w:val="00B60451"/>
    <w:rsid w:val="00B63C53"/>
    <w:rsid w:val="00B82925"/>
    <w:rsid w:val="00B83E8F"/>
    <w:rsid w:val="00B871B5"/>
    <w:rsid w:val="00B877F9"/>
    <w:rsid w:val="00B9202A"/>
    <w:rsid w:val="00BA1CB9"/>
    <w:rsid w:val="00BB7C02"/>
    <w:rsid w:val="00BD53BF"/>
    <w:rsid w:val="00BE1DCC"/>
    <w:rsid w:val="00BE4773"/>
    <w:rsid w:val="00C16502"/>
    <w:rsid w:val="00C32726"/>
    <w:rsid w:val="00C40EB1"/>
    <w:rsid w:val="00C450FC"/>
    <w:rsid w:val="00C602EF"/>
    <w:rsid w:val="00C71C88"/>
    <w:rsid w:val="00C9221A"/>
    <w:rsid w:val="00CA3484"/>
    <w:rsid w:val="00CA40F3"/>
    <w:rsid w:val="00CA52B7"/>
    <w:rsid w:val="00CA5FF1"/>
    <w:rsid w:val="00CA6905"/>
    <w:rsid w:val="00CB29C2"/>
    <w:rsid w:val="00CC48E6"/>
    <w:rsid w:val="00CF3F6E"/>
    <w:rsid w:val="00D05469"/>
    <w:rsid w:val="00D07858"/>
    <w:rsid w:val="00D17B60"/>
    <w:rsid w:val="00D248D9"/>
    <w:rsid w:val="00D64871"/>
    <w:rsid w:val="00D661FE"/>
    <w:rsid w:val="00D7596B"/>
    <w:rsid w:val="00D85CFD"/>
    <w:rsid w:val="00D90126"/>
    <w:rsid w:val="00D9695B"/>
    <w:rsid w:val="00DA58D3"/>
    <w:rsid w:val="00DA7FCD"/>
    <w:rsid w:val="00DB3461"/>
    <w:rsid w:val="00E004A9"/>
    <w:rsid w:val="00E3799D"/>
    <w:rsid w:val="00E4752F"/>
    <w:rsid w:val="00E5342B"/>
    <w:rsid w:val="00E620F4"/>
    <w:rsid w:val="00E62AA6"/>
    <w:rsid w:val="00EA17BC"/>
    <w:rsid w:val="00EA1E9F"/>
    <w:rsid w:val="00EC6A18"/>
    <w:rsid w:val="00ED0BC5"/>
    <w:rsid w:val="00ED0C73"/>
    <w:rsid w:val="00ED46C0"/>
    <w:rsid w:val="00EE6DD5"/>
    <w:rsid w:val="00EE7E28"/>
    <w:rsid w:val="00F132E9"/>
    <w:rsid w:val="00F13F7B"/>
    <w:rsid w:val="00F1498A"/>
    <w:rsid w:val="00F20C37"/>
    <w:rsid w:val="00F23B05"/>
    <w:rsid w:val="00F276F3"/>
    <w:rsid w:val="00F30CBC"/>
    <w:rsid w:val="00F37439"/>
    <w:rsid w:val="00F52AAE"/>
    <w:rsid w:val="00F617DE"/>
    <w:rsid w:val="00F859B5"/>
    <w:rsid w:val="00F97239"/>
    <w:rsid w:val="00FA4546"/>
    <w:rsid w:val="00FC30D7"/>
    <w:rsid w:val="00FD7677"/>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E45"/>
  <w15:chartTrackingRefBased/>
  <w15:docId w15:val="{A7FB3ABF-6EAF-4C6D-9AB8-39CAB8B9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14"/>
    <w:pPr>
      <w:ind w:left="720"/>
      <w:contextualSpacing/>
    </w:pPr>
  </w:style>
  <w:style w:type="character" w:styleId="Hyperlink">
    <w:name w:val="Hyperlink"/>
    <w:basedOn w:val="DefaultParagraphFont"/>
    <w:uiPriority w:val="99"/>
    <w:unhideWhenUsed/>
    <w:rsid w:val="00A26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037432">
      <w:bodyDiv w:val="1"/>
      <w:marLeft w:val="0"/>
      <w:marRight w:val="0"/>
      <w:marTop w:val="0"/>
      <w:marBottom w:val="0"/>
      <w:divBdr>
        <w:top w:val="none" w:sz="0" w:space="0" w:color="auto"/>
        <w:left w:val="none" w:sz="0" w:space="0" w:color="auto"/>
        <w:bottom w:val="none" w:sz="0" w:space="0" w:color="auto"/>
        <w:right w:val="none" w:sz="0" w:space="0" w:color="auto"/>
      </w:divBdr>
      <w:divsChild>
        <w:div w:id="69276164">
          <w:marLeft w:val="0"/>
          <w:marRight w:val="0"/>
          <w:marTop w:val="0"/>
          <w:marBottom w:val="0"/>
          <w:divBdr>
            <w:top w:val="none" w:sz="0" w:space="0" w:color="auto"/>
            <w:left w:val="none" w:sz="0" w:space="0" w:color="auto"/>
            <w:bottom w:val="none" w:sz="0" w:space="0" w:color="auto"/>
            <w:right w:val="none" w:sz="0" w:space="0" w:color="auto"/>
          </w:divBdr>
        </w:div>
        <w:div w:id="736586770">
          <w:marLeft w:val="0"/>
          <w:marRight w:val="0"/>
          <w:marTop w:val="0"/>
          <w:marBottom w:val="0"/>
          <w:divBdr>
            <w:top w:val="none" w:sz="0" w:space="0" w:color="auto"/>
            <w:left w:val="none" w:sz="0" w:space="0" w:color="auto"/>
            <w:bottom w:val="none" w:sz="0" w:space="0" w:color="auto"/>
            <w:right w:val="none" w:sz="0" w:space="0" w:color="auto"/>
          </w:divBdr>
        </w:div>
        <w:div w:id="658457268">
          <w:marLeft w:val="0"/>
          <w:marRight w:val="0"/>
          <w:marTop w:val="0"/>
          <w:marBottom w:val="0"/>
          <w:divBdr>
            <w:top w:val="none" w:sz="0" w:space="0" w:color="auto"/>
            <w:left w:val="none" w:sz="0" w:space="0" w:color="auto"/>
            <w:bottom w:val="none" w:sz="0" w:space="0" w:color="auto"/>
            <w:right w:val="none" w:sz="0" w:space="0" w:color="auto"/>
          </w:divBdr>
        </w:div>
        <w:div w:id="211813435">
          <w:marLeft w:val="0"/>
          <w:marRight w:val="0"/>
          <w:marTop w:val="0"/>
          <w:marBottom w:val="0"/>
          <w:divBdr>
            <w:top w:val="none" w:sz="0" w:space="0" w:color="auto"/>
            <w:left w:val="none" w:sz="0" w:space="0" w:color="auto"/>
            <w:bottom w:val="none" w:sz="0" w:space="0" w:color="auto"/>
            <w:right w:val="none" w:sz="0" w:space="0" w:color="auto"/>
          </w:divBdr>
        </w:div>
        <w:div w:id="1377242153">
          <w:marLeft w:val="0"/>
          <w:marRight w:val="0"/>
          <w:marTop w:val="0"/>
          <w:marBottom w:val="0"/>
          <w:divBdr>
            <w:top w:val="none" w:sz="0" w:space="0" w:color="auto"/>
            <w:left w:val="none" w:sz="0" w:space="0" w:color="auto"/>
            <w:bottom w:val="none" w:sz="0" w:space="0" w:color="auto"/>
            <w:right w:val="none" w:sz="0" w:space="0" w:color="auto"/>
          </w:divBdr>
        </w:div>
        <w:div w:id="170223867">
          <w:marLeft w:val="0"/>
          <w:marRight w:val="0"/>
          <w:marTop w:val="0"/>
          <w:marBottom w:val="0"/>
          <w:divBdr>
            <w:top w:val="none" w:sz="0" w:space="0" w:color="auto"/>
            <w:left w:val="none" w:sz="0" w:space="0" w:color="auto"/>
            <w:bottom w:val="none" w:sz="0" w:space="0" w:color="auto"/>
            <w:right w:val="none" w:sz="0" w:space="0" w:color="auto"/>
          </w:divBdr>
        </w:div>
        <w:div w:id="91947522">
          <w:marLeft w:val="0"/>
          <w:marRight w:val="0"/>
          <w:marTop w:val="0"/>
          <w:marBottom w:val="0"/>
          <w:divBdr>
            <w:top w:val="none" w:sz="0" w:space="0" w:color="auto"/>
            <w:left w:val="none" w:sz="0" w:space="0" w:color="auto"/>
            <w:bottom w:val="none" w:sz="0" w:space="0" w:color="auto"/>
            <w:right w:val="none" w:sz="0" w:space="0" w:color="auto"/>
          </w:divBdr>
        </w:div>
        <w:div w:id="57824195">
          <w:marLeft w:val="0"/>
          <w:marRight w:val="0"/>
          <w:marTop w:val="0"/>
          <w:marBottom w:val="0"/>
          <w:divBdr>
            <w:top w:val="none" w:sz="0" w:space="0" w:color="auto"/>
            <w:left w:val="none" w:sz="0" w:space="0" w:color="auto"/>
            <w:bottom w:val="none" w:sz="0" w:space="0" w:color="auto"/>
            <w:right w:val="none" w:sz="0" w:space="0" w:color="auto"/>
          </w:divBdr>
        </w:div>
        <w:div w:id="260648058">
          <w:marLeft w:val="0"/>
          <w:marRight w:val="0"/>
          <w:marTop w:val="0"/>
          <w:marBottom w:val="0"/>
          <w:divBdr>
            <w:top w:val="none" w:sz="0" w:space="0" w:color="auto"/>
            <w:left w:val="none" w:sz="0" w:space="0" w:color="auto"/>
            <w:bottom w:val="none" w:sz="0" w:space="0" w:color="auto"/>
            <w:right w:val="none" w:sz="0" w:space="0" w:color="auto"/>
          </w:divBdr>
        </w:div>
        <w:div w:id="1502768368">
          <w:marLeft w:val="0"/>
          <w:marRight w:val="0"/>
          <w:marTop w:val="0"/>
          <w:marBottom w:val="0"/>
          <w:divBdr>
            <w:top w:val="none" w:sz="0" w:space="0" w:color="auto"/>
            <w:left w:val="none" w:sz="0" w:space="0" w:color="auto"/>
            <w:bottom w:val="none" w:sz="0" w:space="0" w:color="auto"/>
            <w:right w:val="none" w:sz="0" w:space="0" w:color="auto"/>
          </w:divBdr>
        </w:div>
        <w:div w:id="1449661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viewer?a=v&amp;pid=sites&amp;srcid=dW5sdi5lZHV8dW5sdmNwZTMwMXxneDozN2E5YTU1NjcxNmNjMjYz" TargetMode="External"/><Relationship Id="rId13" Type="http://schemas.openxmlformats.org/officeDocument/2006/relationships/hyperlink" Target="http://www.i2cdevlib.com/forums/topic/4-understanding-raw-values-of-accelerometer-and-gyrometer/" TargetMode="External"/><Relationship Id="rId3" Type="http://schemas.openxmlformats.org/officeDocument/2006/relationships/settings" Target="settings.xml"/><Relationship Id="rId7" Type="http://schemas.openxmlformats.org/officeDocument/2006/relationships/hyperlink" Target="https://github.com/kriswiner/MPU-6050/wiki/Affordable-9-DoF-Sensor-Fusion" TargetMode="External"/><Relationship Id="rId12" Type="http://schemas.openxmlformats.org/officeDocument/2006/relationships/hyperlink" Target="http://www.instructables.com/id/ESP8266-Wi-fi-module-explain-and-connection/?ALLST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othymcpherson.wordpress.com/2015/09/07/interfacing-over-i2c-with-the-atmega328p/" TargetMode="External"/><Relationship Id="rId11" Type="http://schemas.openxmlformats.org/officeDocument/2006/relationships/hyperlink" Target="http://playground.arduino.cc/Main/MPU-605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viewer?a=v&amp;pid=sites&amp;srcid=dW5sdi5lZHV8dW5sdmNwZTMwMXxneDo0NjExZTg4YTgwMjAzNjZm" TargetMode="External"/><Relationship Id="rId4" Type="http://schemas.openxmlformats.org/officeDocument/2006/relationships/webSettings" Target="webSettings.xml"/><Relationship Id="rId9" Type="http://schemas.openxmlformats.org/officeDocument/2006/relationships/hyperlink" Target="http://www.robotshop.com/en/6-dof-gyro-accelerometer-imu-mpu605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Caimol</dc:creator>
  <cp:keywords/>
  <dc:description/>
  <cp:lastModifiedBy>Candace Caimol</cp:lastModifiedBy>
  <cp:revision>27</cp:revision>
  <dcterms:created xsi:type="dcterms:W3CDTF">2016-05-02T00:53:00Z</dcterms:created>
  <dcterms:modified xsi:type="dcterms:W3CDTF">2016-05-02T02:52:00Z</dcterms:modified>
</cp:coreProperties>
</file>