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32E1B" w:rsidRDefault="00000000">
      <w:pPr>
        <w:pStyle w:val="Heading1"/>
      </w:pPr>
      <w:bookmarkStart w:id="0" w:name="luron-ai-b2b-saas-platform"/>
      <w:bookmarkStart w:id="1" w:name="_Toc205926949"/>
      <w:r>
        <w:t>Luron AI B2B SaaS Platform</w:t>
      </w:r>
      <w:bookmarkEnd w:id="1"/>
    </w:p>
    <w:p w:rsidR="00932E1B" w:rsidRDefault="00000000">
      <w:pPr>
        <w:pStyle w:val="Heading2"/>
      </w:pPr>
      <w:bookmarkStart w:id="2" w:name="technical-implementation-report"/>
      <w:bookmarkStart w:id="3" w:name="_Toc205926950"/>
      <w:r>
        <w:t>Technical Implementation Report</w:t>
      </w:r>
      <w:bookmarkEnd w:id="3"/>
    </w:p>
    <w:p w:rsidR="00932E1B" w:rsidRDefault="00000000">
      <w:pPr>
        <w:pStyle w:val="Heading3"/>
      </w:pPr>
      <w:bookmarkStart w:id="4" w:name="executive-summary"/>
      <w:bookmarkStart w:id="5" w:name="_Toc205926951"/>
      <w:r>
        <w:t>Executive Summary</w:t>
      </w:r>
      <w:bookmarkEnd w:id="5"/>
    </w:p>
    <w:p w:rsidR="00932E1B" w:rsidRDefault="00000000">
      <w:pPr>
        <w:pStyle w:val="FirstParagraph"/>
      </w:pPr>
      <w:r>
        <w:t>Luron AI is a comprehensive B2B SaaS platform that enables businesses to deploy AI-powered customer service agents across multiple communication channels. The platform provides automated customer interactions through WhatsApp, SMS, and voice calls, with real-time monitoring and management capabilities through a modern web dashboard.</w:t>
      </w:r>
    </w:p>
    <w:p w:rsidR="00932E1B" w:rsidRDefault="00000000">
      <w:pPr>
        <w:pStyle w:val="BodyText"/>
      </w:pPr>
      <w:r>
        <w:t xml:space="preserve">The system leverages a microservices-oriented architecture combining Django for backend services, Next.js for the frontend application, and integrates with third-party services including OpenAI for AI processing, Twilio for communications, and </w:t>
      </w:r>
      <w:proofErr w:type="spellStart"/>
      <w:r>
        <w:t>ElevenLabs</w:t>
      </w:r>
      <w:proofErr w:type="spellEnd"/>
      <w:r>
        <w:t xml:space="preserve"> for text-to-speech</w:t>
      </w:r>
      <w:r w:rsidR="00704279">
        <w:t xml:space="preserve"> and speech-to-text</w:t>
      </w:r>
      <w:r>
        <w:t xml:space="preserve"> capabilities.</w:t>
      </w:r>
    </w:p>
    <w:p w:rsidR="00DC46B4" w:rsidRPr="00DC46B4" w:rsidRDefault="00DC46B4" w:rsidP="00DC46B4">
      <w:pPr>
        <w:pStyle w:val="FirstParagraph"/>
      </w:pPr>
      <w:r w:rsidRPr="00DC46B4">
        <w:t>This technical report represents the current state of the Luron AI platform implementation and serves as a comprehensive overview for technical stakeholders and potential investors.</w:t>
      </w:r>
    </w:p>
    <w:p w:rsidR="00932E1B" w:rsidRDefault="00932E1B"/>
    <w:p w:rsidR="00DC46B4" w:rsidRPr="00DC46B4" w:rsidRDefault="00DC46B4" w:rsidP="00DC46B4">
      <w:pPr>
        <w:pStyle w:val="BodyText"/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bookmarkStart w:id="6" w:name="technology-stack"/>
      <w:bookmarkEnd w:id="2"/>
      <w:bookmarkEnd w:id="4"/>
      <w:r>
        <w:br w:type="page"/>
      </w:r>
    </w:p>
    <w:sdt>
      <w:sdtPr>
        <w:id w:val="814689273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sz w:val="24"/>
          <w:szCs w:val="24"/>
        </w:rPr>
      </w:sdtEndPr>
      <w:sdtContent>
        <w:p w:rsidR="00DC46B4" w:rsidRDefault="00DC46B4">
          <w:pPr>
            <w:pStyle w:val="TOCHeading"/>
          </w:pPr>
          <w:r>
            <w:t>Table of Contents</w:t>
          </w:r>
        </w:p>
        <w:p w:rsidR="00DC46B4" w:rsidRDefault="00DC46B4">
          <w:pPr>
            <w:pStyle w:val="TOC1"/>
            <w:tabs>
              <w:tab w:val="right" w:leader="dot" w:pos="9350"/>
            </w:tabs>
            <w:rPr>
              <w:rFonts w:eastAsiaTheme="minorEastAsia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05926949" w:history="1">
            <w:r w:rsidRPr="00805F69">
              <w:rPr>
                <w:rStyle w:val="Hyperlink"/>
                <w:noProof/>
              </w:rPr>
              <w:t>Luron AI B2B SaaS Platform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_Toc205926949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D554E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C46B4" w:rsidRDefault="00DC46B4">
          <w:pPr>
            <w:pStyle w:val="TOC2"/>
            <w:tabs>
              <w:tab w:val="right" w:leader="dot" w:pos="9350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05926950" w:history="1">
            <w:r w:rsidRPr="00805F69">
              <w:rPr>
                <w:rStyle w:val="Hyperlink"/>
                <w:noProof/>
              </w:rPr>
              <w:t>Technical Implementation Report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_Toc205926950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D554E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C46B4" w:rsidRDefault="00DC46B4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5926951" w:history="1">
            <w:r w:rsidRPr="00805F69">
              <w:rPr>
                <w:rStyle w:val="Hyperlink"/>
                <w:noProof/>
              </w:rPr>
              <w:t>Executive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_Toc205926951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D554E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C46B4" w:rsidRDefault="00DC46B4">
          <w:pPr>
            <w:pStyle w:val="TOC2"/>
            <w:tabs>
              <w:tab w:val="right" w:leader="dot" w:pos="9350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05926952" w:history="1">
            <w:r w:rsidRPr="00805F69">
              <w:rPr>
                <w:rStyle w:val="Hyperlink"/>
                <w:noProof/>
              </w:rPr>
              <w:t>1. Technical Stack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_Toc205926952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D554E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C46B4" w:rsidRDefault="00DC46B4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5926953" w:history="1">
            <w:r w:rsidRPr="00805F69">
              <w:rPr>
                <w:rStyle w:val="Hyperlink"/>
                <w:noProof/>
              </w:rPr>
              <w:t>Backend Technologies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_Toc205926953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D554E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C46B4" w:rsidRDefault="00DC46B4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5926954" w:history="1">
            <w:r w:rsidRPr="00805F69">
              <w:rPr>
                <w:rStyle w:val="Hyperlink"/>
                <w:noProof/>
              </w:rPr>
              <w:t>Frontend Technologies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_Toc205926954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D554E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C46B4" w:rsidRDefault="00DC46B4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5926955" w:history="1">
            <w:r w:rsidRPr="00805F69">
              <w:rPr>
                <w:rStyle w:val="Hyperlink"/>
                <w:noProof/>
              </w:rPr>
              <w:t>Third-Party Integrations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_Toc205926955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D554E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C46B4" w:rsidRDefault="00DC46B4">
          <w:pPr>
            <w:pStyle w:val="TOC2"/>
            <w:tabs>
              <w:tab w:val="right" w:leader="dot" w:pos="9350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05926956" w:history="1">
            <w:r w:rsidRPr="00805F69">
              <w:rPr>
                <w:rStyle w:val="Hyperlink"/>
                <w:noProof/>
              </w:rPr>
              <w:t>2. System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_Toc205926956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D554E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C46B4" w:rsidRDefault="00DC46B4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5926957" w:history="1">
            <w:r w:rsidRPr="00805F69">
              <w:rPr>
                <w:rStyle w:val="Hyperlink"/>
                <w:noProof/>
              </w:rPr>
              <w:t>High-Level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_Toc205926957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D554E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C46B4" w:rsidRDefault="00DC46B4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5926958" w:history="1">
            <w:r w:rsidRPr="00805F69">
              <w:rPr>
                <w:rStyle w:val="Hyperlink"/>
                <w:noProof/>
              </w:rPr>
              <w:t>Message Flow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_Toc205926958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D554E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C46B4" w:rsidRDefault="00DC46B4">
          <w:pPr>
            <w:pStyle w:val="TOC2"/>
            <w:tabs>
              <w:tab w:val="right" w:leader="dot" w:pos="9350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05926959" w:history="1">
            <w:r w:rsidRPr="00805F69">
              <w:rPr>
                <w:rStyle w:val="Hyperlink"/>
                <w:noProof/>
              </w:rPr>
              <w:t>3. Core Components Implementation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_Toc205926959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D554E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C46B4" w:rsidRDefault="00DC46B4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5926960" w:history="1">
            <w:r w:rsidRPr="00805F69">
              <w:rPr>
                <w:rStyle w:val="Hyperlink"/>
                <w:noProof/>
              </w:rPr>
              <w:t>3.1 Database Models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_Toc205926960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D554E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C46B4" w:rsidRDefault="00DC46B4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5926961" w:history="1">
            <w:r w:rsidRPr="00805F69">
              <w:rPr>
                <w:rStyle w:val="Hyperlink"/>
                <w:noProof/>
              </w:rPr>
              <w:t>3.2 Service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_Toc205926961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D554E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C46B4" w:rsidRDefault="00DC46B4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5926962" w:history="1">
            <w:r w:rsidRPr="00805F69">
              <w:rPr>
                <w:rStyle w:val="Hyperlink"/>
                <w:noProof/>
              </w:rPr>
              <w:t>3.3 Real-time Communication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_Toc205926962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D554E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C46B4" w:rsidRDefault="00DC46B4">
          <w:pPr>
            <w:pStyle w:val="TOC2"/>
            <w:tabs>
              <w:tab w:val="right" w:leader="dot" w:pos="9350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05926963" w:history="1">
            <w:r w:rsidRPr="00805F69">
              <w:rPr>
                <w:rStyle w:val="Hyperlink"/>
                <w:noProof/>
              </w:rPr>
              <w:t>4. Completed Features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_Toc205926963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D554E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C46B4" w:rsidRDefault="00DC46B4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5926964" w:history="1">
            <w:r w:rsidRPr="00805F69">
              <w:rPr>
                <w:rStyle w:val="Hyperlink"/>
                <w:noProof/>
              </w:rPr>
              <w:t xml:space="preserve">Phase 1: Backend Foundation </w:t>
            </w:r>
            <w:r w:rsidRPr="00805F69">
              <w:rPr>
                <w:rStyle w:val="Hyperlink"/>
                <w:rFonts w:ascii="Apple Color Emoji" w:hAnsi="Apple Color Emoji" w:cs="Apple Color Emoji"/>
                <w:noProof/>
              </w:rPr>
              <w:t>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_Toc205926964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D554E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C46B4" w:rsidRDefault="00DC46B4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5926965" w:history="1">
            <w:r w:rsidRPr="00805F69">
              <w:rPr>
                <w:rStyle w:val="Hyperlink"/>
                <w:noProof/>
              </w:rPr>
              <w:t xml:space="preserve">Phase 2: Service Integration </w:t>
            </w:r>
            <w:r w:rsidRPr="00805F69">
              <w:rPr>
                <w:rStyle w:val="Hyperlink"/>
                <w:rFonts w:ascii="Apple Color Emoji" w:hAnsi="Apple Color Emoji" w:cs="Apple Color Emoji"/>
                <w:noProof/>
              </w:rPr>
              <w:t>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_Toc205926965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D554E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C46B4" w:rsidRDefault="00DC46B4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5926966" w:history="1">
            <w:r w:rsidRPr="00805F69">
              <w:rPr>
                <w:rStyle w:val="Hyperlink"/>
                <w:noProof/>
              </w:rPr>
              <w:t xml:space="preserve">Phase 3: Real-time Infrastructure </w:t>
            </w:r>
            <w:r w:rsidRPr="00805F69">
              <w:rPr>
                <w:rStyle w:val="Hyperlink"/>
                <w:rFonts w:ascii="Apple Color Emoji" w:hAnsi="Apple Color Emoji" w:cs="Apple Color Emoji"/>
                <w:noProof/>
              </w:rPr>
              <w:t>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_Toc205926966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D554E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C46B4" w:rsidRDefault="00DC46B4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5926967" w:history="1">
            <w:r w:rsidRPr="00805F69">
              <w:rPr>
                <w:rStyle w:val="Hyperlink"/>
                <w:noProof/>
              </w:rPr>
              <w:t xml:space="preserve">Phase 4: Frontend Foundation </w:t>
            </w:r>
            <w:r w:rsidRPr="00805F69">
              <w:rPr>
                <w:rStyle w:val="Hyperlink"/>
                <w:rFonts w:ascii="Apple Color Emoji" w:hAnsi="Apple Color Emoji" w:cs="Apple Color Emoji"/>
                <w:noProof/>
              </w:rPr>
              <w:t>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_Toc205926967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D554E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C46B4" w:rsidRDefault="00DC46B4">
          <w:pPr>
            <w:pStyle w:val="TOC2"/>
            <w:tabs>
              <w:tab w:val="right" w:leader="dot" w:pos="9350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05926968" w:history="1">
            <w:r w:rsidRPr="00805F69">
              <w:rPr>
                <w:rStyle w:val="Hyperlink"/>
                <w:noProof/>
              </w:rPr>
              <w:t>5. Features Planned for Future Phases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_Toc205926968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D554E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C46B4" w:rsidRDefault="00DC46B4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5926969" w:history="1">
            <w:r w:rsidRPr="00805F69">
              <w:rPr>
                <w:rStyle w:val="Hyperlink"/>
                <w:noProof/>
              </w:rPr>
              <w:t>Phase 5: Agent Management UI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_Toc205926969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D554E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C46B4" w:rsidRDefault="00DC46B4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5926970" w:history="1">
            <w:r w:rsidRPr="00805F69">
              <w:rPr>
                <w:rStyle w:val="Hyperlink"/>
                <w:noProof/>
              </w:rPr>
              <w:t>Phase 6: Conversation Management UI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_Toc205926970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D554E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C46B4" w:rsidRDefault="00DC46B4">
          <w:pPr>
            <w:pStyle w:val="TOC2"/>
            <w:tabs>
              <w:tab w:val="right" w:leader="dot" w:pos="9350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05926971" w:history="1">
            <w:r w:rsidRPr="00805F69">
              <w:rPr>
                <w:rStyle w:val="Hyperlink"/>
                <w:noProof/>
              </w:rPr>
              <w:t>6. Deployment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_Toc205926971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D554E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C46B4" w:rsidRDefault="00DC46B4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5926972" w:history="1">
            <w:r w:rsidRPr="00805F69">
              <w:rPr>
                <w:rStyle w:val="Hyperlink"/>
                <w:noProof/>
              </w:rPr>
              <w:t>PROD Deployment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_Toc205926972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D554E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C46B4" w:rsidRDefault="00DC46B4">
          <w:pPr>
            <w:pStyle w:val="TOC2"/>
            <w:tabs>
              <w:tab w:val="right" w:leader="dot" w:pos="9350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05926973" w:history="1">
            <w:r w:rsidRPr="00805F69">
              <w:rPr>
                <w:rStyle w:val="Hyperlink"/>
                <w:noProof/>
              </w:rPr>
              <w:t>7. Security Implementation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_Toc205926973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D554E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C46B4" w:rsidRDefault="00DC46B4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5926974" w:history="1">
            <w:r w:rsidRPr="00805F69">
              <w:rPr>
                <w:rStyle w:val="Hyperlink"/>
                <w:noProof/>
              </w:rPr>
              <w:t>Authentication &amp; Authorization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_Toc205926974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D554E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C46B4" w:rsidRDefault="00DC46B4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5926975" w:history="1">
            <w:r w:rsidRPr="00805F69">
              <w:rPr>
                <w:rStyle w:val="Hyperlink"/>
                <w:noProof/>
              </w:rPr>
              <w:t>Future Data Security Prospects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_Toc205926975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D554E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C46B4" w:rsidRDefault="00DC46B4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5926976" w:history="1">
            <w:r w:rsidRPr="00805F69">
              <w:rPr>
                <w:rStyle w:val="Hyperlink"/>
                <w:noProof/>
              </w:rPr>
              <w:t>Future Compliance Considerations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_Toc205926976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D554E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C46B4" w:rsidRDefault="00DC46B4">
          <w:pPr>
            <w:pStyle w:val="TOC2"/>
            <w:tabs>
              <w:tab w:val="right" w:leader="dot" w:pos="9350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05926977" w:history="1">
            <w:r w:rsidRPr="00805F69">
              <w:rPr>
                <w:rStyle w:val="Hyperlink"/>
                <w:noProof/>
              </w:rPr>
              <w:t>8. Performance Optimizations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_Toc205926977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D554E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C46B4" w:rsidRDefault="00DC46B4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5926978" w:history="1">
            <w:r w:rsidRPr="00805F69">
              <w:rPr>
                <w:rStyle w:val="Hyperlink"/>
                <w:noProof/>
              </w:rPr>
              <w:t>Backend Optimizations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_Toc205926978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D554E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C46B4" w:rsidRDefault="00DC46B4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5926979" w:history="1">
            <w:r w:rsidRPr="00805F69">
              <w:rPr>
                <w:rStyle w:val="Hyperlink"/>
                <w:noProof/>
              </w:rPr>
              <w:t>Frontend Optimizations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_Toc205926979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D554E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C46B4" w:rsidRDefault="00DC46B4">
          <w:pPr>
            <w:pStyle w:val="TOC2"/>
            <w:tabs>
              <w:tab w:val="right" w:leader="dot" w:pos="9350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05926980" w:history="1">
            <w:r w:rsidRPr="00805F69">
              <w:rPr>
                <w:rStyle w:val="Hyperlink"/>
                <w:noProof/>
              </w:rPr>
              <w:t>9. Monitoring &amp; Observability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_Toc205926980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D554E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C46B4" w:rsidRDefault="00DC46B4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5926981" w:history="1">
            <w:r w:rsidRPr="00805F69">
              <w:rPr>
                <w:rStyle w:val="Hyperlink"/>
                <w:noProof/>
              </w:rPr>
              <w:t>Application Monitoring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_Toc205926981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D554E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C46B4" w:rsidRDefault="00DC46B4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5926982" w:history="1">
            <w:r w:rsidRPr="00805F69">
              <w:rPr>
                <w:rStyle w:val="Hyperlink"/>
                <w:noProof/>
              </w:rPr>
              <w:t>Business Metrics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_Toc205926982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D554E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C46B4" w:rsidRDefault="00DC46B4">
          <w:pPr>
            <w:pStyle w:val="TOC2"/>
            <w:tabs>
              <w:tab w:val="right" w:leader="dot" w:pos="9350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05926983" w:history="1">
            <w:r w:rsidRPr="00805F69">
              <w:rPr>
                <w:rStyle w:val="Hyperlink"/>
                <w:noProof/>
              </w:rPr>
              <w:t>10. Development Workflow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_Toc205926983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D554E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C46B4" w:rsidRDefault="00DC46B4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5926984" w:history="1">
            <w:r w:rsidRPr="00805F69">
              <w:rPr>
                <w:rStyle w:val="Hyperlink"/>
                <w:noProof/>
              </w:rPr>
              <w:t>Version Control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_Toc205926984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D554E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C46B4" w:rsidRDefault="00DC46B4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5926985" w:history="1">
            <w:r w:rsidRPr="00805F69">
              <w:rPr>
                <w:rStyle w:val="Hyperlink"/>
                <w:noProof/>
              </w:rPr>
              <w:t>CI/CD Pipeline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_Toc205926985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D554E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C46B4" w:rsidRDefault="00DC46B4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5926986" w:history="1">
            <w:r w:rsidRPr="00805F69">
              <w:rPr>
                <w:rStyle w:val="Hyperlink"/>
                <w:noProof/>
              </w:rPr>
              <w:t>Documentation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_Toc205926986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D554E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C46B4" w:rsidRDefault="00DC46B4">
          <w:pPr>
            <w:pStyle w:val="TOC2"/>
            <w:tabs>
              <w:tab w:val="right" w:leader="dot" w:pos="9350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05926987" w:history="1">
            <w:r w:rsidRPr="00805F69">
              <w:rPr>
                <w:rStyle w:val="Hyperlink"/>
                <w:noProof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_Toc205926987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D554E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C46B4" w:rsidRDefault="00DC46B4">
          <w:pPr>
            <w:pStyle w:val="TOC2"/>
            <w:tabs>
              <w:tab w:val="right" w:leader="dot" w:pos="9350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05926988" w:history="1">
            <w:r w:rsidRPr="00805F69">
              <w:rPr>
                <w:rStyle w:val="Hyperlink"/>
                <w:noProof/>
              </w:rPr>
              <w:t>Technical Metrics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_Toc205926988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D554E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C46B4" w:rsidRDefault="00DC46B4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5926989" w:history="1">
            <w:r w:rsidRPr="00805F69">
              <w:rPr>
                <w:rStyle w:val="Hyperlink"/>
                <w:noProof/>
              </w:rPr>
              <w:t>Desired System Capabilities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_Toc205926989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D554E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C46B4" w:rsidRDefault="00DC46B4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5926990" w:history="1">
            <w:r w:rsidRPr="00805F69">
              <w:rPr>
                <w:rStyle w:val="Hyperlink"/>
                <w:noProof/>
              </w:rPr>
              <w:t>Estimated Cost Analysis (Per 1000 Conversations)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_Toc205926990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D554E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C46B4" w:rsidRPr="00DC46B4" w:rsidRDefault="00DC46B4" w:rsidP="00DC46B4">
          <w:r>
            <w:rPr>
              <w:b/>
              <w:bCs/>
              <w:noProof/>
            </w:rPr>
            <w:lastRenderedPageBreak/>
            <w:fldChar w:fldCharType="end"/>
          </w:r>
        </w:p>
      </w:sdtContent>
    </w:sdt>
    <w:p w:rsidR="00932E1B" w:rsidRDefault="00000000">
      <w:pPr>
        <w:pStyle w:val="Heading2"/>
      </w:pPr>
      <w:bookmarkStart w:id="7" w:name="_Toc205926952"/>
      <w:r>
        <w:t>1. T</w:t>
      </w:r>
      <w:r w:rsidR="00DC46B4">
        <w:t>echnical</w:t>
      </w:r>
      <w:r>
        <w:t xml:space="preserve"> Stack</w:t>
      </w:r>
      <w:bookmarkEnd w:id="7"/>
    </w:p>
    <w:p w:rsidR="00932E1B" w:rsidRDefault="00000000">
      <w:pPr>
        <w:pStyle w:val="Heading3"/>
      </w:pPr>
      <w:bookmarkStart w:id="8" w:name="backend-technologies"/>
      <w:bookmarkStart w:id="9" w:name="_Toc205926953"/>
      <w:r>
        <w:t>Backend</w:t>
      </w:r>
      <w:bookmarkEnd w:id="9"/>
      <w:r w:rsidR="00DC46B4">
        <w:t>:</w:t>
      </w:r>
    </w:p>
    <w:p w:rsidR="00932E1B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Framework</w:t>
      </w:r>
      <w:r>
        <w:t>: Django 4.2+ with Django Ninja for RESTful APIs</w:t>
      </w:r>
    </w:p>
    <w:p w:rsidR="00681662" w:rsidRDefault="00000000" w:rsidP="00681662">
      <w:pPr>
        <w:pStyle w:val="Compact"/>
        <w:numPr>
          <w:ilvl w:val="0"/>
          <w:numId w:val="2"/>
        </w:numPr>
      </w:pPr>
      <w:r w:rsidRPr="00681662">
        <w:rPr>
          <w:b/>
          <w:bCs/>
        </w:rPr>
        <w:t>Database</w:t>
      </w:r>
      <w:r>
        <w:t>: PostgreSQL for primary data storage</w:t>
      </w:r>
      <w:r w:rsidR="00681662">
        <w:t xml:space="preserve"> (PROD)</w:t>
      </w:r>
    </w:p>
    <w:p w:rsidR="00932E1B" w:rsidRDefault="00000000" w:rsidP="00681662">
      <w:pPr>
        <w:pStyle w:val="Compact"/>
        <w:numPr>
          <w:ilvl w:val="0"/>
          <w:numId w:val="2"/>
        </w:numPr>
      </w:pPr>
      <w:r w:rsidRPr="00681662">
        <w:rPr>
          <w:b/>
          <w:bCs/>
        </w:rPr>
        <w:t>Cache/Message Broker</w:t>
      </w:r>
      <w:r>
        <w:t>: Redis for caching and WebSocket channel layer</w:t>
      </w:r>
    </w:p>
    <w:p w:rsidR="00932E1B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Real-time Communication</w:t>
      </w:r>
      <w:r>
        <w:t>: Django Channels for WebSocket support</w:t>
      </w:r>
    </w:p>
    <w:p w:rsidR="00932E1B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Authentication</w:t>
      </w:r>
      <w:r>
        <w:t xml:space="preserve">: Django </w:t>
      </w:r>
      <w:r w:rsidR="00DC46B4">
        <w:t xml:space="preserve">Authentication Layer </w:t>
      </w:r>
      <w:r>
        <w:t>with JWT token implementation</w:t>
      </w:r>
    </w:p>
    <w:p w:rsidR="00932E1B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Async Processing</w:t>
      </w:r>
      <w:r>
        <w:t xml:space="preserve">: Python </w:t>
      </w:r>
      <w:proofErr w:type="spellStart"/>
      <w:r>
        <w:t>asyncio</w:t>
      </w:r>
      <w:proofErr w:type="spellEnd"/>
      <w:r>
        <w:t xml:space="preserve"> for non-blocking operations</w:t>
      </w:r>
    </w:p>
    <w:p w:rsidR="00932E1B" w:rsidRDefault="00000000">
      <w:pPr>
        <w:pStyle w:val="Heading3"/>
      </w:pPr>
      <w:bookmarkStart w:id="10" w:name="frontend-technologies"/>
      <w:bookmarkStart w:id="11" w:name="_Toc205926954"/>
      <w:bookmarkEnd w:id="8"/>
      <w:r>
        <w:t>Frontend</w:t>
      </w:r>
      <w:bookmarkEnd w:id="11"/>
      <w:r w:rsidR="00DC46B4">
        <w:t>:</w:t>
      </w:r>
    </w:p>
    <w:p w:rsidR="00932E1B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Framework</w:t>
      </w:r>
      <w:r>
        <w:t>: Next.js 14 with App Router architecture</w:t>
      </w:r>
    </w:p>
    <w:p w:rsidR="00932E1B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Language</w:t>
      </w:r>
      <w:r>
        <w:t>: TypeScript for type safety</w:t>
      </w:r>
    </w:p>
    <w:p w:rsidR="00932E1B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Styling</w:t>
      </w:r>
      <w:r>
        <w:t xml:space="preserve">: Tailwind CSS with </w:t>
      </w:r>
      <w:proofErr w:type="spellStart"/>
      <w:r>
        <w:t>shadcn</w:t>
      </w:r>
      <w:proofErr w:type="spellEnd"/>
      <w:r>
        <w:t>/</w:t>
      </w:r>
      <w:proofErr w:type="spellStart"/>
      <w:r>
        <w:t>ui</w:t>
      </w:r>
      <w:proofErr w:type="spellEnd"/>
      <w:r>
        <w:t xml:space="preserve"> component library</w:t>
      </w:r>
    </w:p>
    <w:p w:rsidR="00932E1B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State Management</w:t>
      </w:r>
      <w:r>
        <w:t xml:space="preserve">: </w:t>
      </w:r>
      <w:proofErr w:type="spellStart"/>
      <w:r>
        <w:t>Zustand</w:t>
      </w:r>
      <w:proofErr w:type="spellEnd"/>
      <w:r>
        <w:t xml:space="preserve"> for global state, React Query for server state</w:t>
      </w:r>
    </w:p>
    <w:p w:rsidR="00932E1B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Real-time</w:t>
      </w:r>
      <w:r>
        <w:t>: Socket.io-client for WebSocket connections</w:t>
      </w:r>
    </w:p>
    <w:p w:rsidR="00932E1B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Form Handling</w:t>
      </w:r>
      <w:r>
        <w:t>: React Hook Form with Zod validation</w:t>
      </w:r>
    </w:p>
    <w:p w:rsidR="00932E1B" w:rsidRDefault="00000000">
      <w:pPr>
        <w:pStyle w:val="Heading3"/>
      </w:pPr>
      <w:bookmarkStart w:id="12" w:name="third-party-integrations"/>
      <w:bookmarkStart w:id="13" w:name="_Toc205926955"/>
      <w:bookmarkEnd w:id="10"/>
      <w:r>
        <w:t>Third-Party Integrations</w:t>
      </w:r>
      <w:bookmarkEnd w:id="13"/>
    </w:p>
    <w:p w:rsidR="00932E1B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AI/LLM</w:t>
      </w:r>
      <w:r>
        <w:t>: OpenAI API</w:t>
      </w:r>
      <w:r w:rsidR="00681662">
        <w:t>s with various models</w:t>
      </w:r>
      <w:r>
        <w:t xml:space="preserve"> for natural language processing</w:t>
      </w:r>
    </w:p>
    <w:p w:rsidR="00932E1B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Communications</w:t>
      </w:r>
      <w:r>
        <w:t>: Twilio for WhatsApp Business API, SMS, and Voice</w:t>
      </w:r>
    </w:p>
    <w:p w:rsidR="00932E1B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Text-to-Speech</w:t>
      </w:r>
      <w:r w:rsidR="00DC46B4">
        <w:rPr>
          <w:b/>
          <w:bCs/>
        </w:rPr>
        <w:t>/ Speech-to-Text</w:t>
      </w:r>
      <w:r>
        <w:t xml:space="preserve">: </w:t>
      </w:r>
      <w:proofErr w:type="spellStart"/>
      <w:r>
        <w:t>ElevenLabs</w:t>
      </w:r>
      <w:proofErr w:type="spellEnd"/>
      <w:r>
        <w:t xml:space="preserve"> API for voice synthesis</w:t>
      </w:r>
    </w:p>
    <w:p w:rsidR="00932E1B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De</w:t>
      </w:r>
      <w:r w:rsidR="00704279">
        <w:rPr>
          <w:b/>
          <w:bCs/>
        </w:rPr>
        <w:t>vOps</w:t>
      </w:r>
      <w:r>
        <w:t>: Railway for cloud hosting and PostgreSQL database</w:t>
      </w:r>
    </w:p>
    <w:p w:rsidR="00704279" w:rsidRDefault="00704279">
      <w:pPr>
        <w:pStyle w:val="Compact"/>
        <w:numPr>
          <w:ilvl w:val="0"/>
          <w:numId w:val="4"/>
        </w:numPr>
      </w:pPr>
      <w:r w:rsidRPr="00704279">
        <w:rPr>
          <w:b/>
          <w:bCs/>
        </w:rPr>
        <w:t>CI/CD</w:t>
      </w:r>
      <w:r w:rsidRPr="00704279">
        <w:t>:</w:t>
      </w:r>
      <w:r>
        <w:t xml:space="preserve"> Git &amp; </w:t>
      </w:r>
      <w:proofErr w:type="spellStart"/>
      <w:r>
        <w:t>Github</w:t>
      </w:r>
      <w:proofErr w:type="spellEnd"/>
      <w:r>
        <w:t xml:space="preserve"> Actions</w:t>
      </w:r>
    </w:p>
    <w:p w:rsidR="00932E1B" w:rsidRDefault="006A3048">
      <w:r>
        <w:rPr>
          <w:noProof/>
        </w:rPr>
        <w:pict>
          <v:rect id="_x0000_i1042" alt="" style="width:468pt;height:.05pt;mso-width-percent:0;mso-height-percent:0;mso-width-percent:0;mso-height-percent:0" o:hralign="center" o:hrstd="t" o:hr="t"/>
        </w:pict>
      </w:r>
    </w:p>
    <w:p w:rsidR="00DC46B4" w:rsidRDefault="00DC46B4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bookmarkStart w:id="14" w:name="system-architecture"/>
      <w:bookmarkEnd w:id="6"/>
      <w:bookmarkEnd w:id="12"/>
      <w:r>
        <w:br w:type="page"/>
      </w:r>
    </w:p>
    <w:p w:rsidR="00932E1B" w:rsidRDefault="00000000">
      <w:pPr>
        <w:pStyle w:val="Heading2"/>
      </w:pPr>
      <w:bookmarkStart w:id="15" w:name="_Toc205926956"/>
      <w:r>
        <w:lastRenderedPageBreak/>
        <w:t>2. System Architecture</w:t>
      </w:r>
      <w:bookmarkEnd w:id="15"/>
    </w:p>
    <w:p w:rsidR="00932E1B" w:rsidRDefault="00000000">
      <w:pPr>
        <w:pStyle w:val="Heading3"/>
      </w:pPr>
      <w:bookmarkStart w:id="16" w:name="high-level-architecture"/>
      <w:bookmarkStart w:id="17" w:name="_Toc205926957"/>
      <w:r>
        <w:t>High-Level Architecture</w:t>
      </w:r>
      <w:bookmarkEnd w:id="17"/>
    </w:p>
    <w:p w:rsidR="00932E1B" w:rsidRDefault="00000000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         Client Layer                         │</w:t>
      </w:r>
      <w:r>
        <w:br/>
      </w:r>
      <w:r>
        <w:rPr>
          <w:rStyle w:val="VerbatimChar"/>
        </w:rPr>
        <w:t xml:space="preserve">│  ┌──────────────┐  ┌──────────────┐  ┌──────────────┐ </w:t>
      </w:r>
      <w:r w:rsidR="00681662">
        <w:rPr>
          <w:rStyle w:val="VerbatimChar"/>
        </w:rPr>
        <w:t xml:space="preserve">  </w:t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 xml:space="preserve">│  │   Next.js    │  │   WhatsApp   │  │     SMS      │ </w:t>
      </w:r>
      <w:r w:rsidR="00681662">
        <w:rPr>
          <w:rStyle w:val="VerbatimChar"/>
        </w:rPr>
        <w:t xml:space="preserve">  </w:t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│  │   Dashboard  │  │   Business   │  │   Gateway    │</w:t>
      </w:r>
      <w:r w:rsidR="00681662">
        <w:rPr>
          <w:rStyle w:val="VerbatimChar"/>
        </w:rPr>
        <w:t xml:space="preserve">  </w:t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>│  └──────────────┘  └──────────────┘  └──────────────┘</w:t>
      </w:r>
      <w:r w:rsidR="00681662">
        <w:rPr>
          <w:rStyle w:val="VerbatimChar"/>
        </w:rPr>
        <w:t xml:space="preserve">  </w:t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                            ▼</w:t>
      </w:r>
      <w:r>
        <w:br/>
      </w: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         API Gateway                          │</w:t>
      </w:r>
      <w:r>
        <w:br/>
      </w:r>
      <w:r>
        <w:rPr>
          <w:rStyle w:val="VerbatimChar"/>
        </w:rPr>
        <w:t>│         Django Ninja REST API + WebSocket  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                            ▼</w:t>
      </w:r>
      <w:r>
        <w:br/>
      </w:r>
      <w:r>
        <w:rPr>
          <w:rStyle w:val="VerbatimChar"/>
        </w:rPr>
        <w:t>┌────────────────────────────────────────────────────</w:t>
      </w:r>
      <w:r w:rsidR="00704279">
        <w:rPr>
          <w:rStyle w:val="VerbatimChar"/>
        </w:rPr>
        <w:t>────</w:t>
      </w:r>
      <w:r>
        <w:rPr>
          <w:rStyle w:val="VerbatimChar"/>
        </w:rPr>
        <w:t>───┐</w:t>
      </w:r>
      <w:r>
        <w:br/>
      </w:r>
      <w:r>
        <w:rPr>
          <w:rStyle w:val="VerbatimChar"/>
        </w:rPr>
        <w:t xml:space="preserve">│                  Service Layer                          </w:t>
      </w:r>
      <w:r w:rsidR="00704279">
        <w:rPr>
          <w:rStyle w:val="VerbatimChar"/>
        </w:rPr>
        <w:t xml:space="preserve">  </w:t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│  ┌──────────┐  ┌──────────┐  ┌──────────</w:t>
      </w:r>
      <w:r w:rsidR="00681662">
        <w:rPr>
          <w:rStyle w:val="VerbatimChar"/>
        </w:rPr>
        <w:t>─</w:t>
      </w:r>
      <w:r>
        <w:rPr>
          <w:rStyle w:val="VerbatimChar"/>
        </w:rPr>
        <w:t>┐  ┌─────</w:t>
      </w:r>
      <w:r w:rsidR="00704279">
        <w:rPr>
          <w:rStyle w:val="VerbatimChar"/>
        </w:rPr>
        <w:t>───</w:t>
      </w:r>
      <w:r>
        <w:rPr>
          <w:rStyle w:val="VerbatimChar"/>
        </w:rPr>
        <w:t xml:space="preserve">──┐ </w:t>
      </w:r>
      <w:r w:rsidR="00681662">
        <w:rPr>
          <w:rStyle w:val="VerbatimChar"/>
        </w:rPr>
        <w:t xml:space="preserve"> </w:t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 xml:space="preserve">│  │    AI    │  │  Twilio  │  │ </w:t>
      </w:r>
      <w:proofErr w:type="spellStart"/>
      <w:r>
        <w:rPr>
          <w:rStyle w:val="VerbatimChar"/>
        </w:rPr>
        <w:t>ElevenLabs</w:t>
      </w:r>
      <w:proofErr w:type="spellEnd"/>
      <w:r>
        <w:rPr>
          <w:rStyle w:val="VerbatimChar"/>
        </w:rPr>
        <w:t xml:space="preserve">│ </w:t>
      </w:r>
      <w:r w:rsidR="00681662">
        <w:rPr>
          <w:rStyle w:val="VerbatimChar"/>
        </w:rPr>
        <w:t xml:space="preserve"> </w:t>
      </w:r>
      <w:r>
        <w:rPr>
          <w:rStyle w:val="VerbatimChar"/>
        </w:rPr>
        <w:t>│Message</w:t>
      </w:r>
      <w:r w:rsidR="00704279">
        <w:rPr>
          <w:rStyle w:val="VerbatimChar"/>
        </w:rPr>
        <w:t xml:space="preserve">  </w:t>
      </w:r>
      <w:r w:rsidR="00681662">
        <w:rPr>
          <w:rStyle w:val="VerbatimChar"/>
        </w:rPr>
        <w:t xml:space="preserve"> </w:t>
      </w:r>
      <w:r>
        <w:rPr>
          <w:rStyle w:val="VerbatimChar"/>
        </w:rPr>
        <w:t>│</w:t>
      </w:r>
      <w:r w:rsidR="00681662">
        <w:rPr>
          <w:rStyle w:val="VerbatimChar"/>
        </w:rPr>
        <w:t xml:space="preserve"> </w:t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│  │  Service │  │  Service │  │  Service  │ </w:t>
      </w:r>
      <w:r w:rsidR="00681662">
        <w:rPr>
          <w:rStyle w:val="VerbatimChar"/>
        </w:rPr>
        <w:t xml:space="preserve"> </w:t>
      </w:r>
      <w:r>
        <w:rPr>
          <w:rStyle w:val="VerbatimChar"/>
        </w:rPr>
        <w:t>│Process</w:t>
      </w:r>
      <w:r w:rsidR="00704279">
        <w:rPr>
          <w:rStyle w:val="VerbatimChar"/>
        </w:rPr>
        <w:t>or</w:t>
      </w:r>
      <w:r w:rsidR="00681662">
        <w:rPr>
          <w:rStyle w:val="VerbatimChar"/>
        </w:rPr>
        <w:t xml:space="preserve"> </w:t>
      </w:r>
      <w:r>
        <w:rPr>
          <w:rStyle w:val="VerbatimChar"/>
        </w:rPr>
        <w:t xml:space="preserve">│ </w:t>
      </w:r>
      <w:r w:rsidR="00681662">
        <w:rPr>
          <w:rStyle w:val="VerbatimChar"/>
        </w:rPr>
        <w:t xml:space="preserve"> </w:t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│  └──────────┘  └──────────┘  └─────────</w:t>
      </w:r>
      <w:r w:rsidR="00681662">
        <w:rPr>
          <w:rStyle w:val="VerbatimChar"/>
        </w:rPr>
        <w:t>─</w:t>
      </w:r>
      <w:r>
        <w:rPr>
          <w:rStyle w:val="VerbatimChar"/>
        </w:rPr>
        <w:t>─┘  └─────</w:t>
      </w:r>
      <w:r w:rsidR="00704279">
        <w:rPr>
          <w:rStyle w:val="VerbatimChar"/>
        </w:rPr>
        <w:t>────</w:t>
      </w:r>
      <w:r>
        <w:rPr>
          <w:rStyle w:val="VerbatimChar"/>
        </w:rPr>
        <w:t xml:space="preserve">─┘ </w:t>
      </w:r>
      <w:r w:rsidR="00681662">
        <w:rPr>
          <w:rStyle w:val="VerbatimChar"/>
        </w:rPr>
        <w:t xml:space="preserve"> </w:t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</w:t>
      </w:r>
      <w:r w:rsidR="00704279">
        <w:rPr>
          <w:rStyle w:val="VerbatimChar"/>
        </w:rPr>
        <w:t>─</w:t>
      </w:r>
      <w:r>
        <w:rPr>
          <w:rStyle w:val="VerbatimChar"/>
        </w:rPr>
        <w:t>─</w:t>
      </w:r>
      <w:r w:rsidR="00704279">
        <w:rPr>
          <w:rStyle w:val="VerbatimChar"/>
        </w:rPr>
        <w:t>──</w:t>
      </w:r>
      <w:r>
        <w:rPr>
          <w:rStyle w:val="VerbatimChar"/>
        </w:rPr>
        <w:t>───┘</w:t>
      </w:r>
      <w:r>
        <w:br/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                            ▼</w:t>
      </w:r>
      <w:r>
        <w:br/>
      </w: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        Data Layer                            │</w:t>
      </w:r>
      <w:r>
        <w:br/>
      </w:r>
      <w:r>
        <w:rPr>
          <w:rStyle w:val="VerbatimChar"/>
        </w:rPr>
        <w:t>│         PostgreSQL Database + Redis Cache  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└─────────────────────────────────────────────────────────┘</w:t>
      </w:r>
    </w:p>
    <w:p w:rsidR="00704279" w:rsidRDefault="00704279">
      <w:pPr>
        <w:pStyle w:val="Heading3"/>
      </w:pPr>
      <w:bookmarkStart w:id="18" w:name="message-flow-architecture"/>
      <w:bookmarkStart w:id="19" w:name="_Toc205926958"/>
      <w:bookmarkEnd w:id="16"/>
    </w:p>
    <w:p w:rsidR="00932E1B" w:rsidRDefault="00000000">
      <w:pPr>
        <w:pStyle w:val="Heading3"/>
      </w:pPr>
      <w:r>
        <w:t>Message Flow Architecture</w:t>
      </w:r>
      <w:bookmarkEnd w:id="19"/>
    </w:p>
    <w:p w:rsidR="00932E1B" w:rsidRDefault="00000000">
      <w:pPr>
        <w:pStyle w:val="SourceCode"/>
      </w:pPr>
      <w:r>
        <w:rPr>
          <w:rStyle w:val="VerbatimChar"/>
        </w:rPr>
        <w:t xml:space="preserve">Customer → Channel (WhatsApp/SMS/Voice) → </w:t>
      </w:r>
      <w:r>
        <w:br/>
      </w:r>
      <w:r>
        <w:rPr>
          <w:rStyle w:val="VerbatimChar"/>
        </w:rPr>
        <w:t xml:space="preserve">Twilio Webhook → Django Backend → </w:t>
      </w:r>
      <w:r>
        <w:br/>
      </w:r>
      <w:r>
        <w:rPr>
          <w:rStyle w:val="VerbatimChar"/>
        </w:rPr>
        <w:t xml:space="preserve">Message Processor → AI Service → </w:t>
      </w:r>
      <w:r>
        <w:br/>
      </w:r>
      <w:r>
        <w:rPr>
          <w:rStyle w:val="VerbatimChar"/>
        </w:rPr>
        <w:t xml:space="preserve">Response Generation → Channel Adapter → </w:t>
      </w:r>
      <w:r>
        <w:br/>
      </w:r>
      <w:r>
        <w:rPr>
          <w:rStyle w:val="VerbatimChar"/>
        </w:rPr>
        <w:t>Twilio API → Customer</w:t>
      </w:r>
    </w:p>
    <w:p w:rsidR="00932E1B" w:rsidRDefault="006A3048">
      <w:r>
        <w:rPr>
          <w:noProof/>
        </w:rPr>
        <w:pict>
          <v:rect id="_x0000_i1041" alt="" style="width:468pt;height:.05pt;mso-width-percent:0;mso-height-percent:0;mso-width-percent:0;mso-height-percent:0" o:hralign="center" o:hrstd="t" o:hr="t"/>
        </w:pict>
      </w:r>
    </w:p>
    <w:p w:rsidR="00DC46B4" w:rsidRDefault="00DC46B4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bookmarkStart w:id="20" w:name="core-components-implementation"/>
      <w:bookmarkEnd w:id="14"/>
      <w:bookmarkEnd w:id="18"/>
      <w:r>
        <w:br w:type="page"/>
      </w:r>
    </w:p>
    <w:p w:rsidR="00932E1B" w:rsidRDefault="00000000">
      <w:pPr>
        <w:pStyle w:val="Heading2"/>
      </w:pPr>
      <w:bookmarkStart w:id="21" w:name="_Toc205926959"/>
      <w:r>
        <w:lastRenderedPageBreak/>
        <w:t>3. Core Components Implementation</w:t>
      </w:r>
      <w:bookmarkEnd w:id="21"/>
    </w:p>
    <w:p w:rsidR="00932E1B" w:rsidRDefault="00000000">
      <w:pPr>
        <w:pStyle w:val="Heading3"/>
      </w:pPr>
      <w:bookmarkStart w:id="22" w:name="database-models"/>
      <w:bookmarkStart w:id="23" w:name="_Toc205926960"/>
      <w:r>
        <w:t>3.1 Database Models</w:t>
      </w:r>
      <w:bookmarkEnd w:id="23"/>
    </w:p>
    <w:p w:rsidR="00932E1B" w:rsidRDefault="00000000">
      <w:pPr>
        <w:pStyle w:val="FirstParagraph"/>
      </w:pPr>
      <w:r>
        <w:t>The system implements a multi-tenant architecture with the following core models:</w:t>
      </w:r>
    </w:p>
    <w:p w:rsidR="00932E1B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User &amp; Organization</w:t>
      </w:r>
      <w:r>
        <w:t>: Multi-tenant user management with role-based access control</w:t>
      </w:r>
    </w:p>
    <w:p w:rsidR="00932E1B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Agent</w:t>
      </w:r>
      <w:r>
        <w:t>: AI agent configuration including personality, system prompts, and channel settings</w:t>
      </w:r>
    </w:p>
    <w:p w:rsidR="00932E1B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Conversation</w:t>
      </w:r>
      <w:r>
        <w:t>: Tracks all customer interactions across channels</w:t>
      </w:r>
    </w:p>
    <w:p w:rsidR="00932E1B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Message</w:t>
      </w:r>
      <w:r>
        <w:t>: Stores individual messages with delivery status tracking</w:t>
      </w:r>
    </w:p>
    <w:p w:rsidR="00932E1B" w:rsidRDefault="00000000">
      <w:pPr>
        <w:pStyle w:val="Compact"/>
        <w:numPr>
          <w:ilvl w:val="0"/>
          <w:numId w:val="5"/>
        </w:numPr>
      </w:pPr>
      <w:proofErr w:type="spellStart"/>
      <w:r>
        <w:rPr>
          <w:b/>
          <w:bCs/>
        </w:rPr>
        <w:t>KnowledgeDocument</w:t>
      </w:r>
      <w:proofErr w:type="spellEnd"/>
      <w:r>
        <w:t>: Manages uploaded documents for agent knowledge base</w:t>
      </w:r>
    </w:p>
    <w:p w:rsidR="00932E1B" w:rsidRDefault="00000000">
      <w:pPr>
        <w:pStyle w:val="Heading3"/>
      </w:pPr>
      <w:bookmarkStart w:id="24" w:name="service-layer"/>
      <w:bookmarkStart w:id="25" w:name="_Toc205926961"/>
      <w:bookmarkEnd w:id="22"/>
      <w:r>
        <w:t>3.2 Service Layer</w:t>
      </w:r>
      <w:bookmarkEnd w:id="25"/>
    </w:p>
    <w:p w:rsidR="00932E1B" w:rsidRDefault="00000000">
      <w:pPr>
        <w:pStyle w:val="Heading4"/>
      </w:pPr>
      <w:bookmarkStart w:id="26" w:name="ai-service"/>
      <w:r>
        <w:t>AI Service</w:t>
      </w:r>
    </w:p>
    <w:p w:rsidR="00932E1B" w:rsidRDefault="00000000">
      <w:pPr>
        <w:pStyle w:val="Compact"/>
        <w:numPr>
          <w:ilvl w:val="0"/>
          <w:numId w:val="6"/>
        </w:numPr>
      </w:pPr>
      <w:r>
        <w:t>Integrates with OpenAI GPT-4 API</w:t>
      </w:r>
      <w:r w:rsidR="00681662">
        <w:t xml:space="preserve"> (can be modified as desired)</w:t>
      </w:r>
    </w:p>
    <w:p w:rsidR="00932E1B" w:rsidRDefault="00000000">
      <w:pPr>
        <w:pStyle w:val="Compact"/>
        <w:numPr>
          <w:ilvl w:val="0"/>
          <w:numId w:val="6"/>
        </w:numPr>
      </w:pPr>
      <w:r>
        <w:t>Manages conversation context and history</w:t>
      </w:r>
    </w:p>
    <w:p w:rsidR="00932E1B" w:rsidRDefault="00000000">
      <w:pPr>
        <w:pStyle w:val="Compact"/>
        <w:numPr>
          <w:ilvl w:val="0"/>
          <w:numId w:val="6"/>
        </w:numPr>
      </w:pPr>
      <w:r>
        <w:t>Implements system prompt generation from agent configuration</w:t>
      </w:r>
    </w:p>
    <w:p w:rsidR="00932E1B" w:rsidRDefault="00000000">
      <w:pPr>
        <w:pStyle w:val="Compact"/>
        <w:numPr>
          <w:ilvl w:val="0"/>
          <w:numId w:val="6"/>
        </w:numPr>
      </w:pPr>
      <w:r>
        <w:t>Handles knowledge retrieval from uploaded documents</w:t>
      </w:r>
    </w:p>
    <w:p w:rsidR="00932E1B" w:rsidRDefault="00000000">
      <w:pPr>
        <w:pStyle w:val="Compact"/>
        <w:numPr>
          <w:ilvl w:val="0"/>
          <w:numId w:val="6"/>
        </w:numPr>
      </w:pPr>
      <w:r>
        <w:t>Provides intent classification and entity extraction</w:t>
      </w:r>
    </w:p>
    <w:p w:rsidR="00704279" w:rsidRDefault="00704279">
      <w:pPr>
        <w:pStyle w:val="Compact"/>
        <w:numPr>
          <w:ilvl w:val="0"/>
          <w:numId w:val="6"/>
        </w:numPr>
      </w:pPr>
      <w:r>
        <w:t>Handles function calling based on intent</w:t>
      </w:r>
    </w:p>
    <w:p w:rsidR="00932E1B" w:rsidRDefault="00000000">
      <w:pPr>
        <w:pStyle w:val="Heading4"/>
      </w:pPr>
      <w:bookmarkStart w:id="27" w:name="twilio-service"/>
      <w:bookmarkEnd w:id="26"/>
      <w:r>
        <w:t>Twilio Service</w:t>
      </w:r>
    </w:p>
    <w:p w:rsidR="00932E1B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WhatsApp Integration</w:t>
      </w:r>
      <w:r>
        <w:t>: Handles WhatsApp Business API messaging</w:t>
      </w:r>
    </w:p>
    <w:p w:rsidR="00932E1B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SMS Management</w:t>
      </w:r>
      <w:r>
        <w:t>: Processes SMS with automatic message chunking for long texts</w:t>
      </w:r>
    </w:p>
    <w:p w:rsidR="00932E1B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Voice Processing</w:t>
      </w:r>
      <w:r>
        <w:t xml:space="preserve">: Implements </w:t>
      </w:r>
      <w:proofErr w:type="spellStart"/>
      <w:r>
        <w:t>TwiML</w:t>
      </w:r>
      <w:proofErr w:type="spellEnd"/>
      <w:r>
        <w:t xml:space="preserve"> response generation for voice calls</w:t>
      </w:r>
    </w:p>
    <w:p w:rsidR="00932E1B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Webhook Validation</w:t>
      </w:r>
      <w:r>
        <w:t>: Ensures secure webhook processing with signature verification</w:t>
      </w:r>
    </w:p>
    <w:p w:rsidR="00932E1B" w:rsidRDefault="00000000">
      <w:pPr>
        <w:pStyle w:val="Heading4"/>
      </w:pPr>
      <w:bookmarkStart w:id="28" w:name="elevenlabs-service"/>
      <w:bookmarkEnd w:id="27"/>
      <w:proofErr w:type="spellStart"/>
      <w:r>
        <w:t>ElevenLabs</w:t>
      </w:r>
      <w:proofErr w:type="spellEnd"/>
      <w:r>
        <w:t xml:space="preserve"> Service</w:t>
      </w:r>
    </w:p>
    <w:p w:rsidR="00932E1B" w:rsidRDefault="00000000">
      <w:pPr>
        <w:pStyle w:val="Compact"/>
        <w:numPr>
          <w:ilvl w:val="0"/>
          <w:numId w:val="8"/>
        </w:numPr>
      </w:pPr>
      <w:r>
        <w:t>Text-to-speech conversion for voice calls</w:t>
      </w:r>
    </w:p>
    <w:p w:rsidR="00932E1B" w:rsidRDefault="00000000">
      <w:pPr>
        <w:pStyle w:val="Compact"/>
        <w:numPr>
          <w:ilvl w:val="0"/>
          <w:numId w:val="8"/>
        </w:numPr>
      </w:pPr>
      <w:r>
        <w:t>Voice persona selection</w:t>
      </w:r>
    </w:p>
    <w:p w:rsidR="00932E1B" w:rsidRDefault="00000000">
      <w:pPr>
        <w:pStyle w:val="Compact"/>
        <w:numPr>
          <w:ilvl w:val="0"/>
          <w:numId w:val="8"/>
        </w:numPr>
      </w:pPr>
      <w:r>
        <w:t>Audio file caching and URL generation</w:t>
      </w:r>
    </w:p>
    <w:p w:rsidR="00932E1B" w:rsidRDefault="00000000">
      <w:pPr>
        <w:pStyle w:val="Compact"/>
        <w:numPr>
          <w:ilvl w:val="0"/>
          <w:numId w:val="8"/>
        </w:numPr>
      </w:pPr>
      <w:r>
        <w:t>Stream processing for real-time voice synthesis</w:t>
      </w:r>
    </w:p>
    <w:p w:rsidR="00932E1B" w:rsidRDefault="00000000">
      <w:pPr>
        <w:pStyle w:val="Heading3"/>
      </w:pPr>
      <w:bookmarkStart w:id="29" w:name="real-time-communication"/>
      <w:bookmarkStart w:id="30" w:name="_Toc205926962"/>
      <w:bookmarkEnd w:id="24"/>
      <w:bookmarkEnd w:id="28"/>
      <w:r>
        <w:t>3.3 Real-time Communication</w:t>
      </w:r>
      <w:bookmarkEnd w:id="30"/>
    </w:p>
    <w:p w:rsidR="00932E1B" w:rsidRDefault="00000000">
      <w:pPr>
        <w:pStyle w:val="Heading4"/>
      </w:pPr>
      <w:bookmarkStart w:id="31" w:name="websocket-implementation"/>
      <w:r>
        <w:t>WebSocket Implementation</w:t>
      </w:r>
    </w:p>
    <w:p w:rsidR="00932E1B" w:rsidRDefault="00000000">
      <w:pPr>
        <w:pStyle w:val="Compact"/>
        <w:numPr>
          <w:ilvl w:val="0"/>
          <w:numId w:val="9"/>
        </w:numPr>
      </w:pPr>
      <w:r>
        <w:t>Django Channels with Redis backend</w:t>
      </w:r>
    </w:p>
    <w:p w:rsidR="00932E1B" w:rsidRDefault="00000000">
      <w:pPr>
        <w:pStyle w:val="Compact"/>
        <w:numPr>
          <w:ilvl w:val="0"/>
          <w:numId w:val="9"/>
        </w:numPr>
      </w:pPr>
      <w:r>
        <w:t>Organization-based room management</w:t>
      </w:r>
    </w:p>
    <w:p w:rsidR="00932E1B" w:rsidRDefault="00000000">
      <w:pPr>
        <w:pStyle w:val="Compact"/>
        <w:numPr>
          <w:ilvl w:val="0"/>
          <w:numId w:val="9"/>
        </w:numPr>
      </w:pPr>
      <w:r>
        <w:t>Real-time message broadcasting</w:t>
      </w:r>
    </w:p>
    <w:p w:rsidR="00932E1B" w:rsidRDefault="00000000">
      <w:pPr>
        <w:pStyle w:val="Compact"/>
        <w:numPr>
          <w:ilvl w:val="0"/>
          <w:numId w:val="9"/>
        </w:numPr>
      </w:pPr>
      <w:r>
        <w:t>Connection lifecycle management</w:t>
      </w:r>
    </w:p>
    <w:p w:rsidR="00932E1B" w:rsidRDefault="00000000">
      <w:pPr>
        <w:pStyle w:val="Compact"/>
        <w:numPr>
          <w:ilvl w:val="0"/>
          <w:numId w:val="9"/>
        </w:numPr>
      </w:pPr>
      <w:r>
        <w:lastRenderedPageBreak/>
        <w:t>Automatic reconnection handling</w:t>
      </w:r>
    </w:p>
    <w:p w:rsidR="00932E1B" w:rsidRDefault="00000000">
      <w:pPr>
        <w:pStyle w:val="Heading4"/>
      </w:pPr>
      <w:bookmarkStart w:id="32" w:name="event-types"/>
      <w:bookmarkEnd w:id="31"/>
      <w:r>
        <w:t>Event Types</w:t>
      </w:r>
    </w:p>
    <w:p w:rsidR="00932E1B" w:rsidRDefault="00000000">
      <w:pPr>
        <w:pStyle w:val="Compact"/>
        <w:numPr>
          <w:ilvl w:val="0"/>
          <w:numId w:val="10"/>
        </w:numPr>
      </w:pPr>
      <w:r>
        <w:t>New message notifications</w:t>
      </w:r>
    </w:p>
    <w:p w:rsidR="00932E1B" w:rsidRDefault="00000000">
      <w:pPr>
        <w:pStyle w:val="Compact"/>
        <w:numPr>
          <w:ilvl w:val="0"/>
          <w:numId w:val="10"/>
        </w:numPr>
      </w:pPr>
      <w:r>
        <w:t>Conversation status updates</w:t>
      </w:r>
    </w:p>
    <w:p w:rsidR="00932E1B" w:rsidRDefault="00000000">
      <w:pPr>
        <w:pStyle w:val="Compact"/>
        <w:numPr>
          <w:ilvl w:val="0"/>
          <w:numId w:val="10"/>
        </w:numPr>
      </w:pPr>
      <w:r>
        <w:t>Agent availability changes</w:t>
      </w:r>
    </w:p>
    <w:p w:rsidR="00932E1B" w:rsidRDefault="00000000">
      <w:pPr>
        <w:pStyle w:val="Compact"/>
        <w:numPr>
          <w:ilvl w:val="0"/>
          <w:numId w:val="10"/>
        </w:numPr>
      </w:pPr>
      <w:r>
        <w:t>Typing indicators</w:t>
      </w:r>
    </w:p>
    <w:p w:rsidR="00932E1B" w:rsidRDefault="00000000">
      <w:pPr>
        <w:pStyle w:val="Compact"/>
        <w:numPr>
          <w:ilvl w:val="0"/>
          <w:numId w:val="10"/>
        </w:numPr>
      </w:pPr>
      <w:r>
        <w:t>Read receipts</w:t>
      </w:r>
    </w:p>
    <w:p w:rsidR="00932E1B" w:rsidRDefault="006A3048">
      <w:r>
        <w:rPr>
          <w:noProof/>
        </w:rPr>
        <w:pict>
          <v:rect id="_x0000_i1040" alt="" style="width:468pt;height:.05pt;mso-width-percent:0;mso-height-percent:0;mso-width-percent:0;mso-height-percent:0" o:hralign="center" o:hrstd="t" o:hr="t"/>
        </w:pict>
      </w:r>
    </w:p>
    <w:p w:rsidR="00932E1B" w:rsidRDefault="00000000">
      <w:pPr>
        <w:pStyle w:val="Heading2"/>
      </w:pPr>
      <w:bookmarkStart w:id="33" w:name="completed-features"/>
      <w:bookmarkStart w:id="34" w:name="_Toc205926963"/>
      <w:bookmarkEnd w:id="20"/>
      <w:bookmarkEnd w:id="29"/>
      <w:bookmarkEnd w:id="32"/>
      <w:r>
        <w:t>4. Completed Features</w:t>
      </w:r>
      <w:bookmarkEnd w:id="34"/>
    </w:p>
    <w:p w:rsidR="00932E1B" w:rsidRDefault="00000000">
      <w:pPr>
        <w:pStyle w:val="Heading3"/>
      </w:pPr>
      <w:bookmarkStart w:id="35" w:name="phase-1-backend-foundation"/>
      <w:bookmarkStart w:id="36" w:name="_Toc205926964"/>
      <w:r>
        <w:t>Phase 1: Backend Foundation ✅</w:t>
      </w:r>
      <w:bookmarkEnd w:id="36"/>
    </w:p>
    <w:p w:rsidR="00932E1B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Multi-tenant Architecture</w:t>
      </w:r>
      <w:r>
        <w:t>: Complete organization and user management system</w:t>
      </w:r>
    </w:p>
    <w:p w:rsidR="00932E1B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Database Schema</w:t>
      </w:r>
      <w:r>
        <w:t>: All core models implemented and migrated</w:t>
      </w:r>
    </w:p>
    <w:p w:rsidR="00932E1B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Authentication System</w:t>
      </w:r>
      <w:r>
        <w:t>: JWT-based authentication with refresh tokens</w:t>
      </w:r>
    </w:p>
    <w:p w:rsidR="00932E1B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API Framework</w:t>
      </w:r>
      <w:r>
        <w:t>: Django Ninja REST APIs with proper serialization</w:t>
      </w:r>
    </w:p>
    <w:p w:rsidR="00932E1B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Admin Interface</w:t>
      </w:r>
      <w:r>
        <w:t>: Django admin customized for internal management</w:t>
      </w:r>
    </w:p>
    <w:p w:rsidR="00932E1B" w:rsidRDefault="00000000">
      <w:pPr>
        <w:pStyle w:val="Heading3"/>
      </w:pPr>
      <w:bookmarkStart w:id="37" w:name="phase-2-service-integration"/>
      <w:bookmarkStart w:id="38" w:name="_Toc205926965"/>
      <w:bookmarkEnd w:id="35"/>
      <w:r>
        <w:t>Phase 2: Service Integration ✅</w:t>
      </w:r>
      <w:bookmarkEnd w:id="38"/>
    </w:p>
    <w:p w:rsidR="00932E1B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OpenAI Integration</w:t>
      </w:r>
      <w:r>
        <w:t>: Full GPT-4 integration with conversation context</w:t>
      </w:r>
    </w:p>
    <w:p w:rsidR="00932E1B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Twilio Configuration</w:t>
      </w:r>
      <w:r>
        <w:t>: WhatsApp, and Voice channels operational</w:t>
      </w:r>
      <w:r w:rsidR="00681662">
        <w:t>, SMS pending (code ready for testing, No SMS number could be verified/configured)</w:t>
      </w:r>
    </w:p>
    <w:p w:rsidR="00932E1B" w:rsidRDefault="00000000">
      <w:pPr>
        <w:pStyle w:val="Compact"/>
        <w:numPr>
          <w:ilvl w:val="0"/>
          <w:numId w:val="12"/>
        </w:numPr>
      </w:pPr>
      <w:proofErr w:type="spellStart"/>
      <w:r>
        <w:rPr>
          <w:b/>
          <w:bCs/>
        </w:rPr>
        <w:t>ElevenLabs</w:t>
      </w:r>
      <w:proofErr w:type="spellEnd"/>
      <w:r>
        <w:rPr>
          <w:b/>
          <w:bCs/>
        </w:rPr>
        <w:t xml:space="preserve"> Setup</w:t>
      </w:r>
      <w:r>
        <w:t>: Text-to-speech with voice selection</w:t>
      </w:r>
    </w:p>
    <w:p w:rsidR="00932E1B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Message Processing Pipeline</w:t>
      </w:r>
      <w:r>
        <w:t>: Unified message handling across channels</w:t>
      </w:r>
    </w:p>
    <w:p w:rsidR="00932E1B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Webhook Endpoints</w:t>
      </w:r>
      <w:r>
        <w:t>: Secure webhook processing for all channels</w:t>
      </w:r>
    </w:p>
    <w:p w:rsidR="00932E1B" w:rsidRDefault="00000000">
      <w:pPr>
        <w:pStyle w:val="Heading3"/>
      </w:pPr>
      <w:bookmarkStart w:id="39" w:name="phase-3-real-time-infrastructure"/>
      <w:bookmarkStart w:id="40" w:name="_Toc205926966"/>
      <w:bookmarkEnd w:id="37"/>
      <w:r>
        <w:t>Phase 3: Real-time Infrastructure ✅</w:t>
      </w:r>
      <w:bookmarkEnd w:id="40"/>
    </w:p>
    <w:p w:rsidR="00932E1B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WebSocket Server</w:t>
      </w:r>
      <w:r>
        <w:t>: Django Channels configured with Redis</w:t>
      </w:r>
    </w:p>
    <w:p w:rsidR="00932E1B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Real-time Updates</w:t>
      </w:r>
      <w:r>
        <w:t>: Live conversation updates to dashboard</w:t>
      </w:r>
    </w:p>
    <w:p w:rsidR="00932E1B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Connection Management</w:t>
      </w:r>
      <w:r>
        <w:t>: Automatic reconnection and error handling</w:t>
      </w:r>
    </w:p>
    <w:p w:rsidR="00932E1B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Event Broadcasting</w:t>
      </w:r>
      <w:r>
        <w:t>: Organization-scoped message broadcasting</w:t>
      </w:r>
    </w:p>
    <w:p w:rsidR="00932E1B" w:rsidRDefault="00000000">
      <w:pPr>
        <w:pStyle w:val="Heading3"/>
      </w:pPr>
      <w:bookmarkStart w:id="41" w:name="phase-4-frontend-foundation"/>
      <w:bookmarkStart w:id="42" w:name="_Toc205926967"/>
      <w:bookmarkEnd w:id="39"/>
      <w:r>
        <w:t>Phase 4: Frontend Foundation ✅</w:t>
      </w:r>
      <w:bookmarkEnd w:id="42"/>
    </w:p>
    <w:p w:rsidR="00932E1B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Next.js Setup</w:t>
      </w:r>
      <w:r>
        <w:t>: TypeScript-enabled Next.js 14 application</w:t>
      </w:r>
    </w:p>
    <w:p w:rsidR="00932E1B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Authentication Flow</w:t>
      </w:r>
      <w:r>
        <w:t>: Login, registration, and token management</w:t>
      </w:r>
    </w:p>
    <w:p w:rsidR="00932E1B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Dashboard Layout</w:t>
      </w:r>
      <w:r>
        <w:t>: Responsive dashboard with navigation</w:t>
      </w:r>
    </w:p>
    <w:p w:rsidR="00932E1B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API Client</w:t>
      </w:r>
      <w:r>
        <w:t>: Axios-based API client with interceptors</w:t>
      </w:r>
    </w:p>
    <w:p w:rsidR="00932E1B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Component Library</w:t>
      </w:r>
      <w:r>
        <w:t xml:space="preserve">: Tailwind CSS with </w:t>
      </w:r>
      <w:proofErr w:type="spellStart"/>
      <w:r>
        <w:t>shadcn</w:t>
      </w:r>
      <w:proofErr w:type="spellEnd"/>
      <w:r>
        <w:t>/</w:t>
      </w:r>
      <w:proofErr w:type="spellStart"/>
      <w:r>
        <w:t>ui</w:t>
      </w:r>
      <w:proofErr w:type="spellEnd"/>
      <w:r>
        <w:t xml:space="preserve"> components</w:t>
      </w:r>
    </w:p>
    <w:p w:rsidR="00932E1B" w:rsidRDefault="006A3048">
      <w:r>
        <w:rPr>
          <w:noProof/>
        </w:rPr>
        <w:pict>
          <v:rect id="_x0000_i1039" alt="" style="width:468pt;height:.05pt;mso-width-percent:0;mso-height-percent:0;mso-width-percent:0;mso-height-percent:0" o:hralign="center" o:hrstd="t" o:hr="t"/>
        </w:pict>
      </w:r>
    </w:p>
    <w:p w:rsidR="00932E1B" w:rsidRDefault="00000000">
      <w:pPr>
        <w:pStyle w:val="Heading2"/>
      </w:pPr>
      <w:bookmarkStart w:id="43" w:name="features-planned-for-future-phases"/>
      <w:bookmarkStart w:id="44" w:name="_Toc205926968"/>
      <w:bookmarkEnd w:id="33"/>
      <w:bookmarkEnd w:id="41"/>
      <w:r>
        <w:lastRenderedPageBreak/>
        <w:t>5. Features Planned for Future Phases</w:t>
      </w:r>
      <w:bookmarkEnd w:id="44"/>
    </w:p>
    <w:p w:rsidR="00932E1B" w:rsidRDefault="00000000">
      <w:pPr>
        <w:pStyle w:val="Heading3"/>
      </w:pPr>
      <w:bookmarkStart w:id="45" w:name="phase-5-agent-management-ui"/>
      <w:bookmarkStart w:id="46" w:name="_Toc205926969"/>
      <w:r>
        <w:t>Phase 5: Agent Management UI</w:t>
      </w:r>
      <w:bookmarkEnd w:id="46"/>
    </w:p>
    <w:p w:rsidR="00932E1B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Agent Dashboard</w:t>
      </w:r>
      <w:r>
        <w:t>: Visual interface for agent configuration</w:t>
      </w:r>
      <w:r w:rsidR="00681662">
        <w:t xml:space="preserve"> (add, edit, delete, activate, deactivate, configure) </w:t>
      </w:r>
      <w:r w:rsidR="00681662">
        <w:t>✅</w:t>
      </w:r>
    </w:p>
    <w:p w:rsidR="00932E1B" w:rsidRDefault="003E45D5">
      <w:pPr>
        <w:pStyle w:val="Compact"/>
        <w:numPr>
          <w:ilvl w:val="0"/>
          <w:numId w:val="15"/>
        </w:numPr>
      </w:pPr>
      <w:r>
        <w:rPr>
          <w:b/>
          <w:bCs/>
        </w:rPr>
        <w:t xml:space="preserve">Agent </w:t>
      </w:r>
      <w:r w:rsidR="00000000">
        <w:rPr>
          <w:b/>
          <w:bCs/>
        </w:rPr>
        <w:t>Voice Configuration</w:t>
      </w:r>
      <w:r w:rsidR="00000000">
        <w:t>: Voice preview and selection</w:t>
      </w:r>
    </w:p>
    <w:p w:rsidR="00932E1B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Testing Interface</w:t>
      </w:r>
      <w:r>
        <w:t>: Built-in testing for messages and calls</w:t>
      </w:r>
    </w:p>
    <w:p w:rsidR="00932E1B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Template System</w:t>
      </w:r>
      <w:r>
        <w:t>: Pre-configured agent templates</w:t>
      </w:r>
    </w:p>
    <w:p w:rsidR="002174C6" w:rsidRDefault="006A3048" w:rsidP="002174C6">
      <w:pPr>
        <w:pStyle w:val="Compact"/>
      </w:pPr>
      <w:r w:rsidRPr="002174C6">
        <w:rPr>
          <w:rFonts w:eastAsiaTheme="majorEastAsia" w:cstheme="majorBidi"/>
          <w:noProof/>
          <w:color w:val="0F4761" w:themeColor="accent1" w:themeShade="BF"/>
          <w:sz w:val="28"/>
          <w:szCs w:val="28"/>
        </w:rPr>
        <w:pict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:rsidR="00932E1B" w:rsidRDefault="00000000">
      <w:pPr>
        <w:pStyle w:val="Heading3"/>
      </w:pPr>
      <w:bookmarkStart w:id="47" w:name="phase-6-conversation-management-ui"/>
      <w:bookmarkStart w:id="48" w:name="_Toc205926970"/>
      <w:bookmarkEnd w:id="45"/>
      <w:r>
        <w:t>Phase 6: Conversation Management UI</w:t>
      </w:r>
      <w:bookmarkEnd w:id="48"/>
    </w:p>
    <w:p w:rsidR="00DC46B4" w:rsidRPr="00DC46B4" w:rsidRDefault="00DC46B4" w:rsidP="00DC46B4">
      <w:pPr>
        <w:rPr>
          <w:rFonts w:eastAsiaTheme="majorEastAsia" w:cstheme="majorBidi"/>
        </w:rPr>
      </w:pPr>
      <w:bookmarkStart w:id="49" w:name="phase-7-analytics-insights"/>
      <w:bookmarkEnd w:id="47"/>
      <w:r w:rsidRPr="00DC46B4">
        <w:rPr>
          <w:rFonts w:eastAsiaTheme="majorEastAsia" w:cstheme="majorBidi"/>
          <w:b/>
          <w:bCs/>
        </w:rPr>
        <w:t>Backend</w:t>
      </w:r>
    </w:p>
    <w:p w:rsidR="00DC46B4" w:rsidRPr="00DC46B4" w:rsidRDefault="00DC46B4" w:rsidP="00DC46B4">
      <w:pPr>
        <w:pStyle w:val="NormalWeb"/>
        <w:numPr>
          <w:ilvl w:val="0"/>
          <w:numId w:val="46"/>
        </w:numPr>
        <w:rPr>
          <w:rFonts w:asciiTheme="minorHAnsi" w:hAnsiTheme="minorHAnsi"/>
        </w:rPr>
      </w:pPr>
      <w:r w:rsidRPr="00DC46B4">
        <w:rPr>
          <w:rFonts w:asciiTheme="minorHAnsi" w:hAnsiTheme="minorHAnsi"/>
        </w:rPr>
        <w:t>Conversation search API</w:t>
      </w:r>
    </w:p>
    <w:p w:rsidR="00DC46B4" w:rsidRPr="00DC46B4" w:rsidRDefault="00DC46B4" w:rsidP="00DC46B4">
      <w:pPr>
        <w:pStyle w:val="NormalWeb"/>
        <w:numPr>
          <w:ilvl w:val="0"/>
          <w:numId w:val="46"/>
        </w:numPr>
        <w:rPr>
          <w:rFonts w:asciiTheme="minorHAnsi" w:hAnsiTheme="minorHAnsi"/>
        </w:rPr>
      </w:pPr>
      <w:r w:rsidRPr="00DC46B4">
        <w:rPr>
          <w:rFonts w:asciiTheme="minorHAnsi" w:hAnsiTheme="minorHAnsi"/>
        </w:rPr>
        <w:t>Advanced analytics</w:t>
      </w:r>
    </w:p>
    <w:p w:rsidR="00DC46B4" w:rsidRPr="00DC46B4" w:rsidRDefault="00DC46B4" w:rsidP="00DC46B4">
      <w:pPr>
        <w:pStyle w:val="NormalWeb"/>
        <w:numPr>
          <w:ilvl w:val="0"/>
          <w:numId w:val="46"/>
        </w:numPr>
        <w:rPr>
          <w:rFonts w:asciiTheme="minorHAnsi" w:hAnsiTheme="minorHAnsi"/>
        </w:rPr>
      </w:pPr>
      <w:r w:rsidRPr="00DC46B4">
        <w:rPr>
          <w:rFonts w:asciiTheme="minorHAnsi" w:hAnsiTheme="minorHAnsi"/>
        </w:rPr>
        <w:t>Export functionality</w:t>
      </w:r>
    </w:p>
    <w:p w:rsidR="00DC46B4" w:rsidRPr="00DC46B4" w:rsidRDefault="00DC46B4" w:rsidP="00DC46B4">
      <w:pPr>
        <w:pStyle w:val="NormalWeb"/>
        <w:numPr>
          <w:ilvl w:val="0"/>
          <w:numId w:val="46"/>
        </w:numPr>
        <w:rPr>
          <w:rFonts w:asciiTheme="minorHAnsi" w:hAnsiTheme="minorHAnsi"/>
        </w:rPr>
      </w:pPr>
      <w:r w:rsidRPr="00DC46B4">
        <w:rPr>
          <w:rFonts w:asciiTheme="minorHAnsi" w:hAnsiTheme="minorHAnsi"/>
        </w:rPr>
        <w:t>Batch operations</w:t>
      </w:r>
    </w:p>
    <w:p w:rsidR="00DC46B4" w:rsidRPr="00DC46B4" w:rsidRDefault="00DC46B4" w:rsidP="00DC46B4">
      <w:pPr>
        <w:rPr>
          <w:rFonts w:eastAsiaTheme="majorEastAsia" w:cstheme="majorBidi"/>
        </w:rPr>
      </w:pPr>
      <w:r w:rsidRPr="00DC46B4">
        <w:rPr>
          <w:rFonts w:eastAsiaTheme="majorEastAsia" w:cstheme="majorBidi"/>
          <w:b/>
          <w:bCs/>
        </w:rPr>
        <w:t>Frontend</w:t>
      </w:r>
    </w:p>
    <w:p w:rsidR="00DC46B4" w:rsidRPr="00DC46B4" w:rsidRDefault="00DC46B4" w:rsidP="00DC46B4">
      <w:pPr>
        <w:pStyle w:val="NormalWeb"/>
        <w:numPr>
          <w:ilvl w:val="0"/>
          <w:numId w:val="47"/>
        </w:numPr>
        <w:rPr>
          <w:rFonts w:asciiTheme="minorHAnsi" w:hAnsiTheme="minorHAnsi"/>
        </w:rPr>
      </w:pPr>
      <w:r w:rsidRPr="00DC46B4">
        <w:rPr>
          <w:rFonts w:asciiTheme="minorHAnsi" w:hAnsiTheme="minorHAnsi"/>
          <w:b/>
          <w:bCs/>
        </w:rPr>
        <w:t>Conversation Interface</w:t>
      </w:r>
    </w:p>
    <w:p w:rsidR="00DC46B4" w:rsidRPr="00DC46B4" w:rsidRDefault="00DC46B4" w:rsidP="00DC46B4">
      <w:pPr>
        <w:pStyle w:val="NormalWeb"/>
        <w:numPr>
          <w:ilvl w:val="1"/>
          <w:numId w:val="47"/>
        </w:numPr>
        <w:rPr>
          <w:rFonts w:asciiTheme="minorHAnsi" w:hAnsiTheme="minorHAnsi"/>
        </w:rPr>
      </w:pPr>
      <w:r w:rsidRPr="00DC46B4">
        <w:rPr>
          <w:rFonts w:asciiTheme="minorHAnsi" w:hAnsiTheme="minorHAnsi"/>
        </w:rPr>
        <w:t>Split-view layout</w:t>
      </w:r>
    </w:p>
    <w:p w:rsidR="00DC46B4" w:rsidRPr="00DC46B4" w:rsidRDefault="00DC46B4" w:rsidP="00DC46B4">
      <w:pPr>
        <w:pStyle w:val="NormalWeb"/>
        <w:numPr>
          <w:ilvl w:val="1"/>
          <w:numId w:val="47"/>
        </w:numPr>
        <w:rPr>
          <w:rFonts w:asciiTheme="minorHAnsi" w:hAnsiTheme="minorHAnsi"/>
        </w:rPr>
      </w:pPr>
      <w:r w:rsidRPr="00DC46B4">
        <w:rPr>
          <w:rFonts w:asciiTheme="minorHAnsi" w:hAnsiTheme="minorHAnsi"/>
        </w:rPr>
        <w:t>Real-time messages (using Phase 3 WebSocket)</w:t>
      </w:r>
    </w:p>
    <w:p w:rsidR="00DC46B4" w:rsidRPr="00DC46B4" w:rsidRDefault="00DC46B4" w:rsidP="00DC46B4">
      <w:pPr>
        <w:pStyle w:val="NormalWeb"/>
        <w:numPr>
          <w:ilvl w:val="1"/>
          <w:numId w:val="47"/>
        </w:numPr>
        <w:rPr>
          <w:rFonts w:asciiTheme="minorHAnsi" w:hAnsiTheme="minorHAnsi"/>
        </w:rPr>
      </w:pPr>
      <w:r w:rsidRPr="00DC46B4">
        <w:rPr>
          <w:rFonts w:asciiTheme="minorHAnsi" w:hAnsiTheme="minorHAnsi"/>
        </w:rPr>
        <w:t>Message input</w:t>
      </w:r>
    </w:p>
    <w:p w:rsidR="00DC46B4" w:rsidRPr="00DC46B4" w:rsidRDefault="00DC46B4" w:rsidP="00DC46B4">
      <w:pPr>
        <w:pStyle w:val="NormalWeb"/>
        <w:numPr>
          <w:ilvl w:val="1"/>
          <w:numId w:val="47"/>
        </w:numPr>
        <w:rPr>
          <w:rFonts w:asciiTheme="minorHAnsi" w:hAnsiTheme="minorHAnsi"/>
        </w:rPr>
      </w:pPr>
      <w:r w:rsidRPr="00DC46B4">
        <w:rPr>
          <w:rFonts w:asciiTheme="minorHAnsi" w:hAnsiTheme="minorHAnsi"/>
        </w:rPr>
        <w:t>Media support</w:t>
      </w:r>
    </w:p>
    <w:p w:rsidR="002174C6" w:rsidRPr="002174C6" w:rsidRDefault="006A3048" w:rsidP="002174C6">
      <w:pPr>
        <w:pStyle w:val="BodyText"/>
      </w:pPr>
      <w:r w:rsidRPr="002174C6">
        <w:rPr>
          <w:rFonts w:eastAsiaTheme="majorEastAsia" w:cstheme="majorBidi"/>
          <w:noProof/>
          <w:color w:val="0F4761" w:themeColor="accent1" w:themeShade="BF"/>
          <w:sz w:val="28"/>
          <w:szCs w:val="28"/>
        </w:rPr>
        <w:pict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:rsidR="002174C6" w:rsidRPr="002174C6" w:rsidRDefault="002174C6" w:rsidP="002174C6">
      <w:pPr>
        <w:rPr>
          <w:rFonts w:eastAsiaTheme="majorEastAsia" w:cstheme="majorBidi"/>
          <w:b/>
          <w:bCs/>
          <w:color w:val="0F4761" w:themeColor="accent1" w:themeShade="BF"/>
          <w:sz w:val="28"/>
          <w:szCs w:val="28"/>
        </w:rPr>
      </w:pPr>
      <w:bookmarkStart w:id="50" w:name="phase-10-scaling-optimization"/>
      <w:bookmarkEnd w:id="49"/>
      <w:r w:rsidRPr="002174C6">
        <w:rPr>
          <w:rFonts w:eastAsiaTheme="majorEastAsia" w:cstheme="majorBidi"/>
          <w:b/>
          <w:bCs/>
          <w:color w:val="0F4761" w:themeColor="accent1" w:themeShade="BF"/>
          <w:sz w:val="28"/>
          <w:szCs w:val="28"/>
        </w:rPr>
        <w:t>Phase 7: Analytics &amp; Monitoring</w:t>
      </w:r>
    </w:p>
    <w:p w:rsidR="002174C6" w:rsidRPr="002174C6" w:rsidRDefault="002174C6" w:rsidP="002174C6">
      <w:pPr>
        <w:rPr>
          <w:rFonts w:eastAsiaTheme="majorEastAsia" w:cstheme="majorBidi"/>
        </w:rPr>
      </w:pPr>
      <w:r w:rsidRPr="002174C6">
        <w:rPr>
          <w:rFonts w:eastAsiaTheme="majorEastAsia" w:cstheme="majorBidi"/>
          <w:b/>
          <w:bCs/>
        </w:rPr>
        <w:t>Backend</w:t>
      </w:r>
    </w:p>
    <w:p w:rsidR="002174C6" w:rsidRPr="002174C6" w:rsidRDefault="002174C6" w:rsidP="002174C6">
      <w:pPr>
        <w:numPr>
          <w:ilvl w:val="0"/>
          <w:numId w:val="36"/>
        </w:numPr>
        <w:spacing w:after="100" w:afterAutospacing="1"/>
        <w:rPr>
          <w:rFonts w:eastAsiaTheme="majorEastAsia" w:cstheme="majorBidi"/>
        </w:rPr>
      </w:pPr>
      <w:r w:rsidRPr="002174C6">
        <w:rPr>
          <w:rFonts w:eastAsiaTheme="majorEastAsia" w:cstheme="majorBidi"/>
        </w:rPr>
        <w:t>Metrics aggregation</w:t>
      </w:r>
      <w:r w:rsidR="00DC46B4">
        <w:rPr>
          <w:rFonts w:eastAsiaTheme="majorEastAsia" w:cstheme="majorBidi"/>
        </w:rPr>
        <w:t xml:space="preserve"> (APIs ready)</w:t>
      </w:r>
    </w:p>
    <w:p w:rsidR="002174C6" w:rsidRPr="002174C6" w:rsidRDefault="002174C6" w:rsidP="002174C6">
      <w:pPr>
        <w:numPr>
          <w:ilvl w:val="0"/>
          <w:numId w:val="36"/>
        </w:numPr>
        <w:spacing w:after="100" w:afterAutospacing="1"/>
        <w:rPr>
          <w:rFonts w:eastAsiaTheme="majorEastAsia" w:cstheme="majorBidi"/>
        </w:rPr>
      </w:pPr>
      <w:r w:rsidRPr="002174C6">
        <w:rPr>
          <w:rFonts w:eastAsiaTheme="majorEastAsia" w:cstheme="majorBidi"/>
        </w:rPr>
        <w:t>Report generation</w:t>
      </w:r>
    </w:p>
    <w:p w:rsidR="002174C6" w:rsidRPr="002174C6" w:rsidRDefault="002174C6" w:rsidP="002174C6">
      <w:pPr>
        <w:numPr>
          <w:ilvl w:val="0"/>
          <w:numId w:val="36"/>
        </w:numPr>
        <w:spacing w:after="100" w:afterAutospacing="1"/>
        <w:rPr>
          <w:rFonts w:eastAsiaTheme="majorEastAsia" w:cstheme="majorBidi"/>
        </w:rPr>
      </w:pPr>
      <w:r w:rsidRPr="002174C6">
        <w:rPr>
          <w:rFonts w:eastAsiaTheme="majorEastAsia" w:cstheme="majorBidi"/>
        </w:rPr>
        <w:t>Time-series data</w:t>
      </w:r>
      <w:r w:rsidR="00DC46B4">
        <w:rPr>
          <w:rFonts w:eastAsiaTheme="majorEastAsia" w:cstheme="majorBidi"/>
        </w:rPr>
        <w:t xml:space="preserve"> </w:t>
      </w:r>
    </w:p>
    <w:p w:rsidR="002174C6" w:rsidRPr="002174C6" w:rsidRDefault="002174C6" w:rsidP="002174C6">
      <w:pPr>
        <w:numPr>
          <w:ilvl w:val="0"/>
          <w:numId w:val="36"/>
        </w:numPr>
        <w:spacing w:after="100" w:afterAutospacing="1"/>
        <w:rPr>
          <w:rFonts w:eastAsiaTheme="majorEastAsia" w:cstheme="majorBidi"/>
        </w:rPr>
      </w:pPr>
      <w:r w:rsidRPr="002174C6">
        <w:rPr>
          <w:rFonts w:eastAsiaTheme="majorEastAsia" w:cstheme="majorBidi"/>
        </w:rPr>
        <w:t>Export APIs</w:t>
      </w:r>
    </w:p>
    <w:p w:rsidR="002174C6" w:rsidRPr="002174C6" w:rsidRDefault="002174C6" w:rsidP="002174C6">
      <w:pPr>
        <w:rPr>
          <w:rFonts w:eastAsiaTheme="majorEastAsia" w:cstheme="majorBidi"/>
        </w:rPr>
      </w:pPr>
      <w:r w:rsidRPr="002174C6">
        <w:rPr>
          <w:rFonts w:eastAsiaTheme="majorEastAsia" w:cstheme="majorBidi"/>
          <w:b/>
          <w:bCs/>
        </w:rPr>
        <w:t>Frontend</w:t>
      </w:r>
    </w:p>
    <w:p w:rsidR="002174C6" w:rsidRPr="002174C6" w:rsidRDefault="002174C6" w:rsidP="002174C6">
      <w:pPr>
        <w:numPr>
          <w:ilvl w:val="0"/>
          <w:numId w:val="37"/>
        </w:numPr>
        <w:spacing w:after="100" w:afterAutospacing="1"/>
        <w:rPr>
          <w:rFonts w:eastAsiaTheme="majorEastAsia" w:cstheme="majorBidi"/>
        </w:rPr>
      </w:pPr>
      <w:r w:rsidRPr="002174C6">
        <w:rPr>
          <w:rFonts w:eastAsiaTheme="majorEastAsia" w:cstheme="majorBidi"/>
          <w:b/>
          <w:bCs/>
        </w:rPr>
        <w:t>Analytics Dashboard</w:t>
      </w:r>
    </w:p>
    <w:p w:rsidR="002174C6" w:rsidRPr="002174C6" w:rsidRDefault="002174C6" w:rsidP="002174C6">
      <w:pPr>
        <w:numPr>
          <w:ilvl w:val="1"/>
          <w:numId w:val="37"/>
        </w:numPr>
        <w:spacing w:after="100" w:afterAutospacing="1"/>
        <w:rPr>
          <w:rFonts w:eastAsiaTheme="majorEastAsia" w:cstheme="majorBidi"/>
        </w:rPr>
      </w:pPr>
      <w:r w:rsidRPr="002174C6">
        <w:rPr>
          <w:rFonts w:eastAsiaTheme="majorEastAsia" w:cstheme="majorBidi"/>
        </w:rPr>
        <w:t>Overview metrics</w:t>
      </w:r>
    </w:p>
    <w:p w:rsidR="002174C6" w:rsidRPr="002174C6" w:rsidRDefault="002174C6" w:rsidP="002174C6">
      <w:pPr>
        <w:numPr>
          <w:ilvl w:val="1"/>
          <w:numId w:val="37"/>
        </w:numPr>
        <w:spacing w:after="100" w:afterAutospacing="1"/>
        <w:rPr>
          <w:rFonts w:eastAsiaTheme="majorEastAsia" w:cstheme="majorBidi"/>
        </w:rPr>
      </w:pPr>
      <w:r w:rsidRPr="002174C6">
        <w:rPr>
          <w:rFonts w:eastAsiaTheme="majorEastAsia" w:cstheme="majorBidi"/>
        </w:rPr>
        <w:t>Charts and graphs</w:t>
      </w:r>
    </w:p>
    <w:p w:rsidR="002174C6" w:rsidRPr="002174C6" w:rsidRDefault="002174C6" w:rsidP="002174C6">
      <w:pPr>
        <w:numPr>
          <w:ilvl w:val="1"/>
          <w:numId w:val="37"/>
        </w:numPr>
        <w:spacing w:after="100" w:afterAutospacing="1"/>
        <w:rPr>
          <w:rFonts w:eastAsiaTheme="majorEastAsia" w:cstheme="majorBidi"/>
        </w:rPr>
      </w:pPr>
      <w:r w:rsidRPr="002174C6">
        <w:rPr>
          <w:rFonts w:eastAsiaTheme="majorEastAsia" w:cstheme="majorBidi"/>
        </w:rPr>
        <w:t>Channel distribution</w:t>
      </w:r>
    </w:p>
    <w:p w:rsidR="002174C6" w:rsidRPr="002174C6" w:rsidRDefault="002174C6" w:rsidP="002174C6">
      <w:pPr>
        <w:numPr>
          <w:ilvl w:val="1"/>
          <w:numId w:val="37"/>
        </w:numPr>
        <w:spacing w:after="100" w:afterAutospacing="1"/>
        <w:rPr>
          <w:rFonts w:eastAsiaTheme="majorEastAsia" w:cstheme="majorBidi"/>
        </w:rPr>
      </w:pPr>
      <w:r w:rsidRPr="002174C6">
        <w:rPr>
          <w:rFonts w:eastAsiaTheme="majorEastAsia" w:cstheme="majorBidi"/>
        </w:rPr>
        <w:t>Agent performance</w:t>
      </w:r>
    </w:p>
    <w:p w:rsidR="002174C6" w:rsidRPr="002174C6" w:rsidRDefault="002174C6" w:rsidP="002174C6">
      <w:pPr>
        <w:numPr>
          <w:ilvl w:val="0"/>
          <w:numId w:val="37"/>
        </w:numPr>
        <w:spacing w:after="100" w:afterAutospacing="1"/>
        <w:rPr>
          <w:rFonts w:eastAsiaTheme="majorEastAsia" w:cstheme="majorBidi"/>
        </w:rPr>
      </w:pPr>
      <w:r w:rsidRPr="002174C6">
        <w:rPr>
          <w:rFonts w:eastAsiaTheme="majorEastAsia" w:cstheme="majorBidi"/>
          <w:b/>
          <w:bCs/>
        </w:rPr>
        <w:lastRenderedPageBreak/>
        <w:t>Usage &amp; Billing</w:t>
      </w:r>
    </w:p>
    <w:p w:rsidR="002174C6" w:rsidRPr="002174C6" w:rsidRDefault="002174C6" w:rsidP="002174C6">
      <w:pPr>
        <w:numPr>
          <w:ilvl w:val="1"/>
          <w:numId w:val="37"/>
        </w:numPr>
        <w:spacing w:after="100" w:afterAutospacing="1"/>
        <w:rPr>
          <w:rFonts w:eastAsiaTheme="majorEastAsia" w:cstheme="majorBidi"/>
        </w:rPr>
      </w:pPr>
      <w:r w:rsidRPr="002174C6">
        <w:rPr>
          <w:rFonts w:eastAsiaTheme="majorEastAsia" w:cstheme="majorBidi"/>
        </w:rPr>
        <w:t>Current usage</w:t>
      </w:r>
    </w:p>
    <w:p w:rsidR="002174C6" w:rsidRPr="002174C6" w:rsidRDefault="002174C6" w:rsidP="002174C6">
      <w:pPr>
        <w:numPr>
          <w:ilvl w:val="1"/>
          <w:numId w:val="37"/>
        </w:numPr>
        <w:spacing w:after="100" w:afterAutospacing="1"/>
        <w:rPr>
          <w:rFonts w:eastAsiaTheme="majorEastAsia" w:cstheme="majorBidi"/>
        </w:rPr>
      </w:pPr>
      <w:r w:rsidRPr="002174C6">
        <w:rPr>
          <w:rFonts w:eastAsiaTheme="majorEastAsia" w:cstheme="majorBidi"/>
        </w:rPr>
        <w:t>Cost breakdown</w:t>
      </w:r>
    </w:p>
    <w:p w:rsidR="002174C6" w:rsidRPr="002174C6" w:rsidRDefault="002174C6" w:rsidP="002174C6">
      <w:pPr>
        <w:numPr>
          <w:ilvl w:val="1"/>
          <w:numId w:val="37"/>
        </w:numPr>
        <w:spacing w:after="100" w:afterAutospacing="1"/>
        <w:rPr>
          <w:rFonts w:eastAsiaTheme="majorEastAsia" w:cstheme="majorBidi"/>
        </w:rPr>
      </w:pPr>
      <w:r w:rsidRPr="002174C6">
        <w:rPr>
          <w:rFonts w:eastAsiaTheme="majorEastAsia" w:cstheme="majorBidi"/>
        </w:rPr>
        <w:t>Invoice history</w:t>
      </w:r>
    </w:p>
    <w:p w:rsidR="002174C6" w:rsidRPr="002174C6" w:rsidRDefault="006A3048" w:rsidP="002174C6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2174C6">
        <w:rPr>
          <w:rFonts w:eastAsiaTheme="majorEastAsia" w:cstheme="majorBidi"/>
          <w:noProof/>
          <w:color w:val="0F4761" w:themeColor="accent1" w:themeShade="BF"/>
          <w:sz w:val="28"/>
          <w:szCs w:val="28"/>
        </w:rPr>
        <w:pict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:rsidR="002174C6" w:rsidRPr="002174C6" w:rsidRDefault="002174C6" w:rsidP="002174C6">
      <w:pPr>
        <w:rPr>
          <w:rFonts w:eastAsiaTheme="majorEastAsia" w:cstheme="majorBidi"/>
          <w:b/>
          <w:bCs/>
          <w:color w:val="0F4761" w:themeColor="accent1" w:themeShade="BF"/>
          <w:sz w:val="28"/>
          <w:szCs w:val="28"/>
        </w:rPr>
      </w:pPr>
      <w:r w:rsidRPr="002174C6">
        <w:rPr>
          <w:rFonts w:eastAsiaTheme="majorEastAsia" w:cstheme="majorBidi"/>
          <w:b/>
          <w:bCs/>
          <w:color w:val="0F4761" w:themeColor="accent1" w:themeShade="BF"/>
          <w:sz w:val="28"/>
          <w:szCs w:val="28"/>
        </w:rPr>
        <w:t>Phase 8: Advanced AI Features</w:t>
      </w:r>
    </w:p>
    <w:p w:rsidR="002174C6" w:rsidRPr="002174C6" w:rsidRDefault="002174C6" w:rsidP="002174C6">
      <w:pPr>
        <w:rPr>
          <w:rFonts w:eastAsiaTheme="majorEastAsia" w:cstheme="majorBidi"/>
        </w:rPr>
      </w:pPr>
      <w:r w:rsidRPr="002174C6">
        <w:rPr>
          <w:rFonts w:eastAsiaTheme="majorEastAsia" w:cstheme="majorBidi"/>
          <w:b/>
          <w:bCs/>
        </w:rPr>
        <w:t>Backend</w:t>
      </w:r>
      <w:r w:rsidR="00DC46B4">
        <w:rPr>
          <w:rFonts w:eastAsiaTheme="majorEastAsia" w:cstheme="majorBidi"/>
          <w:b/>
          <w:bCs/>
        </w:rPr>
        <w:t xml:space="preserve"> (Stack most likely: </w:t>
      </w:r>
      <w:proofErr w:type="spellStart"/>
      <w:r w:rsidR="00DC46B4">
        <w:rPr>
          <w:rFonts w:eastAsiaTheme="majorEastAsia" w:cstheme="majorBidi"/>
          <w:b/>
          <w:bCs/>
        </w:rPr>
        <w:t>Pycone</w:t>
      </w:r>
      <w:proofErr w:type="spellEnd"/>
      <w:r w:rsidR="00DC46B4">
        <w:rPr>
          <w:rFonts w:eastAsiaTheme="majorEastAsia" w:cstheme="majorBidi"/>
          <w:b/>
          <w:bCs/>
        </w:rPr>
        <w:t xml:space="preserve"> Vector Database, </w:t>
      </w:r>
      <w:proofErr w:type="spellStart"/>
      <w:r w:rsidR="00DC46B4">
        <w:rPr>
          <w:rFonts w:eastAsiaTheme="majorEastAsia" w:cstheme="majorBidi"/>
          <w:b/>
          <w:bCs/>
        </w:rPr>
        <w:t>LangChain</w:t>
      </w:r>
      <w:proofErr w:type="spellEnd"/>
      <w:r w:rsidR="00DC46B4">
        <w:rPr>
          <w:rFonts w:eastAsiaTheme="majorEastAsia" w:cstheme="majorBidi"/>
          <w:b/>
          <w:bCs/>
        </w:rPr>
        <w:t>)</w:t>
      </w:r>
    </w:p>
    <w:p w:rsidR="002174C6" w:rsidRPr="002174C6" w:rsidRDefault="002174C6" w:rsidP="002174C6">
      <w:pPr>
        <w:numPr>
          <w:ilvl w:val="0"/>
          <w:numId w:val="38"/>
        </w:numPr>
        <w:spacing w:after="100" w:afterAutospacing="1"/>
        <w:rPr>
          <w:rFonts w:eastAsiaTheme="majorEastAsia" w:cstheme="majorBidi"/>
        </w:rPr>
      </w:pPr>
      <w:r w:rsidRPr="002174C6">
        <w:rPr>
          <w:rFonts w:eastAsiaTheme="majorEastAsia" w:cstheme="majorBidi"/>
        </w:rPr>
        <w:t>Vector embeddings</w:t>
      </w:r>
    </w:p>
    <w:p w:rsidR="002174C6" w:rsidRPr="002174C6" w:rsidRDefault="002174C6" w:rsidP="002174C6">
      <w:pPr>
        <w:numPr>
          <w:ilvl w:val="0"/>
          <w:numId w:val="38"/>
        </w:numPr>
        <w:spacing w:after="100" w:afterAutospacing="1"/>
        <w:rPr>
          <w:rFonts w:eastAsiaTheme="majorEastAsia" w:cstheme="majorBidi"/>
        </w:rPr>
      </w:pPr>
      <w:r w:rsidRPr="002174C6">
        <w:rPr>
          <w:rFonts w:eastAsiaTheme="majorEastAsia" w:cstheme="majorBidi"/>
        </w:rPr>
        <w:t>Semantic search</w:t>
      </w:r>
    </w:p>
    <w:p w:rsidR="002174C6" w:rsidRPr="002174C6" w:rsidRDefault="002174C6" w:rsidP="002174C6">
      <w:pPr>
        <w:numPr>
          <w:ilvl w:val="0"/>
          <w:numId w:val="38"/>
        </w:numPr>
        <w:spacing w:after="100" w:afterAutospacing="1"/>
        <w:rPr>
          <w:rFonts w:eastAsiaTheme="majorEastAsia" w:cstheme="majorBidi"/>
        </w:rPr>
      </w:pPr>
      <w:r w:rsidRPr="002174C6">
        <w:rPr>
          <w:rFonts w:eastAsiaTheme="majorEastAsia" w:cstheme="majorBidi"/>
        </w:rPr>
        <w:t>Intent classification</w:t>
      </w:r>
    </w:p>
    <w:p w:rsidR="002174C6" w:rsidRPr="002174C6" w:rsidRDefault="002174C6" w:rsidP="002174C6">
      <w:pPr>
        <w:numPr>
          <w:ilvl w:val="0"/>
          <w:numId w:val="38"/>
        </w:numPr>
        <w:spacing w:after="100" w:afterAutospacing="1"/>
        <w:rPr>
          <w:rFonts w:eastAsiaTheme="majorEastAsia" w:cstheme="majorBidi"/>
        </w:rPr>
      </w:pPr>
      <w:r w:rsidRPr="002174C6">
        <w:rPr>
          <w:rFonts w:eastAsiaTheme="majorEastAsia" w:cstheme="majorBidi"/>
        </w:rPr>
        <w:t>Conversation summarization</w:t>
      </w:r>
    </w:p>
    <w:p w:rsidR="002174C6" w:rsidRPr="002174C6" w:rsidRDefault="002174C6" w:rsidP="002174C6">
      <w:pPr>
        <w:numPr>
          <w:ilvl w:val="0"/>
          <w:numId w:val="38"/>
        </w:numPr>
        <w:spacing w:after="100" w:afterAutospacing="1"/>
        <w:rPr>
          <w:rFonts w:eastAsiaTheme="majorEastAsia" w:cstheme="majorBidi"/>
        </w:rPr>
      </w:pPr>
      <w:r w:rsidRPr="002174C6">
        <w:rPr>
          <w:rFonts w:eastAsiaTheme="majorEastAsia" w:cstheme="majorBidi"/>
        </w:rPr>
        <w:t>Multi-language support</w:t>
      </w:r>
    </w:p>
    <w:p w:rsidR="002174C6" w:rsidRPr="002174C6" w:rsidRDefault="002174C6" w:rsidP="002174C6">
      <w:pPr>
        <w:rPr>
          <w:rFonts w:eastAsiaTheme="majorEastAsia" w:cstheme="majorBidi"/>
        </w:rPr>
      </w:pPr>
      <w:r w:rsidRPr="002174C6">
        <w:rPr>
          <w:rFonts w:eastAsiaTheme="majorEastAsia" w:cstheme="majorBidi"/>
          <w:b/>
          <w:bCs/>
        </w:rPr>
        <w:t>Frontend</w:t>
      </w:r>
    </w:p>
    <w:p w:rsidR="002174C6" w:rsidRPr="002174C6" w:rsidRDefault="002174C6" w:rsidP="002174C6">
      <w:pPr>
        <w:numPr>
          <w:ilvl w:val="0"/>
          <w:numId w:val="39"/>
        </w:numPr>
        <w:spacing w:after="100" w:afterAutospacing="1"/>
        <w:rPr>
          <w:rFonts w:eastAsiaTheme="majorEastAsia" w:cstheme="majorBidi"/>
        </w:rPr>
      </w:pPr>
      <w:r w:rsidRPr="002174C6">
        <w:rPr>
          <w:rFonts w:eastAsiaTheme="majorEastAsia" w:cstheme="majorBidi"/>
          <w:b/>
          <w:bCs/>
        </w:rPr>
        <w:t>AI Configuration</w:t>
      </w:r>
    </w:p>
    <w:p w:rsidR="002174C6" w:rsidRPr="002174C6" w:rsidRDefault="002174C6" w:rsidP="002174C6">
      <w:pPr>
        <w:numPr>
          <w:ilvl w:val="1"/>
          <w:numId w:val="39"/>
        </w:numPr>
        <w:spacing w:after="100" w:afterAutospacing="1"/>
        <w:rPr>
          <w:rFonts w:eastAsiaTheme="majorEastAsia" w:cstheme="majorBidi"/>
        </w:rPr>
      </w:pPr>
      <w:r w:rsidRPr="002174C6">
        <w:rPr>
          <w:rFonts w:eastAsiaTheme="majorEastAsia" w:cstheme="majorBidi"/>
        </w:rPr>
        <w:t>Advanced prompt editor</w:t>
      </w:r>
    </w:p>
    <w:p w:rsidR="002174C6" w:rsidRPr="002174C6" w:rsidRDefault="002174C6" w:rsidP="002174C6">
      <w:pPr>
        <w:numPr>
          <w:ilvl w:val="1"/>
          <w:numId w:val="39"/>
        </w:numPr>
        <w:spacing w:after="100" w:afterAutospacing="1"/>
        <w:rPr>
          <w:rFonts w:eastAsiaTheme="majorEastAsia" w:cstheme="majorBidi"/>
        </w:rPr>
      </w:pPr>
      <w:r w:rsidRPr="002174C6">
        <w:rPr>
          <w:rFonts w:eastAsiaTheme="majorEastAsia" w:cstheme="majorBidi"/>
        </w:rPr>
        <w:t>Model selection</w:t>
      </w:r>
    </w:p>
    <w:p w:rsidR="002174C6" w:rsidRPr="002174C6" w:rsidRDefault="002174C6" w:rsidP="002174C6">
      <w:pPr>
        <w:numPr>
          <w:ilvl w:val="1"/>
          <w:numId w:val="39"/>
        </w:numPr>
        <w:spacing w:after="100" w:afterAutospacing="1"/>
        <w:rPr>
          <w:rFonts w:eastAsiaTheme="majorEastAsia" w:cstheme="majorBidi"/>
        </w:rPr>
      </w:pPr>
      <w:r w:rsidRPr="002174C6">
        <w:rPr>
          <w:rFonts w:eastAsiaTheme="majorEastAsia" w:cstheme="majorBidi"/>
        </w:rPr>
        <w:t>Parameter tuning</w:t>
      </w:r>
    </w:p>
    <w:p w:rsidR="002174C6" w:rsidRPr="002174C6" w:rsidRDefault="002174C6" w:rsidP="002174C6">
      <w:pPr>
        <w:numPr>
          <w:ilvl w:val="1"/>
          <w:numId w:val="39"/>
        </w:numPr>
        <w:spacing w:after="100" w:afterAutospacing="1"/>
        <w:rPr>
          <w:rFonts w:eastAsiaTheme="majorEastAsia" w:cstheme="majorBidi"/>
        </w:rPr>
      </w:pPr>
      <w:r w:rsidRPr="002174C6">
        <w:rPr>
          <w:rFonts w:eastAsiaTheme="majorEastAsia" w:cstheme="majorBidi"/>
        </w:rPr>
        <w:t>Training interface</w:t>
      </w:r>
    </w:p>
    <w:p w:rsidR="002174C6" w:rsidRPr="002174C6" w:rsidRDefault="006A3048" w:rsidP="002174C6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2174C6">
        <w:rPr>
          <w:rFonts w:eastAsiaTheme="majorEastAsia" w:cstheme="majorBidi"/>
          <w:noProof/>
          <w:color w:val="0F4761" w:themeColor="accent1" w:themeShade="BF"/>
          <w:sz w:val="28"/>
          <w:szCs w:val="28"/>
        </w:rPr>
        <w:pict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:rsidR="002174C6" w:rsidRPr="002174C6" w:rsidRDefault="002174C6" w:rsidP="002174C6">
      <w:pPr>
        <w:rPr>
          <w:rFonts w:eastAsiaTheme="majorEastAsia" w:cstheme="majorBidi"/>
          <w:b/>
          <w:bCs/>
          <w:color w:val="0F4761" w:themeColor="accent1" w:themeShade="BF"/>
          <w:sz w:val="28"/>
          <w:szCs w:val="28"/>
        </w:rPr>
      </w:pPr>
      <w:r w:rsidRPr="002174C6">
        <w:rPr>
          <w:rFonts w:eastAsiaTheme="majorEastAsia" w:cstheme="majorBidi"/>
          <w:b/>
          <w:bCs/>
          <w:color w:val="0F4761" w:themeColor="accent1" w:themeShade="BF"/>
          <w:sz w:val="28"/>
          <w:szCs w:val="28"/>
        </w:rPr>
        <w:t>Phase 9: Team &amp; Collaboration</w:t>
      </w:r>
    </w:p>
    <w:p w:rsidR="002174C6" w:rsidRPr="002174C6" w:rsidRDefault="002174C6" w:rsidP="002174C6">
      <w:pPr>
        <w:rPr>
          <w:rFonts w:eastAsiaTheme="majorEastAsia" w:cstheme="majorBidi"/>
        </w:rPr>
      </w:pPr>
      <w:r w:rsidRPr="002174C6">
        <w:rPr>
          <w:rFonts w:eastAsiaTheme="majorEastAsia" w:cstheme="majorBidi"/>
          <w:b/>
          <w:bCs/>
        </w:rPr>
        <w:t>Backend</w:t>
      </w:r>
    </w:p>
    <w:p w:rsidR="002174C6" w:rsidRPr="002174C6" w:rsidRDefault="002174C6" w:rsidP="002174C6">
      <w:pPr>
        <w:numPr>
          <w:ilvl w:val="0"/>
          <w:numId w:val="40"/>
        </w:numPr>
        <w:spacing w:after="100" w:afterAutospacing="1"/>
        <w:rPr>
          <w:rFonts w:eastAsiaTheme="majorEastAsia" w:cstheme="majorBidi"/>
        </w:rPr>
      </w:pPr>
      <w:r w:rsidRPr="002174C6">
        <w:rPr>
          <w:rFonts w:eastAsiaTheme="majorEastAsia" w:cstheme="majorBidi"/>
        </w:rPr>
        <w:t>Team invitation system</w:t>
      </w:r>
    </w:p>
    <w:p w:rsidR="002174C6" w:rsidRPr="002174C6" w:rsidRDefault="002174C6" w:rsidP="002174C6">
      <w:pPr>
        <w:numPr>
          <w:ilvl w:val="0"/>
          <w:numId w:val="40"/>
        </w:numPr>
        <w:spacing w:after="100" w:afterAutospacing="1"/>
        <w:rPr>
          <w:rFonts w:eastAsiaTheme="majorEastAsia" w:cstheme="majorBidi"/>
        </w:rPr>
      </w:pPr>
      <w:r w:rsidRPr="002174C6">
        <w:rPr>
          <w:rFonts w:eastAsiaTheme="majorEastAsia" w:cstheme="majorBidi"/>
        </w:rPr>
        <w:t>Role permissions</w:t>
      </w:r>
    </w:p>
    <w:p w:rsidR="002174C6" w:rsidRPr="002174C6" w:rsidRDefault="002174C6" w:rsidP="002174C6">
      <w:pPr>
        <w:numPr>
          <w:ilvl w:val="0"/>
          <w:numId w:val="40"/>
        </w:numPr>
        <w:spacing w:after="100" w:afterAutospacing="1"/>
        <w:rPr>
          <w:rFonts w:eastAsiaTheme="majorEastAsia" w:cstheme="majorBidi"/>
        </w:rPr>
      </w:pPr>
      <w:r w:rsidRPr="002174C6">
        <w:rPr>
          <w:rFonts w:eastAsiaTheme="majorEastAsia" w:cstheme="majorBidi"/>
        </w:rPr>
        <w:t>Activity logging</w:t>
      </w:r>
    </w:p>
    <w:p w:rsidR="002174C6" w:rsidRPr="002174C6" w:rsidRDefault="002174C6" w:rsidP="002174C6">
      <w:pPr>
        <w:numPr>
          <w:ilvl w:val="0"/>
          <w:numId w:val="40"/>
        </w:numPr>
        <w:spacing w:after="100" w:afterAutospacing="1"/>
        <w:rPr>
          <w:rFonts w:eastAsiaTheme="majorEastAsia" w:cstheme="majorBidi"/>
        </w:rPr>
      </w:pPr>
      <w:r w:rsidRPr="002174C6">
        <w:rPr>
          <w:rFonts w:eastAsiaTheme="majorEastAsia" w:cstheme="majorBidi"/>
        </w:rPr>
        <w:t>Audit trail</w:t>
      </w:r>
    </w:p>
    <w:p w:rsidR="002174C6" w:rsidRPr="002174C6" w:rsidRDefault="002174C6" w:rsidP="002174C6">
      <w:pPr>
        <w:rPr>
          <w:rFonts w:eastAsiaTheme="majorEastAsia" w:cstheme="majorBidi"/>
        </w:rPr>
      </w:pPr>
      <w:r w:rsidRPr="002174C6">
        <w:rPr>
          <w:rFonts w:eastAsiaTheme="majorEastAsia" w:cstheme="majorBidi"/>
          <w:b/>
          <w:bCs/>
        </w:rPr>
        <w:t>Frontend</w:t>
      </w:r>
    </w:p>
    <w:p w:rsidR="002174C6" w:rsidRPr="002174C6" w:rsidRDefault="002174C6" w:rsidP="002174C6">
      <w:pPr>
        <w:numPr>
          <w:ilvl w:val="0"/>
          <w:numId w:val="41"/>
        </w:numPr>
        <w:spacing w:after="100" w:afterAutospacing="1"/>
        <w:rPr>
          <w:rFonts w:eastAsiaTheme="majorEastAsia" w:cstheme="majorBidi"/>
        </w:rPr>
      </w:pPr>
      <w:r w:rsidRPr="002174C6">
        <w:rPr>
          <w:rFonts w:eastAsiaTheme="majorEastAsia" w:cstheme="majorBidi"/>
          <w:b/>
          <w:bCs/>
        </w:rPr>
        <w:t>Team Management</w:t>
      </w:r>
    </w:p>
    <w:p w:rsidR="002174C6" w:rsidRPr="002174C6" w:rsidRDefault="002174C6" w:rsidP="002174C6">
      <w:pPr>
        <w:numPr>
          <w:ilvl w:val="1"/>
          <w:numId w:val="41"/>
        </w:numPr>
        <w:spacing w:after="100" w:afterAutospacing="1"/>
        <w:rPr>
          <w:rFonts w:eastAsiaTheme="majorEastAsia" w:cstheme="majorBidi"/>
        </w:rPr>
      </w:pPr>
      <w:r w:rsidRPr="002174C6">
        <w:rPr>
          <w:rFonts w:eastAsiaTheme="majorEastAsia" w:cstheme="majorBidi"/>
        </w:rPr>
        <w:t>Invite members</w:t>
      </w:r>
    </w:p>
    <w:p w:rsidR="002174C6" w:rsidRPr="002174C6" w:rsidRDefault="002174C6" w:rsidP="002174C6">
      <w:pPr>
        <w:numPr>
          <w:ilvl w:val="1"/>
          <w:numId w:val="41"/>
        </w:numPr>
        <w:spacing w:after="100" w:afterAutospacing="1"/>
        <w:rPr>
          <w:rFonts w:eastAsiaTheme="majorEastAsia" w:cstheme="majorBidi"/>
        </w:rPr>
      </w:pPr>
      <w:r w:rsidRPr="002174C6">
        <w:rPr>
          <w:rFonts w:eastAsiaTheme="majorEastAsia" w:cstheme="majorBidi"/>
        </w:rPr>
        <w:t>Role assignment</w:t>
      </w:r>
    </w:p>
    <w:p w:rsidR="002174C6" w:rsidRPr="002174C6" w:rsidRDefault="002174C6" w:rsidP="002174C6">
      <w:pPr>
        <w:numPr>
          <w:ilvl w:val="1"/>
          <w:numId w:val="41"/>
        </w:numPr>
        <w:spacing w:after="100" w:afterAutospacing="1"/>
        <w:rPr>
          <w:rFonts w:eastAsiaTheme="majorEastAsia" w:cstheme="majorBidi"/>
        </w:rPr>
      </w:pPr>
      <w:r w:rsidRPr="002174C6">
        <w:rPr>
          <w:rFonts w:eastAsiaTheme="majorEastAsia" w:cstheme="majorBidi"/>
        </w:rPr>
        <w:t>Activity feed</w:t>
      </w:r>
    </w:p>
    <w:p w:rsidR="002174C6" w:rsidRPr="002174C6" w:rsidRDefault="002174C6" w:rsidP="002174C6">
      <w:pPr>
        <w:numPr>
          <w:ilvl w:val="1"/>
          <w:numId w:val="41"/>
        </w:numPr>
        <w:spacing w:after="100" w:afterAutospacing="1"/>
        <w:rPr>
          <w:rFonts w:eastAsiaTheme="majorEastAsia" w:cstheme="majorBidi"/>
        </w:rPr>
      </w:pPr>
      <w:r w:rsidRPr="002174C6">
        <w:rPr>
          <w:rFonts w:eastAsiaTheme="majorEastAsia" w:cstheme="majorBidi"/>
        </w:rPr>
        <w:t>Permissions UI</w:t>
      </w:r>
    </w:p>
    <w:p w:rsidR="002174C6" w:rsidRPr="002174C6" w:rsidRDefault="006A3048" w:rsidP="002174C6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2174C6">
        <w:rPr>
          <w:rFonts w:eastAsiaTheme="majorEastAsia" w:cstheme="majorBidi"/>
          <w:noProof/>
          <w:color w:val="0F4761" w:themeColor="accent1" w:themeShade="BF"/>
          <w:sz w:val="28"/>
          <w:szCs w:val="28"/>
        </w:rPr>
        <w:pict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:rsidR="002174C6" w:rsidRPr="002174C6" w:rsidRDefault="002174C6" w:rsidP="002174C6">
      <w:pPr>
        <w:rPr>
          <w:rFonts w:eastAsiaTheme="majorEastAsia" w:cstheme="majorBidi"/>
          <w:b/>
          <w:bCs/>
          <w:color w:val="0F4761" w:themeColor="accent1" w:themeShade="BF"/>
          <w:sz w:val="28"/>
          <w:szCs w:val="28"/>
        </w:rPr>
      </w:pPr>
      <w:r w:rsidRPr="002174C6">
        <w:rPr>
          <w:rFonts w:eastAsiaTheme="majorEastAsia" w:cstheme="majorBidi"/>
          <w:b/>
          <w:bCs/>
          <w:color w:val="0F4761" w:themeColor="accent1" w:themeShade="BF"/>
          <w:sz w:val="28"/>
          <w:szCs w:val="28"/>
        </w:rPr>
        <w:lastRenderedPageBreak/>
        <w:t>Phase 10: Production Optimization</w:t>
      </w:r>
    </w:p>
    <w:p w:rsidR="002174C6" w:rsidRPr="002174C6" w:rsidRDefault="002174C6" w:rsidP="002174C6">
      <w:pPr>
        <w:rPr>
          <w:rFonts w:eastAsiaTheme="majorEastAsia" w:cstheme="majorBidi"/>
        </w:rPr>
      </w:pPr>
      <w:r w:rsidRPr="002174C6">
        <w:rPr>
          <w:rFonts w:eastAsiaTheme="majorEastAsia" w:cstheme="majorBidi"/>
          <w:b/>
          <w:bCs/>
        </w:rPr>
        <w:t>Backend</w:t>
      </w:r>
    </w:p>
    <w:p w:rsidR="002174C6" w:rsidRPr="002174C6" w:rsidRDefault="002174C6" w:rsidP="002174C6">
      <w:pPr>
        <w:numPr>
          <w:ilvl w:val="0"/>
          <w:numId w:val="42"/>
        </w:numPr>
        <w:spacing w:after="100" w:afterAutospacing="1"/>
        <w:rPr>
          <w:rFonts w:eastAsiaTheme="majorEastAsia" w:cstheme="majorBidi"/>
        </w:rPr>
      </w:pPr>
      <w:r w:rsidRPr="002174C6">
        <w:rPr>
          <w:rFonts w:eastAsiaTheme="majorEastAsia" w:cstheme="majorBidi"/>
        </w:rPr>
        <w:t>Query optimization</w:t>
      </w:r>
    </w:p>
    <w:p w:rsidR="002174C6" w:rsidRPr="002174C6" w:rsidRDefault="002174C6" w:rsidP="002174C6">
      <w:pPr>
        <w:numPr>
          <w:ilvl w:val="0"/>
          <w:numId w:val="42"/>
        </w:numPr>
        <w:spacing w:after="100" w:afterAutospacing="1"/>
        <w:rPr>
          <w:rFonts w:eastAsiaTheme="majorEastAsia" w:cstheme="majorBidi"/>
        </w:rPr>
      </w:pPr>
      <w:r w:rsidRPr="002174C6">
        <w:rPr>
          <w:rFonts w:eastAsiaTheme="majorEastAsia" w:cstheme="majorBidi"/>
        </w:rPr>
        <w:t>Caching layer</w:t>
      </w:r>
    </w:p>
    <w:p w:rsidR="002174C6" w:rsidRPr="002174C6" w:rsidRDefault="002174C6" w:rsidP="002174C6">
      <w:pPr>
        <w:numPr>
          <w:ilvl w:val="0"/>
          <w:numId w:val="42"/>
        </w:numPr>
        <w:spacing w:after="100" w:afterAutospacing="1"/>
        <w:rPr>
          <w:rFonts w:eastAsiaTheme="majorEastAsia" w:cstheme="majorBidi"/>
        </w:rPr>
      </w:pPr>
      <w:r w:rsidRPr="002174C6">
        <w:rPr>
          <w:rFonts w:eastAsiaTheme="majorEastAsia" w:cstheme="majorBidi"/>
        </w:rPr>
        <w:t>Background jobs (Celery)</w:t>
      </w:r>
    </w:p>
    <w:p w:rsidR="002174C6" w:rsidRPr="002174C6" w:rsidRDefault="002174C6" w:rsidP="002174C6">
      <w:pPr>
        <w:numPr>
          <w:ilvl w:val="0"/>
          <w:numId w:val="42"/>
        </w:numPr>
        <w:spacing w:after="100" w:afterAutospacing="1"/>
        <w:rPr>
          <w:rFonts w:eastAsiaTheme="majorEastAsia" w:cstheme="majorBidi"/>
        </w:rPr>
      </w:pPr>
      <w:r w:rsidRPr="002174C6">
        <w:rPr>
          <w:rFonts w:eastAsiaTheme="majorEastAsia" w:cstheme="majorBidi"/>
        </w:rPr>
        <w:t>Rate limiting</w:t>
      </w:r>
    </w:p>
    <w:p w:rsidR="002174C6" w:rsidRPr="002174C6" w:rsidRDefault="002174C6" w:rsidP="002174C6">
      <w:pPr>
        <w:numPr>
          <w:ilvl w:val="0"/>
          <w:numId w:val="42"/>
        </w:numPr>
        <w:spacing w:after="100" w:afterAutospacing="1"/>
        <w:rPr>
          <w:rFonts w:eastAsiaTheme="majorEastAsia" w:cstheme="majorBidi"/>
        </w:rPr>
      </w:pPr>
      <w:r w:rsidRPr="002174C6">
        <w:rPr>
          <w:rFonts w:eastAsiaTheme="majorEastAsia" w:cstheme="majorBidi"/>
        </w:rPr>
        <w:t>Error handling</w:t>
      </w:r>
    </w:p>
    <w:p w:rsidR="002174C6" w:rsidRPr="002174C6" w:rsidRDefault="002174C6" w:rsidP="002174C6">
      <w:pPr>
        <w:rPr>
          <w:rFonts w:eastAsiaTheme="majorEastAsia" w:cstheme="majorBidi"/>
        </w:rPr>
      </w:pPr>
      <w:r w:rsidRPr="002174C6">
        <w:rPr>
          <w:rFonts w:eastAsiaTheme="majorEastAsia" w:cstheme="majorBidi"/>
          <w:b/>
          <w:bCs/>
        </w:rPr>
        <w:t>Frontend</w:t>
      </w:r>
    </w:p>
    <w:p w:rsidR="002174C6" w:rsidRPr="002174C6" w:rsidRDefault="002174C6" w:rsidP="002174C6">
      <w:pPr>
        <w:numPr>
          <w:ilvl w:val="0"/>
          <w:numId w:val="43"/>
        </w:numPr>
        <w:spacing w:after="100" w:afterAutospacing="1"/>
        <w:rPr>
          <w:rFonts w:eastAsiaTheme="majorEastAsia" w:cstheme="majorBidi"/>
        </w:rPr>
      </w:pPr>
      <w:r w:rsidRPr="002174C6">
        <w:rPr>
          <w:rFonts w:eastAsiaTheme="majorEastAsia" w:cstheme="majorBidi"/>
        </w:rPr>
        <w:t>Code splitting</w:t>
      </w:r>
    </w:p>
    <w:p w:rsidR="002174C6" w:rsidRPr="002174C6" w:rsidRDefault="002174C6" w:rsidP="002174C6">
      <w:pPr>
        <w:numPr>
          <w:ilvl w:val="0"/>
          <w:numId w:val="43"/>
        </w:numPr>
        <w:spacing w:after="100" w:afterAutospacing="1"/>
        <w:rPr>
          <w:rFonts w:eastAsiaTheme="majorEastAsia" w:cstheme="majorBidi"/>
        </w:rPr>
      </w:pPr>
      <w:r w:rsidRPr="002174C6">
        <w:rPr>
          <w:rFonts w:eastAsiaTheme="majorEastAsia" w:cstheme="majorBidi"/>
        </w:rPr>
        <w:t>Performance optimization</w:t>
      </w:r>
    </w:p>
    <w:p w:rsidR="002174C6" w:rsidRPr="002174C6" w:rsidRDefault="002174C6" w:rsidP="002174C6">
      <w:pPr>
        <w:numPr>
          <w:ilvl w:val="0"/>
          <w:numId w:val="43"/>
        </w:numPr>
        <w:spacing w:after="100" w:afterAutospacing="1"/>
        <w:rPr>
          <w:rFonts w:eastAsiaTheme="majorEastAsia" w:cstheme="majorBidi"/>
        </w:rPr>
      </w:pPr>
      <w:r w:rsidRPr="002174C6">
        <w:rPr>
          <w:rFonts w:eastAsiaTheme="majorEastAsia" w:cstheme="majorBidi"/>
        </w:rPr>
        <w:t>PWA features</w:t>
      </w:r>
    </w:p>
    <w:p w:rsidR="002174C6" w:rsidRPr="002174C6" w:rsidRDefault="002174C6" w:rsidP="002174C6">
      <w:pPr>
        <w:numPr>
          <w:ilvl w:val="0"/>
          <w:numId w:val="43"/>
        </w:numPr>
        <w:spacing w:after="100" w:afterAutospacing="1"/>
        <w:rPr>
          <w:rFonts w:eastAsiaTheme="majorEastAsia" w:cstheme="majorBidi"/>
        </w:rPr>
      </w:pPr>
      <w:r w:rsidRPr="002174C6">
        <w:rPr>
          <w:rFonts w:eastAsiaTheme="majorEastAsia" w:cstheme="majorBidi"/>
        </w:rPr>
        <w:t>Dark mode</w:t>
      </w:r>
    </w:p>
    <w:p w:rsidR="002174C6" w:rsidRPr="002174C6" w:rsidRDefault="006A3048" w:rsidP="002174C6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DC46B4">
        <w:rPr>
          <w:rFonts w:eastAsiaTheme="majorEastAsia" w:cstheme="majorBidi"/>
          <w:noProof/>
          <w:color w:val="0F4761" w:themeColor="accent1" w:themeShade="BF"/>
          <w:sz w:val="28"/>
          <w:szCs w:val="28"/>
        </w:rPr>
        <w:pict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:rsidR="002174C6" w:rsidRPr="002174C6" w:rsidRDefault="002174C6" w:rsidP="002174C6">
      <w:pPr>
        <w:rPr>
          <w:rFonts w:eastAsiaTheme="majorEastAsia" w:cstheme="majorBidi"/>
          <w:b/>
          <w:bCs/>
          <w:color w:val="0F4761" w:themeColor="accent1" w:themeShade="BF"/>
          <w:sz w:val="28"/>
          <w:szCs w:val="28"/>
        </w:rPr>
      </w:pPr>
      <w:r w:rsidRPr="002174C6">
        <w:rPr>
          <w:rFonts w:eastAsiaTheme="majorEastAsia" w:cstheme="majorBidi"/>
          <w:b/>
          <w:bCs/>
          <w:color w:val="0F4761" w:themeColor="accent1" w:themeShade="BF"/>
          <w:sz w:val="28"/>
          <w:szCs w:val="28"/>
        </w:rPr>
        <w:t>Phase 11: Integrations</w:t>
      </w:r>
    </w:p>
    <w:p w:rsidR="002174C6" w:rsidRPr="002174C6" w:rsidRDefault="002174C6" w:rsidP="002174C6">
      <w:pPr>
        <w:rPr>
          <w:rFonts w:eastAsiaTheme="majorEastAsia" w:cstheme="majorBidi"/>
          <w:sz w:val="28"/>
          <w:szCs w:val="28"/>
        </w:rPr>
      </w:pPr>
      <w:r w:rsidRPr="002174C6">
        <w:rPr>
          <w:rFonts w:eastAsiaTheme="majorEastAsia" w:cstheme="majorBidi"/>
          <w:b/>
          <w:bCs/>
          <w:sz w:val="28"/>
          <w:szCs w:val="28"/>
        </w:rPr>
        <w:t>Backend</w:t>
      </w:r>
    </w:p>
    <w:p w:rsidR="002174C6" w:rsidRPr="002174C6" w:rsidRDefault="002174C6" w:rsidP="002174C6">
      <w:pPr>
        <w:numPr>
          <w:ilvl w:val="0"/>
          <w:numId w:val="44"/>
        </w:numPr>
        <w:spacing w:after="100" w:afterAutospacing="1"/>
        <w:ind w:left="714" w:hanging="357"/>
        <w:rPr>
          <w:rFonts w:eastAsiaTheme="majorEastAsia" w:cstheme="majorBidi"/>
        </w:rPr>
      </w:pPr>
      <w:r w:rsidRPr="002174C6">
        <w:rPr>
          <w:rFonts w:eastAsiaTheme="majorEastAsia" w:cstheme="majorBidi"/>
        </w:rPr>
        <w:t>CRM connectors</w:t>
      </w:r>
    </w:p>
    <w:p w:rsidR="002174C6" w:rsidRPr="002174C6" w:rsidRDefault="002174C6" w:rsidP="002174C6">
      <w:pPr>
        <w:numPr>
          <w:ilvl w:val="0"/>
          <w:numId w:val="44"/>
        </w:numPr>
        <w:spacing w:after="100" w:afterAutospacing="1"/>
        <w:ind w:left="714" w:hanging="357"/>
        <w:rPr>
          <w:rFonts w:eastAsiaTheme="majorEastAsia" w:cstheme="majorBidi"/>
        </w:rPr>
      </w:pPr>
      <w:r w:rsidRPr="002174C6">
        <w:rPr>
          <w:rFonts w:eastAsiaTheme="majorEastAsia" w:cstheme="majorBidi"/>
        </w:rPr>
        <w:t>Slack integration</w:t>
      </w:r>
    </w:p>
    <w:p w:rsidR="002174C6" w:rsidRPr="002174C6" w:rsidRDefault="002174C6" w:rsidP="002174C6">
      <w:pPr>
        <w:numPr>
          <w:ilvl w:val="0"/>
          <w:numId w:val="44"/>
        </w:numPr>
        <w:spacing w:after="100" w:afterAutospacing="1"/>
        <w:ind w:left="714" w:hanging="357"/>
        <w:rPr>
          <w:rFonts w:eastAsiaTheme="majorEastAsia" w:cstheme="majorBidi"/>
        </w:rPr>
      </w:pPr>
      <w:r w:rsidRPr="002174C6">
        <w:rPr>
          <w:rFonts w:eastAsiaTheme="majorEastAsia" w:cstheme="majorBidi"/>
        </w:rPr>
        <w:t>Email channel</w:t>
      </w:r>
    </w:p>
    <w:p w:rsidR="002174C6" w:rsidRPr="002174C6" w:rsidRDefault="002174C6" w:rsidP="002174C6">
      <w:pPr>
        <w:numPr>
          <w:ilvl w:val="0"/>
          <w:numId w:val="44"/>
        </w:numPr>
        <w:spacing w:after="100" w:afterAutospacing="1"/>
        <w:ind w:left="714" w:hanging="357"/>
        <w:rPr>
          <w:rFonts w:eastAsiaTheme="majorEastAsia" w:cstheme="majorBidi"/>
        </w:rPr>
      </w:pPr>
      <w:r w:rsidRPr="002174C6">
        <w:rPr>
          <w:rFonts w:eastAsiaTheme="majorEastAsia" w:cstheme="majorBidi"/>
        </w:rPr>
        <w:t>Zapier webhooks</w:t>
      </w:r>
    </w:p>
    <w:p w:rsidR="002174C6" w:rsidRPr="002174C6" w:rsidRDefault="002174C6" w:rsidP="002174C6">
      <w:pPr>
        <w:numPr>
          <w:ilvl w:val="0"/>
          <w:numId w:val="44"/>
        </w:numPr>
        <w:spacing w:after="100" w:afterAutospacing="1"/>
        <w:ind w:left="714" w:hanging="357"/>
        <w:rPr>
          <w:rFonts w:eastAsiaTheme="majorEastAsia" w:cstheme="majorBidi"/>
        </w:rPr>
      </w:pPr>
      <w:r w:rsidRPr="002174C6">
        <w:rPr>
          <w:rFonts w:eastAsiaTheme="majorEastAsia" w:cstheme="majorBidi"/>
        </w:rPr>
        <w:t>Public API</w:t>
      </w:r>
    </w:p>
    <w:p w:rsidR="002174C6" w:rsidRPr="002174C6" w:rsidRDefault="002174C6" w:rsidP="002174C6">
      <w:pPr>
        <w:rPr>
          <w:rFonts w:eastAsiaTheme="majorEastAsia" w:cstheme="majorBidi"/>
          <w:sz w:val="28"/>
          <w:szCs w:val="28"/>
        </w:rPr>
      </w:pPr>
      <w:r w:rsidRPr="002174C6">
        <w:rPr>
          <w:rFonts w:eastAsiaTheme="majorEastAsia" w:cstheme="majorBidi"/>
          <w:b/>
          <w:bCs/>
          <w:sz w:val="28"/>
          <w:szCs w:val="28"/>
        </w:rPr>
        <w:t>Frontend</w:t>
      </w:r>
    </w:p>
    <w:p w:rsidR="002174C6" w:rsidRPr="002174C6" w:rsidRDefault="002174C6" w:rsidP="002174C6">
      <w:pPr>
        <w:numPr>
          <w:ilvl w:val="0"/>
          <w:numId w:val="45"/>
        </w:numPr>
        <w:spacing w:after="100" w:afterAutospacing="1"/>
        <w:ind w:left="714" w:hanging="357"/>
        <w:rPr>
          <w:rFonts w:eastAsiaTheme="majorEastAsia" w:cstheme="majorBidi"/>
        </w:rPr>
      </w:pPr>
      <w:r w:rsidRPr="002174C6">
        <w:rPr>
          <w:rFonts w:eastAsiaTheme="majorEastAsia" w:cstheme="majorBidi"/>
        </w:rPr>
        <w:t>Integration marketplace</w:t>
      </w:r>
    </w:p>
    <w:p w:rsidR="002174C6" w:rsidRPr="002174C6" w:rsidRDefault="002174C6" w:rsidP="002174C6">
      <w:pPr>
        <w:numPr>
          <w:ilvl w:val="0"/>
          <w:numId w:val="45"/>
        </w:numPr>
        <w:spacing w:after="100" w:afterAutospacing="1"/>
        <w:ind w:left="714" w:hanging="357"/>
        <w:rPr>
          <w:rFonts w:eastAsiaTheme="majorEastAsia" w:cstheme="majorBidi"/>
        </w:rPr>
      </w:pPr>
      <w:r w:rsidRPr="002174C6">
        <w:rPr>
          <w:rFonts w:eastAsiaTheme="majorEastAsia" w:cstheme="majorBidi"/>
        </w:rPr>
        <w:t>OAuth flows</w:t>
      </w:r>
    </w:p>
    <w:p w:rsidR="002174C6" w:rsidRPr="002174C6" w:rsidRDefault="002174C6" w:rsidP="002174C6">
      <w:pPr>
        <w:numPr>
          <w:ilvl w:val="0"/>
          <w:numId w:val="45"/>
        </w:numPr>
        <w:spacing w:after="100" w:afterAutospacing="1"/>
        <w:ind w:left="714" w:hanging="357"/>
        <w:rPr>
          <w:rFonts w:eastAsiaTheme="majorEastAsia" w:cstheme="majorBidi"/>
        </w:rPr>
      </w:pPr>
      <w:r w:rsidRPr="002174C6">
        <w:rPr>
          <w:rFonts w:eastAsiaTheme="majorEastAsia" w:cstheme="majorBidi"/>
        </w:rPr>
        <w:t>Webhook management</w:t>
      </w:r>
    </w:p>
    <w:p w:rsidR="002174C6" w:rsidRPr="002174C6" w:rsidRDefault="002174C6" w:rsidP="002174C6">
      <w:pPr>
        <w:numPr>
          <w:ilvl w:val="0"/>
          <w:numId w:val="45"/>
        </w:numPr>
        <w:spacing w:after="100" w:afterAutospacing="1"/>
        <w:ind w:left="714" w:hanging="357"/>
        <w:rPr>
          <w:rFonts w:eastAsiaTheme="majorEastAsia" w:cstheme="majorBidi"/>
        </w:rPr>
      </w:pPr>
      <w:r w:rsidRPr="002174C6">
        <w:rPr>
          <w:rFonts w:eastAsiaTheme="majorEastAsia" w:cstheme="majorBidi"/>
        </w:rPr>
        <w:t>API documentation</w:t>
      </w:r>
    </w:p>
    <w:p w:rsidR="00932E1B" w:rsidRDefault="006A3048">
      <w:r>
        <w:rPr>
          <w:noProof/>
        </w:rPr>
        <w:pict>
          <v:rect id="_x0000_i1032" alt="" style="width:468pt;height:.05pt;mso-width-percent:0;mso-height-percent:0;mso-width-percent:0;mso-height-percent:0" o:hralign="center" o:hrstd="t" o:hr="t"/>
        </w:pict>
      </w:r>
    </w:p>
    <w:p w:rsidR="00DC46B4" w:rsidRDefault="00DC46B4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bookmarkStart w:id="51" w:name="deployment-architecture"/>
      <w:bookmarkEnd w:id="43"/>
      <w:bookmarkEnd w:id="50"/>
      <w:r>
        <w:br w:type="page"/>
      </w:r>
    </w:p>
    <w:p w:rsidR="00932E1B" w:rsidRDefault="00000000">
      <w:pPr>
        <w:pStyle w:val="Heading2"/>
      </w:pPr>
      <w:bookmarkStart w:id="52" w:name="_Toc205926971"/>
      <w:r>
        <w:lastRenderedPageBreak/>
        <w:t>6. Deployment Architecture</w:t>
      </w:r>
      <w:bookmarkEnd w:id="52"/>
    </w:p>
    <w:p w:rsidR="00932E1B" w:rsidRDefault="00681662">
      <w:pPr>
        <w:pStyle w:val="Heading3"/>
      </w:pPr>
      <w:bookmarkStart w:id="53" w:name="current-deployment-configuration"/>
      <w:bookmarkStart w:id="54" w:name="_Toc205926972"/>
      <w:r>
        <w:t xml:space="preserve">PROD </w:t>
      </w:r>
      <w:r w:rsidR="00000000">
        <w:t>Deployment Configuration</w:t>
      </w:r>
      <w:bookmarkEnd w:id="54"/>
    </w:p>
    <w:p w:rsidR="00932E1B" w:rsidRDefault="00000000">
      <w:pPr>
        <w:pStyle w:val="FirstParagraph"/>
      </w:pPr>
      <w:r>
        <w:t>The application is designed for deployment on Railway with the following configuration:</w:t>
      </w:r>
    </w:p>
    <w:p w:rsidR="00932E1B" w:rsidRDefault="00000000">
      <w:pPr>
        <w:pStyle w:val="Compact"/>
        <w:numPr>
          <w:ilvl w:val="0"/>
          <w:numId w:val="21"/>
        </w:numPr>
      </w:pPr>
      <w:r>
        <w:rPr>
          <w:b/>
          <w:bCs/>
        </w:rPr>
        <w:t>Backend Service</w:t>
      </w:r>
      <w:r>
        <w:t xml:space="preserve">: Django application with </w:t>
      </w:r>
      <w:r w:rsidR="00681662">
        <w:t>Daphne</w:t>
      </w:r>
      <w:r>
        <w:t xml:space="preserve"> </w:t>
      </w:r>
      <w:r w:rsidR="00681662">
        <w:t>A</w:t>
      </w:r>
      <w:r>
        <w:t>SGI server</w:t>
      </w:r>
    </w:p>
    <w:p w:rsidR="00932E1B" w:rsidRDefault="00000000">
      <w:pPr>
        <w:pStyle w:val="Compact"/>
        <w:numPr>
          <w:ilvl w:val="0"/>
          <w:numId w:val="21"/>
        </w:numPr>
      </w:pPr>
      <w:r>
        <w:rPr>
          <w:b/>
          <w:bCs/>
        </w:rPr>
        <w:t>Frontend Service</w:t>
      </w:r>
      <w:r>
        <w:t>: Next.js application with Node.js runtime</w:t>
      </w:r>
    </w:p>
    <w:p w:rsidR="00932E1B" w:rsidRDefault="00000000">
      <w:pPr>
        <w:pStyle w:val="Compact"/>
        <w:numPr>
          <w:ilvl w:val="0"/>
          <w:numId w:val="21"/>
        </w:numPr>
      </w:pPr>
      <w:r>
        <w:rPr>
          <w:b/>
          <w:bCs/>
        </w:rPr>
        <w:t>Database</w:t>
      </w:r>
      <w:r>
        <w:t>: PostgreSQL managed instance</w:t>
      </w:r>
    </w:p>
    <w:p w:rsidR="00932E1B" w:rsidRDefault="00000000">
      <w:pPr>
        <w:pStyle w:val="Compact"/>
        <w:numPr>
          <w:ilvl w:val="0"/>
          <w:numId w:val="21"/>
        </w:numPr>
      </w:pPr>
      <w:r>
        <w:rPr>
          <w:b/>
          <w:bCs/>
        </w:rPr>
        <w:t>Redis</w:t>
      </w:r>
      <w:r>
        <w:t>: Managed Redis instance for caching and channels</w:t>
      </w:r>
    </w:p>
    <w:p w:rsidR="00932E1B" w:rsidRDefault="00000000">
      <w:pPr>
        <w:pStyle w:val="Compact"/>
        <w:numPr>
          <w:ilvl w:val="0"/>
          <w:numId w:val="21"/>
        </w:numPr>
      </w:pPr>
      <w:r>
        <w:rPr>
          <w:b/>
          <w:bCs/>
        </w:rPr>
        <w:t>Static Assets</w:t>
      </w:r>
      <w:r>
        <w:t>: Served via CDN</w:t>
      </w:r>
    </w:p>
    <w:p w:rsidR="00932E1B" w:rsidRDefault="00000000">
      <w:pPr>
        <w:pStyle w:val="Compact"/>
        <w:numPr>
          <w:ilvl w:val="0"/>
          <w:numId w:val="21"/>
        </w:numPr>
      </w:pPr>
      <w:r>
        <w:rPr>
          <w:b/>
          <w:bCs/>
        </w:rPr>
        <w:t>Environment Management</w:t>
      </w:r>
      <w:r>
        <w:t>: Separate development, staging, and production environments</w:t>
      </w:r>
    </w:p>
    <w:p w:rsidR="00932E1B" w:rsidRDefault="006A3048">
      <w:bookmarkStart w:id="55" w:name="scaling-considerations"/>
      <w:bookmarkEnd w:id="53"/>
      <w:r>
        <w:rPr>
          <w:noProof/>
        </w:rPr>
        <w:pict>
          <v:rect id="_x0000_i1031" alt="" style="width:468pt;height:.05pt;mso-width-percent:0;mso-height-percent:0;mso-width-percent:0;mso-height-percent:0" o:hralign="center" o:hrstd="t" o:hr="t"/>
        </w:pict>
      </w:r>
    </w:p>
    <w:p w:rsidR="00932E1B" w:rsidRDefault="00000000">
      <w:pPr>
        <w:pStyle w:val="Heading2"/>
      </w:pPr>
      <w:bookmarkStart w:id="56" w:name="security-implementation"/>
      <w:bookmarkStart w:id="57" w:name="_Toc205926973"/>
      <w:bookmarkEnd w:id="51"/>
      <w:bookmarkEnd w:id="55"/>
      <w:r>
        <w:t>7. Security Implementation</w:t>
      </w:r>
      <w:bookmarkEnd w:id="57"/>
    </w:p>
    <w:p w:rsidR="00932E1B" w:rsidRDefault="00000000">
      <w:pPr>
        <w:pStyle w:val="Heading3"/>
      </w:pPr>
      <w:bookmarkStart w:id="58" w:name="authentication-authorization"/>
      <w:bookmarkStart w:id="59" w:name="_Toc205926974"/>
      <w:r>
        <w:t>Authentication &amp; Authorization</w:t>
      </w:r>
      <w:bookmarkEnd w:id="59"/>
    </w:p>
    <w:p w:rsidR="00932E1B" w:rsidRDefault="00000000">
      <w:pPr>
        <w:pStyle w:val="Compact"/>
        <w:numPr>
          <w:ilvl w:val="0"/>
          <w:numId w:val="23"/>
        </w:numPr>
      </w:pPr>
      <w:r>
        <w:t>JWT token-based authentication</w:t>
      </w:r>
      <w:r w:rsidR="00DC46B4">
        <w:t xml:space="preserve"> (implemented)</w:t>
      </w:r>
    </w:p>
    <w:p w:rsidR="00932E1B" w:rsidRDefault="00000000">
      <w:pPr>
        <w:pStyle w:val="Compact"/>
        <w:numPr>
          <w:ilvl w:val="0"/>
          <w:numId w:val="23"/>
        </w:numPr>
      </w:pPr>
      <w:r>
        <w:t>Role-based access control (RBAC)</w:t>
      </w:r>
    </w:p>
    <w:p w:rsidR="00932E1B" w:rsidRDefault="00000000">
      <w:pPr>
        <w:pStyle w:val="Compact"/>
        <w:numPr>
          <w:ilvl w:val="0"/>
          <w:numId w:val="23"/>
        </w:numPr>
      </w:pPr>
      <w:r>
        <w:t>Organization-level data isolation</w:t>
      </w:r>
    </w:p>
    <w:p w:rsidR="00932E1B" w:rsidRDefault="00000000">
      <w:pPr>
        <w:pStyle w:val="Compact"/>
        <w:numPr>
          <w:ilvl w:val="0"/>
          <w:numId w:val="23"/>
        </w:numPr>
      </w:pPr>
      <w:r>
        <w:t>Refresh token rotation</w:t>
      </w:r>
      <w:r w:rsidR="00DC46B4">
        <w:t xml:space="preserve"> (implemented)</w:t>
      </w:r>
    </w:p>
    <w:p w:rsidR="00932E1B" w:rsidRDefault="002174C6">
      <w:pPr>
        <w:pStyle w:val="Heading3"/>
      </w:pPr>
      <w:bookmarkStart w:id="60" w:name="data-security"/>
      <w:bookmarkStart w:id="61" w:name="_Toc205926975"/>
      <w:bookmarkEnd w:id="58"/>
      <w:r>
        <w:t xml:space="preserve">Future </w:t>
      </w:r>
      <w:r w:rsidR="00000000">
        <w:t>Data Security</w:t>
      </w:r>
      <w:r w:rsidR="00DC46B4">
        <w:t xml:space="preserve"> Prospects</w:t>
      </w:r>
      <w:bookmarkEnd w:id="61"/>
    </w:p>
    <w:p w:rsidR="00932E1B" w:rsidRDefault="00000000">
      <w:pPr>
        <w:pStyle w:val="Compact"/>
        <w:numPr>
          <w:ilvl w:val="0"/>
          <w:numId w:val="24"/>
        </w:numPr>
      </w:pPr>
      <w:r>
        <w:t>HTTPS enforcement for all communications</w:t>
      </w:r>
    </w:p>
    <w:p w:rsidR="00932E1B" w:rsidRDefault="00000000">
      <w:pPr>
        <w:pStyle w:val="Compact"/>
        <w:numPr>
          <w:ilvl w:val="0"/>
          <w:numId w:val="24"/>
        </w:numPr>
      </w:pPr>
      <w:r>
        <w:t>Webhook signature verification</w:t>
      </w:r>
    </w:p>
    <w:p w:rsidR="00932E1B" w:rsidRDefault="00000000">
      <w:pPr>
        <w:pStyle w:val="Compact"/>
        <w:numPr>
          <w:ilvl w:val="0"/>
          <w:numId w:val="24"/>
        </w:numPr>
      </w:pPr>
      <w:r>
        <w:t>Input validation and sanitization</w:t>
      </w:r>
    </w:p>
    <w:p w:rsidR="00932E1B" w:rsidRDefault="00000000">
      <w:pPr>
        <w:pStyle w:val="Compact"/>
        <w:numPr>
          <w:ilvl w:val="0"/>
          <w:numId w:val="24"/>
        </w:numPr>
      </w:pPr>
      <w:r>
        <w:t>SQL injection prevention through ORM</w:t>
      </w:r>
    </w:p>
    <w:p w:rsidR="00932E1B" w:rsidRDefault="00000000">
      <w:pPr>
        <w:pStyle w:val="Compact"/>
        <w:numPr>
          <w:ilvl w:val="0"/>
          <w:numId w:val="24"/>
        </w:numPr>
      </w:pPr>
      <w:r>
        <w:t>XSS protection in frontend</w:t>
      </w:r>
    </w:p>
    <w:p w:rsidR="00932E1B" w:rsidRDefault="002174C6">
      <w:pPr>
        <w:pStyle w:val="Heading3"/>
      </w:pPr>
      <w:bookmarkStart w:id="62" w:name="compliance-considerations"/>
      <w:bookmarkStart w:id="63" w:name="_Toc205926976"/>
      <w:bookmarkEnd w:id="60"/>
      <w:r>
        <w:t xml:space="preserve">Future </w:t>
      </w:r>
      <w:r w:rsidR="00000000">
        <w:t>Compliance Considerations</w:t>
      </w:r>
      <w:bookmarkEnd w:id="63"/>
    </w:p>
    <w:p w:rsidR="00932E1B" w:rsidRDefault="00000000">
      <w:pPr>
        <w:pStyle w:val="Compact"/>
        <w:numPr>
          <w:ilvl w:val="0"/>
          <w:numId w:val="25"/>
        </w:numPr>
      </w:pPr>
      <w:r>
        <w:t>GDPR-compliant data handling</w:t>
      </w:r>
    </w:p>
    <w:p w:rsidR="00932E1B" w:rsidRDefault="00000000">
      <w:pPr>
        <w:pStyle w:val="Compact"/>
        <w:numPr>
          <w:ilvl w:val="0"/>
          <w:numId w:val="25"/>
        </w:numPr>
      </w:pPr>
      <w:r>
        <w:t>User consent management</w:t>
      </w:r>
    </w:p>
    <w:p w:rsidR="00932E1B" w:rsidRDefault="00000000">
      <w:pPr>
        <w:pStyle w:val="Compact"/>
        <w:numPr>
          <w:ilvl w:val="0"/>
          <w:numId w:val="25"/>
        </w:numPr>
      </w:pPr>
      <w:r>
        <w:t>Data retention policies</w:t>
      </w:r>
    </w:p>
    <w:p w:rsidR="00932E1B" w:rsidRDefault="00000000">
      <w:pPr>
        <w:pStyle w:val="Compact"/>
        <w:numPr>
          <w:ilvl w:val="0"/>
          <w:numId w:val="25"/>
        </w:numPr>
      </w:pPr>
      <w:r>
        <w:t>Audit trail for sensitive operations</w:t>
      </w:r>
    </w:p>
    <w:p w:rsidR="00932E1B" w:rsidRDefault="006A3048">
      <w:r>
        <w:rPr>
          <w:noProof/>
        </w:rPr>
        <w:pict>
          <v:rect id="_x0000_i1030" alt="" style="width:468pt;height:.05pt;mso-width-percent:0;mso-height-percent:0;mso-width-percent:0;mso-height-percent:0" o:hralign="center" o:hrstd="t" o:hr="t"/>
        </w:pict>
      </w:r>
    </w:p>
    <w:p w:rsidR="00DC46B4" w:rsidRDefault="00DC46B4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bookmarkStart w:id="64" w:name="performance-optimizations"/>
      <w:bookmarkEnd w:id="56"/>
      <w:bookmarkEnd w:id="62"/>
      <w:r>
        <w:br w:type="page"/>
      </w:r>
    </w:p>
    <w:p w:rsidR="00932E1B" w:rsidRDefault="00000000">
      <w:pPr>
        <w:pStyle w:val="Heading2"/>
      </w:pPr>
      <w:bookmarkStart w:id="65" w:name="_Toc205926977"/>
      <w:r>
        <w:lastRenderedPageBreak/>
        <w:t>8. Performance Optimizations</w:t>
      </w:r>
      <w:bookmarkEnd w:id="65"/>
    </w:p>
    <w:p w:rsidR="00932E1B" w:rsidRDefault="00000000">
      <w:pPr>
        <w:pStyle w:val="Heading3"/>
      </w:pPr>
      <w:bookmarkStart w:id="66" w:name="backend-optimizations"/>
      <w:bookmarkStart w:id="67" w:name="_Toc205926978"/>
      <w:r>
        <w:t>Backend Optimizations</w:t>
      </w:r>
      <w:bookmarkEnd w:id="67"/>
    </w:p>
    <w:p w:rsidR="00932E1B" w:rsidRDefault="00000000">
      <w:pPr>
        <w:pStyle w:val="Compact"/>
        <w:numPr>
          <w:ilvl w:val="0"/>
          <w:numId w:val="26"/>
        </w:numPr>
      </w:pPr>
      <w:r>
        <w:t xml:space="preserve">Database query optimization with </w:t>
      </w:r>
      <w:proofErr w:type="spellStart"/>
      <w:r>
        <w:t>select_related</w:t>
      </w:r>
      <w:proofErr w:type="spellEnd"/>
      <w:r>
        <w:t xml:space="preserve"> and </w:t>
      </w:r>
      <w:proofErr w:type="spellStart"/>
      <w:r>
        <w:t>prefetch_related</w:t>
      </w:r>
      <w:proofErr w:type="spellEnd"/>
    </w:p>
    <w:p w:rsidR="00932E1B" w:rsidRDefault="00000000">
      <w:pPr>
        <w:pStyle w:val="Compact"/>
        <w:numPr>
          <w:ilvl w:val="0"/>
          <w:numId w:val="26"/>
        </w:numPr>
      </w:pPr>
      <w:r>
        <w:t>Async/</w:t>
      </w:r>
      <w:proofErr w:type="gramStart"/>
      <w:r>
        <w:t>await</w:t>
      </w:r>
      <w:proofErr w:type="gramEnd"/>
      <w:r>
        <w:t xml:space="preserve"> for I/O operations</w:t>
      </w:r>
    </w:p>
    <w:p w:rsidR="00932E1B" w:rsidRDefault="00000000">
      <w:pPr>
        <w:pStyle w:val="Compact"/>
        <w:numPr>
          <w:ilvl w:val="0"/>
          <w:numId w:val="26"/>
        </w:numPr>
      </w:pPr>
      <w:r>
        <w:t>Connection pooling for external services</w:t>
      </w:r>
    </w:p>
    <w:p w:rsidR="00932E1B" w:rsidRDefault="00000000">
      <w:pPr>
        <w:pStyle w:val="Compact"/>
        <w:numPr>
          <w:ilvl w:val="0"/>
          <w:numId w:val="26"/>
        </w:numPr>
      </w:pPr>
      <w:r>
        <w:t>Response caching for frequently accessed data</w:t>
      </w:r>
    </w:p>
    <w:p w:rsidR="00932E1B" w:rsidRDefault="00000000">
      <w:pPr>
        <w:pStyle w:val="Heading3"/>
      </w:pPr>
      <w:bookmarkStart w:id="68" w:name="frontend-optimizations"/>
      <w:bookmarkStart w:id="69" w:name="_Toc205926979"/>
      <w:bookmarkEnd w:id="66"/>
      <w:r>
        <w:t>Frontend Optimizations</w:t>
      </w:r>
      <w:bookmarkEnd w:id="69"/>
    </w:p>
    <w:p w:rsidR="00932E1B" w:rsidRDefault="00000000">
      <w:pPr>
        <w:pStyle w:val="Compact"/>
        <w:numPr>
          <w:ilvl w:val="0"/>
          <w:numId w:val="27"/>
        </w:numPr>
      </w:pPr>
      <w:r>
        <w:t>Server-side rendering for initial page load</w:t>
      </w:r>
    </w:p>
    <w:p w:rsidR="00932E1B" w:rsidRDefault="00000000">
      <w:pPr>
        <w:pStyle w:val="Compact"/>
        <w:numPr>
          <w:ilvl w:val="0"/>
          <w:numId w:val="27"/>
        </w:numPr>
      </w:pPr>
      <w:r>
        <w:t>Code splitting and lazy loading</w:t>
      </w:r>
    </w:p>
    <w:p w:rsidR="00932E1B" w:rsidRDefault="00000000">
      <w:pPr>
        <w:pStyle w:val="Compact"/>
        <w:numPr>
          <w:ilvl w:val="0"/>
          <w:numId w:val="27"/>
        </w:numPr>
      </w:pPr>
      <w:r>
        <w:t>Image optimization</w:t>
      </w:r>
    </w:p>
    <w:p w:rsidR="00932E1B" w:rsidRDefault="00000000">
      <w:pPr>
        <w:pStyle w:val="Compact"/>
        <w:numPr>
          <w:ilvl w:val="0"/>
          <w:numId w:val="27"/>
        </w:numPr>
      </w:pPr>
      <w:r>
        <w:t>Bundle size optimization</w:t>
      </w:r>
    </w:p>
    <w:p w:rsidR="00932E1B" w:rsidRDefault="00000000">
      <w:pPr>
        <w:pStyle w:val="Compact"/>
        <w:numPr>
          <w:ilvl w:val="0"/>
          <w:numId w:val="27"/>
        </w:numPr>
      </w:pPr>
      <w:r>
        <w:t>Progressive Web App capabilities</w:t>
      </w:r>
    </w:p>
    <w:p w:rsidR="00932E1B" w:rsidRDefault="006A3048">
      <w:r>
        <w:rPr>
          <w:noProof/>
        </w:rPr>
        <w:pict>
          <v:rect id="_x0000_i1029" alt="" style="width:468pt;height:.05pt;mso-width-percent:0;mso-height-percent:0;mso-width-percent:0;mso-height-percent:0" o:hralign="center" o:hrstd="t" o:hr="t"/>
        </w:pict>
      </w:r>
    </w:p>
    <w:p w:rsidR="00932E1B" w:rsidRDefault="00000000">
      <w:pPr>
        <w:pStyle w:val="Heading2"/>
      </w:pPr>
      <w:bookmarkStart w:id="70" w:name="monitoring-observability"/>
      <w:bookmarkStart w:id="71" w:name="_Toc205926980"/>
      <w:bookmarkEnd w:id="64"/>
      <w:bookmarkEnd w:id="68"/>
      <w:r>
        <w:t>9. Monitoring &amp; Observability</w:t>
      </w:r>
      <w:bookmarkEnd w:id="71"/>
    </w:p>
    <w:p w:rsidR="00932E1B" w:rsidRDefault="00000000">
      <w:pPr>
        <w:pStyle w:val="Heading3"/>
      </w:pPr>
      <w:bookmarkStart w:id="72" w:name="application-monitoring"/>
      <w:bookmarkStart w:id="73" w:name="_Toc205926981"/>
      <w:r>
        <w:t>Application Monitoring</w:t>
      </w:r>
      <w:bookmarkEnd w:id="73"/>
    </w:p>
    <w:p w:rsidR="00932E1B" w:rsidRDefault="00000000">
      <w:pPr>
        <w:pStyle w:val="Compact"/>
        <w:numPr>
          <w:ilvl w:val="0"/>
          <w:numId w:val="28"/>
        </w:numPr>
      </w:pPr>
      <w:r>
        <w:t>Error tracking and logging</w:t>
      </w:r>
    </w:p>
    <w:p w:rsidR="00932E1B" w:rsidRDefault="00000000">
      <w:pPr>
        <w:pStyle w:val="Compact"/>
        <w:numPr>
          <w:ilvl w:val="0"/>
          <w:numId w:val="28"/>
        </w:numPr>
      </w:pPr>
      <w:r>
        <w:t>Performance metrics collection</w:t>
      </w:r>
    </w:p>
    <w:p w:rsidR="00932E1B" w:rsidRDefault="00000000">
      <w:pPr>
        <w:pStyle w:val="Compact"/>
        <w:numPr>
          <w:ilvl w:val="0"/>
          <w:numId w:val="28"/>
        </w:numPr>
      </w:pPr>
      <w:r>
        <w:t>API endpoint monitoring</w:t>
      </w:r>
    </w:p>
    <w:p w:rsidR="00932E1B" w:rsidRDefault="00000000">
      <w:pPr>
        <w:pStyle w:val="Compact"/>
        <w:numPr>
          <w:ilvl w:val="0"/>
          <w:numId w:val="28"/>
        </w:numPr>
      </w:pPr>
      <w:r>
        <w:t>WebSocket connection tracking</w:t>
      </w:r>
    </w:p>
    <w:p w:rsidR="00932E1B" w:rsidRDefault="00000000">
      <w:pPr>
        <w:pStyle w:val="Heading3"/>
      </w:pPr>
      <w:bookmarkStart w:id="74" w:name="business-metrics"/>
      <w:bookmarkStart w:id="75" w:name="_Toc205926982"/>
      <w:bookmarkEnd w:id="72"/>
      <w:r>
        <w:t>Business Metrics</w:t>
      </w:r>
      <w:bookmarkEnd w:id="75"/>
    </w:p>
    <w:p w:rsidR="00932E1B" w:rsidRDefault="00000000">
      <w:pPr>
        <w:pStyle w:val="Compact"/>
        <w:numPr>
          <w:ilvl w:val="0"/>
          <w:numId w:val="29"/>
        </w:numPr>
      </w:pPr>
      <w:r>
        <w:t>Conversation volume tracking</w:t>
      </w:r>
    </w:p>
    <w:p w:rsidR="00932E1B" w:rsidRDefault="00000000">
      <w:pPr>
        <w:pStyle w:val="Compact"/>
        <w:numPr>
          <w:ilvl w:val="0"/>
          <w:numId w:val="29"/>
        </w:numPr>
      </w:pPr>
      <w:r>
        <w:t>Response time analytics</w:t>
      </w:r>
    </w:p>
    <w:p w:rsidR="00932E1B" w:rsidRDefault="00000000">
      <w:pPr>
        <w:pStyle w:val="Compact"/>
        <w:numPr>
          <w:ilvl w:val="0"/>
          <w:numId w:val="29"/>
        </w:numPr>
      </w:pPr>
      <w:r>
        <w:t>AI model performance metrics</w:t>
      </w:r>
    </w:p>
    <w:p w:rsidR="00932E1B" w:rsidRDefault="00000000">
      <w:pPr>
        <w:pStyle w:val="Compact"/>
        <w:numPr>
          <w:ilvl w:val="0"/>
          <w:numId w:val="29"/>
        </w:numPr>
      </w:pPr>
      <w:r>
        <w:t>Cost per conversation calculations</w:t>
      </w:r>
    </w:p>
    <w:p w:rsidR="00932E1B" w:rsidRDefault="006A3048">
      <w:r>
        <w:rPr>
          <w:noProof/>
        </w:rPr>
        <w:pict>
          <v:rect id="_x0000_i1028" alt="" style="width:468pt;height:.05pt;mso-width-percent:0;mso-height-percent:0;mso-width-percent:0;mso-height-percent:0" o:hralign="center" o:hrstd="t" o:hr="t"/>
        </w:pict>
      </w:r>
    </w:p>
    <w:p w:rsidR="00932E1B" w:rsidRDefault="00000000">
      <w:pPr>
        <w:pStyle w:val="Heading2"/>
      </w:pPr>
      <w:bookmarkStart w:id="76" w:name="development-workflow"/>
      <w:bookmarkStart w:id="77" w:name="_Toc205926983"/>
      <w:bookmarkEnd w:id="70"/>
      <w:bookmarkEnd w:id="74"/>
      <w:r>
        <w:t>10. Development Workflow</w:t>
      </w:r>
      <w:bookmarkEnd w:id="77"/>
    </w:p>
    <w:p w:rsidR="00932E1B" w:rsidRDefault="00000000">
      <w:pPr>
        <w:pStyle w:val="Heading3"/>
      </w:pPr>
      <w:bookmarkStart w:id="78" w:name="version-control"/>
      <w:bookmarkStart w:id="79" w:name="_Toc205926984"/>
      <w:r>
        <w:t>Version Control</w:t>
      </w:r>
      <w:bookmarkEnd w:id="79"/>
    </w:p>
    <w:p w:rsidR="00932E1B" w:rsidRDefault="00000000">
      <w:pPr>
        <w:pStyle w:val="Compact"/>
        <w:numPr>
          <w:ilvl w:val="0"/>
          <w:numId w:val="30"/>
        </w:numPr>
      </w:pPr>
      <w:r>
        <w:t>Git-based version control</w:t>
      </w:r>
    </w:p>
    <w:p w:rsidR="00932E1B" w:rsidRDefault="00000000">
      <w:pPr>
        <w:pStyle w:val="Compact"/>
        <w:numPr>
          <w:ilvl w:val="0"/>
          <w:numId w:val="30"/>
        </w:numPr>
      </w:pPr>
      <w:r>
        <w:t>Feature branch workflow</w:t>
      </w:r>
    </w:p>
    <w:p w:rsidR="00932E1B" w:rsidRDefault="00000000">
      <w:pPr>
        <w:pStyle w:val="Compact"/>
        <w:numPr>
          <w:ilvl w:val="0"/>
          <w:numId w:val="30"/>
        </w:numPr>
      </w:pPr>
      <w:r>
        <w:t>Pull request reviews</w:t>
      </w:r>
    </w:p>
    <w:p w:rsidR="00932E1B" w:rsidRDefault="00000000">
      <w:pPr>
        <w:pStyle w:val="Heading3"/>
      </w:pPr>
      <w:bookmarkStart w:id="80" w:name="cicd-pipeline"/>
      <w:bookmarkStart w:id="81" w:name="_Toc205926985"/>
      <w:bookmarkEnd w:id="78"/>
      <w:r>
        <w:t>CI/CD Pipeline</w:t>
      </w:r>
      <w:bookmarkEnd w:id="81"/>
    </w:p>
    <w:p w:rsidR="00932E1B" w:rsidRDefault="00000000">
      <w:pPr>
        <w:pStyle w:val="Compact"/>
        <w:numPr>
          <w:ilvl w:val="0"/>
          <w:numId w:val="31"/>
        </w:numPr>
      </w:pPr>
      <w:r>
        <w:t>Automated testing suite</w:t>
      </w:r>
    </w:p>
    <w:p w:rsidR="00932E1B" w:rsidRDefault="00000000">
      <w:pPr>
        <w:pStyle w:val="Compact"/>
        <w:numPr>
          <w:ilvl w:val="0"/>
          <w:numId w:val="31"/>
        </w:numPr>
      </w:pPr>
      <w:r>
        <w:lastRenderedPageBreak/>
        <w:t>Linting and code quality checks</w:t>
      </w:r>
    </w:p>
    <w:p w:rsidR="00932E1B" w:rsidRDefault="00000000">
      <w:pPr>
        <w:pStyle w:val="Compact"/>
        <w:numPr>
          <w:ilvl w:val="0"/>
          <w:numId w:val="31"/>
        </w:numPr>
      </w:pPr>
      <w:r>
        <w:t>Staging deployment for testing</w:t>
      </w:r>
    </w:p>
    <w:p w:rsidR="00932E1B" w:rsidRDefault="00000000">
      <w:pPr>
        <w:pStyle w:val="Compact"/>
        <w:numPr>
          <w:ilvl w:val="0"/>
          <w:numId w:val="31"/>
        </w:numPr>
      </w:pPr>
      <w:r>
        <w:t>Production deployment with rollback capability</w:t>
      </w:r>
    </w:p>
    <w:p w:rsidR="00932E1B" w:rsidRDefault="00000000">
      <w:pPr>
        <w:pStyle w:val="Heading3"/>
      </w:pPr>
      <w:bookmarkStart w:id="82" w:name="documentation"/>
      <w:bookmarkStart w:id="83" w:name="_Toc205926986"/>
      <w:bookmarkEnd w:id="80"/>
      <w:r>
        <w:t>Documentation</w:t>
      </w:r>
      <w:bookmarkEnd w:id="83"/>
    </w:p>
    <w:p w:rsidR="00932E1B" w:rsidRDefault="00000000">
      <w:pPr>
        <w:pStyle w:val="Compact"/>
        <w:numPr>
          <w:ilvl w:val="0"/>
          <w:numId w:val="32"/>
        </w:numPr>
      </w:pPr>
      <w:r>
        <w:t xml:space="preserve">API documentation with </w:t>
      </w:r>
      <w:proofErr w:type="spellStart"/>
      <w:r>
        <w:t>OpenAPI</w:t>
      </w:r>
      <w:proofErr w:type="spellEnd"/>
      <w:r>
        <w:t>/Swagger</w:t>
      </w:r>
    </w:p>
    <w:p w:rsidR="00932E1B" w:rsidRDefault="00000000">
      <w:pPr>
        <w:pStyle w:val="Compact"/>
        <w:numPr>
          <w:ilvl w:val="0"/>
          <w:numId w:val="32"/>
        </w:numPr>
      </w:pPr>
      <w:r>
        <w:t>Code documentation with docstrings</w:t>
      </w:r>
    </w:p>
    <w:p w:rsidR="00932E1B" w:rsidRDefault="00000000">
      <w:pPr>
        <w:pStyle w:val="Compact"/>
        <w:numPr>
          <w:ilvl w:val="0"/>
          <w:numId w:val="32"/>
        </w:numPr>
      </w:pPr>
      <w:r>
        <w:t>Architecture decision records</w:t>
      </w:r>
    </w:p>
    <w:p w:rsidR="00932E1B" w:rsidRDefault="00000000">
      <w:pPr>
        <w:pStyle w:val="Compact"/>
        <w:numPr>
          <w:ilvl w:val="0"/>
          <w:numId w:val="32"/>
        </w:numPr>
      </w:pPr>
      <w:r>
        <w:t>User guides and tutorials</w:t>
      </w:r>
    </w:p>
    <w:p w:rsidR="00932E1B" w:rsidRDefault="006A3048">
      <w:r>
        <w:rPr>
          <w:noProof/>
        </w:rPr>
        <w:pict>
          <v:rect id="_x0000_i1027" alt="" style="width:468pt;height:.05pt;mso-width-percent:0;mso-height-percent:0;mso-width-percent:0;mso-height-percent:0" o:hralign="center" o:hrstd="t" o:hr="t"/>
        </w:pict>
      </w:r>
    </w:p>
    <w:p w:rsidR="00932E1B" w:rsidRDefault="00DC46B4">
      <w:pPr>
        <w:pStyle w:val="Heading2"/>
      </w:pPr>
      <w:bookmarkStart w:id="84" w:name="conclusion"/>
      <w:bookmarkEnd w:id="76"/>
      <w:bookmarkEnd w:id="82"/>
      <w:r>
        <w:br/>
      </w:r>
      <w:bookmarkStart w:id="85" w:name="_Toc205926987"/>
      <w:r w:rsidR="00000000">
        <w:t>Conclusion</w:t>
      </w:r>
      <w:bookmarkEnd w:id="85"/>
    </w:p>
    <w:p w:rsidR="00932E1B" w:rsidRDefault="00000000">
      <w:pPr>
        <w:pStyle w:val="FirstParagraph"/>
      </w:pPr>
      <w:r>
        <w:t>The Luron AI platform represents a comprehensive solution for B2B customers seeking to implement AI-powered customer service across multiple channels. The architecture is designed for scalability, maintainability, and extensibility, with clear separation of concerns and modern development practices.</w:t>
      </w:r>
    </w:p>
    <w:p w:rsidR="00932E1B" w:rsidRDefault="00000000">
      <w:pPr>
        <w:pStyle w:val="BodyText"/>
      </w:pPr>
      <w:r>
        <w:t>The phased implementation approach allows for iterative development and testing, ensuring each component is robust before moving to the next phase. The current implementation provides a solid foundation with core messaging capabilities, real-time updates, and AI integration fully operational.</w:t>
      </w:r>
    </w:p>
    <w:p w:rsidR="00932E1B" w:rsidRDefault="00000000">
      <w:pPr>
        <w:pStyle w:val="BodyText"/>
      </w:pPr>
      <w:r>
        <w:t>Future phases will focus on enhancing the user experience, adding advanced analytics, and implementing enterprise-grade features to support larger organizations and more complex use cases.</w:t>
      </w:r>
    </w:p>
    <w:p w:rsidR="00932E1B" w:rsidRDefault="006A3048">
      <w:r>
        <w:rPr>
          <w:noProof/>
        </w:rPr>
        <w:pict>
          <v:rect id="_x0000_i1026" alt="" style="width:468pt;height:.05pt;mso-width-percent:0;mso-height-percent:0;mso-width-percent:0;mso-height-percent:0" o:hralign="center" o:hrstd="t" o:hr="t"/>
        </w:pict>
      </w:r>
    </w:p>
    <w:p w:rsidR="00932E1B" w:rsidRDefault="00000000">
      <w:pPr>
        <w:pStyle w:val="Heading2"/>
      </w:pPr>
      <w:bookmarkStart w:id="86" w:name="technical-metrics"/>
      <w:bookmarkStart w:id="87" w:name="_Toc205926988"/>
      <w:bookmarkEnd w:id="84"/>
      <w:r>
        <w:t>Technical Metrics</w:t>
      </w:r>
      <w:bookmarkEnd w:id="87"/>
    </w:p>
    <w:p w:rsidR="00932E1B" w:rsidRDefault="00681662">
      <w:pPr>
        <w:pStyle w:val="Heading3"/>
      </w:pPr>
      <w:bookmarkStart w:id="88" w:name="current-system-capabilities"/>
      <w:bookmarkStart w:id="89" w:name="_Toc205926989"/>
      <w:r>
        <w:t>Desired</w:t>
      </w:r>
      <w:r w:rsidR="00000000">
        <w:t xml:space="preserve"> System Capabilities</w:t>
      </w:r>
      <w:bookmarkEnd w:id="89"/>
    </w:p>
    <w:p w:rsidR="00932E1B" w:rsidRDefault="00000000">
      <w:pPr>
        <w:pStyle w:val="Compact"/>
        <w:numPr>
          <w:ilvl w:val="0"/>
          <w:numId w:val="33"/>
        </w:numPr>
      </w:pPr>
      <w:r>
        <w:rPr>
          <w:b/>
          <w:bCs/>
        </w:rPr>
        <w:t>Concurrent Conversations</w:t>
      </w:r>
      <w:r>
        <w:t>: 1000+ simultaneous conversations</w:t>
      </w:r>
    </w:p>
    <w:p w:rsidR="00932E1B" w:rsidRDefault="00000000">
      <w:pPr>
        <w:pStyle w:val="Compact"/>
        <w:numPr>
          <w:ilvl w:val="0"/>
          <w:numId w:val="33"/>
        </w:numPr>
      </w:pPr>
      <w:r>
        <w:rPr>
          <w:b/>
          <w:bCs/>
        </w:rPr>
        <w:t>Message Processing Time</w:t>
      </w:r>
      <w:r>
        <w:t>: &lt;2 seconds average response time</w:t>
      </w:r>
    </w:p>
    <w:p w:rsidR="00932E1B" w:rsidRDefault="00000000">
      <w:pPr>
        <w:pStyle w:val="Compact"/>
        <w:numPr>
          <w:ilvl w:val="0"/>
          <w:numId w:val="33"/>
        </w:numPr>
      </w:pPr>
      <w:r>
        <w:rPr>
          <w:b/>
          <w:bCs/>
        </w:rPr>
        <w:t>Uptime Target</w:t>
      </w:r>
      <w:r>
        <w:t>: 99.9% availability</w:t>
      </w:r>
    </w:p>
    <w:p w:rsidR="00932E1B" w:rsidRDefault="00000000">
      <w:pPr>
        <w:pStyle w:val="Compact"/>
        <w:numPr>
          <w:ilvl w:val="0"/>
          <w:numId w:val="33"/>
        </w:numPr>
      </w:pPr>
      <w:r>
        <w:rPr>
          <w:b/>
          <w:bCs/>
        </w:rPr>
        <w:t>API Response Time</w:t>
      </w:r>
      <w:r>
        <w:t>: &lt;200ms for standard endpoints</w:t>
      </w:r>
    </w:p>
    <w:p w:rsidR="00932E1B" w:rsidRDefault="00000000">
      <w:pPr>
        <w:pStyle w:val="Compact"/>
        <w:numPr>
          <w:ilvl w:val="0"/>
          <w:numId w:val="33"/>
        </w:numPr>
      </w:pPr>
      <w:r>
        <w:rPr>
          <w:b/>
          <w:bCs/>
        </w:rPr>
        <w:t>WebSocket Latency</w:t>
      </w:r>
      <w:r>
        <w:t>: &lt;100ms for real-time updates</w:t>
      </w:r>
    </w:p>
    <w:p w:rsidR="00932E1B" w:rsidRDefault="00681662">
      <w:pPr>
        <w:pStyle w:val="Heading3"/>
      </w:pPr>
      <w:bookmarkStart w:id="90" w:name="cost-analysis-per-1000-conversations"/>
      <w:bookmarkStart w:id="91" w:name="_Toc205926990"/>
      <w:bookmarkEnd w:id="88"/>
      <w:r>
        <w:t xml:space="preserve">Estimated </w:t>
      </w:r>
      <w:r w:rsidR="00000000">
        <w:t>Cost Analysis (Per 1000 Conversations)</w:t>
      </w:r>
      <w:bookmarkEnd w:id="91"/>
    </w:p>
    <w:p w:rsidR="00932E1B" w:rsidRDefault="00000000">
      <w:pPr>
        <w:pStyle w:val="Compact"/>
        <w:numPr>
          <w:ilvl w:val="0"/>
          <w:numId w:val="34"/>
        </w:numPr>
      </w:pPr>
      <w:r>
        <w:rPr>
          <w:b/>
          <w:bCs/>
        </w:rPr>
        <w:t>Messaging Costs</w:t>
      </w:r>
      <w:r>
        <w:t>: ~$50-80 (WhatsApp/SMS)</w:t>
      </w:r>
    </w:p>
    <w:p w:rsidR="00932E1B" w:rsidRDefault="00000000">
      <w:pPr>
        <w:pStyle w:val="Compact"/>
        <w:numPr>
          <w:ilvl w:val="0"/>
          <w:numId w:val="34"/>
        </w:numPr>
      </w:pPr>
      <w:r>
        <w:rPr>
          <w:b/>
          <w:bCs/>
        </w:rPr>
        <w:t>AI Processing</w:t>
      </w:r>
      <w:r>
        <w:t>: ~$200 (GPT-4)</w:t>
      </w:r>
    </w:p>
    <w:p w:rsidR="00932E1B" w:rsidRDefault="00000000">
      <w:pPr>
        <w:pStyle w:val="Compact"/>
        <w:numPr>
          <w:ilvl w:val="0"/>
          <w:numId w:val="34"/>
        </w:numPr>
      </w:pPr>
      <w:r>
        <w:rPr>
          <w:b/>
          <w:bCs/>
        </w:rPr>
        <w:t>Voice Synthesis</w:t>
      </w:r>
      <w:r>
        <w:t>: ~$100 (</w:t>
      </w:r>
      <w:proofErr w:type="spellStart"/>
      <w:r>
        <w:t>ElevenLabs</w:t>
      </w:r>
      <w:proofErr w:type="spellEnd"/>
      <w:r>
        <w:t>)</w:t>
      </w:r>
    </w:p>
    <w:p w:rsidR="00932E1B" w:rsidRDefault="00000000">
      <w:pPr>
        <w:pStyle w:val="Compact"/>
        <w:numPr>
          <w:ilvl w:val="0"/>
          <w:numId w:val="34"/>
        </w:numPr>
      </w:pPr>
      <w:r>
        <w:rPr>
          <w:b/>
          <w:bCs/>
        </w:rPr>
        <w:lastRenderedPageBreak/>
        <w:t>Infrastructure</w:t>
      </w:r>
      <w:r>
        <w:t>: ~$50-100 (Railway)</w:t>
      </w:r>
    </w:p>
    <w:p w:rsidR="00932E1B" w:rsidRDefault="00000000">
      <w:pPr>
        <w:pStyle w:val="Compact"/>
        <w:numPr>
          <w:ilvl w:val="0"/>
          <w:numId w:val="34"/>
        </w:numPr>
      </w:pPr>
      <w:r>
        <w:rPr>
          <w:b/>
          <w:bCs/>
        </w:rPr>
        <w:t>Total Estimated Cost</w:t>
      </w:r>
      <w:r>
        <w:t>: ~$500-600</w:t>
      </w:r>
    </w:p>
    <w:p w:rsidR="00932E1B" w:rsidRDefault="006A3048">
      <w:r>
        <w:rPr>
          <w:noProof/>
        </w:rPr>
        <w:pict>
          <v:rect id="_x0000_i1025" alt="" style="width:468pt;height:.05pt;mso-width-percent:0;mso-height-percent:0;mso-width-percent:0;mso-height-percent:0" o:hralign="center" o:hrstd="t" o:hr="t"/>
        </w:pict>
      </w:r>
      <w:bookmarkEnd w:id="0"/>
      <w:bookmarkEnd w:id="86"/>
      <w:bookmarkEnd w:id="90"/>
    </w:p>
    <w:sectPr w:rsidR="00932E1B">
      <w:footerReference w:type="even" r:id="rId8"/>
      <w:footerReference w:type="default" r:id="rId9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A3048" w:rsidRDefault="006A3048" w:rsidP="00DC46B4">
      <w:pPr>
        <w:spacing w:after="0"/>
      </w:pPr>
      <w:r>
        <w:separator/>
      </w:r>
    </w:p>
  </w:endnote>
  <w:endnote w:type="continuationSeparator" w:id="0">
    <w:p w:rsidR="006A3048" w:rsidRDefault="006A3048" w:rsidP="00DC46B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861928196"/>
      <w:docPartObj>
        <w:docPartGallery w:val="Page Numbers (Bottom of Page)"/>
        <w:docPartUnique/>
      </w:docPartObj>
    </w:sdtPr>
    <w:sdtContent>
      <w:p w:rsidR="00DC46B4" w:rsidRDefault="00DC46B4" w:rsidP="000269CB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:rsidR="00DC46B4" w:rsidRDefault="00DC46B4" w:rsidP="00DC46B4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2073109816"/>
      <w:docPartObj>
        <w:docPartGallery w:val="Page Numbers (Bottom of Page)"/>
        <w:docPartUnique/>
      </w:docPartObj>
    </w:sdtPr>
    <w:sdtContent>
      <w:p w:rsidR="00DC46B4" w:rsidRDefault="00DC46B4" w:rsidP="000269CB">
        <w:pPr>
          <w:pStyle w:val="Footer"/>
          <w:framePr w:wrap="none" w:vAnchor="text" w:hAnchor="margin" w:xAlign="right" w:y="1"/>
          <w:rPr>
            <w:rStyle w:val="PageNumber"/>
          </w:rPr>
        </w:pPr>
        <w:r w:rsidRPr="00DC46B4">
          <w:rPr>
            <w:rStyle w:val="PageNumber"/>
            <w:color w:val="7F7F7F" w:themeColor="text1" w:themeTint="80"/>
          </w:rPr>
          <w:fldChar w:fldCharType="begin"/>
        </w:r>
        <w:r w:rsidRPr="00DC46B4">
          <w:rPr>
            <w:rStyle w:val="PageNumber"/>
            <w:color w:val="7F7F7F" w:themeColor="text1" w:themeTint="80"/>
          </w:rPr>
          <w:instrText xml:space="preserve"> PAGE </w:instrText>
        </w:r>
        <w:r w:rsidRPr="00DC46B4">
          <w:rPr>
            <w:rStyle w:val="PageNumber"/>
            <w:color w:val="7F7F7F" w:themeColor="text1" w:themeTint="80"/>
          </w:rPr>
          <w:fldChar w:fldCharType="separate"/>
        </w:r>
        <w:r w:rsidRPr="00DC46B4">
          <w:rPr>
            <w:rStyle w:val="PageNumber"/>
            <w:noProof/>
            <w:color w:val="7F7F7F" w:themeColor="text1" w:themeTint="80"/>
          </w:rPr>
          <w:t>1</w:t>
        </w:r>
        <w:r w:rsidRPr="00DC46B4">
          <w:rPr>
            <w:rStyle w:val="PageNumber"/>
            <w:color w:val="7F7F7F" w:themeColor="text1" w:themeTint="80"/>
          </w:rPr>
          <w:fldChar w:fldCharType="end"/>
        </w:r>
      </w:p>
    </w:sdtContent>
  </w:sdt>
  <w:p w:rsidR="00DC46B4" w:rsidRDefault="00DC46B4" w:rsidP="00DC46B4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A3048" w:rsidRDefault="006A3048" w:rsidP="00DC46B4">
      <w:pPr>
        <w:spacing w:after="0"/>
      </w:pPr>
      <w:r>
        <w:separator/>
      </w:r>
    </w:p>
  </w:footnote>
  <w:footnote w:type="continuationSeparator" w:id="0">
    <w:p w:rsidR="006A3048" w:rsidRDefault="006A3048" w:rsidP="00DC46B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5322B79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69A8DEF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43A5649"/>
    <w:multiLevelType w:val="multilevel"/>
    <w:tmpl w:val="00FAF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853A29"/>
    <w:multiLevelType w:val="multilevel"/>
    <w:tmpl w:val="DCAA1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505EB8"/>
    <w:multiLevelType w:val="multilevel"/>
    <w:tmpl w:val="0972B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18063E"/>
    <w:multiLevelType w:val="multilevel"/>
    <w:tmpl w:val="33E0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0365EF"/>
    <w:multiLevelType w:val="multilevel"/>
    <w:tmpl w:val="B1CA1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2D7388"/>
    <w:multiLevelType w:val="multilevel"/>
    <w:tmpl w:val="D6D07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2C702A"/>
    <w:multiLevelType w:val="multilevel"/>
    <w:tmpl w:val="9ECEA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984DBF"/>
    <w:multiLevelType w:val="multilevel"/>
    <w:tmpl w:val="C0425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2A0312"/>
    <w:multiLevelType w:val="hybridMultilevel"/>
    <w:tmpl w:val="0B60CD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3CB0590"/>
    <w:multiLevelType w:val="multilevel"/>
    <w:tmpl w:val="15DCD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EE0655"/>
    <w:multiLevelType w:val="multilevel"/>
    <w:tmpl w:val="51A8F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C35DB0"/>
    <w:multiLevelType w:val="multilevel"/>
    <w:tmpl w:val="D716E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042DF7"/>
    <w:multiLevelType w:val="multilevel"/>
    <w:tmpl w:val="4B903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3279306">
    <w:abstractNumId w:val="0"/>
  </w:num>
  <w:num w:numId="2" w16cid:durableId="1283659185">
    <w:abstractNumId w:val="1"/>
  </w:num>
  <w:num w:numId="3" w16cid:durableId="896824090">
    <w:abstractNumId w:val="1"/>
  </w:num>
  <w:num w:numId="4" w16cid:durableId="1996492792">
    <w:abstractNumId w:val="1"/>
  </w:num>
  <w:num w:numId="5" w16cid:durableId="1627735933">
    <w:abstractNumId w:val="1"/>
  </w:num>
  <w:num w:numId="6" w16cid:durableId="749037609">
    <w:abstractNumId w:val="1"/>
  </w:num>
  <w:num w:numId="7" w16cid:durableId="894659301">
    <w:abstractNumId w:val="1"/>
  </w:num>
  <w:num w:numId="8" w16cid:durableId="1041127115">
    <w:abstractNumId w:val="1"/>
  </w:num>
  <w:num w:numId="9" w16cid:durableId="198322821">
    <w:abstractNumId w:val="1"/>
  </w:num>
  <w:num w:numId="10" w16cid:durableId="2013221007">
    <w:abstractNumId w:val="1"/>
  </w:num>
  <w:num w:numId="11" w16cid:durableId="1972906211">
    <w:abstractNumId w:val="1"/>
  </w:num>
  <w:num w:numId="12" w16cid:durableId="449931571">
    <w:abstractNumId w:val="1"/>
  </w:num>
  <w:num w:numId="13" w16cid:durableId="577326122">
    <w:abstractNumId w:val="1"/>
  </w:num>
  <w:num w:numId="14" w16cid:durableId="1158497645">
    <w:abstractNumId w:val="1"/>
  </w:num>
  <w:num w:numId="15" w16cid:durableId="1367288786">
    <w:abstractNumId w:val="1"/>
  </w:num>
  <w:num w:numId="16" w16cid:durableId="1352880737">
    <w:abstractNumId w:val="1"/>
  </w:num>
  <w:num w:numId="17" w16cid:durableId="547109477">
    <w:abstractNumId w:val="1"/>
  </w:num>
  <w:num w:numId="18" w16cid:durableId="1781296238">
    <w:abstractNumId w:val="1"/>
  </w:num>
  <w:num w:numId="19" w16cid:durableId="1172843032">
    <w:abstractNumId w:val="1"/>
  </w:num>
  <w:num w:numId="20" w16cid:durableId="796609960">
    <w:abstractNumId w:val="1"/>
  </w:num>
  <w:num w:numId="21" w16cid:durableId="1815635206">
    <w:abstractNumId w:val="1"/>
  </w:num>
  <w:num w:numId="22" w16cid:durableId="1939869548">
    <w:abstractNumId w:val="1"/>
  </w:num>
  <w:num w:numId="23" w16cid:durableId="1826239167">
    <w:abstractNumId w:val="1"/>
  </w:num>
  <w:num w:numId="24" w16cid:durableId="2086146411">
    <w:abstractNumId w:val="1"/>
  </w:num>
  <w:num w:numId="25" w16cid:durableId="584923028">
    <w:abstractNumId w:val="1"/>
  </w:num>
  <w:num w:numId="26" w16cid:durableId="496771014">
    <w:abstractNumId w:val="1"/>
  </w:num>
  <w:num w:numId="27" w16cid:durableId="1763528723">
    <w:abstractNumId w:val="1"/>
  </w:num>
  <w:num w:numId="28" w16cid:durableId="2070570634">
    <w:abstractNumId w:val="1"/>
  </w:num>
  <w:num w:numId="29" w16cid:durableId="1114713512">
    <w:abstractNumId w:val="1"/>
  </w:num>
  <w:num w:numId="30" w16cid:durableId="2055961530">
    <w:abstractNumId w:val="1"/>
  </w:num>
  <w:num w:numId="31" w16cid:durableId="268396638">
    <w:abstractNumId w:val="1"/>
  </w:num>
  <w:num w:numId="32" w16cid:durableId="628319761">
    <w:abstractNumId w:val="1"/>
  </w:num>
  <w:num w:numId="33" w16cid:durableId="709380854">
    <w:abstractNumId w:val="1"/>
  </w:num>
  <w:num w:numId="34" w16cid:durableId="1372533505">
    <w:abstractNumId w:val="1"/>
  </w:num>
  <w:num w:numId="35" w16cid:durableId="772557374">
    <w:abstractNumId w:val="10"/>
  </w:num>
  <w:num w:numId="36" w16cid:durableId="449394323">
    <w:abstractNumId w:val="12"/>
  </w:num>
  <w:num w:numId="37" w16cid:durableId="18355864">
    <w:abstractNumId w:val="8"/>
  </w:num>
  <w:num w:numId="38" w16cid:durableId="522322190">
    <w:abstractNumId w:val="13"/>
  </w:num>
  <w:num w:numId="39" w16cid:durableId="727261786">
    <w:abstractNumId w:val="3"/>
  </w:num>
  <w:num w:numId="40" w16cid:durableId="1625386649">
    <w:abstractNumId w:val="2"/>
  </w:num>
  <w:num w:numId="41" w16cid:durableId="2021350306">
    <w:abstractNumId w:val="5"/>
  </w:num>
  <w:num w:numId="42" w16cid:durableId="1697735649">
    <w:abstractNumId w:val="4"/>
  </w:num>
  <w:num w:numId="43" w16cid:durableId="891966979">
    <w:abstractNumId w:val="14"/>
  </w:num>
  <w:num w:numId="44" w16cid:durableId="1761365442">
    <w:abstractNumId w:val="11"/>
  </w:num>
  <w:num w:numId="45" w16cid:durableId="363945304">
    <w:abstractNumId w:val="6"/>
  </w:num>
  <w:num w:numId="46" w16cid:durableId="981082677">
    <w:abstractNumId w:val="7"/>
  </w:num>
  <w:num w:numId="47" w16cid:durableId="147136467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32E1B"/>
    <w:rsid w:val="002174C6"/>
    <w:rsid w:val="003E45D5"/>
    <w:rsid w:val="00681662"/>
    <w:rsid w:val="006A3048"/>
    <w:rsid w:val="00704279"/>
    <w:rsid w:val="00932E1B"/>
    <w:rsid w:val="00DC46B4"/>
    <w:rsid w:val="00DF334F"/>
    <w:rsid w:val="00ED55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A73CA6"/>
  <w15:docId w15:val="{A0D7E62D-4234-0F49-A2AE-EE753E3A8F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Hyperlink" w:uiPriority="99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NormalWeb">
    <w:name w:val="Normal (Web)"/>
    <w:basedOn w:val="Normal"/>
    <w:uiPriority w:val="99"/>
    <w:unhideWhenUsed/>
    <w:rsid w:val="00DC46B4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rsid w:val="00DC46B4"/>
    <w:pPr>
      <w:ind w:left="720"/>
      <w:contextualSpacing/>
    </w:pPr>
  </w:style>
  <w:style w:type="paragraph" w:styleId="Footer">
    <w:name w:val="footer"/>
    <w:basedOn w:val="Normal"/>
    <w:link w:val="FooterChar"/>
    <w:rsid w:val="00DC46B4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rsid w:val="00DC46B4"/>
  </w:style>
  <w:style w:type="character" w:styleId="PageNumber">
    <w:name w:val="page number"/>
    <w:basedOn w:val="DefaultParagraphFont"/>
    <w:rsid w:val="00DC46B4"/>
  </w:style>
  <w:style w:type="paragraph" w:styleId="Header">
    <w:name w:val="header"/>
    <w:basedOn w:val="Normal"/>
    <w:link w:val="HeaderChar"/>
    <w:rsid w:val="00DC46B4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DC46B4"/>
  </w:style>
  <w:style w:type="paragraph" w:styleId="TOC1">
    <w:name w:val="toc 1"/>
    <w:basedOn w:val="Normal"/>
    <w:next w:val="Normal"/>
    <w:autoRedefine/>
    <w:uiPriority w:val="39"/>
    <w:rsid w:val="00DC46B4"/>
    <w:pPr>
      <w:spacing w:before="120" w:after="0"/>
    </w:pPr>
    <w:rPr>
      <w:b/>
      <w:bCs/>
      <w:i/>
      <w:iCs/>
    </w:rPr>
  </w:style>
  <w:style w:type="paragraph" w:styleId="TOC2">
    <w:name w:val="toc 2"/>
    <w:basedOn w:val="Normal"/>
    <w:next w:val="Normal"/>
    <w:autoRedefine/>
    <w:uiPriority w:val="39"/>
    <w:rsid w:val="00DC46B4"/>
    <w:pPr>
      <w:spacing w:before="120" w:after="0"/>
      <w:ind w:left="240"/>
    </w:pPr>
    <w:rPr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rsid w:val="00DC46B4"/>
    <w:pPr>
      <w:spacing w:after="0"/>
      <w:ind w:left="480"/>
    </w:pPr>
    <w:rPr>
      <w:sz w:val="20"/>
      <w:szCs w:val="20"/>
    </w:rPr>
  </w:style>
  <w:style w:type="paragraph" w:styleId="TOC4">
    <w:name w:val="toc 4"/>
    <w:basedOn w:val="Normal"/>
    <w:next w:val="Normal"/>
    <w:autoRedefine/>
    <w:rsid w:val="00DC46B4"/>
    <w:pPr>
      <w:spacing w:after="0"/>
      <w:ind w:left="720"/>
    </w:pPr>
    <w:rPr>
      <w:sz w:val="20"/>
      <w:szCs w:val="20"/>
    </w:rPr>
  </w:style>
  <w:style w:type="paragraph" w:styleId="TOC5">
    <w:name w:val="toc 5"/>
    <w:basedOn w:val="Normal"/>
    <w:next w:val="Normal"/>
    <w:autoRedefine/>
    <w:rsid w:val="00DC46B4"/>
    <w:pPr>
      <w:spacing w:after="0"/>
      <w:ind w:left="960"/>
    </w:pPr>
    <w:rPr>
      <w:sz w:val="20"/>
      <w:szCs w:val="20"/>
    </w:rPr>
  </w:style>
  <w:style w:type="paragraph" w:styleId="TOC6">
    <w:name w:val="toc 6"/>
    <w:basedOn w:val="Normal"/>
    <w:next w:val="Normal"/>
    <w:autoRedefine/>
    <w:rsid w:val="00DC46B4"/>
    <w:pPr>
      <w:spacing w:after="0"/>
      <w:ind w:left="1200"/>
    </w:pPr>
    <w:rPr>
      <w:sz w:val="20"/>
      <w:szCs w:val="20"/>
    </w:rPr>
  </w:style>
  <w:style w:type="paragraph" w:styleId="TOC7">
    <w:name w:val="toc 7"/>
    <w:basedOn w:val="Normal"/>
    <w:next w:val="Normal"/>
    <w:autoRedefine/>
    <w:rsid w:val="00DC46B4"/>
    <w:pPr>
      <w:spacing w:after="0"/>
      <w:ind w:left="1440"/>
    </w:pPr>
    <w:rPr>
      <w:sz w:val="20"/>
      <w:szCs w:val="20"/>
    </w:rPr>
  </w:style>
  <w:style w:type="paragraph" w:styleId="TOC8">
    <w:name w:val="toc 8"/>
    <w:basedOn w:val="Normal"/>
    <w:next w:val="Normal"/>
    <w:autoRedefine/>
    <w:rsid w:val="00DC46B4"/>
    <w:pPr>
      <w:spacing w:after="0"/>
      <w:ind w:left="1680"/>
    </w:pPr>
    <w:rPr>
      <w:sz w:val="20"/>
      <w:szCs w:val="20"/>
    </w:rPr>
  </w:style>
  <w:style w:type="paragraph" w:styleId="TOC9">
    <w:name w:val="toc 9"/>
    <w:basedOn w:val="Normal"/>
    <w:next w:val="Normal"/>
    <w:autoRedefine/>
    <w:rsid w:val="00DC46B4"/>
    <w:pPr>
      <w:spacing w:after="0"/>
      <w:ind w:left="1920"/>
    </w:pPr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C3814EF-B223-DA4F-A001-B6853A577F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2384</Words>
  <Characters>13589</Characters>
  <Application>Microsoft Office Word</Application>
  <DocSecurity>0</DocSecurity>
  <Lines>113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Can Dai</dc:creator>
  <cp:keywords/>
  <cp:lastModifiedBy>Can Dai</cp:lastModifiedBy>
  <cp:revision>3</cp:revision>
  <cp:lastPrinted>2025-08-13T01:54:00Z</cp:lastPrinted>
  <dcterms:created xsi:type="dcterms:W3CDTF">2025-08-13T01:54:00Z</dcterms:created>
  <dcterms:modified xsi:type="dcterms:W3CDTF">2025-08-13T02:25:00Z</dcterms:modified>
</cp:coreProperties>
</file>