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A65B7" w14:textId="713E9DC9" w:rsidR="00812F79" w:rsidRPr="006E093E" w:rsidRDefault="00AF6CC4" w:rsidP="00AF6CC4">
      <w:pPr>
        <w:pStyle w:val="Ttulo"/>
        <w:jc w:val="center"/>
        <w:rPr>
          <w:sz w:val="52"/>
          <w:szCs w:val="52"/>
        </w:rPr>
      </w:pPr>
      <w:r w:rsidRPr="006E093E">
        <w:rPr>
          <w:sz w:val="52"/>
          <w:szCs w:val="52"/>
        </w:rPr>
        <w:t>MEMORIA DESCRIPTIVA</w:t>
      </w:r>
    </w:p>
    <w:p w14:paraId="0A380B61" w14:textId="23193652" w:rsidR="00AF6CC4" w:rsidRDefault="00AF6CC4" w:rsidP="00AF6CC4"/>
    <w:p w14:paraId="1945B677" w14:textId="0D544574" w:rsidR="00AF6CC4" w:rsidRDefault="00AF6CC4" w:rsidP="00AF6CC4">
      <w:pPr>
        <w:rPr>
          <w:b/>
          <w:bCs/>
          <w:i/>
          <w:iCs/>
          <w:sz w:val="24"/>
          <w:szCs w:val="24"/>
        </w:rPr>
      </w:pPr>
      <w:r w:rsidRPr="00AF6CC4">
        <w:rPr>
          <w:b/>
          <w:bCs/>
          <w:i/>
          <w:iCs/>
          <w:sz w:val="24"/>
          <w:szCs w:val="24"/>
        </w:rPr>
        <w:t>• Concepto gráfico. Relación con planteo del brief. Competencia.</w:t>
      </w:r>
    </w:p>
    <w:p w14:paraId="54E9A28C" w14:textId="29D3A6EE" w:rsidR="001C6E58" w:rsidRDefault="006E093E" w:rsidP="00AF6CC4">
      <w:pPr>
        <w:rPr>
          <w:sz w:val="24"/>
          <w:szCs w:val="24"/>
        </w:rPr>
      </w:pPr>
      <w:r w:rsidRPr="001C6E58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AA4C52A" wp14:editId="37B7BB3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4137660" cy="2781935"/>
            <wp:effectExtent l="0" t="0" r="0" b="0"/>
            <wp:wrapThrough wrapText="bothSides">
              <wp:wrapPolygon edited="0">
                <wp:start x="0" y="0"/>
                <wp:lineTo x="0" y="21447"/>
                <wp:lineTo x="21481" y="21447"/>
                <wp:lineTo x="21481" y="0"/>
                <wp:lineTo x="0" y="0"/>
              </wp:wrapPolygon>
            </wp:wrapThrough>
            <wp:docPr id="1" name="Imagen 1" descr="Una captura de pantalla de un celular con la imagen de un niñ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 con la imagen de un niñ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E58">
        <w:rPr>
          <w:sz w:val="24"/>
          <w:szCs w:val="24"/>
        </w:rPr>
        <w:t>Decidimos elegir una paleta de colores inspirada en la playa y la naturaleza, ya que nuestro producto es ecológico y, además, está destinado para ser consumido por niños, por lo que es importante asociarlo a un lugar que represente diversión, calma y unión.</w:t>
      </w:r>
    </w:p>
    <w:p w14:paraId="5F6BF80D" w14:textId="2E792135" w:rsidR="001C6E58" w:rsidRPr="001C6E58" w:rsidRDefault="001C6E58" w:rsidP="00AF6CC4">
      <w:pPr>
        <w:rPr>
          <w:sz w:val="24"/>
          <w:szCs w:val="24"/>
        </w:rPr>
      </w:pPr>
      <w:r>
        <w:rPr>
          <w:sz w:val="24"/>
          <w:szCs w:val="24"/>
        </w:rPr>
        <w:t xml:space="preserve">También elegimos la imagen principal </w:t>
      </w:r>
      <w:r w:rsidR="006E093E">
        <w:rPr>
          <w:sz w:val="24"/>
          <w:szCs w:val="24"/>
        </w:rPr>
        <w:t>debido a nuestro público.</w:t>
      </w:r>
    </w:p>
    <w:p w14:paraId="490588CC" w14:textId="23EBD83F" w:rsidR="001C6E58" w:rsidRPr="001C6E58" w:rsidRDefault="001C6E58" w:rsidP="001C6E58">
      <w:pPr>
        <w:jc w:val="center"/>
        <w:rPr>
          <w:sz w:val="24"/>
          <w:szCs w:val="24"/>
        </w:rPr>
      </w:pPr>
    </w:p>
    <w:p w14:paraId="7E919CB6" w14:textId="647E4DDD" w:rsidR="00AF6CC4" w:rsidRDefault="00AF6CC4" w:rsidP="00AF6CC4">
      <w:pPr>
        <w:rPr>
          <w:sz w:val="24"/>
          <w:szCs w:val="24"/>
        </w:rPr>
      </w:pPr>
    </w:p>
    <w:p w14:paraId="2EC0BAF5" w14:textId="49199CE9" w:rsidR="00AF6CC4" w:rsidRDefault="006E093E" w:rsidP="006E093E">
      <w:pPr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DC71EB8" wp14:editId="73EBB0E9">
            <wp:simplePos x="0" y="0"/>
            <wp:positionH relativeFrom="column">
              <wp:posOffset>1844040</wp:posOffset>
            </wp:positionH>
            <wp:positionV relativeFrom="paragraph">
              <wp:posOffset>8255</wp:posOffset>
            </wp:positionV>
            <wp:extent cx="4130040" cy="2706743"/>
            <wp:effectExtent l="0" t="0" r="3810" b="0"/>
            <wp:wrapTight wrapText="bothSides">
              <wp:wrapPolygon edited="0">
                <wp:start x="0" y="0"/>
                <wp:lineTo x="0" y="21438"/>
                <wp:lineTo x="21520" y="21438"/>
                <wp:lineTo x="2152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706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Nos pareció importante describir los sentidos que estimula nuestro producto ya que son una parte fundamental de nuestro beneficio básico.</w:t>
      </w:r>
    </w:p>
    <w:p w14:paraId="76A57906" w14:textId="3A3495B9" w:rsidR="006E093E" w:rsidRDefault="007D163F" w:rsidP="006E093E">
      <w:pPr>
        <w:rPr>
          <w:sz w:val="24"/>
          <w:szCs w:val="24"/>
        </w:rPr>
      </w:pPr>
      <w:r>
        <w:rPr>
          <w:sz w:val="24"/>
          <w:szCs w:val="24"/>
        </w:rPr>
        <w:t>Por otra parte, en nuestro sitio predominan distintas figuras geométricas, ya que transmiten estabilidad y, a su vez, creatividad, por lo que atrae a nuestro público objetivo.</w:t>
      </w:r>
    </w:p>
    <w:p w14:paraId="2E877503" w14:textId="0E60B64C" w:rsidR="007D163F" w:rsidRDefault="007D163F" w:rsidP="006E093E">
      <w:pPr>
        <w:rPr>
          <w:sz w:val="24"/>
          <w:szCs w:val="24"/>
        </w:rPr>
      </w:pPr>
    </w:p>
    <w:p w14:paraId="2F3E3E27" w14:textId="01E32F05" w:rsidR="007D163F" w:rsidRDefault="007D163F" w:rsidP="006E093E">
      <w:pPr>
        <w:rPr>
          <w:sz w:val="24"/>
          <w:szCs w:val="24"/>
        </w:rPr>
      </w:pPr>
    </w:p>
    <w:p w14:paraId="038F85EC" w14:textId="34115D91" w:rsidR="007D163F" w:rsidRDefault="007D163F" w:rsidP="006E093E">
      <w:pPr>
        <w:rPr>
          <w:sz w:val="24"/>
          <w:szCs w:val="24"/>
        </w:rPr>
      </w:pPr>
    </w:p>
    <w:p w14:paraId="193F624E" w14:textId="3BFF7AF4" w:rsidR="007D163F" w:rsidRDefault="007D163F" w:rsidP="006E093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3772731" wp14:editId="12794E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063365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468" y="21510"/>
                <wp:lineTo x="2146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En este caso, decidimos contar la historia que inspiró el producto para destacarnos ante la competencia primaria, al ser distinta</w:t>
      </w:r>
      <w:r w:rsidR="000B3F96">
        <w:rPr>
          <w:sz w:val="24"/>
          <w:szCs w:val="24"/>
        </w:rPr>
        <w:t xml:space="preserve"> la cebra, genera empatía ante el consumidor.</w:t>
      </w:r>
    </w:p>
    <w:p w14:paraId="531CAD0B" w14:textId="0E276700" w:rsidR="000B3F96" w:rsidRDefault="000B3F96" w:rsidP="006E093E">
      <w:pPr>
        <w:rPr>
          <w:sz w:val="24"/>
          <w:szCs w:val="24"/>
        </w:rPr>
      </w:pPr>
    </w:p>
    <w:p w14:paraId="18A722F9" w14:textId="5EF5783B" w:rsidR="000B3F96" w:rsidRDefault="000B3F96" w:rsidP="006E093E">
      <w:pPr>
        <w:rPr>
          <w:sz w:val="24"/>
          <w:szCs w:val="24"/>
        </w:rPr>
      </w:pPr>
    </w:p>
    <w:p w14:paraId="0A125E1B" w14:textId="0AF0A802" w:rsidR="000B3F96" w:rsidRDefault="000B3F96" w:rsidP="006E093E">
      <w:pPr>
        <w:rPr>
          <w:sz w:val="24"/>
          <w:szCs w:val="24"/>
        </w:rPr>
      </w:pPr>
      <w:r w:rsidRPr="000B3F96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CD8ED61" wp14:editId="4D6A031B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4047825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51" y="21390"/>
                <wp:lineTo x="21451" y="0"/>
                <wp:lineTo x="0" y="0"/>
              </wp:wrapPolygon>
            </wp:wrapTight>
            <wp:docPr id="4" name="Imagen 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Escala de tiem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8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9C071" w14:textId="769362E2" w:rsidR="000B3F96" w:rsidRPr="006E093E" w:rsidRDefault="000B3F96" w:rsidP="006E093E">
      <w:pPr>
        <w:rPr>
          <w:sz w:val="24"/>
          <w:szCs w:val="24"/>
        </w:rPr>
      </w:pPr>
      <w:r>
        <w:rPr>
          <w:sz w:val="24"/>
          <w:szCs w:val="24"/>
        </w:rPr>
        <w:t>Además, contamos con una sección de comentarios y valoraciones, escritos por nuestros clientes. Esto genera confianza en el consumidor y, también, nos da reconocimiento ante la competencia.</w:t>
      </w:r>
    </w:p>
    <w:sectPr w:rsidR="000B3F96" w:rsidRPr="006E093E" w:rsidSect="008230A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3411A" w14:textId="77777777" w:rsidR="00AF6CC4" w:rsidRDefault="00AF6CC4" w:rsidP="00AF6CC4">
      <w:pPr>
        <w:spacing w:after="0" w:line="240" w:lineRule="auto"/>
      </w:pPr>
      <w:r>
        <w:separator/>
      </w:r>
    </w:p>
  </w:endnote>
  <w:endnote w:type="continuationSeparator" w:id="0">
    <w:p w14:paraId="1E6D8DBF" w14:textId="77777777" w:rsidR="00AF6CC4" w:rsidRDefault="00AF6CC4" w:rsidP="00AF6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42EE7" w14:textId="77777777" w:rsidR="00AF6CC4" w:rsidRDefault="00AF6CC4" w:rsidP="00AF6CC4">
      <w:pPr>
        <w:spacing w:after="0" w:line="240" w:lineRule="auto"/>
      </w:pPr>
      <w:r>
        <w:separator/>
      </w:r>
    </w:p>
  </w:footnote>
  <w:footnote w:type="continuationSeparator" w:id="0">
    <w:p w14:paraId="60E6017F" w14:textId="77777777" w:rsidR="00AF6CC4" w:rsidRDefault="00AF6CC4" w:rsidP="00AF6C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4D48" w14:textId="56530438" w:rsidR="00AF6CC4" w:rsidRDefault="00AF6CC4">
    <w:pPr>
      <w:pStyle w:val="Encabezado"/>
      <w:jc w:val="right"/>
      <w:rPr>
        <w:color w:val="4472C4" w:themeColor="accent1"/>
      </w:rPr>
    </w:pPr>
    <w:sdt>
      <w:sdtPr>
        <w:rPr>
          <w:color w:val="4472C4" w:themeColor="accent1"/>
        </w:rPr>
        <w:alias w:val="Título"/>
        <w:tag w:val=""/>
        <w:id w:val="664756013"/>
        <w:placeholder>
          <w:docPart w:val="9D83E8A389C74A9AA9646C0A8E4E71E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Presentación Final</w:t>
        </w:r>
      </w:sdtContent>
    </w:sdt>
    <w:r>
      <w:rPr>
        <w:color w:val="4472C4" w:themeColor="accent1"/>
        <w:lang w:val="es-ES"/>
      </w:rPr>
      <w:t xml:space="preserve"> | </w:t>
    </w:r>
    <w:sdt>
      <w:sdtPr>
        <w:rPr>
          <w:color w:val="4472C4" w:themeColor="accent1"/>
        </w:rPr>
        <w:alias w:val="Autor"/>
        <w:tag w:val=""/>
        <w:id w:val="-1677181147"/>
        <w:placeholder>
          <w:docPart w:val="22C94DB9579448429214FA7B675CD8A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Grupo NN</w:t>
        </w:r>
      </w:sdtContent>
    </w:sdt>
  </w:p>
  <w:p w14:paraId="5873BDC6" w14:textId="03C613F5" w:rsidR="00AF6CC4" w:rsidRDefault="00AF6CC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C4"/>
    <w:rsid w:val="000B3F96"/>
    <w:rsid w:val="001C6E58"/>
    <w:rsid w:val="006E093E"/>
    <w:rsid w:val="007D163F"/>
    <w:rsid w:val="00812F79"/>
    <w:rsid w:val="008230A1"/>
    <w:rsid w:val="009928A1"/>
    <w:rsid w:val="00AF6CC4"/>
    <w:rsid w:val="00E1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,"/>
  <w14:docId w14:val="515CF58E"/>
  <w15:chartTrackingRefBased/>
  <w15:docId w15:val="{DADF44A9-D581-46E8-9E6B-820C6D964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F6C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6C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AF6C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6CC4"/>
  </w:style>
  <w:style w:type="paragraph" w:styleId="Piedepgina">
    <w:name w:val="footer"/>
    <w:basedOn w:val="Normal"/>
    <w:link w:val="PiedepginaCar"/>
    <w:uiPriority w:val="99"/>
    <w:unhideWhenUsed/>
    <w:rsid w:val="00AF6C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6CC4"/>
  </w:style>
  <w:style w:type="character" w:styleId="Textodelmarcadordeposicin">
    <w:name w:val="Placeholder Text"/>
    <w:basedOn w:val="Fuentedeprrafopredeter"/>
    <w:uiPriority w:val="99"/>
    <w:semiHidden/>
    <w:rsid w:val="00AF6C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83E8A389C74A9AA9646C0A8E4E71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D34AD-BE38-48D4-942A-BDFF82FFCD0C}"/>
      </w:docPartPr>
      <w:docPartBody>
        <w:p w:rsidR="00000000" w:rsidRDefault="00702B57" w:rsidP="00702B57">
          <w:pPr>
            <w:pStyle w:val="9D83E8A389C74A9AA9646C0A8E4E71E5"/>
          </w:pPr>
          <w:r>
            <w:rPr>
              <w:color w:val="4472C4" w:themeColor="accent1"/>
              <w:lang w:val="es-ES"/>
            </w:rPr>
            <w:t>[Título del documento]</w:t>
          </w:r>
        </w:p>
      </w:docPartBody>
    </w:docPart>
    <w:docPart>
      <w:docPartPr>
        <w:name w:val="22C94DB9579448429214FA7B675CD8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0FE7D4-3617-465D-A4FB-B35F5FB82F6E}"/>
      </w:docPartPr>
      <w:docPartBody>
        <w:p w:rsidR="00000000" w:rsidRDefault="00702B57" w:rsidP="00702B57">
          <w:pPr>
            <w:pStyle w:val="22C94DB9579448429214FA7B675CD8AC"/>
          </w:pPr>
          <w:r>
            <w:rPr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B57"/>
    <w:rsid w:val="0070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B57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  <w:rsid w:val="00702B57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02B57"/>
    <w:rPr>
      <w:color w:val="808080"/>
    </w:rPr>
  </w:style>
  <w:style w:type="paragraph" w:customStyle="1" w:styleId="9D83E8A389C74A9AA9646C0A8E4E71E5">
    <w:name w:val="9D83E8A389C74A9AA9646C0A8E4E71E5"/>
    <w:rsid w:val="00702B57"/>
  </w:style>
  <w:style w:type="paragraph" w:customStyle="1" w:styleId="22C94DB9579448429214FA7B675CD8AC">
    <w:name w:val="22C94DB9579448429214FA7B675CD8AC"/>
    <w:rsid w:val="00702B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4306</TotalTime>
  <Pages>2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Final</dc:title>
  <dc:subject/>
  <dc:creator>Grupo NN</dc:creator>
  <cp:keywords/>
  <dc:description/>
  <cp:lastModifiedBy>Nito Fernandez</cp:lastModifiedBy>
  <cp:revision>1</cp:revision>
  <cp:lastPrinted>2022-11-05T22:10:00Z</cp:lastPrinted>
  <dcterms:created xsi:type="dcterms:W3CDTF">2022-11-02T22:15:00Z</dcterms:created>
  <dcterms:modified xsi:type="dcterms:W3CDTF">2022-11-05T22:13:00Z</dcterms:modified>
</cp:coreProperties>
</file>