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D1339" w14:textId="0E8C9C03" w:rsidR="007A2222" w:rsidRDefault="00A83B5F">
      <w:pPr>
        <w:rPr>
          <w:lang w:val="es-CO"/>
        </w:rPr>
      </w:pPr>
      <w:r>
        <w:rPr>
          <w:lang w:val="es-CO"/>
        </w:rPr>
        <w:t>In</w:t>
      </w:r>
      <w:r w:rsidR="00387A5A">
        <w:rPr>
          <w:lang w:val="es-CO"/>
        </w:rPr>
        <w:t>i</w:t>
      </w:r>
      <w:r>
        <w:rPr>
          <w:lang w:val="es-CO"/>
        </w:rPr>
        <w:t>cio de la investigación de la degradación de los suelos</w:t>
      </w:r>
    </w:p>
    <w:p w14:paraId="0250B427" w14:textId="7B088BC5" w:rsidR="00387A5A" w:rsidRPr="00A83B5F" w:rsidRDefault="00387A5A">
      <w:pPr>
        <w:rPr>
          <w:lang w:val="es-CO"/>
        </w:rPr>
      </w:pPr>
      <w:r>
        <w:rPr>
          <w:lang w:val="es-CO"/>
        </w:rPr>
        <w:t>Mundo bonito</w:t>
      </w:r>
    </w:p>
    <w:sectPr w:rsidR="00387A5A" w:rsidRPr="00A83B5F" w:rsidSect="004E17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692"/>
    <w:rsid w:val="000C6C74"/>
    <w:rsid w:val="00225567"/>
    <w:rsid w:val="002E33BE"/>
    <w:rsid w:val="00387A5A"/>
    <w:rsid w:val="004E17E5"/>
    <w:rsid w:val="00517F17"/>
    <w:rsid w:val="007A2222"/>
    <w:rsid w:val="00863DB1"/>
    <w:rsid w:val="00A83B5F"/>
    <w:rsid w:val="00AF5C0A"/>
    <w:rsid w:val="00BC4F82"/>
    <w:rsid w:val="00BD522F"/>
    <w:rsid w:val="00E66692"/>
    <w:rsid w:val="00E6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430186"/>
  <w15:chartTrackingRefBased/>
  <w15:docId w15:val="{4CB71857-93AB-452B-9078-49A2D813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6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6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6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6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6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6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6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6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6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6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6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ALBERTO TORRES</dc:creator>
  <cp:keywords/>
  <dc:description/>
  <cp:lastModifiedBy>OMAR ALBERTO TORRES</cp:lastModifiedBy>
  <cp:revision>3</cp:revision>
  <dcterms:created xsi:type="dcterms:W3CDTF">2026-02-01T21:43:00Z</dcterms:created>
  <dcterms:modified xsi:type="dcterms:W3CDTF">2026-02-02T00:41:00Z</dcterms:modified>
</cp:coreProperties>
</file>