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Me - Mountain Tapir Data Model Selection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R file:</w:t>
      </w:r>
      <w:r w:rsidDel="00000000" w:rsidR="00000000" w:rsidRPr="00000000">
        <w:rPr>
          <w:rtl w:val="0"/>
        </w:rPr>
        <w:t xml:space="preserve"> “Script_ModelSel_Tapir_Mountain(Sarah).R”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code runs occupancy models for the Mountain tapir, outputting an AIC table indicating top models.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245"/>
        <w:tblGridChange w:id="0">
          <w:tblGrid>
            <w:gridCol w:w="511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“Collapsed_Capture_Mountain_Tapir_revised_DR.rds”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Collapsed capture history for the Mountain tapir.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“Effort_Mountain_Tapir_revised_DR.rds”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"Mt_T_Covs4.csv"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Covariate data for all coordinates (even those with no records).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NbCQrqqHGLoA6ZBOA+FJj2SOew==">AMUW2mVEGhVmBOYWcjG40MIpC/OtPjCkUgiFsmFY9WBv7kFtIG6UgW4o1feJkzAASEmlNc9LHrUpqFnp1dCATBiwAW4nI2rXH4K46SFWc0ZeZOzwu9abOi4=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