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0" w:line="296" w:lineRule="auto"/>
        <w:rPr>
          <w:rFonts w:ascii="Montserrat" w:cs="Montserrat" w:eastAsia="Montserrat" w:hAnsi="Montserrat"/>
          <w:b w:val="1"/>
          <w:bCs w:val="1"/>
          <w:sz w:val="39"/>
          <w:szCs w:val="39"/>
        </w:rPr>
      </w:pPr>
      <w:bookmarkStart w:colFirst="0" w:colLast="0" w:name="_rgrgpiaxltt2" w:id="0"/>
      <w:bookmarkEnd w:id="0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45"/>
            <w:szCs w:val="45"/>
            <w:rtl w:val="0"/>
          </w:rPr>
          <w:t xml:space="preserve">Glorificar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 -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39"/>
            <w:szCs w:val="39"/>
            <w:rtl w:val="0"/>
          </w:rPr>
          <w:t xml:space="preserve">Projeto Sola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380" w:before="80" w:line="384.00000000000006" w:lineRule="auto"/>
        <w:rPr>
          <w:b w:val="1"/>
          <w:bCs w:val="1"/>
          <w:sz w:val="23"/>
          <w:szCs w:val="23"/>
        </w:rPr>
        <w:sectPr>
          <w:pgSz w:h="15840" w:w="12240" w:orient="portrait"/>
          <w:pgMar w:bottom="1440" w:top="360" w:left="630" w:right="630" w:header="720" w:footer="720"/>
          <w:pgNumType w:start="1"/>
        </w:sect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Tom: </w:t>
      </w: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sz w:val="21"/>
            <w:szCs w:val="21"/>
            <w:rtl w:val="0"/>
          </w:rPr>
          <w:t xml:space="preserve">F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Em cada canto deste mundo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Cada passo a ecoar seu amor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A sua redenção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Sempre a mesma bandeira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Que não é sobre nós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Bb/D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Mas é Cristo, a luz, Senhor e Rei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O grande Eu Sou, com Sua voz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Nos chama a existir, com Ele caminhar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Servir e amar, a Igreja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O Seu santo nome, e até o fim, sempre glorificar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Um tesouro em vasos frágeis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Sua luz brilhou na escuridão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Em nossos corações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Somos servos desse amor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Mostrar o Seu poder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Bb/D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Graça que é apesar de nós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O grande Eu Sou, com Sua voz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Nos chama a existir, com Ele caminhar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Servir e amar, a Igreja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O Seu santo nome, e até o fim, sempre glorificar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G#9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Em todo lugar em cada expressão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Glorificar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G#9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Seja aqui ou além, e até o final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Glorificar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G#9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Oh oh oh oh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Oh oh oh oh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84.0000000000000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Glorificar!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360" w:left="630" w:right="630" w:header="720" w:footer="720"/>
      <w:cols w:equalWidth="0" w:num="2">
        <w:col w:space="720" w:w="5130"/>
        <w:col w:space="0" w:w="51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projeto-sola/glorificar/" TargetMode="External"/><Relationship Id="rId7" Type="http://schemas.openxmlformats.org/officeDocument/2006/relationships/hyperlink" Target="https://www.cifraclub.com.br/projeto-sola/" TargetMode="External"/><Relationship Id="rId8" Type="http://schemas.openxmlformats.org/officeDocument/2006/relationships/hyperlink" Target="https://www.cifraclub.com.br/projeto-sola/glorificar/imprimir.html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