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right="0"/>
        <w:rPr>
          <w:rFonts w:ascii="Montserrat" w:cs="Montserrat" w:eastAsia="Montserrat" w:hAnsi="Montserrat"/>
          <w:b w:val="1"/>
          <w:bCs w:val="1"/>
          <w:color w:val="212121"/>
          <w:sz w:val="39"/>
          <w:szCs w:val="39"/>
        </w:rPr>
      </w:pPr>
      <w:bookmarkStart w:colFirst="0" w:colLast="0" w:name="_1f2v30dszb9q" w:id="0"/>
      <w:bookmarkEnd w:id="0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212121"/>
            <w:sz w:val="45"/>
            <w:szCs w:val="45"/>
            <w:rtl w:val="0"/>
          </w:rPr>
          <w:t xml:space="preserve">Teu Povo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45"/>
          <w:szCs w:val="45"/>
          <w:rtl w:val="0"/>
        </w:rPr>
        <w:t xml:space="preserve"> - </w:t>
      </w: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212121"/>
            <w:sz w:val="39"/>
            <w:szCs w:val="39"/>
            <w:rtl w:val="0"/>
          </w:rPr>
          <w:t xml:space="preserve">Ipalpha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Composição de: Guilherme Andrade</w:t>
      </w:r>
    </w:p>
    <w:p w:rsidR="00000000" w:rsidDel="00000000" w:rsidP="00000000" w:rsidRDefault="00000000" w:rsidRPr="00000000" w14:paraId="00000003">
      <w:pPr>
        <w:shd w:fill="ffffff" w:val="clear"/>
        <w:spacing w:after="0" w:before="80" w:line="240" w:lineRule="auto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Tom: 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Ab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(forma dos acordes no tom de G)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Capotraste 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6"/>
          <w:szCs w:val="16"/>
          <w:rtl w:val="0"/>
        </w:rPr>
        <w:t xml:space="preserve">1ª casa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  <w:sectPr>
          <w:pgSz w:h="15840" w:w="12240" w:orient="portrait"/>
          <w:pgMar w:bottom="1440" w:top="450" w:left="630" w:right="45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a luz que brilha sobre a escuridão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a paz que acalma todo coração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És o pão do faminto, a força do aflito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nós somos teus pés e tuas mãos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Somos teu povo, a tua igreja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luz brilha sobre nós 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mesmo corpo, um só Espírito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Um Senhor e Rei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Faça tua vontade através de nós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o teu reino venha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o teu reino venha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  <w:rtl w:val="0"/>
        </w:rPr>
        <w:t xml:space="preserve">] 2x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center"/>
        <w:rPr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a luz que brilha sobre a escuridão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a paz que acalma todo coração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És o pão do faminto, a força do aflito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nós somos teus pés e tuas mãos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verdade sempre permanecerá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Do teu amor quem poderá nos separar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És fiel e pra sempre, teu povo sustenta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então o mundo inteiro verá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poder do grande Rei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Justiça e paz se encontram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nasce a alegria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 é o Teu reino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Este é o Teu reino de amor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  <w:rtl w:val="0"/>
        </w:rPr>
        <w:t xml:space="preserve">] 2x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8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[Volta]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 és a luz que brilha…</w:t>
      </w:r>
    </w:p>
    <w:sectPr>
      <w:type w:val="continuous"/>
      <w:pgSz w:h="15840" w:w="12240" w:orient="portrait"/>
      <w:pgMar w:bottom="1440" w:top="450" w:left="630" w:right="450" w:header="720" w:footer="720"/>
      <w:cols w:equalWidth="0" w:num="2">
        <w:col w:space="720" w:w="5220"/>
        <w:col w:space="0" w:w="52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ipalpha/teu-povo/" TargetMode="External"/><Relationship Id="rId7" Type="http://schemas.openxmlformats.org/officeDocument/2006/relationships/hyperlink" Target="https://www.cifraclub.com.br/ipalph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