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940" w:rsidRDefault="00325C20">
      <w:pPr>
        <w:pStyle w:val="aa"/>
        <w:pBdr>
          <w:bottom w:val="single" w:sz="12" w:space="4" w:color="1F4E79"/>
        </w:pBdr>
        <w:spacing w:before="160" w:after="280"/>
        <w:jc w:val="center"/>
      </w:pPr>
      <w:r>
        <w:rPr>
          <w:rFonts w:ascii="Noto Sans CJK SC" w:eastAsia="Noto Sans CJK SC" w:hAnsi="Noto Sans CJK SC"/>
        </w:rPr>
        <w:t>Chrona</w:t>
      </w:r>
      <w:r w:rsidR="00C768D0">
        <w:rPr>
          <w:rFonts w:ascii="Noto Sans CJK SC" w:eastAsia="Noto Sans CJK SC" w:hAnsi="Noto Sans CJK SC"/>
        </w:rPr>
        <w:t xml:space="preserve"> </w:t>
      </w:r>
      <w:r w:rsidR="00C768D0">
        <w:rPr>
          <w:rFonts w:ascii="Noto Sans CJK SC" w:eastAsia="Noto Sans CJK SC" w:hAnsi="Noto Sans CJK SC"/>
        </w:rPr>
        <w:t>生产环境部署说明</w:t>
      </w:r>
    </w:p>
    <w:p w:rsidR="000A7940" w:rsidRDefault="00C768D0">
      <w:pPr>
        <w:spacing w:before="40" w:line="300" w:lineRule="auto"/>
      </w:pPr>
      <w:r>
        <w:rPr>
          <w:color w:val="333333"/>
        </w:rPr>
        <w:t>本文说明如何将</w:t>
      </w:r>
      <w:r w:rsidR="00325C20">
        <w:rPr>
          <w:color w:val="333333"/>
        </w:rPr>
        <w:t xml:space="preserve"> Chrona</w:t>
      </w:r>
      <w:r>
        <w:rPr>
          <w:color w:val="333333"/>
        </w:rPr>
        <w:t>（前端</w:t>
      </w:r>
      <w:r>
        <w:rPr>
          <w:color w:val="333333"/>
        </w:rPr>
        <w:t xml:space="preserve"> + Nest </w:t>
      </w:r>
      <w:r>
        <w:rPr>
          <w:color w:val="333333"/>
        </w:rPr>
        <w:t>后端</w:t>
      </w:r>
      <w:r>
        <w:rPr>
          <w:color w:val="333333"/>
        </w:rPr>
        <w:t xml:space="preserve"> + PostgreSQL</w:t>
      </w:r>
      <w:r>
        <w:rPr>
          <w:color w:val="333333"/>
        </w:rPr>
        <w:t>）通过</w:t>
      </w:r>
      <w:r>
        <w:rPr>
          <w:color w:val="333333"/>
        </w:rPr>
        <w:t xml:space="preserve"> Docker Compose </w:t>
      </w:r>
      <w:r>
        <w:rPr>
          <w:color w:val="333333"/>
        </w:rPr>
        <w:t>部署到一台新的</w:t>
      </w:r>
      <w:r>
        <w:rPr>
          <w:color w:val="333333"/>
        </w:rPr>
        <w:t xml:space="preserve"> Linux </w:t>
      </w:r>
      <w:r>
        <w:rPr>
          <w:color w:val="333333"/>
        </w:rPr>
        <w:t>服务器。部署形态与项目根目录的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docker-compose.yml</w:t>
      </w:r>
      <w:r>
        <w:rPr>
          <w:color w:val="333333"/>
        </w:rPr>
        <w:t xml:space="preserve"> </w:t>
      </w:r>
      <w:r>
        <w:rPr>
          <w:color w:val="333333"/>
        </w:rPr>
        <w:t>一致：浏览器访</w:t>
      </w:r>
      <w:bookmarkStart w:id="0" w:name="_GoBack"/>
      <w:bookmarkEnd w:id="0"/>
      <w:r>
        <w:rPr>
          <w:color w:val="333333"/>
        </w:rPr>
        <w:t>问</w:t>
      </w:r>
      <w:r>
        <w:rPr>
          <w:color w:val="333333"/>
        </w:rPr>
        <w:t xml:space="preserve"> Nginx</w:t>
      </w:r>
      <w:r>
        <w:rPr>
          <w:color w:val="333333"/>
        </w:rPr>
        <w:t>（前端），接口走同源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/api</w:t>
      </w:r>
      <w:r>
        <w:rPr>
          <w:color w:val="333333"/>
        </w:rPr>
        <w:t xml:space="preserve"> </w:t>
      </w:r>
      <w:r>
        <w:rPr>
          <w:color w:val="333333"/>
        </w:rPr>
        <w:t>由</w:t>
      </w:r>
      <w:r>
        <w:rPr>
          <w:color w:val="333333"/>
        </w:rPr>
        <w:t xml:space="preserve"> Nginx </w:t>
      </w:r>
      <w:r>
        <w:rPr>
          <w:color w:val="333333"/>
        </w:rPr>
        <w:t>反代到后端。</w:t>
      </w:r>
    </w:p>
    <w:p w:rsidR="000A7940" w:rsidRDefault="000A7940">
      <w:pPr>
        <w:spacing w:before="60" w:after="60"/>
      </w:pPr>
    </w:p>
    <w:p w:rsidR="000A7940" w:rsidRDefault="00C768D0">
      <w:pPr>
        <w:pStyle w:val="1"/>
        <w:pBdr>
          <w:bottom w:val="single" w:sz="8" w:space="3" w:color="D9EAF7"/>
        </w:pBdr>
        <w:spacing w:before="240" w:after="160" w:line="252" w:lineRule="auto"/>
      </w:pPr>
      <w:r>
        <w:rPr>
          <w:rFonts w:ascii="Noto Sans CJK SC" w:eastAsia="Noto Sans CJK SC" w:hAnsi="Noto Sans CJK SC"/>
        </w:rPr>
        <w:t xml:space="preserve">1. </w:t>
      </w:r>
      <w:r>
        <w:rPr>
          <w:rFonts w:ascii="Noto Sans CJK SC" w:eastAsia="Noto Sans CJK SC" w:hAnsi="Noto Sans CJK SC"/>
        </w:rPr>
        <w:t>服务器要求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128"/>
      </w:tblGrid>
      <w:tr w:rsidR="000A7940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vAlign w:val="center"/>
          </w:tcPr>
          <w:p w:rsidR="000A7940" w:rsidRDefault="00C768D0">
            <w:pPr>
              <w:spacing w:line="264" w:lineRule="auto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w="71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vAlign w:val="center"/>
          </w:tcPr>
          <w:p w:rsidR="000A7940" w:rsidRDefault="00C768D0">
            <w:pPr>
              <w:spacing w:line="264" w:lineRule="auto"/>
            </w:pPr>
            <w:r>
              <w:rPr>
                <w:b/>
                <w:color w:val="FFFFFF"/>
                <w:sz w:val="19"/>
              </w:rPr>
              <w:t>建议</w:t>
            </w:r>
          </w:p>
        </w:tc>
      </w:tr>
      <w:tr w:rsidR="000A7940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vAlign w:val="center"/>
          </w:tcPr>
          <w:p w:rsidR="000A7940" w:rsidRDefault="00C768D0">
            <w:pPr>
              <w:spacing w:line="264" w:lineRule="auto"/>
            </w:pPr>
            <w:r>
              <w:rPr>
                <w:color w:val="333333"/>
                <w:sz w:val="19"/>
              </w:rPr>
              <w:t>系统</w:t>
            </w:r>
          </w:p>
        </w:tc>
        <w:tc>
          <w:tcPr>
            <w:tcW w:w="71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vAlign w:val="center"/>
          </w:tcPr>
          <w:p w:rsidR="000A7940" w:rsidRDefault="00C768D0">
            <w:pPr>
              <w:spacing w:line="264" w:lineRule="auto"/>
            </w:pPr>
            <w:r>
              <w:rPr>
                <w:color w:val="333333"/>
                <w:sz w:val="19"/>
              </w:rPr>
              <w:t>Linux x86_64</w:t>
            </w:r>
            <w:r>
              <w:rPr>
                <w:color w:val="333333"/>
                <w:sz w:val="19"/>
              </w:rPr>
              <w:t>（如</w:t>
            </w:r>
            <w:r>
              <w:rPr>
                <w:color w:val="333333"/>
                <w:sz w:val="19"/>
              </w:rPr>
              <w:t xml:space="preserve"> Ubuntu 22.04</w:t>
            </w:r>
            <w:r>
              <w:rPr>
                <w:color w:val="333333"/>
                <w:sz w:val="19"/>
              </w:rPr>
              <w:t>、</w:t>
            </w:r>
            <w:r>
              <w:rPr>
                <w:color w:val="333333"/>
                <w:sz w:val="19"/>
              </w:rPr>
              <w:t>Debian 12</w:t>
            </w:r>
            <w:r>
              <w:rPr>
                <w:color w:val="333333"/>
                <w:sz w:val="19"/>
              </w:rPr>
              <w:t>）</w:t>
            </w:r>
          </w:p>
        </w:tc>
      </w:tr>
      <w:tr w:rsidR="000A7940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F"/>
            <w:vAlign w:val="center"/>
          </w:tcPr>
          <w:p w:rsidR="000A7940" w:rsidRDefault="00C768D0">
            <w:pPr>
              <w:spacing w:line="264" w:lineRule="auto"/>
            </w:pPr>
            <w:r>
              <w:rPr>
                <w:color w:val="333333"/>
                <w:sz w:val="19"/>
              </w:rPr>
              <w:t>内存</w:t>
            </w:r>
          </w:p>
        </w:tc>
        <w:tc>
          <w:tcPr>
            <w:tcW w:w="71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F"/>
            <w:vAlign w:val="center"/>
          </w:tcPr>
          <w:p w:rsidR="000A7940" w:rsidRDefault="00C768D0">
            <w:pPr>
              <w:spacing w:line="264" w:lineRule="auto"/>
            </w:pPr>
            <w:r>
              <w:rPr>
                <w:color w:val="333333"/>
                <w:sz w:val="19"/>
              </w:rPr>
              <w:t>≥ 2GB</w:t>
            </w:r>
            <w:r>
              <w:rPr>
                <w:color w:val="333333"/>
                <w:sz w:val="19"/>
              </w:rPr>
              <w:t>（同时跑</w:t>
            </w:r>
            <w:r>
              <w:rPr>
                <w:color w:val="333333"/>
                <w:sz w:val="19"/>
              </w:rPr>
              <w:t xml:space="preserve"> DB + </w:t>
            </w:r>
            <w:r>
              <w:rPr>
                <w:color w:val="333333"/>
                <w:sz w:val="19"/>
              </w:rPr>
              <w:t>后端</w:t>
            </w:r>
            <w:r>
              <w:rPr>
                <w:color w:val="333333"/>
                <w:sz w:val="19"/>
              </w:rPr>
              <w:t xml:space="preserve"> + </w:t>
            </w:r>
            <w:r>
              <w:rPr>
                <w:color w:val="333333"/>
                <w:sz w:val="19"/>
              </w:rPr>
              <w:t>前端）</w:t>
            </w:r>
          </w:p>
        </w:tc>
      </w:tr>
      <w:tr w:rsidR="000A7940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vAlign w:val="center"/>
          </w:tcPr>
          <w:p w:rsidR="000A7940" w:rsidRDefault="00C768D0">
            <w:pPr>
              <w:spacing w:line="264" w:lineRule="auto"/>
            </w:pPr>
            <w:r>
              <w:rPr>
                <w:color w:val="333333"/>
                <w:sz w:val="19"/>
              </w:rPr>
              <w:t>磁盘</w:t>
            </w:r>
          </w:p>
        </w:tc>
        <w:tc>
          <w:tcPr>
            <w:tcW w:w="71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vAlign w:val="center"/>
          </w:tcPr>
          <w:p w:rsidR="000A7940" w:rsidRDefault="00C768D0">
            <w:pPr>
              <w:spacing w:line="264" w:lineRule="auto"/>
              <w:rPr>
                <w:lang w:eastAsia="zh-CN"/>
              </w:rPr>
            </w:pPr>
            <w:r>
              <w:rPr>
                <w:color w:val="333333"/>
                <w:sz w:val="19"/>
                <w:lang w:eastAsia="zh-CN"/>
              </w:rPr>
              <w:t xml:space="preserve">≥ 20GB </w:t>
            </w:r>
            <w:r>
              <w:rPr>
                <w:color w:val="333333"/>
                <w:sz w:val="19"/>
                <w:lang w:eastAsia="zh-CN"/>
              </w:rPr>
              <w:t>可用空间（含镜像与数据卷）</w:t>
            </w:r>
          </w:p>
        </w:tc>
      </w:tr>
      <w:tr w:rsidR="000A7940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F"/>
            <w:vAlign w:val="center"/>
          </w:tcPr>
          <w:p w:rsidR="000A7940" w:rsidRDefault="00C768D0">
            <w:pPr>
              <w:spacing w:line="264" w:lineRule="auto"/>
            </w:pPr>
            <w:r>
              <w:rPr>
                <w:color w:val="333333"/>
                <w:sz w:val="19"/>
              </w:rPr>
              <w:t>软件</w:t>
            </w:r>
          </w:p>
        </w:tc>
        <w:tc>
          <w:tcPr>
            <w:tcW w:w="71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F"/>
            <w:vAlign w:val="center"/>
          </w:tcPr>
          <w:p w:rsidR="000A7940" w:rsidRDefault="00C768D0">
            <w:pPr>
              <w:spacing w:line="264" w:lineRule="auto"/>
            </w:pPr>
            <w:hyperlink r:id="rId8">
              <w:r>
                <w:rPr>
                  <w:color w:val="0563C1"/>
                  <w:u w:val="single"/>
                </w:rPr>
                <w:t>Docker Engine</w:t>
              </w:r>
            </w:hyperlink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与</w:t>
            </w:r>
            <w:r>
              <w:rPr>
                <w:color w:val="333333"/>
                <w:sz w:val="19"/>
              </w:rPr>
              <w:t xml:space="preserve"> </w:t>
            </w:r>
            <w:hyperlink r:id="rId9">
              <w:r>
                <w:rPr>
                  <w:color w:val="0563C1"/>
                  <w:u w:val="single"/>
                </w:rPr>
                <w:t>Docker Compose V2</w:t>
              </w:r>
            </w:hyperlink>
            <w:r>
              <w:rPr>
                <w:color w:val="333333"/>
                <w:sz w:val="19"/>
              </w:rPr>
              <w:t>（</w:t>
            </w:r>
            <w:r>
              <w:rPr>
                <w:rFonts w:ascii="Noto Sans Mono CJK SC" w:eastAsia="Noto Sans Mono CJK SC" w:hAnsi="Noto Sans Mono CJK SC"/>
                <w:color w:val="9C0006"/>
                <w:sz w:val="18"/>
              </w:rPr>
              <w:t>docker compose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子命令）</w:t>
            </w:r>
          </w:p>
        </w:tc>
      </w:tr>
      <w:tr w:rsidR="000A7940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vAlign w:val="center"/>
          </w:tcPr>
          <w:p w:rsidR="000A7940" w:rsidRDefault="00C768D0">
            <w:pPr>
              <w:spacing w:line="264" w:lineRule="auto"/>
            </w:pPr>
            <w:r>
              <w:rPr>
                <w:color w:val="333333"/>
                <w:sz w:val="19"/>
              </w:rPr>
              <w:t>网络</w:t>
            </w:r>
          </w:p>
        </w:tc>
        <w:tc>
          <w:tcPr>
            <w:tcW w:w="71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vAlign w:val="center"/>
          </w:tcPr>
          <w:p w:rsidR="000A7940" w:rsidRDefault="00C768D0">
            <w:pPr>
              <w:spacing w:line="264" w:lineRule="auto"/>
              <w:rPr>
                <w:lang w:eastAsia="zh-CN"/>
              </w:rPr>
            </w:pPr>
            <w:r>
              <w:rPr>
                <w:color w:val="333333"/>
                <w:sz w:val="19"/>
                <w:lang w:eastAsia="zh-CN"/>
              </w:rPr>
              <w:t>可出网拉取镜像；对外开放</w:t>
            </w:r>
            <w:r>
              <w:rPr>
                <w:color w:val="333333"/>
                <w:sz w:val="19"/>
                <w:lang w:eastAsia="zh-CN"/>
              </w:rPr>
              <w:t xml:space="preserve"> 80/443</w:t>
            </w:r>
            <w:r>
              <w:rPr>
                <w:color w:val="333333"/>
                <w:sz w:val="19"/>
                <w:lang w:eastAsia="zh-CN"/>
              </w:rPr>
              <w:t>（或你映射的端口）用于访问应用</w:t>
            </w:r>
          </w:p>
        </w:tc>
      </w:tr>
    </w:tbl>
    <w:p w:rsidR="000A7940" w:rsidRDefault="000A7940">
      <w:pPr>
        <w:spacing w:after="8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A7940">
        <w:trPr>
          <w:jc w:val="center"/>
        </w:trPr>
        <w:tc>
          <w:tcPr>
            <w:tcW w:w="9360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2CC"/>
          </w:tcPr>
          <w:p w:rsidR="000A7940" w:rsidRDefault="00C768D0">
            <w:pPr>
              <w:spacing w:after="0" w:line="288" w:lineRule="auto"/>
              <w:rPr>
                <w:lang w:eastAsia="zh-CN"/>
              </w:rPr>
            </w:pPr>
            <w:r>
              <w:rPr>
                <w:b/>
                <w:color w:val="9C6500"/>
                <w:sz w:val="20"/>
                <w:lang w:eastAsia="zh-CN"/>
              </w:rPr>
              <w:t>注意：</w:t>
            </w:r>
            <w:r>
              <w:rPr>
                <w:color w:val="333333"/>
                <w:sz w:val="20"/>
                <w:lang w:eastAsia="zh-CN"/>
              </w:rPr>
              <w:t xml:space="preserve">ARM </w:t>
            </w:r>
            <w:r>
              <w:rPr>
                <w:color w:val="333333"/>
                <w:sz w:val="20"/>
                <w:lang w:eastAsia="zh-CN"/>
              </w:rPr>
              <w:t>服务器（如部分云主机）：需自行确认镜像能构建通过；若遇原生模块问题，以实际构建日志为准。</w:t>
            </w:r>
          </w:p>
        </w:tc>
      </w:tr>
    </w:tbl>
    <w:p w:rsidR="000A7940" w:rsidRDefault="000A7940">
      <w:pPr>
        <w:rPr>
          <w:lang w:eastAsia="zh-CN"/>
        </w:rPr>
      </w:pPr>
    </w:p>
    <w:p w:rsidR="000A7940" w:rsidRDefault="000A7940">
      <w:pPr>
        <w:spacing w:before="60" w:after="60"/>
        <w:rPr>
          <w:lang w:eastAsia="zh-CN"/>
        </w:rPr>
      </w:pPr>
    </w:p>
    <w:p w:rsidR="000A7940" w:rsidRDefault="00C768D0">
      <w:pPr>
        <w:pStyle w:val="1"/>
        <w:pBdr>
          <w:bottom w:val="single" w:sz="8" w:space="3" w:color="D9EAF7"/>
        </w:pBdr>
        <w:spacing w:before="240" w:after="160" w:line="252" w:lineRule="auto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2. </w:t>
      </w:r>
      <w:r>
        <w:rPr>
          <w:rFonts w:ascii="Noto Sans CJK SC" w:eastAsia="Noto Sans CJK SC" w:hAnsi="Noto Sans CJK SC"/>
          <w:lang w:eastAsia="zh-CN"/>
        </w:rPr>
        <w:t>部署前准备</w:t>
      </w:r>
    </w:p>
    <w:p w:rsidR="000A7940" w:rsidRDefault="00C768D0">
      <w:pPr>
        <w:pStyle w:val="21"/>
        <w:spacing w:before="160" w:after="100" w:line="252" w:lineRule="auto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2.1 </w:t>
      </w:r>
      <w:r>
        <w:rPr>
          <w:rFonts w:ascii="Noto Sans CJK SC" w:eastAsia="Noto Sans CJK SC" w:hAnsi="Noto Sans CJK SC"/>
          <w:lang w:eastAsia="zh-CN"/>
        </w:rPr>
        <w:t>将代码放到服务器</w:t>
      </w:r>
    </w:p>
    <w:p w:rsidR="000A7940" w:rsidRDefault="00C768D0">
      <w:pPr>
        <w:spacing w:after="100" w:line="288" w:lineRule="auto"/>
        <w:rPr>
          <w:lang w:eastAsia="zh-CN"/>
        </w:rPr>
      </w:pPr>
      <w:r>
        <w:rPr>
          <w:color w:val="333333"/>
          <w:lang w:eastAsia="zh-CN"/>
        </w:rPr>
        <w:t>任选其一：</w:t>
      </w:r>
    </w:p>
    <w:p w:rsidR="000A7940" w:rsidRDefault="00C768D0">
      <w:pPr>
        <w:spacing w:after="100" w:line="288" w:lineRule="auto"/>
        <w:rPr>
          <w:lang w:eastAsia="zh-CN"/>
        </w:rPr>
      </w:pPr>
      <w:r>
        <w:rPr>
          <w:rFonts w:ascii="Noto Sans Mono CJK SC" w:eastAsia="Noto Sans Mono CJK SC" w:hAnsi="Noto Sans Mono CJK SC"/>
          <w:color w:val="9C0006"/>
          <w:sz w:val="20"/>
          <w:lang w:eastAsia="zh-CN"/>
        </w:rPr>
        <w:t>git clone</w:t>
      </w:r>
      <w:r>
        <w:rPr>
          <w:color w:val="333333"/>
          <w:lang w:eastAsia="zh-CN"/>
        </w:rPr>
        <w:t xml:space="preserve"> </w:t>
      </w:r>
      <w:r>
        <w:rPr>
          <w:color w:val="333333"/>
          <w:lang w:eastAsia="zh-CN"/>
        </w:rPr>
        <w:t>仓库到服务器目录，或</w:t>
      </w:r>
    </w:p>
    <w:p w:rsidR="000A7940" w:rsidRDefault="00C768D0">
      <w:pPr>
        <w:spacing w:after="100" w:line="288" w:lineRule="auto"/>
        <w:rPr>
          <w:lang w:eastAsia="zh-CN"/>
        </w:rPr>
      </w:pPr>
      <w:r>
        <w:rPr>
          <w:color w:val="333333"/>
          <w:lang w:eastAsia="zh-CN"/>
        </w:rPr>
        <w:t>本机打包上传（</w:t>
      </w:r>
      <w:r>
        <w:rPr>
          <w:b/>
          <w:color w:val="333333"/>
          <w:lang w:eastAsia="zh-CN"/>
        </w:rPr>
        <w:t>不要</w:t>
      </w:r>
      <w:r>
        <w:rPr>
          <w:color w:val="333333"/>
          <w:lang w:eastAsia="zh-CN"/>
        </w:rPr>
        <w:t>把含真实密码的</w:t>
      </w:r>
      <w:r>
        <w:rPr>
          <w:color w:val="333333"/>
          <w:lang w:eastAsia="zh-CN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  <w:lang w:eastAsia="zh-CN"/>
        </w:rPr>
        <w:t>backend/.env</w:t>
      </w:r>
      <w:r>
        <w:rPr>
          <w:color w:val="333333"/>
          <w:lang w:eastAsia="zh-CN"/>
        </w:rPr>
        <w:t xml:space="preserve"> </w:t>
      </w:r>
      <w:r>
        <w:rPr>
          <w:color w:val="333333"/>
          <w:lang w:eastAsia="zh-CN"/>
        </w:rPr>
        <w:t>提交进</w:t>
      </w:r>
      <w:r>
        <w:rPr>
          <w:color w:val="333333"/>
          <w:lang w:eastAsia="zh-CN"/>
        </w:rPr>
        <w:t xml:space="preserve"> Git</w:t>
      </w:r>
      <w:r>
        <w:rPr>
          <w:color w:val="333333"/>
          <w:lang w:eastAsia="zh-CN"/>
        </w:rPr>
        <w:t>，生产环境用环境变量或服务器侧</w:t>
      </w:r>
      <w:r>
        <w:rPr>
          <w:color w:val="333333"/>
          <w:lang w:eastAsia="zh-CN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  <w:lang w:eastAsia="zh-CN"/>
        </w:rPr>
        <w:t>.env</w:t>
      </w:r>
      <w:r>
        <w:rPr>
          <w:color w:val="333333"/>
          <w:lang w:eastAsia="zh-CN"/>
        </w:rPr>
        <w:t>）</w:t>
      </w:r>
    </w:p>
    <w:p w:rsidR="000A7940" w:rsidRDefault="00C768D0">
      <w:pPr>
        <w:spacing w:after="100" w:line="288" w:lineRule="auto"/>
        <w:rPr>
          <w:lang w:eastAsia="zh-CN"/>
        </w:rPr>
      </w:pPr>
      <w:r>
        <w:rPr>
          <w:color w:val="333333"/>
          <w:lang w:eastAsia="zh-CN"/>
        </w:rPr>
        <w:t>部署使用的目录结构应包含（至少）：</w:t>
      </w:r>
    </w:p>
    <w:p w:rsidR="000A7940" w:rsidRDefault="00C768D0">
      <w:pPr>
        <w:spacing w:after="100" w:line="288" w:lineRule="auto"/>
      </w:pPr>
      <w:r>
        <w:rPr>
          <w:color w:val="333333"/>
        </w:rPr>
        <w:t>根目录：</w:t>
      </w:r>
      <w:r>
        <w:rPr>
          <w:rFonts w:ascii="Noto Sans Mono CJK SC" w:eastAsia="Noto Sans Mono CJK SC" w:hAnsi="Noto Sans Mono CJK SC"/>
          <w:color w:val="9C0006"/>
          <w:sz w:val="20"/>
        </w:rPr>
        <w:t>docker-compose.yml</w:t>
      </w:r>
    </w:p>
    <w:p w:rsidR="000A7940" w:rsidRDefault="00C768D0">
      <w:pPr>
        <w:spacing w:after="100" w:line="288" w:lineRule="auto"/>
      </w:pPr>
      <w:r>
        <w:rPr>
          <w:color w:val="333333"/>
        </w:rPr>
        <w:t>子目录：</w:t>
      </w:r>
      <w:r>
        <w:rPr>
          <w:rFonts w:ascii="Noto Sans Mono CJK SC" w:eastAsia="Noto Sans Mono CJK SC" w:hAnsi="Noto Sans Mono CJK SC"/>
          <w:color w:val="9C0006"/>
          <w:sz w:val="20"/>
        </w:rPr>
        <w:t>backend/</w:t>
      </w:r>
      <w:r>
        <w:rPr>
          <w:color w:val="333333"/>
        </w:rPr>
        <w:t>（含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Dockerfile</w:t>
      </w:r>
      <w:r>
        <w:rPr>
          <w:color w:val="333333"/>
        </w:rPr>
        <w:t>、</w:t>
      </w:r>
      <w:r>
        <w:rPr>
          <w:rFonts w:ascii="Noto Sans Mono CJK SC" w:eastAsia="Noto Sans Mono CJK SC" w:hAnsi="Noto Sans Mono CJK SC"/>
          <w:color w:val="9C0006"/>
          <w:sz w:val="20"/>
        </w:rPr>
        <w:t>prisma/</w:t>
      </w:r>
      <w:r>
        <w:rPr>
          <w:color w:val="333333"/>
        </w:rPr>
        <w:t>）、</w:t>
      </w:r>
      <w:r>
        <w:rPr>
          <w:rFonts w:ascii="Noto Sans Mono CJK SC" w:eastAsia="Noto Sans Mono CJK SC" w:hAnsi="Noto Sans Mono CJK SC"/>
          <w:color w:val="9C0006"/>
          <w:sz w:val="20"/>
        </w:rPr>
        <w:t>frontend/</w:t>
      </w:r>
      <w:r>
        <w:rPr>
          <w:color w:val="333333"/>
        </w:rPr>
        <w:t>（含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Dockerfi</w:t>
      </w:r>
      <w:r>
        <w:rPr>
          <w:rFonts w:ascii="Noto Sans Mono CJK SC" w:eastAsia="Noto Sans Mono CJK SC" w:hAnsi="Noto Sans Mono CJK SC"/>
          <w:color w:val="9C0006"/>
          <w:sz w:val="20"/>
        </w:rPr>
        <w:t>le</w:t>
      </w:r>
      <w:r>
        <w:rPr>
          <w:color w:val="333333"/>
        </w:rPr>
        <w:t>、</w:t>
      </w:r>
      <w:r>
        <w:rPr>
          <w:rFonts w:ascii="Noto Sans Mono CJK SC" w:eastAsia="Noto Sans Mono CJK SC" w:hAnsi="Noto Sans Mono CJK SC"/>
          <w:color w:val="9C0006"/>
          <w:sz w:val="20"/>
        </w:rPr>
        <w:t>nginx.conf</w:t>
      </w:r>
      <w:r>
        <w:rPr>
          <w:color w:val="333333"/>
        </w:rPr>
        <w:t>）</w:t>
      </w:r>
    </w:p>
    <w:p w:rsidR="000A7940" w:rsidRDefault="00C768D0">
      <w:pPr>
        <w:pStyle w:val="21"/>
        <w:spacing w:before="160" w:after="100" w:line="252" w:lineRule="auto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2.2 </w:t>
      </w:r>
      <w:r>
        <w:rPr>
          <w:rFonts w:ascii="Noto Sans CJK SC" w:eastAsia="Noto Sans CJK SC" w:hAnsi="Noto Sans CJK SC"/>
          <w:lang w:eastAsia="zh-CN"/>
        </w:rPr>
        <w:t>环境变量（必改项）</w:t>
      </w:r>
    </w:p>
    <w:p w:rsidR="000A7940" w:rsidRDefault="00C768D0">
      <w:pPr>
        <w:shd w:val="clear" w:color="auto" w:fill="FFF2CC"/>
        <w:spacing w:after="100" w:line="288" w:lineRule="auto"/>
        <w:rPr>
          <w:lang w:eastAsia="zh-CN"/>
        </w:rPr>
      </w:pPr>
      <w:r>
        <w:rPr>
          <w:color w:val="333333"/>
          <w:lang w:eastAsia="zh-CN"/>
        </w:rPr>
        <w:t>在</w:t>
      </w:r>
      <w:r>
        <w:rPr>
          <w:color w:val="333333"/>
          <w:lang w:eastAsia="zh-CN"/>
        </w:rPr>
        <w:t xml:space="preserve"> </w:t>
      </w:r>
      <w:r>
        <w:rPr>
          <w:color w:val="333333"/>
          <w:lang w:eastAsia="zh-CN"/>
        </w:rPr>
        <w:t>生产环境</w:t>
      </w:r>
      <w:r>
        <w:rPr>
          <w:color w:val="333333"/>
          <w:lang w:eastAsia="zh-CN"/>
        </w:rPr>
        <w:t xml:space="preserve"> </w:t>
      </w:r>
      <w:r>
        <w:rPr>
          <w:color w:val="333333"/>
          <w:lang w:eastAsia="zh-CN"/>
        </w:rPr>
        <w:t>必须设置强随机的</w:t>
      </w:r>
      <w:r>
        <w:rPr>
          <w:color w:val="333333"/>
          <w:lang w:eastAsia="zh-CN"/>
        </w:rPr>
        <w:t xml:space="preserve"> JWT </w:t>
      </w:r>
      <w:r>
        <w:rPr>
          <w:color w:val="333333"/>
          <w:lang w:eastAsia="zh-CN"/>
        </w:rPr>
        <w:t>密钥，不要使用</w:t>
      </w:r>
      <w:r>
        <w:rPr>
          <w:color w:val="333333"/>
          <w:lang w:eastAsia="zh-CN"/>
        </w:rPr>
        <w:t xml:space="preserve"> compose </w:t>
      </w:r>
      <w:r>
        <w:rPr>
          <w:color w:val="333333"/>
          <w:lang w:eastAsia="zh-CN"/>
        </w:rPr>
        <w:t>里的默认值。</w:t>
      </w:r>
    </w:p>
    <w:p w:rsidR="000A7940" w:rsidRDefault="00C768D0">
      <w:pPr>
        <w:spacing w:after="100" w:line="288" w:lineRule="auto"/>
      </w:pPr>
      <w:r>
        <w:rPr>
          <w:color w:val="333333"/>
        </w:rPr>
        <w:t>方式</w:t>
      </w:r>
      <w:r>
        <w:rPr>
          <w:color w:val="333333"/>
        </w:rPr>
        <w:t xml:space="preserve"> A</w:t>
      </w:r>
      <w:r>
        <w:rPr>
          <w:color w:val="333333"/>
        </w:rPr>
        <w:t>：在部署目录创建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.env</w:t>
      </w:r>
      <w:r>
        <w:rPr>
          <w:color w:val="333333"/>
        </w:rPr>
        <w:t>（与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docker-compose.yml</w:t>
      </w:r>
      <w:r>
        <w:rPr>
          <w:color w:val="333333"/>
        </w:rPr>
        <w:t xml:space="preserve"> </w:t>
      </w:r>
      <w:r>
        <w:rPr>
          <w:color w:val="333333"/>
        </w:rPr>
        <w:t>同级）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A7940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</w:tcPr>
          <w:p w:rsidR="000A7940" w:rsidRDefault="00C768D0">
            <w:pPr>
              <w:spacing w:before="40" w:after="40" w:line="252" w:lineRule="auto"/>
            </w:pP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与</w:t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 xml:space="preserve"> docker-compose </w:t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中</w:t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 xml:space="preserve"> ${JWT_SECRET} </w:t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对应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JWT_SECRET=</w:t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请替换为至少</w:t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 xml:space="preserve"> 32 </w:t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字节的随机串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JWTEXPIRESIN=7d</w:t>
            </w:r>
          </w:p>
        </w:tc>
      </w:tr>
    </w:tbl>
    <w:p w:rsidR="000A7940" w:rsidRDefault="000A7940">
      <w:pPr>
        <w:spacing w:after="80"/>
      </w:pPr>
    </w:p>
    <w:p w:rsidR="000A7940" w:rsidRDefault="00C768D0">
      <w:pPr>
        <w:spacing w:after="100" w:line="288" w:lineRule="auto"/>
      </w:pPr>
      <w:r>
        <w:rPr>
          <w:color w:val="333333"/>
        </w:rPr>
        <w:t>方式</w:t>
      </w:r>
      <w:r>
        <w:rPr>
          <w:color w:val="333333"/>
        </w:rPr>
        <w:t xml:space="preserve"> B</w:t>
      </w:r>
      <w:r>
        <w:rPr>
          <w:color w:val="333333"/>
        </w:rPr>
        <w:t>：在</w:t>
      </w:r>
      <w:r>
        <w:rPr>
          <w:color w:val="333333"/>
        </w:rPr>
        <w:t xml:space="preserve"> shell </w:t>
      </w:r>
      <w:r>
        <w:rPr>
          <w:color w:val="333333"/>
        </w:rPr>
        <w:t>中导出后再启动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A7940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</w:tcPr>
          <w:p w:rsidR="000A7940" w:rsidRDefault="00C768D0">
            <w:pPr>
              <w:spacing w:before="40" w:after="40" w:line="252" w:lineRule="auto"/>
            </w:pP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lastRenderedPageBreak/>
              <w:t>export JWT_SECRET='</w:t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你的长随机串</w:t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'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 xml:space="preserve">export </w:t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JWTEXPIRESIN=7d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docker compose up -d --build</w:t>
            </w:r>
          </w:p>
        </w:tc>
      </w:tr>
    </w:tbl>
    <w:p w:rsidR="000A7940" w:rsidRDefault="000A7940">
      <w:pPr>
        <w:spacing w:after="80"/>
      </w:pPr>
    </w:p>
    <w:p w:rsidR="000A7940" w:rsidRDefault="00C768D0">
      <w:pPr>
        <w:shd w:val="clear" w:color="auto" w:fill="FCE4D6"/>
        <w:spacing w:after="100" w:line="288" w:lineRule="auto"/>
      </w:pPr>
      <w:r>
        <w:rPr>
          <w:color w:val="333333"/>
        </w:rPr>
        <w:t>数据库密码：当前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docker-compose.yml</w:t>
      </w:r>
      <w:r>
        <w:rPr>
          <w:color w:val="333333"/>
        </w:rPr>
        <w:t xml:space="preserve"> </w:t>
      </w:r>
      <w:r>
        <w:rPr>
          <w:color w:val="333333"/>
        </w:rPr>
        <w:t>中</w:t>
      </w:r>
      <w:r>
        <w:rPr>
          <w:color w:val="333333"/>
        </w:rPr>
        <w:t xml:space="preserve"> PostgreSQL </w:t>
      </w:r>
      <w:r>
        <w:rPr>
          <w:color w:val="333333"/>
        </w:rPr>
        <w:t>为默认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postgres/postgres</w:t>
      </w:r>
      <w:r>
        <w:rPr>
          <w:color w:val="333333"/>
        </w:rPr>
        <w:t>，公网部署务必修改（需同时改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postgres</w:t>
      </w:r>
      <w:r>
        <w:rPr>
          <w:color w:val="333333"/>
        </w:rPr>
        <w:t xml:space="preserve"> </w:t>
      </w:r>
      <w:r>
        <w:rPr>
          <w:color w:val="333333"/>
        </w:rPr>
        <w:t>服务环境变量与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backend</w:t>
      </w:r>
      <w:r>
        <w:rPr>
          <w:color w:val="333333"/>
        </w:rPr>
        <w:t xml:space="preserve"> </w:t>
      </w:r>
      <w:r>
        <w:rPr>
          <w:color w:val="333333"/>
        </w:rPr>
        <w:t>的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DATABASE_URL</w:t>
      </w:r>
      <w:r>
        <w:rPr>
          <w:color w:val="333333"/>
        </w:rPr>
        <w:t>，保持账号密码一致）。</w:t>
      </w:r>
    </w:p>
    <w:p w:rsidR="000A7940" w:rsidRDefault="000A7940">
      <w:pPr>
        <w:spacing w:before="60" w:after="60"/>
      </w:pPr>
    </w:p>
    <w:p w:rsidR="000A7940" w:rsidRDefault="00C768D0">
      <w:pPr>
        <w:pStyle w:val="1"/>
        <w:pBdr>
          <w:bottom w:val="single" w:sz="8" w:space="3" w:color="D9EAF7"/>
        </w:pBdr>
        <w:spacing w:before="240" w:after="160" w:line="252" w:lineRule="auto"/>
      </w:pPr>
      <w:r>
        <w:rPr>
          <w:rFonts w:ascii="Noto Sans CJK SC" w:eastAsia="Noto Sans CJK SC" w:hAnsi="Noto Sans CJK SC"/>
        </w:rPr>
        <w:t xml:space="preserve">3. </w:t>
      </w:r>
      <w:r>
        <w:rPr>
          <w:rFonts w:ascii="Noto Sans CJK SC" w:eastAsia="Noto Sans CJK SC" w:hAnsi="Noto Sans CJK SC"/>
        </w:rPr>
        <w:t>首次部署步骤</w:t>
      </w:r>
    </w:p>
    <w:p w:rsidR="000A7940" w:rsidRDefault="00C768D0">
      <w:pPr>
        <w:spacing w:after="100" w:line="288" w:lineRule="auto"/>
      </w:pPr>
      <w:r>
        <w:rPr>
          <w:color w:val="333333"/>
        </w:rPr>
        <w:t>在</w:t>
      </w:r>
      <w:r>
        <w:rPr>
          <w:color w:val="333333"/>
        </w:rPr>
        <w:t xml:space="preserve"> </w:t>
      </w:r>
      <w:r>
        <w:rPr>
          <w:color w:val="333333"/>
        </w:rPr>
        <w:t>项目根目录（含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docker-compose.yml</w:t>
      </w:r>
      <w:r>
        <w:rPr>
          <w:color w:val="333333"/>
        </w:rPr>
        <w:t>）执行：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A7940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</w:tcPr>
          <w:p w:rsidR="000A7940" w:rsidRDefault="00C768D0">
            <w:pPr>
              <w:spacing w:before="40" w:after="40" w:line="252" w:lineRule="auto"/>
            </w:pP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cd /path/to/HarvestApp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生产建议：已设置</w:t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 xml:space="preserve"> JWT_S</w:t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 xml:space="preserve">ECRET </w:t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等环境变量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docker compose up -d --build</w:t>
            </w:r>
          </w:p>
        </w:tc>
      </w:tr>
    </w:tbl>
    <w:p w:rsidR="000A7940" w:rsidRDefault="000A7940">
      <w:pPr>
        <w:spacing w:after="80"/>
      </w:pPr>
    </w:p>
    <w:p w:rsidR="000A7940" w:rsidRDefault="00C768D0">
      <w:pPr>
        <w:spacing w:after="100" w:line="288" w:lineRule="auto"/>
      </w:pPr>
      <w:r>
        <w:rPr>
          <w:color w:val="333333"/>
        </w:rPr>
        <w:t>首次会构建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backend</w:t>
      </w:r>
      <w:r>
        <w:rPr>
          <w:color w:val="333333"/>
        </w:rPr>
        <w:t>、</w:t>
      </w:r>
      <w:r>
        <w:rPr>
          <w:rFonts w:ascii="Noto Sans Mono CJK SC" w:eastAsia="Noto Sans Mono CJK SC" w:hAnsi="Noto Sans Mono CJK SC"/>
          <w:color w:val="9C0006"/>
          <w:sz w:val="20"/>
        </w:rPr>
        <w:t>frontend</w:t>
      </w:r>
      <w:r>
        <w:rPr>
          <w:color w:val="333333"/>
        </w:rPr>
        <w:t xml:space="preserve"> </w:t>
      </w:r>
      <w:r>
        <w:rPr>
          <w:color w:val="333333"/>
        </w:rPr>
        <w:t>镜像，并启动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postgres</w:t>
      </w:r>
      <w:r>
        <w:rPr>
          <w:color w:val="333333"/>
        </w:rPr>
        <w:t>、</w:t>
      </w:r>
      <w:r>
        <w:rPr>
          <w:rFonts w:ascii="Noto Sans Mono CJK SC" w:eastAsia="Noto Sans Mono CJK SC" w:hAnsi="Noto Sans Mono CJK SC"/>
          <w:color w:val="9C0006"/>
          <w:sz w:val="20"/>
        </w:rPr>
        <w:t>backend</w:t>
      </w:r>
      <w:r>
        <w:rPr>
          <w:color w:val="333333"/>
        </w:rPr>
        <w:t>、</w:t>
      </w:r>
      <w:r>
        <w:rPr>
          <w:rFonts w:ascii="Noto Sans Mono CJK SC" w:eastAsia="Noto Sans Mono CJK SC" w:hAnsi="Noto Sans Mono CJK SC"/>
          <w:color w:val="9C0006"/>
          <w:sz w:val="20"/>
        </w:rPr>
        <w:t>frontend</w:t>
      </w:r>
      <w:r>
        <w:rPr>
          <w:color w:val="333333"/>
        </w:rPr>
        <w:t>。</w:t>
      </w:r>
    </w:p>
    <w:p w:rsidR="000A7940" w:rsidRDefault="00C768D0">
      <w:pPr>
        <w:spacing w:after="100" w:line="288" w:lineRule="auto"/>
      </w:pPr>
      <w:r>
        <w:rPr>
          <w:color w:val="333333"/>
        </w:rPr>
        <w:t>后端容器启动时会执行</w:t>
      </w:r>
      <w:r>
        <w:rPr>
          <w:color w:val="333333"/>
        </w:rPr>
        <w:t xml:space="preserve"> </w:t>
      </w:r>
      <w:r>
        <w:rPr>
          <w:b/>
          <w:color w:val="333333"/>
        </w:rPr>
        <w:t>`npx prisma migrate deploy`</w:t>
      </w:r>
      <w:r>
        <w:rPr>
          <w:color w:val="333333"/>
        </w:rPr>
        <w:t>，将数据库结构迁移到最新（见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backend/Dockerfile</w:t>
      </w:r>
      <w:r>
        <w:rPr>
          <w:color w:val="333333"/>
        </w:rPr>
        <w:t xml:space="preserve"> </w:t>
      </w:r>
      <w:r>
        <w:rPr>
          <w:color w:val="333333"/>
        </w:rPr>
        <w:t>的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CMD</w:t>
      </w:r>
      <w:r>
        <w:rPr>
          <w:color w:val="333333"/>
        </w:rPr>
        <w:t>）。</w:t>
      </w:r>
    </w:p>
    <w:p w:rsidR="000A7940" w:rsidRDefault="00C768D0">
      <w:pPr>
        <w:pStyle w:val="21"/>
        <w:spacing w:before="160" w:after="100" w:line="252" w:lineRule="auto"/>
      </w:pPr>
      <w:r>
        <w:rPr>
          <w:rFonts w:ascii="Noto Sans CJK SC" w:eastAsia="Noto Sans CJK SC" w:hAnsi="Noto Sans CJK SC"/>
        </w:rPr>
        <w:t xml:space="preserve">3.1 </w:t>
      </w:r>
      <w:r>
        <w:rPr>
          <w:rFonts w:ascii="Noto Sans CJK SC" w:eastAsia="Noto Sans CJK SC" w:hAnsi="Noto Sans CJK SC"/>
        </w:rPr>
        <w:t>开放端口</w:t>
      </w:r>
    </w:p>
    <w:p w:rsidR="000A7940" w:rsidRDefault="00C768D0">
      <w:pPr>
        <w:spacing w:after="100" w:line="288" w:lineRule="auto"/>
        <w:rPr>
          <w:lang w:eastAsia="zh-CN"/>
        </w:rPr>
      </w:pPr>
      <w:r>
        <w:rPr>
          <w:color w:val="333333"/>
          <w:lang w:eastAsia="zh-CN"/>
        </w:rPr>
        <w:t>默认将</w:t>
      </w:r>
      <w:r>
        <w:rPr>
          <w:color w:val="333333"/>
          <w:lang w:eastAsia="zh-CN"/>
        </w:rPr>
        <w:t xml:space="preserve"> </w:t>
      </w:r>
      <w:r>
        <w:rPr>
          <w:color w:val="333333"/>
          <w:lang w:eastAsia="zh-CN"/>
        </w:rPr>
        <w:t>本机</w:t>
      </w:r>
      <w:r>
        <w:rPr>
          <w:color w:val="333333"/>
          <w:lang w:eastAsia="zh-CN"/>
        </w:rPr>
        <w:t xml:space="preserve"> 8080 </w:t>
      </w:r>
      <w:r>
        <w:rPr>
          <w:color w:val="333333"/>
          <w:lang w:eastAsia="zh-CN"/>
        </w:rPr>
        <w:t>映射到前端</w:t>
      </w:r>
      <w:r>
        <w:rPr>
          <w:color w:val="333333"/>
          <w:lang w:eastAsia="zh-CN"/>
        </w:rPr>
        <w:t xml:space="preserve"> Nginx </w:t>
      </w:r>
      <w:r>
        <w:rPr>
          <w:color w:val="333333"/>
          <w:lang w:eastAsia="zh-CN"/>
        </w:rPr>
        <w:t>的</w:t>
      </w:r>
      <w:r>
        <w:rPr>
          <w:color w:val="333333"/>
          <w:lang w:eastAsia="zh-CN"/>
        </w:rPr>
        <w:t xml:space="preserve"> 80 </w:t>
      </w:r>
      <w:r>
        <w:rPr>
          <w:color w:val="333333"/>
          <w:lang w:eastAsia="zh-CN"/>
        </w:rPr>
        <w:t>端口：</w:t>
      </w:r>
    </w:p>
    <w:p w:rsidR="000A7940" w:rsidRDefault="00C768D0">
      <w:pPr>
        <w:spacing w:after="100" w:line="288" w:lineRule="auto"/>
      </w:pPr>
      <w:r>
        <w:rPr>
          <w:color w:val="333333"/>
        </w:rPr>
        <w:t>浏览器访问：</w:t>
      </w:r>
      <w:r>
        <w:rPr>
          <w:rFonts w:ascii="Noto Sans Mono CJK SC" w:eastAsia="Noto Sans Mono CJK SC" w:hAnsi="Noto Sans Mono CJK SC"/>
          <w:color w:val="9C0006"/>
          <w:sz w:val="20"/>
        </w:rPr>
        <w:t>http://&lt;</w:t>
      </w:r>
      <w:r>
        <w:rPr>
          <w:rFonts w:ascii="Noto Sans Mono CJK SC" w:eastAsia="Noto Sans Mono CJK SC" w:hAnsi="Noto Sans Mono CJK SC"/>
          <w:color w:val="9C0006"/>
          <w:sz w:val="20"/>
        </w:rPr>
        <w:t>服务器</w:t>
      </w:r>
      <w:r>
        <w:rPr>
          <w:rFonts w:ascii="Noto Sans Mono CJK SC" w:eastAsia="Noto Sans Mono CJK SC" w:hAnsi="Noto Sans Mono CJK SC"/>
          <w:color w:val="9C0006"/>
          <w:sz w:val="20"/>
        </w:rPr>
        <w:t>IP&gt;:8080</w:t>
      </w:r>
    </w:p>
    <w:p w:rsidR="000A7940" w:rsidRDefault="00C768D0">
      <w:pPr>
        <w:spacing w:after="100" w:line="288" w:lineRule="auto"/>
      </w:pPr>
      <w:r>
        <w:rPr>
          <w:color w:val="333333"/>
        </w:rPr>
        <w:t xml:space="preserve">API </w:t>
      </w:r>
      <w:r>
        <w:rPr>
          <w:color w:val="333333"/>
        </w:rPr>
        <w:t>文档：</w:t>
      </w:r>
      <w:r>
        <w:rPr>
          <w:rFonts w:ascii="Noto Sans Mono CJK SC" w:eastAsia="Noto Sans Mono CJK SC" w:hAnsi="Noto Sans Mono CJK SC"/>
          <w:color w:val="9C0006"/>
          <w:sz w:val="20"/>
        </w:rPr>
        <w:t>http://&lt;</w:t>
      </w:r>
      <w:r>
        <w:rPr>
          <w:rFonts w:ascii="Noto Sans Mono CJK SC" w:eastAsia="Noto Sans Mono CJK SC" w:hAnsi="Noto Sans Mono CJK SC"/>
          <w:color w:val="9C0006"/>
          <w:sz w:val="20"/>
        </w:rPr>
        <w:t>服务器</w:t>
      </w:r>
      <w:r>
        <w:rPr>
          <w:rFonts w:ascii="Noto Sans Mono CJK SC" w:eastAsia="Noto Sans Mono CJK SC" w:hAnsi="Noto Sans Mono CJK SC"/>
          <w:color w:val="9C0006"/>
          <w:sz w:val="20"/>
        </w:rPr>
        <w:t>IP&gt;:8080/api/docs</w:t>
      </w:r>
    </w:p>
    <w:p w:rsidR="000A7940" w:rsidRDefault="00C768D0">
      <w:pPr>
        <w:spacing w:after="100" w:line="288" w:lineRule="auto"/>
      </w:pPr>
      <w:r>
        <w:rPr>
          <w:color w:val="333333"/>
        </w:rPr>
        <w:t>若需</w:t>
      </w:r>
      <w:r>
        <w:rPr>
          <w:color w:val="333333"/>
        </w:rPr>
        <w:t xml:space="preserve"> 80 </w:t>
      </w:r>
      <w:r>
        <w:rPr>
          <w:color w:val="333333"/>
        </w:rPr>
        <w:t>端口</w:t>
      </w:r>
      <w:r>
        <w:rPr>
          <w:color w:val="333333"/>
        </w:rPr>
        <w:t xml:space="preserve"> </w:t>
      </w:r>
      <w:r>
        <w:rPr>
          <w:color w:val="333333"/>
        </w:rPr>
        <w:t>直接访问，可将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docker-compose.yml</w:t>
      </w:r>
      <w:r>
        <w:rPr>
          <w:color w:val="333333"/>
        </w:rPr>
        <w:t xml:space="preserve"> </w:t>
      </w:r>
      <w:r>
        <w:rPr>
          <w:color w:val="333333"/>
        </w:rPr>
        <w:t>中前端的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ports</w:t>
      </w:r>
      <w:r>
        <w:rPr>
          <w:color w:val="333333"/>
        </w:rPr>
        <w:t xml:space="preserve"> </w:t>
      </w:r>
      <w:r>
        <w:rPr>
          <w:color w:val="333333"/>
        </w:rPr>
        <w:t>改为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"80:80"</w:t>
      </w:r>
      <w:r>
        <w:rPr>
          <w:color w:val="333333"/>
        </w:rPr>
        <w:t>（需</w:t>
      </w:r>
      <w:r>
        <w:rPr>
          <w:color w:val="333333"/>
        </w:rPr>
        <w:t xml:space="preserve"> root </w:t>
      </w:r>
      <w:r>
        <w:rPr>
          <w:color w:val="333333"/>
        </w:rPr>
        <w:t>或具备绑定特权端口权限）。</w:t>
      </w:r>
    </w:p>
    <w:p w:rsidR="000A7940" w:rsidRDefault="00C768D0">
      <w:pPr>
        <w:pStyle w:val="21"/>
        <w:spacing w:before="160" w:after="100" w:line="252" w:lineRule="auto"/>
      </w:pPr>
      <w:r>
        <w:rPr>
          <w:rFonts w:ascii="Noto Sans CJK SC" w:eastAsia="Noto Sans CJK SC" w:hAnsi="Noto Sans CJK SC"/>
        </w:rPr>
        <w:t xml:space="preserve">3.2 </w:t>
      </w:r>
      <w:r>
        <w:rPr>
          <w:rFonts w:ascii="Noto Sans CJK SC" w:eastAsia="Noto Sans CJK SC" w:hAnsi="Noto Sans CJK SC"/>
        </w:rPr>
        <w:t>种子数据（可选）</w:t>
      </w:r>
    </w:p>
    <w:p w:rsidR="000A7940" w:rsidRDefault="00C768D0">
      <w:pPr>
        <w:spacing w:after="100" w:line="288" w:lineRule="auto"/>
      </w:pPr>
      <w:r>
        <w:rPr>
          <w:color w:val="333333"/>
        </w:rPr>
        <w:t>创建演示账号（邮箱</w:t>
      </w:r>
      <w:r>
        <w:rPr>
          <w:color w:val="333333"/>
        </w:rPr>
        <w:t xml:space="preserve"> / </w:t>
      </w:r>
      <w:r>
        <w:rPr>
          <w:color w:val="333333"/>
        </w:rPr>
        <w:t>密码见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backend/prisma/seed.js</w:t>
      </w:r>
      <w:r>
        <w:rPr>
          <w:color w:val="333333"/>
        </w:rPr>
        <w:t>，当前为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demo@harvest.app</w:t>
      </w:r>
      <w:r>
        <w:rPr>
          <w:color w:val="333333"/>
        </w:rPr>
        <w:t xml:space="preserve"> / </w:t>
      </w:r>
      <w:r>
        <w:rPr>
          <w:rFonts w:ascii="Noto Sans Mono CJK SC" w:eastAsia="Noto Sans Mono CJK SC" w:hAnsi="Noto Sans Mono CJK SC"/>
          <w:color w:val="9C0006"/>
          <w:sz w:val="20"/>
        </w:rPr>
        <w:t>demo123</w:t>
      </w:r>
      <w:r>
        <w:rPr>
          <w:color w:val="333333"/>
        </w:rPr>
        <w:t>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A7940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</w:tcPr>
          <w:p w:rsidR="000A7940" w:rsidRDefault="00C768D0">
            <w:pPr>
              <w:spacing w:before="40" w:after="40" w:line="252" w:lineRule="auto"/>
            </w:pP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docker compose exec backend npx prisma db seed</w:t>
            </w:r>
          </w:p>
        </w:tc>
      </w:tr>
    </w:tbl>
    <w:p w:rsidR="000A7940" w:rsidRDefault="000A7940">
      <w:pPr>
        <w:spacing w:after="80"/>
      </w:pPr>
    </w:p>
    <w:p w:rsidR="000A7940" w:rsidRDefault="00C768D0">
      <w:pPr>
        <w:shd w:val="clear" w:color="auto" w:fill="FFF2CC"/>
        <w:spacing w:after="100" w:line="288" w:lineRule="auto"/>
        <w:rPr>
          <w:lang w:eastAsia="zh-CN"/>
        </w:rPr>
      </w:pPr>
      <w:r>
        <w:rPr>
          <w:color w:val="333333"/>
          <w:lang w:eastAsia="zh-CN"/>
        </w:rPr>
        <w:t>仅内网</w:t>
      </w:r>
      <w:r>
        <w:rPr>
          <w:color w:val="333333"/>
          <w:lang w:eastAsia="zh-CN"/>
        </w:rPr>
        <w:t>/</w:t>
      </w:r>
      <w:r>
        <w:rPr>
          <w:color w:val="333333"/>
          <w:lang w:eastAsia="zh-CN"/>
        </w:rPr>
        <w:t>测试使用；生产环境应</w:t>
      </w:r>
      <w:r>
        <w:rPr>
          <w:color w:val="333333"/>
          <w:lang w:eastAsia="zh-CN"/>
        </w:rPr>
        <w:t>关闭开放注册、使用强密码策略，并视情况不要执行</w:t>
      </w:r>
      <w:r>
        <w:rPr>
          <w:color w:val="333333"/>
          <w:lang w:eastAsia="zh-CN"/>
        </w:rPr>
        <w:t xml:space="preserve"> seed </w:t>
      </w:r>
      <w:r>
        <w:rPr>
          <w:color w:val="333333"/>
          <w:lang w:eastAsia="zh-CN"/>
        </w:rPr>
        <w:t>或改</w:t>
      </w:r>
      <w:r>
        <w:rPr>
          <w:color w:val="333333"/>
          <w:lang w:eastAsia="zh-CN"/>
        </w:rPr>
        <w:t xml:space="preserve"> seed </w:t>
      </w:r>
      <w:r>
        <w:rPr>
          <w:color w:val="333333"/>
          <w:lang w:eastAsia="zh-CN"/>
        </w:rPr>
        <w:t>内容。</w:t>
      </w:r>
    </w:p>
    <w:p w:rsidR="000A7940" w:rsidRDefault="000A7940">
      <w:pPr>
        <w:spacing w:before="60" w:after="60"/>
        <w:rPr>
          <w:lang w:eastAsia="zh-CN"/>
        </w:rPr>
      </w:pPr>
    </w:p>
    <w:p w:rsidR="000A7940" w:rsidRDefault="00C768D0">
      <w:pPr>
        <w:pStyle w:val="1"/>
        <w:pBdr>
          <w:bottom w:val="single" w:sz="8" w:space="3" w:color="D9EAF7"/>
        </w:pBdr>
        <w:spacing w:before="240" w:after="160" w:line="252" w:lineRule="auto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4. </w:t>
      </w:r>
      <w:r>
        <w:rPr>
          <w:rFonts w:ascii="Noto Sans CJK SC" w:eastAsia="Noto Sans CJK SC" w:hAnsi="Noto Sans CJK SC"/>
          <w:lang w:eastAsia="zh-CN"/>
        </w:rPr>
        <w:t>版本更新（重新发布）</w:t>
      </w:r>
    </w:p>
    <w:p w:rsidR="000A7940" w:rsidRDefault="00C768D0">
      <w:pPr>
        <w:spacing w:after="100" w:line="288" w:lineRule="auto"/>
        <w:rPr>
          <w:lang w:eastAsia="zh-CN"/>
        </w:rPr>
      </w:pPr>
      <w:r>
        <w:rPr>
          <w:color w:val="333333"/>
          <w:lang w:eastAsia="zh-CN"/>
        </w:rPr>
        <w:t>代码更新后，在服务器项目根目录执行：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A7940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</w:tcPr>
          <w:p w:rsidR="000A7940" w:rsidRDefault="00C768D0">
            <w:pPr>
              <w:spacing w:before="40" w:after="40" w:line="252" w:lineRule="auto"/>
            </w:pP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 xml:space="preserve">git pull   # </w:t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若用</w:t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 xml:space="preserve"> Git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docker compose up -d --build</w:t>
            </w:r>
          </w:p>
        </w:tc>
      </w:tr>
    </w:tbl>
    <w:p w:rsidR="000A7940" w:rsidRDefault="000A7940">
      <w:pPr>
        <w:spacing w:after="80"/>
      </w:pPr>
    </w:p>
    <w:p w:rsidR="000A7940" w:rsidRDefault="00C768D0">
      <w:pPr>
        <w:spacing w:after="100" w:line="288" w:lineRule="auto"/>
        <w:rPr>
          <w:lang w:eastAsia="zh-CN"/>
        </w:rPr>
      </w:pPr>
      <w:r>
        <w:rPr>
          <w:color w:val="333333"/>
          <w:lang w:eastAsia="zh-CN"/>
        </w:rPr>
        <w:t>需要无缓存彻底重建时：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A7940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</w:tcPr>
          <w:p w:rsidR="000A7940" w:rsidRDefault="00C768D0">
            <w:pPr>
              <w:spacing w:before="40" w:after="40" w:line="252" w:lineRule="auto"/>
            </w:pP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docker compose build --no-cache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lastRenderedPageBreak/>
              <w:t>docker compose up -d</w:t>
            </w:r>
          </w:p>
        </w:tc>
      </w:tr>
    </w:tbl>
    <w:p w:rsidR="000A7940" w:rsidRDefault="000A7940">
      <w:pPr>
        <w:spacing w:after="80"/>
      </w:pPr>
    </w:p>
    <w:p w:rsidR="000A7940" w:rsidRDefault="00C768D0">
      <w:pPr>
        <w:spacing w:after="100" w:line="288" w:lineRule="auto"/>
        <w:rPr>
          <w:lang w:eastAsia="zh-CN"/>
        </w:rPr>
      </w:pPr>
      <w:r>
        <w:rPr>
          <w:color w:val="333333"/>
          <w:lang w:eastAsia="zh-CN"/>
        </w:rPr>
        <w:t>只改后端或只改前端时，可只构建对应服务，例如：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A7940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</w:tcPr>
          <w:p w:rsidR="000A7940" w:rsidRDefault="00C768D0">
            <w:pPr>
              <w:spacing w:before="40" w:after="40" w:line="252" w:lineRule="auto"/>
            </w:pP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docker compose build backend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 xml:space="preserve">docker </w:t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compose up -d backend</w:t>
            </w:r>
          </w:p>
        </w:tc>
      </w:tr>
    </w:tbl>
    <w:p w:rsidR="000A7940" w:rsidRDefault="000A7940">
      <w:pPr>
        <w:spacing w:after="80"/>
      </w:pPr>
    </w:p>
    <w:p w:rsidR="000A7940" w:rsidRDefault="000A7940">
      <w:pPr>
        <w:spacing w:before="60" w:after="60"/>
      </w:pPr>
    </w:p>
    <w:p w:rsidR="000A7940" w:rsidRDefault="00C768D0">
      <w:pPr>
        <w:pStyle w:val="1"/>
        <w:pBdr>
          <w:bottom w:val="single" w:sz="8" w:space="3" w:color="D9EAF7"/>
        </w:pBdr>
        <w:spacing w:before="240" w:after="160" w:line="252" w:lineRule="auto"/>
      </w:pPr>
      <w:r>
        <w:rPr>
          <w:rFonts w:ascii="Noto Sans CJK SC" w:eastAsia="Noto Sans CJK SC" w:hAnsi="Noto Sans CJK SC"/>
        </w:rPr>
        <w:t xml:space="preserve">5. </w:t>
      </w:r>
      <w:r>
        <w:rPr>
          <w:rFonts w:ascii="Noto Sans CJK SC" w:eastAsia="Noto Sans CJK SC" w:hAnsi="Noto Sans CJK SC"/>
        </w:rPr>
        <w:t>数据持久化与备份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2880"/>
        <w:gridCol w:w="4248"/>
      </w:tblGrid>
      <w:tr w:rsidR="000A7940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vAlign w:val="center"/>
          </w:tcPr>
          <w:p w:rsidR="000A7940" w:rsidRDefault="00C768D0">
            <w:pPr>
              <w:spacing w:line="264" w:lineRule="auto"/>
            </w:pPr>
            <w:r>
              <w:rPr>
                <w:b/>
                <w:color w:val="FFFFFF"/>
                <w:sz w:val="19"/>
              </w:rPr>
              <w:t>数据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vAlign w:val="center"/>
          </w:tcPr>
          <w:p w:rsidR="000A7940" w:rsidRDefault="00C768D0">
            <w:pPr>
              <w:spacing w:line="264" w:lineRule="auto"/>
            </w:pPr>
            <w:r>
              <w:rPr>
                <w:b/>
                <w:color w:val="FFFFFF"/>
                <w:sz w:val="19"/>
              </w:rPr>
              <w:t xml:space="preserve">Docker </w:t>
            </w:r>
            <w:r>
              <w:rPr>
                <w:b/>
                <w:color w:val="FFFFFF"/>
                <w:sz w:val="19"/>
              </w:rPr>
              <w:t>卷名（默认）</w:t>
            </w:r>
          </w:p>
        </w:tc>
        <w:tc>
          <w:tcPr>
            <w:tcW w:w="424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vAlign w:val="center"/>
          </w:tcPr>
          <w:p w:rsidR="000A7940" w:rsidRDefault="00C768D0">
            <w:pPr>
              <w:spacing w:line="264" w:lineRule="auto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0A7940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vAlign w:val="center"/>
          </w:tcPr>
          <w:p w:rsidR="000A7940" w:rsidRDefault="00C768D0">
            <w:pPr>
              <w:spacing w:line="264" w:lineRule="auto"/>
            </w:pPr>
            <w:r>
              <w:rPr>
                <w:color w:val="333333"/>
                <w:sz w:val="19"/>
              </w:rPr>
              <w:t xml:space="preserve">PostgreSQL </w:t>
            </w:r>
            <w:r>
              <w:rPr>
                <w:color w:val="333333"/>
                <w:sz w:val="19"/>
              </w:rPr>
              <w:t>数据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vAlign w:val="center"/>
          </w:tcPr>
          <w:p w:rsidR="000A7940" w:rsidRDefault="00C768D0">
            <w:pPr>
              <w:spacing w:line="264" w:lineRule="auto"/>
            </w:pPr>
            <w:r>
              <w:rPr>
                <w:rFonts w:ascii="Noto Sans Mono CJK SC" w:eastAsia="Noto Sans Mono CJK SC" w:hAnsi="Noto Sans Mono CJK SC"/>
                <w:color w:val="9C0006"/>
                <w:sz w:val="18"/>
              </w:rPr>
              <w:t>harvestapp_pgdata</w:t>
            </w:r>
          </w:p>
        </w:tc>
        <w:tc>
          <w:tcPr>
            <w:tcW w:w="424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vAlign w:val="center"/>
          </w:tcPr>
          <w:p w:rsidR="000A7940" w:rsidRDefault="00C768D0">
            <w:pPr>
              <w:spacing w:line="264" w:lineRule="auto"/>
              <w:rPr>
                <w:lang w:eastAsia="zh-CN"/>
              </w:rPr>
            </w:pPr>
            <w:r>
              <w:rPr>
                <w:color w:val="333333"/>
                <w:sz w:val="19"/>
                <w:lang w:eastAsia="zh-CN"/>
              </w:rPr>
              <w:t>业务与迁移状态均在此，务必备份</w:t>
            </w:r>
          </w:p>
        </w:tc>
      </w:tr>
      <w:tr w:rsidR="000A7940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F"/>
            <w:vAlign w:val="center"/>
          </w:tcPr>
          <w:p w:rsidR="000A7940" w:rsidRDefault="00C768D0">
            <w:pPr>
              <w:spacing w:line="264" w:lineRule="auto"/>
            </w:pPr>
            <w:r>
              <w:rPr>
                <w:color w:val="333333"/>
                <w:sz w:val="19"/>
              </w:rPr>
              <w:t>上传文件（如收据）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F"/>
            <w:vAlign w:val="center"/>
          </w:tcPr>
          <w:p w:rsidR="000A7940" w:rsidRDefault="00C768D0">
            <w:pPr>
              <w:spacing w:line="264" w:lineRule="auto"/>
            </w:pPr>
            <w:r>
              <w:rPr>
                <w:rFonts w:ascii="Noto Sans Mono CJK SC" w:eastAsia="Noto Sans Mono CJK SC" w:hAnsi="Noto Sans Mono CJK SC"/>
                <w:color w:val="9C0006"/>
                <w:sz w:val="18"/>
              </w:rPr>
              <w:t>backend_uploads</w:t>
            </w:r>
          </w:p>
        </w:tc>
        <w:tc>
          <w:tcPr>
            <w:tcW w:w="424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F"/>
            <w:vAlign w:val="center"/>
          </w:tcPr>
          <w:p w:rsidR="000A7940" w:rsidRDefault="00C768D0">
            <w:pPr>
              <w:spacing w:line="264" w:lineRule="auto"/>
            </w:pPr>
            <w:r>
              <w:rPr>
                <w:color w:val="333333"/>
                <w:sz w:val="19"/>
              </w:rPr>
              <w:t>映射到容器内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rFonts w:ascii="Noto Sans Mono CJK SC" w:eastAsia="Noto Sans Mono CJK SC" w:hAnsi="Noto Sans Mono CJK SC"/>
                <w:color w:val="9C0006"/>
                <w:sz w:val="18"/>
              </w:rPr>
              <w:t>/app/uploads</w:t>
            </w:r>
          </w:p>
        </w:tc>
      </w:tr>
    </w:tbl>
    <w:p w:rsidR="000A7940" w:rsidRDefault="000A7940">
      <w:pPr>
        <w:spacing w:after="80"/>
      </w:pPr>
    </w:p>
    <w:p w:rsidR="000A7940" w:rsidRDefault="00C768D0">
      <w:pPr>
        <w:spacing w:after="100" w:line="288" w:lineRule="auto"/>
      </w:pPr>
      <w:r>
        <w:rPr>
          <w:color w:val="333333"/>
        </w:rPr>
        <w:t>查看卷：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A7940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</w:tcPr>
          <w:p w:rsidR="000A7940" w:rsidRDefault="00C768D0">
            <w:pPr>
              <w:spacing w:before="40" w:after="40" w:line="252" w:lineRule="auto"/>
            </w:pP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docker volume ls | grep harvestapp</w:t>
            </w:r>
          </w:p>
        </w:tc>
      </w:tr>
    </w:tbl>
    <w:p w:rsidR="000A7940" w:rsidRDefault="000A7940">
      <w:pPr>
        <w:spacing w:after="80"/>
      </w:pPr>
    </w:p>
    <w:p w:rsidR="000A7940" w:rsidRDefault="00C768D0">
      <w:pPr>
        <w:spacing w:after="100" w:line="288" w:lineRule="auto"/>
      </w:pPr>
      <w:r>
        <w:rPr>
          <w:color w:val="333333"/>
        </w:rPr>
        <w:t>备份数据库（示例：从</w:t>
      </w:r>
      <w:r>
        <w:rPr>
          <w:color w:val="333333"/>
        </w:rPr>
        <w:t xml:space="preserve"> postgres </w:t>
      </w:r>
      <w:r>
        <w:rPr>
          <w:color w:val="333333"/>
        </w:rPr>
        <w:t>容器</w:t>
      </w:r>
      <w:r>
        <w:rPr>
          <w:color w:val="333333"/>
        </w:rPr>
        <w:t xml:space="preserve"> dump</w:t>
      </w:r>
      <w:r>
        <w:rPr>
          <w:color w:val="333333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A7940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</w:tcPr>
          <w:p w:rsidR="000A7940" w:rsidRDefault="00C768D0">
            <w:pPr>
              <w:spacing w:before="40" w:after="40" w:line="252" w:lineRule="auto"/>
            </w:pP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 xml:space="preserve">docker compose exec -T </w:t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postgres pgdump -U postgres harvestapp &gt; harvestapp$(date +%Y%m%d).sql</w:t>
            </w:r>
          </w:p>
        </w:tc>
      </w:tr>
    </w:tbl>
    <w:p w:rsidR="000A7940" w:rsidRDefault="000A7940">
      <w:pPr>
        <w:spacing w:after="80"/>
      </w:pPr>
    </w:p>
    <w:p w:rsidR="000A7940" w:rsidRDefault="00C768D0">
      <w:pPr>
        <w:spacing w:after="100" w:line="288" w:lineRule="auto"/>
        <w:rPr>
          <w:lang w:eastAsia="zh-CN"/>
        </w:rPr>
      </w:pPr>
      <w:r>
        <w:rPr>
          <w:color w:val="333333"/>
          <w:lang w:eastAsia="zh-CN"/>
        </w:rPr>
        <w:t>恢复需在停写或维护窗口按</w:t>
      </w:r>
      <w:r>
        <w:rPr>
          <w:color w:val="333333"/>
          <w:lang w:eastAsia="zh-CN"/>
        </w:rPr>
        <w:t xml:space="preserve"> PostgreSQL </w:t>
      </w:r>
      <w:r>
        <w:rPr>
          <w:color w:val="333333"/>
          <w:lang w:eastAsia="zh-CN"/>
        </w:rPr>
        <w:t>标准流程导入，此处不展开。</w:t>
      </w:r>
    </w:p>
    <w:p w:rsidR="000A7940" w:rsidRDefault="000A7940">
      <w:pPr>
        <w:spacing w:before="60" w:after="60"/>
        <w:rPr>
          <w:lang w:eastAsia="zh-CN"/>
        </w:rPr>
      </w:pPr>
    </w:p>
    <w:p w:rsidR="000A7940" w:rsidRDefault="00C768D0">
      <w:pPr>
        <w:pStyle w:val="1"/>
        <w:pBdr>
          <w:bottom w:val="single" w:sz="8" w:space="3" w:color="D9EAF7"/>
        </w:pBdr>
        <w:spacing w:before="240" w:after="160" w:line="252" w:lineRule="auto"/>
      </w:pPr>
      <w:r>
        <w:rPr>
          <w:rFonts w:ascii="Noto Sans CJK SC" w:eastAsia="Noto Sans CJK SC" w:hAnsi="Noto Sans CJK SC"/>
        </w:rPr>
        <w:t xml:space="preserve">6. HTTPS </w:t>
      </w:r>
      <w:r>
        <w:rPr>
          <w:rFonts w:ascii="Noto Sans CJK SC" w:eastAsia="Noto Sans CJK SC" w:hAnsi="Noto Sans CJK SC"/>
        </w:rPr>
        <w:t>与域名（建议）</w:t>
      </w:r>
    </w:p>
    <w:p w:rsidR="000A7940" w:rsidRDefault="00C768D0">
      <w:pPr>
        <w:spacing w:after="100" w:line="288" w:lineRule="auto"/>
      </w:pPr>
      <w:r>
        <w:rPr>
          <w:color w:val="333333"/>
        </w:rPr>
        <w:t>当前</w:t>
      </w:r>
      <w:r>
        <w:rPr>
          <w:color w:val="333333"/>
        </w:rPr>
        <w:t xml:space="preserve"> Compose </w:t>
      </w:r>
      <w:r>
        <w:rPr>
          <w:color w:val="333333"/>
        </w:rPr>
        <w:t>为</w:t>
      </w:r>
      <w:r>
        <w:rPr>
          <w:color w:val="333333"/>
        </w:rPr>
        <w:t xml:space="preserve"> HTTP</w:t>
      </w:r>
      <w:r>
        <w:rPr>
          <w:color w:val="333333"/>
        </w:rPr>
        <w:t>。生产建议：</w:t>
      </w:r>
    </w:p>
    <w:p w:rsidR="000A7940" w:rsidRDefault="00C768D0">
      <w:pPr>
        <w:spacing w:after="100" w:line="288" w:lineRule="auto"/>
      </w:pPr>
      <w:r>
        <w:rPr>
          <w:color w:val="333333"/>
        </w:rPr>
        <w:t>在宿主机或独立机器上部署</w:t>
      </w:r>
      <w:r>
        <w:rPr>
          <w:color w:val="333333"/>
        </w:rPr>
        <w:t xml:space="preserve"> </w:t>
      </w:r>
      <w:r>
        <w:rPr>
          <w:b/>
          <w:color w:val="333333"/>
        </w:rPr>
        <w:t>Nginx / Caddy / Traefik</w:t>
      </w:r>
      <w:r>
        <w:rPr>
          <w:color w:val="333333"/>
        </w:rPr>
        <w:t>，对域名做</w:t>
      </w:r>
      <w:r>
        <w:rPr>
          <w:color w:val="333333"/>
        </w:rPr>
        <w:t xml:space="preserve"> </w:t>
      </w:r>
      <w:r>
        <w:rPr>
          <w:b/>
          <w:color w:val="333333"/>
        </w:rPr>
        <w:t xml:space="preserve">TLS </w:t>
      </w:r>
      <w:r>
        <w:rPr>
          <w:b/>
          <w:color w:val="333333"/>
        </w:rPr>
        <w:t>终止</w:t>
      </w:r>
      <w:r>
        <w:rPr>
          <w:color w:val="333333"/>
        </w:rPr>
        <w:t>，反代到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127.0.0.1:8080</w:t>
      </w:r>
      <w:r>
        <w:rPr>
          <w:color w:val="333333"/>
        </w:rPr>
        <w:t>（或你映射的端口）。</w:t>
      </w:r>
    </w:p>
    <w:p w:rsidR="000A7940" w:rsidRDefault="00C768D0">
      <w:pPr>
        <w:spacing w:after="100" w:line="288" w:lineRule="auto"/>
        <w:rPr>
          <w:lang w:eastAsia="zh-CN"/>
        </w:rPr>
      </w:pPr>
      <w:r>
        <w:rPr>
          <w:color w:val="333333"/>
          <w:lang w:eastAsia="zh-CN"/>
        </w:rPr>
        <w:t>或把证书挂到最外层反向代理，</w:t>
      </w:r>
      <w:r>
        <w:rPr>
          <w:b/>
          <w:color w:val="333333"/>
          <w:lang w:eastAsia="zh-CN"/>
        </w:rPr>
        <w:t>不要</w:t>
      </w:r>
      <w:r>
        <w:rPr>
          <w:color w:val="333333"/>
          <w:lang w:eastAsia="zh-CN"/>
        </w:rPr>
        <w:t>把私钥写进</w:t>
      </w:r>
      <w:r>
        <w:rPr>
          <w:color w:val="333333"/>
          <w:lang w:eastAsia="zh-CN"/>
        </w:rPr>
        <w:t xml:space="preserve"> </w:t>
      </w:r>
      <w:r>
        <w:rPr>
          <w:color w:val="333333"/>
          <w:lang w:eastAsia="zh-CN"/>
        </w:rPr>
        <w:t>Git</w:t>
      </w:r>
      <w:r>
        <w:rPr>
          <w:color w:val="333333"/>
          <w:lang w:eastAsia="zh-CN"/>
        </w:rPr>
        <w:t>。</w:t>
      </w:r>
    </w:p>
    <w:p w:rsidR="000A7940" w:rsidRDefault="00C768D0">
      <w:pPr>
        <w:spacing w:after="100" w:line="288" w:lineRule="auto"/>
      </w:pPr>
      <w:r>
        <w:rPr>
          <w:color w:val="333333"/>
        </w:rPr>
        <w:t>前端构建时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VITE_API_BASE_URL=/api</w:t>
      </w:r>
      <w:r>
        <w:rPr>
          <w:color w:val="333333"/>
        </w:rPr>
        <w:t>，走同源相对路径，一般无需为</w:t>
      </w:r>
      <w:r>
        <w:rPr>
          <w:color w:val="333333"/>
        </w:rPr>
        <w:t xml:space="preserve"> API </w:t>
      </w:r>
      <w:r>
        <w:rPr>
          <w:color w:val="333333"/>
        </w:rPr>
        <w:t>单独配跨域公网地址；若你改为全量</w:t>
      </w:r>
      <w:r>
        <w:rPr>
          <w:color w:val="333333"/>
        </w:rPr>
        <w:t xml:space="preserve"> URL</w:t>
      </w:r>
      <w:r>
        <w:rPr>
          <w:color w:val="333333"/>
        </w:rPr>
        <w:t>，需同步改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frontend</w:t>
      </w:r>
      <w:r>
        <w:rPr>
          <w:color w:val="333333"/>
        </w:rPr>
        <w:t xml:space="preserve"> </w:t>
      </w:r>
      <w:r>
        <w:rPr>
          <w:color w:val="333333"/>
        </w:rPr>
        <w:t>构建参数与</w:t>
      </w:r>
      <w:r>
        <w:rPr>
          <w:color w:val="333333"/>
        </w:rPr>
        <w:t xml:space="preserve"> CORS</w:t>
      </w:r>
      <w:r>
        <w:rPr>
          <w:color w:val="333333"/>
        </w:rPr>
        <w:t>（</w:t>
      </w:r>
      <w:r>
        <w:rPr>
          <w:rFonts w:ascii="Noto Sans Mono CJK SC" w:eastAsia="Noto Sans Mono CJK SC" w:hAnsi="Noto Sans Mono CJK SC"/>
          <w:color w:val="9C0006"/>
          <w:sz w:val="20"/>
        </w:rPr>
        <w:t>backend</w:t>
      </w:r>
      <w:r>
        <w:rPr>
          <w:color w:val="333333"/>
        </w:rPr>
        <w:t xml:space="preserve"> </w:t>
      </w:r>
      <w:r>
        <w:rPr>
          <w:color w:val="333333"/>
        </w:rPr>
        <w:t>的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main.ts</w:t>
      </w:r>
      <w:r>
        <w:rPr>
          <w:color w:val="333333"/>
        </w:rPr>
        <w:t xml:space="preserve"> </w:t>
      </w:r>
      <w:r>
        <w:rPr>
          <w:color w:val="333333"/>
        </w:rPr>
        <w:t>中</w:t>
      </w:r>
      <w:r>
        <w:rPr>
          <w:color w:val="333333"/>
        </w:rPr>
        <w:t xml:space="preserve"> CORS </w:t>
      </w:r>
      <w:r>
        <w:rPr>
          <w:color w:val="333333"/>
        </w:rPr>
        <w:t>需允许你的线上域名）。</w:t>
      </w:r>
    </w:p>
    <w:p w:rsidR="000A7940" w:rsidRDefault="000A7940">
      <w:pPr>
        <w:spacing w:before="60" w:after="60"/>
      </w:pPr>
    </w:p>
    <w:p w:rsidR="000A7940" w:rsidRDefault="00C768D0">
      <w:pPr>
        <w:pStyle w:val="1"/>
        <w:pBdr>
          <w:bottom w:val="single" w:sz="8" w:space="3" w:color="D9EAF7"/>
        </w:pBdr>
        <w:spacing w:before="240" w:after="160" w:line="252" w:lineRule="auto"/>
      </w:pPr>
      <w:r>
        <w:rPr>
          <w:rFonts w:ascii="Noto Sans CJK SC" w:eastAsia="Noto Sans CJK SC" w:hAnsi="Noto Sans CJK SC"/>
        </w:rPr>
        <w:t xml:space="preserve">7. </w:t>
      </w:r>
      <w:r>
        <w:rPr>
          <w:rFonts w:ascii="Noto Sans CJK SC" w:eastAsia="Noto Sans CJK SC" w:hAnsi="Noto Sans CJK SC"/>
        </w:rPr>
        <w:t>常用运维命令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A7940">
        <w:trPr>
          <w:jc w:val="center"/>
        </w:trPr>
        <w:tc>
          <w:tcPr>
            <w:tcW w:w="936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</w:tcPr>
          <w:p w:rsidR="000A7940" w:rsidRDefault="00C768D0">
            <w:pPr>
              <w:spacing w:before="40" w:after="40" w:line="252" w:lineRule="auto"/>
            </w:pP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查看运行状态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docker compose ps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查看日志（全部）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docker compose logs -f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只看后端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docker compose logs -f backend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停止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docker compose</w:t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 xml:space="preserve"> down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lastRenderedPageBreak/>
              <w:t>停止并删除数据卷（危险：会删库）</w:t>
            </w:r>
            <w:r>
              <w:br/>
            </w:r>
            <w:r>
              <w:rPr>
                <w:rFonts w:ascii="Noto Sans Mono CJK SC" w:eastAsia="Noto Sans Mono CJK SC" w:hAnsi="Noto Sans Mono CJK SC"/>
                <w:color w:val="24292F"/>
                <w:sz w:val="18"/>
              </w:rPr>
              <w:t>docker compose down -v</w:t>
            </w:r>
          </w:p>
        </w:tc>
      </w:tr>
    </w:tbl>
    <w:p w:rsidR="000A7940" w:rsidRDefault="000A7940">
      <w:pPr>
        <w:spacing w:after="80"/>
      </w:pPr>
    </w:p>
    <w:p w:rsidR="000A7940" w:rsidRDefault="000A7940">
      <w:pPr>
        <w:spacing w:before="60" w:after="60"/>
      </w:pPr>
    </w:p>
    <w:p w:rsidR="000A7940" w:rsidRDefault="00C768D0">
      <w:pPr>
        <w:pStyle w:val="1"/>
        <w:pBdr>
          <w:bottom w:val="single" w:sz="8" w:space="3" w:color="D9EAF7"/>
        </w:pBdr>
        <w:spacing w:before="240" w:after="160" w:line="252" w:lineRule="auto"/>
      </w:pPr>
      <w:r>
        <w:rPr>
          <w:rFonts w:ascii="Noto Sans CJK SC" w:eastAsia="Noto Sans CJK SC" w:hAnsi="Noto Sans CJK SC"/>
        </w:rPr>
        <w:t xml:space="preserve">8. </w:t>
      </w:r>
      <w:r>
        <w:rPr>
          <w:rFonts w:ascii="Noto Sans CJK SC" w:eastAsia="Noto Sans CJK SC" w:hAnsi="Noto Sans CJK SC"/>
        </w:rPr>
        <w:t>故障排查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128"/>
      </w:tblGrid>
      <w:tr w:rsidR="000A7940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vAlign w:val="center"/>
          </w:tcPr>
          <w:p w:rsidR="000A7940" w:rsidRDefault="00C768D0">
            <w:pPr>
              <w:spacing w:line="264" w:lineRule="auto"/>
            </w:pPr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w="71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9"/>
            <w:vAlign w:val="center"/>
          </w:tcPr>
          <w:p w:rsidR="000A7940" w:rsidRDefault="00C768D0">
            <w:pPr>
              <w:spacing w:line="264" w:lineRule="auto"/>
            </w:pPr>
            <w:r>
              <w:rPr>
                <w:b/>
                <w:color w:val="FFFFFF"/>
                <w:sz w:val="19"/>
              </w:rPr>
              <w:t>可检查项</w:t>
            </w:r>
          </w:p>
        </w:tc>
      </w:tr>
      <w:tr w:rsidR="000A7940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vAlign w:val="center"/>
          </w:tcPr>
          <w:p w:rsidR="000A7940" w:rsidRDefault="00C768D0">
            <w:pPr>
              <w:spacing w:line="264" w:lineRule="auto"/>
            </w:pPr>
            <w:r>
              <w:rPr>
                <w:color w:val="333333"/>
                <w:sz w:val="19"/>
              </w:rPr>
              <w:t xml:space="preserve">502 / </w:t>
            </w:r>
            <w:r>
              <w:rPr>
                <w:color w:val="333333"/>
                <w:sz w:val="19"/>
              </w:rPr>
              <w:t>无法访问</w:t>
            </w:r>
          </w:p>
        </w:tc>
        <w:tc>
          <w:tcPr>
            <w:tcW w:w="71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vAlign w:val="center"/>
          </w:tcPr>
          <w:p w:rsidR="000A7940" w:rsidRDefault="00C768D0">
            <w:pPr>
              <w:spacing w:line="264" w:lineRule="auto"/>
            </w:pPr>
            <w:r>
              <w:rPr>
                <w:rFonts w:ascii="Noto Sans Mono CJK SC" w:eastAsia="Noto Sans Mono CJK SC" w:hAnsi="Noto Sans Mono CJK SC"/>
                <w:color w:val="9C0006"/>
                <w:sz w:val="18"/>
              </w:rPr>
              <w:t>docker compose ps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是否均为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rFonts w:ascii="Noto Sans Mono CJK SC" w:eastAsia="Noto Sans Mono CJK SC" w:hAnsi="Noto Sans Mono CJK SC"/>
                <w:color w:val="9C0006"/>
                <w:sz w:val="18"/>
              </w:rPr>
              <w:t>running</w:t>
            </w:r>
            <w:r>
              <w:rPr>
                <w:color w:val="333333"/>
                <w:sz w:val="19"/>
              </w:rPr>
              <w:t>；</w:t>
            </w:r>
            <w:r>
              <w:rPr>
                <w:rFonts w:ascii="Noto Sans Mono CJK SC" w:eastAsia="Noto Sans Mono CJK SC" w:hAnsi="Noto Sans Mono CJK SC"/>
                <w:color w:val="9C0006"/>
                <w:sz w:val="18"/>
              </w:rPr>
              <w:t>docker compose logs backend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是否有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rFonts w:ascii="Noto Sans Mono CJK SC" w:eastAsia="Noto Sans Mono CJK SC" w:hAnsi="Noto Sans Mono CJK SC"/>
                <w:color w:val="9C0006"/>
                <w:sz w:val="18"/>
              </w:rPr>
              <w:t>migrate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或数据库连接错误</w:t>
            </w:r>
          </w:p>
        </w:tc>
      </w:tr>
      <w:tr w:rsidR="000A7940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F"/>
            <w:vAlign w:val="center"/>
          </w:tcPr>
          <w:p w:rsidR="000A7940" w:rsidRDefault="00C768D0">
            <w:pPr>
              <w:spacing w:line="264" w:lineRule="auto"/>
            </w:pPr>
            <w:r>
              <w:rPr>
                <w:color w:val="333333"/>
                <w:sz w:val="19"/>
              </w:rPr>
              <w:t>登录失败、无用户</w:t>
            </w:r>
          </w:p>
        </w:tc>
        <w:tc>
          <w:tcPr>
            <w:tcW w:w="71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F"/>
            <w:vAlign w:val="center"/>
          </w:tcPr>
          <w:p w:rsidR="000A7940" w:rsidRDefault="00C768D0">
            <w:pPr>
              <w:spacing w:line="264" w:lineRule="auto"/>
              <w:rPr>
                <w:lang w:eastAsia="zh-CN"/>
              </w:rPr>
            </w:pPr>
            <w:r>
              <w:rPr>
                <w:color w:val="333333"/>
                <w:sz w:val="19"/>
                <w:lang w:eastAsia="zh-CN"/>
              </w:rPr>
              <w:t>是否未执行</w:t>
            </w:r>
            <w:r>
              <w:rPr>
                <w:color w:val="333333"/>
                <w:sz w:val="19"/>
                <w:lang w:eastAsia="zh-CN"/>
              </w:rPr>
              <w:t xml:space="preserve"> </w:t>
            </w:r>
            <w:r>
              <w:rPr>
                <w:rFonts w:ascii="Noto Sans Mono CJK SC" w:eastAsia="Noto Sans Mono CJK SC" w:hAnsi="Noto Sans Mono CJK SC"/>
                <w:color w:val="9C0006"/>
                <w:sz w:val="18"/>
                <w:lang w:eastAsia="zh-CN"/>
              </w:rPr>
              <w:t>seed</w:t>
            </w:r>
            <w:r>
              <w:rPr>
                <w:color w:val="333333"/>
                <w:sz w:val="19"/>
                <w:lang w:eastAsia="zh-CN"/>
              </w:rPr>
              <w:t>；或数据库为新库，需注册或</w:t>
            </w:r>
            <w:r>
              <w:rPr>
                <w:color w:val="333333"/>
                <w:sz w:val="19"/>
                <w:lang w:eastAsia="zh-CN"/>
              </w:rPr>
              <w:t xml:space="preserve"> seed</w:t>
            </w:r>
          </w:p>
        </w:tc>
      </w:tr>
      <w:tr w:rsidR="000A7940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vAlign w:val="center"/>
          </w:tcPr>
          <w:p w:rsidR="000A7940" w:rsidRDefault="00C768D0">
            <w:pPr>
              <w:spacing w:line="264" w:lineRule="auto"/>
            </w:pPr>
            <w:r>
              <w:rPr>
                <w:color w:val="333333"/>
                <w:sz w:val="19"/>
              </w:rPr>
              <w:t>构建失败</w:t>
            </w:r>
          </w:p>
        </w:tc>
        <w:tc>
          <w:tcPr>
            <w:tcW w:w="71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FFFFF"/>
            <w:vAlign w:val="center"/>
          </w:tcPr>
          <w:p w:rsidR="000A7940" w:rsidRDefault="00C768D0">
            <w:pPr>
              <w:spacing w:line="264" w:lineRule="auto"/>
            </w:pPr>
            <w:r>
              <w:rPr>
                <w:color w:val="333333"/>
                <w:sz w:val="19"/>
              </w:rPr>
              <w:t>宿主机</w:t>
            </w:r>
            <w:r>
              <w:rPr>
                <w:color w:val="333333"/>
                <w:sz w:val="19"/>
              </w:rPr>
              <w:t xml:space="preserve"> Docker </w:t>
            </w:r>
            <w:r>
              <w:rPr>
                <w:color w:val="333333"/>
                <w:sz w:val="19"/>
              </w:rPr>
              <w:t>与磁盘空间；</w:t>
            </w:r>
            <w:r>
              <w:rPr>
                <w:rFonts w:ascii="Noto Sans Mono CJK SC" w:eastAsia="Noto Sans Mono CJK SC" w:hAnsi="Noto Sans Mono CJK SC"/>
                <w:color w:val="9C0006"/>
                <w:sz w:val="18"/>
              </w:rPr>
              <w:t>docker compose build --no-cache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看完整错误</w:t>
            </w:r>
          </w:p>
        </w:tc>
      </w:tr>
      <w:tr w:rsidR="000A7940">
        <w:trPr>
          <w:jc w:val="center"/>
        </w:trPr>
        <w:tc>
          <w:tcPr>
            <w:tcW w:w="223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F"/>
            <w:vAlign w:val="center"/>
          </w:tcPr>
          <w:p w:rsidR="000A7940" w:rsidRDefault="00C768D0">
            <w:pPr>
              <w:spacing w:line="264" w:lineRule="auto"/>
            </w:pPr>
            <w:r>
              <w:rPr>
                <w:color w:val="333333"/>
                <w:sz w:val="19"/>
              </w:rPr>
              <w:t>时区</w:t>
            </w:r>
            <w:r>
              <w:rPr>
                <w:color w:val="333333"/>
                <w:sz w:val="19"/>
              </w:rPr>
              <w:t>/</w:t>
            </w:r>
            <w:r>
              <w:rPr>
                <w:color w:val="333333"/>
                <w:sz w:val="19"/>
              </w:rPr>
              <w:t>时间不对</w:t>
            </w:r>
          </w:p>
        </w:tc>
        <w:tc>
          <w:tcPr>
            <w:tcW w:w="71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F"/>
            <w:vAlign w:val="center"/>
          </w:tcPr>
          <w:p w:rsidR="000A7940" w:rsidRDefault="00C768D0">
            <w:pPr>
              <w:spacing w:line="264" w:lineRule="auto"/>
            </w:pPr>
            <w:r>
              <w:rPr>
                <w:color w:val="333333"/>
                <w:sz w:val="19"/>
              </w:rPr>
              <w:t>容器时区、</w:t>
            </w:r>
            <w:r>
              <w:rPr>
                <w:color w:val="333333"/>
                <w:sz w:val="19"/>
              </w:rPr>
              <w:t xml:space="preserve">PostgreSQL </w:t>
            </w:r>
            <w:r>
              <w:rPr>
                <w:color w:val="333333"/>
                <w:sz w:val="19"/>
              </w:rPr>
              <w:t>与应用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rFonts w:ascii="Noto Sans Mono CJK SC" w:eastAsia="Noto Sans Mono CJK SC" w:hAnsi="Noto Sans Mono CJK SC"/>
                <w:color w:val="9C0006"/>
                <w:sz w:val="18"/>
              </w:rPr>
              <w:t>JWTEXPIRESIN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预期</w:t>
            </w:r>
          </w:p>
        </w:tc>
      </w:tr>
    </w:tbl>
    <w:p w:rsidR="000A7940" w:rsidRDefault="000A7940">
      <w:pPr>
        <w:spacing w:after="80"/>
      </w:pPr>
    </w:p>
    <w:p w:rsidR="000A7940" w:rsidRDefault="000A7940">
      <w:pPr>
        <w:spacing w:before="60" w:after="60"/>
      </w:pPr>
    </w:p>
    <w:p w:rsidR="000A7940" w:rsidRDefault="00C768D0">
      <w:pPr>
        <w:pStyle w:val="1"/>
        <w:pBdr>
          <w:bottom w:val="single" w:sz="8" w:space="3" w:color="D9EAF7"/>
        </w:pBdr>
        <w:spacing w:before="240" w:after="160" w:line="252" w:lineRule="auto"/>
      </w:pPr>
      <w:r>
        <w:rPr>
          <w:rFonts w:ascii="Noto Sans CJK SC" w:eastAsia="Noto Sans CJK SC" w:hAnsi="Noto Sans CJK SC"/>
        </w:rPr>
        <w:t xml:space="preserve">9. </w:t>
      </w:r>
      <w:r>
        <w:rPr>
          <w:rFonts w:ascii="Noto Sans CJK SC" w:eastAsia="Noto Sans CJK SC" w:hAnsi="Noto Sans CJK SC"/>
        </w:rPr>
        <w:t>安全清单（简）</w:t>
      </w:r>
    </w:p>
    <w:p w:rsidR="000A7940" w:rsidRDefault="00C768D0">
      <w:pPr>
        <w:spacing w:after="80"/>
        <w:ind w:left="259" w:hanging="259"/>
      </w:pPr>
      <w:r>
        <w:rPr>
          <w:b/>
          <w:color w:val="1F4E79"/>
          <w:sz w:val="22"/>
        </w:rPr>
        <w:t>☐</w:t>
      </w:r>
      <w:r>
        <w:rPr>
          <w:b/>
          <w:color w:val="1F4E79"/>
          <w:sz w:val="22"/>
        </w:rPr>
        <w:t xml:space="preserve"> </w:t>
      </w:r>
      <w:r>
        <w:rPr>
          <w:color w:val="333333"/>
        </w:rPr>
        <w:t>修改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JWT_SECRET</w:t>
      </w:r>
      <w:r>
        <w:rPr>
          <w:color w:val="333333"/>
        </w:rPr>
        <w:t xml:space="preserve"> </w:t>
      </w:r>
      <w:r>
        <w:rPr>
          <w:color w:val="333333"/>
        </w:rPr>
        <w:t>与</w:t>
      </w:r>
      <w:r>
        <w:rPr>
          <w:b/>
          <w:color w:val="333333"/>
        </w:rPr>
        <w:t>数据库</w:t>
      </w:r>
      <w:r>
        <w:rPr>
          <w:color w:val="333333"/>
        </w:rPr>
        <w:t>默认密码。</w:t>
      </w:r>
    </w:p>
    <w:p w:rsidR="000A7940" w:rsidRDefault="00C768D0">
      <w:pPr>
        <w:spacing w:after="80"/>
        <w:ind w:left="259" w:hanging="259"/>
        <w:rPr>
          <w:lang w:eastAsia="zh-CN"/>
        </w:rPr>
      </w:pPr>
      <w:r>
        <w:rPr>
          <w:b/>
          <w:color w:val="1F4E79"/>
          <w:sz w:val="22"/>
          <w:lang w:eastAsia="zh-CN"/>
        </w:rPr>
        <w:t>☐</w:t>
      </w:r>
      <w:r>
        <w:rPr>
          <w:b/>
          <w:color w:val="1F4E79"/>
          <w:sz w:val="22"/>
          <w:lang w:eastAsia="zh-CN"/>
        </w:rPr>
        <w:t xml:space="preserve"> </w:t>
      </w:r>
      <w:r>
        <w:rPr>
          <w:color w:val="333333"/>
          <w:lang w:eastAsia="zh-CN"/>
        </w:rPr>
        <w:t>公网只暴露</w:t>
      </w:r>
      <w:r>
        <w:rPr>
          <w:b/>
          <w:color w:val="333333"/>
          <w:lang w:eastAsia="zh-CN"/>
        </w:rPr>
        <w:t>必要端口</w:t>
      </w:r>
      <w:r>
        <w:rPr>
          <w:color w:val="333333"/>
          <w:lang w:eastAsia="zh-CN"/>
        </w:rPr>
        <w:t>；用防火墙</w:t>
      </w:r>
      <w:r>
        <w:rPr>
          <w:color w:val="333333"/>
          <w:lang w:eastAsia="zh-CN"/>
        </w:rPr>
        <w:t>/</w:t>
      </w:r>
      <w:r>
        <w:rPr>
          <w:color w:val="333333"/>
          <w:lang w:eastAsia="zh-CN"/>
        </w:rPr>
        <w:t>安全组限制来源。</w:t>
      </w:r>
    </w:p>
    <w:p w:rsidR="000A7940" w:rsidRDefault="00C768D0">
      <w:pPr>
        <w:spacing w:after="80"/>
        <w:ind w:left="259" w:hanging="259"/>
      </w:pPr>
      <w:r>
        <w:rPr>
          <w:b/>
          <w:color w:val="1F4E79"/>
          <w:sz w:val="22"/>
        </w:rPr>
        <w:t>☐</w:t>
      </w:r>
      <w:r>
        <w:rPr>
          <w:b/>
          <w:color w:val="1F4E79"/>
          <w:sz w:val="22"/>
        </w:rPr>
        <w:t xml:space="preserve"> </w:t>
      </w:r>
      <w:r>
        <w:rPr>
          <w:color w:val="333333"/>
        </w:rPr>
        <w:t>生产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NODE_ENV=production</w:t>
      </w:r>
      <w:r>
        <w:rPr>
          <w:color w:val="333333"/>
        </w:rPr>
        <w:t>（</w:t>
      </w:r>
      <w:r>
        <w:rPr>
          <w:color w:val="333333"/>
        </w:rPr>
        <w:t xml:space="preserve">compose </w:t>
      </w:r>
      <w:r>
        <w:rPr>
          <w:color w:val="333333"/>
        </w:rPr>
        <w:t>中已设）。</w:t>
      </w:r>
    </w:p>
    <w:p w:rsidR="000A7940" w:rsidRDefault="00C768D0">
      <w:pPr>
        <w:spacing w:after="80"/>
        <w:ind w:left="259" w:hanging="259"/>
      </w:pPr>
      <w:r>
        <w:rPr>
          <w:b/>
          <w:color w:val="1F4E79"/>
          <w:sz w:val="22"/>
        </w:rPr>
        <w:t>☐</w:t>
      </w:r>
      <w:r>
        <w:rPr>
          <w:b/>
          <w:color w:val="1F4E79"/>
          <w:sz w:val="22"/>
        </w:rPr>
        <w:t xml:space="preserve"> </w:t>
      </w:r>
      <w:r>
        <w:rPr>
          <w:color w:val="333333"/>
        </w:rPr>
        <w:t>定期备份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harvestapp_pgdata</w:t>
      </w:r>
      <w:r>
        <w:rPr>
          <w:color w:val="333333"/>
        </w:rPr>
        <w:t xml:space="preserve"> </w:t>
      </w:r>
      <w:r>
        <w:rPr>
          <w:color w:val="333333"/>
        </w:rPr>
        <w:t>与重要上传数据。</w:t>
      </w:r>
    </w:p>
    <w:p w:rsidR="000A7940" w:rsidRDefault="00C768D0">
      <w:pPr>
        <w:spacing w:after="80"/>
        <w:ind w:left="259" w:hanging="259"/>
      </w:pPr>
      <w:r>
        <w:rPr>
          <w:b/>
          <w:color w:val="1F4E79"/>
          <w:sz w:val="22"/>
        </w:rPr>
        <w:t>☐</w:t>
      </w:r>
      <w:r>
        <w:rPr>
          <w:b/>
          <w:color w:val="1F4E79"/>
          <w:sz w:val="22"/>
        </w:rPr>
        <w:t xml:space="preserve"> </w:t>
      </w:r>
      <w:r>
        <w:rPr>
          <w:color w:val="333333"/>
        </w:rPr>
        <w:t>审查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AUTH_ALLOW_REGISTRATION</w:t>
      </w:r>
      <w:r>
        <w:rPr>
          <w:color w:val="333333"/>
        </w:rPr>
        <w:t xml:space="preserve"> </w:t>
      </w:r>
      <w:r>
        <w:rPr>
          <w:color w:val="333333"/>
        </w:rPr>
        <w:t>等环境变量（若后续通过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env</w:t>
      </w:r>
      <w:r>
        <w:rPr>
          <w:color w:val="333333"/>
        </w:rPr>
        <w:t xml:space="preserve"> </w:t>
      </w:r>
      <w:r>
        <w:rPr>
          <w:color w:val="333333"/>
        </w:rPr>
        <w:t>注入后端）。</w:t>
      </w:r>
    </w:p>
    <w:p w:rsidR="000A7940" w:rsidRDefault="000A7940">
      <w:pPr>
        <w:spacing w:before="60" w:after="60"/>
      </w:pPr>
    </w:p>
    <w:p w:rsidR="000A7940" w:rsidRDefault="00C768D0">
      <w:pPr>
        <w:pStyle w:val="1"/>
        <w:pBdr>
          <w:bottom w:val="single" w:sz="8" w:space="3" w:color="D9EAF7"/>
        </w:pBdr>
        <w:spacing w:before="240" w:after="160" w:line="252" w:lineRule="auto"/>
      </w:pPr>
      <w:r>
        <w:rPr>
          <w:rFonts w:ascii="Noto Sans CJK SC" w:eastAsia="Noto Sans CJK SC" w:hAnsi="Noto Sans CJK SC"/>
        </w:rPr>
        <w:t xml:space="preserve">10. </w:t>
      </w:r>
      <w:r>
        <w:rPr>
          <w:rFonts w:ascii="Noto Sans CJK SC" w:eastAsia="Noto Sans CJK SC" w:hAnsi="Noto Sans CJK SC"/>
        </w:rPr>
        <w:t>不通过</w:t>
      </w:r>
      <w:r>
        <w:rPr>
          <w:rFonts w:ascii="Noto Sans CJK SC" w:eastAsia="Noto Sans CJK SC" w:hAnsi="Noto Sans CJK SC"/>
        </w:rPr>
        <w:t xml:space="preserve"> Docker </w:t>
      </w:r>
      <w:r>
        <w:rPr>
          <w:rFonts w:ascii="Noto Sans CJK SC" w:eastAsia="Noto Sans CJK SC" w:hAnsi="Noto Sans CJK SC"/>
        </w:rPr>
        <w:t>的部署（简述）</w:t>
      </w:r>
    </w:p>
    <w:p w:rsidR="000A7940" w:rsidRDefault="00C768D0">
      <w:pPr>
        <w:spacing w:after="100" w:line="288" w:lineRule="auto"/>
      </w:pPr>
      <w:r>
        <w:rPr>
          <w:color w:val="333333"/>
        </w:rPr>
        <w:t>若目标环境不能用</w:t>
      </w:r>
      <w:r>
        <w:rPr>
          <w:color w:val="333333"/>
        </w:rPr>
        <w:t xml:space="preserve"> Docker</w:t>
      </w:r>
      <w:r>
        <w:rPr>
          <w:color w:val="333333"/>
        </w:rPr>
        <w:t>，需要：自行安装</w:t>
      </w:r>
      <w:r>
        <w:rPr>
          <w:color w:val="333333"/>
        </w:rPr>
        <w:t xml:space="preserve"> Node 22+</w:t>
      </w:r>
      <w:r>
        <w:rPr>
          <w:color w:val="333333"/>
        </w:rPr>
        <w:t>、</w:t>
      </w:r>
      <w:r>
        <w:rPr>
          <w:color w:val="333333"/>
        </w:rPr>
        <w:t>PostgreSQL 16+</w:t>
      </w:r>
      <w:r>
        <w:rPr>
          <w:color w:val="333333"/>
        </w:rPr>
        <w:t>，在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backend</w:t>
      </w:r>
      <w:r>
        <w:rPr>
          <w:color w:val="333333"/>
        </w:rPr>
        <w:t xml:space="preserve"> </w:t>
      </w:r>
      <w:r>
        <w:rPr>
          <w:color w:val="333333"/>
        </w:rPr>
        <w:t>执行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npm ci</w:t>
      </w:r>
      <w:r>
        <w:rPr>
          <w:color w:val="333333"/>
        </w:rPr>
        <w:t>、</w:t>
      </w:r>
      <w:r>
        <w:rPr>
          <w:rFonts w:ascii="Noto Sans Mono CJK SC" w:eastAsia="Noto Sans Mono CJK SC" w:hAnsi="Noto Sans Mono CJK SC"/>
          <w:color w:val="9C0006"/>
          <w:sz w:val="20"/>
        </w:rPr>
        <w:t>npx prisma generate</w:t>
      </w:r>
      <w:r>
        <w:rPr>
          <w:color w:val="333333"/>
        </w:rPr>
        <w:t>、</w:t>
      </w:r>
      <w:r>
        <w:rPr>
          <w:rFonts w:ascii="Noto Sans Mono CJK SC" w:eastAsia="Noto Sans Mono CJK SC" w:hAnsi="Noto Sans Mono CJK SC"/>
          <w:color w:val="9C0006"/>
          <w:sz w:val="20"/>
        </w:rPr>
        <w:t>npm run build</w:t>
      </w:r>
      <w:r>
        <w:rPr>
          <w:color w:val="333333"/>
        </w:rPr>
        <w:t>、设好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DATABASE_URL</w:t>
      </w:r>
      <w:r>
        <w:rPr>
          <w:color w:val="333333"/>
        </w:rPr>
        <w:t xml:space="preserve"> </w:t>
      </w:r>
      <w:r>
        <w:rPr>
          <w:color w:val="333333"/>
        </w:rPr>
        <w:t>后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npx prisma migrate deploy</w:t>
      </w:r>
      <w:r>
        <w:rPr>
          <w:color w:val="333333"/>
        </w:rPr>
        <w:t>，以进程管理器运行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node dist/main.js</w:t>
      </w:r>
      <w:r>
        <w:rPr>
          <w:color w:val="333333"/>
        </w:rPr>
        <w:t>；</w:t>
      </w:r>
      <w:r>
        <w:rPr>
          <w:rFonts w:ascii="Noto Sans Mono CJK SC" w:eastAsia="Noto Sans Mono CJK SC" w:hAnsi="Noto Sans Mono CJK SC"/>
          <w:color w:val="9C0006"/>
          <w:sz w:val="20"/>
        </w:rPr>
        <w:t>frontend</w:t>
      </w:r>
      <w:r>
        <w:rPr>
          <w:color w:val="333333"/>
        </w:rPr>
        <w:t xml:space="preserve"> </w:t>
      </w:r>
      <w:r>
        <w:rPr>
          <w:color w:val="333333"/>
        </w:rPr>
        <w:t>执行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npm ci</w:t>
      </w:r>
      <w:r>
        <w:rPr>
          <w:color w:val="333333"/>
        </w:rPr>
        <w:t>、</w:t>
      </w:r>
      <w:r>
        <w:rPr>
          <w:rFonts w:ascii="Noto Sans Mono CJK SC" w:eastAsia="Noto Sans Mono CJK SC" w:hAnsi="Noto Sans Mono CJK SC"/>
          <w:color w:val="9C0006"/>
          <w:sz w:val="20"/>
        </w:rPr>
        <w:t>npm run build</w:t>
      </w:r>
      <w:r>
        <w:rPr>
          <w:color w:val="333333"/>
        </w:rPr>
        <w:t xml:space="preserve"> </w:t>
      </w:r>
      <w:r>
        <w:rPr>
          <w:color w:val="333333"/>
        </w:rPr>
        <w:t>后由</w:t>
      </w:r>
      <w:r>
        <w:rPr>
          <w:color w:val="333333"/>
        </w:rPr>
        <w:t xml:space="preserve"> Nginx </w:t>
      </w:r>
      <w:r>
        <w:rPr>
          <w:color w:val="333333"/>
        </w:rPr>
        <w:t>托管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dist/</w:t>
      </w:r>
      <w:r>
        <w:rPr>
          <w:color w:val="333333"/>
        </w:rPr>
        <w:t>，并配置把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/api</w:t>
      </w:r>
      <w:r>
        <w:rPr>
          <w:color w:val="333333"/>
        </w:rPr>
        <w:t xml:space="preserve"> </w:t>
      </w:r>
      <w:r>
        <w:rPr>
          <w:color w:val="333333"/>
        </w:rPr>
        <w:t>代理到后端。此方式与仓库内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Dockerfile</w:t>
      </w:r>
      <w:r>
        <w:rPr>
          <w:color w:val="333333"/>
        </w:rPr>
        <w:t xml:space="preserve"> </w:t>
      </w:r>
      <w:r>
        <w:rPr>
          <w:color w:val="333333"/>
        </w:rPr>
        <w:t>行为应对齐，维护成本通常高于</w:t>
      </w:r>
      <w:r>
        <w:rPr>
          <w:color w:val="333333"/>
        </w:rPr>
        <w:t xml:space="preserve"> Compose </w:t>
      </w:r>
      <w:r>
        <w:rPr>
          <w:color w:val="333333"/>
        </w:rPr>
        <w:t>一键部署。</w:t>
      </w:r>
    </w:p>
    <w:p w:rsidR="000A7940" w:rsidRDefault="000A7940">
      <w:pPr>
        <w:spacing w:before="60" w:after="60"/>
      </w:pPr>
    </w:p>
    <w:p w:rsidR="000A7940" w:rsidRDefault="00C768D0" w:rsidP="00325C20">
      <w:pPr>
        <w:spacing w:after="100" w:line="288" w:lineRule="auto"/>
      </w:pPr>
      <w:r>
        <w:rPr>
          <w:color w:val="333333"/>
        </w:rPr>
        <w:t>文档版本：与当前仓库</w:t>
      </w:r>
      <w:r>
        <w:rPr>
          <w:color w:val="333333"/>
        </w:rPr>
        <w:t xml:space="preserve"> </w:t>
      </w:r>
      <w:r>
        <w:rPr>
          <w:rFonts w:ascii="Noto Sans Mono CJK SC" w:eastAsia="Noto Sans Mono CJK SC" w:hAnsi="Noto Sans Mono CJK SC"/>
          <w:color w:val="9C0006"/>
          <w:sz w:val="20"/>
        </w:rPr>
        <w:t>docker-compose.yml</w:t>
      </w:r>
      <w:r>
        <w:rPr>
          <w:color w:val="333333"/>
        </w:rPr>
        <w:t xml:space="preserve"> </w:t>
      </w:r>
      <w:r>
        <w:rPr>
          <w:color w:val="333333"/>
        </w:rPr>
        <w:t>及</w:t>
      </w:r>
      <w:r>
        <w:rPr>
          <w:color w:val="333333"/>
        </w:rPr>
        <w:t xml:space="preserve"> Docker </w:t>
      </w:r>
      <w:r>
        <w:rPr>
          <w:color w:val="333333"/>
        </w:rPr>
        <w:t>布局一致，更新部署流程时请同步修改本文件。</w:t>
      </w:r>
    </w:p>
    <w:sectPr w:rsidR="000A7940" w:rsidSect="00034616">
      <w:headerReference w:type="default" r:id="rId10"/>
      <w:footerReference w:type="default" r:id="rId11"/>
      <w:pgSz w:w="12240" w:h="15840"/>
      <w:pgMar w:top="1080" w:right="1224" w:bottom="1008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68D0" w:rsidRDefault="00C768D0">
      <w:pPr>
        <w:spacing w:after="0" w:line="240" w:lineRule="auto"/>
      </w:pPr>
      <w:r>
        <w:separator/>
      </w:r>
    </w:p>
  </w:endnote>
  <w:endnote w:type="continuationSeparator" w:id="0">
    <w:p w:rsidR="00C768D0" w:rsidRDefault="00C76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S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SC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7940" w:rsidRDefault="00C768D0">
    <w:pPr>
      <w:pStyle w:val="a7"/>
      <w:jc w:val="center"/>
    </w:pPr>
    <w:r>
      <w:rPr>
        <w:color w:val="777777"/>
        <w:sz w:val="18"/>
      </w:rPr>
      <w:t>第</w:t>
    </w:r>
    <w:r>
      <w:rPr>
        <w:color w:val="777777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325C20">
      <w:rPr>
        <w:noProof/>
      </w:rPr>
      <w:t>1</w:t>
    </w:r>
    <w:r>
      <w:fldChar w:fldCharType="end"/>
    </w:r>
    <w:r>
      <w:rPr>
        <w:color w:val="777777"/>
        <w:sz w:val="18"/>
      </w:rPr>
      <w:t xml:space="preserve"> </w:t>
    </w:r>
    <w:r>
      <w:rPr>
        <w:color w:val="777777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68D0" w:rsidRDefault="00C768D0">
      <w:pPr>
        <w:spacing w:after="0" w:line="240" w:lineRule="auto"/>
      </w:pPr>
      <w:r>
        <w:separator/>
      </w:r>
    </w:p>
  </w:footnote>
  <w:footnote w:type="continuationSeparator" w:id="0">
    <w:p w:rsidR="00C768D0" w:rsidRDefault="00C76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7940" w:rsidRDefault="00325C20">
    <w:pPr>
      <w:pStyle w:val="a5"/>
      <w:pBdr>
        <w:bottom w:val="single" w:sz="6" w:space="1" w:color="D9E2F3"/>
      </w:pBdr>
      <w:jc w:val="right"/>
    </w:pPr>
    <w:r>
      <w:rPr>
        <w:color w:val="666666"/>
        <w:sz w:val="18"/>
      </w:rPr>
      <w:t>Chrona</w:t>
    </w:r>
    <w:r w:rsidR="00C768D0">
      <w:rPr>
        <w:color w:val="666666"/>
        <w:sz w:val="18"/>
      </w:rPr>
      <w:t xml:space="preserve"> </w:t>
    </w:r>
    <w:r w:rsidR="00C768D0">
      <w:rPr>
        <w:color w:val="666666"/>
        <w:sz w:val="18"/>
      </w:rPr>
      <w:t>生产环境部署说明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7940"/>
    <w:rsid w:val="0015074B"/>
    <w:rsid w:val="0029639D"/>
    <w:rsid w:val="00325C20"/>
    <w:rsid w:val="00326F90"/>
    <w:rsid w:val="00AA1D8D"/>
    <w:rsid w:val="00B47730"/>
    <w:rsid w:val="00C768D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50981DA"/>
  <w14:defaultImageDpi w14:val="300"/>
  <w15:docId w15:val="{23A29F27-10D4-412B-809F-51223DC8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Entry">
    <w:name w:val="TOC Entry"/>
    <w:basedOn w:val="a1"/>
    <w:pPr>
      <w:spacing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engine/install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ocs.docker.com/compose/instal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4B8228-1DEA-427E-99E0-D9086C254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hiwindellpc</cp:lastModifiedBy>
  <cp:revision>2</cp:revision>
  <dcterms:created xsi:type="dcterms:W3CDTF">2013-12-23T23:15:00Z</dcterms:created>
  <dcterms:modified xsi:type="dcterms:W3CDTF">2026-05-01T14:13:00Z</dcterms:modified>
  <cp:category/>
</cp:coreProperties>
</file>