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0F5" w:rsidRPr="00F470F5" w:rsidRDefault="001C6E2B" w:rsidP="00F470F5">
      <w:pPr>
        <w:snapToGrid w:val="0"/>
        <w:jc w:val="center"/>
        <w:rPr>
          <w:rFonts w:ascii="微軟正黑體" w:eastAsia="微軟正黑體" w:hAnsi="微軟正黑體"/>
          <w:b/>
          <w:sz w:val="28"/>
          <w:u w:val="single"/>
        </w:rPr>
      </w:pPr>
      <w:r w:rsidRPr="00F470F5">
        <w:rPr>
          <w:rFonts w:ascii="微軟正黑體" w:eastAsia="微軟正黑體" w:hAnsi="微軟正黑體"/>
          <w:b/>
          <w:sz w:val="28"/>
          <w:u w:val="single"/>
        </w:rPr>
        <w:t>C</w:t>
      </w:r>
      <w:r w:rsidRPr="00F470F5">
        <w:rPr>
          <w:rFonts w:ascii="微軟正黑體" w:eastAsia="微軟正黑體" w:hAnsi="微軟正黑體" w:hint="eastAsia"/>
          <w:b/>
          <w:sz w:val="28"/>
          <w:u w:val="single"/>
        </w:rPr>
        <w:t xml:space="preserve">omputer </w:t>
      </w:r>
      <w:r w:rsidRPr="00F470F5">
        <w:rPr>
          <w:rFonts w:ascii="微軟正黑體" w:eastAsia="微軟正黑體" w:hAnsi="微軟正黑體"/>
          <w:b/>
          <w:sz w:val="28"/>
          <w:u w:val="single"/>
        </w:rPr>
        <w:t>Vision Report</w:t>
      </w:r>
      <w:r w:rsidRPr="00F470F5">
        <w:rPr>
          <w:rFonts w:ascii="微軟正黑體" w:eastAsia="微軟正黑體" w:hAnsi="微軟正黑體" w:hint="eastAsia"/>
          <w:b/>
          <w:sz w:val="28"/>
          <w:u w:val="single"/>
        </w:rPr>
        <w:t>_</w:t>
      </w:r>
      <w:r w:rsidRPr="00F470F5">
        <w:rPr>
          <w:rFonts w:ascii="微軟正黑體" w:eastAsia="微軟正黑體" w:hAnsi="微軟正黑體"/>
          <w:b/>
          <w:sz w:val="28"/>
          <w:u w:val="single"/>
        </w:rPr>
        <w:t xml:space="preserve"> HW1</w:t>
      </w:r>
    </w:p>
    <w:p w:rsidR="00F470F5" w:rsidRDefault="001C6E2B" w:rsidP="00F470F5">
      <w:pPr>
        <w:wordWrap w:val="0"/>
        <w:snapToGrid w:val="0"/>
        <w:jc w:val="right"/>
        <w:rPr>
          <w:rFonts w:ascii="微軟正黑體" w:eastAsia="微軟正黑體" w:hAnsi="微軟正黑體"/>
          <w:b/>
        </w:rPr>
      </w:pPr>
      <w:r w:rsidRPr="001C6E2B">
        <w:rPr>
          <w:rFonts w:ascii="微軟正黑體" w:eastAsia="微軟正黑體" w:hAnsi="微軟正黑體" w:hint="eastAsia"/>
          <w:b/>
        </w:rPr>
        <w:t>605415032 楊方寧</w:t>
      </w:r>
      <w:r w:rsidR="00F470F5">
        <w:rPr>
          <w:rFonts w:ascii="微軟正黑體" w:eastAsia="微軟正黑體" w:hAnsi="微軟正黑體" w:hint="eastAsia"/>
          <w:b/>
        </w:rPr>
        <w:t xml:space="preserve"> </w:t>
      </w:r>
    </w:p>
    <w:p w:rsidR="001C6E2B" w:rsidRDefault="00F470F5" w:rsidP="00F470F5">
      <w:pPr>
        <w:snapToGrid w:val="0"/>
        <w:jc w:val="right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t xml:space="preserve">Email: </w:t>
      </w:r>
      <w:r>
        <w:rPr>
          <w:rFonts w:ascii="微軟正黑體" w:eastAsia="微軟正黑體" w:hAnsi="微軟正黑體" w:hint="eastAsia"/>
          <w:b/>
        </w:rPr>
        <w:t>candy46410330@gmail.com</w:t>
      </w:r>
    </w:p>
    <w:p w:rsidR="00CD5949" w:rsidRDefault="00CD5949" w:rsidP="00F470F5">
      <w:pPr>
        <w:snapToGrid w:val="0"/>
        <w:rPr>
          <w:rFonts w:ascii="微軟正黑體" w:eastAsia="微軟正黑體" w:hAnsi="微軟正黑體"/>
          <w:b/>
        </w:rPr>
      </w:pPr>
    </w:p>
    <w:p w:rsidR="001C6E2B" w:rsidRPr="000125FA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t>Experiment name</w:t>
      </w:r>
    </w:p>
    <w:p w:rsidR="008C01E8" w:rsidRPr="000125FA" w:rsidRDefault="001C6E2B" w:rsidP="000125F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</w:rPr>
      </w:pPr>
      <w:bookmarkStart w:id="0" w:name="OLE_LINK4"/>
      <w:r w:rsidRPr="000125FA">
        <w:rPr>
          <w:rFonts w:ascii="微軟正黑體" w:eastAsia="微軟正黑體" w:hAnsi="微軟正黑體"/>
        </w:rPr>
        <w:t xml:space="preserve">Gray image </w:t>
      </w:r>
    </w:p>
    <w:p w:rsidR="008C01E8" w:rsidRPr="000125FA" w:rsidRDefault="00F470F5" w:rsidP="000125F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0125FA">
        <w:rPr>
          <w:rFonts w:ascii="微軟正黑體" w:eastAsia="微軟正黑體" w:hAnsi="微軟正黑體"/>
        </w:rPr>
        <w:t>Bi</w:t>
      </w:r>
      <w:r w:rsidR="001C6E2B" w:rsidRPr="000125FA">
        <w:rPr>
          <w:rFonts w:ascii="微軟正黑體" w:eastAsia="微軟正黑體" w:hAnsi="微軟正黑體"/>
        </w:rPr>
        <w:t xml:space="preserve">nary image (Threshold=100) </w:t>
      </w:r>
    </w:p>
    <w:p w:rsidR="008C01E8" w:rsidRPr="000125FA" w:rsidRDefault="001C6E2B" w:rsidP="000125F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0125FA">
        <w:rPr>
          <w:rFonts w:ascii="微軟正黑體" w:eastAsia="微軟正黑體" w:hAnsi="微軟正黑體"/>
        </w:rPr>
        <w:t xml:space="preserve">Intensity Image </w:t>
      </w:r>
    </w:p>
    <w:p w:rsidR="001C6E2B" w:rsidRDefault="00F470F5" w:rsidP="000125FA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0125FA">
        <w:rPr>
          <w:rFonts w:ascii="微軟正黑體" w:eastAsia="微軟正黑體" w:hAnsi="微軟正黑體"/>
        </w:rPr>
        <w:t>Rotate im</w:t>
      </w:r>
      <w:r w:rsidR="001C6E2B" w:rsidRPr="000125FA">
        <w:rPr>
          <w:rFonts w:ascii="微軟正黑體" w:eastAsia="微軟正黑體" w:hAnsi="微軟正黑體"/>
        </w:rPr>
        <w:t xml:space="preserve">age (turn right 90 degree) </w:t>
      </w:r>
    </w:p>
    <w:p w:rsidR="00CD5949" w:rsidRPr="000125FA" w:rsidRDefault="00CD5949" w:rsidP="00CD5949">
      <w:pPr>
        <w:pStyle w:val="a3"/>
        <w:snapToGrid w:val="0"/>
        <w:ind w:leftChars="0" w:left="960"/>
        <w:jc w:val="both"/>
        <w:rPr>
          <w:rFonts w:ascii="微軟正黑體" w:eastAsia="微軟正黑體" w:hAnsi="微軟正黑體"/>
        </w:rPr>
      </w:pPr>
    </w:p>
    <w:bookmarkEnd w:id="0"/>
    <w:p w:rsidR="001C6E2B" w:rsidRPr="000125FA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t>Describe the main part of your method</w:t>
      </w:r>
    </w:p>
    <w:p w:rsidR="003B4C3A" w:rsidRPr="003B4C3A" w:rsidRDefault="00253797" w:rsidP="003B4C3A">
      <w:pPr>
        <w:pStyle w:val="a3"/>
        <w:numPr>
          <w:ilvl w:val="1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bookmarkStart w:id="1" w:name="OLE_LINK10"/>
      <w:bookmarkStart w:id="2" w:name="OLE_LINK11"/>
      <w:bookmarkStart w:id="3" w:name="OLE_LINK12"/>
      <w:r w:rsidRPr="000125FA">
        <w:rPr>
          <w:rFonts w:ascii="微軟正黑體" w:eastAsia="微軟正黑體" w:hAnsi="微軟正黑體"/>
          <w:b/>
        </w:rPr>
        <w:t>Gray</w:t>
      </w:r>
      <w:bookmarkEnd w:id="1"/>
      <w:bookmarkEnd w:id="2"/>
      <w:bookmarkEnd w:id="3"/>
      <w:r w:rsidRPr="000125FA">
        <w:rPr>
          <w:rFonts w:ascii="微軟正黑體" w:eastAsia="微軟正黑體" w:hAnsi="微軟正黑體"/>
          <w:b/>
        </w:rPr>
        <w:t xml:space="preserve"> image</w:t>
      </w:r>
      <w:bookmarkStart w:id="4" w:name="OLE_LINK5"/>
      <w:bookmarkStart w:id="5" w:name="OLE_LINK6"/>
      <w:bookmarkStart w:id="6" w:name="OLE_LINK7"/>
      <w:r w:rsidRPr="000125FA">
        <w:rPr>
          <w:rFonts w:ascii="微軟正黑體" w:eastAsia="微軟正黑體" w:hAnsi="微軟正黑體" w:hint="eastAsia"/>
        </w:rPr>
        <w:t>:</w:t>
      </w:r>
      <w:bookmarkEnd w:id="4"/>
      <w:bookmarkEnd w:id="5"/>
      <w:bookmarkEnd w:id="6"/>
      <w:r w:rsidR="001D46D7" w:rsidRPr="000125FA">
        <w:t xml:space="preserve"> </w:t>
      </w:r>
      <w:r w:rsidR="001D46D7" w:rsidRPr="000125FA">
        <w:rPr>
          <w:rFonts w:ascii="微軟正黑體" w:eastAsia="微軟正黑體" w:hAnsi="微軟正黑體"/>
        </w:rPr>
        <w:t>Place the three-channel BGR color of the picture into the scratchpad.</w:t>
      </w:r>
      <w:r w:rsidR="000125FA" w:rsidRPr="000125FA">
        <w:rPr>
          <w:rFonts w:ascii="微軟正黑體" w:eastAsia="微軟正黑體" w:hAnsi="微軟正黑體"/>
        </w:rPr>
        <w:t xml:space="preserve"> </w:t>
      </w:r>
      <w:r w:rsidR="001D46D7" w:rsidRPr="000125FA">
        <w:rPr>
          <w:rFonts w:ascii="微軟正黑體" w:eastAsia="微軟正黑體" w:hAnsi="微軟正黑體"/>
        </w:rPr>
        <w:t>Then it is substituted in grayscale formula</w:t>
      </w:r>
      <w:r w:rsidR="00AF5C5A">
        <w:rPr>
          <w:rFonts w:ascii="微軟正黑體" w:eastAsia="微軟正黑體" w:hAnsi="微軟正黑體" w:hint="eastAsia"/>
        </w:rPr>
        <w:t xml:space="preserve"> </w:t>
      </w:r>
      <w:r w:rsidR="001D46D7" w:rsidRPr="000125FA">
        <w:rPr>
          <w:rFonts w:ascii="微軟正黑體" w:eastAsia="微軟正黑體" w:hAnsi="微軟正黑體"/>
        </w:rPr>
        <w:t>(Gray = R * 0.299 + G * 0.587 + B * 0.114)</w:t>
      </w:r>
      <w:r w:rsidR="000125FA" w:rsidRPr="000125FA">
        <w:rPr>
          <w:rFonts w:ascii="微軟正黑體" w:eastAsia="微軟正黑體" w:hAnsi="微軟正黑體"/>
        </w:rPr>
        <w:t>.</w:t>
      </w:r>
      <w:r w:rsidR="001D46D7" w:rsidRPr="000125FA">
        <w:rPr>
          <w:rFonts w:ascii="微軟正黑體" w:eastAsia="微軟正黑體" w:hAnsi="微軟正黑體"/>
        </w:rPr>
        <w:t>And then Gray respectively into the register BGR</w:t>
      </w:r>
      <w:r w:rsidR="000125FA" w:rsidRPr="000125FA">
        <w:rPr>
          <w:rFonts w:ascii="微軟正黑體" w:eastAsia="微軟正黑體" w:hAnsi="微軟正黑體"/>
        </w:rPr>
        <w:t xml:space="preserve">. </w:t>
      </w:r>
      <w:r w:rsidR="001D46D7" w:rsidRPr="000125FA">
        <w:rPr>
          <w:rFonts w:ascii="微軟正黑體" w:eastAsia="微軟正黑體" w:hAnsi="微軟正黑體"/>
        </w:rPr>
        <w:t>Finally, the BGR of the scratchpad is returned to the original image</w:t>
      </w:r>
    </w:p>
    <w:p w:rsidR="003B4C3A" w:rsidRPr="003B4C3A" w:rsidRDefault="00253797" w:rsidP="003B4C3A">
      <w:pPr>
        <w:pStyle w:val="a3"/>
        <w:numPr>
          <w:ilvl w:val="1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bookmarkStart w:id="7" w:name="OLE_LINK13"/>
      <w:bookmarkStart w:id="8" w:name="OLE_LINK14"/>
      <w:bookmarkStart w:id="9" w:name="OLE_LINK15"/>
      <w:r w:rsidRPr="000125FA">
        <w:rPr>
          <w:rFonts w:ascii="微軟正黑體" w:eastAsia="微軟正黑體" w:hAnsi="微軟正黑體"/>
          <w:b/>
        </w:rPr>
        <w:t>Binary</w:t>
      </w:r>
      <w:bookmarkEnd w:id="7"/>
      <w:bookmarkEnd w:id="8"/>
      <w:bookmarkEnd w:id="9"/>
      <w:r w:rsidRPr="000125FA">
        <w:rPr>
          <w:rFonts w:ascii="微軟正黑體" w:eastAsia="微軟正黑體" w:hAnsi="微軟正黑體"/>
          <w:b/>
        </w:rPr>
        <w:t xml:space="preserve"> image (Threshold=100)</w:t>
      </w:r>
      <w:r w:rsidR="000125FA" w:rsidRPr="000125FA">
        <w:rPr>
          <w:rFonts w:ascii="微軟正黑體" w:eastAsia="微軟正黑體" w:hAnsi="微軟正黑體" w:hint="eastAsia"/>
        </w:rPr>
        <w:t>:</w:t>
      </w:r>
      <w:r w:rsidR="000125FA" w:rsidRPr="000125FA">
        <w:t xml:space="preserve"> </w:t>
      </w:r>
      <w:r w:rsidR="000125FA" w:rsidRPr="000125FA">
        <w:rPr>
          <w:rFonts w:ascii="微軟正黑體" w:eastAsia="微軟正黑體" w:hAnsi="微軟正黑體"/>
        </w:rPr>
        <w:t>Directly read the grayscale value from the completed grayscale graph.</w:t>
      </w:r>
      <w:r w:rsidR="000125FA">
        <w:rPr>
          <w:rFonts w:ascii="微軟正黑體" w:eastAsia="微軟正黑體" w:hAnsi="微軟正黑體"/>
        </w:rPr>
        <w:t xml:space="preserve"> </w:t>
      </w:r>
      <w:r w:rsidR="004E679C" w:rsidRPr="004E679C">
        <w:rPr>
          <w:rFonts w:ascii="微軟正黑體" w:eastAsia="微軟正黑體" w:hAnsi="微軟正黑體"/>
        </w:rPr>
        <w:t>If the gray level value is more than the threshold value (100), the gray scale value becomes 255.If the gray level value is less than the threshold value (100), t</w:t>
      </w:r>
      <w:r w:rsidR="004E679C">
        <w:rPr>
          <w:rFonts w:ascii="微軟正黑體" w:eastAsia="微軟正黑體" w:hAnsi="微軟正黑體"/>
        </w:rPr>
        <w:t>he gray scale value becomes 0</w:t>
      </w:r>
      <w:r w:rsidR="004E679C" w:rsidRPr="004E679C">
        <w:rPr>
          <w:rFonts w:ascii="微軟正黑體" w:eastAsia="微軟正黑體" w:hAnsi="微軟正黑體"/>
        </w:rPr>
        <w:t>.</w:t>
      </w:r>
      <w:r w:rsidR="000125FA" w:rsidRPr="004E679C">
        <w:rPr>
          <w:rFonts w:ascii="微軟正黑體" w:eastAsia="微軟正黑體" w:hAnsi="微軟正黑體"/>
        </w:rPr>
        <w:t>Finally, put the processed value back in the resulting graph.</w:t>
      </w:r>
    </w:p>
    <w:p w:rsidR="00AF5C5A" w:rsidRPr="00AF5C5A" w:rsidRDefault="00253797" w:rsidP="00EE4FCE">
      <w:pPr>
        <w:pStyle w:val="a3"/>
        <w:numPr>
          <w:ilvl w:val="1"/>
          <w:numId w:val="5"/>
        </w:numPr>
        <w:snapToGrid w:val="0"/>
        <w:ind w:leftChars="0"/>
        <w:jc w:val="both"/>
        <w:rPr>
          <w:rFonts w:ascii="微軟正黑體" w:eastAsia="微軟正黑體" w:hAnsi="微軟正黑體"/>
          <w:color w:val="000000" w:themeColor="text1"/>
        </w:rPr>
      </w:pPr>
      <w:bookmarkStart w:id="10" w:name="OLE_LINK8"/>
      <w:bookmarkStart w:id="11" w:name="OLE_LINK9"/>
      <w:bookmarkStart w:id="12" w:name="OLE_LINK16"/>
      <w:bookmarkStart w:id="13" w:name="OLE_LINK17"/>
      <w:bookmarkStart w:id="14" w:name="OLE_LINK30"/>
      <w:r w:rsidRPr="00AF5C5A">
        <w:rPr>
          <w:rFonts w:ascii="微軟正黑體" w:eastAsia="微軟正黑體" w:hAnsi="微軟正黑體"/>
          <w:b/>
        </w:rPr>
        <w:t>Intensity</w:t>
      </w:r>
      <w:bookmarkEnd w:id="10"/>
      <w:bookmarkEnd w:id="11"/>
      <w:bookmarkEnd w:id="12"/>
      <w:bookmarkEnd w:id="13"/>
      <w:bookmarkEnd w:id="14"/>
      <w:r w:rsidRPr="00AF5C5A">
        <w:rPr>
          <w:rFonts w:ascii="微軟正黑體" w:eastAsia="微軟正黑體" w:hAnsi="微軟正黑體"/>
          <w:b/>
        </w:rPr>
        <w:t xml:space="preserve"> Image</w:t>
      </w:r>
      <w:r w:rsidR="000125FA" w:rsidRPr="00AF5C5A">
        <w:rPr>
          <w:rFonts w:ascii="微軟正黑體" w:eastAsia="微軟正黑體" w:hAnsi="微軟正黑體" w:hint="eastAsia"/>
        </w:rPr>
        <w:t>:</w:t>
      </w:r>
      <w:r w:rsidR="005B2CB8" w:rsidRPr="005B2CB8">
        <w:t xml:space="preserve"> </w:t>
      </w:r>
      <w:r w:rsidR="005B2CB8" w:rsidRPr="00AF5C5A">
        <w:rPr>
          <w:rFonts w:ascii="微軟正黑體" w:eastAsia="微軟正黑體" w:hAnsi="微軟正黑體"/>
        </w:rPr>
        <w:t>Much like the gray-scale approach.</w:t>
      </w:r>
      <w:r w:rsidR="00AF5C5A" w:rsidRPr="00AF5C5A">
        <w:rPr>
          <w:rFonts w:ascii="微軟正黑體" w:eastAsia="微軟正黑體" w:hAnsi="微軟正黑體"/>
          <w:color w:val="FF0000"/>
        </w:rPr>
        <w:t xml:space="preserve"> </w:t>
      </w:r>
      <w:r w:rsidR="00AF5C5A" w:rsidRPr="00AF5C5A">
        <w:rPr>
          <w:rFonts w:ascii="微軟正黑體" w:eastAsia="微軟正黑體" w:hAnsi="微軟正黑體"/>
          <w:color w:val="000000" w:themeColor="text1"/>
        </w:rPr>
        <w:t>Just do</w:t>
      </w:r>
      <w:r w:rsidR="00AF5C5A" w:rsidRPr="00AF5C5A">
        <w:rPr>
          <w:rFonts w:ascii="微軟正黑體" w:eastAsia="微軟正黑體" w:hAnsi="微軟正黑體"/>
          <w:b/>
          <w:color w:val="000000" w:themeColor="text1"/>
        </w:rPr>
        <w:t xml:space="preserve"> </w:t>
      </w:r>
      <w:r w:rsidR="00AF5C5A" w:rsidRPr="00AF5C5A">
        <w:rPr>
          <w:rFonts w:ascii="微軟正黑體" w:eastAsia="微軟正黑體" w:hAnsi="微軟正黑體"/>
          <w:color w:val="000000" w:themeColor="text1"/>
        </w:rPr>
        <w:t>Intensity =</w:t>
      </w:r>
      <w:r w:rsidR="00AF5C5A"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AF5C5A" w:rsidRPr="00AF5C5A">
        <w:rPr>
          <w:rFonts w:ascii="微軟正黑體" w:eastAsia="微軟正黑體" w:hAnsi="微軟正黑體"/>
          <w:color w:val="000000" w:themeColor="text1"/>
        </w:rPr>
        <w:t>(B+G+R)/3</w:t>
      </w:r>
      <w:r w:rsidR="005B2CB8" w:rsidRPr="00AF5C5A">
        <w:rPr>
          <w:rFonts w:ascii="微軟正黑體" w:eastAsia="微軟正黑體" w:hAnsi="微軟正黑體"/>
          <w:color w:val="000000" w:themeColor="text1"/>
        </w:rPr>
        <w:t>.And put back the original BGR.</w:t>
      </w:r>
      <w:r w:rsidR="00CD5949" w:rsidRPr="00AF5C5A">
        <w:rPr>
          <w:rFonts w:ascii="微軟正黑體" w:eastAsia="微軟正黑體" w:hAnsi="微軟正黑體"/>
          <w:color w:val="000000" w:themeColor="text1"/>
        </w:rPr>
        <w:t xml:space="preserve"> </w:t>
      </w:r>
      <w:bookmarkStart w:id="15" w:name="OLE_LINK18"/>
      <w:bookmarkStart w:id="16" w:name="OLE_LINK19"/>
    </w:p>
    <w:p w:rsidR="00253797" w:rsidRPr="00AF5C5A" w:rsidRDefault="00253797" w:rsidP="00EE4FCE">
      <w:pPr>
        <w:pStyle w:val="a3"/>
        <w:numPr>
          <w:ilvl w:val="1"/>
          <w:numId w:val="5"/>
        </w:numPr>
        <w:snapToGrid w:val="0"/>
        <w:ind w:leftChars="0"/>
        <w:jc w:val="both"/>
        <w:rPr>
          <w:rFonts w:ascii="微軟正黑體" w:eastAsia="微軟正黑體" w:hAnsi="微軟正黑體"/>
        </w:rPr>
      </w:pPr>
      <w:r w:rsidRPr="00AF5C5A">
        <w:rPr>
          <w:rFonts w:ascii="微軟正黑體" w:eastAsia="微軟正黑體" w:hAnsi="微軟正黑體"/>
          <w:b/>
        </w:rPr>
        <w:t>Rotate</w:t>
      </w:r>
      <w:bookmarkEnd w:id="15"/>
      <w:bookmarkEnd w:id="16"/>
      <w:r w:rsidR="00AF5C5A">
        <w:rPr>
          <w:rFonts w:ascii="微軟正黑體" w:eastAsia="微軟正黑體" w:hAnsi="微軟正黑體"/>
          <w:b/>
        </w:rPr>
        <w:t xml:space="preserve"> image (turn right 90 degree)</w:t>
      </w:r>
      <w:r w:rsidR="000125FA" w:rsidRPr="00AF5C5A">
        <w:rPr>
          <w:rFonts w:ascii="微軟正黑體" w:eastAsia="微軟正黑體" w:hAnsi="微軟正黑體" w:hint="eastAsia"/>
        </w:rPr>
        <w:t>:</w:t>
      </w:r>
      <w:r w:rsidR="004E679C" w:rsidRPr="004E679C">
        <w:t xml:space="preserve"> </w:t>
      </w:r>
      <w:r w:rsidR="004E679C" w:rsidRPr="00AF5C5A">
        <w:rPr>
          <w:rFonts w:ascii="微軟正黑體" w:eastAsia="微軟正黑體" w:hAnsi="微軟正黑體"/>
        </w:rPr>
        <w:t>Create a new window size. The original coordinate(x, y) change into the new map coordinates(y,</w:t>
      </w:r>
      <w:r w:rsidR="005B2CB8" w:rsidRPr="00AF5C5A">
        <w:rPr>
          <w:rFonts w:ascii="微軟正黑體" w:eastAsia="微軟正黑體" w:hAnsi="微軟正黑體"/>
        </w:rPr>
        <w:t xml:space="preserve"> </w:t>
      </w:r>
      <w:r w:rsidR="004E679C" w:rsidRPr="00AF5C5A">
        <w:rPr>
          <w:rFonts w:ascii="微軟正黑體" w:eastAsia="微軟正黑體" w:hAnsi="微軟正黑體"/>
        </w:rPr>
        <w:t>width-x).Finally, the new map coordinates put into a new window.</w:t>
      </w:r>
      <w:r w:rsidR="005B2CB8" w:rsidRPr="005B2CB8">
        <w:t xml:space="preserve"> </w:t>
      </w:r>
      <w:r w:rsidR="005B2CB8" w:rsidRPr="00AF5C5A">
        <w:rPr>
          <w:rFonts w:ascii="微軟正黑體" w:eastAsia="微軟正黑體" w:hAnsi="微軟正黑體"/>
        </w:rPr>
        <w:t>The map will turn right as 90 degrees.</w:t>
      </w: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</w:p>
    <w:p w:rsidR="00CD5949" w:rsidRDefault="00CD5949" w:rsidP="00F470F5">
      <w:pPr>
        <w:snapToGrid w:val="0"/>
        <w:jc w:val="both"/>
        <w:rPr>
          <w:rFonts w:ascii="微軟正黑體" w:eastAsia="微軟正黑體" w:hAnsi="微軟正黑體"/>
        </w:rPr>
      </w:pPr>
    </w:p>
    <w:p w:rsidR="00F470F5" w:rsidRDefault="00F470F5" w:rsidP="00F470F5">
      <w:pPr>
        <w:snapToGrid w:val="0"/>
        <w:jc w:val="both"/>
        <w:rPr>
          <w:rFonts w:ascii="微軟正黑體" w:eastAsia="微軟正黑體" w:hAnsi="微軟正黑體"/>
        </w:rPr>
      </w:pPr>
    </w:p>
    <w:p w:rsidR="00AF5C5A" w:rsidRPr="00F470F5" w:rsidRDefault="00AF5C5A" w:rsidP="00F470F5">
      <w:pPr>
        <w:snapToGrid w:val="0"/>
        <w:jc w:val="both"/>
        <w:rPr>
          <w:rFonts w:ascii="微軟正黑體" w:eastAsia="微軟正黑體" w:hAnsi="微軟正黑體" w:hint="eastAsia"/>
        </w:rPr>
      </w:pPr>
      <w:bookmarkStart w:id="17" w:name="_GoBack"/>
      <w:bookmarkEnd w:id="17"/>
    </w:p>
    <w:p w:rsidR="00CD5949" w:rsidRPr="005B2CB8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</w:rPr>
      </w:pPr>
    </w:p>
    <w:p w:rsidR="001C6E2B" w:rsidRDefault="001C6E2B" w:rsidP="000125FA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</w:rPr>
      </w:pPr>
      <w:r w:rsidRPr="000125FA">
        <w:rPr>
          <w:rFonts w:ascii="微軟正黑體" w:eastAsia="微軟正黑體" w:hAnsi="微軟正黑體"/>
          <w:b/>
        </w:rPr>
        <w:lastRenderedPageBreak/>
        <w:t>Result image</w:t>
      </w:r>
      <w:r w:rsidR="005B2CB8">
        <w:rPr>
          <w:rFonts w:ascii="微軟正黑體" w:eastAsia="微軟正黑體" w:hAnsi="微軟正黑體"/>
          <w:b/>
        </w:rPr>
        <w:t>:</w:t>
      </w: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bookmarkStart w:id="18" w:name="OLE_LINK31"/>
      <w:r>
        <w:rPr>
          <w:rFonts w:ascii="微軟正黑體" w:eastAsia="微軟正黑體" w:hAnsi="微軟正黑體"/>
          <w:b/>
        </w:rPr>
        <w:t xml:space="preserve">(1)  </w:t>
      </w:r>
      <w:bookmarkEnd w:id="18"/>
      <w:r>
        <w:rPr>
          <w:rFonts w:ascii="微軟正黑體" w:eastAsia="微軟正黑體" w:hAnsi="微軟正黑體"/>
          <w:b/>
        </w:rPr>
        <w:t>I1:</w:t>
      </w:r>
    </w:p>
    <w:tbl>
      <w:tblPr>
        <w:tblStyle w:val="a4"/>
        <w:tblpPr w:leftFromText="180" w:rightFromText="180" w:vertAnchor="text" w:horzAnchor="margin" w:tblpXSpec="center" w:tblpY="150"/>
        <w:tblW w:w="0" w:type="auto"/>
        <w:tblLook w:val="04A0" w:firstRow="1" w:lastRow="0" w:firstColumn="1" w:lastColumn="0" w:noHBand="0" w:noVBand="1"/>
      </w:tblPr>
      <w:tblGrid>
        <w:gridCol w:w="3908"/>
        <w:gridCol w:w="3908"/>
      </w:tblGrid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bookmarkStart w:id="19" w:name="OLE_LINK25"/>
            <w:bookmarkStart w:id="20" w:name="OLE_LINK26"/>
            <w:bookmarkStart w:id="21" w:name="OLE_LINK27"/>
            <w:bookmarkStart w:id="22" w:name="OLE_LINK28"/>
            <w:bookmarkStart w:id="23" w:name="OLE_LINK29"/>
            <w:r>
              <w:rPr>
                <w:rFonts w:ascii="微軟正黑體" w:eastAsia="微軟正黑體" w:hAnsi="微軟正黑體"/>
                <w:b/>
              </w:rPr>
              <w:t>I1_</w:t>
            </w:r>
            <w:r w:rsidRPr="005B2CB8">
              <w:rPr>
                <w:rFonts w:ascii="微軟正黑體" w:eastAsia="微軟正黑體" w:hAnsi="微軟正黑體"/>
                <w:b/>
              </w:rPr>
              <w:t xml:space="preserve"> </w:t>
            </w:r>
            <w:r w:rsidRPr="000125FA">
              <w:rPr>
                <w:rFonts w:ascii="微軟正黑體" w:eastAsia="微軟正黑體" w:hAnsi="微軟正黑體"/>
                <w:b/>
              </w:rPr>
              <w:t>Gray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I1_</w:t>
            </w:r>
            <w:r w:rsidRPr="000125FA">
              <w:rPr>
                <w:rFonts w:ascii="微軟正黑體" w:eastAsia="微軟正黑體" w:hAnsi="微軟正黑體"/>
                <w:b/>
              </w:rPr>
              <w:t>Binary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 wp14:anchorId="45304679" wp14:editId="680C72C9">
                  <wp:extent cx="2226310" cy="2226310"/>
                  <wp:effectExtent l="0" t="0" r="2540" b="2540"/>
                  <wp:docPr id="2" name="圖片 2" descr="C:\Users\方寧\AppData\Local\Microsoft\Windows\INetCache\Content.Word\I1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方寧\AppData\Local\Microsoft\Windows\INetCache\Content.Word\I1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666" cy="22386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26613" cy="2226613"/>
                  <wp:effectExtent l="0" t="0" r="2540" b="2540"/>
                  <wp:docPr id="5" name="圖片 5" descr="C:\Users\方寧\AppData\Local\Microsoft\Windows\INetCache\Content.Word\I1_thresho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方寧\AppData\Local\Microsoft\Windows\INetCache\Content.Word\I1_thresho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7785" cy="222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bookmarkStart w:id="24" w:name="OLE_LINK23"/>
            <w:bookmarkStart w:id="25" w:name="OLE_LINK24"/>
            <w:r>
              <w:rPr>
                <w:rFonts w:ascii="微軟正黑體" w:eastAsia="微軟正黑體" w:hAnsi="微軟正黑體"/>
                <w:b/>
              </w:rPr>
              <w:t>I1_</w:t>
            </w:r>
            <w:r w:rsidRPr="000125FA">
              <w:rPr>
                <w:rFonts w:ascii="微軟正黑體" w:eastAsia="微軟正黑體" w:hAnsi="微軟正黑體"/>
                <w:b/>
              </w:rPr>
              <w:t>Intensity</w:t>
            </w:r>
            <w:r>
              <w:rPr>
                <w:rFonts w:ascii="微軟正黑體" w:eastAsia="微軟正黑體" w:hAnsi="微軟正黑體"/>
                <w:b/>
              </w:rPr>
              <w:t>:</w:t>
            </w:r>
            <w:bookmarkEnd w:id="24"/>
            <w:bookmarkEnd w:id="25"/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bookmarkStart w:id="26" w:name="OLE_LINK20"/>
            <w:bookmarkStart w:id="27" w:name="OLE_LINK21"/>
            <w:bookmarkStart w:id="28" w:name="OLE_LINK22"/>
            <w:r>
              <w:rPr>
                <w:rFonts w:ascii="微軟正黑體" w:eastAsia="微軟正黑體" w:hAnsi="微軟正黑體"/>
                <w:b/>
              </w:rPr>
              <w:t>I1_</w:t>
            </w:r>
            <w:r w:rsidRPr="000125FA">
              <w:rPr>
                <w:rFonts w:ascii="微軟正黑體" w:eastAsia="微軟正黑體" w:hAnsi="微軟正黑體"/>
                <w:b/>
              </w:rPr>
              <w:t>Rotate</w:t>
            </w:r>
            <w:r>
              <w:rPr>
                <w:rFonts w:ascii="微軟正黑體" w:eastAsia="微軟正黑體" w:hAnsi="微軟正黑體"/>
                <w:b/>
              </w:rPr>
              <w:t>:</w:t>
            </w:r>
            <w:bookmarkEnd w:id="26"/>
            <w:bookmarkEnd w:id="27"/>
            <w:bookmarkEnd w:id="28"/>
          </w:p>
        </w:tc>
      </w:tr>
      <w:tr w:rsidR="00CD5949" w:rsidTr="00CD5949"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 wp14:anchorId="0BAC4CFF" wp14:editId="6C12994B">
                  <wp:extent cx="2242268" cy="2242268"/>
                  <wp:effectExtent l="0" t="0" r="5715" b="5715"/>
                  <wp:docPr id="3" name="圖片 3" descr="C:\Users\方寧\AppData\Local\Microsoft\Windows\INetCache\Content.Word\I1_Intensit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方寧\AppData\Local\Microsoft\Windows\INetCache\Content.Word\I1_Intensit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5800" cy="226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242185" cy="2242185"/>
                  <wp:effectExtent l="0" t="0" r="5715" b="5715"/>
                  <wp:docPr id="4" name="圖片 4" descr="C:\Users\方寧\AppData\Local\Microsoft\Windows\INetCache\Content.Word\I1_Rot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方寧\AppData\Local\Microsoft\Windows\INetCache\Content.Word\I1_Rot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4644" cy="2254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  <w:bookmarkEnd w:id="20"/>
      <w:bookmarkEnd w:id="21"/>
      <w:bookmarkEnd w:id="22"/>
      <w:bookmarkEnd w:id="23"/>
    </w:tbl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p w:rsidR="005B2CB8" w:rsidRPr="00CD5949" w:rsidRDefault="00CD5949" w:rsidP="00CD5949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/>
          <w:b/>
        </w:rPr>
        <w:lastRenderedPageBreak/>
        <w:t xml:space="preserve">(2)  </w:t>
      </w:r>
      <w:r w:rsidR="005B2CB8">
        <w:rPr>
          <w:rFonts w:ascii="微軟正黑體" w:eastAsia="微軟正黑體" w:hAnsi="微軟正黑體"/>
          <w:b/>
        </w:rPr>
        <w:t>I2:</w:t>
      </w:r>
    </w:p>
    <w:tbl>
      <w:tblPr>
        <w:tblStyle w:val="a4"/>
        <w:tblpPr w:leftFromText="180" w:rightFromText="180" w:vertAnchor="text" w:horzAnchor="margin" w:tblpXSpec="center" w:tblpY="150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190"/>
      </w:tblGrid>
      <w:tr w:rsidR="00CD5949" w:rsidTr="00CD5949">
        <w:tc>
          <w:tcPr>
            <w:tcW w:w="4106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Pr="005B2CB8">
              <w:rPr>
                <w:rFonts w:ascii="微軟正黑體" w:eastAsia="微軟正黑體" w:hAnsi="微軟正黑體"/>
                <w:b/>
              </w:rPr>
              <w:t xml:space="preserve"> </w:t>
            </w:r>
            <w:r w:rsidRPr="000125FA">
              <w:rPr>
                <w:rFonts w:ascii="微軟正黑體" w:eastAsia="微軟正黑體" w:hAnsi="微軟正黑體"/>
                <w:b/>
              </w:rPr>
              <w:t>Gray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4190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Pr="000125FA">
              <w:rPr>
                <w:rFonts w:ascii="微軟正黑體" w:eastAsia="微軟正黑體" w:hAnsi="微軟正黑體"/>
                <w:b/>
              </w:rPr>
              <w:t>Binary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4106" w:type="dxa"/>
          </w:tcPr>
          <w:p w:rsidR="00CD5949" w:rsidRDefault="00CD5949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453998" cy="1701579"/>
                  <wp:effectExtent l="0" t="0" r="3810" b="0"/>
                  <wp:docPr id="11" name="圖片 11" descr="C:\Users\方寧\AppData\Local\Microsoft\Windows\INetCache\Content.Word\I2_gra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方寧\AppData\Local\Microsoft\Windows\INetCache\Content.Word\I2_gra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526" cy="172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0" w:type="dxa"/>
          </w:tcPr>
          <w:p w:rsidR="00CD5949" w:rsidRDefault="00CD5949" w:rsidP="00CD5949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2441051" cy="1697101"/>
                  <wp:effectExtent l="0" t="0" r="0" b="0"/>
                  <wp:docPr id="10" name="圖片 10" descr="C:\Users\方寧\AppData\Local\Microsoft\Windows\INetCache\Content.Word\I2_threshol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方寧\AppData\Local\Microsoft\Windows\INetCache\Content.Word\I2_threshol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0685" cy="17107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5949" w:rsidTr="00CD5949">
        <w:tc>
          <w:tcPr>
            <w:tcW w:w="4106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Pr="000125FA">
              <w:rPr>
                <w:rFonts w:ascii="微軟正黑體" w:eastAsia="微軟正黑體" w:hAnsi="微軟正黑體"/>
                <w:b/>
              </w:rPr>
              <w:t>Intensity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  <w:tc>
          <w:tcPr>
            <w:tcW w:w="4190" w:type="dxa"/>
          </w:tcPr>
          <w:p w:rsidR="00CD5949" w:rsidRDefault="00CD5949" w:rsidP="00CD5949">
            <w:pPr>
              <w:pStyle w:val="a3"/>
              <w:snapToGrid w:val="0"/>
              <w:ind w:leftChars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t>I2_</w:t>
            </w:r>
            <w:r w:rsidRPr="000125FA">
              <w:rPr>
                <w:rFonts w:ascii="微軟正黑體" w:eastAsia="微軟正黑體" w:hAnsi="微軟正黑體"/>
                <w:b/>
              </w:rPr>
              <w:t>Rotate</w:t>
            </w:r>
            <w:r>
              <w:rPr>
                <w:rFonts w:ascii="微軟正黑體" w:eastAsia="微軟正黑體" w:hAnsi="微軟正黑體"/>
                <w:b/>
              </w:rPr>
              <w:t>:</w:t>
            </w:r>
          </w:p>
        </w:tc>
      </w:tr>
      <w:tr w:rsidR="00CD5949" w:rsidTr="00CD5949">
        <w:tc>
          <w:tcPr>
            <w:tcW w:w="4106" w:type="dxa"/>
          </w:tcPr>
          <w:p w:rsidR="00CD5949" w:rsidRDefault="00AF5C5A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6.6pt;height:137.1pt">
                  <v:imagedata r:id="rId11" o:title="I2_Intensity"/>
                </v:shape>
              </w:pict>
            </w:r>
          </w:p>
        </w:tc>
        <w:tc>
          <w:tcPr>
            <w:tcW w:w="4190" w:type="dxa"/>
          </w:tcPr>
          <w:p w:rsidR="00CD5949" w:rsidRDefault="00CD5949" w:rsidP="001B3810">
            <w:pPr>
              <w:pStyle w:val="a3"/>
              <w:snapToGrid w:val="0"/>
              <w:ind w:leftChars="0" w:left="0"/>
              <w:jc w:val="both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  <w:b/>
                <w:noProof/>
              </w:rPr>
              <w:drawing>
                <wp:inline distT="0" distB="0" distL="0" distR="0">
                  <wp:extent cx="1860606" cy="2679933"/>
                  <wp:effectExtent l="0" t="0" r="6350" b="6350"/>
                  <wp:docPr id="12" name="圖片 12" descr="C:\Users\方寧\AppData\Local\Microsoft\Windows\INetCache\Content.Word\I2_Rota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方寧\AppData\Local\Microsoft\Windows\INetCache\Content.Word\I2_Rotat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8821" cy="2691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B2CB8" w:rsidRPr="000125FA" w:rsidRDefault="005B2CB8" w:rsidP="005B2CB8">
      <w:pPr>
        <w:pStyle w:val="a3"/>
        <w:snapToGrid w:val="0"/>
        <w:ind w:leftChars="0"/>
        <w:jc w:val="both"/>
        <w:rPr>
          <w:rFonts w:ascii="微軟正黑體" w:eastAsia="微軟正黑體" w:hAnsi="微軟正黑體"/>
          <w:b/>
        </w:rPr>
      </w:pPr>
    </w:p>
    <w:sectPr w:rsidR="005B2CB8" w:rsidRPr="000125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75217B"/>
    <w:multiLevelType w:val="hybridMultilevel"/>
    <w:tmpl w:val="EFB80CC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A84AADC2">
      <w:start w:val="1"/>
      <w:numFmt w:val="decimal"/>
      <w:lvlText w:val="%2."/>
      <w:lvlJc w:val="left"/>
      <w:pPr>
        <w:ind w:left="960" w:hanging="480"/>
      </w:pPr>
      <w:rPr>
        <w:rFonts w:hint="default"/>
        <w:b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E513C84"/>
    <w:multiLevelType w:val="hybridMultilevel"/>
    <w:tmpl w:val="865CE74A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2A974F8"/>
    <w:multiLevelType w:val="hybridMultilevel"/>
    <w:tmpl w:val="5A8C3770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2DC1321"/>
    <w:multiLevelType w:val="hybridMultilevel"/>
    <w:tmpl w:val="271E2C62"/>
    <w:lvl w:ilvl="0" w:tplc="0540C53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0D08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AC29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AA3A1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0DD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EAC2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5CE2F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D01F5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125E3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308DE"/>
    <w:multiLevelType w:val="hybridMultilevel"/>
    <w:tmpl w:val="AA74BC52"/>
    <w:lvl w:ilvl="0" w:tplc="0818C91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E8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BE9FDA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DABB9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2FD8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28D20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8C6B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7228B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2E21F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F3"/>
    <w:rsid w:val="000125FA"/>
    <w:rsid w:val="0015155E"/>
    <w:rsid w:val="001C6E2B"/>
    <w:rsid w:val="001D46D7"/>
    <w:rsid w:val="00253797"/>
    <w:rsid w:val="00317FBF"/>
    <w:rsid w:val="003B4C3A"/>
    <w:rsid w:val="004E679C"/>
    <w:rsid w:val="005B2CB8"/>
    <w:rsid w:val="007165F3"/>
    <w:rsid w:val="008C01E8"/>
    <w:rsid w:val="008F5D80"/>
    <w:rsid w:val="00A83B56"/>
    <w:rsid w:val="00AF5C5A"/>
    <w:rsid w:val="00CD5949"/>
    <w:rsid w:val="00F4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9BDF1C-71C3-4AFA-A7C4-B88082C3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94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E2B"/>
    <w:pPr>
      <w:ind w:leftChars="200" w:left="480"/>
    </w:pPr>
  </w:style>
  <w:style w:type="table" w:styleId="a4">
    <w:name w:val="Table Grid"/>
    <w:basedOn w:val="a1"/>
    <w:uiPriority w:val="39"/>
    <w:rsid w:val="00CD59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9808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1991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661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325">
          <w:marLeft w:val="1973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8749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9832">
          <w:marLeft w:val="19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楊方寧</dc:creator>
  <cp:keywords/>
  <dc:description/>
  <cp:lastModifiedBy>楊方寧</cp:lastModifiedBy>
  <cp:revision>5</cp:revision>
  <dcterms:created xsi:type="dcterms:W3CDTF">2016-10-15T17:55:00Z</dcterms:created>
  <dcterms:modified xsi:type="dcterms:W3CDTF">2016-10-16T14:23:00Z</dcterms:modified>
</cp:coreProperties>
</file>