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AB1BF" w14:textId="1081D51F" w:rsidR="00802384" w:rsidRPr="00911B00" w:rsidRDefault="00F37402">
      <w:pPr>
        <w:pStyle w:val="1"/>
        <w:rPr>
          <w:rFonts w:ascii="微軟正黑體" w:eastAsia="微軟正黑體" w:hAnsi="微軟正黑體"/>
          <w:lang w:eastAsia="zh-TW"/>
        </w:rPr>
      </w:pPr>
      <w:r w:rsidRPr="00F37402">
        <w:rPr>
          <w:rFonts w:ascii="微軟正黑體" w:eastAsia="微軟正黑體" w:hAnsi="微軟正黑體" w:cs="微軟正黑體" w:hint="eastAsia"/>
          <w:lang w:eastAsia="zh-TW"/>
        </w:rPr>
        <w:t>【EMIB-T】YM1-6樓UE區入口通道工程</w:t>
      </w:r>
      <w:r w:rsidR="00911B00" w:rsidRPr="00911B00">
        <w:rPr>
          <w:rFonts w:ascii="微軟正黑體" w:eastAsia="微軟正黑體" w:hAnsi="微軟正黑體" w:cs="微軟正黑體" w:hint="eastAsia"/>
          <w:lang w:eastAsia="zh-TW"/>
        </w:rPr>
        <w:t>驗收規範</w:t>
      </w:r>
    </w:p>
    <w:p w14:paraId="52F1EF10" w14:textId="77777777" w:rsidR="00802384" w:rsidRPr="00911B00" w:rsidRDefault="006470C5">
      <w:pPr>
        <w:pStyle w:val="21"/>
        <w:rPr>
          <w:rFonts w:ascii="微軟正黑體" w:eastAsia="微軟正黑體" w:hAnsi="微軟正黑體"/>
          <w:lang w:eastAsia="zh-TW"/>
        </w:rPr>
      </w:pPr>
      <w:r w:rsidRPr="00911B00">
        <w:rPr>
          <w:rFonts w:ascii="微軟正黑體" w:eastAsia="微軟正黑體" w:hAnsi="微軟正黑體"/>
          <w:lang w:eastAsia="zh-TW"/>
        </w:rPr>
        <w:t>一、維修設備基本資訊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11B00" w:rsidRPr="00911B00" w14:paraId="7708293D" w14:textId="77777777" w:rsidTr="00911B00">
        <w:tc>
          <w:tcPr>
            <w:tcW w:w="4315" w:type="dxa"/>
          </w:tcPr>
          <w:p w14:paraId="266D0A43" w14:textId="77777777" w:rsidR="00911B00" w:rsidRPr="00911B00" w:rsidRDefault="00911B00" w:rsidP="00911B00">
            <w:pPr>
              <w:rPr>
                <w:rFonts w:ascii="微軟正黑體" w:eastAsia="微軟正黑體" w:hAnsi="微軟正黑體"/>
              </w:rPr>
            </w:pPr>
            <w:proofErr w:type="spellStart"/>
            <w:r w:rsidRPr="00911B00">
              <w:rPr>
                <w:rFonts w:ascii="微軟正黑體" w:eastAsia="微軟正黑體" w:hAnsi="微軟正黑體"/>
              </w:rPr>
              <w:t>設備位置</w:t>
            </w:r>
            <w:proofErr w:type="spellEnd"/>
          </w:p>
        </w:tc>
        <w:tc>
          <w:tcPr>
            <w:tcW w:w="4315" w:type="dxa"/>
          </w:tcPr>
          <w:p w14:paraId="402F70D3" w14:textId="66BC1467" w:rsidR="00911B00" w:rsidRPr="00911B00" w:rsidRDefault="00911B00" w:rsidP="00911B00">
            <w:pPr>
              <w:rPr>
                <w:rFonts w:ascii="微軟正黑體" w:eastAsia="微軟正黑體" w:hAnsi="微軟正黑體"/>
                <w:lang w:eastAsia="zh-TW"/>
              </w:rPr>
            </w:pPr>
            <w:r w:rsidRPr="00B9178C">
              <w:rPr>
                <w:rFonts w:ascii="微軟正黑體" w:eastAsia="微軟正黑體" w:hAnsi="微軟正黑體" w:cs="微軟正黑體" w:hint="eastAsia"/>
                <w:lang w:eastAsia="zh-TW"/>
              </w:rPr>
              <w:t>6F 東側無塵室</w:t>
            </w:r>
          </w:p>
        </w:tc>
      </w:tr>
      <w:tr w:rsidR="00911B00" w:rsidRPr="00911B00" w14:paraId="71CD9816" w14:textId="77777777" w:rsidTr="00911B00">
        <w:tc>
          <w:tcPr>
            <w:tcW w:w="4315" w:type="dxa"/>
          </w:tcPr>
          <w:p w14:paraId="0F22FA28" w14:textId="77777777" w:rsidR="00911B00" w:rsidRPr="00911B00" w:rsidRDefault="00911B00" w:rsidP="00911B00">
            <w:pPr>
              <w:rPr>
                <w:rFonts w:ascii="微軟正黑體" w:eastAsia="微軟正黑體" w:hAnsi="微軟正黑體"/>
              </w:rPr>
            </w:pPr>
            <w:proofErr w:type="spellStart"/>
            <w:r w:rsidRPr="00911B00">
              <w:rPr>
                <w:rFonts w:ascii="微軟正黑體" w:eastAsia="微軟正黑體" w:hAnsi="微軟正黑體"/>
              </w:rPr>
              <w:t>設備類型</w:t>
            </w:r>
            <w:proofErr w:type="spellEnd"/>
          </w:p>
        </w:tc>
        <w:tc>
          <w:tcPr>
            <w:tcW w:w="4315" w:type="dxa"/>
          </w:tcPr>
          <w:p w14:paraId="4BE380B6" w14:textId="586799B2" w:rsidR="00911B00" w:rsidRPr="00911B00" w:rsidRDefault="00911B00" w:rsidP="00911B00">
            <w:pPr>
              <w:rPr>
                <w:rFonts w:ascii="微軟正黑體" w:eastAsia="微軟正黑體" w:hAnsi="微軟正黑體"/>
              </w:rPr>
            </w:pPr>
            <w:proofErr w:type="gramStart"/>
            <w:r>
              <w:rPr>
                <w:rFonts w:ascii="微軟正黑體" w:eastAsia="微軟正黑體" w:hAnsi="微軟正黑體" w:hint="eastAsia"/>
                <w:lang w:eastAsia="zh-TW"/>
              </w:rPr>
              <w:t>庫板隔間</w:t>
            </w:r>
            <w:proofErr w:type="gramEnd"/>
          </w:p>
        </w:tc>
      </w:tr>
      <w:tr w:rsidR="00911B00" w:rsidRPr="00911B00" w14:paraId="2CCDBE0B" w14:textId="77777777" w:rsidTr="00911B00">
        <w:tc>
          <w:tcPr>
            <w:tcW w:w="4315" w:type="dxa"/>
          </w:tcPr>
          <w:p w14:paraId="77507940" w14:textId="77777777" w:rsidR="00911B00" w:rsidRPr="00911B00" w:rsidRDefault="00911B00" w:rsidP="00911B00">
            <w:pPr>
              <w:rPr>
                <w:rFonts w:ascii="微軟正黑體" w:eastAsia="微軟正黑體" w:hAnsi="微軟正黑體"/>
              </w:rPr>
            </w:pPr>
            <w:proofErr w:type="spellStart"/>
            <w:r w:rsidRPr="00911B00">
              <w:rPr>
                <w:rFonts w:ascii="微軟正黑體" w:eastAsia="微軟正黑體" w:hAnsi="微軟正黑體"/>
              </w:rPr>
              <w:t>馬力規格</w:t>
            </w:r>
            <w:proofErr w:type="spellEnd"/>
          </w:p>
        </w:tc>
        <w:tc>
          <w:tcPr>
            <w:tcW w:w="4315" w:type="dxa"/>
          </w:tcPr>
          <w:p w14:paraId="654896CA" w14:textId="1197AF5F" w:rsidR="00911B00" w:rsidRPr="00911B00" w:rsidRDefault="00911B00" w:rsidP="00911B00">
            <w:pPr>
              <w:rPr>
                <w:rFonts w:ascii="微軟正黑體" w:eastAsia="微軟正黑體" w:hAnsi="微軟正黑體"/>
                <w:lang w:eastAsia="zh-TW"/>
              </w:rPr>
            </w:pPr>
            <w:r>
              <w:rPr>
                <w:rFonts w:ascii="微軟正黑體" w:eastAsia="微軟正黑體" w:hAnsi="微軟正黑體" w:hint="eastAsia"/>
                <w:lang w:eastAsia="zh-TW"/>
              </w:rPr>
              <w:t>N/A</w:t>
            </w:r>
          </w:p>
        </w:tc>
      </w:tr>
      <w:tr w:rsidR="00911B00" w:rsidRPr="00911B00" w14:paraId="3F920E9A" w14:textId="77777777" w:rsidTr="00911B00">
        <w:tc>
          <w:tcPr>
            <w:tcW w:w="4315" w:type="dxa"/>
          </w:tcPr>
          <w:p w14:paraId="6C006CBB" w14:textId="77777777" w:rsidR="00911B00" w:rsidRPr="00911B00" w:rsidRDefault="00911B00" w:rsidP="00911B00">
            <w:pPr>
              <w:rPr>
                <w:rFonts w:ascii="微軟正黑體" w:eastAsia="微軟正黑體" w:hAnsi="微軟正黑體"/>
              </w:rPr>
            </w:pPr>
            <w:proofErr w:type="spellStart"/>
            <w:r w:rsidRPr="00911B00">
              <w:rPr>
                <w:rFonts w:ascii="微軟正黑體" w:eastAsia="微軟正黑體" w:hAnsi="微軟正黑體"/>
              </w:rPr>
              <w:t>問題說明</w:t>
            </w:r>
            <w:proofErr w:type="spellEnd"/>
          </w:p>
        </w:tc>
        <w:tc>
          <w:tcPr>
            <w:tcW w:w="4315" w:type="dxa"/>
          </w:tcPr>
          <w:p w14:paraId="67583FBC" w14:textId="74B366A8" w:rsidR="00911B00" w:rsidRPr="00911B00" w:rsidRDefault="00911B00" w:rsidP="00911B00">
            <w:pPr>
              <w:rPr>
                <w:rFonts w:ascii="微軟正黑體" w:eastAsia="微軟正黑體" w:hAnsi="微軟正黑體"/>
                <w:lang w:eastAsia="zh-TW"/>
              </w:rPr>
            </w:pPr>
            <w:r w:rsidRPr="00657C6E">
              <w:rPr>
                <w:rFonts w:ascii="微軟正黑體" w:eastAsia="微軟正黑體" w:hAnsi="微軟正黑體" w:hint="eastAsia"/>
                <w:lang w:eastAsia="zh-TW"/>
              </w:rPr>
              <w:t>產能擴增需求新增無塵室車間</w:t>
            </w:r>
          </w:p>
        </w:tc>
      </w:tr>
      <w:tr w:rsidR="00911B00" w:rsidRPr="00911B00" w14:paraId="4F0FC6AB" w14:textId="77777777" w:rsidTr="00911B00">
        <w:tc>
          <w:tcPr>
            <w:tcW w:w="4315" w:type="dxa"/>
          </w:tcPr>
          <w:p w14:paraId="6146F4B9" w14:textId="77777777" w:rsidR="00911B00" w:rsidRPr="00911B00" w:rsidRDefault="00911B00" w:rsidP="00911B00">
            <w:pPr>
              <w:rPr>
                <w:rFonts w:ascii="微軟正黑體" w:eastAsia="微軟正黑體" w:hAnsi="微軟正黑體"/>
              </w:rPr>
            </w:pPr>
            <w:proofErr w:type="spellStart"/>
            <w:r w:rsidRPr="00911B00">
              <w:rPr>
                <w:rFonts w:ascii="微軟正黑體" w:eastAsia="微軟正黑體" w:hAnsi="微軟正黑體"/>
              </w:rPr>
              <w:t>維修需求</w:t>
            </w:r>
            <w:proofErr w:type="spellEnd"/>
          </w:p>
        </w:tc>
        <w:tc>
          <w:tcPr>
            <w:tcW w:w="4315" w:type="dxa"/>
          </w:tcPr>
          <w:p w14:paraId="7A2741AF" w14:textId="1B0F0C93" w:rsidR="00911B00" w:rsidRPr="00911B00" w:rsidRDefault="00911B00" w:rsidP="00911B00">
            <w:pPr>
              <w:rPr>
                <w:rFonts w:ascii="微軟正黑體" w:eastAsia="微軟正黑體" w:hAnsi="微軟正黑體"/>
                <w:lang w:eastAsia="zh-TW"/>
              </w:rPr>
            </w:pPr>
            <w:r>
              <w:rPr>
                <w:rFonts w:ascii="微軟正黑體" w:eastAsia="微軟正黑體" w:hAnsi="微軟正黑體" w:hint="eastAsia"/>
                <w:lang w:eastAsia="zh-TW"/>
              </w:rPr>
              <w:t>組立隔間</w:t>
            </w:r>
            <w:r w:rsidR="00F37402">
              <w:rPr>
                <w:rFonts w:ascii="微軟正黑體" w:eastAsia="微軟正黑體" w:hAnsi="微軟正黑體" w:hint="eastAsia"/>
                <w:lang w:eastAsia="zh-TW"/>
              </w:rPr>
              <w:t>放置</w:t>
            </w:r>
            <w:r>
              <w:rPr>
                <w:rFonts w:ascii="微軟正黑體" w:eastAsia="微軟正黑體" w:hAnsi="微軟正黑體" w:hint="eastAsia"/>
                <w:lang w:eastAsia="zh-TW"/>
              </w:rPr>
              <w:t>擴充機台</w:t>
            </w:r>
          </w:p>
        </w:tc>
      </w:tr>
    </w:tbl>
    <w:p w14:paraId="5EF7D7D4" w14:textId="77777777" w:rsidR="00802384" w:rsidRPr="00911B00" w:rsidRDefault="006470C5">
      <w:pPr>
        <w:pStyle w:val="21"/>
        <w:rPr>
          <w:rFonts w:ascii="微軟正黑體" w:eastAsia="微軟正黑體" w:hAnsi="微軟正黑體"/>
          <w:lang w:eastAsia="zh-TW"/>
        </w:rPr>
      </w:pPr>
      <w:r w:rsidRPr="00911B00">
        <w:rPr>
          <w:rFonts w:ascii="微軟正黑體" w:eastAsia="微軟正黑體" w:hAnsi="微軟正黑體"/>
          <w:lang w:eastAsia="zh-TW"/>
        </w:rPr>
        <w:t>二、施工處置與安全規範</w:t>
      </w:r>
    </w:p>
    <w:p w14:paraId="0DD65079" w14:textId="6252D98B" w:rsidR="00802384" w:rsidRPr="00911B00" w:rsidRDefault="006470C5">
      <w:pPr>
        <w:pStyle w:val="a"/>
        <w:rPr>
          <w:rFonts w:ascii="微軟正黑體" w:eastAsia="微軟正黑體" w:hAnsi="微軟正黑體"/>
        </w:rPr>
      </w:pPr>
      <w:r w:rsidRPr="00911B00">
        <w:rPr>
          <w:rFonts w:ascii="微軟正黑體" w:eastAsia="微軟正黑體" w:hAnsi="微軟正黑體"/>
          <w:lang w:eastAsia="zh-TW"/>
        </w:rPr>
        <w:t xml:space="preserve"> </w:t>
      </w:r>
      <w:proofErr w:type="spellStart"/>
      <w:r w:rsidRPr="00911B00">
        <w:rPr>
          <w:rFonts w:ascii="微軟正黑體" w:eastAsia="微軟正黑體" w:hAnsi="微軟正黑體"/>
        </w:rPr>
        <w:t>施工廠商需具備</w:t>
      </w:r>
      <w:proofErr w:type="spellEnd"/>
      <w:r w:rsidRPr="00911B00">
        <w:rPr>
          <w:rFonts w:ascii="微軟正黑體" w:eastAsia="微軟正黑體" w:hAnsi="微軟正黑體"/>
        </w:rPr>
        <w:t>：</w:t>
      </w:r>
    </w:p>
    <w:p w14:paraId="5262C10B" w14:textId="46B7A65E" w:rsidR="00802384" w:rsidRPr="00911B00" w:rsidRDefault="00911B00" w:rsidP="00911B00">
      <w:pPr>
        <w:pStyle w:val="20"/>
        <w:rPr>
          <w:rFonts w:ascii="微軟正黑體" w:eastAsia="微軟正黑體" w:hAnsi="微軟正黑體"/>
          <w:lang w:eastAsia="zh-TW"/>
        </w:rPr>
      </w:pPr>
      <w:r w:rsidRPr="00657C6E">
        <w:rPr>
          <w:rFonts w:ascii="微軟正黑體" w:eastAsia="微軟正黑體" w:hAnsi="微軟正黑體" w:cs="微軟正黑體" w:hint="eastAsia"/>
          <w:lang w:eastAsia="zh-TW"/>
        </w:rPr>
        <w:t>施工廠商需有專責監工人員負責本次工程安全管理</w:t>
      </w:r>
    </w:p>
    <w:p w14:paraId="3194A1A2" w14:textId="1BD7E9B6" w:rsidR="00802384" w:rsidRPr="00911B00" w:rsidRDefault="006470C5">
      <w:pPr>
        <w:pStyle w:val="a"/>
        <w:rPr>
          <w:rFonts w:ascii="微軟正黑體" w:eastAsia="微軟正黑體" w:hAnsi="微軟正黑體"/>
        </w:rPr>
      </w:pPr>
      <w:proofErr w:type="spellStart"/>
      <w:r w:rsidRPr="00911B00">
        <w:rPr>
          <w:rFonts w:ascii="微軟正黑體" w:eastAsia="微軟正黑體" w:hAnsi="微軟正黑體"/>
        </w:rPr>
        <w:t>作業前準備</w:t>
      </w:r>
      <w:proofErr w:type="spellEnd"/>
      <w:r w:rsidRPr="00911B00">
        <w:rPr>
          <w:rFonts w:ascii="微軟正黑體" w:eastAsia="微軟正黑體" w:hAnsi="微軟正黑體"/>
        </w:rPr>
        <w:t>：</w:t>
      </w:r>
    </w:p>
    <w:p w14:paraId="2D04B51D" w14:textId="77777777" w:rsidR="00911B00" w:rsidRPr="00657C6E" w:rsidRDefault="00911B00" w:rsidP="00911B00">
      <w:pPr>
        <w:pStyle w:val="20"/>
        <w:rPr>
          <w:rFonts w:ascii="微軟正黑體" w:eastAsia="微軟正黑體" w:hAnsi="微軟正黑體"/>
          <w:lang w:eastAsia="zh-TW"/>
        </w:rPr>
      </w:pPr>
      <w:r w:rsidRPr="00657C6E">
        <w:rPr>
          <w:rFonts w:ascii="微軟正黑體" w:eastAsia="微軟正黑體" w:hAnsi="微軟正黑體" w:cs="微軟正黑體" w:hint="eastAsia"/>
          <w:lang w:eastAsia="zh-TW"/>
        </w:rPr>
        <w:t>設置施工區域標示與警告標誌</w:t>
      </w:r>
    </w:p>
    <w:p w14:paraId="28A4F027" w14:textId="77777777" w:rsidR="00911B00" w:rsidRPr="00657C6E" w:rsidRDefault="00911B00" w:rsidP="00911B00">
      <w:pPr>
        <w:pStyle w:val="20"/>
        <w:rPr>
          <w:rFonts w:ascii="微軟正黑體" w:eastAsia="微軟正黑體" w:hAnsi="微軟正黑體"/>
          <w:lang w:eastAsia="zh-TW"/>
        </w:rPr>
      </w:pPr>
      <w:r w:rsidRPr="00657C6E">
        <w:rPr>
          <w:rFonts w:ascii="微軟正黑體" w:eastAsia="微軟正黑體" w:hAnsi="微軟正黑體" w:cs="微軟正黑體" w:hint="eastAsia"/>
          <w:lang w:eastAsia="zh-TW"/>
        </w:rPr>
        <w:t>檢查所有設備與工具是否完好，確保施工所需物品準備齊全</w:t>
      </w:r>
    </w:p>
    <w:p w14:paraId="5A9DE11B" w14:textId="77777777" w:rsidR="00911B00" w:rsidRPr="00657C6E" w:rsidRDefault="00911B00" w:rsidP="00911B00">
      <w:pPr>
        <w:pStyle w:val="20"/>
        <w:rPr>
          <w:rFonts w:ascii="微軟正黑體" w:eastAsia="微軟正黑體" w:hAnsi="微軟正黑體"/>
          <w:lang w:eastAsia="zh-TW"/>
        </w:rPr>
      </w:pPr>
      <w:r w:rsidRPr="00657C6E">
        <w:rPr>
          <w:rFonts w:ascii="微軟正黑體" w:eastAsia="微軟正黑體" w:hAnsi="微軟正黑體" w:cs="微軟正黑體" w:hint="eastAsia"/>
          <w:lang w:eastAsia="zh-TW"/>
        </w:rPr>
        <w:t>確定施作區域，及材料與數量是否與報價單一致</w:t>
      </w:r>
    </w:p>
    <w:p w14:paraId="75D1B9F3" w14:textId="77777777" w:rsidR="00911B00" w:rsidRPr="00657C6E" w:rsidRDefault="00911B00" w:rsidP="00911B00">
      <w:pPr>
        <w:pStyle w:val="20"/>
        <w:rPr>
          <w:rFonts w:ascii="微軟正黑體" w:eastAsia="微軟正黑體" w:hAnsi="微軟正黑體"/>
          <w:lang w:eastAsia="zh-TW"/>
        </w:rPr>
      </w:pPr>
      <w:r w:rsidRPr="00657C6E">
        <w:rPr>
          <w:rFonts w:ascii="微軟正黑體" w:eastAsia="微軟正黑體" w:hAnsi="微軟正黑體" w:cs="微軟正黑體" w:hint="eastAsia"/>
          <w:lang w:eastAsia="zh-TW"/>
        </w:rPr>
        <w:t>與</w:t>
      </w:r>
      <w:proofErr w:type="gramStart"/>
      <w:r w:rsidRPr="00657C6E">
        <w:rPr>
          <w:rFonts w:ascii="微軟正黑體" w:eastAsia="微軟正黑體" w:hAnsi="微軟正黑體" w:cs="微軟正黑體" w:hint="eastAsia"/>
          <w:lang w:eastAsia="zh-TW"/>
        </w:rPr>
        <w:t>現場協可施</w:t>
      </w:r>
      <w:proofErr w:type="gramEnd"/>
      <w:r w:rsidRPr="00657C6E">
        <w:rPr>
          <w:rFonts w:ascii="微軟正黑體" w:eastAsia="微軟正黑體" w:hAnsi="微軟正黑體" w:cs="微軟正黑體" w:hint="eastAsia"/>
          <w:lang w:eastAsia="zh-TW"/>
        </w:rPr>
        <w:t>作時間安排廠商進場及</w:t>
      </w:r>
      <w:proofErr w:type="gramStart"/>
      <w:r w:rsidRPr="00657C6E">
        <w:rPr>
          <w:rFonts w:ascii="微軟正黑體" w:eastAsia="微軟正黑體" w:hAnsi="微軟正黑體" w:cs="微軟正黑體" w:hint="eastAsia"/>
          <w:lang w:eastAsia="zh-TW"/>
        </w:rPr>
        <w:t>施工單開立</w:t>
      </w:r>
      <w:proofErr w:type="gramEnd"/>
    </w:p>
    <w:p w14:paraId="09D783C3" w14:textId="77777777" w:rsidR="00911B00" w:rsidRPr="00657C6E" w:rsidRDefault="00911B00" w:rsidP="00911B00">
      <w:pPr>
        <w:pStyle w:val="20"/>
        <w:rPr>
          <w:rFonts w:ascii="微軟正黑體" w:eastAsia="微軟正黑體" w:hAnsi="微軟正黑體"/>
          <w:lang w:eastAsia="zh-TW"/>
        </w:rPr>
      </w:pPr>
      <w:r w:rsidRPr="00657C6E">
        <w:rPr>
          <w:rFonts w:ascii="微軟正黑體" w:eastAsia="微軟正黑體" w:hAnsi="微軟正黑體" w:cs="微軟正黑體" w:hint="eastAsia"/>
          <w:lang w:eastAsia="zh-TW"/>
        </w:rPr>
        <w:t>廠商須知應急工具位置及緊急應變人員聯絡方式，以應對突發狀況(古國志/</w:t>
      </w:r>
      <w:r w:rsidRPr="00657C6E">
        <w:rPr>
          <w:rFonts w:ascii="微軟正黑體" w:eastAsia="微軟正黑體" w:hAnsi="微軟正黑體" w:cs="微軟正黑體"/>
          <w:lang w:eastAsia="zh-TW"/>
        </w:rPr>
        <w:t>8791639</w:t>
      </w:r>
    </w:p>
    <w:p w14:paraId="2BE67348" w14:textId="77777777" w:rsidR="00911B00" w:rsidRPr="00657C6E" w:rsidRDefault="00911B00" w:rsidP="00911B00">
      <w:pPr>
        <w:pStyle w:val="20"/>
        <w:rPr>
          <w:rFonts w:ascii="微軟正黑體" w:eastAsia="微軟正黑體" w:hAnsi="微軟正黑體"/>
          <w:color w:val="000000" w:themeColor="text1"/>
          <w:lang w:eastAsia="zh-TW"/>
        </w:rPr>
      </w:pPr>
      <w:r w:rsidRPr="00657C6E">
        <w:rPr>
          <w:rFonts w:ascii="微軟正黑體" w:eastAsia="微軟正黑體" w:hAnsi="微軟正黑體" w:hint="eastAsia"/>
          <w:color w:val="000000" w:themeColor="text1"/>
          <w:lang w:eastAsia="zh-TW"/>
        </w:rPr>
        <w:t>與承攬商討論現場</w:t>
      </w:r>
      <w:proofErr w:type="gramStart"/>
      <w:r w:rsidRPr="00657C6E">
        <w:rPr>
          <w:rFonts w:ascii="微軟正黑體" w:eastAsia="微軟正黑體" w:hAnsi="微軟正黑體" w:hint="eastAsia"/>
          <w:color w:val="000000" w:themeColor="text1"/>
          <w:lang w:eastAsia="zh-TW"/>
        </w:rPr>
        <w:t>規</w:t>
      </w:r>
      <w:proofErr w:type="gramEnd"/>
      <w:r w:rsidRPr="00657C6E">
        <w:rPr>
          <w:rFonts w:ascii="微軟正黑體" w:eastAsia="微軟正黑體" w:hAnsi="微軟正黑體" w:hint="eastAsia"/>
          <w:color w:val="000000" w:themeColor="text1"/>
          <w:lang w:eastAsia="zh-TW"/>
        </w:rPr>
        <w:t>畫設計核對各工項與廠</w:t>
      </w:r>
      <w:proofErr w:type="gramStart"/>
      <w:r w:rsidRPr="00657C6E">
        <w:rPr>
          <w:rFonts w:ascii="微軟正黑體" w:eastAsia="微軟正黑體" w:hAnsi="微軟正黑體" w:hint="eastAsia"/>
          <w:color w:val="000000" w:themeColor="text1"/>
          <w:lang w:eastAsia="zh-TW"/>
        </w:rPr>
        <w:t>務</w:t>
      </w:r>
      <w:proofErr w:type="gramEnd"/>
      <w:r w:rsidRPr="00657C6E">
        <w:rPr>
          <w:rFonts w:ascii="微軟正黑體" w:eastAsia="微軟正黑體" w:hAnsi="微軟正黑體" w:hint="eastAsia"/>
          <w:color w:val="000000" w:themeColor="text1"/>
          <w:lang w:eastAsia="zh-TW"/>
        </w:rPr>
        <w:t>及二次配其他系統,不可有干涉衝突（庫板、地板、風管、配電、管線</w:t>
      </w:r>
      <w:r w:rsidRPr="00657C6E">
        <w:rPr>
          <w:rFonts w:ascii="微軟正黑體" w:eastAsia="微軟正黑體" w:hAnsi="微軟正黑體"/>
          <w:color w:val="000000" w:themeColor="text1"/>
          <w:lang w:eastAsia="zh-TW"/>
        </w:rPr>
        <w:t>）</w:t>
      </w:r>
    </w:p>
    <w:p w14:paraId="42E167C6" w14:textId="77777777" w:rsidR="00911B00" w:rsidRPr="00657C6E" w:rsidRDefault="00911B00" w:rsidP="00911B00">
      <w:pPr>
        <w:pStyle w:val="20"/>
        <w:rPr>
          <w:rFonts w:ascii="微軟正黑體" w:eastAsia="微軟正黑體" w:hAnsi="微軟正黑體"/>
          <w:color w:val="000000" w:themeColor="text1"/>
          <w:lang w:eastAsia="zh-TW"/>
        </w:rPr>
      </w:pPr>
      <w:r w:rsidRPr="00657C6E">
        <w:rPr>
          <w:rFonts w:ascii="微軟正黑體" w:eastAsia="微軟正黑體" w:hAnsi="微軟正黑體" w:cs="Times New Roman" w:hint="eastAsia"/>
          <w:color w:val="000000" w:themeColor="text1"/>
          <w:lang w:eastAsia="zh-TW"/>
        </w:rPr>
        <w:t>承攬商提出施工</w:t>
      </w:r>
      <w:proofErr w:type="gramStart"/>
      <w:r w:rsidRPr="00657C6E">
        <w:rPr>
          <w:rFonts w:ascii="微軟正黑體" w:eastAsia="微軟正黑體" w:hAnsi="微軟正黑體" w:cs="Times New Roman" w:hint="eastAsia"/>
          <w:color w:val="000000" w:themeColor="text1"/>
          <w:lang w:eastAsia="zh-TW"/>
        </w:rPr>
        <w:t>工</w:t>
      </w:r>
      <w:proofErr w:type="gramEnd"/>
      <w:r w:rsidRPr="00657C6E">
        <w:rPr>
          <w:rFonts w:ascii="微軟正黑體" w:eastAsia="微軟正黑體" w:hAnsi="微軟正黑體" w:cs="Times New Roman" w:hint="eastAsia"/>
          <w:color w:val="000000" w:themeColor="text1"/>
          <w:lang w:eastAsia="zh-TW"/>
        </w:rPr>
        <w:t>序、進場順序、工期甘特圖</w:t>
      </w:r>
    </w:p>
    <w:p w14:paraId="5C56EFDE" w14:textId="77777777" w:rsidR="00911B00" w:rsidRPr="00657C6E" w:rsidRDefault="00911B00" w:rsidP="00911B00">
      <w:pPr>
        <w:pStyle w:val="20"/>
        <w:rPr>
          <w:rFonts w:ascii="微軟正黑體" w:eastAsia="微軟正黑體" w:hAnsi="微軟正黑體"/>
          <w:color w:val="000000" w:themeColor="text1"/>
          <w:lang w:eastAsia="zh-TW"/>
        </w:rPr>
      </w:pPr>
      <w:r w:rsidRPr="00657C6E">
        <w:rPr>
          <w:rFonts w:ascii="微軟正黑體" w:eastAsia="微軟正黑體" w:hAnsi="微軟正黑體" w:hint="eastAsia"/>
          <w:color w:val="000000" w:themeColor="text1"/>
          <w:lang w:eastAsia="zh-TW"/>
        </w:rPr>
        <w:t>與廠</w:t>
      </w:r>
      <w:proofErr w:type="gramStart"/>
      <w:r w:rsidRPr="00657C6E">
        <w:rPr>
          <w:rFonts w:ascii="微軟正黑體" w:eastAsia="微軟正黑體" w:hAnsi="微軟正黑體" w:hint="eastAsia"/>
          <w:color w:val="000000" w:themeColor="text1"/>
          <w:lang w:eastAsia="zh-TW"/>
        </w:rPr>
        <w:t>務</w:t>
      </w:r>
      <w:proofErr w:type="gramEnd"/>
      <w:r w:rsidRPr="00657C6E">
        <w:rPr>
          <w:rFonts w:ascii="微軟正黑體" w:eastAsia="微軟正黑體" w:hAnsi="微軟正黑體"/>
          <w:color w:val="000000" w:themeColor="text1"/>
          <w:lang w:eastAsia="zh-TW"/>
        </w:rPr>
        <w:t>/</w:t>
      </w:r>
      <w:r w:rsidRPr="00657C6E">
        <w:rPr>
          <w:rFonts w:ascii="微軟正黑體" w:eastAsia="微軟正黑體" w:hAnsi="微軟正黑體" w:hint="eastAsia"/>
          <w:color w:val="000000" w:themeColor="text1"/>
          <w:lang w:eastAsia="zh-TW"/>
        </w:rPr>
        <w:t>製程單位確認各區域交付與施工時段（分階段進場）</w:t>
      </w:r>
    </w:p>
    <w:p w14:paraId="0E3D08CB" w14:textId="77777777" w:rsidR="00911B00" w:rsidRPr="00657C6E" w:rsidRDefault="00911B00" w:rsidP="00911B00">
      <w:pPr>
        <w:pStyle w:val="20"/>
        <w:rPr>
          <w:rFonts w:ascii="微軟正黑體" w:eastAsia="微軟正黑體" w:hAnsi="微軟正黑體"/>
          <w:color w:val="000000" w:themeColor="text1"/>
          <w:lang w:eastAsia="zh-TW"/>
        </w:rPr>
      </w:pPr>
      <w:r w:rsidRPr="00657C6E">
        <w:rPr>
          <w:rFonts w:ascii="微軟正黑體" w:eastAsia="微軟正黑體" w:hAnsi="微軟正黑體" w:hint="eastAsia"/>
          <w:color w:val="000000" w:themeColor="text1"/>
          <w:lang w:eastAsia="zh-TW"/>
        </w:rPr>
        <w:t>工區環境需明確標示「施工範圍」與「禁入區域」</w:t>
      </w:r>
    </w:p>
    <w:p w14:paraId="568711DC" w14:textId="77777777" w:rsidR="00911B00" w:rsidRPr="00657C6E" w:rsidRDefault="00911B00" w:rsidP="00911B00">
      <w:pPr>
        <w:pStyle w:val="20"/>
        <w:rPr>
          <w:rFonts w:ascii="微軟正黑體" w:eastAsia="微軟正黑體" w:hAnsi="微軟正黑體"/>
          <w:color w:val="000000" w:themeColor="text1"/>
          <w:lang w:eastAsia="zh-TW"/>
        </w:rPr>
      </w:pPr>
      <w:r w:rsidRPr="00657C6E">
        <w:rPr>
          <w:rFonts w:ascii="微軟正黑體" w:eastAsia="微軟正黑體" w:hAnsi="微軟正黑體" w:hint="eastAsia"/>
          <w:color w:val="000000" w:themeColor="text1"/>
          <w:lang w:eastAsia="zh-TW"/>
        </w:rPr>
        <w:t>進場前須完成施工告知、入廠申請、無塵室工作許可申請</w:t>
      </w:r>
    </w:p>
    <w:p w14:paraId="16C51504" w14:textId="77777777" w:rsidR="00911B00" w:rsidRPr="00657C6E" w:rsidRDefault="00911B00" w:rsidP="00911B00">
      <w:pPr>
        <w:pStyle w:val="20"/>
        <w:rPr>
          <w:rFonts w:ascii="微軟正黑體" w:eastAsia="微軟正黑體" w:hAnsi="微軟正黑體"/>
          <w:color w:val="000000" w:themeColor="text1"/>
          <w:lang w:eastAsia="zh-TW"/>
        </w:rPr>
      </w:pPr>
      <w:r w:rsidRPr="00657C6E">
        <w:rPr>
          <w:rFonts w:ascii="微軟正黑體" w:eastAsia="微軟正黑體" w:hAnsi="微軟正黑體" w:hint="eastAsia"/>
          <w:color w:val="000000" w:themeColor="text1"/>
          <w:lang w:eastAsia="zh-TW"/>
        </w:rPr>
        <w:t>備妥「高處作業」、「用電」、「氣瓶」、「切割」等安衛表單與操作手冊備查</w:t>
      </w:r>
    </w:p>
    <w:p w14:paraId="21C40A1B" w14:textId="77777777" w:rsidR="00911B00" w:rsidRPr="00657C6E" w:rsidRDefault="00911B00" w:rsidP="00911B00">
      <w:pPr>
        <w:pStyle w:val="20"/>
        <w:rPr>
          <w:rFonts w:ascii="微軟正黑體" w:eastAsia="微軟正黑體" w:hAnsi="微軟正黑體"/>
          <w:color w:val="000000" w:themeColor="text1"/>
          <w:lang w:eastAsia="zh-TW"/>
        </w:rPr>
      </w:pPr>
      <w:r w:rsidRPr="00657C6E">
        <w:rPr>
          <w:rFonts w:ascii="微軟正黑體" w:eastAsia="微軟正黑體" w:hAnsi="微軟正黑體" w:hint="eastAsia"/>
          <w:color w:val="000000" w:themeColor="text1"/>
          <w:lang w:eastAsia="zh-TW"/>
        </w:rPr>
        <w:t>廢料與物料堆置區規劃</w:t>
      </w:r>
    </w:p>
    <w:p w14:paraId="23B84B07" w14:textId="545362B1" w:rsidR="00802384" w:rsidRPr="00911B00" w:rsidRDefault="00911B00" w:rsidP="00911B00">
      <w:pPr>
        <w:pStyle w:val="20"/>
        <w:rPr>
          <w:rFonts w:ascii="微軟正黑體" w:eastAsia="微軟正黑體" w:hAnsi="微軟正黑體"/>
          <w:lang w:eastAsia="zh-TW"/>
        </w:rPr>
      </w:pPr>
      <w:r w:rsidRPr="00657C6E">
        <w:rPr>
          <w:rFonts w:ascii="微軟正黑體" w:eastAsia="微軟正黑體" w:hAnsi="微軟正黑體" w:hint="eastAsia"/>
          <w:color w:val="000000" w:themeColor="text1"/>
          <w:lang w:eastAsia="zh-TW"/>
        </w:rPr>
        <w:t>每日巡檢與施工日誌表格建</w:t>
      </w:r>
    </w:p>
    <w:p w14:paraId="70230922" w14:textId="6F038A3B" w:rsidR="00802384" w:rsidRPr="00911B00" w:rsidRDefault="006470C5">
      <w:pPr>
        <w:pStyle w:val="a"/>
        <w:rPr>
          <w:rFonts w:ascii="微軟正黑體" w:eastAsia="微軟正黑體" w:hAnsi="微軟正黑體"/>
        </w:rPr>
      </w:pPr>
      <w:proofErr w:type="spellStart"/>
      <w:r w:rsidRPr="00911B00">
        <w:rPr>
          <w:rFonts w:ascii="微軟正黑體" w:eastAsia="微軟正黑體" w:hAnsi="微軟正黑體"/>
        </w:rPr>
        <w:lastRenderedPageBreak/>
        <w:t>施工內容</w:t>
      </w:r>
      <w:proofErr w:type="spellEnd"/>
      <w:r w:rsidRPr="00911B00">
        <w:rPr>
          <w:rFonts w:ascii="微軟正黑體" w:eastAsia="微軟正黑體" w:hAnsi="微軟正黑體"/>
        </w:rPr>
        <w:t>：</w:t>
      </w:r>
    </w:p>
    <w:p w14:paraId="133CFE0B" w14:textId="3633CDB9" w:rsidR="00911B00" w:rsidRDefault="00911B00" w:rsidP="00911B00">
      <w:pPr>
        <w:pStyle w:val="20"/>
        <w:rPr>
          <w:rFonts w:ascii="微軟正黑體" w:eastAsia="微軟正黑體" w:hAnsi="微軟正黑體"/>
          <w:lang w:eastAsia="zh-TW"/>
        </w:rPr>
      </w:pPr>
      <w:proofErr w:type="gramStart"/>
      <w:r>
        <w:rPr>
          <w:rFonts w:ascii="微軟正黑體" w:eastAsia="微軟正黑體" w:hAnsi="微軟正黑體" w:hint="eastAsia"/>
          <w:lang w:eastAsia="zh-TW"/>
        </w:rPr>
        <w:t>放樣基準</w:t>
      </w:r>
      <w:proofErr w:type="gramEnd"/>
      <w:r>
        <w:rPr>
          <w:rFonts w:ascii="微軟正黑體" w:eastAsia="微軟正黑體" w:hAnsi="微軟正黑體" w:hint="eastAsia"/>
          <w:lang w:eastAsia="zh-TW"/>
        </w:rPr>
        <w:t>確認隔間位置、</w:t>
      </w:r>
      <w:proofErr w:type="gramStart"/>
      <w:r>
        <w:rPr>
          <w:rFonts w:ascii="微軟正黑體" w:eastAsia="微軟正黑體" w:hAnsi="微軟正黑體" w:hint="eastAsia"/>
          <w:lang w:eastAsia="zh-TW"/>
        </w:rPr>
        <w:t>淨高淨寬</w:t>
      </w:r>
      <w:proofErr w:type="gramEnd"/>
      <w:r>
        <w:rPr>
          <w:rFonts w:ascii="微軟正黑體" w:eastAsia="微軟正黑體" w:hAnsi="微軟正黑體" w:hint="eastAsia"/>
          <w:lang w:eastAsia="zh-TW"/>
        </w:rPr>
        <w:t>門窗中心線</w:t>
      </w:r>
    </w:p>
    <w:p w14:paraId="25EAAFA9" w14:textId="77777777" w:rsidR="00911B00" w:rsidRDefault="00911B00" w:rsidP="00911B00">
      <w:pPr>
        <w:pStyle w:val="20"/>
        <w:rPr>
          <w:rFonts w:ascii="微軟正黑體" w:eastAsia="微軟正黑體" w:hAnsi="微軟正黑體"/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t>地面/天花板</w:t>
      </w:r>
      <w:proofErr w:type="gramStart"/>
      <w:r>
        <w:rPr>
          <w:rFonts w:ascii="微軟正黑體" w:eastAsia="微軟正黑體" w:hAnsi="微軟正黑體" w:hint="eastAsia"/>
          <w:lang w:eastAsia="zh-TW"/>
        </w:rPr>
        <w:t>固定槽建</w:t>
      </w:r>
      <w:proofErr w:type="gramEnd"/>
      <w:r>
        <w:rPr>
          <w:rFonts w:ascii="微軟正黑體" w:eastAsia="微軟正黑體" w:hAnsi="微軟正黑體" w:hint="eastAsia"/>
          <w:lang w:eastAsia="zh-TW"/>
        </w:rPr>
        <w:t>膨脹螺絲固定間距約600~900mm，天花板固定於結構體</w:t>
      </w:r>
    </w:p>
    <w:p w14:paraId="37619AB2" w14:textId="77777777" w:rsidR="00911B00" w:rsidRDefault="00911B00" w:rsidP="00911B00">
      <w:pPr>
        <w:pStyle w:val="20"/>
        <w:rPr>
          <w:rFonts w:ascii="微軟正黑體" w:eastAsia="微軟正黑體" w:hAnsi="微軟正黑體"/>
          <w:lang w:eastAsia="zh-TW"/>
        </w:rPr>
      </w:pPr>
      <w:proofErr w:type="gramStart"/>
      <w:r>
        <w:rPr>
          <w:rFonts w:ascii="微軟正黑體" w:eastAsia="微軟正黑體" w:hAnsi="微軟正黑體" w:hint="eastAsia"/>
          <w:lang w:eastAsia="zh-TW"/>
        </w:rPr>
        <w:t>庫版牆體</w:t>
      </w:r>
      <w:proofErr w:type="gramEnd"/>
      <w:r>
        <w:rPr>
          <w:rFonts w:ascii="微軟正黑體" w:eastAsia="微軟正黑體" w:hAnsi="微軟正黑體" w:hint="eastAsia"/>
          <w:lang w:eastAsia="zh-TW"/>
        </w:rPr>
        <w:t>安裝板與板之間</w:t>
      </w:r>
      <w:proofErr w:type="gramStart"/>
      <w:r>
        <w:rPr>
          <w:rFonts w:ascii="微軟正黑體" w:eastAsia="微軟正黑體" w:hAnsi="微軟正黑體" w:hint="eastAsia"/>
          <w:lang w:eastAsia="zh-TW"/>
        </w:rPr>
        <w:t>插接密</w:t>
      </w:r>
      <w:proofErr w:type="gramEnd"/>
      <w:r>
        <w:rPr>
          <w:rFonts w:ascii="微軟正黑體" w:eastAsia="微軟正黑體" w:hAnsi="微軟正黑體" w:hint="eastAsia"/>
          <w:lang w:eastAsia="zh-TW"/>
        </w:rPr>
        <w:t>合</w:t>
      </w:r>
    </w:p>
    <w:p w14:paraId="36787043" w14:textId="77777777" w:rsidR="00911B00" w:rsidRDefault="00911B00" w:rsidP="00911B00">
      <w:pPr>
        <w:pStyle w:val="20"/>
        <w:rPr>
          <w:rFonts w:ascii="微軟正黑體" w:eastAsia="微軟正黑體" w:hAnsi="微軟正黑體"/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t>門框、窗框預</w:t>
      </w:r>
      <w:proofErr w:type="gramStart"/>
      <w:r>
        <w:rPr>
          <w:rFonts w:ascii="微軟正黑體" w:eastAsia="微軟正黑體" w:hAnsi="微軟正黑體" w:hint="eastAsia"/>
          <w:lang w:eastAsia="zh-TW"/>
        </w:rPr>
        <w:t>埋與庫板</w:t>
      </w:r>
      <w:proofErr w:type="gramEnd"/>
      <w:r>
        <w:rPr>
          <w:rFonts w:ascii="微軟正黑體" w:eastAsia="微軟正黑體" w:hAnsi="微軟正黑體" w:hint="eastAsia"/>
          <w:lang w:eastAsia="zh-TW"/>
        </w:rPr>
        <w:t>結構固定</w:t>
      </w:r>
    </w:p>
    <w:p w14:paraId="087849F2" w14:textId="5D599BD5" w:rsidR="00802384" w:rsidRPr="00911B00" w:rsidRDefault="00911B00" w:rsidP="00911B00">
      <w:pPr>
        <w:pStyle w:val="20"/>
        <w:rPr>
          <w:rFonts w:ascii="微軟正黑體" w:eastAsia="微軟正黑體" w:hAnsi="微軟正黑體"/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t>玻璃視窗安裝</w:t>
      </w:r>
      <w:proofErr w:type="gramStart"/>
      <w:r>
        <w:rPr>
          <w:rFonts w:ascii="微軟正黑體" w:eastAsia="微軟正黑體" w:hAnsi="微軟正黑體" w:hint="eastAsia"/>
          <w:lang w:eastAsia="zh-TW"/>
        </w:rPr>
        <w:t>矽利康補</w:t>
      </w:r>
      <w:r w:rsidR="006470C5" w:rsidRPr="00911B00">
        <w:rPr>
          <w:rFonts w:ascii="微軟正黑體" w:eastAsia="微軟正黑體" w:hAnsi="微軟正黑體"/>
          <w:lang w:eastAsia="zh-TW"/>
        </w:rPr>
        <w:t>損</w:t>
      </w:r>
      <w:r>
        <w:rPr>
          <w:rFonts w:ascii="微軟正黑體" w:eastAsia="微軟正黑體" w:hAnsi="微軟正黑體" w:hint="eastAsia"/>
          <w:lang w:eastAsia="zh-TW"/>
        </w:rPr>
        <w:t>縫</w:t>
      </w:r>
      <w:proofErr w:type="gramEnd"/>
    </w:p>
    <w:p w14:paraId="09B9817D" w14:textId="402493E6" w:rsidR="00802384" w:rsidRPr="00911B00" w:rsidRDefault="006470C5">
      <w:pPr>
        <w:pStyle w:val="a"/>
        <w:rPr>
          <w:rFonts w:ascii="微軟正黑體" w:eastAsia="微軟正黑體" w:hAnsi="微軟正黑體"/>
        </w:rPr>
      </w:pPr>
      <w:proofErr w:type="spellStart"/>
      <w:r w:rsidRPr="00911B00">
        <w:rPr>
          <w:rFonts w:ascii="微軟正黑體" w:eastAsia="微軟正黑體" w:hAnsi="微軟正黑體"/>
        </w:rPr>
        <w:t>驗收作業</w:t>
      </w:r>
      <w:proofErr w:type="spellEnd"/>
      <w:r w:rsidRPr="00911B00">
        <w:rPr>
          <w:rFonts w:ascii="微軟正黑體" w:eastAsia="微軟正黑體" w:hAnsi="微軟正黑體"/>
        </w:rPr>
        <w:t>：</w:t>
      </w:r>
    </w:p>
    <w:p w14:paraId="2CA95135" w14:textId="77777777" w:rsidR="00802384" w:rsidRPr="00911B00" w:rsidRDefault="006470C5">
      <w:pPr>
        <w:pStyle w:val="20"/>
        <w:rPr>
          <w:rFonts w:ascii="微軟正黑體" w:eastAsia="微軟正黑體" w:hAnsi="微軟正黑體"/>
          <w:lang w:eastAsia="zh-TW"/>
        </w:rPr>
      </w:pPr>
      <w:r w:rsidRPr="00911B00">
        <w:rPr>
          <w:rFonts w:ascii="微軟正黑體" w:eastAsia="微軟正黑體" w:hAnsi="微軟正黑體"/>
          <w:lang w:eastAsia="zh-TW"/>
        </w:rPr>
        <w:t>完工後需現場進行實機測試</w:t>
      </w:r>
    </w:p>
    <w:p w14:paraId="769D2BF4" w14:textId="77777777" w:rsidR="00802384" w:rsidRPr="00911B00" w:rsidRDefault="006470C5">
      <w:pPr>
        <w:pStyle w:val="20"/>
        <w:rPr>
          <w:rFonts w:ascii="微軟正黑體" w:eastAsia="微軟正黑體" w:hAnsi="微軟正黑體"/>
          <w:lang w:eastAsia="zh-TW"/>
        </w:rPr>
      </w:pPr>
      <w:r w:rsidRPr="00911B00">
        <w:rPr>
          <w:rFonts w:ascii="微軟正黑體" w:eastAsia="微軟正黑體" w:hAnsi="微軟正黑體"/>
          <w:lang w:eastAsia="zh-TW"/>
        </w:rPr>
        <w:t>填寫「施工與設備驗收表單」由雙方確認簽署</w:t>
      </w:r>
    </w:p>
    <w:p w14:paraId="06AC1758" w14:textId="77777777" w:rsidR="00802384" w:rsidRPr="00911B00" w:rsidRDefault="006470C5">
      <w:pPr>
        <w:pStyle w:val="21"/>
        <w:rPr>
          <w:rFonts w:ascii="微軟正黑體" w:eastAsia="微軟正黑體" w:hAnsi="微軟正黑體"/>
        </w:rPr>
      </w:pPr>
      <w:proofErr w:type="spellStart"/>
      <w:r w:rsidRPr="00911B00">
        <w:rPr>
          <w:rFonts w:ascii="微軟正黑體" w:eastAsia="微軟正黑體" w:hAnsi="微軟正黑體"/>
        </w:rPr>
        <w:t>三、施工與驗收標準表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026"/>
        <w:gridCol w:w="4206"/>
        <w:gridCol w:w="1276"/>
        <w:gridCol w:w="1122"/>
      </w:tblGrid>
      <w:tr w:rsidR="00802384" w:rsidRPr="00911B00" w14:paraId="60176991" w14:textId="77777777" w:rsidTr="00911B00">
        <w:tc>
          <w:tcPr>
            <w:tcW w:w="2026" w:type="dxa"/>
          </w:tcPr>
          <w:p w14:paraId="13084D6F" w14:textId="77777777" w:rsidR="00802384" w:rsidRPr="00911B00" w:rsidRDefault="006470C5">
            <w:pPr>
              <w:rPr>
                <w:rFonts w:ascii="微軟正黑體" w:eastAsia="微軟正黑體" w:hAnsi="微軟正黑體"/>
              </w:rPr>
            </w:pPr>
            <w:proofErr w:type="spellStart"/>
            <w:r w:rsidRPr="00911B00">
              <w:rPr>
                <w:rFonts w:ascii="微軟正黑體" w:eastAsia="微軟正黑體" w:hAnsi="微軟正黑體"/>
              </w:rPr>
              <w:t>驗收項目</w:t>
            </w:r>
            <w:proofErr w:type="spellEnd"/>
          </w:p>
        </w:tc>
        <w:tc>
          <w:tcPr>
            <w:tcW w:w="4206" w:type="dxa"/>
          </w:tcPr>
          <w:p w14:paraId="408F5339" w14:textId="77777777" w:rsidR="00802384" w:rsidRPr="00911B00" w:rsidRDefault="006470C5">
            <w:pPr>
              <w:rPr>
                <w:rFonts w:ascii="微軟正黑體" w:eastAsia="微軟正黑體" w:hAnsi="微軟正黑體"/>
              </w:rPr>
            </w:pPr>
            <w:proofErr w:type="spellStart"/>
            <w:r w:rsidRPr="00911B00">
              <w:rPr>
                <w:rFonts w:ascii="微軟正黑體" w:eastAsia="微軟正黑體" w:hAnsi="微軟正黑體"/>
              </w:rPr>
              <w:t>驗收標準說明</w:t>
            </w:r>
            <w:proofErr w:type="spellEnd"/>
          </w:p>
        </w:tc>
        <w:tc>
          <w:tcPr>
            <w:tcW w:w="1276" w:type="dxa"/>
          </w:tcPr>
          <w:p w14:paraId="55787883" w14:textId="77777777" w:rsidR="00802384" w:rsidRPr="00911B00" w:rsidRDefault="006470C5">
            <w:pPr>
              <w:rPr>
                <w:rFonts w:ascii="微軟正黑體" w:eastAsia="微軟正黑體" w:hAnsi="微軟正黑體"/>
              </w:rPr>
            </w:pPr>
            <w:proofErr w:type="spellStart"/>
            <w:r w:rsidRPr="00911B00">
              <w:rPr>
                <w:rFonts w:ascii="微軟正黑體" w:eastAsia="微軟正黑體" w:hAnsi="微軟正黑體"/>
              </w:rPr>
              <w:t>驗收結果</w:t>
            </w:r>
            <w:proofErr w:type="spellEnd"/>
          </w:p>
        </w:tc>
        <w:tc>
          <w:tcPr>
            <w:tcW w:w="1122" w:type="dxa"/>
          </w:tcPr>
          <w:p w14:paraId="09B42C62" w14:textId="77777777" w:rsidR="00802384" w:rsidRPr="00911B00" w:rsidRDefault="006470C5">
            <w:pPr>
              <w:rPr>
                <w:rFonts w:ascii="微軟正黑體" w:eastAsia="微軟正黑體" w:hAnsi="微軟正黑體"/>
              </w:rPr>
            </w:pPr>
            <w:proofErr w:type="spellStart"/>
            <w:r w:rsidRPr="00911B00">
              <w:rPr>
                <w:rFonts w:ascii="微軟正黑體" w:eastAsia="微軟正黑體" w:hAnsi="微軟正黑體"/>
              </w:rPr>
              <w:t>備註</w:t>
            </w:r>
            <w:proofErr w:type="spellEnd"/>
          </w:p>
        </w:tc>
      </w:tr>
      <w:tr w:rsidR="00911B00" w:rsidRPr="00911B00" w14:paraId="369CAB50" w14:textId="77777777" w:rsidTr="00911B00">
        <w:tc>
          <w:tcPr>
            <w:tcW w:w="2026" w:type="dxa"/>
          </w:tcPr>
          <w:p w14:paraId="7D39C1D4" w14:textId="78995775" w:rsidR="00911B00" w:rsidRPr="00911B00" w:rsidRDefault="00911B00" w:rsidP="00911B00">
            <w:pPr>
              <w:rPr>
                <w:rFonts w:ascii="微軟正黑體" w:eastAsia="微軟正黑體" w:hAnsi="微軟正黑體"/>
                <w:lang w:eastAsia="zh-TW"/>
              </w:rPr>
            </w:pPr>
            <w:r>
              <w:rPr>
                <w:rFonts w:ascii="微軟正黑體" w:eastAsia="微軟正黑體" w:hAnsi="微軟正黑體" w:hint="eastAsia"/>
                <w:lang w:eastAsia="zh-TW"/>
              </w:rPr>
              <w:t>材料驗收</w:t>
            </w:r>
          </w:p>
        </w:tc>
        <w:tc>
          <w:tcPr>
            <w:tcW w:w="4206" w:type="dxa"/>
          </w:tcPr>
          <w:p w14:paraId="4835B4C9" w14:textId="77777777" w:rsidR="00911B00" w:rsidRPr="004E1665" w:rsidRDefault="00911B00" w:rsidP="00911B00">
            <w:pPr>
              <w:pStyle w:val="ae"/>
              <w:numPr>
                <w:ilvl w:val="0"/>
                <w:numId w:val="10"/>
              </w:numPr>
              <w:rPr>
                <w:rFonts w:ascii="微軟正黑體" w:eastAsia="微軟正黑體" w:hAnsi="微軟正黑體"/>
                <w:lang w:eastAsia="zh-TW"/>
              </w:rPr>
            </w:pPr>
            <w:r w:rsidRPr="004E1665">
              <w:rPr>
                <w:rFonts w:ascii="微軟正黑體" w:eastAsia="微軟正黑體" w:hAnsi="微軟正黑體" w:hint="eastAsia"/>
                <w:lang w:eastAsia="zh-TW"/>
              </w:rPr>
              <w:t>材料廠牌(捷雅、展菱或同等級品)</w:t>
            </w:r>
          </w:p>
          <w:p w14:paraId="4F65567D" w14:textId="77777777" w:rsidR="00911B00" w:rsidRDefault="00911B00" w:rsidP="00911B00">
            <w:pPr>
              <w:pStyle w:val="ae"/>
              <w:numPr>
                <w:ilvl w:val="0"/>
                <w:numId w:val="10"/>
              </w:numPr>
              <w:rPr>
                <w:rFonts w:ascii="微軟正黑體" w:eastAsia="微軟正黑體" w:hAnsi="微軟正黑體"/>
                <w:lang w:eastAsia="zh-TW"/>
              </w:rPr>
            </w:pPr>
            <w:r>
              <w:rPr>
                <w:rFonts w:ascii="微軟正黑體" w:eastAsia="微軟正黑體" w:hAnsi="微軟正黑體" w:hint="eastAsia"/>
                <w:lang w:eastAsia="zh-TW"/>
              </w:rPr>
              <w:t>庫板材厚度50mm±2mm內</w:t>
            </w:r>
          </w:p>
          <w:p w14:paraId="7DB3E095" w14:textId="77777777" w:rsidR="00911B00" w:rsidRDefault="00911B00" w:rsidP="00911B00">
            <w:pPr>
              <w:pStyle w:val="ae"/>
              <w:numPr>
                <w:ilvl w:val="0"/>
                <w:numId w:val="10"/>
              </w:numPr>
              <w:rPr>
                <w:rFonts w:ascii="微軟正黑體" w:eastAsia="微軟正黑體" w:hAnsi="微軟正黑體"/>
                <w:lang w:eastAsia="zh-TW"/>
              </w:rPr>
            </w:pPr>
            <w:r>
              <w:rPr>
                <w:rFonts w:ascii="微軟正黑體" w:eastAsia="微軟正黑體" w:hAnsi="微軟正黑體" w:hint="eastAsia"/>
                <w:lang w:eastAsia="zh-TW"/>
              </w:rPr>
              <w:t>表面無刮傷、凹陷、鏽蝕</w:t>
            </w:r>
          </w:p>
          <w:p w14:paraId="2BCDE045" w14:textId="7914B398" w:rsidR="00911B00" w:rsidRPr="00911B00" w:rsidRDefault="00911B00" w:rsidP="00911B00">
            <w:pPr>
              <w:pStyle w:val="ae"/>
              <w:numPr>
                <w:ilvl w:val="0"/>
                <w:numId w:val="10"/>
              </w:numPr>
              <w:rPr>
                <w:rFonts w:ascii="微軟正黑體" w:eastAsia="微軟正黑體" w:hAnsi="微軟正黑體"/>
                <w:lang w:eastAsia="zh-TW"/>
              </w:rPr>
            </w:pPr>
            <w:r w:rsidRPr="00C46C1C">
              <w:rPr>
                <w:rFonts w:ascii="微軟正黑體" w:eastAsia="微軟正黑體" w:hAnsi="微軟正黑體" w:hint="eastAsia"/>
                <w:color w:val="000000" w:themeColor="text1"/>
                <w:lang w:eastAsia="zh-TW"/>
              </w:rPr>
              <w:t>板面應為</w:t>
            </w:r>
            <w:r w:rsidR="00F37402">
              <w:rPr>
                <w:rFonts w:ascii="微軟正黑體" w:eastAsia="微軟正黑體" w:hAnsi="微軟正黑體" w:hint="eastAsia"/>
                <w:color w:val="000000" w:themeColor="text1"/>
                <w:lang w:eastAsia="zh-TW"/>
              </w:rPr>
              <w:t>單</w:t>
            </w:r>
            <w:r w:rsidRPr="00C46C1C">
              <w:rPr>
                <w:rFonts w:ascii="微軟正黑體" w:eastAsia="微軟正黑體" w:hAnsi="微軟正黑體" w:hint="eastAsia"/>
                <w:color w:val="000000" w:themeColor="text1"/>
                <w:lang w:eastAsia="zh-TW"/>
              </w:rPr>
              <w:t>面</w:t>
            </w:r>
            <w:r w:rsidR="00F37402">
              <w:rPr>
                <w:rFonts w:ascii="微軟正黑體" w:eastAsia="微軟正黑體" w:hAnsi="微軟正黑體" w:hint="eastAsia"/>
                <w:color w:val="000000" w:themeColor="text1"/>
                <w:lang w:eastAsia="zh-TW"/>
              </w:rPr>
              <w:t>抗靜電</w:t>
            </w:r>
            <w:r w:rsidRPr="00C46C1C">
              <w:rPr>
                <w:rFonts w:ascii="微軟正黑體" w:eastAsia="微軟正黑體" w:hAnsi="微軟正黑體" w:hint="eastAsia"/>
                <w:color w:val="000000" w:themeColor="text1"/>
                <w:lang w:eastAsia="zh-TW"/>
              </w:rPr>
              <w:t>處理</w:t>
            </w:r>
          </w:p>
        </w:tc>
        <w:tc>
          <w:tcPr>
            <w:tcW w:w="1276" w:type="dxa"/>
          </w:tcPr>
          <w:p w14:paraId="14219375" w14:textId="77777777" w:rsidR="00911B00" w:rsidRPr="00911B00" w:rsidRDefault="00911B00" w:rsidP="00911B00">
            <w:pPr>
              <w:rPr>
                <w:rFonts w:ascii="微軟正黑體" w:eastAsia="微軟正黑體" w:hAnsi="微軟正黑體"/>
                <w:lang w:eastAsia="zh-TW"/>
              </w:rPr>
            </w:pPr>
          </w:p>
        </w:tc>
        <w:tc>
          <w:tcPr>
            <w:tcW w:w="1122" w:type="dxa"/>
          </w:tcPr>
          <w:p w14:paraId="6722A18E" w14:textId="77777777" w:rsidR="00911B00" w:rsidRPr="00911B00" w:rsidRDefault="00911B00" w:rsidP="00911B00">
            <w:pPr>
              <w:rPr>
                <w:rFonts w:ascii="微軟正黑體" w:eastAsia="微軟正黑體" w:hAnsi="微軟正黑體"/>
                <w:lang w:eastAsia="zh-TW"/>
              </w:rPr>
            </w:pPr>
          </w:p>
        </w:tc>
      </w:tr>
      <w:tr w:rsidR="00911B00" w:rsidRPr="00911B00" w14:paraId="707D9FD2" w14:textId="77777777" w:rsidTr="00911B00">
        <w:tc>
          <w:tcPr>
            <w:tcW w:w="2026" w:type="dxa"/>
          </w:tcPr>
          <w:p w14:paraId="3364F707" w14:textId="66DA767D" w:rsidR="00911B00" w:rsidRPr="00911B00" w:rsidRDefault="00911B00" w:rsidP="00911B00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lang w:eastAsia="zh-TW"/>
              </w:rPr>
              <w:t>結構固定驗收</w:t>
            </w:r>
          </w:p>
        </w:tc>
        <w:tc>
          <w:tcPr>
            <w:tcW w:w="4206" w:type="dxa"/>
          </w:tcPr>
          <w:p w14:paraId="3F685556" w14:textId="77777777" w:rsidR="00911B00" w:rsidRPr="004E1665" w:rsidRDefault="00911B00" w:rsidP="00911B00">
            <w:pPr>
              <w:pStyle w:val="ae"/>
              <w:numPr>
                <w:ilvl w:val="0"/>
                <w:numId w:val="11"/>
              </w:numPr>
              <w:rPr>
                <w:rFonts w:ascii="微軟正黑體" w:eastAsia="微軟正黑體" w:hAnsi="微軟正黑體"/>
                <w:lang w:eastAsia="zh-TW"/>
              </w:rPr>
            </w:pPr>
            <w:r w:rsidRPr="004E1665">
              <w:rPr>
                <w:rFonts w:ascii="微軟正黑體" w:eastAsia="微軟正黑體" w:hAnsi="微軟正黑體" w:hint="eastAsia"/>
                <w:lang w:eastAsia="zh-TW"/>
              </w:rPr>
              <w:t>膨脹螺絲固定</w:t>
            </w:r>
            <w:proofErr w:type="gramStart"/>
            <w:r w:rsidRPr="004E1665">
              <w:rPr>
                <w:rFonts w:ascii="微軟正黑體" w:eastAsia="微軟正黑體" w:hAnsi="微軟正黑體" w:hint="eastAsia"/>
                <w:lang w:eastAsia="zh-TW"/>
              </w:rPr>
              <w:t>不可晃</w:t>
            </w:r>
            <w:r>
              <w:rPr>
                <w:rFonts w:ascii="微軟正黑體" w:eastAsia="微軟正黑體" w:hAnsi="微軟正黑體" w:hint="eastAsia"/>
                <w:lang w:eastAsia="zh-TW"/>
              </w:rPr>
              <w:t>約</w:t>
            </w:r>
            <w:proofErr w:type="gramEnd"/>
            <w:r>
              <w:rPr>
                <w:rFonts w:ascii="微軟正黑體" w:eastAsia="微軟正黑體" w:hAnsi="微軟正黑體" w:hint="eastAsia"/>
                <w:lang w:eastAsia="zh-TW"/>
              </w:rPr>
              <w:t>600~900mm</w:t>
            </w:r>
          </w:p>
          <w:p w14:paraId="209EAA99" w14:textId="77777777" w:rsidR="00911B00" w:rsidRDefault="00911B00" w:rsidP="00911B00">
            <w:pPr>
              <w:pStyle w:val="ae"/>
              <w:numPr>
                <w:ilvl w:val="0"/>
                <w:numId w:val="11"/>
              </w:numPr>
              <w:rPr>
                <w:rFonts w:ascii="微軟正黑體" w:eastAsia="微軟正黑體" w:hAnsi="微軟正黑體"/>
                <w:lang w:eastAsia="zh-TW"/>
              </w:rPr>
            </w:pPr>
            <w:r>
              <w:rPr>
                <w:rFonts w:ascii="微軟正黑體" w:eastAsia="微軟正黑體" w:hAnsi="微軟正黑體" w:hint="eastAsia"/>
                <w:lang w:eastAsia="zh-TW"/>
              </w:rPr>
              <w:t>天花板固定於結構體</w:t>
            </w:r>
          </w:p>
          <w:p w14:paraId="020367B5" w14:textId="77777777" w:rsidR="00911B00" w:rsidRDefault="00911B00" w:rsidP="00911B00">
            <w:pPr>
              <w:pStyle w:val="ae"/>
              <w:numPr>
                <w:ilvl w:val="0"/>
                <w:numId w:val="11"/>
              </w:numPr>
              <w:rPr>
                <w:rFonts w:ascii="微軟正黑體" w:eastAsia="微軟正黑體" w:hAnsi="微軟正黑體"/>
                <w:lang w:eastAsia="zh-TW"/>
              </w:rPr>
            </w:pPr>
            <w:r>
              <w:rPr>
                <w:rFonts w:ascii="微軟正黑體" w:eastAsia="微軟正黑體" w:hAnsi="微軟正黑體" w:hint="eastAsia"/>
                <w:lang w:eastAsia="zh-TW"/>
              </w:rPr>
              <w:t>接</w:t>
            </w:r>
            <w:proofErr w:type="gramStart"/>
            <w:r>
              <w:rPr>
                <w:rFonts w:ascii="微軟正黑體" w:eastAsia="微軟正黑體" w:hAnsi="微軟正黑體" w:hint="eastAsia"/>
                <w:lang w:eastAsia="zh-TW"/>
              </w:rPr>
              <w:t>縫氣密矽利</w:t>
            </w:r>
            <w:proofErr w:type="gramEnd"/>
            <w:r>
              <w:rPr>
                <w:rFonts w:ascii="微軟正黑體" w:eastAsia="微軟正黑體" w:hAnsi="微軟正黑體" w:hint="eastAsia"/>
                <w:lang w:eastAsia="zh-TW"/>
              </w:rPr>
              <w:t>康</w:t>
            </w:r>
            <w:proofErr w:type="gramStart"/>
            <w:r>
              <w:rPr>
                <w:rFonts w:ascii="微軟正黑體" w:eastAsia="微軟正黑體" w:hAnsi="微軟正黑體" w:hint="eastAsia"/>
                <w:lang w:eastAsia="zh-TW"/>
              </w:rPr>
              <w:t>連續無斷點</w:t>
            </w:r>
            <w:proofErr w:type="gramEnd"/>
            <w:r>
              <w:rPr>
                <w:rFonts w:ascii="微軟正黑體" w:eastAsia="微軟正黑體" w:hAnsi="微軟正黑體" w:hint="eastAsia"/>
                <w:lang w:eastAsia="zh-TW"/>
              </w:rPr>
              <w:t>、密合</w:t>
            </w:r>
          </w:p>
          <w:p w14:paraId="43658EA6" w14:textId="57AE401A" w:rsidR="00911B00" w:rsidRPr="00911B00" w:rsidRDefault="00911B00" w:rsidP="00911B00">
            <w:pPr>
              <w:rPr>
                <w:rFonts w:ascii="微軟正黑體" w:eastAsia="微軟正黑體" w:hAnsi="微軟正黑體"/>
                <w:lang w:eastAsia="zh-TW"/>
              </w:rPr>
            </w:pPr>
            <w:proofErr w:type="gramStart"/>
            <w:r w:rsidRPr="00C46C1C">
              <w:rPr>
                <w:rFonts w:ascii="微軟正黑體" w:eastAsia="微軟正黑體" w:hAnsi="微軟正黑體" w:hint="eastAsia"/>
                <w:color w:val="000000" w:themeColor="text1"/>
                <w:lang w:eastAsia="zh-TW"/>
              </w:rPr>
              <w:t>單開氣</w:t>
            </w:r>
            <w:proofErr w:type="gramEnd"/>
            <w:r w:rsidRPr="00C46C1C">
              <w:rPr>
                <w:rFonts w:ascii="微軟正黑體" w:eastAsia="微軟正黑體" w:hAnsi="微軟正黑體" w:hint="eastAsia"/>
                <w:color w:val="000000" w:themeColor="text1"/>
                <w:lang w:eastAsia="zh-TW"/>
              </w:rPr>
              <w:t>密門縫四周加</w:t>
            </w:r>
            <w:proofErr w:type="gramStart"/>
            <w:r w:rsidRPr="00C46C1C">
              <w:rPr>
                <w:rFonts w:ascii="微軟正黑體" w:eastAsia="微軟正黑體" w:hAnsi="微軟正黑體" w:hint="eastAsia"/>
                <w:color w:val="000000" w:themeColor="text1"/>
                <w:lang w:eastAsia="zh-TW"/>
              </w:rPr>
              <w:t>裝氣密膠條</w:t>
            </w:r>
            <w:proofErr w:type="gramEnd"/>
            <w:r w:rsidRPr="00C46C1C">
              <w:rPr>
                <w:rFonts w:ascii="微軟正黑體" w:eastAsia="微軟正黑體" w:hAnsi="微軟正黑體" w:hint="eastAsia"/>
                <w:color w:val="000000" w:themeColor="text1"/>
                <w:lang w:eastAsia="zh-TW"/>
              </w:rPr>
              <w:t>，關閉時門縫不得超過3</w:t>
            </w:r>
            <w:r w:rsidRPr="00C46C1C">
              <w:rPr>
                <w:rFonts w:ascii="微軟正黑體" w:eastAsia="微軟正黑體" w:hAnsi="微軟正黑體"/>
                <w:color w:val="000000" w:themeColor="text1"/>
                <w:lang w:eastAsia="zh-TW"/>
              </w:rPr>
              <w:t>mm</w:t>
            </w:r>
          </w:p>
        </w:tc>
        <w:tc>
          <w:tcPr>
            <w:tcW w:w="1276" w:type="dxa"/>
          </w:tcPr>
          <w:p w14:paraId="2A1E5E9B" w14:textId="77777777" w:rsidR="00911B00" w:rsidRPr="00911B00" w:rsidRDefault="00911B00" w:rsidP="00911B00">
            <w:pPr>
              <w:rPr>
                <w:rFonts w:ascii="微軟正黑體" w:eastAsia="微軟正黑體" w:hAnsi="微軟正黑體"/>
                <w:lang w:eastAsia="zh-TW"/>
              </w:rPr>
            </w:pPr>
          </w:p>
        </w:tc>
        <w:tc>
          <w:tcPr>
            <w:tcW w:w="1122" w:type="dxa"/>
          </w:tcPr>
          <w:p w14:paraId="6A203427" w14:textId="77777777" w:rsidR="00911B00" w:rsidRPr="00911B00" w:rsidRDefault="00911B00" w:rsidP="00911B00">
            <w:pPr>
              <w:rPr>
                <w:rFonts w:ascii="微軟正黑體" w:eastAsia="微軟正黑體" w:hAnsi="微軟正黑體"/>
                <w:lang w:eastAsia="zh-TW"/>
              </w:rPr>
            </w:pPr>
          </w:p>
        </w:tc>
      </w:tr>
      <w:tr w:rsidR="00911B00" w:rsidRPr="00911B00" w14:paraId="42C5D9CE" w14:textId="77777777" w:rsidTr="00911B00">
        <w:tc>
          <w:tcPr>
            <w:tcW w:w="2026" w:type="dxa"/>
          </w:tcPr>
          <w:p w14:paraId="1E692B76" w14:textId="2B7A6678" w:rsidR="00911B00" w:rsidRPr="00911B00" w:rsidRDefault="00911B00" w:rsidP="00911B00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lang w:eastAsia="zh-TW"/>
              </w:rPr>
              <w:t>門框驗收</w:t>
            </w:r>
          </w:p>
        </w:tc>
        <w:tc>
          <w:tcPr>
            <w:tcW w:w="4206" w:type="dxa"/>
          </w:tcPr>
          <w:p w14:paraId="21A4DE87" w14:textId="77777777" w:rsidR="00911B00" w:rsidRPr="004E1665" w:rsidRDefault="00911B00" w:rsidP="00911B00">
            <w:pPr>
              <w:pStyle w:val="ae"/>
              <w:numPr>
                <w:ilvl w:val="0"/>
                <w:numId w:val="12"/>
              </w:numPr>
              <w:rPr>
                <w:rFonts w:ascii="微軟正黑體" w:eastAsia="微軟正黑體" w:hAnsi="微軟正黑體"/>
                <w:lang w:eastAsia="zh-TW"/>
              </w:rPr>
            </w:pPr>
            <w:proofErr w:type="gramStart"/>
            <w:r w:rsidRPr="004E1665">
              <w:rPr>
                <w:rFonts w:ascii="微軟正黑體" w:eastAsia="微軟正黑體" w:hAnsi="微軟正黑體" w:hint="eastAsia"/>
                <w:lang w:eastAsia="zh-TW"/>
              </w:rPr>
              <w:t>與庫板結構</w:t>
            </w:r>
            <w:proofErr w:type="gramEnd"/>
            <w:r w:rsidRPr="004E1665">
              <w:rPr>
                <w:rFonts w:ascii="微軟正黑體" w:eastAsia="微軟正黑體" w:hAnsi="微軟正黑體" w:hint="eastAsia"/>
                <w:lang w:eastAsia="zh-TW"/>
              </w:rPr>
              <w:t>確實連結</w:t>
            </w:r>
          </w:p>
          <w:p w14:paraId="43B4FE32" w14:textId="1DBE3C88" w:rsidR="00911B00" w:rsidRPr="00F37402" w:rsidRDefault="00911B00" w:rsidP="00F37402">
            <w:pPr>
              <w:pStyle w:val="ae"/>
              <w:numPr>
                <w:ilvl w:val="0"/>
                <w:numId w:val="12"/>
              </w:numPr>
              <w:rPr>
                <w:rFonts w:ascii="微軟正黑體" w:eastAsia="微軟正黑體" w:hAnsi="微軟正黑體"/>
                <w:lang w:eastAsia="zh-TW"/>
              </w:rPr>
            </w:pPr>
            <w:r w:rsidRPr="00F37402">
              <w:rPr>
                <w:rFonts w:ascii="微軟正黑體" w:eastAsia="微軟正黑體" w:hAnsi="微軟正黑體" w:hint="eastAsia"/>
                <w:color w:val="000000" w:themeColor="text1"/>
                <w:lang w:eastAsia="zh-TW"/>
              </w:rPr>
              <w:t>視窗玻璃為5</w:t>
            </w:r>
            <w:r w:rsidRPr="00F37402">
              <w:rPr>
                <w:rFonts w:ascii="微軟正黑體" w:eastAsia="微軟正黑體" w:hAnsi="微軟正黑體"/>
                <w:color w:val="000000" w:themeColor="text1"/>
                <w:lang w:eastAsia="zh-TW"/>
              </w:rPr>
              <w:t>mm</w:t>
            </w:r>
            <w:r w:rsidRPr="00F37402">
              <w:rPr>
                <w:rFonts w:ascii="微軟正黑體" w:eastAsia="微軟正黑體" w:hAnsi="微軟正黑體" w:hint="eastAsia"/>
                <w:color w:val="000000" w:themeColor="text1"/>
                <w:lang w:eastAsia="zh-TW"/>
              </w:rPr>
              <w:t>強化玻璃</w:t>
            </w:r>
          </w:p>
        </w:tc>
        <w:tc>
          <w:tcPr>
            <w:tcW w:w="1276" w:type="dxa"/>
          </w:tcPr>
          <w:p w14:paraId="1188A413" w14:textId="77777777" w:rsidR="00911B00" w:rsidRPr="00911B00" w:rsidRDefault="00911B00" w:rsidP="00911B00">
            <w:pPr>
              <w:rPr>
                <w:rFonts w:ascii="微軟正黑體" w:eastAsia="微軟正黑體" w:hAnsi="微軟正黑體"/>
                <w:lang w:eastAsia="zh-TW"/>
              </w:rPr>
            </w:pPr>
          </w:p>
        </w:tc>
        <w:tc>
          <w:tcPr>
            <w:tcW w:w="1122" w:type="dxa"/>
          </w:tcPr>
          <w:p w14:paraId="420B338F" w14:textId="77777777" w:rsidR="00911B00" w:rsidRPr="00911B00" w:rsidRDefault="00911B00" w:rsidP="00911B00">
            <w:pPr>
              <w:rPr>
                <w:rFonts w:ascii="微軟正黑體" w:eastAsia="微軟正黑體" w:hAnsi="微軟正黑體"/>
                <w:lang w:eastAsia="zh-TW"/>
              </w:rPr>
            </w:pPr>
          </w:p>
        </w:tc>
      </w:tr>
      <w:tr w:rsidR="00911B00" w:rsidRPr="00911B00" w14:paraId="5C5D2968" w14:textId="77777777" w:rsidTr="00911B00">
        <w:tc>
          <w:tcPr>
            <w:tcW w:w="2026" w:type="dxa"/>
          </w:tcPr>
          <w:p w14:paraId="3B417A0B" w14:textId="733216C2" w:rsidR="00911B00" w:rsidRPr="00911B00" w:rsidRDefault="00911B00" w:rsidP="00911B00">
            <w:pPr>
              <w:rPr>
                <w:rFonts w:ascii="微軟正黑體" w:eastAsia="微軟正黑體" w:hAnsi="微軟正黑體"/>
                <w:lang w:eastAsia="zh-TW"/>
              </w:rPr>
            </w:pPr>
            <w:r w:rsidRPr="00657C6E">
              <w:rPr>
                <w:rFonts w:ascii="微軟正黑體" w:eastAsia="微軟正黑體" w:hAnsi="微軟正黑體" w:hint="eastAsia"/>
                <w:lang w:eastAsia="zh-TW"/>
              </w:rPr>
              <w:t>通用驗收</w:t>
            </w:r>
          </w:p>
        </w:tc>
        <w:tc>
          <w:tcPr>
            <w:tcW w:w="4206" w:type="dxa"/>
          </w:tcPr>
          <w:p w14:paraId="0FA3E9D7" w14:textId="77777777" w:rsidR="00911B00" w:rsidRPr="00657C6E" w:rsidRDefault="00911B00" w:rsidP="00911B00">
            <w:pPr>
              <w:pStyle w:val="ae"/>
              <w:numPr>
                <w:ilvl w:val="0"/>
                <w:numId w:val="13"/>
              </w:numPr>
              <w:rPr>
                <w:rFonts w:ascii="微軟正黑體" w:eastAsia="微軟正黑體" w:hAnsi="微軟正黑體"/>
                <w:lang w:eastAsia="zh-TW"/>
              </w:rPr>
            </w:pPr>
            <w:r w:rsidRPr="00657C6E">
              <w:rPr>
                <w:rFonts w:ascii="微軟正黑體" w:eastAsia="微軟正黑體" w:hAnsi="微軟正黑體" w:hint="eastAsia"/>
                <w:lang w:eastAsia="zh-TW"/>
              </w:rPr>
              <w:t>提供材料規格書/出廠證明</w:t>
            </w:r>
          </w:p>
          <w:p w14:paraId="1E4E8DF6" w14:textId="77777777" w:rsidR="00911B00" w:rsidRPr="00657C6E" w:rsidRDefault="00911B00" w:rsidP="00911B00">
            <w:pPr>
              <w:pStyle w:val="ae"/>
              <w:numPr>
                <w:ilvl w:val="0"/>
                <w:numId w:val="13"/>
              </w:numPr>
              <w:rPr>
                <w:rFonts w:ascii="微軟正黑體" w:eastAsia="微軟正黑體" w:hAnsi="微軟正黑體"/>
                <w:lang w:eastAsia="zh-TW"/>
              </w:rPr>
            </w:pPr>
            <w:r w:rsidRPr="00657C6E">
              <w:rPr>
                <w:rFonts w:ascii="微軟正黑體" w:eastAsia="微軟正黑體" w:hAnsi="微軟正黑體" w:hint="eastAsia"/>
                <w:lang w:eastAsia="zh-TW"/>
              </w:rPr>
              <w:t>工程拍照(吊</w:t>
            </w:r>
            <w:proofErr w:type="gramStart"/>
            <w:r w:rsidRPr="00657C6E">
              <w:rPr>
                <w:rFonts w:ascii="微軟正黑體" w:eastAsia="微軟正黑體" w:hAnsi="微軟正黑體" w:hint="eastAsia"/>
                <w:lang w:eastAsia="zh-TW"/>
              </w:rPr>
              <w:t>桿</w:t>
            </w:r>
            <w:proofErr w:type="gramEnd"/>
            <w:r w:rsidRPr="00657C6E">
              <w:rPr>
                <w:rFonts w:ascii="微軟正黑體" w:eastAsia="微軟正黑體" w:hAnsi="微軟正黑體" w:hint="eastAsia"/>
                <w:lang w:eastAsia="zh-TW"/>
              </w:rPr>
              <w:t>、固定點)</w:t>
            </w:r>
          </w:p>
          <w:p w14:paraId="59F3D967" w14:textId="46A8DA54" w:rsidR="00911B00" w:rsidRPr="00911B00" w:rsidRDefault="00911B00" w:rsidP="00911B00">
            <w:pPr>
              <w:rPr>
                <w:rFonts w:ascii="微軟正黑體" w:eastAsia="微軟正黑體" w:hAnsi="微軟正黑體"/>
              </w:rPr>
            </w:pPr>
            <w:r w:rsidRPr="00657C6E">
              <w:rPr>
                <w:rFonts w:ascii="微軟正黑體" w:eastAsia="微軟正黑體" w:hAnsi="微軟正黑體" w:hint="eastAsia"/>
                <w:lang w:eastAsia="zh-TW"/>
              </w:rPr>
              <w:t>完工平整度檢測紀錄</w:t>
            </w:r>
          </w:p>
        </w:tc>
        <w:tc>
          <w:tcPr>
            <w:tcW w:w="1276" w:type="dxa"/>
          </w:tcPr>
          <w:p w14:paraId="7AE82359" w14:textId="77777777" w:rsidR="00911B00" w:rsidRPr="00911B00" w:rsidRDefault="00911B00" w:rsidP="00911B00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122" w:type="dxa"/>
          </w:tcPr>
          <w:p w14:paraId="36A112DB" w14:textId="77777777" w:rsidR="00911B00" w:rsidRPr="00911B00" w:rsidRDefault="00911B00" w:rsidP="00911B00">
            <w:pPr>
              <w:rPr>
                <w:rFonts w:ascii="微軟正黑體" w:eastAsia="微軟正黑體" w:hAnsi="微軟正黑體"/>
              </w:rPr>
            </w:pPr>
          </w:p>
        </w:tc>
      </w:tr>
      <w:tr w:rsidR="00911B00" w:rsidRPr="00911B00" w14:paraId="328DE54C" w14:textId="77777777" w:rsidTr="00911B00">
        <w:tc>
          <w:tcPr>
            <w:tcW w:w="2026" w:type="dxa"/>
          </w:tcPr>
          <w:p w14:paraId="7D0A706A" w14:textId="020A7F6B" w:rsidR="00911B00" w:rsidRPr="00911B00" w:rsidRDefault="00911B00" w:rsidP="00911B00">
            <w:pPr>
              <w:rPr>
                <w:rFonts w:ascii="微軟正黑體" w:eastAsia="微軟正黑體" w:hAnsi="微軟正黑體"/>
                <w:lang w:eastAsia="zh-TW"/>
              </w:rPr>
            </w:pPr>
            <w:proofErr w:type="spellStart"/>
            <w:r w:rsidRPr="00657C6E">
              <w:rPr>
                <w:rFonts w:ascii="微軟正黑體" w:eastAsia="微軟正黑體" w:hAnsi="微軟正黑體"/>
              </w:rPr>
              <w:t>場地復原與清潔</w:t>
            </w:r>
            <w:proofErr w:type="spellEnd"/>
          </w:p>
        </w:tc>
        <w:tc>
          <w:tcPr>
            <w:tcW w:w="4206" w:type="dxa"/>
          </w:tcPr>
          <w:p w14:paraId="14879975" w14:textId="52901539" w:rsidR="00911B00" w:rsidRPr="00911B00" w:rsidRDefault="00911B00" w:rsidP="00911B00">
            <w:pPr>
              <w:rPr>
                <w:rFonts w:ascii="微軟正黑體" w:eastAsia="微軟正黑體" w:hAnsi="微軟正黑體"/>
                <w:lang w:eastAsia="zh-TW"/>
              </w:rPr>
            </w:pPr>
            <w:proofErr w:type="gramStart"/>
            <w:r w:rsidRPr="00657C6E">
              <w:rPr>
                <w:rFonts w:ascii="微軟正黑體" w:eastAsia="微軟正黑體" w:hAnsi="微軟正黑體"/>
                <w:lang w:eastAsia="zh-TW"/>
              </w:rPr>
              <w:t>工後清潔</w:t>
            </w:r>
            <w:proofErr w:type="gramEnd"/>
            <w:r w:rsidRPr="00657C6E">
              <w:rPr>
                <w:rFonts w:ascii="微軟正黑體" w:eastAsia="微軟正黑體" w:hAnsi="微軟正黑體"/>
                <w:lang w:eastAsia="zh-TW"/>
              </w:rPr>
              <w:t>完畢，無異味與遺留雜物</w:t>
            </w:r>
          </w:p>
        </w:tc>
        <w:tc>
          <w:tcPr>
            <w:tcW w:w="1276" w:type="dxa"/>
          </w:tcPr>
          <w:p w14:paraId="3116D63A" w14:textId="77777777" w:rsidR="00911B00" w:rsidRPr="00911B00" w:rsidRDefault="00911B00" w:rsidP="00911B00">
            <w:pPr>
              <w:rPr>
                <w:rFonts w:ascii="微軟正黑體" w:eastAsia="微軟正黑體" w:hAnsi="微軟正黑體"/>
                <w:lang w:eastAsia="zh-TW"/>
              </w:rPr>
            </w:pPr>
          </w:p>
        </w:tc>
        <w:tc>
          <w:tcPr>
            <w:tcW w:w="1122" w:type="dxa"/>
          </w:tcPr>
          <w:p w14:paraId="542535CD" w14:textId="77777777" w:rsidR="00911B00" w:rsidRPr="00911B00" w:rsidRDefault="00911B00" w:rsidP="00911B00">
            <w:pPr>
              <w:rPr>
                <w:rFonts w:ascii="微軟正黑體" w:eastAsia="微軟正黑體" w:hAnsi="微軟正黑體"/>
                <w:lang w:eastAsia="zh-TW"/>
              </w:rPr>
            </w:pPr>
          </w:p>
        </w:tc>
      </w:tr>
      <w:tr w:rsidR="00911B00" w:rsidRPr="00911B00" w14:paraId="22160F9D" w14:textId="77777777" w:rsidTr="00911B00">
        <w:tc>
          <w:tcPr>
            <w:tcW w:w="2026" w:type="dxa"/>
          </w:tcPr>
          <w:p w14:paraId="08A256B3" w14:textId="7CCDD89D" w:rsidR="00911B00" w:rsidRPr="00911B00" w:rsidRDefault="00911B00" w:rsidP="00911B00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lang w:eastAsia="zh-TW"/>
              </w:rPr>
              <w:t>工程保固</w:t>
            </w:r>
          </w:p>
        </w:tc>
        <w:tc>
          <w:tcPr>
            <w:tcW w:w="4206" w:type="dxa"/>
          </w:tcPr>
          <w:p w14:paraId="56E4CC72" w14:textId="00F19F1E" w:rsidR="00911B00" w:rsidRPr="00911B00" w:rsidRDefault="00911B00" w:rsidP="00911B00">
            <w:pPr>
              <w:rPr>
                <w:rFonts w:ascii="微軟正黑體" w:eastAsia="微軟正黑體" w:hAnsi="微軟正黑體"/>
                <w:lang w:eastAsia="zh-TW"/>
              </w:rPr>
            </w:pPr>
            <w:r>
              <w:rPr>
                <w:rFonts w:ascii="微軟正黑體" w:eastAsia="微軟正黑體" w:hAnsi="微軟正黑體" w:hint="eastAsia"/>
                <w:lang w:eastAsia="zh-TW"/>
              </w:rPr>
              <w:t>完工後須保固一年</w:t>
            </w:r>
          </w:p>
        </w:tc>
        <w:tc>
          <w:tcPr>
            <w:tcW w:w="1276" w:type="dxa"/>
          </w:tcPr>
          <w:p w14:paraId="22840CD4" w14:textId="77777777" w:rsidR="00911B00" w:rsidRPr="00911B00" w:rsidRDefault="00911B00" w:rsidP="00911B00">
            <w:pPr>
              <w:rPr>
                <w:rFonts w:ascii="微軟正黑體" w:eastAsia="微軟正黑體" w:hAnsi="微軟正黑體"/>
                <w:lang w:eastAsia="zh-TW"/>
              </w:rPr>
            </w:pPr>
          </w:p>
        </w:tc>
        <w:tc>
          <w:tcPr>
            <w:tcW w:w="1122" w:type="dxa"/>
          </w:tcPr>
          <w:p w14:paraId="3EECEB92" w14:textId="77777777" w:rsidR="00911B00" w:rsidRPr="00911B00" w:rsidRDefault="00911B00" w:rsidP="00911B00">
            <w:pPr>
              <w:rPr>
                <w:rFonts w:ascii="微軟正黑體" w:eastAsia="微軟正黑體" w:hAnsi="微軟正黑體"/>
                <w:lang w:eastAsia="zh-TW"/>
              </w:rPr>
            </w:pPr>
          </w:p>
        </w:tc>
      </w:tr>
    </w:tbl>
    <w:p w14:paraId="4361D021" w14:textId="77777777" w:rsidR="00802384" w:rsidRPr="00911B00" w:rsidRDefault="006470C5">
      <w:pPr>
        <w:pStyle w:val="21"/>
        <w:rPr>
          <w:rFonts w:ascii="微軟正黑體" w:eastAsia="微軟正黑體" w:hAnsi="微軟正黑體"/>
          <w:lang w:eastAsia="zh-TW"/>
        </w:rPr>
      </w:pPr>
      <w:r w:rsidRPr="00911B00">
        <w:rPr>
          <w:rFonts w:ascii="微軟正黑體" w:eastAsia="微軟正黑體" w:hAnsi="微軟正黑體"/>
          <w:lang w:eastAsia="zh-TW"/>
        </w:rPr>
        <w:lastRenderedPageBreak/>
        <w:t>四、施工保險要求</w:t>
      </w:r>
    </w:p>
    <w:p w14:paraId="1A7A5084" w14:textId="77777777" w:rsidR="00802384" w:rsidRPr="00911B00" w:rsidRDefault="006470C5">
      <w:pPr>
        <w:rPr>
          <w:rFonts w:ascii="微軟正黑體" w:eastAsia="微軟正黑體" w:hAnsi="微軟正黑體"/>
          <w:lang w:eastAsia="zh-TW"/>
        </w:rPr>
      </w:pPr>
      <w:r w:rsidRPr="00911B00">
        <w:rPr>
          <w:rFonts w:ascii="微軟正黑體" w:eastAsia="微軟正黑體" w:hAnsi="微軟正黑體"/>
          <w:lang w:eastAsia="zh-TW"/>
        </w:rPr>
        <w:t>為確保施工安全，所有進場人員須投保工程意外保險，保額不得低於新台幣10,000,000元，並於開工前提供有效保險證明文件以供查驗。</w:t>
      </w:r>
    </w:p>
    <w:p w14:paraId="616F9937" w14:textId="445D8071" w:rsidR="00802384" w:rsidRDefault="006470C5">
      <w:pPr>
        <w:pStyle w:val="21"/>
        <w:rPr>
          <w:rFonts w:ascii="微軟正黑體" w:eastAsia="微軟正黑體" w:hAnsi="微軟正黑體"/>
          <w:lang w:eastAsia="zh-TW"/>
        </w:rPr>
      </w:pPr>
      <w:r w:rsidRPr="00911B00">
        <w:rPr>
          <w:rFonts w:ascii="微軟正黑體" w:eastAsia="微軟正黑體" w:hAnsi="微軟正黑體"/>
          <w:lang w:eastAsia="zh-TW"/>
        </w:rPr>
        <w:t>五、</w:t>
      </w:r>
      <w:r w:rsidR="00027595">
        <w:rPr>
          <w:rFonts w:ascii="微軟正黑體" w:eastAsia="微軟正黑體" w:hAnsi="微軟正黑體" w:hint="eastAsia"/>
          <w:lang w:eastAsia="zh-TW"/>
        </w:rPr>
        <w:t>施工區域</w:t>
      </w:r>
    </w:p>
    <w:p w14:paraId="19FA1BD7" w14:textId="77777777" w:rsidR="00027595" w:rsidRPr="00657C6E" w:rsidRDefault="00027595" w:rsidP="00027595">
      <w:pPr>
        <w:rPr>
          <w:rFonts w:ascii="微軟正黑體" w:eastAsia="微軟正黑體" w:hAnsi="微軟正黑體"/>
          <w:lang w:eastAsia="zh-TW"/>
        </w:rPr>
      </w:pPr>
      <w:r w:rsidRPr="00657C6E">
        <w:rPr>
          <w:rFonts w:ascii="微軟正黑體" w:eastAsia="微軟正黑體" w:hAnsi="微軟正黑體" w:hint="eastAsia"/>
          <w:lang w:eastAsia="zh-TW"/>
        </w:rPr>
        <w:t>本次施工區域為6F E區</w:t>
      </w:r>
    </w:p>
    <w:p w14:paraId="3848E8A0" w14:textId="52FFCB09" w:rsidR="00802384" w:rsidRPr="00911B00" w:rsidRDefault="00027595">
      <w:pPr>
        <w:rPr>
          <w:rFonts w:ascii="微軟正黑體" w:eastAsia="微軟正黑體" w:hAnsi="微軟正黑體"/>
          <w:lang w:eastAsia="zh-TW"/>
        </w:rPr>
      </w:pPr>
      <w:r>
        <w:rPr>
          <w:rFonts w:ascii="微軟正黑體" w:eastAsia="微軟正黑體" w:hAnsi="微軟正黑體" w:hint="eastAsia"/>
          <w:noProof/>
          <w:lang w:eastAsia="zh-TW"/>
        </w:rPr>
        <w:drawing>
          <wp:inline distT="0" distB="0" distL="0" distR="0" wp14:anchorId="3A1D0A63" wp14:editId="072443F2">
            <wp:extent cx="4172532" cy="5430008"/>
            <wp:effectExtent l="0" t="0" r="0" b="0"/>
            <wp:docPr id="5254473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47315" name="圖片 5254473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2384" w:rsidRPr="00911B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C900A" w14:textId="77777777" w:rsidR="00FA06EE" w:rsidRDefault="00FA06EE" w:rsidP="000A42BB">
      <w:pPr>
        <w:spacing w:after="0" w:line="240" w:lineRule="auto"/>
      </w:pPr>
      <w:r>
        <w:separator/>
      </w:r>
    </w:p>
  </w:endnote>
  <w:endnote w:type="continuationSeparator" w:id="0">
    <w:p w14:paraId="45A9E8B9" w14:textId="77777777" w:rsidR="00FA06EE" w:rsidRDefault="00FA06EE" w:rsidP="000A4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2077F" w14:textId="77777777" w:rsidR="00FA06EE" w:rsidRDefault="00FA06EE" w:rsidP="000A42BB">
      <w:pPr>
        <w:spacing w:after="0" w:line="240" w:lineRule="auto"/>
      </w:pPr>
      <w:r>
        <w:separator/>
      </w:r>
    </w:p>
  </w:footnote>
  <w:footnote w:type="continuationSeparator" w:id="0">
    <w:p w14:paraId="3A53D540" w14:textId="77777777" w:rsidR="00FA06EE" w:rsidRDefault="00FA06EE" w:rsidP="000A42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D14022"/>
    <w:multiLevelType w:val="hybridMultilevel"/>
    <w:tmpl w:val="B4EE7B14"/>
    <w:lvl w:ilvl="0" w:tplc="80EED3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BBC6815"/>
    <w:multiLevelType w:val="hybridMultilevel"/>
    <w:tmpl w:val="8FC8905C"/>
    <w:lvl w:ilvl="0" w:tplc="1BD068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A7F1214"/>
    <w:multiLevelType w:val="hybridMultilevel"/>
    <w:tmpl w:val="D764CB24"/>
    <w:lvl w:ilvl="0" w:tplc="E25EEE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C6B77F9"/>
    <w:multiLevelType w:val="hybridMultilevel"/>
    <w:tmpl w:val="E8742A5C"/>
    <w:lvl w:ilvl="0" w:tplc="0DDE75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90521825">
    <w:abstractNumId w:val="8"/>
  </w:num>
  <w:num w:numId="2" w16cid:durableId="1259102458">
    <w:abstractNumId w:val="6"/>
  </w:num>
  <w:num w:numId="3" w16cid:durableId="1851143044">
    <w:abstractNumId w:val="5"/>
  </w:num>
  <w:num w:numId="4" w16cid:durableId="1867601733">
    <w:abstractNumId w:val="4"/>
  </w:num>
  <w:num w:numId="5" w16cid:durableId="2036344366">
    <w:abstractNumId w:val="7"/>
  </w:num>
  <w:num w:numId="6" w16cid:durableId="2039695864">
    <w:abstractNumId w:val="3"/>
  </w:num>
  <w:num w:numId="7" w16cid:durableId="1350840506">
    <w:abstractNumId w:val="2"/>
  </w:num>
  <w:num w:numId="8" w16cid:durableId="168327545">
    <w:abstractNumId w:val="1"/>
  </w:num>
  <w:num w:numId="9" w16cid:durableId="1516653009">
    <w:abstractNumId w:val="0"/>
  </w:num>
  <w:num w:numId="10" w16cid:durableId="386688518">
    <w:abstractNumId w:val="9"/>
  </w:num>
  <w:num w:numId="11" w16cid:durableId="1200586035">
    <w:abstractNumId w:val="11"/>
  </w:num>
  <w:num w:numId="12" w16cid:durableId="215434364">
    <w:abstractNumId w:val="12"/>
  </w:num>
  <w:num w:numId="13" w16cid:durableId="4669450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11792"/>
    <w:rsid w:val="00027595"/>
    <w:rsid w:val="00034616"/>
    <w:rsid w:val="0006063C"/>
    <w:rsid w:val="000A42BB"/>
    <w:rsid w:val="0015074B"/>
    <w:rsid w:val="0029639D"/>
    <w:rsid w:val="00326F90"/>
    <w:rsid w:val="004655A7"/>
    <w:rsid w:val="006470C5"/>
    <w:rsid w:val="00802384"/>
    <w:rsid w:val="00911B00"/>
    <w:rsid w:val="0093218B"/>
    <w:rsid w:val="00AA1D8D"/>
    <w:rsid w:val="00AD12A7"/>
    <w:rsid w:val="00B47730"/>
    <w:rsid w:val="00C354F0"/>
    <w:rsid w:val="00CB0664"/>
    <w:rsid w:val="00F37402"/>
    <w:rsid w:val="00FA06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7F86D6"/>
  <w14:defaultImageDpi w14:val="300"/>
  <w15:docId w15:val="{4D782752-7D9E-495A-BC1A-397E4D01B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A05985-524A-484C-8605-4B4053A6C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 Ku (古國志)</cp:lastModifiedBy>
  <cp:revision>6</cp:revision>
  <dcterms:created xsi:type="dcterms:W3CDTF">2025-05-01T23:33:00Z</dcterms:created>
  <dcterms:modified xsi:type="dcterms:W3CDTF">2026-01-20T02:44:00Z</dcterms:modified>
  <cp:category/>
</cp:coreProperties>
</file>