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6B6" w:rsidRDefault="00AF16B6">
      <w:pPr>
        <w:spacing w:line="276" w:lineRule="auto"/>
        <w:jc w:val="left"/>
        <w:rPr>
          <w:sz w:val="22"/>
          <w:szCs w:val="22"/>
        </w:rPr>
      </w:pPr>
    </w:p>
    <w:tbl>
      <w:tblPr>
        <w:tblStyle w:val="a5"/>
        <w:tblW w:w="107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AF16B6">
        <w:trPr>
          <w:trHeight w:val="460"/>
        </w:trPr>
        <w:tc>
          <w:tcPr>
            <w:tcW w:w="1188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 w:rsidP="006E0FC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QPlay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proofErr w:type="spellStart"/>
            <w:r w:rsidR="006E0FCF">
              <w:rPr>
                <w:rFonts w:ascii="Century Gothic" w:eastAsia="宋体" w:hAnsi="Century Gothic" w:cs="Century Gothic" w:hint="eastAsia"/>
                <w:sz w:val="24"/>
                <w:szCs w:val="24"/>
                <w:lang w:eastAsia="zh-CN"/>
              </w:rPr>
              <w:t>QisdaEIS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APP - PIS</w:t>
            </w:r>
          </w:p>
        </w:tc>
        <w:tc>
          <w:tcPr>
            <w:tcW w:w="126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S2-PIS</w:t>
            </w:r>
          </w:p>
        </w:tc>
        <w:tc>
          <w:tcPr>
            <w:tcW w:w="756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V1.0</w:t>
            </w:r>
          </w:p>
        </w:tc>
      </w:tr>
      <w:tr w:rsidR="00AF16B6">
        <w:trPr>
          <w:trHeight w:val="80"/>
        </w:trPr>
        <w:tc>
          <w:tcPr>
            <w:tcW w:w="5148" w:type="dxa"/>
            <w:gridSpan w:val="3"/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  <w:tcMar>
              <w:top w:w="0" w:type="dxa"/>
              <w:bottom w:w="0" w:type="dxa"/>
            </w:tcMar>
          </w:tcPr>
          <w:p w:rsidR="00AF16B6" w:rsidRPr="006E0FCF" w:rsidRDefault="00FC4366" w:rsidP="006E0FCF">
            <w:pPr>
              <w:rPr>
                <w:rFonts w:ascii="Century Gothic" w:eastAsia="宋体" w:hAnsi="Century Gothic" w:cs="Century Gothic" w:hint="eastAsia"/>
                <w:sz w:val="24"/>
                <w:szCs w:val="24"/>
                <w:lang w:eastAsia="zh-CN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2017/0</w:t>
            </w:r>
            <w:r w:rsidR="006E0FCF">
              <w:rPr>
                <w:rFonts w:ascii="Century Gothic" w:eastAsia="宋体" w:hAnsi="Century Gothic" w:cs="Century Gothic" w:hint="eastAsia"/>
                <w:sz w:val="24"/>
                <w:szCs w:val="24"/>
                <w:lang w:eastAsia="zh-CN"/>
              </w:rPr>
              <w:t>9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/</w:t>
            </w:r>
            <w:r w:rsidR="006E0FCF">
              <w:rPr>
                <w:rFonts w:ascii="Century Gothic" w:eastAsia="宋体" w:hAnsi="Century Gothic" w:cs="Century Gothic" w:hint="eastAsia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Revision Status:</w:t>
            </w:r>
          </w:p>
        </w:tc>
      </w:tr>
      <w:tr w:rsidR="00AF16B6">
        <w:trPr>
          <w:trHeight w:val="4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2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420"/>
        </w:trPr>
        <w:tc>
          <w:tcPr>
            <w:tcW w:w="1908" w:type="dxa"/>
            <w:gridSpan w:val="2"/>
            <w:tcBorders>
              <w:top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Approved By:</w:t>
            </w:r>
          </w:p>
        </w:tc>
        <w:tc>
          <w:tcPr>
            <w:tcW w:w="6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Reviewed By:</w:t>
            </w:r>
          </w:p>
        </w:tc>
        <w:tc>
          <w:tcPr>
            <w:tcW w:w="2544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Prepared By:</w:t>
            </w: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PM / </w:t>
            </w: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QA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</w:tbl>
    <w:p w:rsidR="00AF16B6" w:rsidRDefault="00FC4366">
      <w:pPr>
        <w:spacing w:line="276" w:lineRule="auto"/>
        <w:jc w:val="left"/>
        <w:rPr>
          <w:rFonts w:ascii="Century Gothic" w:eastAsia="Century Gothic" w:hAnsi="Century Gothic" w:cs="Century Gothic"/>
          <w:sz w:val="24"/>
          <w:szCs w:val="24"/>
        </w:rPr>
      </w:pPr>
      <w:r>
        <w:br w:type="page"/>
      </w:r>
    </w:p>
    <w:sdt>
      <w:sdtPr>
        <w:id w:val="171227818"/>
        <w:docPartObj>
          <w:docPartGallery w:val="Table of Contents"/>
          <w:docPartUnique/>
        </w:docPartObj>
      </w:sdtPr>
      <w:sdtEndPr/>
      <w:sdtContent>
        <w:p w:rsidR="00AF16B6" w:rsidRDefault="00FC4366"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AF16B6" w:rsidRDefault="00C041EC">
          <w:pPr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gjdgxs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1.0</w:t>
            </w:r>
          </w:hyperlink>
          <w:hyperlink w:anchor="_gjdgxs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_gjdgxs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系統設計 (System Design)</w:t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ab/>
            <w:t>4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0j0zll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1.1</w:t>
            </w:r>
          </w:hyperlink>
          <w:hyperlink w:anchor="_30j0zll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_30j0zll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系統架構圖 (System Framework Diagram)</w:t>
          </w:r>
          <w:r w:rsidR="00FC4366">
            <w:rPr>
              <w:rFonts w:eastAsia="Arial"/>
              <w:sz w:val="24"/>
              <w:szCs w:val="24"/>
            </w:rPr>
            <w:tab/>
            <w:t>4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fob9te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1.2</w:t>
            </w:r>
          </w:hyperlink>
          <w:hyperlink w:anchor="_1fob9te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_1fob9te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系統流程圖 (System Flow)</w:t>
          </w:r>
          <w:r w:rsidR="00FC4366">
            <w:rPr>
              <w:rFonts w:eastAsia="Arial"/>
              <w:sz w:val="24"/>
              <w:szCs w:val="24"/>
            </w:rPr>
            <w:tab/>
            <w:t>5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znysh7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1.3</w:t>
            </w:r>
          </w:hyperlink>
          <w:hyperlink w:anchor="_3znysh7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_3znysh7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類別圖 (Package/Class Diagram)</w:t>
          </w:r>
          <w:r w:rsidR="00FC4366">
            <w:rPr>
              <w:rFonts w:eastAsia="Arial"/>
              <w:sz w:val="24"/>
              <w:szCs w:val="24"/>
            </w:rPr>
            <w:tab/>
            <w:t>6</w:t>
          </w:r>
          <w:r w:rsidR="00FC4366">
            <w:fldChar w:fldCharType="end"/>
          </w:r>
        </w:p>
        <w:p w:rsidR="00AF16B6" w:rsidRDefault="00C041EC">
          <w:pPr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et92p0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2.0</w:t>
            </w:r>
          </w:hyperlink>
          <w:hyperlink w:anchor="_2et92p0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_2et92p0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資料庫設計 (Database Design)</w:t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ab/>
            <w:t>6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tyjcwt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2.1</w:t>
            </w:r>
          </w:hyperlink>
          <w:hyperlink w:anchor="_tyjcwt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_tyjcwt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資料庫物件清單 (Database Object List)</w:t>
          </w:r>
          <w:r w:rsidR="00FC4366">
            <w:rPr>
              <w:rFonts w:eastAsia="Arial"/>
              <w:sz w:val="24"/>
              <w:szCs w:val="24"/>
            </w:rPr>
            <w:tab/>
            <w:t>6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t3h5sf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2.2</w:t>
            </w:r>
          </w:hyperlink>
          <w:hyperlink w:anchor="_1t3h5sf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_1t3h5sf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循序圖 (Sequence Diagram)</w:t>
          </w:r>
          <w:r w:rsidR="00FC4366">
            <w:rPr>
              <w:rFonts w:eastAsia="Arial"/>
              <w:sz w:val="24"/>
              <w:szCs w:val="24"/>
            </w:rPr>
            <w:tab/>
            <w:t>7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4d34og8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2.3</w:t>
            </w:r>
          </w:hyperlink>
          <w:hyperlink w:anchor="_4d34og8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_4d34og8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資料表結構 (Table Layout)</w:t>
          </w:r>
          <w:r w:rsidR="00FC4366">
            <w:rPr>
              <w:rFonts w:eastAsia="Arial"/>
              <w:sz w:val="24"/>
              <w:szCs w:val="24"/>
            </w:rPr>
            <w:tab/>
            <w:t>8</w:t>
          </w:r>
          <w:r w:rsidR="00FC4366">
            <w:fldChar w:fldCharType="end"/>
          </w:r>
        </w:p>
        <w:p w:rsidR="00AF16B6" w:rsidRDefault="00C041EC">
          <w:pPr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s8eyo1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3.0</w:t>
            </w:r>
          </w:hyperlink>
          <w:hyperlink w:anchor="_2s8eyo1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_2s8eyo1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Implementation</w:t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ab/>
            <w:t>8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7dp8vu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3.1</w:t>
            </w:r>
          </w:hyperlink>
          <w:hyperlink w:anchor="_17dp8vu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_17dp8vu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公用元件 (Public Component)</w:t>
          </w:r>
          <w:r w:rsidR="00FC4366">
            <w:rPr>
              <w:rFonts w:eastAsia="Arial"/>
              <w:sz w:val="24"/>
              <w:szCs w:val="24"/>
            </w:rPr>
            <w:tab/>
            <w:t>8</w:t>
          </w:r>
          <w:r w:rsidR="00FC4366">
            <w:fldChar w:fldCharType="end"/>
          </w:r>
        </w:p>
        <w:p w:rsidR="00AF16B6" w:rsidRDefault="00C041EC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rdcrjn">
            <w:r w:rsidR="00FC4366">
              <w:rPr>
                <w:rFonts w:ascii="Century Gothic" w:eastAsia="Century Gothic" w:hAnsi="Century Gothic" w:cs="Century Gothic"/>
                <w:sz w:val="24"/>
                <w:szCs w:val="24"/>
              </w:rPr>
              <w:t>3.2</w:t>
            </w:r>
          </w:hyperlink>
          <w:hyperlink w:anchor="_3rdcrjn">
            <w:r w:rsidR="00FC4366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FC4366">
            <w:fldChar w:fldCharType="begin"/>
          </w:r>
          <w:r w:rsidR="00FC4366">
            <w:instrText xml:space="preserve"> PAGEREF _3rdcrjn \h </w:instrText>
          </w:r>
          <w:r w:rsidR="00FC4366">
            <w:fldChar w:fldCharType="separate"/>
          </w:r>
          <w:r w:rsidR="00FC4366">
            <w:rPr>
              <w:rFonts w:ascii="Century Gothic" w:eastAsia="Century Gothic" w:hAnsi="Century Gothic" w:cs="Century Gothic"/>
              <w:sz w:val="24"/>
              <w:szCs w:val="24"/>
            </w:rPr>
            <w:t>共用界面 (Public Interface)</w:t>
          </w:r>
          <w:r w:rsidR="00FC4366">
            <w:rPr>
              <w:rFonts w:eastAsia="Arial"/>
              <w:sz w:val="24"/>
              <w:szCs w:val="24"/>
            </w:rPr>
            <w:tab/>
            <w:t>9</w:t>
          </w:r>
          <w:r w:rsidR="00FC4366">
            <w:fldChar w:fldCharType="end"/>
          </w:r>
          <w:r w:rsidR="00FC4366">
            <w:fldChar w:fldCharType="end"/>
          </w:r>
        </w:p>
      </w:sdtContent>
    </w:sdt>
    <w:p w:rsidR="00AF16B6" w:rsidRDefault="00AF16B6">
      <w:pPr>
        <w:rPr>
          <w:rFonts w:ascii="Century Gothic" w:eastAsia="Century Gothic" w:hAnsi="Century Gothic" w:cs="Century Gothic"/>
        </w:rPr>
      </w:pPr>
    </w:p>
    <w:p w:rsidR="00AF16B6" w:rsidRDefault="00FC4366">
      <w:pPr>
        <w:rPr>
          <w:rFonts w:ascii="Century Gothic" w:eastAsia="Century Gothic" w:hAnsi="Century Gothic" w:cs="Century Gothic"/>
        </w:rPr>
      </w:pPr>
      <w:r>
        <w:br w:type="page"/>
      </w:r>
    </w:p>
    <w:p w:rsidR="00AF16B6" w:rsidRDefault="00FC4366">
      <w:pPr>
        <w:pStyle w:val="1"/>
        <w:numPr>
          <w:ilvl w:val="0"/>
          <w:numId w:val="9"/>
        </w:numPr>
        <w:spacing w:before="0"/>
        <w:rPr>
          <w:rFonts w:ascii="Century Gothic" w:eastAsia="Century Gothic" w:hAnsi="Century Gothic" w:cs="Century Gothic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sz w:val="32"/>
          <w:szCs w:val="32"/>
        </w:rPr>
        <w:lastRenderedPageBreak/>
        <w:t xml:space="preserve"> 系統設計 (System Design)</w:t>
      </w: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" w:name="_30j0zll" w:colFirst="0" w:colLast="0"/>
      <w:bookmarkEnd w:id="1"/>
      <w:r>
        <w:rPr>
          <w:rFonts w:ascii="Century Gothic" w:eastAsia="Century Gothic" w:hAnsi="Century Gothic" w:cs="Century Gothic"/>
          <w:sz w:val="28"/>
          <w:szCs w:val="28"/>
        </w:rPr>
        <w:t>系統架構圖 (System Framework Diagram)</w:t>
      </w:r>
    </w:p>
    <w:p w:rsidR="00AF16B6" w:rsidRDefault="00FC4366">
      <w:pPr>
        <w:ind w:left="480"/>
        <w:rPr>
          <w:color w:val="0000CC"/>
        </w:rPr>
      </w:pPr>
      <w:r>
        <w:rPr>
          <w:noProof/>
          <w:color w:val="0000CC"/>
          <w:lang w:eastAsia="zh-CN"/>
        </w:rPr>
        <w:drawing>
          <wp:inline distT="0" distB="0" distL="0" distR="0">
            <wp:extent cx="6831965" cy="3640455"/>
            <wp:effectExtent l="0" t="0" r="0" b="0"/>
            <wp:docPr id="11" name="image24.png" descr="\\psf\Home\Desktop\Archie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\\psf\Home\Desktop\Archie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ind w:left="480"/>
        <w:rPr>
          <w:color w:val="0000CC"/>
        </w:rPr>
      </w:pPr>
      <w:r>
        <w:br w:type="page"/>
      </w: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sz w:val="28"/>
          <w:szCs w:val="28"/>
        </w:rPr>
        <w:lastRenderedPageBreak/>
        <w:t>系統流程圖 (System Flow)</w:t>
      </w:r>
    </w:p>
    <w:p w:rsidR="00AF16B6" w:rsidRDefault="00AF16B6">
      <w:pPr>
        <w:rPr>
          <w:color w:val="0000CC"/>
        </w:rPr>
      </w:pPr>
    </w:p>
    <w:p w:rsidR="00AF16B6" w:rsidRDefault="00AF16B6">
      <w:pPr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3" w:name="_3znysh7" w:colFirst="0" w:colLast="0"/>
      <w:bookmarkEnd w:id="3"/>
      <w:r>
        <w:rPr>
          <w:rFonts w:ascii="Century Gothic" w:eastAsia="Century Gothic" w:hAnsi="Century Gothic" w:cs="Century Gothic"/>
          <w:sz w:val="28"/>
          <w:szCs w:val="28"/>
        </w:rPr>
        <w:t>類別圖 (Package/Class Diagram)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p w:rsidR="00AF16B6" w:rsidRDefault="00FC4366">
      <w:pPr>
        <w:pStyle w:val="1"/>
        <w:numPr>
          <w:ilvl w:val="0"/>
          <w:numId w:val="9"/>
        </w:numPr>
        <w:spacing w:before="0"/>
        <w:rPr>
          <w:rFonts w:ascii="Century Gothic" w:eastAsia="Century Gothic" w:hAnsi="Century Gothic" w:cs="Century Gothic"/>
        </w:rPr>
      </w:pPr>
      <w:bookmarkStart w:id="4" w:name="_2et92p0" w:colFirst="0" w:colLast="0"/>
      <w:bookmarkEnd w:id="4"/>
      <w:r>
        <w:rPr>
          <w:rFonts w:ascii="Century Gothic" w:eastAsia="Century Gothic" w:hAnsi="Century Gothic" w:cs="Century Gothic"/>
        </w:rPr>
        <w:t xml:space="preserve"> 資料庫設計 (Database Design)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5" w:name="_tyjcwt" w:colFirst="0" w:colLast="0"/>
      <w:bookmarkEnd w:id="5"/>
      <w:r>
        <w:rPr>
          <w:rFonts w:ascii="Century Gothic" w:eastAsia="Century Gothic" w:hAnsi="Century Gothic" w:cs="Century Gothic"/>
          <w:sz w:val="28"/>
          <w:szCs w:val="28"/>
        </w:rPr>
        <w:t>資料庫物件清單 (Database Object List)</w:t>
      </w:r>
    </w:p>
    <w:p w:rsidR="00AF16B6" w:rsidRDefault="00FC4366">
      <w:pPr>
        <w:rPr>
          <w:color w:val="0000CC"/>
        </w:rPr>
      </w:pPr>
      <w:r>
        <w:br w:type="page"/>
      </w: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6" w:name="_1t3h5sf" w:colFirst="0" w:colLast="0"/>
      <w:bookmarkEnd w:id="6"/>
      <w:r>
        <w:rPr>
          <w:rFonts w:ascii="Century Gothic" w:eastAsia="Century Gothic" w:hAnsi="Century Gothic" w:cs="Century Gothic"/>
          <w:sz w:val="28"/>
          <w:szCs w:val="28"/>
        </w:rPr>
        <w:lastRenderedPageBreak/>
        <w:t>循序圖 (Sequence Diagram)</w:t>
      </w:r>
    </w:p>
    <w:p w:rsidR="00AF16B6" w:rsidRDefault="00AF16B6">
      <w:pPr>
        <w:rPr>
          <w:color w:val="0000CC"/>
        </w:rPr>
      </w:pPr>
    </w:p>
    <w:p w:rsidR="001B7BAF" w:rsidRPr="00E7365E" w:rsidRDefault="001B7BAF" w:rsidP="001B7BAF">
      <w:pPr>
        <w:pStyle w:val="3"/>
      </w:pPr>
      <w:bookmarkStart w:id="7" w:name="_Toc493574321"/>
      <w:r>
        <w:rPr>
          <w:rFonts w:hint="eastAsia"/>
        </w:rPr>
        <w:t>iOS屏幕翻转</w:t>
      </w:r>
      <w:bookmarkEnd w:id="7"/>
    </w:p>
    <w:p w:rsidR="001B7BAF" w:rsidRDefault="001B7BAF" w:rsidP="001B7BA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E7C4F2C" wp14:editId="51F5F877">
            <wp:extent cx="5274310" cy="274032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Default="001B7BAF" w:rsidP="001B7BAF">
      <w:pPr>
        <w:rPr>
          <w:sz w:val="28"/>
          <w:szCs w:val="28"/>
        </w:rPr>
      </w:pPr>
    </w:p>
    <w:p w:rsidR="001B7BAF" w:rsidRDefault="001B7BAF" w:rsidP="001B7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49D0E2" wp14:editId="7EDF5E44">
            <wp:extent cx="5274310" cy="3522311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  <w:r w:rsidRPr="001B7BAF">
        <w:rPr>
          <w:rFonts w:hint="eastAsia"/>
        </w:rPr>
        <w:t>这个问题没有引起足够的重视，之前在做练习的时候也发生过相同问题，但都没有找到真正原因。因为在</w:t>
      </w:r>
      <w:r w:rsidRPr="001B7BAF">
        <w:rPr>
          <w:rFonts w:hint="eastAsia"/>
        </w:rPr>
        <w:t>android</w:t>
      </w:r>
      <w:r w:rsidRPr="001B7BAF">
        <w:rPr>
          <w:rFonts w:hint="eastAsia"/>
        </w:rPr>
        <w:t>下没</w:t>
      </w:r>
    </w:p>
    <w:p w:rsidR="001B7BAF" w:rsidRPr="001B7BAF" w:rsidRDefault="001B7BAF" w:rsidP="001B7BAF">
      <w:pPr>
        <w:ind w:firstLineChars="200" w:firstLine="400"/>
      </w:pPr>
      <w:r w:rsidRPr="001B7BAF">
        <w:rPr>
          <w:rFonts w:hint="eastAsia"/>
        </w:rPr>
        <w:t>有这个问题，就认为是</w:t>
      </w:r>
      <w:r w:rsidRPr="001B7BAF">
        <w:rPr>
          <w:rFonts w:hint="eastAsia"/>
        </w:rPr>
        <w:t>iOS</w:t>
      </w:r>
      <w:r w:rsidRPr="001B7BAF">
        <w:rPr>
          <w:rFonts w:hint="eastAsia"/>
        </w:rPr>
        <w:t>自身的问题，也没有利用更多时间去分析。下次再做屏幕直转横时，横屏图表部分先不做，让竖屏下的元素在横屏状态下显示出来。等横竖屏切换没有问题之后，再做横屏的图表部分。另外还要学会在</w:t>
      </w:r>
      <w:r w:rsidRPr="001B7BAF">
        <w:rPr>
          <w:rFonts w:hint="eastAsia"/>
        </w:rPr>
        <w:t>iOS</w:t>
      </w:r>
      <w:r w:rsidRPr="001B7BAF">
        <w:rPr>
          <w:rFonts w:hint="eastAsia"/>
        </w:rPr>
        <w:t>上</w:t>
      </w:r>
      <w:r w:rsidRPr="001B7BAF">
        <w:rPr>
          <w:rFonts w:hint="eastAsia"/>
        </w:rPr>
        <w:lastRenderedPageBreak/>
        <w:t>调试，这一点也是非常重要的。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可以将问题延伸，如果</w:t>
      </w:r>
      <w:proofErr w:type="spellStart"/>
      <w:r w:rsidRPr="001B7BAF">
        <w:rPr>
          <w:rFonts w:hint="eastAsia"/>
        </w:rPr>
        <w:t>css</w:t>
      </w:r>
      <w:proofErr w:type="spellEnd"/>
      <w:r w:rsidRPr="001B7BAF">
        <w:rPr>
          <w:rFonts w:hint="eastAsia"/>
        </w:rPr>
        <w:t>和</w:t>
      </w:r>
      <w:proofErr w:type="spellStart"/>
      <w:r w:rsidRPr="001B7BAF">
        <w:rPr>
          <w:rFonts w:hint="eastAsia"/>
        </w:rPr>
        <w:t>js</w:t>
      </w:r>
      <w:proofErr w:type="spellEnd"/>
      <w:r w:rsidRPr="001B7BAF">
        <w:rPr>
          <w:rFonts w:hint="eastAsia"/>
        </w:rPr>
        <w:t>同时控制某种样式，那</w:t>
      </w:r>
      <w:proofErr w:type="spellStart"/>
      <w:r w:rsidRPr="001B7BAF">
        <w:rPr>
          <w:rFonts w:hint="eastAsia"/>
        </w:rPr>
        <w:t>js</w:t>
      </w:r>
      <w:proofErr w:type="spellEnd"/>
      <w:r w:rsidRPr="001B7BAF">
        <w:rPr>
          <w:rFonts w:hint="eastAsia"/>
        </w:rPr>
        <w:t>的优先级较高。但如果给样式添加！</w:t>
      </w:r>
      <w:r w:rsidRPr="001B7BAF">
        <w:rPr>
          <w:rFonts w:hint="eastAsia"/>
        </w:rPr>
        <w:t>important</w:t>
      </w:r>
      <w:r w:rsidRPr="001B7BAF">
        <w:rPr>
          <w:rFonts w:hint="eastAsia"/>
        </w:rPr>
        <w:t>，那就提高了</w:t>
      </w:r>
      <w:proofErr w:type="spellStart"/>
      <w:r w:rsidRPr="001B7BAF">
        <w:rPr>
          <w:rFonts w:hint="eastAsia"/>
        </w:rPr>
        <w:t>css</w:t>
      </w:r>
      <w:proofErr w:type="spellEnd"/>
      <w:r w:rsidRPr="001B7BAF">
        <w:rPr>
          <w:rFonts w:hint="eastAsia"/>
        </w:rPr>
        <w:t>的优先级。所以能够用</w:t>
      </w:r>
      <w:proofErr w:type="spellStart"/>
      <w:r w:rsidRPr="001B7BAF">
        <w:rPr>
          <w:rFonts w:hint="eastAsia"/>
        </w:rPr>
        <w:t>css</w:t>
      </w:r>
      <w:proofErr w:type="spellEnd"/>
      <w:r w:rsidRPr="001B7BAF">
        <w:rPr>
          <w:rFonts w:hint="eastAsia"/>
        </w:rPr>
        <w:t>解决的问题就使用</w:t>
      </w:r>
      <w:proofErr w:type="spellStart"/>
      <w:r w:rsidRPr="001B7BAF">
        <w:rPr>
          <w:rFonts w:hint="eastAsia"/>
        </w:rPr>
        <w:t>css</w:t>
      </w:r>
      <w:proofErr w:type="spellEnd"/>
      <w:r w:rsidRPr="001B7BAF">
        <w:rPr>
          <w:rFonts w:hint="eastAsia"/>
        </w:rPr>
        <w:t>。</w:t>
      </w:r>
    </w:p>
    <w:p w:rsidR="001B7BAF" w:rsidRPr="001B7BAF" w:rsidRDefault="001B7BAF" w:rsidP="001B7BAF">
      <w:pPr>
        <w:ind w:firstLineChars="200" w:firstLine="400"/>
      </w:pPr>
      <w:r w:rsidRPr="001B7BAF">
        <w:rPr>
          <w:rFonts w:hint="eastAsia"/>
        </w:rPr>
        <w:t>完成程度</w:t>
      </w:r>
      <w:r w:rsidRPr="001B7BAF">
        <w:rPr>
          <w:rFonts w:hint="eastAsia"/>
        </w:rPr>
        <w:t>100%</w:t>
      </w:r>
      <w:r w:rsidRPr="001B7BAF">
        <w:rPr>
          <w:rFonts w:hint="eastAsia"/>
        </w:rPr>
        <w:t>。</w:t>
      </w:r>
    </w:p>
    <w:p w:rsidR="001B7BAF" w:rsidRDefault="001B7BAF" w:rsidP="001B7BAF">
      <w:pPr>
        <w:ind w:firstLineChars="200" w:firstLine="560"/>
        <w:rPr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P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Pr="00E7365E" w:rsidRDefault="001B7BAF" w:rsidP="001B7BAF">
      <w:pPr>
        <w:pStyle w:val="3"/>
      </w:pPr>
      <w:bookmarkStart w:id="8" w:name="_Toc493574322"/>
      <w:r>
        <w:rPr>
          <w:rFonts w:hint="eastAsia"/>
        </w:rPr>
        <w:lastRenderedPageBreak/>
        <w:t>加载</w:t>
      </w:r>
      <w:bookmarkEnd w:id="8"/>
      <w:r>
        <w:rPr>
          <w:rFonts w:hint="eastAsia"/>
        </w:rPr>
        <w:t>超时</w:t>
      </w:r>
    </w:p>
    <w:p w:rsidR="001B7BAF" w:rsidRDefault="001B7BAF" w:rsidP="001B7BA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A3053AF" wp14:editId="0B073985">
            <wp:extent cx="5274310" cy="2873400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Default="001B7BAF" w:rsidP="001B7BAF">
      <w:pPr>
        <w:rPr>
          <w:sz w:val="28"/>
          <w:szCs w:val="28"/>
        </w:rPr>
      </w:pPr>
    </w:p>
    <w:p w:rsidR="001B7BAF" w:rsidRDefault="001B7BAF" w:rsidP="001B7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3647BC" wp14:editId="506AB569">
            <wp:extent cx="5274310" cy="396427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Default="001B7BAF" w:rsidP="001B7B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调试这个性能问题花费了不少时间，虽然每次都有小幅提升，但显然没有完全解决问题，虽然方向是对的（减少每次图表显示），但没有找到重点，重点其实是可视区域问题。因为没有可视区域的概念，也没有使用过类似的方法，所以在调试性能的时候绕了一些弯路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lastRenderedPageBreak/>
        <w:t>目前这种做法还有问题，当滚屏速度太快，中间会有某页的数据没有添加。因为这种方法是在网上查到的，它会在每页最后一笔数据下面增加一个“显示更多”的按钮，我没有加这个按钮。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正确的做法应该是滚屏停止之后，判断哪些内容是在可视区域内，在可视区域内的才添加数据。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在学习别人方法时候不能只学一半，要先充分理解，再融会贯通。</w:t>
      </w:r>
    </w:p>
    <w:p w:rsidR="001B7BAF" w:rsidRPr="001B7BAF" w:rsidRDefault="001B7BAF" w:rsidP="001B7BAF">
      <w:pPr>
        <w:rPr>
          <w:rFonts w:hint="eastAsia"/>
        </w:rPr>
      </w:pPr>
      <w:r w:rsidRPr="001B7BAF">
        <w:rPr>
          <w:rFonts w:hint="eastAsia"/>
        </w:rPr>
        <w:t>并且实现某些功能的方法和思路有很多种，每次再做之前先考虑有几种方法可以实现，再从性能、困难程度等方面去考量，哪个方法更适合我们的需求。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完成程度：</w:t>
      </w:r>
      <w:r w:rsidRPr="001B7BAF">
        <w:rPr>
          <w:rFonts w:hint="eastAsia"/>
        </w:rPr>
        <w:t>60%</w:t>
      </w:r>
      <w:r w:rsidRPr="001B7BAF">
        <w:rPr>
          <w:rFonts w:hint="eastAsia"/>
        </w:rPr>
        <w:t>，现在因为把</w:t>
      </w:r>
      <w:r w:rsidRPr="001B7BAF">
        <w:rPr>
          <w:rFonts w:hint="eastAsia"/>
        </w:rPr>
        <w:t>facility</w:t>
      </w:r>
      <w:r w:rsidRPr="001B7BAF">
        <w:rPr>
          <w:rFonts w:hint="eastAsia"/>
        </w:rPr>
        <w:t>为</w:t>
      </w:r>
      <w:r w:rsidRPr="001B7BAF">
        <w:rPr>
          <w:rFonts w:hint="eastAsia"/>
        </w:rPr>
        <w:t>all</w:t>
      </w:r>
      <w:r w:rsidRPr="001B7BAF">
        <w:rPr>
          <w:rFonts w:hint="eastAsia"/>
        </w:rPr>
        <w:t>的选项删除后，图表就没有这么多了，所以现在是将每页显示个数</w:t>
      </w:r>
      <w:r w:rsidRPr="001B7BAF">
        <w:rPr>
          <w:rFonts w:hint="eastAsia"/>
        </w:rPr>
        <w:t>12</w:t>
      </w:r>
      <w:r w:rsidRPr="001B7BAF">
        <w:rPr>
          <w:rFonts w:hint="eastAsia"/>
        </w:rPr>
        <w:t>改为</w:t>
      </w:r>
      <w:r w:rsidRPr="001B7BAF">
        <w:rPr>
          <w:rFonts w:hint="eastAsia"/>
        </w:rPr>
        <w:t>50</w:t>
      </w:r>
      <w:r w:rsidRPr="001B7BAF">
        <w:rPr>
          <w:rFonts w:hint="eastAsia"/>
        </w:rPr>
        <w:t>，数据剧本上都是在</w:t>
      </w:r>
      <w:r w:rsidRPr="001B7BAF">
        <w:rPr>
          <w:rFonts w:hint="eastAsia"/>
        </w:rPr>
        <w:t>20</w:t>
      </w:r>
      <w:r w:rsidRPr="001B7BAF">
        <w:rPr>
          <w:rFonts w:hint="eastAsia"/>
        </w:rPr>
        <w:t>个以内。</w:t>
      </w:r>
    </w:p>
    <w:p w:rsidR="001B7BAF" w:rsidRPr="00AE2F3B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hint="eastAsia"/>
          <w:sz w:val="28"/>
          <w:szCs w:val="28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Pr="001B7BAF" w:rsidRDefault="001B7BAF" w:rsidP="001B7BAF">
      <w:pPr>
        <w:ind w:firstLineChars="200" w:firstLine="560"/>
        <w:rPr>
          <w:rFonts w:eastAsia="宋体" w:hint="eastAsia"/>
          <w:sz w:val="28"/>
          <w:szCs w:val="28"/>
          <w:lang w:eastAsia="zh-CN"/>
        </w:rPr>
      </w:pPr>
    </w:p>
    <w:p w:rsidR="001B7BAF" w:rsidRPr="00175A0C" w:rsidRDefault="001B7BAF" w:rsidP="001B7BAF">
      <w:pPr>
        <w:rPr>
          <w:sz w:val="28"/>
          <w:szCs w:val="28"/>
        </w:rPr>
      </w:pPr>
    </w:p>
    <w:p w:rsidR="001B7BAF" w:rsidRDefault="001B7BAF" w:rsidP="001B7BAF">
      <w:pPr>
        <w:pStyle w:val="3"/>
      </w:pPr>
      <w:r>
        <w:rPr>
          <w:rFonts w:hint="eastAsia"/>
        </w:rPr>
        <w:lastRenderedPageBreak/>
        <w:t>可视区域</w:t>
      </w:r>
    </w:p>
    <w:p w:rsidR="001B7BAF" w:rsidRPr="001B7BAF" w:rsidRDefault="001B7BAF" w:rsidP="001B7BAF">
      <w:pPr>
        <w:ind w:firstLine="540"/>
      </w:pPr>
      <w:r w:rsidRPr="001B7BAF">
        <w:rPr>
          <w:rFonts w:hint="eastAsia"/>
        </w:rPr>
        <w:t>横屏的逻辑是判断柱形图是否在可视区域内，在，则在横屏下显示当前柱形图。</w:t>
      </w:r>
    </w:p>
    <w:p w:rsidR="001B7BAF" w:rsidRDefault="001B7BAF" w:rsidP="001B7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BE6D3D" wp14:editId="2C718CCF">
            <wp:extent cx="5274803" cy="5350373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Default="001B7BAF" w:rsidP="001B7BA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3BE43" wp14:editId="2B16DABF">
            <wp:extent cx="5274310" cy="3394727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Pr="001B7BAF" w:rsidRDefault="001B7BAF" w:rsidP="001B7BAF">
      <w:pPr>
        <w:ind w:firstLine="540"/>
      </w:pPr>
      <w:r w:rsidRPr="001B7BAF">
        <w:rPr>
          <w:rFonts w:hint="eastAsia"/>
        </w:rPr>
        <w:t>修改之前可视区域判断的时候会有盲区，修改之后不是在</w:t>
      </w:r>
      <w:r w:rsidRPr="001B7BAF">
        <w:rPr>
          <w:rFonts w:hint="eastAsia"/>
        </w:rPr>
        <w:t>BU</w:t>
      </w:r>
      <w:r w:rsidRPr="001B7BAF">
        <w:rPr>
          <w:rFonts w:hint="eastAsia"/>
        </w:rPr>
        <w:t>内就是在</w:t>
      </w:r>
      <w:r w:rsidRPr="001B7BAF">
        <w:rPr>
          <w:rFonts w:hint="eastAsia"/>
        </w:rPr>
        <w:t>CSD</w:t>
      </w:r>
      <w:r w:rsidRPr="001B7BAF">
        <w:rPr>
          <w:rFonts w:hint="eastAsia"/>
        </w:rPr>
        <w:t>内，并且它只会根据一个柱形图来判断横屏显示内容，没有必要分别在</w:t>
      </w:r>
      <w:r w:rsidRPr="001B7BAF">
        <w:rPr>
          <w:rFonts w:hint="eastAsia"/>
        </w:rPr>
        <w:t>BU</w:t>
      </w:r>
      <w:r w:rsidRPr="001B7BAF">
        <w:rPr>
          <w:rFonts w:hint="eastAsia"/>
        </w:rPr>
        <w:t>和</w:t>
      </w:r>
      <w:r w:rsidRPr="001B7BAF">
        <w:rPr>
          <w:rFonts w:hint="eastAsia"/>
        </w:rPr>
        <w:t>CSD</w:t>
      </w:r>
      <w:r w:rsidRPr="001B7BAF">
        <w:rPr>
          <w:rFonts w:hint="eastAsia"/>
        </w:rPr>
        <w:t>内分别设置一个</w:t>
      </w:r>
      <w:r w:rsidRPr="001B7BAF">
        <w:rPr>
          <w:rFonts w:hint="eastAsia"/>
        </w:rPr>
        <w:t>index</w:t>
      </w:r>
      <w:r w:rsidRPr="001B7BAF">
        <w:rPr>
          <w:rFonts w:hint="eastAsia"/>
        </w:rPr>
        <w:t>。</w:t>
      </w:r>
    </w:p>
    <w:p w:rsidR="001B7BAF" w:rsidRPr="001B7BAF" w:rsidRDefault="001B7BAF" w:rsidP="001B7BAF">
      <w:pPr>
        <w:ind w:firstLine="540"/>
      </w:pPr>
      <w:r w:rsidRPr="001B7BAF">
        <w:rPr>
          <w:rFonts w:hint="eastAsia"/>
        </w:rPr>
        <w:t>我对于可视区域的判断过于单一，不够灵活，尤其是在</w:t>
      </w:r>
      <w:r w:rsidRPr="001B7BAF">
        <w:rPr>
          <w:rFonts w:hint="eastAsia"/>
        </w:rPr>
        <w:t>BU</w:t>
      </w:r>
      <w:r w:rsidRPr="001B7BAF">
        <w:rPr>
          <w:rFonts w:hint="eastAsia"/>
        </w:rPr>
        <w:t>和</w:t>
      </w:r>
      <w:r w:rsidRPr="001B7BAF">
        <w:rPr>
          <w:rFonts w:hint="eastAsia"/>
        </w:rPr>
        <w:t>CSD</w:t>
      </w:r>
      <w:r w:rsidRPr="001B7BAF">
        <w:rPr>
          <w:rFonts w:hint="eastAsia"/>
        </w:rPr>
        <w:t>交界位置，其实只需要用可视区域高度，减去</w:t>
      </w:r>
      <w:r w:rsidRPr="001B7BAF">
        <w:rPr>
          <w:rFonts w:hint="eastAsia"/>
        </w:rPr>
        <w:t>BU</w:t>
      </w:r>
      <w:r w:rsidRPr="001B7BAF">
        <w:rPr>
          <w:rFonts w:hint="eastAsia"/>
        </w:rPr>
        <w:t>剩余部分的高度，然后看他是否大于</w:t>
      </w:r>
      <w:r w:rsidRPr="001B7BAF">
        <w:rPr>
          <w:rFonts w:hint="eastAsia"/>
        </w:rPr>
        <w:t>1/2</w:t>
      </w:r>
      <w:r w:rsidRPr="001B7BAF">
        <w:rPr>
          <w:rFonts w:hint="eastAsia"/>
        </w:rPr>
        <w:t>即可。然后可视区域的运用还有很多方面，要打开自己的视野，不能局限在一个地方。</w:t>
      </w:r>
    </w:p>
    <w:p w:rsidR="001B7BAF" w:rsidRPr="001B7BAF" w:rsidRDefault="001B7BAF" w:rsidP="001B7BAF">
      <w:pPr>
        <w:ind w:firstLine="540"/>
        <w:rPr>
          <w:rFonts w:hint="eastAsia"/>
        </w:rPr>
      </w:pPr>
      <w:r w:rsidRPr="001B7BAF">
        <w:rPr>
          <w:rFonts w:hint="eastAsia"/>
        </w:rPr>
        <w:t>完成程度</w:t>
      </w:r>
      <w:r w:rsidRPr="001B7BAF">
        <w:rPr>
          <w:rFonts w:hint="eastAsia"/>
        </w:rPr>
        <w:t>100%</w:t>
      </w:r>
      <w:r w:rsidRPr="001B7BAF">
        <w:rPr>
          <w:rFonts w:hint="eastAsia"/>
        </w:rPr>
        <w:t>。</w:t>
      </w: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P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Pr="00BC1FAA" w:rsidRDefault="001B7BAF" w:rsidP="001B7BAF">
      <w:pPr>
        <w:ind w:firstLine="540"/>
        <w:rPr>
          <w:sz w:val="28"/>
          <w:szCs w:val="28"/>
        </w:rPr>
      </w:pPr>
    </w:p>
    <w:p w:rsidR="001B7BAF" w:rsidRDefault="001B7BAF" w:rsidP="001B7BAF">
      <w:pPr>
        <w:pStyle w:val="3"/>
      </w:pPr>
      <w:r>
        <w:rPr>
          <w:rFonts w:hint="eastAsia"/>
        </w:rPr>
        <w:lastRenderedPageBreak/>
        <w:t>页面定位</w:t>
      </w:r>
    </w:p>
    <w:p w:rsidR="001B7BAF" w:rsidRPr="001B7BAF" w:rsidRDefault="001B7BAF" w:rsidP="001B7BAF">
      <w:pPr>
        <w:ind w:firstLine="540"/>
      </w:pPr>
      <w:r w:rsidRPr="001B7BAF">
        <w:rPr>
          <w:rFonts w:hint="eastAsia"/>
        </w:rPr>
        <w:t>当竖屏</w:t>
      </w:r>
      <w:r w:rsidRPr="001B7BAF">
        <w:rPr>
          <w:rFonts w:hint="eastAsia"/>
        </w:rPr>
        <w:t>show</w:t>
      </w:r>
      <w:r w:rsidRPr="001B7BAF">
        <w:rPr>
          <w:rFonts w:hint="eastAsia"/>
        </w:rPr>
        <w:t>的时候，页面显示都在最顶端。如果滚动以后才展开柱形图，切换到横屏再切换回竖屏，它就不能定位到之前位置。</w:t>
      </w:r>
    </w:p>
    <w:p w:rsidR="001B7BAF" w:rsidRDefault="001B7BAF" w:rsidP="001B7B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D29307" wp14:editId="775F2B83">
            <wp:extent cx="5274310" cy="3565043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Pr="001B7BAF" w:rsidRDefault="001B7BAF" w:rsidP="001B7BAF">
      <w:pPr>
        <w:rPr>
          <w:rFonts w:hint="eastAsia"/>
        </w:rPr>
      </w:pPr>
      <w:r w:rsidRPr="001B7BAF">
        <w:rPr>
          <w:rFonts w:hint="eastAsia"/>
        </w:rPr>
        <w:t>横屏转竖屏后使用</w:t>
      </w:r>
      <w:proofErr w:type="spellStart"/>
      <w:r w:rsidRPr="001B7BAF">
        <w:rPr>
          <w:rFonts w:hint="eastAsia"/>
        </w:rPr>
        <w:t>window.scrollTo</w:t>
      </w:r>
      <w:proofErr w:type="spellEnd"/>
      <w:r w:rsidRPr="001B7BAF">
        <w:rPr>
          <w:rFonts w:hint="eastAsia"/>
        </w:rPr>
        <w:t xml:space="preserve">(0, </w:t>
      </w:r>
      <w:proofErr w:type="spellStart"/>
      <w:r w:rsidRPr="001B7BAF">
        <w:rPr>
          <w:rFonts w:hint="eastAsia"/>
        </w:rPr>
        <w:t>scrollTop</w:t>
      </w:r>
      <w:proofErr w:type="spellEnd"/>
      <w:r w:rsidRPr="001B7BAF">
        <w:rPr>
          <w:rFonts w:hint="eastAsia"/>
        </w:rPr>
        <w:t>)</w:t>
      </w:r>
      <w:r w:rsidRPr="001B7BAF">
        <w:rPr>
          <w:rFonts w:hint="eastAsia"/>
        </w:rPr>
        <w:t>方法定位到之前的可视区域。因为竖转横后，容器的大小发生变化，但</w:t>
      </w:r>
      <w:proofErr w:type="spellStart"/>
      <w:r w:rsidRPr="001B7BAF">
        <w:rPr>
          <w:rFonts w:hint="eastAsia"/>
        </w:rPr>
        <w:t>scrollTop</w:t>
      </w:r>
      <w:proofErr w:type="spellEnd"/>
      <w:r w:rsidRPr="001B7BAF">
        <w:rPr>
          <w:rFonts w:hint="eastAsia"/>
        </w:rPr>
        <w:t>定位是绝对距离</w:t>
      </w:r>
      <w:proofErr w:type="spellStart"/>
      <w:r w:rsidRPr="001B7BAF">
        <w:rPr>
          <w:rFonts w:hint="eastAsia"/>
        </w:rPr>
        <w:t>px</w:t>
      </w:r>
      <w:proofErr w:type="spellEnd"/>
      <w:r w:rsidRPr="001B7BAF">
        <w:rPr>
          <w:rFonts w:hint="eastAsia"/>
        </w:rPr>
        <w:t>，所以横再转竖时就定位不准。然后我的办法是使用</w:t>
      </w:r>
      <w:proofErr w:type="spellStart"/>
      <w:r w:rsidRPr="001B7BAF">
        <w:rPr>
          <w:rFonts w:hint="eastAsia"/>
        </w:rPr>
        <w:t>setTimeout</w:t>
      </w:r>
      <w:proofErr w:type="spellEnd"/>
      <w:r w:rsidRPr="001B7BAF">
        <w:rPr>
          <w:rFonts w:hint="eastAsia"/>
        </w:rPr>
        <w:t>，等屏幕包括容器完全配适竖屏状态后，再</w:t>
      </w:r>
      <w:proofErr w:type="spellStart"/>
      <w:r w:rsidRPr="001B7BAF">
        <w:rPr>
          <w:rFonts w:hint="eastAsia"/>
        </w:rPr>
        <w:t>scrollTop</w:t>
      </w:r>
      <w:proofErr w:type="spellEnd"/>
      <w:r w:rsidRPr="001B7BAF">
        <w:rPr>
          <w:rFonts w:hint="eastAsia"/>
        </w:rPr>
        <w:t>，如果翻转屏幕太快，也会定位不准，即使定位准了，因为加了</w:t>
      </w:r>
      <w:proofErr w:type="spellStart"/>
      <w:r w:rsidRPr="001B7BAF">
        <w:rPr>
          <w:rFonts w:hint="eastAsia"/>
        </w:rPr>
        <w:t>setTimeout</w:t>
      </w:r>
      <w:proofErr w:type="spellEnd"/>
      <w:r w:rsidRPr="001B7BAF">
        <w:rPr>
          <w:rFonts w:hint="eastAsia"/>
        </w:rPr>
        <w:t>，也会有一些延迟，视觉效果上也体验不佳，页面先显示顶部，再跳到指定位置，添加动画效果后也是一样。</w:t>
      </w: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  <w:r w:rsidRPr="001B7BAF">
        <w:rPr>
          <w:rFonts w:hint="eastAsia"/>
        </w:rPr>
        <w:t>目前翻转功能去掉，完成程度</w:t>
      </w:r>
      <w:r w:rsidRPr="001B7BAF">
        <w:rPr>
          <w:rFonts w:hint="eastAsia"/>
        </w:rPr>
        <w:t>60%</w:t>
      </w:r>
      <w:r w:rsidRPr="001B7BAF">
        <w:rPr>
          <w:rFonts w:hint="eastAsia"/>
        </w:rPr>
        <w:t>。困难点是，屏幕翻转时会触发滚屏事件，一滚屏就会改变</w:t>
      </w:r>
      <w:proofErr w:type="spellStart"/>
      <w:r w:rsidRPr="001B7BAF">
        <w:rPr>
          <w:rFonts w:hint="eastAsia"/>
        </w:rPr>
        <w:t>scrollTop</w:t>
      </w:r>
      <w:proofErr w:type="spellEnd"/>
      <w:r w:rsidRPr="001B7BAF">
        <w:rPr>
          <w:rFonts w:hint="eastAsia"/>
        </w:rPr>
        <w:t>的距离，定位就会不准。如果锁住竖屏，它又不会触发屏幕翻转事件。</w:t>
      </w: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Default="001B7BAF" w:rsidP="001B7BAF">
      <w:pPr>
        <w:ind w:firstLineChars="200" w:firstLine="400"/>
        <w:rPr>
          <w:rFonts w:eastAsia="宋体" w:hint="eastAsia"/>
          <w:lang w:eastAsia="zh-CN"/>
        </w:rPr>
      </w:pPr>
    </w:p>
    <w:p w:rsidR="001B7BAF" w:rsidRPr="001B7BAF" w:rsidRDefault="001B7BAF" w:rsidP="001B7BAF">
      <w:pPr>
        <w:ind w:firstLineChars="200" w:firstLine="400"/>
        <w:rPr>
          <w:rFonts w:eastAsia="宋体"/>
          <w:lang w:eastAsia="zh-CN"/>
        </w:rPr>
      </w:pPr>
    </w:p>
    <w:p w:rsidR="001B7BAF" w:rsidRDefault="001B7BAF" w:rsidP="001B7BAF">
      <w:pPr>
        <w:pStyle w:val="3"/>
        <w:rPr>
          <w:rFonts w:hint="eastAsia"/>
        </w:rPr>
      </w:pPr>
      <w:r>
        <w:rPr>
          <w:rFonts w:hint="eastAsia"/>
        </w:rPr>
        <w:lastRenderedPageBreak/>
        <w:t>图表提示框</w:t>
      </w:r>
    </w:p>
    <w:p w:rsidR="001B7BAF" w:rsidRPr="00B420BB" w:rsidRDefault="001B7BAF" w:rsidP="001B7BAF">
      <w:r>
        <w:rPr>
          <w:noProof/>
        </w:rPr>
        <w:drawing>
          <wp:inline distT="0" distB="0" distL="0" distR="0" wp14:anchorId="191534BB" wp14:editId="5D94B23D">
            <wp:extent cx="5274310" cy="31255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proofErr w:type="spellStart"/>
      <w:r w:rsidRPr="001B7BAF">
        <w:rPr>
          <w:rFonts w:hint="eastAsia"/>
        </w:rPr>
        <w:t>Highcharts</w:t>
      </w:r>
      <w:proofErr w:type="spellEnd"/>
      <w:r w:rsidRPr="001B7BAF">
        <w:rPr>
          <w:rFonts w:hint="eastAsia"/>
        </w:rPr>
        <w:t>配置</w:t>
      </w:r>
      <w:r w:rsidRPr="001B7BAF">
        <w:rPr>
          <w:rFonts w:hint="eastAsia"/>
        </w:rPr>
        <w:t>tooltip</w:t>
      </w:r>
      <w:r w:rsidRPr="001B7BAF">
        <w:rPr>
          <w:rFonts w:hint="eastAsia"/>
        </w:rPr>
        <w:t>时的</w:t>
      </w:r>
      <w:proofErr w:type="spellStart"/>
      <w:r w:rsidRPr="001B7BAF">
        <w:rPr>
          <w:rFonts w:hint="eastAsia"/>
        </w:rPr>
        <w:t>pointFormat</w:t>
      </w:r>
      <w:proofErr w:type="spellEnd"/>
      <w:r w:rsidRPr="001B7BAF">
        <w:rPr>
          <w:rFonts w:hint="eastAsia"/>
        </w:rPr>
        <w:t>，</w:t>
      </w:r>
      <w:proofErr w:type="spellStart"/>
      <w:r w:rsidRPr="001B7BAF">
        <w:rPr>
          <w:rFonts w:hint="eastAsia"/>
        </w:rPr>
        <w:t>pointFormatter</w:t>
      </w:r>
      <w:proofErr w:type="spellEnd"/>
      <w:r w:rsidRPr="001B7BAF">
        <w:rPr>
          <w:rFonts w:hint="eastAsia"/>
        </w:rPr>
        <w:t>，</w:t>
      </w:r>
      <w:r w:rsidRPr="001B7BAF">
        <w:rPr>
          <w:rFonts w:hint="eastAsia"/>
        </w:rPr>
        <w:t>formatter</w:t>
      </w:r>
      <w:r w:rsidRPr="001B7BAF">
        <w:rPr>
          <w:rFonts w:hint="eastAsia"/>
        </w:rPr>
        <w:t>这</w:t>
      </w:r>
      <w:r w:rsidRPr="001B7BAF">
        <w:rPr>
          <w:rFonts w:hint="eastAsia"/>
        </w:rPr>
        <w:t>3</w:t>
      </w:r>
      <w:r w:rsidRPr="001B7BAF">
        <w:rPr>
          <w:rFonts w:hint="eastAsia"/>
        </w:rPr>
        <w:t>个属性看起来很像，但它们之间是有差别的。因为</w:t>
      </w:r>
      <w:proofErr w:type="spellStart"/>
      <w:r w:rsidRPr="001B7BAF">
        <w:rPr>
          <w:rFonts w:hint="eastAsia"/>
        </w:rPr>
        <w:t>pointFormat</w:t>
      </w:r>
      <w:proofErr w:type="spellEnd"/>
      <w:r w:rsidRPr="001B7BAF">
        <w:rPr>
          <w:rFonts w:hint="eastAsia"/>
        </w:rPr>
        <w:t>用法最简单，直接接字符串，所以我使用的最多，导致另外</w:t>
      </w:r>
      <w:r w:rsidRPr="001B7BAF">
        <w:rPr>
          <w:rFonts w:hint="eastAsia"/>
        </w:rPr>
        <w:t>2</w:t>
      </w:r>
      <w:r w:rsidRPr="001B7BAF">
        <w:rPr>
          <w:rFonts w:hint="eastAsia"/>
        </w:rPr>
        <w:t>个属性都没有使用过，但另外</w:t>
      </w:r>
      <w:r w:rsidRPr="001B7BAF">
        <w:rPr>
          <w:rFonts w:hint="eastAsia"/>
        </w:rPr>
        <w:t>2</w:t>
      </w:r>
      <w:r w:rsidRPr="001B7BAF">
        <w:rPr>
          <w:rFonts w:hint="eastAsia"/>
        </w:rPr>
        <w:t>个是</w:t>
      </w:r>
      <w:r w:rsidRPr="001B7BAF">
        <w:rPr>
          <w:rFonts w:hint="eastAsia"/>
        </w:rPr>
        <w:t>function</w:t>
      </w:r>
      <w:r w:rsidRPr="001B7BAF">
        <w:rPr>
          <w:rFonts w:hint="eastAsia"/>
        </w:rPr>
        <w:t>，功能更加强大。所以以后都使用</w:t>
      </w:r>
      <w:r w:rsidRPr="001B7BAF">
        <w:rPr>
          <w:rFonts w:hint="eastAsia"/>
        </w:rPr>
        <w:t>formatter</w:t>
      </w:r>
      <w:r w:rsidRPr="001B7BAF">
        <w:rPr>
          <w:rFonts w:hint="eastAsia"/>
        </w:rPr>
        <w:t>，它能解决所有提示框数据显示的问题。</w:t>
      </w: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  <w:r w:rsidRPr="001B7BAF">
        <w:rPr>
          <w:rFonts w:hint="eastAsia"/>
        </w:rPr>
        <w:t>完成程度</w:t>
      </w:r>
      <w:r w:rsidRPr="001B7BAF">
        <w:rPr>
          <w:rFonts w:hint="eastAsia"/>
        </w:rPr>
        <w:t>100%</w:t>
      </w:r>
      <w:r w:rsidRPr="001B7BAF">
        <w:rPr>
          <w:rFonts w:hint="eastAsia"/>
        </w:rPr>
        <w:t>。</w:t>
      </w:r>
      <w:r>
        <w:rPr>
          <w:sz w:val="28"/>
          <w:szCs w:val="28"/>
        </w:rPr>
        <w:t xml:space="preserve"> </w:t>
      </w: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Pr="001B7BAF" w:rsidRDefault="001B7BAF" w:rsidP="001B7BAF">
      <w:pPr>
        <w:ind w:firstLine="555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pStyle w:val="3"/>
        <w:rPr>
          <w:rFonts w:hint="eastAsia"/>
        </w:rPr>
      </w:pPr>
      <w:r>
        <w:rPr>
          <w:rFonts w:hint="eastAsia"/>
        </w:rPr>
        <w:lastRenderedPageBreak/>
        <w:t>下拉更新</w:t>
      </w:r>
    </w:p>
    <w:p w:rsidR="001B7BAF" w:rsidRDefault="001B7BAF" w:rsidP="001B7BA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86B2DE" wp14:editId="4688A6EB">
            <wp:extent cx="5274310" cy="31682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Pr="001B7BAF" w:rsidRDefault="001B7BAF" w:rsidP="001B7BAF">
      <w:pPr>
        <w:ind w:firstLine="540"/>
        <w:rPr>
          <w:rFonts w:hint="eastAsia"/>
        </w:rPr>
      </w:pPr>
      <w:r w:rsidRPr="001B7BAF">
        <w:rPr>
          <w:rFonts w:hint="eastAsia"/>
        </w:rPr>
        <w:t>我疏忽的地方是当数据发生改变之前，就应该在调用该函数的时候就进行数组初始化的动作。并且清空数组的方法有很多种，当一种方法有问题的时候可以换一种方法去解决。</w:t>
      </w:r>
    </w:p>
    <w:p w:rsidR="001B7BAF" w:rsidRPr="001B7BAF" w:rsidRDefault="001B7BAF" w:rsidP="001B7BAF">
      <w:pPr>
        <w:ind w:firstLine="540"/>
        <w:rPr>
          <w:rFonts w:hint="eastAsia"/>
        </w:rPr>
      </w:pPr>
      <w:r w:rsidRPr="001B7BAF">
        <w:rPr>
          <w:rFonts w:hint="eastAsia"/>
        </w:rPr>
        <w:t>完成程度</w:t>
      </w:r>
      <w:r w:rsidRPr="001B7BAF">
        <w:rPr>
          <w:rFonts w:hint="eastAsia"/>
        </w:rPr>
        <w:t>100%</w:t>
      </w:r>
      <w:r w:rsidRPr="001B7BAF">
        <w:rPr>
          <w:rFonts w:hint="eastAsia"/>
        </w:rPr>
        <w:t>。</w:t>
      </w: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Pr="001B7BAF" w:rsidRDefault="001B7BAF" w:rsidP="001B7BAF">
      <w:pPr>
        <w:ind w:firstLine="540"/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ind w:firstLine="540"/>
        <w:rPr>
          <w:rFonts w:hint="eastAsia"/>
          <w:sz w:val="28"/>
          <w:szCs w:val="28"/>
        </w:rPr>
      </w:pPr>
    </w:p>
    <w:p w:rsidR="001B7BAF" w:rsidRDefault="001B7BAF" w:rsidP="001B7BAF">
      <w:pPr>
        <w:pStyle w:val="3"/>
        <w:rPr>
          <w:rFonts w:hint="eastAsia"/>
        </w:rPr>
      </w:pPr>
      <w:r>
        <w:rPr>
          <w:rFonts w:hint="eastAsia"/>
        </w:rPr>
        <w:lastRenderedPageBreak/>
        <w:t>切换开关</w:t>
      </w:r>
    </w:p>
    <w:p w:rsidR="001B7BAF" w:rsidRDefault="001B7BAF" w:rsidP="001B7BA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786F06" wp14:editId="3E47F100">
            <wp:extent cx="5274310" cy="23471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proofErr w:type="spellStart"/>
      <w:r w:rsidRPr="001B7BAF">
        <w:rPr>
          <w:rFonts w:hint="eastAsia"/>
        </w:rPr>
        <w:t>Highcharts</w:t>
      </w:r>
      <w:proofErr w:type="spellEnd"/>
      <w:r w:rsidRPr="001B7BAF">
        <w:rPr>
          <w:rFonts w:hint="eastAsia"/>
        </w:rPr>
        <w:t>在对</w:t>
      </w:r>
      <w:r w:rsidRPr="001B7BAF">
        <w:rPr>
          <w:rFonts w:hint="eastAsia"/>
        </w:rPr>
        <w:t>series</w:t>
      </w:r>
      <w:r w:rsidRPr="001B7BAF">
        <w:rPr>
          <w:rFonts w:hint="eastAsia"/>
        </w:rPr>
        <w:t>进行删除操作的时候，不能利用循环依次删除，只能利用循环控制次数，对数组某一个索引进行多次删除。比如要删除数组索引为</w:t>
      </w:r>
      <w:r w:rsidRPr="001B7BAF">
        <w:rPr>
          <w:rFonts w:hint="eastAsia"/>
        </w:rPr>
        <w:t>4</w:t>
      </w:r>
      <w:r w:rsidRPr="001B7BAF">
        <w:rPr>
          <w:rFonts w:hint="eastAsia"/>
        </w:rPr>
        <w:t>，</w:t>
      </w:r>
      <w:r w:rsidRPr="001B7BAF">
        <w:rPr>
          <w:rFonts w:hint="eastAsia"/>
        </w:rPr>
        <w:t>5</w:t>
      </w:r>
      <w:r w:rsidRPr="001B7BAF">
        <w:rPr>
          <w:rFonts w:hint="eastAsia"/>
        </w:rPr>
        <w:t>，</w:t>
      </w:r>
      <w:r w:rsidRPr="001B7BAF">
        <w:rPr>
          <w:rFonts w:hint="eastAsia"/>
        </w:rPr>
        <w:t>6</w:t>
      </w:r>
      <w:r w:rsidRPr="001B7BAF">
        <w:rPr>
          <w:rFonts w:hint="eastAsia"/>
        </w:rPr>
        <w:t>，</w:t>
      </w:r>
      <w:r w:rsidRPr="001B7BAF">
        <w:rPr>
          <w:rFonts w:hint="eastAsia"/>
        </w:rPr>
        <w:t>7</w:t>
      </w:r>
      <w:r w:rsidRPr="001B7BAF">
        <w:rPr>
          <w:rFonts w:hint="eastAsia"/>
        </w:rPr>
        <w:t>的数据，不能依次删除</w:t>
      </w:r>
      <w:r w:rsidRPr="001B7BAF">
        <w:rPr>
          <w:rFonts w:hint="eastAsia"/>
        </w:rPr>
        <w:t>4</w:t>
      </w:r>
      <w:r w:rsidRPr="001B7BAF">
        <w:rPr>
          <w:rFonts w:hint="eastAsia"/>
        </w:rPr>
        <w:t>，</w:t>
      </w:r>
      <w:r w:rsidRPr="001B7BAF">
        <w:rPr>
          <w:rFonts w:hint="eastAsia"/>
        </w:rPr>
        <w:t>5</w:t>
      </w:r>
      <w:r w:rsidRPr="001B7BAF">
        <w:rPr>
          <w:rFonts w:hint="eastAsia"/>
        </w:rPr>
        <w:t>，</w:t>
      </w:r>
      <w:r w:rsidRPr="001B7BAF">
        <w:rPr>
          <w:rFonts w:hint="eastAsia"/>
        </w:rPr>
        <w:t>6</w:t>
      </w:r>
      <w:r w:rsidRPr="001B7BAF">
        <w:rPr>
          <w:rFonts w:hint="eastAsia"/>
        </w:rPr>
        <w:t>，</w:t>
      </w:r>
      <w:r w:rsidRPr="001B7BAF">
        <w:rPr>
          <w:rFonts w:hint="eastAsia"/>
        </w:rPr>
        <w:t>7</w:t>
      </w:r>
      <w:r w:rsidRPr="001B7BAF">
        <w:rPr>
          <w:rFonts w:hint="eastAsia"/>
        </w:rPr>
        <w:t>。只能对索引为</w:t>
      </w:r>
      <w:r w:rsidRPr="001B7BAF">
        <w:rPr>
          <w:rFonts w:hint="eastAsia"/>
        </w:rPr>
        <w:t>4</w:t>
      </w:r>
      <w:r w:rsidRPr="001B7BAF">
        <w:rPr>
          <w:rFonts w:hint="eastAsia"/>
        </w:rPr>
        <w:t>的数据删除</w:t>
      </w:r>
      <w:r w:rsidRPr="001B7BAF">
        <w:rPr>
          <w:rFonts w:hint="eastAsia"/>
        </w:rPr>
        <w:t>4</w:t>
      </w:r>
      <w:r w:rsidRPr="001B7BAF">
        <w:rPr>
          <w:rFonts w:hint="eastAsia"/>
        </w:rPr>
        <w:t>次。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对数组进行删除操作的时候要注意，循环添加是可以的，但删除时会改变数组元素的索引位置。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完成程度</w:t>
      </w:r>
      <w:r w:rsidRPr="001B7BAF">
        <w:rPr>
          <w:rFonts w:hint="eastAsia"/>
        </w:rPr>
        <w:t>100%</w:t>
      </w:r>
      <w:r w:rsidRPr="001B7BAF">
        <w:rPr>
          <w:rFonts w:hint="eastAsia"/>
        </w:rPr>
        <w:t>。</w:t>
      </w:r>
    </w:p>
    <w:p w:rsidR="001B7BAF" w:rsidRDefault="001B7BAF" w:rsidP="001B7B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P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pStyle w:val="3"/>
        <w:rPr>
          <w:rFonts w:hint="eastAsia"/>
        </w:rPr>
      </w:pPr>
      <w:r>
        <w:rPr>
          <w:rFonts w:hint="eastAsia"/>
        </w:rPr>
        <w:lastRenderedPageBreak/>
        <w:t>横屏图表</w:t>
      </w:r>
    </w:p>
    <w:p w:rsidR="001B7BAF" w:rsidRDefault="001B7BAF" w:rsidP="001B7BA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8F57333" wp14:editId="2B516271">
            <wp:extent cx="5274310" cy="16457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t>P</w:t>
      </w:r>
      <w:r w:rsidRPr="001B7BAF">
        <w:rPr>
          <w:rFonts w:hint="eastAsia"/>
        </w:rPr>
        <w:t>age1</w:t>
      </w:r>
      <w:r w:rsidRPr="001B7BAF">
        <w:rPr>
          <w:rFonts w:hint="eastAsia"/>
        </w:rPr>
        <w:t>横屏图表没有问题，也不能上下滑动。相同设置</w:t>
      </w:r>
      <w:r w:rsidRPr="001B7BAF">
        <w:rPr>
          <w:rFonts w:hint="eastAsia"/>
        </w:rPr>
        <w:t>page2</w:t>
      </w:r>
      <w:r w:rsidRPr="001B7BAF">
        <w:rPr>
          <w:rFonts w:hint="eastAsia"/>
        </w:rPr>
        <w:t>横屏图表的标题会被遮挡，并且可以上下滑动。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在使用</w:t>
      </w:r>
      <w:r w:rsidRPr="001B7BAF">
        <w:rPr>
          <w:rFonts w:hint="eastAsia"/>
        </w:rPr>
        <w:t>Chrome</w:t>
      </w:r>
      <w:r w:rsidRPr="001B7BAF">
        <w:rPr>
          <w:rFonts w:hint="eastAsia"/>
        </w:rPr>
        <w:t>浏览器</w:t>
      </w:r>
      <w:r w:rsidRPr="001B7BAF">
        <w:rPr>
          <w:rFonts w:hint="eastAsia"/>
        </w:rPr>
        <w:t>F12</w:t>
      </w:r>
      <w:r w:rsidRPr="001B7BAF">
        <w:rPr>
          <w:rFonts w:hint="eastAsia"/>
        </w:rPr>
        <w:t>调试</w:t>
      </w:r>
      <w:proofErr w:type="spellStart"/>
      <w:r w:rsidRPr="001B7BAF">
        <w:rPr>
          <w:rFonts w:hint="eastAsia"/>
        </w:rPr>
        <w:t>css</w:t>
      </w:r>
      <w:proofErr w:type="spellEnd"/>
      <w:r w:rsidRPr="001B7BAF">
        <w:rPr>
          <w:rFonts w:hint="eastAsia"/>
        </w:rPr>
        <w:t>的时候发现，它还设置一个</w:t>
      </w:r>
      <w:r w:rsidRPr="001B7BAF">
        <w:rPr>
          <w:rFonts w:hint="eastAsia"/>
        </w:rPr>
        <w:t>padding-bottom</w:t>
      </w:r>
      <w:r w:rsidRPr="001B7BAF">
        <w:rPr>
          <w:rFonts w:hint="eastAsia"/>
        </w:rPr>
        <w:t>：</w:t>
      </w:r>
      <w:r w:rsidRPr="001B7BAF">
        <w:rPr>
          <w:rFonts w:hint="eastAsia"/>
        </w:rPr>
        <w:t>45px</w:t>
      </w:r>
      <w:r w:rsidRPr="001B7BAF">
        <w:rPr>
          <w:rFonts w:hint="eastAsia"/>
        </w:rPr>
        <w:t>，但在</w:t>
      </w:r>
      <w:r w:rsidRPr="001B7BAF">
        <w:rPr>
          <w:rFonts w:hint="eastAsia"/>
        </w:rPr>
        <w:t>page1</w:t>
      </w:r>
      <w:r w:rsidRPr="001B7BAF">
        <w:rPr>
          <w:rFonts w:hint="eastAsia"/>
        </w:rPr>
        <w:t>下没有起作用。所以同时添加了</w:t>
      </w:r>
      <w:r w:rsidRPr="001B7BAF">
        <w:rPr>
          <w:rFonts w:hint="eastAsia"/>
        </w:rPr>
        <w:t>padding-bottom:  0 ! important</w:t>
      </w:r>
      <w:r w:rsidRPr="001B7BAF">
        <w:rPr>
          <w:rFonts w:hint="eastAsia"/>
        </w:rPr>
        <w:t>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我犯的错误和</w:t>
      </w:r>
      <w:r w:rsidRPr="001B7BAF">
        <w:rPr>
          <w:rFonts w:hint="eastAsia"/>
        </w:rPr>
        <w:t>iOS</w:t>
      </w:r>
      <w:r w:rsidRPr="001B7BAF">
        <w:rPr>
          <w:rFonts w:hint="eastAsia"/>
        </w:rPr>
        <w:t>屏幕翻转问题一样，都是认为某个地方设置的都一样，不可能是这里的错误，就认定是它自己的错误。不管怎样，遇到问题都要试着去解决，这才是正确处理问题的方式。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Chrome</w:t>
      </w:r>
      <w:r w:rsidRPr="001B7BAF">
        <w:rPr>
          <w:rFonts w:hint="eastAsia"/>
        </w:rPr>
        <w:t>浏览器</w:t>
      </w:r>
      <w:r w:rsidRPr="001B7BAF">
        <w:rPr>
          <w:rFonts w:hint="eastAsia"/>
        </w:rPr>
        <w:t>F12</w:t>
      </w:r>
      <w:r w:rsidRPr="001B7BAF">
        <w:rPr>
          <w:rFonts w:hint="eastAsia"/>
        </w:rPr>
        <w:t>调试功能十分强大，不光可以调整</w:t>
      </w:r>
      <w:proofErr w:type="spellStart"/>
      <w:r w:rsidRPr="001B7BAF">
        <w:rPr>
          <w:rFonts w:hint="eastAsia"/>
        </w:rPr>
        <w:t>css</w:t>
      </w:r>
      <w:proofErr w:type="spellEnd"/>
      <w:r w:rsidRPr="001B7BAF">
        <w:rPr>
          <w:rFonts w:hint="eastAsia"/>
        </w:rPr>
        <w:t>，也可以给</w:t>
      </w:r>
      <w:proofErr w:type="spellStart"/>
      <w:r w:rsidRPr="001B7BAF">
        <w:rPr>
          <w:rFonts w:hint="eastAsia"/>
        </w:rPr>
        <w:t>js</w:t>
      </w:r>
      <w:proofErr w:type="spellEnd"/>
      <w:r w:rsidRPr="001B7BAF">
        <w:rPr>
          <w:rFonts w:hint="eastAsia"/>
        </w:rPr>
        <w:t>代码添加断点，</w:t>
      </w:r>
      <w:r w:rsidRPr="001B7BAF">
        <w:rPr>
          <w:rFonts w:hint="eastAsia"/>
        </w:rPr>
        <w:t>debug  remote  device</w:t>
      </w:r>
      <w:r w:rsidRPr="001B7BAF">
        <w:rPr>
          <w:rFonts w:hint="eastAsia"/>
        </w:rPr>
        <w:t>模式还能调试移动设备</w:t>
      </w:r>
      <w:r w:rsidRPr="001B7BAF">
        <w:rPr>
          <w:rFonts w:hint="eastAsia"/>
        </w:rPr>
        <w:t>APP</w:t>
      </w:r>
      <w:r w:rsidRPr="001B7BAF">
        <w:rPr>
          <w:rFonts w:hint="eastAsia"/>
        </w:rPr>
        <w:t>。所以查找问题的时候，还是要寻根问底，从最底层开始，逐层排查，依靠工具提供的帮助，快速解决问题。</w:t>
      </w:r>
    </w:p>
    <w:p w:rsidR="001B7BAF" w:rsidRPr="00CC53E1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hint="eastAsia"/>
          <w:sz w:val="28"/>
          <w:szCs w:val="28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Pr="001B7BAF" w:rsidRDefault="001B7BAF" w:rsidP="001B7BAF">
      <w:pPr>
        <w:rPr>
          <w:rFonts w:eastAsia="宋体" w:hint="eastAsia"/>
          <w:sz w:val="28"/>
          <w:szCs w:val="28"/>
          <w:lang w:eastAsia="zh-CN"/>
        </w:rPr>
      </w:pPr>
    </w:p>
    <w:p w:rsidR="001B7BAF" w:rsidRPr="00CC53E1" w:rsidRDefault="001B7BAF" w:rsidP="001B7BAF">
      <w:pPr>
        <w:rPr>
          <w:sz w:val="28"/>
          <w:szCs w:val="28"/>
        </w:rPr>
      </w:pPr>
    </w:p>
    <w:p w:rsidR="001B7BAF" w:rsidRDefault="001B7BAF" w:rsidP="001B7BAF">
      <w:pPr>
        <w:pStyle w:val="3"/>
      </w:pPr>
      <w:bookmarkStart w:id="9" w:name="_Toc493574324"/>
      <w:r>
        <w:rPr>
          <w:rFonts w:hint="eastAsia"/>
        </w:rPr>
        <w:lastRenderedPageBreak/>
        <w:t>总结</w:t>
      </w:r>
      <w:bookmarkEnd w:id="9"/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这次</w:t>
      </w:r>
      <w:proofErr w:type="spellStart"/>
      <w:r w:rsidRPr="001B7BAF">
        <w:rPr>
          <w:rFonts w:hint="eastAsia"/>
        </w:rPr>
        <w:t>QisdaEIS</w:t>
      </w:r>
      <w:proofErr w:type="spellEnd"/>
      <w:r w:rsidRPr="001B7BAF">
        <w:rPr>
          <w:rFonts w:hint="eastAsia"/>
        </w:rPr>
        <w:t>开发对于我来说是一次非常宝贵的经验，让我了解了整个</w:t>
      </w:r>
      <w:proofErr w:type="spellStart"/>
      <w:r w:rsidRPr="001B7BAF">
        <w:rPr>
          <w:rFonts w:hint="eastAsia"/>
        </w:rPr>
        <w:t>QPlay</w:t>
      </w:r>
      <w:proofErr w:type="spellEnd"/>
      <w:r w:rsidRPr="001B7BAF">
        <w:rPr>
          <w:rFonts w:hint="eastAsia"/>
        </w:rPr>
        <w:t xml:space="preserve"> APP</w:t>
      </w:r>
      <w:r w:rsidRPr="001B7BAF">
        <w:rPr>
          <w:rFonts w:hint="eastAsia"/>
        </w:rPr>
        <w:t>的开发流程，以及</w:t>
      </w:r>
      <w:r w:rsidRPr="001B7BAF">
        <w:rPr>
          <w:rFonts w:hint="eastAsia"/>
        </w:rPr>
        <w:t>APP</w:t>
      </w:r>
      <w:r w:rsidRPr="001B7BAF">
        <w:rPr>
          <w:rFonts w:hint="eastAsia"/>
        </w:rPr>
        <w:t>背后的运作方式，包括如何使用</w:t>
      </w:r>
      <w:proofErr w:type="spellStart"/>
      <w:r w:rsidRPr="001B7BAF">
        <w:rPr>
          <w:rFonts w:hint="eastAsia"/>
        </w:rPr>
        <w:t>github</w:t>
      </w:r>
      <w:proofErr w:type="spellEnd"/>
      <w:r w:rsidRPr="001B7BAF">
        <w:rPr>
          <w:rFonts w:hint="eastAsia"/>
        </w:rPr>
        <w:t>进行版本控制和团队合作，如何使用</w:t>
      </w:r>
      <w:proofErr w:type="spellStart"/>
      <w:r w:rsidRPr="001B7BAF">
        <w:rPr>
          <w:rFonts w:hint="eastAsia"/>
        </w:rPr>
        <w:t>jenkins</w:t>
      </w:r>
      <w:proofErr w:type="spellEnd"/>
      <w:r w:rsidRPr="001B7BAF">
        <w:rPr>
          <w:rFonts w:hint="eastAsia"/>
        </w:rPr>
        <w:t>进行</w:t>
      </w:r>
      <w:r w:rsidRPr="001B7BAF">
        <w:rPr>
          <w:rFonts w:hint="eastAsia"/>
        </w:rPr>
        <w:t>daily build</w:t>
      </w:r>
      <w:r w:rsidRPr="001B7BAF">
        <w:rPr>
          <w:rFonts w:hint="eastAsia"/>
        </w:rPr>
        <w:t>，如何使用</w:t>
      </w:r>
      <w:r w:rsidRPr="001B7BAF">
        <w:rPr>
          <w:rFonts w:hint="eastAsia"/>
        </w:rPr>
        <w:t>gulp</w:t>
      </w:r>
      <w:r w:rsidRPr="001B7BAF">
        <w:rPr>
          <w:rFonts w:hint="eastAsia"/>
        </w:rPr>
        <w:t>合成文件或者压缩文件，如何在</w:t>
      </w:r>
      <w:r w:rsidRPr="001B7BAF">
        <w:rPr>
          <w:rFonts w:hint="eastAsia"/>
        </w:rPr>
        <w:t>PC</w:t>
      </w:r>
      <w:r w:rsidRPr="001B7BAF">
        <w:rPr>
          <w:rFonts w:hint="eastAsia"/>
        </w:rPr>
        <w:t>浏览器上</w:t>
      </w:r>
      <w:r w:rsidRPr="001B7BAF">
        <w:rPr>
          <w:rFonts w:hint="eastAsia"/>
        </w:rPr>
        <w:t>debug</w:t>
      </w:r>
      <w:r w:rsidRPr="001B7BAF">
        <w:rPr>
          <w:rFonts w:hint="eastAsia"/>
        </w:rPr>
        <w:t>手机</w:t>
      </w:r>
      <w:r w:rsidRPr="001B7BAF">
        <w:rPr>
          <w:rFonts w:hint="eastAsia"/>
        </w:rPr>
        <w:t>APP</w:t>
      </w:r>
      <w:r w:rsidRPr="001B7BAF">
        <w:rPr>
          <w:rFonts w:hint="eastAsia"/>
        </w:rPr>
        <w:t>等等。</w:t>
      </w:r>
    </w:p>
    <w:p w:rsidR="001B7BAF" w:rsidRPr="001B7BAF" w:rsidRDefault="001B7BAF" w:rsidP="001B7BAF">
      <w:pPr>
        <w:ind w:firstLineChars="200" w:firstLine="400"/>
        <w:rPr>
          <w:rFonts w:hint="eastAsia"/>
        </w:rPr>
      </w:pPr>
      <w:r w:rsidRPr="001B7BAF">
        <w:rPr>
          <w:rFonts w:hint="eastAsia"/>
        </w:rPr>
        <w:t>也使我认识到自己的不足，一些编程思想需要转变，比如某些已经加载过的数据或</w:t>
      </w:r>
      <w:r w:rsidRPr="001B7BAF">
        <w:rPr>
          <w:rFonts w:hint="eastAsia"/>
        </w:rPr>
        <w:t>html</w:t>
      </w:r>
      <w:r w:rsidRPr="001B7BAF">
        <w:rPr>
          <w:rFonts w:hint="eastAsia"/>
        </w:rPr>
        <w:t>如果没有变化就不需要再次加载，应该记录它的状态。还有一些状态改变或者变量初始化的时机问题，有时候在做一些操作的时候，已经修改了，数据或样式却没有变化。还包括代码的可维护性、方法的封装，什么情况下是引用，什么情况下需要传参，还需要提高代码的复用性。还有一些技巧和经验需要通过平时练习的积累，比如遍历数组的方法、性能的优化、相容性问题等等。</w:t>
      </w:r>
    </w:p>
    <w:p w:rsidR="001B7BAF" w:rsidRPr="001B7BAF" w:rsidRDefault="001B7BAF" w:rsidP="001B7BAF">
      <w:pPr>
        <w:ind w:firstLineChars="200" w:firstLine="400"/>
      </w:pPr>
      <w:r w:rsidRPr="001B7BAF">
        <w:rPr>
          <w:rFonts w:hint="eastAsia"/>
        </w:rPr>
        <w:t>争取在下次开发中做的更好。</w:t>
      </w:r>
    </w:p>
    <w:p w:rsidR="00AF16B6" w:rsidRPr="001B7BAF" w:rsidRDefault="00AF16B6" w:rsidP="001B7BAF">
      <w:pPr>
        <w:ind w:firstLine="400"/>
        <w:rPr>
          <w:rFonts w:eastAsia="宋体" w:hint="eastAsia"/>
          <w:color w:val="0000CC"/>
          <w:lang w:eastAsia="zh-CN"/>
        </w:rPr>
      </w:pPr>
    </w:p>
    <w:p w:rsidR="00AF16B6" w:rsidRDefault="00AF16B6" w:rsidP="001B7BAF">
      <w:pPr>
        <w:ind w:firstLine="400"/>
        <w:rPr>
          <w:color w:val="0000CC"/>
        </w:rPr>
      </w:pPr>
    </w:p>
    <w:p w:rsidR="00AF16B6" w:rsidRDefault="00AF16B6" w:rsidP="001B7BAF">
      <w:pPr>
        <w:ind w:firstLine="400"/>
        <w:rPr>
          <w:color w:val="0000CC"/>
        </w:rPr>
      </w:pPr>
    </w:p>
    <w:p w:rsidR="00AF16B6" w:rsidRDefault="00AF16B6" w:rsidP="001B7BAF">
      <w:pPr>
        <w:ind w:firstLine="400"/>
        <w:rPr>
          <w:color w:val="0000CC"/>
        </w:rPr>
      </w:pPr>
    </w:p>
    <w:p w:rsidR="00AF16B6" w:rsidRPr="00423F41" w:rsidRDefault="00AF16B6" w:rsidP="001B7BAF">
      <w:pPr>
        <w:ind w:firstLine="400"/>
        <w:rPr>
          <w:rFonts w:eastAsia="宋体" w:hint="eastAsia"/>
          <w:lang w:eastAsia="zh-CN"/>
        </w:rPr>
      </w:pPr>
      <w:bookmarkStart w:id="10" w:name="_GoBack"/>
      <w:bookmarkEnd w:id="10"/>
    </w:p>
    <w:p w:rsidR="00EA3B0C" w:rsidRDefault="00EA3B0C" w:rsidP="001B7BAF">
      <w:pPr>
        <w:ind w:firstLine="400"/>
      </w:pPr>
    </w:p>
    <w:p w:rsidR="00EA3B0C" w:rsidRDefault="00EA3B0C" w:rsidP="001B7BAF">
      <w:pPr>
        <w:ind w:firstLine="400"/>
      </w:pPr>
    </w:p>
    <w:p w:rsidR="00AF16B6" w:rsidRDefault="00AF16B6" w:rsidP="001B7BAF">
      <w:pPr>
        <w:ind w:firstLine="400"/>
      </w:pPr>
    </w:p>
    <w:p w:rsidR="00AF16B6" w:rsidRDefault="00AF16B6" w:rsidP="001B7BAF">
      <w:pPr>
        <w:ind w:firstLine="400"/>
        <w:rPr>
          <w:color w:val="0000CC"/>
        </w:rPr>
      </w:pPr>
    </w:p>
    <w:p w:rsidR="00AF16B6" w:rsidRDefault="001B7BAF" w:rsidP="001B7BAF">
      <w:pPr>
        <w:pStyle w:val="2"/>
        <w:rPr>
          <w:rFonts w:ascii="Century Gothic" w:eastAsia="Century Gothic" w:hAnsi="Century Gothic" w:cs="Century Gothic"/>
          <w:sz w:val="28"/>
          <w:szCs w:val="28"/>
        </w:rPr>
      </w:pPr>
      <w:bookmarkStart w:id="11" w:name="_4d34og8" w:colFirst="0" w:colLast="0"/>
      <w:bookmarkEnd w:id="11"/>
      <w:r>
        <w:rPr>
          <w:rFonts w:ascii="Century Gothic" w:eastAsia="宋体" w:hAnsi="Century Gothic" w:cs="Century Gothic" w:hint="eastAsia"/>
          <w:sz w:val="28"/>
          <w:szCs w:val="28"/>
          <w:lang w:eastAsia="zh-CN"/>
        </w:rPr>
        <w:t>2.3</w:t>
      </w:r>
      <w:r w:rsidR="00FC4366">
        <w:rPr>
          <w:rFonts w:ascii="Century Gothic" w:eastAsia="Century Gothic" w:hAnsi="Century Gothic" w:cs="Century Gothic"/>
          <w:sz w:val="28"/>
          <w:szCs w:val="28"/>
        </w:rPr>
        <w:t>資料表結構 (Table Layout)</w:t>
      </w:r>
    </w:p>
    <w:p w:rsidR="00AF16B6" w:rsidRDefault="00AF16B6">
      <w:pPr>
        <w:rPr>
          <w:color w:val="0000CC"/>
        </w:rPr>
      </w:pPr>
    </w:p>
    <w:p w:rsidR="00AF16B6" w:rsidRDefault="00AF16B6">
      <w:pPr>
        <w:rPr>
          <w:color w:val="0000CC"/>
        </w:rPr>
      </w:pPr>
    </w:p>
    <w:p w:rsidR="00AF16B6" w:rsidRDefault="00FC4366">
      <w:pPr>
        <w:pStyle w:val="1"/>
        <w:numPr>
          <w:ilvl w:val="0"/>
          <w:numId w:val="9"/>
        </w:numPr>
        <w:spacing w:before="0"/>
        <w:rPr>
          <w:rFonts w:ascii="Century Gothic" w:eastAsia="Century Gothic" w:hAnsi="Century Gothic" w:cs="Century Gothic"/>
        </w:rPr>
      </w:pPr>
      <w:bookmarkStart w:id="12" w:name="_2s8eyo1" w:colFirst="0" w:colLast="0"/>
      <w:bookmarkEnd w:id="12"/>
      <w:r>
        <w:rPr>
          <w:rFonts w:ascii="Century Gothic" w:eastAsia="Century Gothic" w:hAnsi="Century Gothic" w:cs="Century Gothic"/>
          <w:sz w:val="32"/>
          <w:szCs w:val="32"/>
        </w:rPr>
        <w:t xml:space="preserve"> Implementation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Index.js</w:t>
      </w:r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pageList</w:t>
      </w:r>
      <w:proofErr w:type="spellEnd"/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appKey</w:t>
      </w:r>
      <w:proofErr w:type="spellEnd"/>
      <w:r>
        <w:rPr>
          <w:rFonts w:ascii="Century Gothic" w:eastAsia="Century Gothic" w:hAnsi="Century Gothic" w:cs="Century Gothic"/>
          <w:color w:val="00800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appSecretKey</w:t>
      </w:r>
      <w:proofErr w:type="spellEnd"/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window.initialSuccess</w:t>
      </w:r>
      <w:proofErr w:type="spellEnd"/>
      <w:r>
        <w:rPr>
          <w:rFonts w:ascii="Century Gothic" w:eastAsia="Century Gothic" w:hAnsi="Century Gothic" w:cs="Century Gothic"/>
          <w:color w:val="008000"/>
        </w:rPr>
        <w:t>()</w:t>
      </w:r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onBackKeyDown</w:t>
      </w:r>
      <w:proofErr w:type="spellEnd"/>
      <w:r>
        <w:rPr>
          <w:rFonts w:ascii="Century Gothic" w:eastAsia="Century Gothic" w:hAnsi="Century Gothic" w:cs="Century Gothic"/>
          <w:color w:val="008000"/>
        </w:rPr>
        <w:t>() for android platform</w:t>
      </w:r>
    </w:p>
    <w:p w:rsidR="00AF16B6" w:rsidRDefault="00FC4366">
      <w:pPr>
        <w:numPr>
          <w:ilvl w:val="1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onPause</w:t>
      </w:r>
      <w:proofErr w:type="spellEnd"/>
      <w:r>
        <w:rPr>
          <w:rFonts w:ascii="Century Gothic" w:eastAsia="Century Gothic" w:hAnsi="Century Gothic" w:cs="Century Gothic"/>
          <w:color w:val="008000"/>
        </w:rPr>
        <w:t xml:space="preserve">() / </w:t>
      </w:r>
      <w:proofErr w:type="spellStart"/>
      <w:r>
        <w:rPr>
          <w:rFonts w:ascii="Century Gothic" w:eastAsia="Century Gothic" w:hAnsi="Century Gothic" w:cs="Century Gothic"/>
          <w:color w:val="008000"/>
        </w:rPr>
        <w:t>onResume</w:t>
      </w:r>
      <w:proofErr w:type="spellEnd"/>
      <w:r>
        <w:rPr>
          <w:rFonts w:ascii="Century Gothic" w:eastAsia="Century Gothic" w:hAnsi="Century Gothic" w:cs="Century Gothic"/>
          <w:color w:val="008000"/>
        </w:rPr>
        <w:t>() when APP work in background / foreground</w:t>
      </w:r>
    </w:p>
    <w:p w:rsidR="00AF16B6" w:rsidRDefault="00FC4366">
      <w:pPr>
        <w:numPr>
          <w:ilvl w:val="0"/>
          <w:numId w:val="3"/>
        </w:numPr>
        <w:jc w:val="left"/>
        <w:rPr>
          <w:i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7E1967">
        <w:rPr>
          <w:rFonts w:ascii="Century Gothic" w:eastAsia="宋体" w:hAnsi="Century Gothic" w:cs="Century Gothic" w:hint="eastAsia"/>
          <w:color w:val="008000"/>
          <w:lang w:eastAsia="zh-CN"/>
        </w:rPr>
        <w:t>Main</w:t>
      </w:r>
      <w:r>
        <w:rPr>
          <w:rFonts w:ascii="Century Gothic" w:eastAsia="Century Gothic" w:hAnsi="Century Gothic" w:cs="Century Gothic"/>
          <w:color w:val="008000"/>
        </w:rPr>
        <w:t>.html</w:t>
      </w:r>
    </w:p>
    <w:p w:rsidR="00AF16B6" w:rsidRDefault="00FC4366">
      <w:pPr>
        <w:numPr>
          <w:ilvl w:val="0"/>
          <w:numId w:val="3"/>
        </w:numPr>
        <w:jc w:val="left"/>
        <w:rPr>
          <w:i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7E1967">
        <w:rPr>
          <w:rFonts w:ascii="Century Gothic" w:eastAsia="宋体" w:hAnsi="Century Gothic" w:cs="Century Gothic" w:hint="eastAsia"/>
          <w:color w:val="008000"/>
          <w:lang w:eastAsia="zh-CN"/>
        </w:rPr>
        <w:t>Main</w:t>
      </w:r>
      <w:r>
        <w:rPr>
          <w:rFonts w:ascii="Century Gothic" w:eastAsia="Century Gothic" w:hAnsi="Century Gothic" w:cs="Century Gothic"/>
          <w:color w:val="008000"/>
        </w:rPr>
        <w:t>.js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7E1967">
        <w:rPr>
          <w:rFonts w:ascii="Century Gothic" w:eastAsia="宋体" w:hAnsi="Century Gothic" w:cs="Century Gothic" w:hint="eastAsia"/>
          <w:color w:val="008000"/>
          <w:lang w:eastAsia="zh-CN"/>
        </w:rPr>
        <w:t>Detail</w:t>
      </w:r>
      <w:r>
        <w:rPr>
          <w:rFonts w:ascii="Century Gothic" w:eastAsia="Century Gothic" w:hAnsi="Century Gothic" w:cs="Century Gothic"/>
          <w:color w:val="008000"/>
        </w:rPr>
        <w:t>.html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7E1967">
        <w:rPr>
          <w:rFonts w:ascii="Century Gothic" w:eastAsia="宋体" w:hAnsi="Century Gothic" w:cs="Century Gothic" w:hint="eastAsia"/>
          <w:color w:val="008000"/>
          <w:lang w:eastAsia="zh-CN"/>
        </w:rPr>
        <w:t>Detail</w:t>
      </w:r>
      <w:r>
        <w:rPr>
          <w:rFonts w:ascii="Century Gothic" w:eastAsia="Century Gothic" w:hAnsi="Century Gothic" w:cs="Century Gothic"/>
          <w:color w:val="008000"/>
        </w:rPr>
        <w:t>.js</w:t>
      </w:r>
    </w:p>
    <w:p w:rsidR="00AF16B6" w:rsidRDefault="00AF16B6">
      <w:pPr>
        <w:ind w:firstLine="400"/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3" w:name="_17dp8vu" w:colFirst="0" w:colLast="0"/>
      <w:bookmarkEnd w:id="13"/>
      <w:r>
        <w:rPr>
          <w:rFonts w:ascii="Century Gothic" w:eastAsia="Century Gothic" w:hAnsi="Century Gothic" w:cs="Century Gothic"/>
          <w:sz w:val="28"/>
          <w:szCs w:val="28"/>
        </w:rPr>
        <w:t>公用元件 (Public Component)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4" w:name="_3rdcrjn" w:colFirst="0" w:colLast="0"/>
      <w:bookmarkEnd w:id="14"/>
      <w:r>
        <w:rPr>
          <w:rFonts w:ascii="Century Gothic" w:eastAsia="Century Gothic" w:hAnsi="Century Gothic" w:cs="Century Gothic"/>
          <w:sz w:val="28"/>
          <w:szCs w:val="28"/>
        </w:rPr>
        <w:t>共用界面 (Public Interface)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App.css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App.html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App.js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sectPr w:rsidR="00AF16B6">
      <w:headerReference w:type="default" r:id="rId21"/>
      <w:footerReference w:type="default" r:id="rId22"/>
      <w:headerReference w:type="first" r:id="rId23"/>
      <w:pgSz w:w="11906" w:h="16838"/>
      <w:pgMar w:top="567" w:right="567" w:bottom="567" w:left="56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EC" w:rsidRDefault="00C041EC">
      <w:r>
        <w:separator/>
      </w:r>
    </w:p>
  </w:endnote>
  <w:endnote w:type="continuationSeparator" w:id="0">
    <w:p w:rsidR="00C041EC" w:rsidRDefault="00C0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B6" w:rsidRDefault="00FC4366">
    <w:pPr>
      <w:rPr>
        <w:sz w:val="10"/>
        <w:szCs w:val="1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38100" cy="12700"/>
              <wp:effectExtent l="0" t="0" r="0" b="0"/>
              <wp:wrapNone/>
              <wp:docPr id="19" name="直線單箭頭接點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27625"/>
                        <a:ext cx="67437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19" o:spid="_x0000_s1026" type="#_x0000_t32" style="position:absolute;margin-left:-1pt;margin-top:0;width:3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" filled="t" strokeweight="3pt">
              <w10:wrap anchorx="margin"/>
            </v:shape>
          </w:pict>
        </mc:Fallback>
      </mc:AlternateContent>
    </w:r>
  </w:p>
  <w:p w:rsidR="00AF16B6" w:rsidRDefault="00FC4366">
    <w:pPr>
      <w:tabs>
        <w:tab w:val="center" w:pos="4153"/>
        <w:tab w:val="right" w:pos="8306"/>
      </w:tabs>
      <w:spacing w:after="851"/>
      <w:ind w:firstLine="450"/>
      <w:jc w:val="left"/>
      <w:rPr>
        <w:sz w:val="18"/>
        <w:szCs w:val="18"/>
      </w:rPr>
    </w:pPr>
    <w:r>
      <w:rPr>
        <w:rFonts w:eastAsia="Arial"/>
        <w:sz w:val="18"/>
        <w:szCs w:val="18"/>
      </w:rPr>
      <w:t>Copyright@2017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EC" w:rsidRDefault="00C041EC">
      <w:r>
        <w:separator/>
      </w:r>
    </w:p>
  </w:footnote>
  <w:footnote w:type="continuationSeparator" w:id="0">
    <w:p w:rsidR="00C041EC" w:rsidRDefault="00C04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B6" w:rsidRDefault="00FC4366">
    <w:pPr>
      <w:spacing w:before="567"/>
    </w:pPr>
    <w:r>
      <w:rPr>
        <w:noProof/>
        <w:lang w:eastAsia="zh-CN"/>
      </w:rPr>
      <w:drawing>
        <wp:anchor distT="0" distB="0" distL="0" distR="0" simplePos="0" relativeHeight="251658240" behindDoc="0" locked="0" layoutInCell="1" hidden="0" allowOverlap="1" wp14:anchorId="776234D6" wp14:editId="0D91DCB2">
          <wp:simplePos x="0" y="0"/>
          <wp:positionH relativeFrom="margin">
            <wp:posOffset>770255</wp:posOffset>
          </wp:positionH>
          <wp:positionV relativeFrom="paragraph">
            <wp:posOffset>-408939</wp:posOffset>
          </wp:positionV>
          <wp:extent cx="1549400" cy="698500"/>
          <wp:effectExtent l="0" t="0" r="0" b="0"/>
          <wp:wrapSquare wrapText="bothSides" distT="0" distB="0" distL="0" distR="0"/>
          <wp:docPr id="12" name="image25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5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2FCC622C" wp14:editId="4EDEECBA">
          <wp:simplePos x="0" y="0"/>
          <wp:positionH relativeFrom="margin">
            <wp:posOffset>-1269</wp:posOffset>
          </wp:positionH>
          <wp:positionV relativeFrom="paragraph">
            <wp:posOffset>-149859</wp:posOffset>
          </wp:positionV>
          <wp:extent cx="1011555" cy="514350"/>
          <wp:effectExtent l="0" t="0" r="0" b="0"/>
          <wp:wrapSquare wrapText="bothSides" distT="0" distB="0" distL="114300" distR="114300"/>
          <wp:docPr id="14" name="image3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92C84FE" wp14:editId="1BF6F3EB">
              <wp:simplePos x="0" y="0"/>
              <wp:positionH relativeFrom="margin">
                <wp:posOffset>3454400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1" name="手繪多邊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699" cy="34289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16B6" w:rsidRDefault="00FC4366">
                          <w:pPr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手繪多邊形 21" o:spid="_x0000_s1026" style="position:absolute;left:0;text-align:left;margin-left:272pt;margin-top:0;width:351pt;height:2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" adj="-11796480,,5400" path="m,l,342900r4457700,l4457700,,,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:rsidR="00AF16B6" w:rsidRDefault="00FC4366">
                    <w:pPr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F16B6" w:rsidRDefault="00AF16B6"/>
  <w:p w:rsidR="00AF16B6" w:rsidRDefault="00AF16B6">
    <w:pPr>
      <w:rPr>
        <w:sz w:val="10"/>
        <w:szCs w:val="10"/>
      </w:rPr>
    </w:pPr>
  </w:p>
  <w:tbl>
    <w:tblPr>
      <w:tblStyle w:val="a6"/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AF16B6">
      <w:trPr>
        <w:trHeight w:val="20"/>
      </w:trPr>
      <w:tc>
        <w:tcPr>
          <w:tcW w:w="1118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:rsidR="00AF16B6" w:rsidRDefault="00FC4366">
          <w:r>
            <w:rPr>
              <w:rFonts w:ascii="Arial Unicode MS" w:eastAsia="Arial Unicode MS" w:hAnsi="Arial Unicode MS" w:cs="Arial Unicode MS"/>
            </w:rPr>
            <w:t>Subject：</w:t>
          </w:r>
        </w:p>
      </w:tc>
      <w:tc>
        <w:tcPr>
          <w:tcW w:w="5833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:rsidR="00AF16B6" w:rsidRDefault="00FC4366" w:rsidP="00B759EF">
          <w:proofErr w:type="spellStart"/>
          <w:r>
            <w:t>QPlay</w:t>
          </w:r>
          <w:proofErr w:type="spellEnd"/>
          <w:r>
            <w:t xml:space="preserve"> </w:t>
          </w:r>
          <w:proofErr w:type="spellStart"/>
          <w:r w:rsidR="00B759EF">
            <w:rPr>
              <w:rFonts w:eastAsia="宋体" w:hint="eastAsia"/>
              <w:lang w:eastAsia="zh-CN"/>
            </w:rPr>
            <w:t>QisdaEIS</w:t>
          </w:r>
          <w:proofErr w:type="spellEnd"/>
          <w:r>
            <w:t xml:space="preserve"> APP - PIS</w:t>
          </w:r>
        </w:p>
      </w:tc>
      <w:tc>
        <w:tcPr>
          <w:tcW w:w="2399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:rsidR="00AF16B6" w:rsidRDefault="00FC4366">
          <w:r>
            <w:rPr>
              <w:rFonts w:ascii="Arial Unicode MS" w:eastAsia="Arial Unicode MS" w:hAnsi="Arial Unicode MS" w:cs="Arial Unicode MS"/>
            </w:rPr>
            <w:t>Doc. No.：S2-PIS</w:t>
          </w:r>
        </w:p>
      </w:tc>
      <w:tc>
        <w:tcPr>
          <w:tcW w:w="1446" w:type="dxa"/>
          <w:tcBorders>
            <w:top w:val="single" w:sz="18" w:space="0" w:color="000000"/>
            <w:left w:val="single" w:sz="6" w:space="0" w:color="000000"/>
          </w:tcBorders>
          <w:tcMar>
            <w:top w:w="0" w:type="dxa"/>
            <w:bottom w:w="0" w:type="dxa"/>
          </w:tcMar>
        </w:tcPr>
        <w:p w:rsidR="00AF16B6" w:rsidRDefault="00FC4366">
          <w:r>
            <w:rPr>
              <w:rFonts w:ascii="Arial Unicode MS" w:eastAsia="Arial Unicode MS" w:hAnsi="Arial Unicode MS" w:cs="Arial Unicode MS"/>
            </w:rPr>
            <w:t>Rev.：1.0</w:t>
          </w:r>
        </w:p>
      </w:tc>
    </w:tr>
    <w:tr w:rsidR="00AF16B6">
      <w:trPr>
        <w:trHeight w:val="60"/>
      </w:trPr>
      <w:tc>
        <w:tcPr>
          <w:tcW w:w="1118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:rsidR="00AF16B6" w:rsidRDefault="00AF16B6"/>
      </w:tc>
      <w:tc>
        <w:tcPr>
          <w:tcW w:w="5833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:rsidR="00AF16B6" w:rsidRDefault="00AF16B6"/>
      </w:tc>
      <w:tc>
        <w:tcPr>
          <w:tcW w:w="2399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:rsidR="00AF16B6" w:rsidRDefault="00FC4366" w:rsidP="007E1967">
          <w:r>
            <w:rPr>
              <w:rFonts w:ascii="Arial Unicode MS" w:eastAsia="Arial Unicode MS" w:hAnsi="Arial Unicode MS" w:cs="Arial Unicode MS"/>
            </w:rPr>
            <w:t>Date：2017/0</w:t>
          </w:r>
          <w:r w:rsidR="007E1967">
            <w:rPr>
              <w:rFonts w:ascii="Arial Unicode MS" w:eastAsia="Arial Unicode MS" w:hAnsi="Arial Unicode MS" w:cs="Arial Unicode MS" w:hint="eastAsia"/>
              <w:lang w:eastAsia="zh-CN"/>
            </w:rPr>
            <w:t>9</w:t>
          </w:r>
          <w:r>
            <w:rPr>
              <w:rFonts w:ascii="Arial Unicode MS" w:eastAsia="Arial Unicode MS" w:hAnsi="Arial Unicode MS" w:cs="Arial Unicode MS"/>
            </w:rPr>
            <w:t>/</w:t>
          </w:r>
          <w:r w:rsidR="007E1967">
            <w:rPr>
              <w:rFonts w:ascii="Arial Unicode MS" w:eastAsia="Arial Unicode MS" w:hAnsi="Arial Unicode MS" w:cs="Arial Unicode MS" w:hint="eastAsia"/>
              <w:lang w:eastAsia="zh-CN"/>
            </w:rPr>
            <w:t>20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bottom w:w="0" w:type="dxa"/>
          </w:tcMar>
          <w:vAlign w:val="bottom"/>
        </w:tcPr>
        <w:p w:rsidR="00AF16B6" w:rsidRDefault="00FC4366"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B7BAF">
            <w:rPr>
              <w:noProof/>
            </w:rPr>
            <w:t>16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B7BAF">
            <w:rPr>
              <w:noProof/>
            </w:rPr>
            <w:t>16</w:t>
          </w:r>
          <w:r>
            <w:fldChar w:fldCharType="end"/>
          </w:r>
        </w:p>
      </w:tc>
    </w:tr>
  </w:tbl>
  <w:p w:rsidR="00AF16B6" w:rsidRDefault="00AF16B6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B6" w:rsidRDefault="00FC4366">
    <w:pPr>
      <w:spacing w:before="567"/>
    </w:pPr>
    <w:r>
      <w:rPr>
        <w:noProof/>
        <w:lang w:eastAsia="zh-C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751205</wp:posOffset>
          </wp:positionH>
          <wp:positionV relativeFrom="paragraph">
            <wp:posOffset>-360044</wp:posOffset>
          </wp:positionV>
          <wp:extent cx="1549400" cy="698500"/>
          <wp:effectExtent l="0" t="0" r="0" b="0"/>
          <wp:wrapSquare wrapText="bothSides" distT="0" distB="0" distL="0" distR="0"/>
          <wp:docPr id="4" name="image9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-11429</wp:posOffset>
          </wp:positionH>
          <wp:positionV relativeFrom="paragraph">
            <wp:posOffset>-97789</wp:posOffset>
          </wp:positionV>
          <wp:extent cx="1011555" cy="514350"/>
          <wp:effectExtent l="0" t="0" r="0" b="0"/>
          <wp:wrapSquare wrapText="bothSides" distT="0" distB="0" distL="114300" distR="114300"/>
          <wp:docPr id="16" name="image3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3302000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0" name="手繪多邊形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699" cy="34289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16B6" w:rsidRDefault="00FC4366">
                          <w:pPr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手繪多邊形 20" o:spid="_x0000_s1027" style="position:absolute;left:0;text-align:left;margin-left:260pt;margin-top:0;width:351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" adj="-11796480,,5400" path="m,l,342900r4457700,l4457700,,,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:rsidR="00AF16B6" w:rsidRDefault="00FC4366">
                    <w:pPr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F16B6" w:rsidRDefault="00AF16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6E0A"/>
    <w:multiLevelType w:val="multilevel"/>
    <w:tmpl w:val="7CC2B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8F64F9"/>
    <w:multiLevelType w:val="multilevel"/>
    <w:tmpl w:val="D78E1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6B78CB"/>
    <w:multiLevelType w:val="multilevel"/>
    <w:tmpl w:val="C1405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13F5B8F"/>
    <w:multiLevelType w:val="multilevel"/>
    <w:tmpl w:val="75443E98"/>
    <w:lvl w:ilvl="0">
      <w:start w:val="1"/>
      <w:numFmt w:val="decimal"/>
      <w:lvlText w:val="%1.0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422" w:firstLine="0"/>
      </w:pPr>
    </w:lvl>
    <w:lvl w:ilvl="5">
      <w:start w:val="1"/>
      <w:numFmt w:val="decimal"/>
      <w:lvlText w:val="%1.%2.%3.%4.%5.%6"/>
      <w:lvlJc w:val="left"/>
      <w:pPr>
        <w:ind w:left="422" w:firstLine="0"/>
      </w:pPr>
    </w:lvl>
    <w:lvl w:ilvl="6">
      <w:start w:val="1"/>
      <w:numFmt w:val="decimal"/>
      <w:lvlText w:val="%1.%2.%3.%4.%5.%6.%7"/>
      <w:lvlJc w:val="left"/>
      <w:pPr>
        <w:ind w:left="3682" w:hanging="1276"/>
      </w:pPr>
    </w:lvl>
    <w:lvl w:ilvl="7">
      <w:start w:val="1"/>
      <w:numFmt w:val="decimal"/>
      <w:lvlText w:val="%1.%2.%3.%4.%5.%6.%7.%8"/>
      <w:lvlJc w:val="left"/>
      <w:pPr>
        <w:ind w:left="4249" w:hanging="1418"/>
      </w:pPr>
    </w:lvl>
    <w:lvl w:ilvl="8">
      <w:start w:val="1"/>
      <w:numFmt w:val="decimal"/>
      <w:lvlText w:val="%1.%2.%3.%4.%5.%6.%7.%8.%9"/>
      <w:lvlJc w:val="left"/>
      <w:pPr>
        <w:ind w:left="4957" w:hanging="1700"/>
      </w:pPr>
    </w:lvl>
  </w:abstractNum>
  <w:abstractNum w:abstractNumId="4">
    <w:nsid w:val="426E25C0"/>
    <w:multiLevelType w:val="multilevel"/>
    <w:tmpl w:val="E94E0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9C252F7"/>
    <w:multiLevelType w:val="multilevel"/>
    <w:tmpl w:val="22465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F71491B"/>
    <w:multiLevelType w:val="multilevel"/>
    <w:tmpl w:val="C4044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3D867F7"/>
    <w:multiLevelType w:val="multilevel"/>
    <w:tmpl w:val="91EEC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A101CFE"/>
    <w:multiLevelType w:val="multilevel"/>
    <w:tmpl w:val="EDDA6216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F16B6"/>
    <w:rsid w:val="001B7BAF"/>
    <w:rsid w:val="00423F41"/>
    <w:rsid w:val="006E0FCF"/>
    <w:rsid w:val="007E1967"/>
    <w:rsid w:val="00AF16B6"/>
    <w:rsid w:val="00B759EF"/>
    <w:rsid w:val="00C041EC"/>
    <w:rsid w:val="00EA3B0C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a"/>
    <w:next w:val="a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a"/>
    <w:next w:val="a"/>
    <w:pPr>
      <w:spacing w:before="240"/>
      <w:outlineLvl w:val="4"/>
    </w:pPr>
    <w:rPr>
      <w:rFonts w:eastAsia="Arial"/>
    </w:r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EA3B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A3B0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E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E0FC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E0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E0FCF"/>
    <w:rPr>
      <w:sz w:val="18"/>
      <w:szCs w:val="18"/>
    </w:rPr>
  </w:style>
  <w:style w:type="paragraph" w:styleId="aa">
    <w:name w:val="footnote text"/>
    <w:basedOn w:val="a"/>
    <w:link w:val="Char2"/>
    <w:uiPriority w:val="99"/>
    <w:semiHidden/>
    <w:unhideWhenUsed/>
    <w:rsid w:val="00B759E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B759EF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759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a"/>
    <w:next w:val="a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a"/>
    <w:next w:val="a"/>
    <w:pPr>
      <w:spacing w:before="240"/>
      <w:outlineLvl w:val="4"/>
    </w:pPr>
    <w:rPr>
      <w:rFonts w:eastAsia="Arial"/>
    </w:r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EA3B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A3B0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E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E0FC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E0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E0FCF"/>
    <w:rPr>
      <w:sz w:val="18"/>
      <w:szCs w:val="18"/>
    </w:rPr>
  </w:style>
  <w:style w:type="paragraph" w:styleId="aa">
    <w:name w:val="footnote text"/>
    <w:basedOn w:val="a"/>
    <w:link w:val="Char2"/>
    <w:uiPriority w:val="99"/>
    <w:semiHidden/>
    <w:unhideWhenUsed/>
    <w:rsid w:val="00B759E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B759EF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759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4586A-161F-4713-879F-E44C9E71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743</Words>
  <Characters>4239</Characters>
  <Application>Microsoft Office Word</Application>
  <DocSecurity>0</DocSecurity>
  <Lines>35</Lines>
  <Paragraphs>9</Paragraphs>
  <ScaleCrop>false</ScaleCrop>
  <Company>BenQ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Z Yuan</cp:lastModifiedBy>
  <cp:revision>7</cp:revision>
  <dcterms:created xsi:type="dcterms:W3CDTF">2017-08-31T03:22:00Z</dcterms:created>
  <dcterms:modified xsi:type="dcterms:W3CDTF">2017-09-20T05:17:00Z</dcterms:modified>
</cp:coreProperties>
</file>