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1.system architecture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mcu  equipment  interface  peripheral  bus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sz w:val="24"/>
          <w:szCs w:val="22"/>
          <w:lang w:val="en-US" w:eastAsia="zh-CN"/>
        </w:rPr>
      </w:pPr>
      <w:r>
        <w:rPr>
          <w:rFonts w:hint="eastAsia"/>
          <w:b/>
          <w:sz w:val="24"/>
          <w:szCs w:val="22"/>
          <w:lang w:val="en-US" w:eastAsia="zh-CN"/>
        </w:rPr>
        <w:t>2.EDA(Electronic design automation)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b w:val="0"/>
          <w:sz w:val="24"/>
          <w:szCs w:val="22"/>
        </w:rPr>
      </w:pPr>
      <w:r>
        <w:rPr>
          <w:rFonts w:hint="eastAsia"/>
          <w:b w:val="0"/>
          <w:sz w:val="24"/>
          <w:szCs w:val="22"/>
          <w:lang w:eastAsia="zh-CN"/>
        </w:rPr>
        <w:t>①</w:t>
      </w:r>
      <w:r>
        <w:rPr>
          <w:rFonts w:hint="eastAsia"/>
          <w:b w:val="0"/>
          <w:sz w:val="24"/>
          <w:szCs w:val="22"/>
          <w:lang w:val="en-US" w:eastAsia="zh-CN"/>
        </w:rPr>
        <w:t>schematic&amp;PCB&amp;CAM</w:t>
      </w:r>
      <w:r>
        <w:rPr>
          <w:b w:val="0"/>
          <w:sz w:val="24"/>
          <w:szCs w:val="22"/>
        </w:rPr>
        <w:t>:</w:t>
      </w:r>
      <w:r>
        <w:rPr>
          <w:rFonts w:hint="eastAsia"/>
          <w:b w:val="0"/>
          <w:sz w:val="24"/>
          <w:szCs w:val="22"/>
          <w:lang w:val="en-US" w:eastAsia="zh-CN"/>
        </w:rPr>
        <w:t>a</w:t>
      </w:r>
      <w:r>
        <w:rPr>
          <w:b w:val="0"/>
          <w:sz w:val="24"/>
          <w:szCs w:val="22"/>
        </w:rPr>
        <w:t>ltium</w:t>
      </w:r>
      <w:r>
        <w:rPr>
          <w:rFonts w:hint="eastAsia"/>
          <w:b w:val="0"/>
          <w:sz w:val="24"/>
          <w:szCs w:val="22"/>
          <w:lang w:val="en-US" w:eastAsia="zh-CN"/>
        </w:rPr>
        <w:t xml:space="preserve"> cadence cam350</w:t>
      </w:r>
    </w:p>
    <w:p>
      <w:pPr>
        <w:pStyle w:val="6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sz w:val="24"/>
          <w:szCs w:val="22"/>
          <w:lang w:val="en-US" w:eastAsia="zh-CN"/>
        </w:rPr>
      </w:pPr>
      <w:r>
        <w:rPr>
          <w:rFonts w:hint="eastAsia"/>
          <w:b w:val="0"/>
          <w:sz w:val="24"/>
          <w:szCs w:val="22"/>
          <w:lang w:eastAsia="zh-CN"/>
        </w:rPr>
        <w:t>②simulation</w:t>
      </w:r>
      <w:r>
        <w:rPr>
          <w:rFonts w:hint="eastAsia"/>
          <w:b w:val="0"/>
          <w:sz w:val="24"/>
          <w:szCs w:val="22"/>
          <w:lang w:val="en-US" w:eastAsia="zh-CN"/>
        </w:rPr>
        <w:t>:p</w:t>
      </w:r>
      <w:r>
        <w:rPr>
          <w:b w:val="0"/>
          <w:sz w:val="24"/>
          <w:szCs w:val="22"/>
        </w:rPr>
        <w:t xml:space="preserve">roteus </w:t>
      </w:r>
      <w:r>
        <w:rPr>
          <w:rFonts w:hint="eastAsia"/>
          <w:b w:val="0"/>
          <w:sz w:val="24"/>
          <w:szCs w:val="22"/>
          <w:lang w:val="en-US" w:eastAsia="zh-CN"/>
        </w:rPr>
        <w:t>m</w:t>
      </w:r>
      <w:r>
        <w:rPr>
          <w:b w:val="0"/>
          <w:sz w:val="24"/>
          <w:szCs w:val="22"/>
        </w:rPr>
        <w:t>u</w:t>
      </w:r>
      <w:r>
        <w:rPr>
          <w:rFonts w:hint="eastAsia"/>
          <w:b w:val="0"/>
          <w:sz w:val="24"/>
          <w:szCs w:val="22"/>
          <w:lang w:val="en-US" w:eastAsia="zh-CN"/>
        </w:rPr>
        <w:t>l</w:t>
      </w:r>
      <w:r>
        <w:rPr>
          <w:b w:val="0"/>
          <w:sz w:val="24"/>
          <w:szCs w:val="22"/>
        </w:rPr>
        <w:t>tism</w:t>
      </w:r>
      <w:r>
        <w:rPr>
          <w:rFonts w:hint="eastAsia"/>
          <w:b w:val="0"/>
          <w:sz w:val="24"/>
          <w:szCs w:val="22"/>
          <w:lang w:val="en-US" w:eastAsia="zh-CN"/>
        </w:rPr>
        <w:t xml:space="preserve"> ADS pspice apsim</w:t>
      </w:r>
    </w:p>
    <w:p>
      <w:pPr>
        <w:pStyle w:val="6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sz w:val="24"/>
          <w:szCs w:val="22"/>
          <w:lang w:val="en-US" w:eastAsia="zh-CN"/>
        </w:rPr>
      </w:pPr>
      <w:r>
        <w:rPr>
          <w:rFonts w:hint="eastAsia"/>
          <w:b w:val="0"/>
          <w:sz w:val="24"/>
          <w:szCs w:val="22"/>
          <w:lang w:val="en-US" w:eastAsia="zh-CN"/>
        </w:rPr>
        <w:t>③algorithm design:matlab</w:t>
      </w:r>
    </w:p>
    <w:p>
      <w:pPr>
        <w:pStyle w:val="6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sz w:val="24"/>
          <w:szCs w:val="22"/>
          <w:lang w:val="en-US" w:eastAsia="zh-CN"/>
        </w:rPr>
      </w:pPr>
      <w:r>
        <w:rPr>
          <w:rFonts w:hint="eastAsia"/>
          <w:b w:val="0"/>
          <w:sz w:val="24"/>
          <w:szCs w:val="22"/>
          <w:lang w:val="en-US" w:eastAsia="zh-CN"/>
        </w:rPr>
        <w:t xml:space="preserve">④MCU/DSP programming:keil </w:t>
      </w:r>
      <w:bookmarkStart w:id="0" w:name="_GoBack"/>
      <w:bookmarkEnd w:id="0"/>
      <w:r>
        <w:rPr>
          <w:rFonts w:hint="eastAsia"/>
          <w:b w:val="0"/>
          <w:sz w:val="24"/>
          <w:szCs w:val="22"/>
          <w:lang w:val="en-US" w:eastAsia="zh-CN"/>
        </w:rPr>
        <w:t>IAR CCS</w:t>
      </w:r>
    </w:p>
    <w:p>
      <w:pPr>
        <w:pStyle w:val="6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sz w:val="24"/>
          <w:szCs w:val="22"/>
          <w:lang w:val="en-US" w:eastAsia="zh-CN"/>
        </w:rPr>
      </w:pPr>
      <w:r>
        <w:rPr>
          <w:rFonts w:hint="eastAsia"/>
          <w:b w:val="0"/>
          <w:sz w:val="24"/>
          <w:szCs w:val="22"/>
          <w:lang w:val="en-US" w:eastAsia="zh-CN"/>
        </w:rPr>
        <w:t>⑤PLC development:quartus</w:t>
      </w:r>
    </w:p>
    <w:p>
      <w:pPr>
        <w:pStyle w:val="6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sz w:val="24"/>
          <w:szCs w:val="22"/>
          <w:lang w:val="en-US" w:eastAsia="zh-CN"/>
        </w:rPr>
      </w:pPr>
      <w:r>
        <w:rPr>
          <w:rFonts w:hint="eastAsia"/>
          <w:b w:val="0"/>
          <w:sz w:val="24"/>
          <w:szCs w:val="22"/>
          <w:lang w:val="en-US" w:eastAsia="zh-CN"/>
        </w:rPr>
        <w:t xml:space="preserve">⑥product-level simulation:hfss ansys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sz w:val="24"/>
          <w:szCs w:val="22"/>
          <w:lang w:val="en-US" w:eastAsia="zh-CN"/>
        </w:rPr>
      </w:pPr>
      <w:r>
        <w:rPr>
          <w:rFonts w:hint="eastAsia"/>
          <w:b w:val="0"/>
          <w:sz w:val="24"/>
          <w:szCs w:val="22"/>
          <w:lang w:eastAsia="zh-CN"/>
        </w:rPr>
        <w:t>⑦</w:t>
      </w:r>
      <w:r>
        <w:rPr>
          <w:rFonts w:hint="eastAsia"/>
          <w:b w:val="0"/>
          <w:sz w:val="24"/>
          <w:szCs w:val="22"/>
          <w:lang w:val="en-US" w:eastAsia="zh-CN"/>
        </w:rPr>
        <w:t>diagramming:visio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E1F0F88"/>
    <w:rsid w:val="104457BF"/>
    <w:rsid w:val="1AF9414E"/>
    <w:rsid w:val="1AFA79D1"/>
    <w:rsid w:val="1F573F7D"/>
    <w:rsid w:val="5EC33FE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6">
    <w:name w:val="正文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262</Characters>
  <Lines>0</Lines>
  <Paragraphs>0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2013-11-01T11:51:00Z</dcterms:created>
  <dc:creator>lenovo</dc:creator>
  <cp:lastModifiedBy>Administrator</cp:lastModifiedBy>
  <dcterms:modified xsi:type="dcterms:W3CDTF">2015-01-03T04:24:42Z</dcterms:modified>
  <dc:title>system architecture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