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ssh service</w:t>
      </w:r>
      <w:bookmarkStart w:id="0" w:name="_GoBack"/>
      <w:bookmarkEnd w:id="0"/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openssh-client(ssh)  ssh user@ip  xshell/xftp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openssh-server(sshd)  service ssh/sshd 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ftp service(linux)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1.vsftpd(vsftpd)  service vsftpd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ftp://user@ip  ftp ip  filezilla client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2./etc/vsftpd.conf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①local user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local_enable=YES  write_enable=YES  local_umask=022(dir:755 file:644)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iCs/>
          <w:sz w:val="24"/>
          <w:szCs w:val="24"/>
        </w:rPr>
      </w:pPr>
      <w:r>
        <w:rPr>
          <w:rFonts w:hint="eastAsia"/>
          <w:b/>
          <w:bCs/>
          <w:i/>
          <w:iCs/>
          <w:sz w:val="24"/>
          <w:szCs w:val="24"/>
        </w:rPr>
        <w:t>user:/home/user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②anonymous/ftp user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anonymous_enable=YES  write_enable=YES  anon_upload_enable=YES  anon_mkdir_write_enable=YES  anon_other_write_enable=YES  anon_umask=077(dir:700 file:600)  anon_root=/anon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b/>
          <w:bCs/>
          <w:i/>
          <w:iCs/>
          <w:sz w:val="24"/>
          <w:szCs w:val="24"/>
        </w:rPr>
        <w:t xml:space="preserve">ftp:/var/ftp  </w:t>
      </w:r>
      <w:r>
        <w:rPr>
          <w:rFonts w:hint="eastAsia"/>
          <w:sz w:val="24"/>
          <w:szCs w:val="24"/>
        </w:rPr>
        <w:t>chmod 755 anon  chmod 777 upload  anon_umask=022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ftp service(windows)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1.filezilla server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ftp://user@ip  ftp ip  filezilla client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2.filezilla server interface-edit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group/user  home_folder(aliases)+permission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user_name:anonymous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NFS service(linux)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1.rpcbind  nfs-utils(centos)  nfs-kernel-server(ubuntu)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2.service rpcbind  service nfs-kernel-server  service nfs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3./etc/exports  /share-folder  *(rw,sync,no_root_squash)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/usr/sbin/showmount  showmount -e ip/domain  showmount -a ip/domain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/usr/sbin/exportfs  exportfs -arv  exportfs -auv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mount -t nfs ip:/share-folder /mount-point  umount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CIFS service(linux)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1.samba  samba-client  samba-common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2./etc/samba/smb.conf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security=share(</w:t>
      </w:r>
      <w:r>
        <w:rPr>
          <w:rFonts w:hint="eastAsia"/>
          <w:b/>
          <w:bCs/>
          <w:i/>
          <w:iCs/>
          <w:sz w:val="24"/>
          <w:szCs w:val="24"/>
        </w:rPr>
        <w:t>nobody</w:t>
      </w:r>
      <w:r>
        <w:rPr>
          <w:rFonts w:hint="eastAsia"/>
          <w:sz w:val="24"/>
          <w:szCs w:val="24"/>
        </w:rPr>
        <w:t>)  client lanman auth=yes  client ntlmv2 auth=no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[share-name]  path=/share-folder   browseable=yes  writable=yes  guest ok=yes 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/usr/bin/testparm  service smb  service nmb  smbclient -L //ip  smbstatus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\\ip or \\ip\share-name(windows)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i/>
          <w:iCs/>
          <w:sz w:val="24"/>
          <w:szCs w:val="24"/>
        </w:rPr>
        <w:t>mount -t cifs //ip/share-name /mount-point(linux)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chmod 755 share-folder  chmod 777 share-folder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proxy service</w:t>
      </w:r>
      <w:r>
        <w:rPr>
          <w:rFonts w:hint="eastAsia"/>
          <w:i/>
          <w:sz w:val="24"/>
          <w:szCs w:val="24"/>
        </w:rPr>
        <w:t xml:space="preserve"> 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1.squid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2.service squid  /var/spool/squid  /etc/squid/squid.conf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acl acl-name src ip/netmask  acl acl-name srcdomain .domain  acl acl-name dst ip/netmask  acl acl-name dstdomain .domain  http_access deny acl-name  http_access allow acl-name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VNC service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1.tigervnc-server  tigervnc  vnc4server  xvnc4viewer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realvnc-VNC  user+permission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2./usr/bin/vncserver  vncserver :num -geometry resolution  vncserver -kill :num 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/usr/bin/vncpasswd  vncpasswd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/usr/bin/vncviewer  vncviewer ip:num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realvnc-VNC Viewer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e-mail service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1.mail system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mail server - mail-domain  account@mail-domain  password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dns server - MX record : mail-domain  host-domain  A record : host-domain  host-ip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send protocol - smtp  receive protocol - imap  pop3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mail client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2.postfix + dovecot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yum postfix  yum dovecot  service postfix  service dovecot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/usr/sbin/postfix  postfix check  /usr/sbin/postconf  postconf -n  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/usr/sbin/dovecot  dovecot -n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/etc/postfix/main.cf  -  myhostname = host-domain  myorigin = $myhostname(send)  mydestination = $myhostname(receive)  mynetworks = 192.168.1.0/24(rely)  inet_interfaces = all  inet_protocols = all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/etc/dovecot/dovecot.conf  protocols = imap pop3  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iscsi service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1.iscsi target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centos - scsi-target-utils  ubuntu - iscsiarget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/etc/tgt/targets.conf (target-name+lun+device+account&amp;password)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service tgtd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/usr/sbin/tgt-admin  tgt-admin -show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2.iscsi initiator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centos - iscsi-initiator-utils  ubuntu - open-iscsi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/etc/iscsi/iscsid.conf (account&amp;password)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service iscsi  /usr/sbin/iscsiadm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iscsiadm -m discovery -t sendtargets -p ip:port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iscsiadm -m node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iscsiadm -m node -T target-name --login/--logout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iscsiadm -m node -o delete -T target-name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route/nat/bridge server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1.interface - ip mask gateway dns dhcp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2.route table - destination genmask gateway interface metric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①0.0.0.0  0.0.0.0 (default route) ②192.168.67.0  255.255.255.0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3.command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windows - ipconfig  route print  route -p add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>genmask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>gateway</w:t>
      </w:r>
      <w:r>
        <w:rPr>
          <w:rFonts w:hint="eastAsia"/>
          <w:sz w:val="24"/>
          <w:szCs w:val="24"/>
        </w:rPr>
        <w:t xml:space="preserve"> metric </w:t>
      </w:r>
      <w:r>
        <w:rPr>
          <w:rFonts w:hint="eastAsia"/>
          <w:sz w:val="24"/>
          <w:szCs w:val="24"/>
          <w:u w:val="single"/>
        </w:rPr>
        <w:t>num</w:t>
      </w:r>
      <w:r>
        <w:rPr>
          <w:rFonts w:hint="eastAsia"/>
          <w:sz w:val="24"/>
          <w:szCs w:val="24"/>
        </w:rPr>
        <w:t xml:space="preserve"> if </w:t>
      </w:r>
      <w:r>
        <w:rPr>
          <w:rFonts w:hint="eastAsia"/>
          <w:sz w:val="24"/>
          <w:szCs w:val="24"/>
          <w:u w:val="single"/>
        </w:rPr>
        <w:t>interface</w:t>
      </w:r>
      <w:r>
        <w:rPr>
          <w:rFonts w:hint="eastAsia"/>
          <w:sz w:val="24"/>
          <w:szCs w:val="24"/>
        </w:rPr>
        <w:t xml:space="preserve">  route delete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>gateway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linux - route add -net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netmask </w:t>
      </w:r>
      <w:r>
        <w:rPr>
          <w:rFonts w:hint="eastAsia"/>
          <w:sz w:val="24"/>
          <w:szCs w:val="24"/>
          <w:u w:val="single"/>
        </w:rPr>
        <w:t>genmask</w:t>
      </w:r>
      <w:r>
        <w:rPr>
          <w:rFonts w:hint="eastAsia"/>
          <w:sz w:val="24"/>
          <w:szCs w:val="24"/>
        </w:rPr>
        <w:t xml:space="preserve"> gw </w:t>
      </w:r>
      <w:r>
        <w:rPr>
          <w:rFonts w:hint="eastAsia"/>
          <w:sz w:val="24"/>
          <w:szCs w:val="24"/>
          <w:u w:val="single"/>
        </w:rPr>
        <w:t>gateway</w:t>
      </w:r>
      <w:r>
        <w:rPr>
          <w:rFonts w:hint="eastAsia"/>
          <w:sz w:val="24"/>
          <w:szCs w:val="24"/>
        </w:rPr>
        <w:t xml:space="preserve"> dev </w:t>
      </w:r>
      <w:r>
        <w:rPr>
          <w:rFonts w:hint="eastAsia"/>
          <w:sz w:val="24"/>
          <w:szCs w:val="24"/>
          <w:u w:val="single"/>
        </w:rPr>
        <w:t>ethx</w:t>
      </w:r>
      <w:r>
        <w:rPr>
          <w:rFonts w:hint="eastAsia"/>
          <w:sz w:val="24"/>
          <w:szCs w:val="24"/>
        </w:rPr>
        <w:t xml:space="preserve">  route del -net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netmask </w:t>
      </w:r>
      <w:r>
        <w:rPr>
          <w:rFonts w:hint="eastAsia"/>
          <w:sz w:val="24"/>
          <w:szCs w:val="24"/>
          <w:u w:val="single"/>
        </w:rPr>
        <w:t>genmask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IIS/ftp</w:t>
      </w:r>
      <w:r>
        <w:rPr>
          <w:rFonts w:hint="eastAsia"/>
          <w:i/>
          <w:sz w:val="24"/>
          <w:szCs w:val="24"/>
        </w:rPr>
        <w:t xml:space="preserve"> 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anonymous user/group - IUSR/users Everyone 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dns server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zone - domain - a record  cname record  mx record  ptr record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 xml:space="preserve">vpn server + dhcp relay server 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pppoe server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ssl(secure socker layer)</w:t>
      </w:r>
    </w:p>
    <w:p>
      <w:pPr>
        <w:widowControl w:val="0"/>
        <w:wordWrap/>
        <w:adjustRightInd/>
        <w:snapToGrid/>
        <w:spacing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virtual desktop/virtual app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07105"/>
    <w:rsid w:val="003B6820"/>
    <w:rsid w:val="0045621A"/>
    <w:rsid w:val="00463C00"/>
    <w:rsid w:val="004E218A"/>
    <w:rsid w:val="00907105"/>
    <w:rsid w:val="6C6D02A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Ericsson</Company>
  <Pages>5</Pages>
  <Words>577</Words>
  <Characters>3290</Characters>
  <Lines>27</Lines>
  <Paragraphs>7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Administrator</dc:creator>
  <cp:lastModifiedBy>Administrator</cp:lastModifiedBy>
  <dcterms:modified xsi:type="dcterms:W3CDTF">2015-05-29T13:49:10Z</dcterms:modified>
  <dc:title>1.ssh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