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1.Distribution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LINUX: Redhat  Centos  Fedora  Suse  Opensuse  Debian  Ubuntu  Gentoo  Archlinux  slackware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UNIX: FreeBSD  OpenBSD  Solaris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2.device file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u w:val="single" w:color="auto"/>
          <w:lang w:val="en-US" w:eastAsia="zh-CN"/>
        </w:rPr>
        <w:t>terminal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: /dev/ttyn  /dev/vt/n  (:m)  /dev/pts/n  (:m)  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u w:val="single" w:color="auto"/>
          <w:lang w:val="en-US" w:eastAsia="zh-CN"/>
        </w:rPr>
        <w:t>disk/partition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 /dev/hdxy  /dev/sdxy  /dev/srx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/dev/mdxpy  /dev/vg_name/lv_namepx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/dev/dsk/c#t#d#p#(controller target disk partition)</w:t>
      </w:r>
      <w:r>
        <w:rPr>
          <w:rFonts w:hint="eastAsia"/>
          <w:sz w:val="24"/>
          <w:szCs w:val="24"/>
          <w:lang w:val="en-US" w:eastAsia="zh-CN"/>
        </w:rPr>
        <w:t xml:space="preserve">  rpool/path (ZFS)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3.permission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 system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①permission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single" w:color="auto"/>
          <w:lang w:val="en-US" w:eastAsia="zh-CN"/>
        </w:rPr>
        <w:t>owner group others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- r4 w2 x1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regular - ①read-only: r ②read and write: rw  | execute: 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directory - ①list files only: r ②access files: rx ③create and delete files: rwx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②windows permission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u w:val="single" w:color="auto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u w:val="single" w:color="auto"/>
          <w:lang w:val="en-US" w:eastAsia="zh-CN"/>
        </w:rPr>
        <w:t>user group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③SELinux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domain type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④architecture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user: </w:t>
      </w:r>
      <w:r>
        <w:rPr>
          <w:rFonts w:hint="eastAsia"/>
          <w:b/>
          <w:bCs/>
          <w:w w:val="100"/>
          <w:sz w:val="24"/>
          <w:szCs w:val="24"/>
          <w:highlight w:val="none"/>
          <w:u w:val="single" w:color="auto"/>
          <w:lang w:val="en-US" w:eastAsia="zh-CN"/>
        </w:rPr>
        <w:t>account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password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command: </w:t>
      </w:r>
      <w:r>
        <w:rPr>
          <w:rFonts w:hint="eastAsia"/>
          <w:b/>
          <w:bCs/>
          <w:sz w:val="24"/>
          <w:szCs w:val="24"/>
          <w:highlight w:val="none"/>
          <w:u w:val="single" w:color="auto"/>
          <w:lang w:val="en-US" w:eastAsia="zh-CN"/>
        </w:rPr>
        <w:t>permission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type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process: </w:t>
      </w:r>
      <w:r>
        <w:rPr>
          <w:rFonts w:hint="eastAsia"/>
          <w:b/>
          <w:bCs/>
          <w:i w:val="0"/>
          <w:iCs w:val="0"/>
          <w:sz w:val="24"/>
          <w:szCs w:val="24"/>
          <w:highlight w:val="none"/>
          <w:u w:val="single" w:color="auto"/>
          <w:lang w:val="en-US" w:eastAsia="zh-CN"/>
        </w:rPr>
        <w:t>identity</w:t>
      </w:r>
      <w:r>
        <w:rPr>
          <w:rFonts w:hint="eastAsia"/>
          <w:b w:val="0"/>
          <w:bCs w:val="0"/>
          <w:i w:val="0"/>
          <w:iCs w:val="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domain   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user: </w:t>
      </w:r>
      <w:r>
        <w:rPr>
          <w:rFonts w:hint="eastAsia"/>
          <w:b/>
          <w:bCs/>
          <w:i w:val="0"/>
          <w:iCs w:val="0"/>
          <w:sz w:val="24"/>
          <w:szCs w:val="24"/>
          <w:highlight w:val="none"/>
          <w:u w:val="single" w:color="auto"/>
          <w:lang w:val="en-US" w:eastAsia="zh-CN"/>
        </w:rPr>
        <w:t>account/pseudo-account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password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file: </w:t>
      </w:r>
      <w:r>
        <w:rPr>
          <w:rFonts w:hint="eastAsia"/>
          <w:b/>
          <w:bCs/>
          <w:i w:val="0"/>
          <w:iCs w:val="0"/>
          <w:sz w:val="24"/>
          <w:szCs w:val="24"/>
          <w:highlight w:val="none"/>
          <w:u w:val="single" w:color="auto"/>
          <w:lang w:val="en-US" w:eastAsia="zh-CN"/>
        </w:rPr>
        <w:t>permission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type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4.special directory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. or ./ | .. or ../ | - or -/ | ~ or ~/ | ~account or ~account/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0" w:firstLineChars="0"/>
        <w:jc w:val="left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2014-01-04T15:06:00Z</dcterms:created>
  <dc:creator>lenovo</dc:creator>
  <cp:lastModifiedBy>Administrator</cp:lastModifiedBy>
  <dcterms:modified xsi:type="dcterms:W3CDTF">2014-06-12T08:14:09Z</dcterms:modified>
  <dc:title>1.Distribution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