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ATEC Training Readiness &amp; Workflow Audit</w:t>
      </w:r>
    </w:p>
    <w:p>
      <w:pPr>
        <w:jc w:val="center"/>
      </w:pPr>
      <w:r>
        <w:t>ATEC-TRN-AUD-001  |  Version 0.95 IMPLEMENTED - PENDING LIVE UAT  |  Audit baseline: repository baseline 42c4dd6f plus approved readiness improvements, 8 August 2026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2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Controlled field</w:t>
            </w:r>
          </w:p>
        </w:tc>
        <w:tc>
          <w:tcPr>
            <w:tcW w:type="dxa" w:w="7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Document owner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ATEC Operations / System Owner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Process owners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Operations, Inspection, HR/Payroll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Classification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Internal controlled training document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Approved improvements implemented; pending live-screen and role-based UAT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Review cycle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Annual and after material system/workflow change</w:t>
            </w:r>
          </w:p>
        </w:tc>
      </w:tr>
    </w:tbl>
    <w:p/>
    <w:p>
      <w:pPr>
        <w:pStyle w:val="Warning"/>
      </w:pPr>
      <w:r>
        <w:t>APPROVAL GATE: Do not issue as final employee instruction until role-based live UAT passes and the screenshot register is captured from the approved live or training environment.</w:t>
      </w:r>
    </w:p>
    <w:p>
      <w:pPr>
        <w:pStyle w:val="Heading1"/>
      </w:pPr>
      <w:r>
        <w:t>1. Executive outcome</w:t>
      </w:r>
    </w:p>
    <w:p>
      <w:r>
        <w:t>ATEC has an implemented and test-covered job-card, inspection, timesheet, approval and reporting chain. The package can be trained as a controlled workflow, but final release should wait for live role-based walkthroughs and resolution or formal workarounds for the high-priority gaps below.</w:t>
      </w:r>
    </w:p>
    <w:p>
      <w:pPr>
        <w:pStyle w:val="ListBullet"/>
      </w:pPr>
      <w:r>
        <w:t>Verified in repository: job-card state machine, assignment, crew, time-copy, employee submission, manager approval, HR acceptance, payroll export, linked inspection job number and Accelo package readiness.</w:t>
      </w:r>
    </w:p>
    <w:p>
      <w:pPr>
        <w:pStyle w:val="ListBullet"/>
      </w:pPr>
      <w:r>
        <w:t>Verified by regression tests on 7 August 2026: technician job cards, LEAN workforce/timesheets, inspection job number and MPI.</w:t>
      </w:r>
    </w:p>
    <w:p>
      <w:pPr>
        <w:pStyle w:val="ListBullet"/>
      </w:pPr>
      <w:r>
        <w:t>Not verified in this audit: the current production database contents, SMTP delivery, live Accelo receipt, mobile/device layout, actual employee accounts/permissions, and screen wording rendered in the deployed build.</w:t>
      </w:r>
    </w:p>
    <w:p>
      <w:pPr>
        <w:pStyle w:val="Heading1"/>
      </w:pPr>
      <w:r>
        <w:t>2. Evidence and audit method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9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Technician Job Cards; My Day / Timesheet; Timesheet Approvals; History &amp; Reports; HR Dashboard; Inspections; Certificates.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Role checks, state transitions, validation, audit entries, PDFs, payroll workbook, readiness checks.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Job cards, crew, time entries, daily sheets/lines/audit, delivery records, inspection linkage.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Automated checks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Four targeted regression suites passed.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Live UI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Not accessed; screenshots therefore remain controlled placeholders.</w:t>
            </w:r>
          </w:p>
        </w:tc>
      </w:tr>
    </w:tbl>
    <w:p/>
    <w:p>
      <w:pPr>
        <w:pStyle w:val="Heading1"/>
      </w:pPr>
      <w:r>
        <w:t>3. Approved workflow candidate</w:t>
      </w:r>
    </w:p>
    <w:p>
      <w:pPr>
        <w:pStyle w:val="ListNumber"/>
      </w:pPr>
      <w:r>
        <w:t>Admin or Manager confirms customer/site, numeric Accelo job number, priority, planned date, lead technician, crew and equipment, then selects Save &amp; Assign.</w:t>
      </w:r>
    </w:p>
    <w:p>
      <w:pPr>
        <w:pStyle w:val="ListNumber"/>
      </w:pPr>
      <w:r>
        <w:t>Lead technician opens the allocated job, selects Start Job, records the factual work timeline, work performed, deviations, equipment status, evidence and customer acknowledgement.</w:t>
      </w:r>
    </w:p>
    <w:p>
      <w:pPr>
        <w:pStyle w:val="ListNumber"/>
      </w:pPr>
      <w:r>
        <w:t>For inspection work, the inspector performs the asset inspection through the correct wizard or approved generic fallback and enters the same numeric Accelo job number; the backend links the inspection to the latest matching customer job card.</w:t>
      </w:r>
    </w:p>
    <w:p>
      <w:pPr>
        <w:pStyle w:val="ListNumber"/>
      </w:pPr>
      <w:r>
        <w:t>Lead technician submits the job card to the office. Submission triggers copying of valid travel/standby/work timeline segments to every included crew member.</w:t>
      </w:r>
    </w:p>
    <w:p>
      <w:pPr>
        <w:pStyle w:val="ListNumber"/>
      </w:pPr>
      <w:r>
        <w:t>Each employee opens My Day / Timesheet, checks the copied entries, adds only genuine exceptions or non-job activities and submits to their assigned manager.</w:t>
      </w:r>
    </w:p>
    <w:p>
      <w:pPr>
        <w:pStyle w:val="ListNumber"/>
      </w:pPr>
      <w:r>
        <w:t>Manager reviews the employee-submitted sheet, makes controlled start/end corrections with a compulsory audit reason where necessary, then approves or returns it.</w:t>
      </w:r>
    </w:p>
    <w:p>
      <w:pPr>
        <w:pStyle w:val="ListNumber"/>
      </w:pPr>
      <w:r>
        <w:t>HR accepts manager-approved sheets, produces payroll/history reports and performs the controlled export.</w:t>
      </w:r>
    </w:p>
    <w:p>
      <w:pPr>
        <w:pStyle w:val="ListNumber"/>
      </w:pPr>
      <w:r>
        <w:t>Admin or Manager reviews and approves the job card. When the card and all crew timesheets are approved, the Accelo readiness check allows the controlled completion package to be sent.</w:t>
      </w:r>
    </w:p>
    <w:p>
      <w:pPr>
        <w:pStyle w:val="Heading1"/>
      </w:pPr>
      <w:r>
        <w:t>4. Priority Codex improvement list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52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Pri</w:t>
            </w:r>
          </w:p>
        </w:tc>
        <w:tc>
          <w:tcPr>
            <w:tcW w:type="dxa" w:w="195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Finding</w:t>
            </w:r>
          </w:p>
        </w:tc>
        <w:tc>
          <w:tcPr>
            <w:tcW w:type="dxa" w:w="332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Evidence/impact</w:t>
            </w:r>
          </w:p>
        </w:tc>
        <w:tc>
          <w:tcPr>
            <w:tcW w:type="dxa" w:w="357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Recommended acceptance result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Employee correction controls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Resolved 8 Aug 2026: My Day exposes audited employee edit/delete controls for Draft, Awaiting Employee and Returned sheets.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Implemented scoped edit/delete with a compulsory reason and locked-stage protection; live role UAT remains.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Time-copy failure recovery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Resolved 8 Aug 2026: job-card submission and crew-time creation now share one server transaction; failure rolls back the submission.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Implemented in the server transaction; retain live failure-path UAT and monitoring evidence.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Workflow authorization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The standalone crew and copy-timeline routes allow Inspector role access without the same explicit ownership check visible on the job-card read/update routes.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Enforce assigned/creator or office scope consistently; add authorization tests.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Duplicate/conflicting hours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Job card contains manual normal/overtime/standby totals while payroll is calculated from timeline entries. The source of truth is unclear.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Remove, derive, or clearly label summary fields as non-payroll; show reconciliation warnings.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Return workflow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Timesheets can be RETURNED, but the UI does not clearly surface the return reason beside the working entries or provide a correction workflow.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Show reason prominently; support correction/resubmission; notify employee.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Cross-midnight/multi-day jobs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Timeline copy rebuilds the sheet using the first segment date and does not visibly explain multi-day handling.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Split segments by date and create/rebuild each affected daily sheet; test overnight jobs.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Inspection-to-job linkage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Resolved safety control: inspection saving now rejects ambiguous duplicate active job cards for the same customer + numeric job number.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Duplicate ambiguity is blocked. A future explicit job-card selector remains a usability enhancement.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Completion readiness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Partly resolved: inspection readiness now requires linked certificate coverage for every selected job-card asset. Content and safe status still require human review.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Implemented equipment-to-certificate coverage; retain human certificate-content and safety review.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P2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Status/state guidance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The page exposes many fields at every stage and “Save for Later,” but mandatory-at-stage guidance is limited.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Add stage checklist, incomplete-field summary and next-action explanation.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P2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Employee visibility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Assignment is visible to the lead, while assistant visibility/access to the underlying job card is not clearly established by the job-card ownership check.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Define assistant job-card access or provide a crew-only task view.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P2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Reporting completion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History CSV does not itself change sheets to EXPORTED; the action/export relationship is not clear in the employee-facing workflow.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Make export state change explicit and auditable or remove misleading state.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P3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Training/help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No contextual help, embedded walkthrough or field-level glossary is evident in the audited screens.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Add role-based help links and short tooltips aligned to this manual/video set.</w:t>
            </w:r>
          </w:p>
        </w:tc>
      </w:tr>
    </w:tbl>
    <w:p/>
    <w:p>
      <w:pPr>
        <w:pStyle w:val="Heading1"/>
      </w:pPr>
      <w:r>
        <w:t>5. Verification matrix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21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Workflow element</w:t>
            </w:r>
          </w:p>
        </w:tc>
        <w:tc>
          <w:tcPr>
            <w:tcW w:type="dxa" w:w="135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145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Automated test</w:t>
            </w:r>
          </w:p>
        </w:tc>
        <w:tc>
          <w:tcPr>
            <w:tcW w:type="dxa" w:w="23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Live role test</w:t>
            </w:r>
          </w:p>
        </w:tc>
        <w:tc>
          <w:tcPr>
            <w:tcW w:type="dxa" w:w="2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Training 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Create/assign job card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Verified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Draft instructions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Crew/time copy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Verified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Required incl. failure path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Draft with warning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My Day and submit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Verified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Required as Inspector/Assistant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Draft with limitation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Manager approval/edit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Verified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Draft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 accept/export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Verified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Draft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Inspection/linkage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Verified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Draft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Accelo package/send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Verified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Partial readiness assertions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Required with test job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Hold final send instruction</w:t>
            </w:r>
          </w:p>
        </w:tc>
      </w:tr>
    </w:tbl>
    <w:p/>
    <w:p>
      <w:pPr>
        <w:pStyle w:val="Heading1"/>
      </w:pPr>
      <w:r>
        <w:t>6. Required live UAT before approval</w:t>
      </w:r>
    </w:p>
    <w:p>
      <w:pPr>
        <w:pStyle w:val="ListBullet"/>
      </w:pPr>
      <w:r>
        <w:t>Use non-production or approved test records; never manufacture safety results on a live asset.</w:t>
      </w:r>
    </w:p>
    <w:p>
      <w:pPr>
        <w:pStyle w:val="ListBullet"/>
      </w:pPr>
      <w:r>
        <w:t>Walk the same sample job through Admin, lead Inspector, Assistant, Manager and HR accounts.</w:t>
      </w:r>
    </w:p>
    <w:p>
      <w:pPr>
        <w:pStyle w:val="ListBullet"/>
      </w:pPr>
      <w:r>
        <w:t>Capture the screenshot register only after wording and role visibility are confirmed.</w:t>
      </w:r>
    </w:p>
    <w:p>
      <w:pPr>
        <w:pStyle w:val="ListBullet"/>
      </w:pPr>
      <w:r>
        <w:t>Test assignment email failure, timeline-copy failure/retry, returned timesheet, overnight job, critical deviation, inspection certificate, payroll export and Accelo receipt.</w:t>
      </w:r>
    </w:p>
    <w:p>
      <w:pPr>
        <w:pStyle w:val="ListBullet"/>
      </w:pPr>
      <w:r>
        <w:t>Record test IDs, job-card reference, timesheet IDs and approvers; redact personal/contact data in training images.</w:t>
      </w:r>
    </w:p>
    <w:p>
      <w:pPr>
        <w:pStyle w:val="Heading1"/>
      </w:pPr>
      <w:r>
        <w:t>Document approval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7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0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Name / position</w:t>
            </w:r>
          </w:p>
        </w:tc>
        <w:tc>
          <w:tcPr>
            <w:tcW w:type="dxa" w:w="26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Prepared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Workflow reviewed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HR/Payroll reviewed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2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6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45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Change</w:t>
            </w:r>
          </w:p>
        </w:tc>
        <w:tc>
          <w:tcPr>
            <w:tcW w:type="dxa" w:w="2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Approval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0.9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07 Aug 2026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Repository-grounded draft training package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CONTROLLED DOCUMENT — printed/downloaded copies are uncontrolled unless verified against the approved master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ATEC TRAINING SYSTEM  |  ATEC-TRN-AUD-001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arning">
    <w:name w:val="Warning"/>
    <w:pPr>
      <w:spacing w:before="80" w:after="120"/>
      <w:ind w:left="288" w:right="288"/>
    </w:pPr>
    <w:rPr>
      <w:rFonts w:ascii="Calibri" w:hAnsi="Calibri"/>
      <w:b/>
      <w:color w:val="9C0006"/>
      <w:sz w:val="20"/>
    </w:rPr>
  </w:style>
  <w:style w:type="paragraph" w:customStyle="1" w:styleId="Note">
    <w:name w:val="Note"/>
    <w:pPr>
      <w:spacing w:after="120"/>
      <w:ind w:left="288"/>
    </w:pPr>
    <w:rPr>
      <w:rFonts w:ascii="Calibri" w:hAnsi="Calibri"/>
      <w:i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ATEC Training Readiness Workflow Audit</dc:title>
  <dc:subject>ATEC approved workflow training package - implemented controls pending live UAT</dc:subject>
  <dc:creator>python-docx</dc:creator>
  <cp:keywords/>
  <dc:description>Updated 8 August 2026 after approved P0/P1 workflow improvements.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