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05.05.2019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>
      <w:pPr>
        <w:pStyle w:val="Normal"/>
        <w:rPr/>
      </w:pPr>
      <w:r>
        <w:rPr/>
        <w:t xml:space="preserve">Front Page:  </w:t>
      </w:r>
      <w:r>
        <w:rPr/>
        <w:t>Caner Potur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Executive summary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Intro: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Design Description: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Top-down system descriptions :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Motor Drive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Specifications of Power Supply Subsystem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RESULTS AND ANALYSES OF PERFORMANCE TESTS: </w:t>
      </w:r>
    </w:p>
    <w:p>
      <w:pPr>
        <w:pStyle w:val="Normal"/>
        <w:rPr/>
      </w:pPr>
      <w:r>
        <w:rPr/>
        <w:tab/>
        <w:t xml:space="preserve">-Range performance : Video+command  </w:t>
      </w:r>
    </w:p>
    <w:p>
      <w:pPr>
        <w:pStyle w:val="Normal"/>
        <w:rPr/>
      </w:pPr>
      <w:r>
        <w:rPr/>
        <w:tab/>
        <w:t xml:space="preserve">- Speed/stability of robot movements </w:t>
      </w:r>
    </w:p>
    <w:p>
      <w:pPr>
        <w:pStyle w:val="Normal"/>
        <w:rPr/>
      </w:pPr>
      <w:r>
        <w:rPr/>
        <w:tab/>
        <w:t xml:space="preserve">-Shooting performance  </w:t>
      </w:r>
    </w:p>
    <w:p>
      <w:pPr>
        <w:pStyle w:val="Normal"/>
        <w:rPr/>
      </w:pPr>
      <w:r>
        <w:rPr/>
        <w:tab/>
        <w:t xml:space="preserve">-Power consumption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deliverables: </w:t>
      </w:r>
    </w:p>
    <w:p>
      <w:pPr>
        <w:pStyle w:val="Normal"/>
        <w:rPr/>
      </w:pPr>
      <w:r>
        <w:rPr/>
        <w:tab/>
        <w:t>-User manual : MUST</w:t>
      </w:r>
    </w:p>
    <w:p>
      <w:pPr>
        <w:pStyle w:val="Normal"/>
        <w:rPr/>
      </w:pPr>
      <w:r>
        <w:rPr/>
        <w:t xml:space="preserve">Budget: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Conclusion: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06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7063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tr-T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LibreOffice/6.2.0.3$Windows_X86_64 LibreOffice_project/98c6a8a1c6c7b144ce3cc729e34964b47ce25d62</Application>
  <Pages>1</Pages>
  <Words>84</Words>
  <Characters>567</Characters>
  <CharactersWithSpaces>647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2019-05-05T14:23:00Z</dcterms:created>
  <dc:creator>Hasan Özkara</dc:creator>
  <dc:description/>
  <dc:language>en-GB</dc:language>
  <cp:lastModifiedBy/>
  <dcterms:modified xsi:type="dcterms:W3CDTF">2019-05-05T17:26:56Z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