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F6" w:rsidRDefault="002640D0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MIDDLE EAST TECHNICAL UNIVERSITY</w:t>
      </w:r>
    </w:p>
    <w:p w:rsidR="004351F6" w:rsidRDefault="002640D0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ELECTRICAL &amp; ELECTRONICS ENGINEERING</w:t>
      </w:r>
    </w:p>
    <w:p w:rsidR="004351F6" w:rsidRDefault="004351F6">
      <w:pPr>
        <w:contextualSpacing w:val="0"/>
        <w:jc w:val="center"/>
      </w:pPr>
    </w:p>
    <w:p w:rsidR="004351F6" w:rsidRDefault="004351F6">
      <w:pPr>
        <w:contextualSpacing w:val="0"/>
        <w:jc w:val="center"/>
      </w:pPr>
    </w:p>
    <w:p w:rsidR="004351F6" w:rsidRDefault="002640D0">
      <w:pPr>
        <w:contextualSpacing w:val="0"/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1F6" w:rsidRDefault="002640D0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TROY TECH</w:t>
      </w:r>
    </w:p>
    <w:p w:rsidR="004351F6" w:rsidRDefault="007C3E95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WEEKLY REPORT #7</w:t>
      </w:r>
    </w:p>
    <w:p w:rsidR="004351F6" w:rsidRDefault="007C3E95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21.11.2018-27</w:t>
      </w:r>
      <w:r w:rsidR="00147F15">
        <w:rPr>
          <w:b/>
          <w:sz w:val="24"/>
          <w:szCs w:val="24"/>
        </w:rPr>
        <w:t>.11</w:t>
      </w:r>
      <w:r w:rsidR="002640D0">
        <w:rPr>
          <w:b/>
          <w:sz w:val="24"/>
          <w:szCs w:val="24"/>
        </w:rPr>
        <w:t>.2018</w:t>
      </w:r>
    </w:p>
    <w:p w:rsidR="004351F6" w:rsidRDefault="004351F6">
      <w:pPr>
        <w:contextualSpacing w:val="0"/>
        <w:jc w:val="center"/>
      </w:pPr>
    </w:p>
    <w:p w:rsidR="004351F6" w:rsidRDefault="002640D0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Section :</w:t>
      </w:r>
      <w:r>
        <w:rPr>
          <w:sz w:val="28"/>
          <w:szCs w:val="28"/>
        </w:rPr>
        <w:t xml:space="preserve"> 7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Studio Coordinator: </w:t>
      </w:r>
      <w:r>
        <w:rPr>
          <w:sz w:val="28"/>
          <w:szCs w:val="28"/>
        </w:rPr>
        <w:t>Mustafa Mert ANKARALI</w:t>
      </w:r>
    </w:p>
    <w:p w:rsidR="004351F6" w:rsidRDefault="002640D0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351F6" w:rsidRDefault="002640D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Partners :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Hasan ÖZKARA - 2031888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Kağan ÖZASLAN - 2031854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Caner POTUR - 2031250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Mustafa Ercan OKATAN - 2031193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Mert KAYIŞ – 2030997</w:t>
      </w:r>
    </w:p>
    <w:p w:rsidR="002640D0" w:rsidRDefault="002640D0">
      <w:pPr>
        <w:contextualSpacing w:val="0"/>
        <w:rPr>
          <w:sz w:val="28"/>
          <w:szCs w:val="28"/>
        </w:rPr>
      </w:pPr>
    </w:p>
    <w:p w:rsidR="002640D0" w:rsidRDefault="002640D0">
      <w:pPr>
        <w:contextualSpacing w:val="0"/>
        <w:rPr>
          <w:sz w:val="28"/>
          <w:szCs w:val="28"/>
        </w:rPr>
      </w:pPr>
    </w:p>
    <w:p w:rsidR="004351F6" w:rsidRDefault="004351F6">
      <w:pPr>
        <w:contextualSpacing w:val="0"/>
        <w:rPr>
          <w:sz w:val="28"/>
          <w:szCs w:val="28"/>
        </w:rPr>
      </w:pPr>
    </w:p>
    <w:p w:rsidR="004351F6" w:rsidRDefault="002640D0" w:rsidP="00F42A47">
      <w:pPr>
        <w:contextualSpacing w:val="0"/>
        <w:jc w:val="both"/>
        <w:rPr>
          <w:b/>
          <w:u w:val="single"/>
        </w:rPr>
      </w:pPr>
      <w:r>
        <w:rPr>
          <w:b/>
          <w:u w:val="single"/>
        </w:rPr>
        <w:t>Progresses for Previous Week:</w:t>
      </w:r>
    </w:p>
    <w:p w:rsidR="00E345EC" w:rsidRDefault="00E345EC" w:rsidP="00F42A47">
      <w:pPr>
        <w:contextualSpacing w:val="0"/>
        <w:jc w:val="both"/>
        <w:rPr>
          <w:b/>
          <w:u w:val="single"/>
        </w:rPr>
      </w:pPr>
    </w:p>
    <w:p w:rsidR="004C3452" w:rsidRDefault="007C3E95" w:rsidP="004C3452">
      <w:pPr>
        <w:pStyle w:val="ListeParagraf"/>
        <w:numPr>
          <w:ilvl w:val="0"/>
          <w:numId w:val="5"/>
        </w:numPr>
        <w:spacing w:line="360" w:lineRule="auto"/>
      </w:pPr>
      <w:r w:rsidRPr="004C3452">
        <w:t>We have gotten accumulator battery, 3 dc motors and wheels, we did some tests on them such as charging battery, driving motors.</w:t>
      </w:r>
    </w:p>
    <w:p w:rsidR="004C3452" w:rsidRDefault="004C3452" w:rsidP="004C3452">
      <w:pPr>
        <w:pStyle w:val="ListeParagraf"/>
        <w:numPr>
          <w:ilvl w:val="0"/>
          <w:numId w:val="5"/>
        </w:numPr>
        <w:spacing w:line="360" w:lineRule="auto"/>
      </w:pPr>
      <w:r>
        <w:t xml:space="preserve">We have gotten three </w:t>
      </w:r>
      <w:r w:rsidR="00DF600D">
        <w:t>Arduino</w:t>
      </w:r>
      <w:r>
        <w:t xml:space="preserve"> Uno, two motor drive</w:t>
      </w:r>
      <w:r w:rsidR="00DF600D">
        <w:t>r L298n and PS1 joystick controller. Also,</w:t>
      </w:r>
      <w:r>
        <w:t xml:space="preserve"> we collected many circuit components and get together.</w:t>
      </w:r>
    </w:p>
    <w:p w:rsidR="004C3452" w:rsidRPr="004C3452" w:rsidRDefault="004C3452" w:rsidP="004C3452">
      <w:pPr>
        <w:pStyle w:val="ListeParagraf"/>
        <w:numPr>
          <w:ilvl w:val="0"/>
          <w:numId w:val="5"/>
        </w:numPr>
        <w:spacing w:line="360" w:lineRule="auto"/>
      </w:pPr>
      <w:r>
        <w:t xml:space="preserve">We are about to order another command control module until we will reach the shipped one(APC220) from banggod.com so that we will be able to do practical tests with nrf24l01 module </w:t>
      </w:r>
      <w:r w:rsidR="00DF600D">
        <w:t>in order to study</w:t>
      </w:r>
      <w:r>
        <w:t xml:space="preserve"> on command control system.</w:t>
      </w:r>
    </w:p>
    <w:p w:rsidR="004C3452" w:rsidRDefault="004C3452" w:rsidP="007C3E95">
      <w:pPr>
        <w:contextualSpacing w:val="0"/>
        <w:jc w:val="both"/>
        <w:rPr>
          <w:rFonts w:eastAsia="Arial Unicode MS"/>
        </w:rPr>
      </w:pPr>
    </w:p>
    <w:p w:rsidR="007C3E95" w:rsidRDefault="007C3E95" w:rsidP="007C3E95">
      <w:pPr>
        <w:contextualSpacing w:val="0"/>
        <w:jc w:val="both"/>
        <w:rPr>
          <w:rFonts w:eastAsia="Arial Unicode MS"/>
        </w:rPr>
      </w:pPr>
    </w:p>
    <w:p w:rsidR="007C3E95" w:rsidRDefault="007C3E95" w:rsidP="007C3E95">
      <w:pPr>
        <w:contextualSpacing w:val="0"/>
        <w:jc w:val="center"/>
        <w:rPr>
          <w:rFonts w:eastAsia="Arial Unicode MS"/>
        </w:rPr>
      </w:pPr>
      <w:r>
        <w:rPr>
          <w:noProof/>
        </w:rPr>
        <w:drawing>
          <wp:inline distT="0" distB="0" distL="0" distR="0">
            <wp:extent cx="2536190" cy="2536190"/>
            <wp:effectExtent l="0" t="0" r="0" b="0"/>
            <wp:docPr id="2" name="Resim 2" descr="12v 2.8ah kuru tip akÃ¼ 382377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v 2.8ah kuru tip akÃ¼ 3823774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62" cy="255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95" w:rsidRPr="007C3E95" w:rsidRDefault="007C3E95" w:rsidP="007C3E95">
      <w:pPr>
        <w:contextualSpacing w:val="0"/>
        <w:jc w:val="center"/>
        <w:rPr>
          <w:rFonts w:eastAsia="Arial Unicode MS"/>
          <w:i/>
        </w:rPr>
      </w:pPr>
      <w:r w:rsidRPr="007C3E95">
        <w:rPr>
          <w:rFonts w:eastAsia="Arial Unicode MS"/>
          <w:i/>
        </w:rPr>
        <w:t>Figure 1: TNL 12V 2.8Ah Battery</w:t>
      </w:r>
    </w:p>
    <w:p w:rsidR="007C3E95" w:rsidRDefault="007C3E95" w:rsidP="007C3E95">
      <w:pPr>
        <w:contextualSpacing w:val="0"/>
        <w:jc w:val="center"/>
        <w:rPr>
          <w:rFonts w:eastAsia="Arial Unicode MS"/>
        </w:rPr>
      </w:pPr>
    </w:p>
    <w:p w:rsidR="007C3E95" w:rsidRDefault="007C3E95" w:rsidP="007C3E95">
      <w:pPr>
        <w:contextualSpacing w:val="0"/>
        <w:jc w:val="center"/>
        <w:rPr>
          <w:rFonts w:eastAsia="Arial Unicode MS"/>
        </w:rPr>
      </w:pPr>
    </w:p>
    <w:p w:rsidR="007C3E95" w:rsidRDefault="007C3E95" w:rsidP="007C3E95">
      <w:pPr>
        <w:contextualSpacing w:val="0"/>
        <w:jc w:val="center"/>
        <w:rPr>
          <w:rFonts w:eastAsia="Arial Unicode MS"/>
        </w:rPr>
      </w:pPr>
      <w:r>
        <w:rPr>
          <w:noProof/>
        </w:rPr>
        <w:drawing>
          <wp:inline distT="0" distB="0" distL="0" distR="0">
            <wp:extent cx="3581211" cy="2028825"/>
            <wp:effectExtent l="0" t="0" r="635" b="0"/>
            <wp:docPr id="10" name="Resim 10" descr="Picture 1 o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1 of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2" r="-339" b="24752"/>
                    <a:stretch/>
                  </pic:blipFill>
                  <pic:spPr bwMode="auto">
                    <a:xfrm>
                      <a:off x="0" y="0"/>
                      <a:ext cx="3677437" cy="208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E95" w:rsidRDefault="007C3E95" w:rsidP="007C3E95">
      <w:pPr>
        <w:contextualSpacing w:val="0"/>
        <w:jc w:val="center"/>
        <w:rPr>
          <w:rFonts w:eastAsia="Arial Unicode MS"/>
          <w:i/>
        </w:rPr>
      </w:pPr>
      <w:r w:rsidRPr="007C3E95">
        <w:rPr>
          <w:rFonts w:eastAsia="Arial Unicode MS"/>
          <w:i/>
        </w:rPr>
        <w:t xml:space="preserve">Figure 2: Namiki </w:t>
      </w:r>
      <w:r>
        <w:rPr>
          <w:rFonts w:eastAsia="Arial Unicode MS"/>
          <w:i/>
        </w:rPr>
        <w:t xml:space="preserve">12V </w:t>
      </w:r>
      <w:r w:rsidRPr="007C3E95">
        <w:rPr>
          <w:rFonts w:eastAsia="Arial Unicode MS"/>
          <w:i/>
        </w:rPr>
        <w:t>Coreless DC Gear Motor 22CL-3501PG 80:1</w:t>
      </w:r>
      <w:r w:rsidR="00141336">
        <w:rPr>
          <w:rFonts w:eastAsia="Arial Unicode MS"/>
          <w:i/>
        </w:rPr>
        <w:t xml:space="preserve"> with E</w:t>
      </w:r>
      <w:r>
        <w:rPr>
          <w:rFonts w:eastAsia="Arial Unicode MS"/>
          <w:i/>
        </w:rPr>
        <w:t>ncoder</w:t>
      </w:r>
      <w:r w:rsidRPr="007C3E95">
        <w:rPr>
          <w:rFonts w:eastAsia="Arial Unicode MS"/>
          <w:i/>
        </w:rPr>
        <w:t xml:space="preserve"> </w:t>
      </w:r>
    </w:p>
    <w:p w:rsidR="004C3452" w:rsidRPr="007C3E95" w:rsidRDefault="004C3452" w:rsidP="007C3E95">
      <w:pPr>
        <w:contextualSpacing w:val="0"/>
        <w:jc w:val="center"/>
        <w:rPr>
          <w:rFonts w:eastAsia="Arial Unicode MS"/>
          <w:i/>
        </w:rPr>
      </w:pPr>
    </w:p>
    <w:p w:rsidR="007C3E95" w:rsidRDefault="007C3E95" w:rsidP="007C3E95">
      <w:pPr>
        <w:contextualSpacing w:val="0"/>
        <w:jc w:val="center"/>
        <w:rPr>
          <w:rFonts w:eastAsia="Arial Unicode MS"/>
        </w:rPr>
      </w:pPr>
    </w:p>
    <w:p w:rsidR="007C3E95" w:rsidRDefault="007C3E95" w:rsidP="007C3E95">
      <w:pPr>
        <w:contextualSpacing w:val="0"/>
        <w:jc w:val="both"/>
      </w:pPr>
    </w:p>
    <w:p w:rsidR="007C3E95" w:rsidRDefault="007C3E95">
      <w:pPr>
        <w:contextualSpacing w:val="0"/>
        <w:rPr>
          <w:b/>
          <w:u w:val="single"/>
        </w:rPr>
      </w:pPr>
    </w:p>
    <w:p w:rsidR="001340FA" w:rsidRPr="004471F6" w:rsidRDefault="001340FA">
      <w:pPr>
        <w:contextualSpacing w:val="0"/>
        <w:rPr>
          <w:b/>
          <w:u w:val="single"/>
        </w:rPr>
      </w:pPr>
    </w:p>
    <w:p w:rsidR="004351F6" w:rsidRPr="004471F6" w:rsidRDefault="002640D0">
      <w:pPr>
        <w:contextualSpacing w:val="0"/>
        <w:rPr>
          <w:b/>
          <w:u w:val="single"/>
        </w:rPr>
      </w:pPr>
      <w:r w:rsidRPr="004471F6">
        <w:rPr>
          <w:b/>
          <w:u w:val="single"/>
        </w:rPr>
        <w:t>Plans for the Next Week:</w:t>
      </w:r>
    </w:p>
    <w:p w:rsidR="004351F6" w:rsidRDefault="004351F6">
      <w:pPr>
        <w:contextualSpacing w:val="0"/>
      </w:pPr>
    </w:p>
    <w:p w:rsidR="00F42A47" w:rsidRPr="004471F6" w:rsidRDefault="00C224CB" w:rsidP="00990E4C">
      <w:pPr>
        <w:pStyle w:val="ListeParagraf"/>
        <w:numPr>
          <w:ilvl w:val="0"/>
          <w:numId w:val="2"/>
        </w:numPr>
        <w:contextualSpacing w:val="0"/>
        <w:jc w:val="both"/>
      </w:pPr>
      <w:r>
        <w:t>Hopefully and finally,</w:t>
      </w:r>
      <w:bookmarkStart w:id="0" w:name="_GoBack"/>
      <w:bookmarkEnd w:id="0"/>
      <w:r w:rsidR="004C3452">
        <w:t xml:space="preserve"> we are going to test FPV camera and receiver module after receiver module will be delivered to us.</w:t>
      </w:r>
    </w:p>
    <w:p w:rsidR="00F42A47" w:rsidRDefault="00DF600D" w:rsidP="004471F6">
      <w:pPr>
        <w:pStyle w:val="ListeParagraf"/>
        <w:numPr>
          <w:ilvl w:val="0"/>
          <w:numId w:val="2"/>
        </w:numPr>
        <w:contextualSpacing w:val="0"/>
        <w:jc w:val="both"/>
      </w:pPr>
      <w:r>
        <w:t>Doing tests on controlling joystick controller and process these command by Arduino.</w:t>
      </w:r>
    </w:p>
    <w:p w:rsidR="00DF600D" w:rsidRDefault="00DF600D" w:rsidP="004471F6">
      <w:pPr>
        <w:pStyle w:val="ListeParagraf"/>
        <w:numPr>
          <w:ilvl w:val="0"/>
          <w:numId w:val="2"/>
        </w:numPr>
        <w:contextualSpacing w:val="0"/>
        <w:jc w:val="both"/>
      </w:pPr>
      <w:r>
        <w:t xml:space="preserve">Doing tests on command control modules and try to send and </w:t>
      </w:r>
      <w:r w:rsidR="00E345EC">
        <w:t>receive</w:t>
      </w:r>
      <w:r>
        <w:t xml:space="preserve"> data packages as wireless.</w:t>
      </w:r>
    </w:p>
    <w:sectPr w:rsidR="00DF60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F6"/>
    <w:rsid w:val="000F016C"/>
    <w:rsid w:val="001340FA"/>
    <w:rsid w:val="00141336"/>
    <w:rsid w:val="00147F15"/>
    <w:rsid w:val="002640D0"/>
    <w:rsid w:val="00404037"/>
    <w:rsid w:val="004351F6"/>
    <w:rsid w:val="004471F6"/>
    <w:rsid w:val="00463329"/>
    <w:rsid w:val="004C2B95"/>
    <w:rsid w:val="004C3452"/>
    <w:rsid w:val="00776996"/>
    <w:rsid w:val="007C3E95"/>
    <w:rsid w:val="00AD4061"/>
    <w:rsid w:val="00C224CB"/>
    <w:rsid w:val="00CA1D88"/>
    <w:rsid w:val="00D975BB"/>
    <w:rsid w:val="00DA4866"/>
    <w:rsid w:val="00DF600D"/>
    <w:rsid w:val="00E345EC"/>
    <w:rsid w:val="00E72239"/>
    <w:rsid w:val="00F42A47"/>
    <w:rsid w:val="00F517AF"/>
    <w:rsid w:val="00F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144"/>
  <w15:docId w15:val="{ECB70159-1AFB-4669-8B7D-31AEB070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46332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kagan</cp:lastModifiedBy>
  <cp:revision>12</cp:revision>
  <cp:lastPrinted>2018-11-20T12:10:00Z</cp:lastPrinted>
  <dcterms:created xsi:type="dcterms:W3CDTF">2018-11-20T11:59:00Z</dcterms:created>
  <dcterms:modified xsi:type="dcterms:W3CDTF">2018-11-26T20:59:00Z</dcterms:modified>
</cp:coreProperties>
</file>