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UNIVERSIDADE FEDERAL DO RIO DE JANEIRO</w:t>
      </w:r>
    </w:p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PROGRAMA DE ENGENHARIA CIVIL - COPPE</w:t>
      </w:r>
    </w:p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CPC777 – SIMULAÇÃO E MODELAGEM DE RESERVATÓRIOS</w:t>
      </w:r>
    </w:p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PROF.: PAULO COUTO</w:t>
      </w:r>
    </w:p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</w:p>
    <w:p w:rsidR="00520FA8" w:rsidRDefault="00520FA8" w:rsidP="00520FA8">
      <w:pPr>
        <w:jc w:val="center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Solução </w:t>
      </w:r>
      <w:r>
        <w:rPr>
          <w:rFonts w:ascii="Calibri" w:hAnsi="Calibri" w:cs="Calibri"/>
          <w:sz w:val="22"/>
          <w:szCs w:val="22"/>
          <w:lang w:val="pt-BR"/>
        </w:rPr>
        <w:t>1ª. LISTA – 16 DE OUTUBRO DE 2013</w:t>
      </w:r>
    </w:p>
    <w:p w:rsidR="00520FA8" w:rsidRDefault="00520FA8" w:rsidP="00520FA8">
      <w:pPr>
        <w:rPr>
          <w:rFonts w:ascii="Calibri" w:hAnsi="Calibri" w:cs="Calibri"/>
          <w:sz w:val="22"/>
          <w:szCs w:val="22"/>
          <w:lang w:val="pt-BR"/>
        </w:rPr>
      </w:pPr>
    </w:p>
    <w:p w:rsidR="00520FA8" w:rsidRDefault="00520FA8" w:rsidP="00520FA8">
      <w:pPr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Fábio César Canesin, </w:t>
      </w:r>
      <w:hyperlink r:id="rId5" w:history="1">
        <w:r w:rsidRPr="00622EBA">
          <w:rPr>
            <w:rStyle w:val="Hyperlink"/>
            <w:rFonts w:ascii="Calibri" w:hAnsi="Calibri" w:cs="Calibri"/>
            <w:sz w:val="22"/>
            <w:szCs w:val="22"/>
            <w:lang w:val="pt-BR"/>
          </w:rPr>
          <w:t>fabio.canesin@gmail.com</w:t>
        </w:r>
      </w:hyperlink>
      <w:r>
        <w:rPr>
          <w:rFonts w:ascii="Calibri" w:hAnsi="Calibri" w:cs="Calibri"/>
          <w:sz w:val="22"/>
          <w:szCs w:val="22"/>
          <w:lang w:val="pt-BR"/>
        </w:rPr>
        <w:t>.</w:t>
      </w:r>
    </w:p>
    <w:p w:rsidR="00520FA8" w:rsidRDefault="00520FA8" w:rsidP="00520FA8">
      <w:pPr>
        <w:rPr>
          <w:rFonts w:ascii="Calibri" w:hAnsi="Calibri" w:cs="Calibri"/>
          <w:sz w:val="22"/>
          <w:szCs w:val="22"/>
          <w:lang w:val="pt-BR"/>
        </w:rPr>
      </w:pPr>
    </w:p>
    <w:p w:rsidR="000D4030" w:rsidRDefault="00520FA8" w:rsidP="000D4030">
      <w:pPr>
        <w:pStyle w:val="ListParagraph"/>
        <w:keepNext/>
        <w:numPr>
          <w:ilvl w:val="0"/>
          <w:numId w:val="2"/>
        </w:numPr>
        <w:jc w:val="both"/>
      </w:pPr>
      <w:r w:rsidRPr="00520FA8">
        <w:rPr>
          <w:rFonts w:ascii="Calibri" w:hAnsi="Calibri" w:cs="Calibri"/>
          <w:sz w:val="22"/>
          <w:szCs w:val="22"/>
          <w:lang w:val="pt-BR"/>
        </w:rPr>
        <w:t xml:space="preserve">Utilizando os dados da Tabela 1, obtenha e plote os perfis radiais de pressão (dimensional) no meio poroso entre </w:t>
      </w:r>
      <w:proofErr w:type="spellStart"/>
      <w:r w:rsidRPr="00520FA8">
        <w:rPr>
          <w:rFonts w:ascii="Calibri" w:hAnsi="Calibri" w:cs="Calibri"/>
          <w:i/>
          <w:sz w:val="22"/>
          <w:szCs w:val="22"/>
          <w:lang w:val="pt-BR"/>
        </w:rPr>
        <w:t>r</w:t>
      </w:r>
      <w:r w:rsidRPr="00520FA8">
        <w:rPr>
          <w:rFonts w:ascii="Calibri" w:hAnsi="Calibri" w:cs="Calibri"/>
          <w:i/>
          <w:sz w:val="22"/>
          <w:szCs w:val="22"/>
          <w:vertAlign w:val="subscript"/>
          <w:lang w:val="pt-BR"/>
        </w:rPr>
        <w:t>w</w:t>
      </w:r>
      <w:proofErr w:type="spellEnd"/>
      <w:r w:rsidRPr="00520FA8">
        <w:rPr>
          <w:rFonts w:ascii="Calibri" w:hAnsi="Calibri" w:cs="Calibri"/>
          <w:sz w:val="22"/>
          <w:szCs w:val="22"/>
          <w:lang w:val="pt-BR"/>
        </w:rPr>
        <w:t xml:space="preserve"> e </w:t>
      </w:r>
      <w:proofErr w:type="spellStart"/>
      <w:r w:rsidRPr="00520FA8">
        <w:rPr>
          <w:rFonts w:ascii="Calibri" w:hAnsi="Calibri" w:cs="Calibri"/>
          <w:i/>
          <w:sz w:val="22"/>
          <w:szCs w:val="22"/>
          <w:lang w:val="pt-BR"/>
        </w:rPr>
        <w:t>r</w:t>
      </w:r>
      <w:r w:rsidRPr="00520FA8">
        <w:rPr>
          <w:rFonts w:ascii="Calibri" w:hAnsi="Calibri" w:cs="Calibri"/>
          <w:i/>
          <w:sz w:val="22"/>
          <w:szCs w:val="22"/>
          <w:vertAlign w:val="subscript"/>
          <w:lang w:val="pt-BR"/>
        </w:rPr>
        <w:t>e</w:t>
      </w:r>
      <w:proofErr w:type="spellEnd"/>
      <w:r w:rsidRPr="00520FA8">
        <w:rPr>
          <w:rFonts w:ascii="Calibri" w:hAnsi="Calibri" w:cs="Calibri"/>
          <w:sz w:val="22"/>
          <w:szCs w:val="22"/>
          <w:lang w:val="pt-BR"/>
        </w:rPr>
        <w:t xml:space="preserve"> para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1 minuto,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1 hora,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1 dia,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30 dias,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1 ano e </w:t>
      </w:r>
      <w:r w:rsidRPr="00520FA8">
        <w:rPr>
          <w:rFonts w:ascii="Calibri" w:hAnsi="Calibri" w:cs="Calibri"/>
          <w:i/>
          <w:sz w:val="22"/>
          <w:szCs w:val="22"/>
          <w:lang w:val="pt-BR"/>
        </w:rPr>
        <w:t>t</w:t>
      </w:r>
      <w:r w:rsidRPr="00520FA8">
        <w:rPr>
          <w:rFonts w:ascii="Calibri" w:hAnsi="Calibri" w:cs="Calibri"/>
          <w:sz w:val="22"/>
          <w:szCs w:val="22"/>
          <w:lang w:val="pt-BR"/>
        </w:rPr>
        <w:t xml:space="preserve"> = 10 anos.</w:t>
      </w: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="Calibri" w:hAnsi="Calibri" w:cs="Calibri"/>
          <w:sz w:val="22"/>
          <w:szCs w:val="22"/>
          <w:lang w:val="pt-BR"/>
        </w:rPr>
        <w:br/>
        <w:t>Pode-se observar abaixo o plote</w:t>
      </w:r>
      <w:r w:rsidR="00245E97">
        <w:rPr>
          <w:rFonts w:ascii="Calibri" w:hAnsi="Calibri" w:cs="Calibri"/>
          <w:sz w:val="22"/>
          <w:szCs w:val="22"/>
          <w:lang w:val="pt-BR"/>
        </w:rPr>
        <w:t xml:space="preserve"> requisitado</w:t>
      </w:r>
      <w:r>
        <w:rPr>
          <w:rFonts w:ascii="Calibri" w:hAnsi="Calibri" w:cs="Calibri"/>
          <w:sz w:val="22"/>
          <w:szCs w:val="22"/>
          <w:lang w:val="pt-BR"/>
        </w:rPr>
        <w:t xml:space="preserve">, onde </w:t>
      </w:r>
      <w:r w:rsidR="00245E97">
        <w:rPr>
          <w:rFonts w:ascii="Calibri" w:hAnsi="Calibri" w:cs="Calibri"/>
          <w:sz w:val="22"/>
          <w:szCs w:val="22"/>
          <w:lang w:val="pt-BR"/>
        </w:rPr>
        <w:t xml:space="preserve">é possível observar o </w:t>
      </w:r>
      <w:r>
        <w:rPr>
          <w:rFonts w:ascii="Calibri" w:hAnsi="Calibri" w:cs="Calibri"/>
          <w:sz w:val="22"/>
          <w:szCs w:val="22"/>
          <w:lang w:val="pt-BR"/>
        </w:rPr>
        <w:t xml:space="preserve">decaimento da pressão </w:t>
      </w:r>
      <w:r w:rsidR="00245E97">
        <w:rPr>
          <w:rFonts w:ascii="Calibri" w:hAnsi="Calibri" w:cs="Calibri"/>
          <w:sz w:val="22"/>
          <w:szCs w:val="22"/>
          <w:lang w:val="pt-BR"/>
        </w:rPr>
        <w:t xml:space="preserve">dentro do reservatório </w:t>
      </w:r>
      <w:r>
        <w:rPr>
          <w:rFonts w:ascii="Calibri" w:hAnsi="Calibri" w:cs="Calibri"/>
          <w:sz w:val="22"/>
          <w:szCs w:val="22"/>
          <w:lang w:val="pt-BR"/>
        </w:rPr>
        <w:t>dentro do reservatório com a evolução do tempo.</w:t>
      </w: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 wp14:anchorId="117B19FF" wp14:editId="3AA1107F">
            <wp:extent cx="5026571" cy="3362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692" cy="33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A8" w:rsidRDefault="000D4030" w:rsidP="000D4030">
      <w:pPr>
        <w:pStyle w:val="Caption"/>
        <w:jc w:val="center"/>
        <w:rPr>
          <w:rFonts w:ascii="Calibri" w:hAnsi="Calibri" w:cs="Calibri"/>
          <w:sz w:val="22"/>
          <w:szCs w:val="22"/>
          <w:lang w:val="pt-BR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proofErr w:type="spellStart"/>
      <w:r>
        <w:t>Exercício</w:t>
      </w:r>
      <w:proofErr w:type="spellEnd"/>
      <w:r>
        <w:t xml:space="preserve"> 1</w:t>
      </w:r>
    </w:p>
    <w:p w:rsidR="000D4030" w:rsidRDefault="00245E97" w:rsidP="000D4030">
      <w:pPr>
        <w:pStyle w:val="ListParagraph"/>
        <w:keepNext/>
        <w:numPr>
          <w:ilvl w:val="0"/>
          <w:numId w:val="2"/>
        </w:numPr>
        <w:jc w:val="both"/>
      </w:pPr>
      <w:r>
        <w:rPr>
          <w:rFonts w:ascii="Calibri" w:hAnsi="Calibri" w:cs="Calibri"/>
          <w:sz w:val="22"/>
          <w:szCs w:val="22"/>
          <w:lang w:val="pt-BR"/>
        </w:rPr>
        <w:t xml:space="preserve">Utilizando os dados da Tabela 1, plote um gráfico </w:t>
      </w:r>
      <w:proofErr w:type="spellStart"/>
      <w:r>
        <w:rPr>
          <w:rFonts w:ascii="Calibri" w:hAnsi="Calibri" w:cs="Calibri"/>
          <w:sz w:val="22"/>
          <w:szCs w:val="22"/>
          <w:lang w:val="pt-BR"/>
        </w:rPr>
        <w:t>semilog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(tempo em escala logarítmica) de </w:t>
      </w:r>
      <w:proofErr w:type="spellStart"/>
      <w:r w:rsidRPr="004849BD">
        <w:rPr>
          <w:rFonts w:ascii="Calibri" w:hAnsi="Calibri" w:cs="Calibri"/>
          <w:i/>
          <w:sz w:val="22"/>
          <w:szCs w:val="22"/>
          <w:lang w:val="pt-BR"/>
        </w:rPr>
        <w:t>P</w:t>
      </w:r>
      <w:r w:rsidRPr="004849BD">
        <w:rPr>
          <w:rFonts w:ascii="Calibri" w:hAnsi="Calibri" w:cs="Calibri"/>
          <w:i/>
          <w:sz w:val="22"/>
          <w:szCs w:val="22"/>
          <w:vertAlign w:val="subscript"/>
          <w:lang w:val="pt-BR"/>
        </w:rPr>
        <w:t>wf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vs.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t</w:t>
      </w:r>
      <w:r>
        <w:rPr>
          <w:rFonts w:ascii="Calibri" w:hAnsi="Calibri" w:cs="Calibri"/>
          <w:sz w:val="22"/>
          <w:szCs w:val="22"/>
          <w:lang w:val="pt-BR"/>
        </w:rPr>
        <w:t xml:space="preserve"> (dimensional) para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S</w:t>
      </w:r>
      <w:r>
        <w:rPr>
          <w:rFonts w:ascii="Calibri" w:hAnsi="Calibri" w:cs="Calibri"/>
          <w:sz w:val="22"/>
          <w:szCs w:val="22"/>
          <w:lang w:val="pt-BR"/>
        </w:rPr>
        <w:t xml:space="preserve"> = –5,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S</w:t>
      </w:r>
      <w:r>
        <w:rPr>
          <w:rFonts w:ascii="Calibri" w:hAnsi="Calibri" w:cs="Calibri"/>
          <w:sz w:val="22"/>
          <w:szCs w:val="22"/>
          <w:lang w:val="pt-BR"/>
        </w:rPr>
        <w:t xml:space="preserve"> = –2,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S</w:t>
      </w:r>
      <w:r>
        <w:rPr>
          <w:rFonts w:ascii="Calibri" w:hAnsi="Calibri" w:cs="Calibri"/>
          <w:sz w:val="22"/>
          <w:szCs w:val="22"/>
          <w:lang w:val="pt-BR"/>
        </w:rPr>
        <w:t xml:space="preserve"> = 0,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S</w:t>
      </w:r>
      <w:r>
        <w:rPr>
          <w:rFonts w:ascii="Calibri" w:hAnsi="Calibri" w:cs="Calibri"/>
          <w:sz w:val="22"/>
          <w:szCs w:val="22"/>
          <w:lang w:val="pt-BR"/>
        </w:rPr>
        <w:t xml:space="preserve"> = 2 e </w:t>
      </w:r>
      <w:r w:rsidRPr="004849BD">
        <w:rPr>
          <w:rFonts w:ascii="Calibri" w:hAnsi="Calibri" w:cs="Calibri"/>
          <w:i/>
          <w:sz w:val="22"/>
          <w:szCs w:val="22"/>
          <w:lang w:val="pt-BR"/>
        </w:rPr>
        <w:t>S</w:t>
      </w:r>
      <w:r>
        <w:rPr>
          <w:rFonts w:ascii="Calibri" w:hAnsi="Calibri" w:cs="Calibri"/>
          <w:sz w:val="22"/>
          <w:szCs w:val="22"/>
          <w:lang w:val="pt-BR"/>
        </w:rPr>
        <w:t xml:space="preserve"> = 5. Inicie a escala do tempo em 0,01 s. Por que </w:t>
      </w:r>
      <w:proofErr w:type="spellStart"/>
      <w:r w:rsidRPr="0090388B">
        <w:rPr>
          <w:rFonts w:ascii="Calibri" w:hAnsi="Calibri" w:cs="Calibri"/>
          <w:i/>
          <w:sz w:val="22"/>
          <w:szCs w:val="22"/>
          <w:lang w:val="pt-BR"/>
        </w:rPr>
        <w:t>P</w:t>
      </w:r>
      <w:r w:rsidRPr="0090388B">
        <w:rPr>
          <w:rFonts w:ascii="Calibri" w:hAnsi="Calibri" w:cs="Calibri"/>
          <w:i/>
          <w:sz w:val="22"/>
          <w:szCs w:val="22"/>
          <w:vertAlign w:val="subscript"/>
          <w:lang w:val="pt-BR"/>
        </w:rPr>
        <w:t>wf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não coincide com </w:t>
      </w:r>
      <w:proofErr w:type="spellStart"/>
      <w:r w:rsidRPr="0090388B">
        <w:rPr>
          <w:rFonts w:ascii="Calibri" w:hAnsi="Calibri" w:cs="Calibri"/>
          <w:i/>
          <w:sz w:val="22"/>
          <w:szCs w:val="22"/>
          <w:lang w:val="pt-BR"/>
        </w:rPr>
        <w:t>P</w:t>
      </w:r>
      <w:r w:rsidRPr="0090388B">
        <w:rPr>
          <w:rFonts w:ascii="Calibri" w:hAnsi="Calibri" w:cs="Calibri"/>
          <w:i/>
          <w:sz w:val="22"/>
          <w:szCs w:val="22"/>
          <w:vertAlign w:val="subscript"/>
          <w:lang w:val="pt-BR"/>
        </w:rPr>
        <w:t>i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quando </w:t>
      </w:r>
      <w:proofErr w:type="gramStart"/>
      <w:r w:rsidRPr="0090388B">
        <w:rPr>
          <w:rFonts w:ascii="Calibri" w:hAnsi="Calibri" w:cs="Calibri"/>
          <w:i/>
          <w:sz w:val="22"/>
          <w:szCs w:val="22"/>
          <w:lang w:val="pt-BR"/>
        </w:rPr>
        <w:t>t</w:t>
      </w:r>
      <w:r>
        <w:rPr>
          <w:rFonts w:ascii="Calibri" w:hAnsi="Calibri" w:cs="Calibri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z w:val="22"/>
          <w:szCs w:val="22"/>
          <w:lang w:val="pt-BR"/>
        </w:rPr>
        <w:sym w:font="Symbol" w:char="F0AE"/>
      </w:r>
      <w:r>
        <w:rPr>
          <w:rFonts w:ascii="Calibri" w:hAnsi="Calibri" w:cs="Calibri"/>
          <w:sz w:val="22"/>
          <w:szCs w:val="22"/>
          <w:lang w:val="pt-BR"/>
        </w:rPr>
        <w:t xml:space="preserve"> 0</w:t>
      </w:r>
      <w:proofErr w:type="gramEnd"/>
      <w:r>
        <w:rPr>
          <w:rFonts w:ascii="Calibri" w:hAnsi="Calibri" w:cs="Calibri"/>
          <w:sz w:val="22"/>
          <w:szCs w:val="22"/>
          <w:lang w:val="pt-BR"/>
        </w:rPr>
        <w:t xml:space="preserve">? Como você interpreta seus </w:t>
      </w:r>
      <w:proofErr w:type="gramStart"/>
      <w:r>
        <w:rPr>
          <w:rFonts w:ascii="Calibri" w:hAnsi="Calibri" w:cs="Calibri"/>
          <w:sz w:val="22"/>
          <w:szCs w:val="22"/>
          <w:lang w:val="pt-BR"/>
        </w:rPr>
        <w:t>resultados?</w:t>
      </w: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="Calibri" w:hAnsi="Calibri" w:cs="Calibri"/>
          <w:sz w:val="22"/>
          <w:szCs w:val="22"/>
          <w:lang w:val="pt-BR"/>
        </w:rPr>
        <w:br/>
        <w:t>Abaixo</w:t>
      </w:r>
      <w:proofErr w:type="gramEnd"/>
      <w:r>
        <w:rPr>
          <w:rFonts w:ascii="Calibri" w:hAnsi="Calibri" w:cs="Calibri"/>
          <w:sz w:val="22"/>
          <w:szCs w:val="22"/>
          <w:lang w:val="pt-BR"/>
        </w:rPr>
        <w:t xml:space="preserve"> encontra-se o plote requisitado, nota-se que </w:t>
      </w:r>
      <w:proofErr w:type="spellStart"/>
      <w:r w:rsidRPr="0090388B">
        <w:rPr>
          <w:rFonts w:ascii="Calibri" w:hAnsi="Calibri" w:cs="Calibri"/>
          <w:i/>
          <w:sz w:val="22"/>
          <w:szCs w:val="22"/>
          <w:lang w:val="pt-BR"/>
        </w:rPr>
        <w:t>P</w:t>
      </w:r>
      <w:r w:rsidRPr="0090388B">
        <w:rPr>
          <w:rFonts w:ascii="Calibri" w:hAnsi="Calibri" w:cs="Calibri"/>
          <w:i/>
          <w:sz w:val="22"/>
          <w:szCs w:val="22"/>
          <w:vertAlign w:val="subscript"/>
          <w:lang w:val="pt-BR"/>
        </w:rPr>
        <w:t>wf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não coincide com </w:t>
      </w:r>
      <w:proofErr w:type="spellStart"/>
      <w:r w:rsidRPr="0090388B">
        <w:rPr>
          <w:rFonts w:ascii="Calibri" w:hAnsi="Calibri" w:cs="Calibri"/>
          <w:i/>
          <w:sz w:val="22"/>
          <w:szCs w:val="22"/>
          <w:lang w:val="pt-BR"/>
        </w:rPr>
        <w:t>P</w:t>
      </w:r>
      <w:r w:rsidRPr="0090388B">
        <w:rPr>
          <w:rFonts w:ascii="Calibri" w:hAnsi="Calibri" w:cs="Calibri"/>
          <w:i/>
          <w:sz w:val="22"/>
          <w:szCs w:val="22"/>
          <w:vertAlign w:val="subscript"/>
          <w:lang w:val="pt-BR"/>
        </w:rPr>
        <w:t>i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quando </w:t>
      </w:r>
      <w:r w:rsidRPr="0090388B">
        <w:rPr>
          <w:rFonts w:ascii="Calibri" w:hAnsi="Calibri" w:cs="Calibri"/>
          <w:i/>
          <w:sz w:val="22"/>
          <w:szCs w:val="22"/>
          <w:lang w:val="pt-BR"/>
        </w:rPr>
        <w:t>t</w:t>
      </w:r>
      <w:r>
        <w:rPr>
          <w:rFonts w:ascii="Calibri" w:hAnsi="Calibri" w:cs="Calibri"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sz w:val="22"/>
          <w:szCs w:val="22"/>
          <w:lang w:val="pt-BR"/>
        </w:rPr>
        <w:sym w:font="Symbol" w:char="F0AE"/>
      </w:r>
      <w:r>
        <w:rPr>
          <w:rFonts w:ascii="Calibri" w:hAnsi="Calibri" w:cs="Calibri"/>
          <w:sz w:val="22"/>
          <w:szCs w:val="22"/>
          <w:lang w:val="pt-BR"/>
        </w:rPr>
        <w:t xml:space="preserve"> 0</w:t>
      </w:r>
      <w:r>
        <w:rPr>
          <w:rFonts w:ascii="Calibri" w:hAnsi="Calibri" w:cs="Calibri"/>
          <w:sz w:val="22"/>
          <w:szCs w:val="22"/>
          <w:lang w:val="pt-BR"/>
        </w:rPr>
        <w:t xml:space="preserve"> devido ao termo S, </w:t>
      </w:r>
      <w:r w:rsidR="001C1B0C">
        <w:rPr>
          <w:rFonts w:ascii="Calibri" w:hAnsi="Calibri" w:cs="Calibri"/>
          <w:sz w:val="22"/>
          <w:szCs w:val="22"/>
          <w:lang w:val="pt-BR"/>
        </w:rPr>
        <w:t xml:space="preserve"> chamado de fator de película (</w:t>
      </w:r>
      <w:proofErr w:type="spellStart"/>
      <w:r w:rsidR="001C1B0C" w:rsidRPr="001C1B0C">
        <w:rPr>
          <w:rFonts w:ascii="Calibri" w:hAnsi="Calibri" w:cs="Calibri"/>
          <w:i/>
          <w:sz w:val="22"/>
          <w:szCs w:val="22"/>
          <w:lang w:val="pt-BR"/>
        </w:rPr>
        <w:t>skin</w:t>
      </w:r>
      <w:proofErr w:type="spellEnd"/>
      <w:r w:rsidR="001C1B0C">
        <w:rPr>
          <w:rFonts w:ascii="Calibri" w:hAnsi="Calibri" w:cs="Calibri"/>
          <w:sz w:val="22"/>
          <w:szCs w:val="22"/>
          <w:lang w:val="pt-BR"/>
        </w:rPr>
        <w:t xml:space="preserve">), que representa uma perda de carga na parede </w:t>
      </w:r>
      <w:r w:rsidR="001C1B0C">
        <w:rPr>
          <w:rFonts w:ascii="Calibri" w:hAnsi="Calibri" w:cs="Calibri"/>
          <w:sz w:val="22"/>
          <w:szCs w:val="22"/>
          <w:lang w:val="pt-BR"/>
        </w:rPr>
        <w:lastRenderedPageBreak/>
        <w:t>do poço, sendo comumente utilizado para modelar dano na formação.</w:t>
      </w: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="Calibri" w:hAnsi="Calibri" w:cs="Calibri"/>
          <w:noProof/>
          <w:sz w:val="22"/>
          <w:szCs w:val="22"/>
          <w:lang w:val="en-US" w:eastAsia="en-US"/>
        </w:rPr>
        <w:drawing>
          <wp:inline distT="0" distB="0" distL="0" distR="0">
            <wp:extent cx="5010150" cy="295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293" cy="29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30" w:rsidRDefault="000D4030" w:rsidP="000D4030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t>Exercício</w:t>
      </w:r>
      <w:proofErr w:type="spellEnd"/>
      <w:r>
        <w:t xml:space="preserve"> 2</w:t>
      </w:r>
    </w:p>
    <w:p w:rsidR="00AF704B" w:rsidRPr="00AF704B" w:rsidRDefault="00AF704B" w:rsidP="00AF704B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pt-BR"/>
        </w:rPr>
      </w:pPr>
      <w:r w:rsidRPr="00AF704B">
        <w:rPr>
          <w:rFonts w:ascii="Calibri" w:hAnsi="Calibri" w:cs="Calibri"/>
          <w:sz w:val="22"/>
          <w:szCs w:val="22"/>
          <w:lang w:val="pt-BR"/>
        </w:rPr>
        <w:t xml:space="preserve">Utilizando os dados da Tabela 2 e a Eq. (1.4) obtenha graficamente o campo de pressões no domínio da Figura 1 </w:t>
      </w:r>
      <w:r>
        <w:rPr>
          <w:rFonts w:ascii="Calibri" w:hAnsi="Calibri" w:cs="Calibri"/>
          <w:sz w:val="22"/>
          <w:szCs w:val="22"/>
          <w:lang w:val="pt-BR"/>
        </w:rPr>
        <w:t xml:space="preserve">para </w:t>
      </w:r>
      <w:r w:rsidRPr="00AF704B">
        <w:rPr>
          <w:rFonts w:ascii="Calibri" w:hAnsi="Calibri" w:cs="Calibri"/>
          <w:sz w:val="22"/>
          <w:szCs w:val="22"/>
          <w:lang w:val="pt-BR"/>
        </w:rPr>
        <w:t xml:space="preserve">regime permanente. Como você interpreta seus </w:t>
      </w:r>
      <w:proofErr w:type="gramStart"/>
      <w:r w:rsidRPr="00AF704B">
        <w:rPr>
          <w:rFonts w:ascii="Calibri" w:hAnsi="Calibri" w:cs="Calibri"/>
          <w:sz w:val="22"/>
          <w:szCs w:val="22"/>
          <w:lang w:val="pt-BR"/>
        </w:rPr>
        <w:t>resultados?</w:t>
      </w: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="Calibri" w:hAnsi="Calibri" w:cs="Calibri"/>
          <w:sz w:val="22"/>
          <w:szCs w:val="22"/>
          <w:lang w:val="pt-BR"/>
        </w:rPr>
        <w:br/>
        <w:t>Observando</w:t>
      </w:r>
      <w:proofErr w:type="gramEnd"/>
      <w:r>
        <w:rPr>
          <w:rFonts w:ascii="Calibri" w:hAnsi="Calibri" w:cs="Calibri"/>
          <w:sz w:val="22"/>
          <w:szCs w:val="22"/>
          <w:lang w:val="pt-BR"/>
        </w:rPr>
        <w:t xml:space="preserve"> a Figura 3 é possível ver que o contorno do padrão é resultante de um padrão de simetria devido ao gradiente de pressão normal a fronteira ser zero, tal observação pode ser feita notando-se que as curvas de nível são perpendiculares ao contorno.</w:t>
      </w:r>
      <w:bookmarkStart w:id="0" w:name="_GoBack"/>
      <w:bookmarkEnd w:id="0"/>
    </w:p>
    <w:p w:rsidR="00520FA8" w:rsidRPr="00520FA8" w:rsidRDefault="00245E97" w:rsidP="00520FA8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br/>
      </w:r>
      <w:r>
        <w:rPr>
          <w:rFonts w:ascii="Calibri" w:hAnsi="Calibri" w:cs="Calibri"/>
          <w:sz w:val="22"/>
          <w:szCs w:val="22"/>
          <w:lang w:val="pt-BR"/>
        </w:rPr>
        <w:br/>
      </w:r>
    </w:p>
    <w:p w:rsidR="00520FA8" w:rsidRDefault="00520FA8" w:rsidP="00520FA8">
      <w:pPr>
        <w:pStyle w:val="ListParagraph"/>
        <w:rPr>
          <w:rFonts w:ascii="Calibri" w:hAnsi="Calibri" w:cs="Calibri"/>
          <w:sz w:val="22"/>
          <w:szCs w:val="22"/>
          <w:lang w:val="pt-BR"/>
        </w:rPr>
      </w:pPr>
    </w:p>
    <w:p w:rsidR="00D77888" w:rsidRPr="00520FA8" w:rsidRDefault="00AF704B">
      <w:pPr>
        <w:rPr>
          <w:lang w:val="pt-BR"/>
        </w:rPr>
      </w:pPr>
    </w:p>
    <w:sectPr w:rsidR="00D77888" w:rsidRPr="0052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1CEF"/>
    <w:multiLevelType w:val="hybridMultilevel"/>
    <w:tmpl w:val="55C26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D1139"/>
    <w:multiLevelType w:val="hybridMultilevel"/>
    <w:tmpl w:val="3318A1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A8"/>
    <w:rsid w:val="000D4030"/>
    <w:rsid w:val="001C1B0C"/>
    <w:rsid w:val="00245E97"/>
    <w:rsid w:val="00520FA8"/>
    <w:rsid w:val="009F1117"/>
    <w:rsid w:val="00AF704B"/>
    <w:rsid w:val="00E0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9922-6353-41FC-81BC-7F623154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FA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D40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abio.canes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Cesar Canesin</dc:creator>
  <cp:keywords/>
  <dc:description/>
  <cp:lastModifiedBy>Fabio Cesar Canesin</cp:lastModifiedBy>
  <cp:revision>4</cp:revision>
  <dcterms:created xsi:type="dcterms:W3CDTF">2014-11-19T14:01:00Z</dcterms:created>
  <dcterms:modified xsi:type="dcterms:W3CDTF">2014-11-19T14:17:00Z</dcterms:modified>
</cp:coreProperties>
</file>