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6A7" w:rsidRDefault="00AE408E">
      <w:r>
        <w:rPr>
          <w:b/>
          <w:sz w:val="28"/>
          <w:szCs w:val="28"/>
          <w:lang w:val="en-GB"/>
        </w:rPr>
        <w:t>BLG433E – Computer Communications, Fall 202</w:t>
      </w:r>
      <w:r w:rsidR="008B35A0">
        <w:rPr>
          <w:b/>
          <w:sz w:val="28"/>
          <w:szCs w:val="28"/>
          <w:lang w:val="en-GB"/>
        </w:rPr>
        <w:t>4</w:t>
      </w:r>
      <w:r>
        <w:rPr>
          <w:b/>
          <w:sz w:val="28"/>
          <w:szCs w:val="28"/>
          <w:lang w:val="en-GB"/>
        </w:rPr>
        <w:t>-202</w:t>
      </w:r>
      <w:r w:rsidR="008B35A0">
        <w:rPr>
          <w:b/>
          <w:sz w:val="28"/>
          <w:szCs w:val="28"/>
          <w:lang w:val="en-GB"/>
        </w:rPr>
        <w:t>5</w:t>
      </w:r>
    </w:p>
    <w:p w:rsidR="00E836A7" w:rsidRDefault="00E836A7">
      <w:pPr>
        <w:rPr>
          <w:sz w:val="24"/>
          <w:szCs w:val="24"/>
          <w:lang w:val="en-GB"/>
        </w:rPr>
      </w:pPr>
    </w:p>
    <w:p w:rsidR="00E836A7" w:rsidRDefault="00AE408E">
      <w:r>
        <w:rPr>
          <w:sz w:val="24"/>
          <w:szCs w:val="24"/>
          <w:lang w:val="en-GB"/>
        </w:rPr>
        <w:t xml:space="preserve">Instructors: </w:t>
      </w:r>
      <w:r>
        <w:rPr>
          <w:sz w:val="24"/>
          <w:szCs w:val="24"/>
          <w:lang w:val="en-GB"/>
        </w:rPr>
        <w:tab/>
        <w:t xml:space="preserve">Asst. Prof. Gökhan SEÇİNTİ, secinti@itu.edu.tr, </w:t>
      </w:r>
      <w:hyperlink r:id="rId5">
        <w:r>
          <w:rPr>
            <w:rStyle w:val="InternetLink"/>
            <w:sz w:val="24"/>
            <w:szCs w:val="24"/>
            <w:lang w:val="en-GB"/>
          </w:rPr>
          <w:t>http://web.itu.edu.tr/secinti</w:t>
        </w:r>
      </w:hyperlink>
      <w:r>
        <w:rPr>
          <w:sz w:val="24"/>
          <w:szCs w:val="24"/>
          <w:lang w:val="en-GB"/>
        </w:rPr>
        <w:t xml:space="preserve"> </w:t>
      </w:r>
    </w:p>
    <w:p w:rsidR="00E836A7" w:rsidRDefault="00E836A7">
      <w:pPr>
        <w:rPr>
          <w:color w:val="FF0000"/>
          <w:sz w:val="24"/>
          <w:szCs w:val="24"/>
          <w:highlight w:val="yellow"/>
          <w:lang w:val="en-GB"/>
        </w:rPr>
      </w:pPr>
    </w:p>
    <w:p w:rsidR="00E836A7" w:rsidRPr="008B35A0" w:rsidRDefault="00AE408E" w:rsidP="008B35A0">
      <w:pPr>
        <w:ind w:left="1416" w:hanging="1416"/>
        <w:rPr>
          <w:sz w:val="24"/>
        </w:rPr>
      </w:pPr>
      <w:r>
        <w:rPr>
          <w:sz w:val="24"/>
          <w:szCs w:val="24"/>
          <w:lang w:val="en-GB"/>
        </w:rPr>
        <w:t>T.A.</w:t>
      </w:r>
      <w:r w:rsidR="008B35A0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ab/>
      </w:r>
      <w:r w:rsidR="008B35A0">
        <w:rPr>
          <w:sz w:val="24"/>
          <w:szCs w:val="24"/>
          <w:lang w:val="en-GB"/>
        </w:rPr>
        <w:t>Talip Tolga Sarı</w:t>
      </w:r>
      <w:r>
        <w:rPr>
          <w:sz w:val="24"/>
          <w:szCs w:val="24"/>
          <w:lang w:val="en-GB"/>
        </w:rPr>
        <w:t xml:space="preserve">, </w:t>
      </w:r>
      <w:hyperlink r:id="rId6" w:history="1">
        <w:r w:rsidR="00777583" w:rsidRPr="00864C01">
          <w:rPr>
            <w:rStyle w:val="Hyperlink"/>
            <w:sz w:val="24"/>
            <w:szCs w:val="24"/>
            <w:lang w:val="en-GB"/>
          </w:rPr>
          <w:t>cogay@itu.edu.tr</w:t>
        </w:r>
      </w:hyperlink>
      <w:r>
        <w:rPr>
          <w:sz w:val="24"/>
          <w:szCs w:val="24"/>
          <w:lang w:val="en-GB"/>
        </w:rPr>
        <w:t xml:space="preserve"> </w:t>
      </w:r>
      <w:r w:rsidR="008B35A0">
        <w:rPr>
          <w:sz w:val="24"/>
          <w:szCs w:val="24"/>
          <w:lang w:val="en-GB"/>
        </w:rPr>
        <w:br/>
      </w:r>
      <w:r w:rsidR="008B35A0" w:rsidRPr="008B35A0">
        <w:rPr>
          <w:sz w:val="24"/>
        </w:rPr>
        <w:t xml:space="preserve">Serra Uysal, </w:t>
      </w:r>
      <w:hyperlink r:id="rId7" w:history="1">
        <w:r w:rsidR="008B35A0" w:rsidRPr="008B35A0">
          <w:rPr>
            <w:rStyle w:val="Hyperlink"/>
            <w:sz w:val="24"/>
          </w:rPr>
          <w:t>uysals17@itu.edu.tr</w:t>
        </w:r>
      </w:hyperlink>
    </w:p>
    <w:p w:rsidR="008B35A0" w:rsidRDefault="008B35A0"/>
    <w:p w:rsidR="00E836A7" w:rsidRDefault="00AE408E">
      <w:r>
        <w:rPr>
          <w:sz w:val="24"/>
          <w:szCs w:val="24"/>
          <w:lang w:val="en-GB"/>
        </w:rPr>
        <w:tab/>
      </w:r>
    </w:p>
    <w:p w:rsidR="00E836A7" w:rsidRDefault="00E836A7">
      <w:pPr>
        <w:rPr>
          <w:sz w:val="24"/>
          <w:szCs w:val="24"/>
          <w:lang w:val="en-GB"/>
        </w:rPr>
      </w:pPr>
    </w:p>
    <w:p w:rsidR="00E836A7" w:rsidRDefault="00AE408E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Course Learning Outcomes:</w:t>
      </w:r>
    </w:p>
    <w:p w:rsidR="00E836A7" w:rsidRDefault="00AE408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understand the fundamentals of data communication and communication networks</w:t>
      </w:r>
    </w:p>
    <w:p w:rsidR="00E836A7" w:rsidRDefault="00AE408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have the capability of designing and analysing data transmission</w:t>
      </w:r>
    </w:p>
    <w:p w:rsidR="00E836A7" w:rsidRDefault="00AE408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have the skill to implement networking protocols using TCP/IP based socket programming</w:t>
      </w:r>
    </w:p>
    <w:p w:rsidR="00E836A7" w:rsidRDefault="00E836A7">
      <w:pPr>
        <w:rPr>
          <w:sz w:val="24"/>
          <w:szCs w:val="24"/>
          <w:lang w:val="en-GB"/>
        </w:rPr>
      </w:pPr>
    </w:p>
    <w:p w:rsidR="00E836A7" w:rsidRDefault="00E836A7">
      <w:pPr>
        <w:rPr>
          <w:sz w:val="24"/>
          <w:szCs w:val="24"/>
          <w:lang w:val="en-GB"/>
        </w:rPr>
      </w:pPr>
    </w:p>
    <w:tbl>
      <w:tblPr>
        <w:tblW w:w="902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2" w:space="0" w:color="000000"/>
          <w:insideH w:val="single" w:sz="18" w:space="0" w:color="000000"/>
          <w:insideV w:val="single" w:sz="12" w:space="0" w:color="000000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772"/>
        <w:gridCol w:w="6254"/>
      </w:tblGrid>
      <w:tr w:rsidR="00E836A7">
        <w:tc>
          <w:tcPr>
            <w:tcW w:w="27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</w:tcPr>
          <w:p w:rsidR="00E836A7" w:rsidRDefault="00AE408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Course</w:t>
            </w:r>
            <w:r w:rsidR="008B35A0">
              <w:rPr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sz w:val="24"/>
                <w:szCs w:val="24"/>
                <w:lang w:val="en-GB"/>
              </w:rPr>
              <w:t>Textbook</w:t>
            </w:r>
          </w:p>
          <w:p w:rsidR="00E836A7" w:rsidRDefault="00E836A7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253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E836A7" w:rsidRDefault="00AE408E">
            <w:pPr>
              <w:rPr>
                <w:caps/>
                <w:sz w:val="24"/>
                <w:szCs w:val="24"/>
                <w:lang w:val="en-GB"/>
              </w:rPr>
            </w:pPr>
            <w:r>
              <w:rPr>
                <w:caps/>
                <w:sz w:val="24"/>
                <w:szCs w:val="24"/>
                <w:lang w:val="en-GB"/>
              </w:rPr>
              <w:t>JAMES F. KUROSE, KEITH W. ROSS, Computer Networking: a top-down approach, 7</w:t>
            </w:r>
            <w:r>
              <w:rPr>
                <w:caps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caps/>
                <w:sz w:val="24"/>
                <w:szCs w:val="24"/>
                <w:lang w:val="en-GB"/>
              </w:rPr>
              <w:t xml:space="preserve"> edition, pearson, 2017 </w:t>
            </w:r>
          </w:p>
        </w:tc>
      </w:tr>
      <w:tr w:rsidR="00E836A7">
        <w:tc>
          <w:tcPr>
            <w:tcW w:w="27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</w:tcPr>
          <w:p w:rsidR="00E836A7" w:rsidRDefault="00AE408E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Other References</w:t>
            </w:r>
          </w:p>
        </w:tc>
        <w:tc>
          <w:tcPr>
            <w:tcW w:w="6253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E836A7" w:rsidRDefault="00AE408E">
            <w:pPr>
              <w:rPr>
                <w:caps/>
                <w:sz w:val="24"/>
                <w:szCs w:val="24"/>
                <w:lang w:val="en-GB"/>
              </w:rPr>
            </w:pPr>
            <w:r>
              <w:rPr>
                <w:caps/>
                <w:sz w:val="24"/>
                <w:szCs w:val="24"/>
                <w:lang w:val="en-GB"/>
              </w:rPr>
              <w:t xml:space="preserve">ANDREW S. Tanenbaum, DAVID J. WETHERALL , </w:t>
            </w:r>
            <w:r>
              <w:rPr>
                <w:i/>
                <w:iCs/>
                <w:caps/>
                <w:sz w:val="24"/>
                <w:szCs w:val="24"/>
                <w:lang w:val="en-GB"/>
              </w:rPr>
              <w:t>Computer NETWORKS</w:t>
            </w:r>
            <w:r>
              <w:rPr>
                <w:caps/>
                <w:sz w:val="24"/>
                <w:szCs w:val="24"/>
                <w:lang w:val="en-GB"/>
              </w:rPr>
              <w:t>, 5</w:t>
            </w:r>
            <w:r>
              <w:rPr>
                <w:caps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caps/>
                <w:sz w:val="24"/>
                <w:szCs w:val="24"/>
                <w:lang w:val="en-GB"/>
              </w:rPr>
              <w:t xml:space="preserve"> edITION, Prentice Hall</w:t>
            </w:r>
          </w:p>
        </w:tc>
      </w:tr>
    </w:tbl>
    <w:p w:rsidR="00E836A7" w:rsidRDefault="00E836A7">
      <w:pPr>
        <w:rPr>
          <w:sz w:val="24"/>
          <w:szCs w:val="24"/>
          <w:lang w:val="en-GB"/>
        </w:rPr>
      </w:pPr>
    </w:p>
    <w:p w:rsidR="00E836A7" w:rsidRDefault="00AE408E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Grading:</w:t>
      </w:r>
    </w:p>
    <w:tbl>
      <w:tblPr>
        <w:tblW w:w="7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977"/>
        <w:gridCol w:w="1133"/>
        <w:gridCol w:w="3006"/>
      </w:tblGrid>
      <w:tr w:rsidR="00E836A7"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:rsidR="00E836A7" w:rsidRDefault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Quizzes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:rsidR="00E836A7" w:rsidRDefault="00AE408E">
            <w:pPr>
              <w:jc w:val="center"/>
              <w:rPr>
                <w:caps/>
                <w:sz w:val="24"/>
                <w:szCs w:val="24"/>
                <w:lang w:val="en-GB"/>
              </w:rPr>
            </w:pPr>
            <w:r>
              <w:rPr>
                <w:caps/>
                <w:sz w:val="24"/>
                <w:szCs w:val="24"/>
                <w:lang w:val="en-GB"/>
              </w:rPr>
              <w:t>2</w:t>
            </w:r>
          </w:p>
        </w:tc>
        <w:tc>
          <w:tcPr>
            <w:tcW w:w="3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CCCCCC"/>
          </w:tcPr>
          <w:p w:rsidR="00E836A7" w:rsidRDefault="00AE408E">
            <w:pPr>
              <w:jc w:val="center"/>
              <w:rPr>
                <w:caps/>
                <w:sz w:val="24"/>
                <w:szCs w:val="24"/>
                <w:lang w:val="en-GB"/>
              </w:rPr>
            </w:pPr>
            <w:r>
              <w:rPr>
                <w:caps/>
                <w:sz w:val="24"/>
                <w:szCs w:val="24"/>
                <w:lang w:val="en-GB"/>
              </w:rPr>
              <w:t>10%</w:t>
            </w:r>
          </w:p>
        </w:tc>
      </w:tr>
      <w:tr w:rsidR="00E836A7"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:rsidR="00E836A7" w:rsidRDefault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Projects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:rsidR="00E836A7" w:rsidRDefault="00AE408E">
            <w:pPr>
              <w:jc w:val="center"/>
              <w:rPr>
                <w:caps/>
                <w:sz w:val="24"/>
                <w:szCs w:val="24"/>
                <w:lang w:val="en-GB"/>
              </w:rPr>
            </w:pPr>
            <w:r>
              <w:rPr>
                <w:caps/>
                <w:sz w:val="24"/>
                <w:szCs w:val="24"/>
                <w:lang w:val="en-GB"/>
              </w:rPr>
              <w:t>1</w:t>
            </w:r>
          </w:p>
        </w:tc>
        <w:tc>
          <w:tcPr>
            <w:tcW w:w="3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CCCCCC"/>
          </w:tcPr>
          <w:p w:rsidR="00E836A7" w:rsidRDefault="00AE408E">
            <w:pPr>
              <w:jc w:val="center"/>
              <w:rPr>
                <w:caps/>
                <w:sz w:val="24"/>
                <w:szCs w:val="24"/>
                <w:lang w:val="en-GB"/>
              </w:rPr>
            </w:pPr>
            <w:r>
              <w:rPr>
                <w:caps/>
                <w:sz w:val="24"/>
                <w:szCs w:val="24"/>
                <w:lang w:val="en-GB"/>
              </w:rPr>
              <w:t>20%</w:t>
            </w:r>
          </w:p>
        </w:tc>
      </w:tr>
      <w:tr w:rsidR="00E836A7"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:rsidR="00E836A7" w:rsidRDefault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Term Group Paper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:rsidR="00E836A7" w:rsidRDefault="00AE408E">
            <w:pPr>
              <w:jc w:val="center"/>
              <w:rPr>
                <w:caps/>
                <w:sz w:val="24"/>
                <w:szCs w:val="24"/>
                <w:lang w:val="en-GB"/>
              </w:rPr>
            </w:pPr>
            <w:r>
              <w:rPr>
                <w:caps/>
                <w:sz w:val="24"/>
                <w:szCs w:val="24"/>
                <w:lang w:val="en-GB"/>
              </w:rPr>
              <w:t>1</w:t>
            </w:r>
          </w:p>
        </w:tc>
        <w:tc>
          <w:tcPr>
            <w:tcW w:w="3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CCCCCC"/>
          </w:tcPr>
          <w:p w:rsidR="00E836A7" w:rsidRDefault="00AE408E">
            <w:pPr>
              <w:jc w:val="center"/>
              <w:rPr>
                <w:caps/>
                <w:sz w:val="24"/>
                <w:szCs w:val="24"/>
                <w:lang w:val="en-GB"/>
              </w:rPr>
            </w:pPr>
            <w:r>
              <w:rPr>
                <w:caps/>
                <w:sz w:val="24"/>
                <w:szCs w:val="24"/>
                <w:lang w:val="en-GB"/>
              </w:rPr>
              <w:t>15%</w:t>
            </w:r>
          </w:p>
        </w:tc>
      </w:tr>
      <w:tr w:rsidR="00E836A7"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:rsidR="00E836A7" w:rsidRDefault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Midterm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:rsidR="00E836A7" w:rsidRDefault="00AE408E">
            <w:pPr>
              <w:jc w:val="center"/>
              <w:rPr>
                <w:caps/>
                <w:sz w:val="24"/>
                <w:szCs w:val="24"/>
                <w:lang w:val="en-GB"/>
              </w:rPr>
            </w:pPr>
            <w:r>
              <w:rPr>
                <w:caps/>
                <w:sz w:val="24"/>
                <w:szCs w:val="24"/>
                <w:lang w:val="en-GB"/>
              </w:rPr>
              <w:t>1</w:t>
            </w:r>
          </w:p>
        </w:tc>
        <w:tc>
          <w:tcPr>
            <w:tcW w:w="3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CCCCCC"/>
          </w:tcPr>
          <w:p w:rsidR="00E836A7" w:rsidRDefault="00AE408E">
            <w:pPr>
              <w:jc w:val="center"/>
              <w:rPr>
                <w:caps/>
                <w:sz w:val="24"/>
                <w:szCs w:val="24"/>
                <w:lang w:val="en-GB"/>
              </w:rPr>
            </w:pPr>
            <w:r>
              <w:rPr>
                <w:caps/>
                <w:sz w:val="24"/>
                <w:szCs w:val="24"/>
                <w:lang w:val="en-GB"/>
              </w:rPr>
              <w:t>25%</w:t>
            </w:r>
          </w:p>
        </w:tc>
      </w:tr>
      <w:tr w:rsidR="00E836A7"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</w:tcPr>
          <w:p w:rsidR="00E836A7" w:rsidRDefault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Final Exam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</w:tcPr>
          <w:p w:rsidR="00E836A7" w:rsidRDefault="00AE408E">
            <w:pPr>
              <w:jc w:val="center"/>
              <w:rPr>
                <w:caps/>
                <w:sz w:val="24"/>
                <w:szCs w:val="24"/>
                <w:lang w:val="en-GB"/>
              </w:rPr>
            </w:pPr>
            <w:r>
              <w:rPr>
                <w:caps/>
                <w:sz w:val="24"/>
                <w:szCs w:val="24"/>
                <w:lang w:val="en-GB"/>
              </w:rPr>
              <w:t>1</w:t>
            </w:r>
          </w:p>
        </w:tc>
        <w:tc>
          <w:tcPr>
            <w:tcW w:w="3006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E836A7" w:rsidRDefault="00AE408E">
            <w:pPr>
              <w:jc w:val="center"/>
              <w:rPr>
                <w:caps/>
                <w:sz w:val="24"/>
                <w:szCs w:val="24"/>
                <w:lang w:val="en-GB"/>
              </w:rPr>
            </w:pPr>
            <w:r>
              <w:rPr>
                <w:caps/>
                <w:sz w:val="24"/>
                <w:szCs w:val="24"/>
                <w:lang w:val="en-GB"/>
              </w:rPr>
              <w:t>30%</w:t>
            </w:r>
          </w:p>
        </w:tc>
      </w:tr>
    </w:tbl>
    <w:p w:rsidR="00E836A7" w:rsidRDefault="00E836A7">
      <w:pPr>
        <w:rPr>
          <w:sz w:val="24"/>
          <w:szCs w:val="24"/>
          <w:lang w:val="en-GB"/>
        </w:rPr>
      </w:pPr>
    </w:p>
    <w:p w:rsidR="00E836A7" w:rsidRDefault="00AE408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At least 70% percent attendance and 28 points from </w:t>
      </w:r>
      <w:proofErr w:type="spellStart"/>
      <w:r>
        <w:rPr>
          <w:b/>
          <w:bCs/>
          <w:sz w:val="24"/>
          <w:szCs w:val="24"/>
          <w:lang w:val="en-GB"/>
        </w:rPr>
        <w:t>interm</w:t>
      </w:r>
      <w:proofErr w:type="spellEnd"/>
      <w:r>
        <w:rPr>
          <w:b/>
          <w:bCs/>
          <w:sz w:val="24"/>
          <w:szCs w:val="24"/>
          <w:lang w:val="en-GB"/>
        </w:rPr>
        <w:t xml:space="preserve"> activities (28 out of 70) are required for final exam eligibility. </w:t>
      </w:r>
    </w:p>
    <w:p w:rsidR="00E836A7" w:rsidRDefault="00E836A7">
      <w:pPr>
        <w:rPr>
          <w:sz w:val="24"/>
          <w:szCs w:val="24"/>
          <w:lang w:val="en-GB"/>
        </w:rPr>
      </w:pPr>
    </w:p>
    <w:p w:rsidR="00E836A7" w:rsidRDefault="00E836A7">
      <w:pPr>
        <w:rPr>
          <w:sz w:val="24"/>
          <w:szCs w:val="24"/>
          <w:lang w:val="en-GB"/>
        </w:rPr>
      </w:pPr>
    </w:p>
    <w:tbl>
      <w:tblPr>
        <w:tblW w:w="97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463"/>
        <w:gridCol w:w="1576"/>
        <w:gridCol w:w="6443"/>
        <w:gridCol w:w="1276"/>
      </w:tblGrid>
      <w:tr w:rsidR="00E836A7" w:rsidTr="00777583">
        <w:trPr>
          <w:trHeight w:val="561"/>
        </w:trPr>
        <w:tc>
          <w:tcPr>
            <w:tcW w:w="203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E836A7" w:rsidRDefault="00E836A7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E836A7" w:rsidRDefault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Weeks</w:t>
            </w:r>
          </w:p>
        </w:tc>
        <w:tc>
          <w:tcPr>
            <w:tcW w:w="64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</w:tcPr>
          <w:p w:rsidR="00E836A7" w:rsidRDefault="00E836A7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  <w:p w:rsidR="00E836A7" w:rsidRDefault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Topics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E836A7" w:rsidRDefault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Course Outcomes</w:t>
            </w:r>
          </w:p>
        </w:tc>
      </w:tr>
      <w:tr w:rsidR="00AE408E" w:rsidTr="009C6862">
        <w:trPr>
          <w:trHeight w:val="281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jc w:val="center"/>
            </w:pPr>
            <w:r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E408E" w:rsidRPr="00AE408E" w:rsidRDefault="00AE408E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 w:rsidRPr="00AE408E">
              <w:rPr>
                <w:rFonts w:ascii="Arial" w:hAnsi="Arial" w:cs="Arial"/>
                <w:b/>
                <w:sz w:val="22"/>
              </w:rPr>
              <w:t>0</w:t>
            </w:r>
            <w:r w:rsidR="00BE3F10">
              <w:rPr>
                <w:rFonts w:ascii="Arial" w:hAnsi="Arial" w:cs="Arial"/>
                <w:b/>
                <w:sz w:val="22"/>
              </w:rPr>
              <w:t>2</w:t>
            </w:r>
            <w:r w:rsidRPr="00AE408E">
              <w:rPr>
                <w:rFonts w:ascii="Arial" w:hAnsi="Arial" w:cs="Arial"/>
                <w:b/>
                <w:sz w:val="22"/>
              </w:rPr>
              <w:t>.10.2</w:t>
            </w:r>
            <w:r w:rsidR="00BE3F1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pStyle w:val="Heading7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Introduction to the course.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pStyle w:val="Heading7"/>
            </w:pPr>
            <w:r>
              <w:rPr>
                <w:szCs w:val="24"/>
                <w:lang w:val="en-GB"/>
              </w:rPr>
              <w:t>1-3</w:t>
            </w:r>
          </w:p>
        </w:tc>
      </w:tr>
      <w:tr w:rsidR="00AE408E" w:rsidTr="009C6862">
        <w:trPr>
          <w:trHeight w:val="262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E408E" w:rsidRPr="00AE408E" w:rsidRDefault="00BE3F10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09</w:t>
            </w:r>
            <w:r w:rsidR="00AE408E" w:rsidRPr="00AE408E">
              <w:rPr>
                <w:rFonts w:ascii="Arial" w:hAnsi="Arial" w:cs="Arial"/>
                <w:b/>
                <w:sz w:val="22"/>
              </w:rPr>
              <w:t>.10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Computer Networks and Internet. Performance metrics.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1-3</w:t>
            </w:r>
          </w:p>
        </w:tc>
      </w:tr>
      <w:tr w:rsidR="00AE408E" w:rsidTr="009C6862">
        <w:trPr>
          <w:trHeight w:val="281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E408E" w:rsidRPr="00AE408E" w:rsidRDefault="00AE408E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 w:rsidRPr="00AE408E">
              <w:rPr>
                <w:rFonts w:ascii="Arial" w:hAnsi="Arial" w:cs="Arial"/>
                <w:b/>
                <w:sz w:val="22"/>
              </w:rPr>
              <w:t>1</w:t>
            </w:r>
            <w:r w:rsidR="00BE3F10">
              <w:rPr>
                <w:rFonts w:ascii="Arial" w:hAnsi="Arial" w:cs="Arial"/>
                <w:b/>
                <w:sz w:val="22"/>
              </w:rPr>
              <w:t>6</w:t>
            </w:r>
            <w:r w:rsidRPr="00AE408E">
              <w:rPr>
                <w:rFonts w:ascii="Arial" w:hAnsi="Arial" w:cs="Arial"/>
                <w:b/>
                <w:sz w:val="22"/>
              </w:rPr>
              <w:t>.10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Protocol Layers. Principles of network applications. Web, Http.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AE408E" w:rsidTr="009C6862">
        <w:trPr>
          <w:trHeight w:val="262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E408E" w:rsidRPr="00AE408E" w:rsidRDefault="00AE408E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 w:rsidRPr="00AE408E">
              <w:rPr>
                <w:rFonts w:ascii="Arial" w:hAnsi="Arial" w:cs="Arial"/>
                <w:b/>
                <w:sz w:val="22"/>
              </w:rPr>
              <w:t>2</w:t>
            </w:r>
            <w:r w:rsidR="00BE3F10">
              <w:rPr>
                <w:rFonts w:ascii="Arial" w:hAnsi="Arial" w:cs="Arial"/>
                <w:b/>
                <w:sz w:val="22"/>
              </w:rPr>
              <w:t>3</w:t>
            </w:r>
            <w:r w:rsidRPr="00AE408E">
              <w:rPr>
                <w:rFonts w:ascii="Arial" w:hAnsi="Arial" w:cs="Arial"/>
                <w:b/>
                <w:sz w:val="22"/>
              </w:rPr>
              <w:t>.10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Socket Programming </w:t>
            </w:r>
            <w:r>
              <w:rPr>
                <w:color w:val="FF0000"/>
                <w:sz w:val="24"/>
                <w:szCs w:val="24"/>
                <w:lang w:val="en-GB"/>
              </w:rPr>
              <w:t>(Quiz #1).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AE408E" w:rsidTr="009C6862">
        <w:trPr>
          <w:trHeight w:val="262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E408E" w:rsidRPr="00AE408E" w:rsidRDefault="00BE3F10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30</w:t>
            </w:r>
            <w:r w:rsidR="00AE408E" w:rsidRPr="00AE408E">
              <w:rPr>
                <w:rFonts w:ascii="Arial" w:hAnsi="Arial" w:cs="Arial"/>
                <w:b/>
                <w:sz w:val="22"/>
              </w:rPr>
              <w:t>.1</w:t>
            </w: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Transport Layer </w:t>
            </w:r>
            <w:r>
              <w:rPr>
                <w:color w:val="00B050"/>
                <w:sz w:val="24"/>
                <w:szCs w:val="24"/>
                <w:lang w:val="en-GB"/>
              </w:rPr>
              <w:t>(1</w:t>
            </w:r>
            <w:r>
              <w:rPr>
                <w:color w:val="00B050"/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color w:val="00B050"/>
                <w:sz w:val="24"/>
                <w:szCs w:val="24"/>
                <w:lang w:val="en-GB"/>
              </w:rPr>
              <w:t xml:space="preserve"> project assignment).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2-3</w:t>
            </w:r>
          </w:p>
        </w:tc>
      </w:tr>
      <w:tr w:rsidR="00AE408E" w:rsidTr="009C6862">
        <w:trPr>
          <w:trHeight w:val="281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E408E" w:rsidRPr="00AE408E" w:rsidRDefault="00AE408E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 w:rsidRPr="00AE408E">
              <w:rPr>
                <w:rFonts w:ascii="Arial" w:hAnsi="Arial" w:cs="Arial"/>
                <w:b/>
                <w:sz w:val="22"/>
              </w:rPr>
              <w:t>0</w:t>
            </w:r>
            <w:r w:rsidR="00BE3F10">
              <w:rPr>
                <w:rFonts w:ascii="Arial" w:hAnsi="Arial" w:cs="Arial"/>
                <w:b/>
                <w:sz w:val="22"/>
              </w:rPr>
              <w:t>6</w:t>
            </w:r>
            <w:r w:rsidRPr="00AE408E">
              <w:rPr>
                <w:rFonts w:ascii="Arial" w:hAnsi="Arial" w:cs="Arial"/>
                <w:b/>
                <w:sz w:val="22"/>
              </w:rPr>
              <w:t>.11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 Data Protocol (UDP).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2-3</w:t>
            </w:r>
          </w:p>
        </w:tc>
      </w:tr>
      <w:tr w:rsidR="00AE408E" w:rsidTr="009C6862">
        <w:trPr>
          <w:trHeight w:val="262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7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E408E" w:rsidRPr="00AE408E" w:rsidRDefault="00AE408E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 w:rsidRPr="00AE408E">
              <w:rPr>
                <w:rFonts w:ascii="Arial" w:hAnsi="Arial" w:cs="Arial"/>
                <w:b/>
                <w:sz w:val="22"/>
              </w:rPr>
              <w:t>1</w:t>
            </w:r>
            <w:r w:rsidR="00BE3F10">
              <w:rPr>
                <w:rFonts w:ascii="Arial" w:hAnsi="Arial" w:cs="Arial"/>
                <w:b/>
                <w:sz w:val="22"/>
              </w:rPr>
              <w:t>3</w:t>
            </w:r>
            <w:r w:rsidRPr="00AE408E">
              <w:rPr>
                <w:rFonts w:ascii="Arial" w:hAnsi="Arial" w:cs="Arial"/>
                <w:b/>
                <w:sz w:val="22"/>
              </w:rPr>
              <w:t>.11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Transport Control Protocol (TCP).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2-3</w:t>
            </w:r>
          </w:p>
        </w:tc>
      </w:tr>
      <w:tr w:rsidR="00BE3F10" w:rsidTr="00BE3F10">
        <w:trPr>
          <w:trHeight w:val="262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0CECE" w:themeFill="background2" w:themeFillShade="E6"/>
          </w:tcPr>
          <w:p w:rsidR="00BE3F10" w:rsidRDefault="00BE3F10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0CECE" w:themeFill="background2" w:themeFillShade="E6"/>
            <w:vAlign w:val="center"/>
          </w:tcPr>
          <w:p w:rsidR="00BE3F10" w:rsidRPr="00AE408E" w:rsidRDefault="00BE3F10" w:rsidP="00AE408E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20.11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D0CECE" w:themeFill="background2" w:themeFillShade="E6"/>
          </w:tcPr>
          <w:p w:rsidR="00BE3F10" w:rsidRDefault="00BE3F10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In-term Break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8" w:space="0" w:color="000000"/>
            </w:tcBorders>
            <w:shd w:val="clear" w:color="auto" w:fill="D0CECE" w:themeFill="background2" w:themeFillShade="E6"/>
          </w:tcPr>
          <w:p w:rsidR="00BE3F10" w:rsidRDefault="00BE3F10" w:rsidP="00AE408E">
            <w:pPr>
              <w:rPr>
                <w:sz w:val="24"/>
                <w:szCs w:val="24"/>
                <w:lang w:val="en-GB"/>
              </w:rPr>
            </w:pPr>
          </w:p>
        </w:tc>
      </w:tr>
      <w:tr w:rsidR="00AE408E" w:rsidTr="009C6862">
        <w:trPr>
          <w:trHeight w:val="262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8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E408E" w:rsidRPr="00AE408E" w:rsidRDefault="00AE408E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 w:rsidRPr="00AE408E">
              <w:rPr>
                <w:rFonts w:ascii="Arial" w:hAnsi="Arial" w:cs="Arial"/>
                <w:b/>
                <w:sz w:val="22"/>
              </w:rPr>
              <w:t>2</w:t>
            </w:r>
            <w:r w:rsidR="00BE3F10">
              <w:rPr>
                <w:rFonts w:ascii="Arial" w:hAnsi="Arial" w:cs="Arial"/>
                <w:b/>
                <w:sz w:val="22"/>
              </w:rPr>
              <w:t>7</w:t>
            </w:r>
            <w:r w:rsidRPr="00AE408E">
              <w:rPr>
                <w:rFonts w:ascii="Arial" w:hAnsi="Arial" w:cs="Arial"/>
                <w:b/>
                <w:sz w:val="22"/>
              </w:rPr>
              <w:t>.11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r>
              <w:rPr>
                <w:color w:val="FF0000"/>
                <w:sz w:val="24"/>
                <w:szCs w:val="24"/>
                <w:lang w:val="en-GB"/>
              </w:rPr>
              <w:t>Midterm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1-3</w:t>
            </w:r>
          </w:p>
        </w:tc>
      </w:tr>
      <w:tr w:rsidR="00AE408E" w:rsidTr="009C6862">
        <w:trPr>
          <w:trHeight w:val="262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9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E408E" w:rsidRPr="00AE408E" w:rsidRDefault="00BE3F10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04</w:t>
            </w:r>
            <w:r w:rsidR="00AE408E" w:rsidRPr="00AE408E">
              <w:rPr>
                <w:rFonts w:ascii="Arial" w:hAnsi="Arial" w:cs="Arial"/>
                <w:b/>
                <w:sz w:val="22"/>
              </w:rPr>
              <w:t>.1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Network Layer: Data Plane/Control Plane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1-2</w:t>
            </w:r>
          </w:p>
        </w:tc>
      </w:tr>
      <w:tr w:rsidR="00AE408E" w:rsidTr="009C6862">
        <w:trPr>
          <w:trHeight w:val="281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10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E408E" w:rsidRPr="00AE408E" w:rsidRDefault="00BE3F10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11</w:t>
            </w:r>
            <w:r w:rsidR="00AE408E" w:rsidRPr="00AE408E">
              <w:rPr>
                <w:rFonts w:ascii="Arial" w:hAnsi="Arial" w:cs="Arial"/>
                <w:b/>
                <w:sz w:val="22"/>
              </w:rPr>
              <w:t>.12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Network Layer: Control Plane.</w:t>
            </w:r>
            <w:r>
              <w:rPr>
                <w:color w:val="00B050"/>
                <w:sz w:val="24"/>
                <w:szCs w:val="24"/>
                <w:lang w:val="en-GB"/>
              </w:rPr>
              <w:t xml:space="preserve"> (Term Group Paper assignment)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1-2</w:t>
            </w:r>
          </w:p>
        </w:tc>
      </w:tr>
      <w:tr w:rsidR="00AE408E" w:rsidTr="009C6862">
        <w:trPr>
          <w:trHeight w:val="262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11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E408E" w:rsidRPr="00AE408E" w:rsidRDefault="00AE408E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 w:rsidRPr="00AE408E">
              <w:rPr>
                <w:rFonts w:ascii="Arial" w:hAnsi="Arial" w:cs="Arial"/>
                <w:b/>
                <w:sz w:val="22"/>
              </w:rPr>
              <w:t>1</w:t>
            </w:r>
            <w:r w:rsidR="00BE3F10">
              <w:rPr>
                <w:rFonts w:ascii="Arial" w:hAnsi="Arial" w:cs="Arial"/>
                <w:b/>
                <w:sz w:val="22"/>
              </w:rPr>
              <w:t>8</w:t>
            </w:r>
            <w:r w:rsidRPr="00AE408E">
              <w:rPr>
                <w:rFonts w:ascii="Arial" w:hAnsi="Arial" w:cs="Arial"/>
                <w:b/>
                <w:sz w:val="22"/>
              </w:rPr>
              <w:t>.12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Data Link Layer </w:t>
            </w:r>
            <w:r>
              <w:rPr>
                <w:color w:val="FF0000"/>
                <w:sz w:val="24"/>
                <w:szCs w:val="24"/>
                <w:lang w:val="en-GB"/>
              </w:rPr>
              <w:t xml:space="preserve">(Quiz #2).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1-2</w:t>
            </w:r>
          </w:p>
        </w:tc>
      </w:tr>
      <w:tr w:rsidR="00AE408E" w:rsidTr="009C6862">
        <w:trPr>
          <w:trHeight w:val="262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12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E408E" w:rsidRPr="00AE408E" w:rsidRDefault="00AE408E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 w:rsidRPr="00AE408E">
              <w:rPr>
                <w:rFonts w:ascii="Arial" w:hAnsi="Arial" w:cs="Arial"/>
                <w:b/>
                <w:sz w:val="22"/>
              </w:rPr>
              <w:t>2</w:t>
            </w:r>
            <w:r w:rsidR="00BE3F10">
              <w:rPr>
                <w:rFonts w:ascii="Arial" w:hAnsi="Arial" w:cs="Arial"/>
                <w:b/>
                <w:sz w:val="22"/>
              </w:rPr>
              <w:t>5</w:t>
            </w:r>
            <w:r w:rsidRPr="00AE408E">
              <w:rPr>
                <w:rFonts w:ascii="Arial" w:hAnsi="Arial" w:cs="Arial"/>
                <w:b/>
                <w:sz w:val="22"/>
              </w:rPr>
              <w:t>.12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Local Area Networks.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1-2</w:t>
            </w:r>
          </w:p>
        </w:tc>
      </w:tr>
      <w:tr w:rsidR="00AE408E" w:rsidTr="00BE3F10">
        <w:trPr>
          <w:trHeight w:val="281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0CECE" w:themeFill="background2" w:themeFillShade="E6"/>
          </w:tcPr>
          <w:p w:rsidR="00AE408E" w:rsidRDefault="00AE408E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13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0CECE" w:themeFill="background2" w:themeFillShade="E6"/>
            <w:vAlign w:val="center"/>
          </w:tcPr>
          <w:p w:rsidR="00AE408E" w:rsidRPr="00AE408E" w:rsidRDefault="00BE3F10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01.01</w:t>
            </w:r>
            <w:r w:rsidR="00AE408E" w:rsidRPr="00AE408E">
              <w:rPr>
                <w:rFonts w:ascii="Arial" w:hAnsi="Arial" w:cs="Arial"/>
                <w:b/>
                <w:sz w:val="22"/>
              </w:rPr>
              <w:t>.</w:t>
            </w:r>
            <w:r>
              <w:rPr>
                <w:rFonts w:ascii="Arial" w:hAnsi="Arial" w:cs="Arial"/>
                <w:b/>
                <w:sz w:val="22"/>
              </w:rPr>
              <w:t>25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shd w:val="clear" w:color="auto" w:fill="D0CECE" w:themeFill="background2" w:themeFillShade="E6"/>
          </w:tcPr>
          <w:p w:rsidR="00AE408E" w:rsidRDefault="00BE3F10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New Year’s Day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8" w:space="0" w:color="000000"/>
            </w:tcBorders>
            <w:shd w:val="clear" w:color="auto" w:fill="D0CECE" w:themeFill="background2" w:themeFillShade="E6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</w:p>
        </w:tc>
      </w:tr>
      <w:tr w:rsidR="00AE408E" w:rsidTr="009C6862">
        <w:trPr>
          <w:trHeight w:val="262"/>
        </w:trPr>
        <w:tc>
          <w:tcPr>
            <w:tcW w:w="46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14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AE408E" w:rsidRPr="00AE408E" w:rsidRDefault="00AE408E" w:rsidP="00AE408E">
            <w:pPr>
              <w:pStyle w:val="TableContents"/>
              <w:snapToGrid w:val="0"/>
              <w:jc w:val="center"/>
              <w:rPr>
                <w:b/>
                <w:sz w:val="22"/>
              </w:rPr>
            </w:pPr>
            <w:r w:rsidRPr="00AE408E">
              <w:rPr>
                <w:rFonts w:ascii="Arial" w:hAnsi="Arial" w:cs="Arial"/>
                <w:b/>
                <w:sz w:val="22"/>
              </w:rPr>
              <w:t>0</w:t>
            </w:r>
            <w:r w:rsidR="00BE3F10">
              <w:rPr>
                <w:rFonts w:ascii="Arial" w:hAnsi="Arial" w:cs="Arial"/>
                <w:b/>
                <w:sz w:val="22"/>
              </w:rPr>
              <w:t>8</w:t>
            </w:r>
            <w:r w:rsidRPr="00AE408E">
              <w:rPr>
                <w:rFonts w:ascii="Arial" w:hAnsi="Arial" w:cs="Arial"/>
                <w:b/>
                <w:sz w:val="22"/>
              </w:rPr>
              <w:t>.01.2</w:t>
            </w:r>
            <w:r w:rsidR="00BE3F10"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</w:tcPr>
          <w:p w:rsidR="00AE408E" w:rsidRDefault="00AE408E" w:rsidP="00AE408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Paper presentations.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AE408E" w:rsidRDefault="00AE408E" w:rsidP="00AE408E">
            <w:pPr>
              <w:pStyle w:val="Heading7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1-3</w:t>
            </w:r>
          </w:p>
        </w:tc>
      </w:tr>
    </w:tbl>
    <w:p w:rsidR="00E836A7" w:rsidRDefault="00E836A7"/>
    <w:sectPr w:rsidR="00E836A7">
      <w:pgSz w:w="11906" w:h="16838"/>
      <w:pgMar w:top="1412" w:right="1412" w:bottom="567" w:left="141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583D"/>
    <w:multiLevelType w:val="multilevel"/>
    <w:tmpl w:val="C406B2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4B7C8D"/>
    <w:multiLevelType w:val="multilevel"/>
    <w:tmpl w:val="EF3C4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A7"/>
    <w:rsid w:val="001E0EF1"/>
    <w:rsid w:val="00777583"/>
    <w:rsid w:val="008B35A0"/>
    <w:rsid w:val="00AE408E"/>
    <w:rsid w:val="00BE3F10"/>
    <w:rsid w:val="00E8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734E"/>
  <w15:docId w15:val="{FB7F9B4D-712D-4248-B881-07B1D499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A29"/>
    <w:pPr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basedOn w:val="Normal"/>
    <w:next w:val="Normal"/>
    <w:link w:val="Heading7Char"/>
    <w:qFormat/>
    <w:rsid w:val="002E7A29"/>
    <w:pPr>
      <w:keepNext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qFormat/>
    <w:rsid w:val="002E7A29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E356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E7798"/>
    <w:rPr>
      <w:color w:val="954F72" w:themeColor="followedHyperlink"/>
      <w:u w:val="single"/>
    </w:rPr>
  </w:style>
  <w:style w:type="character" w:customStyle="1" w:styleId="ListLabel1">
    <w:name w:val="ListLabel 1"/>
    <w:qFormat/>
    <w:rPr>
      <w:sz w:val="24"/>
      <w:szCs w:val="24"/>
      <w:lang w:val="en-GB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  <w:lang w:val="en-GB"/>
    </w:rPr>
  </w:style>
  <w:style w:type="character" w:customStyle="1" w:styleId="ListLabel4">
    <w:name w:val="ListLabel 4"/>
    <w:qFormat/>
    <w:rPr>
      <w:sz w:val="24"/>
      <w:szCs w:val="24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4EB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777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ysals17@itu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gay@itu.edu.tr" TargetMode="External"/><Relationship Id="rId5" Type="http://schemas.openxmlformats.org/officeDocument/2006/relationships/hyperlink" Target="http://web.itu.edu.tr/secint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</dc:creator>
  <dc:description/>
  <cp:lastModifiedBy>Gokhan Secinti</cp:lastModifiedBy>
  <cp:revision>23</cp:revision>
  <cp:lastPrinted>2016-09-23T13:26:00Z</cp:lastPrinted>
  <dcterms:created xsi:type="dcterms:W3CDTF">2020-10-14T08:33:00Z</dcterms:created>
  <dcterms:modified xsi:type="dcterms:W3CDTF">2024-09-27T08:20:00Z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