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ascii="华文中宋" w:hAnsi="华文中宋" w:eastAsia="华文中宋" w:cs="华文中宋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</w:rPr>
        <w:t>关于做好201</w:t>
      </w:r>
      <w:r>
        <w:rPr>
          <w:rFonts w:hint="eastAsia" w:ascii="华文中宋" w:hAnsi="华文中宋" w:eastAsia="华文中宋" w:cs="华文中宋"/>
          <w:b/>
          <w:bCs/>
          <w:sz w:val="44"/>
          <w:lang w:val="en-US" w:eastAsia="zh-CN"/>
        </w:rPr>
        <w:t>8</w:t>
      </w:r>
      <w:r>
        <w:rPr>
          <w:rFonts w:hint="eastAsia" w:ascii="华文中宋" w:hAnsi="华文中宋" w:eastAsia="华文中宋" w:cs="华文中宋"/>
          <w:b/>
          <w:bCs/>
          <w:sz w:val="44"/>
        </w:rPr>
        <w:t>年</w:t>
      </w:r>
      <w:r>
        <w:rPr>
          <w:rFonts w:hint="eastAsia" w:ascii="华文中宋" w:hAnsi="华文中宋" w:eastAsia="华文中宋" w:cs="华文中宋"/>
          <w:b/>
          <w:kern w:val="0"/>
          <w:sz w:val="44"/>
          <w:szCs w:val="44"/>
        </w:rPr>
        <w:t>秋季入学新生审核备案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eastAsia" w:ascii="仿宋_GB2312" w:eastAsia="仿宋_GB2312"/>
          <w:sz w:val="32"/>
        </w:rPr>
      </w:pPr>
      <w:bookmarkStart w:id="0" w:name="_GoBack"/>
      <w:r>
        <w:rPr>
          <w:rFonts w:hint="eastAsia" w:ascii="华文中宋" w:hAnsi="华文中宋" w:eastAsia="华文中宋" w:cs="华文中宋"/>
          <w:b/>
          <w:bCs/>
          <w:sz w:val="44"/>
        </w:rPr>
        <w:t>工作的通知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>各</w:t>
      </w:r>
      <w:r>
        <w:rPr>
          <w:rFonts w:hint="eastAsia" w:ascii="仿宋_GB2312" w:hAnsi="宋体" w:eastAsia="仿宋_GB2312"/>
          <w:bCs/>
          <w:sz w:val="32"/>
          <w:szCs w:val="32"/>
          <w:lang w:eastAsia="zh-CN"/>
        </w:rPr>
        <w:t>部门</w:t>
      </w:r>
      <w:r>
        <w:rPr>
          <w:rFonts w:hint="eastAsia" w:ascii="仿宋_GB2312" w:hAnsi="宋体" w:eastAsia="仿宋_GB2312"/>
          <w:bCs/>
          <w:sz w:val="32"/>
          <w:szCs w:val="32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做好新生入学复查和学籍电子注册是保护学生权益，维护办学秩序和国家教育制度的一项严肃工作。各</w:t>
      </w:r>
      <w:r>
        <w:rPr>
          <w:rFonts w:hint="eastAsia" w:ascii="仿宋_GB2312" w:eastAsia="仿宋_GB2312"/>
          <w:sz w:val="32"/>
          <w:szCs w:val="32"/>
          <w:lang w:eastAsia="zh-CN"/>
        </w:rPr>
        <w:t>部门</w:t>
      </w:r>
      <w:r>
        <w:rPr>
          <w:rFonts w:hint="eastAsia" w:ascii="仿宋_GB2312" w:eastAsia="仿宋_GB2312"/>
          <w:sz w:val="32"/>
          <w:szCs w:val="32"/>
        </w:rPr>
        <w:t>要加强管理，履行职责，认真做好相关工作。现将有关要求和事项通知如下：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_GB2312" w:eastAsia="仿宋_GB2312"/>
          <w:b/>
          <w:bCs/>
          <w:sz w:val="32"/>
          <w:lang w:eastAsia="zh-CN"/>
        </w:rPr>
      </w:pPr>
      <w:r>
        <w:rPr>
          <w:rFonts w:hint="eastAsia" w:ascii="仿宋_GB2312" w:eastAsia="仿宋_GB2312"/>
          <w:b/>
          <w:bCs/>
          <w:sz w:val="32"/>
          <w:lang w:eastAsia="zh-CN"/>
        </w:rPr>
        <w:t>一、维护《研究生登记表》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请通知201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</w:rPr>
        <w:t>级全体新生，登录国科大教育平台，检查本人学籍信息，并如实完整填写《研究生登记表》</w:t>
      </w:r>
      <w:r>
        <w:rPr>
          <w:rFonts w:hint="eastAsia" w:ascii="仿宋_GB2312" w:eastAsia="仿宋_GB2312"/>
          <w:sz w:val="32"/>
          <w:szCs w:val="32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B1表</w:t>
      </w:r>
      <w:r>
        <w:rPr>
          <w:rFonts w:hint="eastAsia" w:ascii="仿宋_GB2312" w:eastAsia="仿宋_GB2312"/>
          <w:sz w:val="32"/>
          <w:szCs w:val="32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（一）学生登录教育信息平台方法：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 网址：http://sep.ucas.ac.cn。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 参加集中教学的学生，请用国科大统一分配的邮箱作为用户名（***@mails.ucas.ac.cn），初始密码为有效证件号码（身份证、军官证），有英文字母的统一填小写，自行更改过密码的请用更改后的密码。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 未参加集中教学的学生，请用学号作为用户名，初始密码为有效证件号码（身份证、军官证），有英文字母的统一填小写。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color w:val="FF0000"/>
          <w:sz w:val="32"/>
          <w:szCs w:val="32"/>
        </w:rPr>
        <w:t>如遇无法登录的情况，请拨打国科大网络中心电话010-88256622咨询系统登录问题。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_GB2312" w:eastAsia="仿宋_GB2312"/>
          <w:b/>
          <w:bCs/>
          <w:sz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lang w:val="en-US" w:eastAsia="zh-CN"/>
        </w:rPr>
        <w:t>二、检查学籍系统字段信息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  <w:lang w:eastAsia="zh-CN"/>
        </w:rPr>
        <w:t>学生</w:t>
      </w:r>
      <w:r>
        <w:rPr>
          <w:rFonts w:hint="eastAsia" w:ascii="仿宋_GB2312" w:eastAsia="仿宋_GB2312"/>
          <w:sz w:val="32"/>
        </w:rPr>
        <w:t>登录“学籍系统”查看入学登记表中的“基本信息”部分，着重注意以下信息，“姓名”、“性别”、“出生日期”、“身份证号”、“生源地”等</w:t>
      </w:r>
      <w:r>
        <w:rPr>
          <w:rFonts w:hint="eastAsia" w:ascii="仿宋_GB2312" w:eastAsia="仿宋_GB2312"/>
          <w:sz w:val="32"/>
          <w:lang w:eastAsia="zh-CN"/>
        </w:rPr>
        <w:t>信息是否正确</w:t>
      </w:r>
      <w:r>
        <w:rPr>
          <w:rFonts w:hint="eastAsia" w:ascii="仿宋_GB2312" w:eastAsia="仿宋_GB2312"/>
          <w:sz w:val="32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b/>
          <w:color w:val="FF0000"/>
          <w:sz w:val="32"/>
        </w:rPr>
        <w:t>学籍系统无在学阶段照片的，请学生自行上传在学阶段照片（上传路径：登录教育业务平台-学籍管理-档案管理-个人信息-学籍操作-填写 ，上传在学照片）。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  <w:lang w:val="en-US" w:eastAsia="zh-CN"/>
        </w:rPr>
        <w:t>三、</w:t>
      </w:r>
      <w:r>
        <w:rPr>
          <w:rFonts w:hint="eastAsia" w:ascii="仿宋_GB2312" w:eastAsia="仿宋_GB2312"/>
          <w:b/>
          <w:bCs/>
          <w:sz w:val="32"/>
          <w:lang w:eastAsia="zh-CN"/>
        </w:rPr>
        <w:t>生源地维护</w:t>
      </w:r>
      <w:r>
        <w:rPr>
          <w:rFonts w:hint="eastAsia" w:ascii="仿宋_GB2312" w:eastAsia="仿宋_GB2312"/>
          <w:b/>
          <w:bCs/>
          <w:sz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b/>
          <w:bCs/>
          <w:color w:val="FF0000"/>
          <w:sz w:val="32"/>
          <w:highlight w:val="yellow"/>
          <w:shd w:val="clear" w:color="auto" w:fill="auto"/>
        </w:rPr>
        <w:t>生源地</w:t>
      </w:r>
      <w:r>
        <w:rPr>
          <w:rFonts w:hint="eastAsia" w:ascii="仿宋_GB2312" w:eastAsia="仿宋_GB2312"/>
          <w:sz w:val="32"/>
        </w:rPr>
        <w:t>是学生毕业派遣的重要内容，指学生的入学前的“固定户口所在地”，请</w:t>
      </w:r>
      <w:r>
        <w:rPr>
          <w:rFonts w:hint="eastAsia" w:ascii="仿宋_GB2312" w:eastAsia="仿宋_GB2312"/>
          <w:sz w:val="32"/>
          <w:lang w:eastAsia="zh-CN"/>
        </w:rPr>
        <w:t>各位同学</w:t>
      </w:r>
      <w:r>
        <w:rPr>
          <w:rFonts w:hint="eastAsia" w:ascii="仿宋_GB2312" w:eastAsia="仿宋_GB2312"/>
          <w:sz w:val="32"/>
        </w:rPr>
        <w:t>审核该项内容，务必在规定时间内完成</w:t>
      </w:r>
      <w:r>
        <w:rPr>
          <w:rFonts w:hint="eastAsia" w:ascii="仿宋_GB2312" w:eastAsia="仿宋_GB2312"/>
          <w:sz w:val="32"/>
          <w:lang w:eastAsia="zh-CN"/>
        </w:rPr>
        <w:t>，并填写附件</w:t>
      </w:r>
      <w:r>
        <w:rPr>
          <w:rFonts w:hint="eastAsia" w:ascii="仿宋_GB2312" w:eastAsia="仿宋_GB2312"/>
          <w:sz w:val="32"/>
          <w:lang w:val="en-US" w:eastAsia="zh-CN"/>
        </w:rPr>
        <w:t>2</w:t>
      </w:r>
      <w:r>
        <w:rPr>
          <w:rFonts w:hint="eastAsia" w:asci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 w:ascii="仿宋_GB2312" w:eastAsia="仿宋_GB2312"/>
          <w:b/>
          <w:color w:val="FF0000"/>
          <w:sz w:val="32"/>
        </w:rPr>
      </w:pPr>
      <w:r>
        <w:rPr>
          <w:rFonts w:hint="eastAsia" w:ascii="仿宋_GB2312" w:eastAsia="仿宋_GB2312"/>
          <w:b/>
          <w:color w:val="FF0000"/>
          <w:sz w:val="32"/>
        </w:rPr>
        <w:t>生源地信息填写要求：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b/>
          <w:color w:val="FF0000"/>
          <w:sz w:val="32"/>
        </w:rPr>
        <w:t>生源地需填写到全国行政区划二级。如，填写到北京市海淀区或山东省青岛市</w:t>
      </w:r>
      <w:r>
        <w:rPr>
          <w:rFonts w:hint="eastAsia" w:ascii="仿宋_GB2312" w:eastAsia="仿宋_GB2312"/>
          <w:sz w:val="3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t>生源地具体说明：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攻读硕士或博士学位入学前未间断学业，其生源地为考入大学前常住户籍所在地；攻读硕士或博士学位入学前有过工作经历、已在工作单位落户的、入学后户口未迁入国科大的以工作地为生源地，户口迁入国科大的其生源地为考入大学前常住户籍所在地。为今后就业派遣顺利进行，请</w:t>
      </w:r>
      <w:r>
        <w:rPr>
          <w:rFonts w:hint="eastAsia" w:ascii="仿宋_GB2312" w:eastAsia="仿宋_GB2312"/>
          <w:sz w:val="32"/>
          <w:lang w:eastAsia="zh-CN"/>
        </w:rPr>
        <w:t>学生</w:t>
      </w:r>
      <w:r>
        <w:rPr>
          <w:rFonts w:hint="eastAsia" w:ascii="仿宋_GB2312" w:eastAsia="仿宋_GB2312"/>
          <w:sz w:val="32"/>
        </w:rPr>
        <w:t>认真核查生源地信息。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196"/>
        <w:jc w:val="both"/>
        <w:textAlignment w:val="auto"/>
        <w:outlineLvl w:val="9"/>
        <w:rPr>
          <w:rFonts w:hint="eastAsia" w:ascii="仿宋_GB2312" w:eastAsia="仿宋_GB2312"/>
          <w:b/>
          <w:bCs/>
          <w:sz w:val="32"/>
        </w:rPr>
      </w:pPr>
      <w:r>
        <w:rPr>
          <w:rFonts w:hint="eastAsia" w:ascii="仿宋_GB2312" w:eastAsia="仿宋_GB2312"/>
          <w:b/>
          <w:bCs/>
          <w:sz w:val="32"/>
          <w:lang w:eastAsia="zh-CN"/>
        </w:rPr>
        <w:t>四、</w:t>
      </w:r>
      <w:r>
        <w:rPr>
          <w:rFonts w:hint="eastAsia" w:ascii="仿宋_GB2312" w:eastAsia="仿宋_GB2312"/>
          <w:b/>
          <w:bCs/>
          <w:sz w:val="32"/>
        </w:rPr>
        <w:t>关于2018级新生邮箱的使用：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color w:val="FF0000"/>
          <w:sz w:val="32"/>
        </w:rPr>
      </w:pPr>
      <w:r>
        <w:rPr>
          <w:rFonts w:hint="eastAsia" w:ascii="仿宋_GB2312" w:eastAsia="仿宋_GB2312"/>
          <w:sz w:val="32"/>
        </w:rPr>
        <w:t>从2018年开始，国科大网络中心为2018级新生全部分配了中国科学院大学（***@mails.ucas.ac.cn）邮箱。参加集中教学学生的邮箱信息已告知学生，不参加集中教学学生的邮箱账号等信息</w:t>
      </w:r>
      <w:r>
        <w:rPr>
          <w:rFonts w:hint="eastAsia" w:ascii="仿宋_GB2312" w:eastAsia="仿宋_GB2312"/>
          <w:sz w:val="32"/>
          <w:lang w:eastAsia="zh-CN"/>
        </w:rPr>
        <w:t>见附件</w:t>
      </w:r>
      <w:r>
        <w:rPr>
          <w:rFonts w:hint="eastAsia" w:ascii="仿宋_GB2312" w:eastAsia="仿宋_GB2312"/>
          <w:sz w:val="32"/>
          <w:lang w:val="en-US" w:eastAsia="zh-CN"/>
        </w:rPr>
        <w:t>3</w:t>
      </w:r>
      <w:r>
        <w:rPr>
          <w:rFonts w:hint="eastAsia" w:ascii="仿宋_GB2312" w:eastAsia="仿宋_GB2312"/>
          <w:sz w:val="32"/>
        </w:rPr>
        <w:t>。邮箱的初始密码为身份证后六位。建议学生首次登录国科大邮箱后，尽快修改邮箱密码。原已分配过国科大邮箱的新生（如硕士期间曾来国科大上课）不再分配新的邮箱账号。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b/>
          <w:bCs/>
          <w:sz w:val="32"/>
          <w:lang w:eastAsia="zh-CN"/>
        </w:rPr>
      </w:pPr>
      <w:r>
        <w:rPr>
          <w:rFonts w:hint="eastAsia" w:ascii="仿宋_GB2312" w:eastAsia="仿宋_GB2312"/>
          <w:b/>
          <w:bCs/>
          <w:sz w:val="32"/>
          <w:lang w:eastAsia="zh-CN"/>
        </w:rPr>
        <w:t>五、材料报送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sz w:val="32"/>
          <w:lang w:eastAsia="zh-CN"/>
        </w:rPr>
      </w:pPr>
      <w:r>
        <w:rPr>
          <w:rFonts w:hint="eastAsia" w:ascii="仿宋_GB2312" w:eastAsia="仿宋_GB2312"/>
          <w:sz w:val="32"/>
          <w:lang w:eastAsia="zh-CN"/>
        </w:rPr>
        <w:t>请各部门秘书汇总后于</w:t>
      </w:r>
      <w:r>
        <w:rPr>
          <w:rFonts w:hint="eastAsia" w:ascii="仿宋_GB2312" w:eastAsia="仿宋_GB2312"/>
          <w:b/>
          <w:bCs/>
          <w:color w:val="FF0000"/>
          <w:sz w:val="32"/>
          <w:highlight w:val="yellow"/>
          <w:lang w:val="en-US" w:eastAsia="zh-CN"/>
        </w:rPr>
        <w:t>2018年9月12日（下周三）</w:t>
      </w:r>
      <w:r>
        <w:rPr>
          <w:rFonts w:hint="eastAsia" w:ascii="仿宋_GB2312" w:eastAsia="仿宋_GB2312"/>
          <w:sz w:val="32"/>
          <w:lang w:val="en-US" w:eastAsia="zh-CN"/>
        </w:rPr>
        <w:t>前提交附件1，附件2电子版和纸质版反馈至人教处，纸质版需部门负责人签字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联系人：</w:t>
      </w:r>
      <w:r>
        <w:rPr>
          <w:rFonts w:hint="eastAsia" w:ascii="仿宋_GB2312" w:eastAsia="仿宋_GB2312"/>
          <w:sz w:val="32"/>
          <w:szCs w:val="32"/>
          <w:lang w:eastAsia="zh-CN"/>
        </w:rPr>
        <w:t>李哿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联系电话：82546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833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E-mail: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lige</w:t>
      </w:r>
      <w:r>
        <w:rPr>
          <w:rFonts w:hint="eastAsia" w:ascii="仿宋_GB2312" w:eastAsia="仿宋_GB2312"/>
          <w:sz w:val="32"/>
          <w:szCs w:val="32"/>
        </w:rPr>
        <w:t>@iie.ac.cn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280" w:firstLineChars="40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                       </w:t>
      </w:r>
      <w:r>
        <w:rPr>
          <w:rFonts w:hint="eastAsia" w:ascii="仿宋_GB2312" w:eastAsia="仿宋_GB2312"/>
          <w:sz w:val="32"/>
          <w:lang w:eastAsia="zh-CN"/>
        </w:rPr>
        <w:t>人事教育处</w:t>
      </w:r>
      <w:r>
        <w:rPr>
          <w:rFonts w:hint="eastAsia" w:ascii="仿宋_GB2312" w:eastAsia="仿宋_GB2312"/>
          <w:sz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                          </w:t>
      </w:r>
      <w:r>
        <w:rPr>
          <w:rFonts w:hint="eastAsia" w:ascii="仿宋_GB2312" w:eastAsia="仿宋_GB2312"/>
          <w:sz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</w:rPr>
        <w:t xml:space="preserve">  201</w:t>
      </w:r>
      <w:r>
        <w:rPr>
          <w:rFonts w:hint="eastAsia" w:ascii="仿宋_GB2312" w:eastAsia="仿宋_GB2312"/>
          <w:sz w:val="32"/>
          <w:lang w:val="en-US" w:eastAsia="zh-CN"/>
        </w:rPr>
        <w:t>8</w:t>
      </w:r>
      <w:r>
        <w:rPr>
          <w:rFonts w:hint="eastAsia" w:ascii="仿宋_GB2312" w:eastAsia="仿宋_GB2312"/>
          <w:sz w:val="32"/>
        </w:rPr>
        <w:t>年9月</w:t>
      </w:r>
      <w:r>
        <w:rPr>
          <w:rFonts w:hint="eastAsia" w:ascii="仿宋_GB2312" w:eastAsia="仿宋_GB2312"/>
          <w:sz w:val="32"/>
          <w:lang w:val="en-US" w:eastAsia="zh-CN"/>
        </w:rPr>
        <w:t>6</w:t>
      </w:r>
      <w:r>
        <w:rPr>
          <w:rFonts w:hint="eastAsia" w:ascii="仿宋_GB2312" w:eastAsia="仿宋_GB2312"/>
          <w:sz w:val="32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t>3</w:t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D16B8"/>
    <w:rsid w:val="0B7E452C"/>
    <w:rsid w:val="19FD16B8"/>
    <w:rsid w:val="1D010066"/>
    <w:rsid w:val="458434E1"/>
    <w:rsid w:val="640114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annotation reference"/>
    <w:basedOn w:val="5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2016-09-13T03:30:00Z</dcterms:created>
  <dc:creator>lige</dc:creator>
  <cp:lastModifiedBy>李哿</cp:lastModifiedBy>
  <dcterms:modified xsi:type="dcterms:W3CDTF">2018-09-06T06:22:15Z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