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vertAnchor="text" w:tblpY="-486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F63D94" w:rsidRPr="00BE474D" w:rsidTr="00F63D94">
        <w:tc>
          <w:tcPr>
            <w:tcW w:w="5665" w:type="dxa"/>
          </w:tcPr>
          <w:p w:rsidR="00F63D94" w:rsidRPr="00BE474D" w:rsidRDefault="00F63D94" w:rsidP="00A942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47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</w:t>
            </w:r>
            <w:r w:rsidR="00A9429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PROGRAMAÇÃO WEB</w:t>
            </w:r>
          </w:p>
        </w:tc>
        <w:tc>
          <w:tcPr>
            <w:tcW w:w="2829" w:type="dxa"/>
          </w:tcPr>
          <w:p w:rsidR="00F63D94" w:rsidRPr="00BE474D" w:rsidRDefault="00F63D94" w:rsidP="00F63D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24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Carga horária</w:t>
            </w:r>
            <w:r w:rsidR="0096511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horas</w:t>
            </w:r>
          </w:p>
        </w:tc>
      </w:tr>
    </w:tbl>
    <w:p w:rsidR="00A22ED2" w:rsidRDefault="00A22ED2" w:rsidP="00A22ED2">
      <w:pPr>
        <w:spacing w:after="0"/>
        <w:jc w:val="both"/>
      </w:pPr>
    </w:p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D55F9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B22B8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MÓDULO</w:t>
      </w:r>
      <w:r w:rsidRPr="00CB22B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r w:rsidR="00A94292">
        <w:rPr>
          <w:rFonts w:ascii="Times New Roman" w:eastAsia="Times New Roman" w:hAnsi="Times New Roman" w:cs="Times New Roman"/>
          <w:sz w:val="24"/>
          <w:szCs w:val="24"/>
          <w:lang w:eastAsia="pt-PT"/>
        </w:rPr>
        <w:t>INTR</w:t>
      </w:r>
      <w:r w:rsidR="004C6BE7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="00A94292">
        <w:rPr>
          <w:rFonts w:ascii="Times New Roman" w:eastAsia="Times New Roman" w:hAnsi="Times New Roman" w:cs="Times New Roman"/>
          <w:sz w:val="24"/>
          <w:szCs w:val="24"/>
          <w:lang w:eastAsia="pt-PT"/>
        </w:rPr>
        <w:t>DUÇÃO</w:t>
      </w:r>
      <w:r w:rsidR="004C6BE7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="00A9429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WEB E TECNOLOGIAS </w:t>
      </w:r>
      <w:r w:rsidR="00A94292" w:rsidRPr="00916363"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  <w:t>FUNDAMEN</w:t>
      </w:r>
      <w:r w:rsidR="00916363" w:rsidRPr="00916363"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  <w:t>T</w:t>
      </w:r>
      <w:r w:rsidR="00A94292" w:rsidRPr="00916363"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  <w:t>AIS</w:t>
      </w:r>
      <w:r w:rsidR="00A9429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  <w:r w:rsidRPr="0076569C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Carga horária</w:t>
      </w:r>
      <w:r w:rsidR="00965118">
        <w:rPr>
          <w:rFonts w:ascii="Times New Roman" w:eastAsia="Times New Roman" w:hAnsi="Times New Roman" w:cs="Times New Roman"/>
          <w:sz w:val="24"/>
          <w:szCs w:val="24"/>
          <w:lang w:eastAsia="pt-PT"/>
        </w:rPr>
        <w:t>: 20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horas</w:t>
      </w:r>
    </w:p>
    <w:p w:rsidR="00A22ED2" w:rsidRPr="00CB22B8" w:rsidRDefault="0015707D" w:rsidP="0015707D">
      <w:pPr>
        <w:tabs>
          <w:tab w:val="left" w:pos="622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OBJECTIVO GERAL</w:t>
      </w:r>
      <w:r w:rsidRPr="00CB22B8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Pr="00CB22B8" w:rsidRDefault="00A22ED2" w:rsidP="004C6B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 final do curso, o formando deverá ser capaz de:</w:t>
      </w:r>
    </w:p>
    <w:p w:rsidR="00A22ED2" w:rsidRPr="004C6BE7" w:rsidRDefault="00A94292" w:rsidP="004C6B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/>
          <w:sz w:val="24"/>
          <w:lang w:val="pt-PT"/>
        </w:rPr>
      </w:pPr>
      <w:r>
        <w:rPr>
          <w:rFonts w:ascii="Times New Roman" w:eastAsia="Calibri" w:hAnsi="Times New Roman"/>
          <w:sz w:val="24"/>
          <w:lang w:val="pt-PT"/>
        </w:rPr>
        <w:t>Criar soluções web usando as linguagens e ferramentas ligadas a área de programação</w:t>
      </w:r>
      <w:r w:rsidR="00A22ED2" w:rsidRPr="004C6BE7">
        <w:rPr>
          <w:rFonts w:ascii="Times New Roman" w:hAnsi="Times New Roman"/>
          <w:sz w:val="24"/>
        </w:rPr>
        <w:t>.</w:t>
      </w:r>
    </w:p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CB22B8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OBJECTIVOS ESPECÍFICOS:</w:t>
      </w: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 final do módulo, o formando deverá ser capaz de:</w:t>
      </w:r>
    </w:p>
    <w:p w:rsidR="00A22ED2" w:rsidRPr="00C1185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Pr="00283688" w:rsidRDefault="00A94292" w:rsidP="00A22ED2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>Conhecer os conseitos web</w:t>
      </w:r>
      <w:r w:rsidR="00A22ED2" w:rsidRPr="00283688">
        <w:rPr>
          <w:rFonts w:ascii="Times New Roman" w:hAnsi="Times New Roman"/>
          <w:sz w:val="24"/>
          <w:lang w:val="pt-BR" w:eastAsia="pt-PT"/>
        </w:rPr>
        <w:t>.</w:t>
      </w:r>
    </w:p>
    <w:p w:rsidR="00A22ED2" w:rsidRPr="00283688" w:rsidRDefault="00A94292" w:rsidP="00A22ED2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>Extruturar projecto</w:t>
      </w:r>
      <w:r w:rsidR="00AD55F9">
        <w:rPr>
          <w:rFonts w:ascii="Times New Roman" w:hAnsi="Times New Roman"/>
          <w:sz w:val="24"/>
          <w:lang w:val="pt-BR" w:eastAsia="pt-PT"/>
        </w:rPr>
        <w:t xml:space="preserve"> web</w:t>
      </w:r>
      <w:r w:rsidR="00A22ED2" w:rsidRPr="00283688">
        <w:rPr>
          <w:rFonts w:ascii="Times New Roman" w:hAnsi="Times New Roman"/>
          <w:sz w:val="24"/>
          <w:lang w:val="pt-BR" w:eastAsia="pt-PT"/>
        </w:rPr>
        <w:t>.</w:t>
      </w:r>
    </w:p>
    <w:p w:rsidR="00A22ED2" w:rsidRPr="00283688" w:rsidRDefault="00A94292" w:rsidP="00A22ED2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>Criar códigos</w:t>
      </w:r>
      <w:r w:rsidR="00965118">
        <w:rPr>
          <w:rFonts w:ascii="Times New Roman" w:hAnsi="Times New Roman"/>
          <w:sz w:val="24"/>
          <w:lang w:val="pt-BR" w:eastAsia="pt-PT"/>
        </w:rPr>
        <w:t xml:space="preserve"> limpos</w:t>
      </w:r>
      <w:r w:rsidR="00A22ED2" w:rsidRPr="00283688">
        <w:rPr>
          <w:rFonts w:ascii="Times New Roman" w:hAnsi="Times New Roman"/>
          <w:sz w:val="24"/>
          <w:lang w:val="pt-BR" w:eastAsia="pt-PT"/>
        </w:rPr>
        <w:t>.</w:t>
      </w:r>
    </w:p>
    <w:p w:rsidR="00A22ED2" w:rsidRPr="00CB22B8" w:rsidRDefault="00A22ED2" w:rsidP="00A22ED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1"/>
        <w:tblW w:w="5450" w:type="pct"/>
        <w:tblLook w:val="04A0" w:firstRow="1" w:lastRow="0" w:firstColumn="1" w:lastColumn="0" w:noHBand="0" w:noVBand="1"/>
      </w:tblPr>
      <w:tblGrid>
        <w:gridCol w:w="2868"/>
        <w:gridCol w:w="2417"/>
        <w:gridCol w:w="2083"/>
        <w:gridCol w:w="377"/>
        <w:gridCol w:w="456"/>
        <w:gridCol w:w="1057"/>
      </w:tblGrid>
      <w:tr w:rsidR="00A22ED2" w:rsidRPr="00CB22B8" w:rsidTr="00E33BD9">
        <w:tc>
          <w:tcPr>
            <w:tcW w:w="186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CONTEÚDO PROGRAMÁTICO</w:t>
            </w:r>
          </w:p>
        </w:tc>
        <w:tc>
          <w:tcPr>
            <w:tcW w:w="127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INDICAÇÕES METODOLÓGICAS</w:t>
            </w:r>
          </w:p>
        </w:tc>
        <w:tc>
          <w:tcPr>
            <w:tcW w:w="92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AUXILIARES DIDÁCTICOS</w:t>
            </w:r>
          </w:p>
        </w:tc>
        <w:tc>
          <w:tcPr>
            <w:tcW w:w="945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CARGA HORÁRIA</w:t>
            </w:r>
          </w:p>
        </w:tc>
      </w:tr>
      <w:tr w:rsidR="00A22ED2" w:rsidRPr="00CB22B8" w:rsidTr="00E33BD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5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A22ED2" w:rsidRPr="00CB22B8" w:rsidTr="00711A2B">
        <w:tc>
          <w:tcPr>
            <w:tcW w:w="186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ED2" w:rsidRDefault="00A94292" w:rsidP="00012FB1">
            <w:pPr>
              <w:pStyle w:val="PargrafodaLista"/>
              <w:numPr>
                <w:ilvl w:val="0"/>
                <w:numId w:val="7"/>
              </w:numPr>
              <w:tabs>
                <w:tab w:val="left" w:pos="2869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Visão geral da internet e da web;</w:t>
            </w:r>
          </w:p>
          <w:p w:rsidR="00012FB1" w:rsidRDefault="00A94292" w:rsidP="00012FB1">
            <w:pPr>
              <w:pStyle w:val="PargrafodaLista"/>
              <w:numPr>
                <w:ilvl w:val="0"/>
                <w:numId w:val="7"/>
              </w:numPr>
              <w:tabs>
                <w:tab w:val="left" w:pos="2869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Sin</w:t>
            </w:r>
            <w:r w:rsidR="00CB4479">
              <w:rPr>
                <w:rFonts w:ascii="Times New Roman" w:hAnsi="Times New Roman"/>
                <w:sz w:val="24"/>
                <w:lang w:val="pt-BR"/>
              </w:rPr>
              <w:t>taxe e semantica HTML5, CSS3</w:t>
            </w:r>
            <w:r w:rsidR="00012FB1">
              <w:rPr>
                <w:rFonts w:ascii="Times New Roman" w:hAnsi="Times New Roman"/>
                <w:sz w:val="24"/>
                <w:lang w:val="pt-BR"/>
              </w:rPr>
              <w:t>;</w:t>
            </w:r>
          </w:p>
          <w:p w:rsidR="00012FB1" w:rsidRDefault="00A94292" w:rsidP="00012FB1">
            <w:pPr>
              <w:pStyle w:val="PargrafodaLista"/>
              <w:numPr>
                <w:ilvl w:val="0"/>
                <w:numId w:val="7"/>
              </w:numPr>
              <w:tabs>
                <w:tab w:val="left" w:pos="2869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Tags básicas e avançadas</w:t>
            </w:r>
            <w:r w:rsidR="00012FB1">
              <w:rPr>
                <w:rFonts w:ascii="Times New Roman" w:hAnsi="Times New Roman"/>
                <w:sz w:val="24"/>
                <w:lang w:val="pt-BR"/>
              </w:rPr>
              <w:t>;</w:t>
            </w:r>
          </w:p>
          <w:p w:rsidR="00012FB1" w:rsidRDefault="00CB4479" w:rsidP="00012FB1">
            <w:pPr>
              <w:pStyle w:val="PargrafodaLista"/>
              <w:numPr>
                <w:ilvl w:val="0"/>
                <w:numId w:val="7"/>
              </w:numPr>
              <w:tabs>
                <w:tab w:val="left" w:pos="2869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Variáveis e funcões em JavaScript</w:t>
            </w:r>
            <w:r w:rsidR="00012FB1">
              <w:rPr>
                <w:rFonts w:ascii="Times New Roman" w:hAnsi="Times New Roman"/>
                <w:sz w:val="24"/>
                <w:lang w:val="pt-BR"/>
              </w:rPr>
              <w:t>;</w:t>
            </w:r>
          </w:p>
          <w:p w:rsidR="00012FB1" w:rsidRPr="00012FB1" w:rsidRDefault="00CB4479" w:rsidP="00971EB3">
            <w:pPr>
              <w:pStyle w:val="PargrafodaLista"/>
              <w:numPr>
                <w:ilvl w:val="0"/>
                <w:numId w:val="7"/>
              </w:numPr>
              <w:tabs>
                <w:tab w:val="left" w:pos="2869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Código Limpo</w:t>
            </w:r>
          </w:p>
        </w:tc>
        <w:tc>
          <w:tcPr>
            <w:tcW w:w="1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F0E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Expositivo</w:t>
            </w:r>
          </w:p>
          <w:p w:rsidR="00817F0E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Demostrativo</w:t>
            </w:r>
          </w:p>
          <w:p w:rsidR="00817F0E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Ativo</w:t>
            </w:r>
          </w:p>
          <w:p w:rsidR="00A22ED2" w:rsidRPr="00CB22B8" w:rsidRDefault="00817F0E" w:rsidP="00817F0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Interrogativo</w:t>
            </w:r>
          </w:p>
        </w:tc>
        <w:tc>
          <w:tcPr>
            <w:tcW w:w="9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1DF" w:rsidRPr="00CB22B8" w:rsidRDefault="000F51DF" w:rsidP="000F51D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Quadro branco</w:t>
            </w:r>
          </w:p>
          <w:p w:rsidR="000F51DF" w:rsidRPr="00CB22B8" w:rsidRDefault="000F51DF" w:rsidP="000F51D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Tela</w:t>
            </w:r>
          </w:p>
          <w:p w:rsidR="000F51DF" w:rsidRPr="00CB22B8" w:rsidRDefault="000F51DF" w:rsidP="000F51D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Manuais</w:t>
            </w:r>
          </w:p>
          <w:p w:rsidR="000F51DF" w:rsidRPr="00CB22B8" w:rsidRDefault="000F51DF" w:rsidP="000F51D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Textos de apoio</w:t>
            </w:r>
          </w:p>
          <w:p w:rsidR="00A22ED2" w:rsidRDefault="000F51DF" w:rsidP="0096511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Slides</w:t>
            </w:r>
          </w:p>
          <w:p w:rsidR="00AD55F9" w:rsidRPr="00CB22B8" w:rsidRDefault="00AD55F9" w:rsidP="0096511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computador</w:t>
            </w:r>
          </w:p>
        </w:tc>
        <w:tc>
          <w:tcPr>
            <w:tcW w:w="1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ED2" w:rsidRPr="00CB22B8" w:rsidRDefault="00965118" w:rsidP="00E33B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ED2" w:rsidRPr="00CB22B8" w:rsidRDefault="00AD55F9" w:rsidP="00E33B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ED2" w:rsidRPr="00CB22B8" w:rsidRDefault="00965118" w:rsidP="00E33B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A22ED2" w:rsidRDefault="00A22ED2" w:rsidP="00A22ED2"/>
    <w:p w:rsidR="00CC73EF" w:rsidRPr="00817F0E" w:rsidRDefault="00CC73EF" w:rsidP="00A22ED2">
      <w:pPr>
        <w:spacing w:after="0"/>
        <w:jc w:val="both"/>
        <w:rPr>
          <w:u w:val="single"/>
        </w:rPr>
      </w:pPr>
    </w:p>
    <w:p w:rsidR="00AD55F9" w:rsidRDefault="00AD55F9" w:rsidP="00A22ED2">
      <w:pPr>
        <w:spacing w:after="0"/>
        <w:jc w:val="both"/>
      </w:pPr>
    </w:p>
    <w:p w:rsidR="00AD55F9" w:rsidRDefault="00AD55F9" w:rsidP="00A22ED2">
      <w:pPr>
        <w:spacing w:after="0"/>
        <w:jc w:val="both"/>
      </w:pPr>
    </w:p>
    <w:p w:rsidR="00AD55F9" w:rsidRDefault="00AD55F9" w:rsidP="00A22ED2">
      <w:pPr>
        <w:spacing w:after="0"/>
        <w:jc w:val="both"/>
      </w:pPr>
    </w:p>
    <w:p w:rsidR="00817F0E" w:rsidRPr="00817F0E" w:rsidRDefault="00817F0E" w:rsidP="00A22ED2">
      <w:pPr>
        <w:spacing w:after="0"/>
        <w:jc w:val="both"/>
      </w:pPr>
    </w:p>
    <w:p w:rsidR="000F51DF" w:rsidRDefault="000F51DF" w:rsidP="00A22ED2">
      <w:pPr>
        <w:spacing w:after="0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A22ED2" w:rsidRPr="00BE474D" w:rsidTr="00E33BD9">
        <w:tc>
          <w:tcPr>
            <w:tcW w:w="5665" w:type="dxa"/>
          </w:tcPr>
          <w:p w:rsidR="00A22ED2" w:rsidRPr="00BE474D" w:rsidRDefault="00A22ED2" w:rsidP="00971E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47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lastRenderedPageBreak/>
              <w:t>CURSO</w:t>
            </w:r>
            <w:r w:rsidR="00012FB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</w:t>
            </w:r>
            <w:r w:rsidR="00817F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PROGRAMAÇÃO WEB</w:t>
            </w:r>
          </w:p>
        </w:tc>
        <w:tc>
          <w:tcPr>
            <w:tcW w:w="2829" w:type="dxa"/>
          </w:tcPr>
          <w:p w:rsidR="00A22ED2" w:rsidRPr="00BE474D" w:rsidRDefault="00A22ED2" w:rsidP="00E33BD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24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Carga horária</w:t>
            </w:r>
            <w:r w:rsidR="0096511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horas</w:t>
            </w:r>
          </w:p>
        </w:tc>
      </w:tr>
    </w:tbl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  <w:r w:rsidRPr="00CB22B8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MÓDULO</w:t>
      </w:r>
      <w:r w:rsidRPr="00CB22B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r w:rsidR="00CB4479">
        <w:rPr>
          <w:rFonts w:ascii="Times New Roman" w:hAnsi="Times New Roman" w:cs="Times New Roman"/>
          <w:sz w:val="24"/>
          <w:szCs w:val="24"/>
          <w:lang w:val="pt-BR"/>
        </w:rPr>
        <w:t>SERVER-SIDE E BANCO DE DADOS</w:t>
      </w:r>
      <w:r w:rsidR="00AD55F9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      </w:t>
      </w:r>
      <w:r w:rsidRPr="0076569C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Carga horária</w:t>
      </w:r>
      <w:r w:rsidR="00012FB1">
        <w:rPr>
          <w:rFonts w:ascii="Times New Roman" w:eastAsia="Times New Roman" w:hAnsi="Times New Roman" w:cs="Times New Roman"/>
          <w:sz w:val="24"/>
          <w:szCs w:val="24"/>
          <w:lang w:eastAsia="pt-PT"/>
        </w:rPr>
        <w:t>: 20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horas</w:t>
      </w:r>
    </w:p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OBJECTIVO GERAL</w:t>
      </w:r>
      <w:r w:rsidRPr="00CB22B8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Pr="00CB22B8" w:rsidRDefault="00A22ED2" w:rsidP="00012F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 final do curso, o formando deverá ser capaz de:</w:t>
      </w:r>
    </w:p>
    <w:p w:rsidR="00A22ED2" w:rsidRPr="00012FB1" w:rsidRDefault="00CB4479" w:rsidP="00012F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/>
          <w:sz w:val="24"/>
          <w:lang w:val="pt-PT"/>
        </w:rPr>
      </w:pPr>
      <w:r>
        <w:rPr>
          <w:rFonts w:ascii="Times New Roman" w:eastAsia="Calibri" w:hAnsi="Times New Roman"/>
          <w:sz w:val="24"/>
          <w:lang w:val="pt-PT"/>
        </w:rPr>
        <w:t>Criar soluções web usando as linguagens e ferramentas ligadas a área de programação</w:t>
      </w:r>
      <w:r w:rsidRPr="004C6BE7">
        <w:rPr>
          <w:rFonts w:ascii="Times New Roman" w:hAnsi="Times New Roman"/>
          <w:sz w:val="24"/>
        </w:rPr>
        <w:t>.</w:t>
      </w:r>
    </w:p>
    <w:p w:rsidR="00A22ED2" w:rsidRPr="00CB22B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CB22B8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OBJECTIVOS ESPECÍFICOS:</w:t>
      </w: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</w:p>
    <w:p w:rsidR="00A22ED2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 final do módulo, o formando deverá ser capaz de:</w:t>
      </w:r>
    </w:p>
    <w:p w:rsidR="00A22ED2" w:rsidRPr="00C11858" w:rsidRDefault="00A22ED2" w:rsidP="00A22ED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22ED2" w:rsidRDefault="00696C59" w:rsidP="006E37A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 xml:space="preserve">Conhecer </w:t>
      </w:r>
      <w:r w:rsidR="00CB4479">
        <w:rPr>
          <w:rFonts w:ascii="Times New Roman" w:hAnsi="Times New Roman"/>
          <w:sz w:val="24"/>
          <w:lang w:val="pt-BR" w:eastAsia="pt-PT"/>
        </w:rPr>
        <w:t>ferramentas server-side</w:t>
      </w:r>
      <w:r w:rsidR="00A22ED2" w:rsidRPr="006E37AE">
        <w:rPr>
          <w:rFonts w:ascii="Times New Roman" w:hAnsi="Times New Roman"/>
          <w:sz w:val="24"/>
          <w:lang w:val="pt-BR" w:eastAsia="pt-PT"/>
        </w:rPr>
        <w:t>.</w:t>
      </w:r>
    </w:p>
    <w:p w:rsidR="00696C59" w:rsidRPr="006E37AE" w:rsidRDefault="00696C59" w:rsidP="006E37A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>Definir ferramentas server-side</w:t>
      </w:r>
      <w:bookmarkStart w:id="0" w:name="_GoBack"/>
      <w:bookmarkEnd w:id="0"/>
    </w:p>
    <w:p w:rsidR="00A22ED2" w:rsidRPr="00283688" w:rsidRDefault="00CB4479" w:rsidP="00A22ED2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>Gerenciar Banco de dados</w:t>
      </w:r>
      <w:r w:rsidR="00A22ED2" w:rsidRPr="00283688">
        <w:rPr>
          <w:rFonts w:ascii="Times New Roman" w:hAnsi="Times New Roman"/>
          <w:sz w:val="24"/>
          <w:lang w:val="pt-BR" w:eastAsia="pt-PT"/>
        </w:rPr>
        <w:t>.</w:t>
      </w:r>
    </w:p>
    <w:p w:rsidR="00A22ED2" w:rsidRPr="00283688" w:rsidRDefault="00CB4479" w:rsidP="00A22ED2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pt-BR" w:eastAsia="pt-PT"/>
        </w:rPr>
      </w:pPr>
      <w:r>
        <w:rPr>
          <w:rFonts w:ascii="Times New Roman" w:hAnsi="Times New Roman"/>
          <w:sz w:val="24"/>
          <w:lang w:val="pt-BR" w:eastAsia="pt-PT"/>
        </w:rPr>
        <w:t>Dominar Linguagens server-side</w:t>
      </w:r>
      <w:r w:rsidR="00A22ED2" w:rsidRPr="00283688">
        <w:rPr>
          <w:rFonts w:ascii="Times New Roman" w:hAnsi="Times New Roman"/>
          <w:sz w:val="24"/>
          <w:lang w:val="pt-BR" w:eastAsia="pt-PT"/>
        </w:rPr>
        <w:t>.</w:t>
      </w:r>
    </w:p>
    <w:p w:rsidR="00A22ED2" w:rsidRPr="00CB22B8" w:rsidRDefault="00A22ED2" w:rsidP="00A22ED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1"/>
        <w:tblW w:w="5450" w:type="pct"/>
        <w:tblLook w:val="04A0" w:firstRow="1" w:lastRow="0" w:firstColumn="1" w:lastColumn="0" w:noHBand="0" w:noVBand="1"/>
      </w:tblPr>
      <w:tblGrid>
        <w:gridCol w:w="2815"/>
        <w:gridCol w:w="2417"/>
        <w:gridCol w:w="2136"/>
        <w:gridCol w:w="377"/>
        <w:gridCol w:w="456"/>
        <w:gridCol w:w="1057"/>
      </w:tblGrid>
      <w:tr w:rsidR="00A22ED2" w:rsidRPr="00CB22B8" w:rsidTr="00E33BD9">
        <w:tc>
          <w:tcPr>
            <w:tcW w:w="186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CONTEÚDO PROGRAMÁTICO</w:t>
            </w:r>
          </w:p>
        </w:tc>
        <w:tc>
          <w:tcPr>
            <w:tcW w:w="127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INDICAÇÕES METODOLÓGICAS</w:t>
            </w:r>
          </w:p>
        </w:tc>
        <w:tc>
          <w:tcPr>
            <w:tcW w:w="92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AUXILIARES DIDÁCTICOS</w:t>
            </w:r>
          </w:p>
        </w:tc>
        <w:tc>
          <w:tcPr>
            <w:tcW w:w="945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CARGA HORÁRIA</w:t>
            </w:r>
          </w:p>
        </w:tc>
      </w:tr>
      <w:tr w:rsidR="00A22ED2" w:rsidRPr="00CB22B8" w:rsidTr="00E33BD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2ED2" w:rsidRPr="00CB22B8" w:rsidRDefault="00A22ED2" w:rsidP="00E33BD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5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E33B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2B8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A22ED2" w:rsidRPr="00CB22B8" w:rsidTr="00E33BD9">
        <w:tc>
          <w:tcPr>
            <w:tcW w:w="186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345" w:rsidRPr="00917CF5" w:rsidRDefault="00CB4479" w:rsidP="00CB4479">
            <w:pPr>
              <w:pStyle w:val="PargrafodaLista"/>
              <w:numPr>
                <w:ilvl w:val="0"/>
                <w:numId w:val="4"/>
              </w:numPr>
              <w:tabs>
                <w:tab w:val="left" w:pos="2869"/>
              </w:tabs>
              <w:spacing w:after="160" w:line="259" w:lineRule="auto"/>
              <w:rPr>
                <w:rFonts w:ascii="Times New Roman" w:eastAsia="Calibri" w:hAnsi="Times New Roman"/>
                <w:sz w:val="24"/>
                <w:lang w:val="pt-BR"/>
              </w:rPr>
            </w:pPr>
            <w:r>
              <w:rPr>
                <w:rFonts w:ascii="Times New Roman" w:eastAsia="Calibri" w:hAnsi="Times New Roman"/>
                <w:sz w:val="24"/>
                <w:lang w:val="pt-BR"/>
              </w:rPr>
              <w:t>Conseitos server-side e banco de dados</w:t>
            </w:r>
            <w:r w:rsidR="00BA4345">
              <w:rPr>
                <w:rFonts w:ascii="Times New Roman" w:eastAsia="Calibri" w:hAnsi="Times New Roman"/>
                <w:sz w:val="24"/>
                <w:lang w:val="pt-BR"/>
              </w:rPr>
              <w:t>;</w:t>
            </w:r>
          </w:p>
          <w:p w:rsidR="00BA4345" w:rsidRDefault="00965118" w:rsidP="00BA4345">
            <w:pPr>
              <w:pStyle w:val="PargrafodaLista"/>
              <w:numPr>
                <w:ilvl w:val="0"/>
                <w:numId w:val="4"/>
              </w:numPr>
              <w:tabs>
                <w:tab w:val="left" w:pos="2869"/>
              </w:tabs>
              <w:spacing w:after="160" w:line="259" w:lineRule="auto"/>
              <w:rPr>
                <w:rFonts w:ascii="Times New Roman" w:eastAsia="Calibri" w:hAnsi="Times New Roman"/>
                <w:sz w:val="24"/>
                <w:lang w:val="pt-BR"/>
              </w:rPr>
            </w:pPr>
            <w:r>
              <w:rPr>
                <w:rFonts w:ascii="Times New Roman" w:eastAsia="Calibri" w:hAnsi="Times New Roman"/>
                <w:sz w:val="24"/>
                <w:lang w:val="pt-BR"/>
              </w:rPr>
              <w:t>Linguagens e ferramentas de programação para backEnd</w:t>
            </w:r>
            <w:r w:rsidR="00BA4345">
              <w:rPr>
                <w:rFonts w:ascii="Times New Roman" w:eastAsia="Calibri" w:hAnsi="Times New Roman"/>
                <w:sz w:val="24"/>
                <w:lang w:val="pt-BR"/>
              </w:rPr>
              <w:t>;</w:t>
            </w:r>
          </w:p>
          <w:p w:rsidR="00BA4345" w:rsidRDefault="00965118" w:rsidP="00BA4345">
            <w:pPr>
              <w:pStyle w:val="PargrafodaLista"/>
              <w:numPr>
                <w:ilvl w:val="0"/>
                <w:numId w:val="4"/>
              </w:numPr>
              <w:tabs>
                <w:tab w:val="left" w:pos="2869"/>
              </w:tabs>
              <w:spacing w:after="160" w:line="259" w:lineRule="auto"/>
              <w:rPr>
                <w:rFonts w:ascii="Times New Roman" w:eastAsia="Calibri" w:hAnsi="Times New Roman"/>
                <w:sz w:val="24"/>
                <w:lang w:val="pt-BR"/>
              </w:rPr>
            </w:pPr>
            <w:r>
              <w:rPr>
                <w:rFonts w:ascii="Times New Roman" w:eastAsia="Calibri" w:hAnsi="Times New Roman"/>
                <w:sz w:val="24"/>
                <w:lang w:val="pt-BR"/>
              </w:rPr>
              <w:t>Introdução ao TypeScript e NodeJs</w:t>
            </w:r>
            <w:r w:rsidR="00BA4345">
              <w:rPr>
                <w:rFonts w:ascii="Times New Roman" w:eastAsia="Calibri" w:hAnsi="Times New Roman"/>
                <w:sz w:val="24"/>
                <w:lang w:val="pt-BR"/>
              </w:rPr>
              <w:t>;</w:t>
            </w:r>
          </w:p>
          <w:p w:rsidR="00BA4345" w:rsidRDefault="00965118" w:rsidP="00BA4345">
            <w:pPr>
              <w:pStyle w:val="PargrafodaLista"/>
              <w:numPr>
                <w:ilvl w:val="0"/>
                <w:numId w:val="4"/>
              </w:numPr>
              <w:tabs>
                <w:tab w:val="left" w:pos="2869"/>
              </w:tabs>
              <w:spacing w:after="160" w:line="259" w:lineRule="auto"/>
              <w:rPr>
                <w:rFonts w:ascii="Times New Roman" w:eastAsia="Calibri" w:hAnsi="Times New Roman"/>
                <w:sz w:val="24"/>
                <w:lang w:val="pt-BR"/>
              </w:rPr>
            </w:pPr>
            <w:r>
              <w:rPr>
                <w:rFonts w:ascii="Times New Roman" w:eastAsia="Calibri" w:hAnsi="Times New Roman"/>
                <w:sz w:val="24"/>
                <w:lang w:val="pt-BR"/>
              </w:rPr>
              <w:t>Códigos NodeJs e TS</w:t>
            </w:r>
            <w:r w:rsidR="00BA4345">
              <w:rPr>
                <w:rFonts w:ascii="Times New Roman" w:eastAsia="Calibri" w:hAnsi="Times New Roman"/>
                <w:sz w:val="24"/>
                <w:lang w:val="pt-BR"/>
              </w:rPr>
              <w:t>.</w:t>
            </w:r>
          </w:p>
          <w:p w:rsidR="00965118" w:rsidRPr="00BA4345" w:rsidRDefault="00965118" w:rsidP="00BA4345">
            <w:pPr>
              <w:pStyle w:val="PargrafodaLista"/>
              <w:numPr>
                <w:ilvl w:val="0"/>
                <w:numId w:val="4"/>
              </w:numPr>
              <w:tabs>
                <w:tab w:val="left" w:pos="2869"/>
              </w:tabs>
              <w:spacing w:after="160" w:line="259" w:lineRule="auto"/>
              <w:rPr>
                <w:rFonts w:ascii="Times New Roman" w:eastAsia="Calibri" w:hAnsi="Times New Roman"/>
                <w:sz w:val="24"/>
                <w:lang w:val="pt-BR"/>
              </w:rPr>
            </w:pPr>
            <w:r>
              <w:rPr>
                <w:rFonts w:ascii="Times New Roman" w:eastAsia="Calibri" w:hAnsi="Times New Roman"/>
                <w:sz w:val="24"/>
                <w:lang w:val="pt-BR"/>
              </w:rPr>
              <w:t>Clean code.</w:t>
            </w:r>
          </w:p>
          <w:p w:rsidR="00A22ED2" w:rsidRPr="00A22ED2" w:rsidRDefault="00A22ED2" w:rsidP="00A22ED2">
            <w:pPr>
              <w:tabs>
                <w:tab w:val="left" w:pos="2869"/>
              </w:tabs>
              <w:spacing w:after="160" w:line="259" w:lineRule="auto"/>
              <w:rPr>
                <w:rFonts w:ascii="Times New Roman" w:eastAsia="Calibri" w:hAnsi="Times New Roman"/>
                <w:sz w:val="24"/>
                <w:lang w:val="pt-BR"/>
              </w:rPr>
            </w:pPr>
          </w:p>
          <w:p w:rsidR="00A22ED2" w:rsidRPr="00283688" w:rsidRDefault="00A22ED2" w:rsidP="00E33BD9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Expositivo</w:t>
            </w:r>
          </w:p>
          <w:p w:rsidR="00817F0E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Demostrativo</w:t>
            </w:r>
          </w:p>
          <w:p w:rsidR="00817F0E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Ativo</w:t>
            </w:r>
          </w:p>
          <w:p w:rsidR="00817F0E" w:rsidRPr="00817F0E" w:rsidRDefault="00817F0E" w:rsidP="00817F0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Interrogativo</w:t>
            </w:r>
          </w:p>
        </w:tc>
        <w:tc>
          <w:tcPr>
            <w:tcW w:w="9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Pr="00CB22B8" w:rsidRDefault="00A22ED2" w:rsidP="00A22ED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Quadro branco</w:t>
            </w:r>
          </w:p>
          <w:p w:rsidR="00A22ED2" w:rsidRPr="00CB22B8" w:rsidRDefault="00A22ED2" w:rsidP="00A22ED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Tela</w:t>
            </w:r>
          </w:p>
          <w:p w:rsidR="00A22ED2" w:rsidRPr="00CB22B8" w:rsidRDefault="00A22ED2" w:rsidP="00A22ED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Manuais</w:t>
            </w:r>
          </w:p>
          <w:p w:rsidR="00A22ED2" w:rsidRPr="00CB22B8" w:rsidRDefault="00A22ED2" w:rsidP="00A22ED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Textos de apoio</w:t>
            </w:r>
          </w:p>
          <w:p w:rsidR="00965118" w:rsidRPr="00CB22B8" w:rsidRDefault="00A22ED2" w:rsidP="0096511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2B8">
              <w:rPr>
                <w:rFonts w:ascii="Times New Roman" w:hAnsi="Times New Roman"/>
                <w:sz w:val="24"/>
                <w:szCs w:val="24"/>
              </w:rPr>
              <w:t>Slides</w:t>
            </w:r>
          </w:p>
          <w:p w:rsidR="00A22ED2" w:rsidRPr="00CB22B8" w:rsidRDefault="00AD55F9" w:rsidP="00A22ED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Computador</w:t>
            </w:r>
          </w:p>
        </w:tc>
        <w:tc>
          <w:tcPr>
            <w:tcW w:w="1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965118" w:rsidP="00E33B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Pr="00CB22B8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965118" w:rsidP="00E33B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Pr="00CB22B8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BA4345" w:rsidP="00E33B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6FD3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2ED2" w:rsidRPr="00CB22B8" w:rsidRDefault="00A22ED2" w:rsidP="00E33B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22ED2" w:rsidRDefault="00A22ED2" w:rsidP="00A22ED2"/>
    <w:p w:rsidR="00A22ED2" w:rsidRDefault="00A22ED2"/>
    <w:p w:rsidR="00A22ED2" w:rsidRDefault="00A22ED2"/>
    <w:p w:rsidR="00A22ED2" w:rsidRDefault="00A22ED2"/>
    <w:sectPr w:rsidR="00A22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D40" w:rsidRDefault="007F7D40" w:rsidP="00AC1EC5">
      <w:pPr>
        <w:spacing w:after="0" w:line="240" w:lineRule="auto"/>
      </w:pPr>
      <w:r>
        <w:separator/>
      </w:r>
    </w:p>
  </w:endnote>
  <w:endnote w:type="continuationSeparator" w:id="0">
    <w:p w:rsidR="007F7D40" w:rsidRDefault="007F7D40" w:rsidP="00AC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D40" w:rsidRDefault="007F7D40" w:rsidP="00AC1EC5">
      <w:pPr>
        <w:spacing w:after="0" w:line="240" w:lineRule="auto"/>
      </w:pPr>
      <w:r>
        <w:separator/>
      </w:r>
    </w:p>
  </w:footnote>
  <w:footnote w:type="continuationSeparator" w:id="0">
    <w:p w:rsidR="007F7D40" w:rsidRDefault="007F7D40" w:rsidP="00AC1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971"/>
    <w:multiLevelType w:val="hybridMultilevel"/>
    <w:tmpl w:val="61682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2CB"/>
    <w:multiLevelType w:val="hybridMultilevel"/>
    <w:tmpl w:val="A3B00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C6163"/>
    <w:multiLevelType w:val="hybridMultilevel"/>
    <w:tmpl w:val="9C260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21F10"/>
    <w:multiLevelType w:val="hybridMultilevel"/>
    <w:tmpl w:val="A6348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B0B5E"/>
    <w:multiLevelType w:val="hybridMultilevel"/>
    <w:tmpl w:val="9426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B7791"/>
    <w:multiLevelType w:val="hybridMultilevel"/>
    <w:tmpl w:val="7E342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C06B3"/>
    <w:multiLevelType w:val="hybridMultilevel"/>
    <w:tmpl w:val="2AB4A6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D2"/>
    <w:rsid w:val="00012FB1"/>
    <w:rsid w:val="0007423F"/>
    <w:rsid w:val="000B2957"/>
    <w:rsid w:val="000C34E8"/>
    <w:rsid w:val="000E5C56"/>
    <w:rsid w:val="000F51DF"/>
    <w:rsid w:val="0015707D"/>
    <w:rsid w:val="0019329E"/>
    <w:rsid w:val="002172D9"/>
    <w:rsid w:val="00262C3F"/>
    <w:rsid w:val="0046137F"/>
    <w:rsid w:val="00477790"/>
    <w:rsid w:val="004A7C62"/>
    <w:rsid w:val="004C6BE7"/>
    <w:rsid w:val="005A678C"/>
    <w:rsid w:val="006915EA"/>
    <w:rsid w:val="00696C59"/>
    <w:rsid w:val="006E37AE"/>
    <w:rsid w:val="00711A2B"/>
    <w:rsid w:val="00757D34"/>
    <w:rsid w:val="0078729A"/>
    <w:rsid w:val="007F7D40"/>
    <w:rsid w:val="00817F0E"/>
    <w:rsid w:val="00916363"/>
    <w:rsid w:val="00917CF5"/>
    <w:rsid w:val="00950BFC"/>
    <w:rsid w:val="00965118"/>
    <w:rsid w:val="00971EB3"/>
    <w:rsid w:val="009C221E"/>
    <w:rsid w:val="00A22ED2"/>
    <w:rsid w:val="00A66F72"/>
    <w:rsid w:val="00A704BD"/>
    <w:rsid w:val="00A94292"/>
    <w:rsid w:val="00AC1EC5"/>
    <w:rsid w:val="00AC4A31"/>
    <w:rsid w:val="00AD55F9"/>
    <w:rsid w:val="00B65CC0"/>
    <w:rsid w:val="00B73630"/>
    <w:rsid w:val="00BA4345"/>
    <w:rsid w:val="00C44C9D"/>
    <w:rsid w:val="00C76151"/>
    <w:rsid w:val="00CB20F4"/>
    <w:rsid w:val="00CB4479"/>
    <w:rsid w:val="00CC73EF"/>
    <w:rsid w:val="00CE56E0"/>
    <w:rsid w:val="00D65D1B"/>
    <w:rsid w:val="00E56A41"/>
    <w:rsid w:val="00EC1539"/>
    <w:rsid w:val="00F63D94"/>
    <w:rsid w:val="00F76B82"/>
    <w:rsid w:val="00F76FD3"/>
    <w:rsid w:val="00F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36F7C1-041E-4659-9751-881B101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F0E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elha1">
    <w:name w:val="Tabela com grelha1"/>
    <w:basedOn w:val="Tabelanormal"/>
    <w:next w:val="Tabelacomgrelha"/>
    <w:uiPriority w:val="59"/>
    <w:rsid w:val="00A22ED2"/>
    <w:pPr>
      <w:spacing w:after="0" w:line="240" w:lineRule="auto"/>
    </w:pPr>
    <w:rPr>
      <w:rFonts w:ascii="Calibri" w:eastAsia="Times New Roman" w:hAnsi="Calibri" w:cs="Times New Roman"/>
      <w:lang w:eastAsia="pt-P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A22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22ED2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A22ED2"/>
    <w:pPr>
      <w:spacing w:after="0" w:line="312" w:lineRule="auto"/>
      <w:ind w:left="720"/>
      <w:contextualSpacing/>
    </w:pPr>
    <w:rPr>
      <w:rFonts w:ascii="Century Gothic" w:eastAsia="Times New Roman" w:hAnsi="Century Gothic" w:cs="Times New Roman"/>
      <w:sz w:val="18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AC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1EC5"/>
  </w:style>
  <w:style w:type="paragraph" w:styleId="Rodap">
    <w:name w:val="footer"/>
    <w:basedOn w:val="Normal"/>
    <w:link w:val="RodapCarter"/>
    <w:uiPriority w:val="99"/>
    <w:unhideWhenUsed/>
    <w:rsid w:val="00AC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1EC5"/>
  </w:style>
  <w:style w:type="paragraph" w:styleId="Textodebalo">
    <w:name w:val="Balloon Text"/>
    <w:basedOn w:val="Normal"/>
    <w:link w:val="TextodebaloCarter"/>
    <w:uiPriority w:val="99"/>
    <w:semiHidden/>
    <w:unhideWhenUsed/>
    <w:rsid w:val="00A66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66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23</cp:revision>
  <cp:lastPrinted>2022-12-28T09:29:00Z</cp:lastPrinted>
  <dcterms:created xsi:type="dcterms:W3CDTF">2022-11-18T13:18:00Z</dcterms:created>
  <dcterms:modified xsi:type="dcterms:W3CDTF">2024-06-23T10:38:00Z</dcterms:modified>
</cp:coreProperties>
</file>