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043" w:rsidRPr="00343043" w:rsidRDefault="00343043" w:rsidP="00343043">
      <w:pPr>
        <w:widowControl/>
        <w:jc w:val="center"/>
        <w:outlineLvl w:val="0"/>
        <w:rPr>
          <w:rFonts w:ascii="Arial" w:eastAsia="宋体" w:hAnsi="Arial" w:cs="Arial"/>
          <w:color w:val="333333"/>
          <w:kern w:val="36"/>
          <w:sz w:val="45"/>
          <w:szCs w:val="45"/>
        </w:rPr>
      </w:pPr>
      <w:r>
        <w:rPr>
          <w:rFonts w:ascii="Arial" w:eastAsia="宋体" w:hAnsi="Arial" w:cs="Arial"/>
          <w:color w:val="333333"/>
          <w:kern w:val="36"/>
          <w:sz w:val="45"/>
          <w:szCs w:val="45"/>
        </w:rPr>
        <w:t>L</w:t>
      </w:r>
      <w:r w:rsidRPr="00343043">
        <w:rPr>
          <w:rFonts w:ascii="Arial" w:eastAsia="宋体" w:hAnsi="Arial" w:cs="Arial"/>
          <w:color w:val="333333"/>
          <w:kern w:val="36"/>
          <w:sz w:val="45"/>
          <w:szCs w:val="45"/>
        </w:rPr>
        <w:t>imiting User Greed: Resource Quotas</w:t>
      </w:r>
    </w:p>
    <w:p w:rsidR="00343043" w:rsidRDefault="00343043" w:rsidP="00343043">
      <w:pPr>
        <w:widowControl/>
        <w:spacing w:before="40" w:after="40"/>
        <w:jc w:val="left"/>
        <w:rPr>
          <w:rFonts w:ascii="Arial" w:eastAsia="宋体" w:hAnsi="Arial" w:cs="Arial"/>
          <w:color w:val="444444"/>
          <w:kern w:val="0"/>
          <w:sz w:val="18"/>
          <w:szCs w:val="18"/>
        </w:rPr>
      </w:pPr>
      <w:r w:rsidRPr="00343043">
        <w:rPr>
          <w:rFonts w:ascii="Arial" w:eastAsia="宋体" w:hAnsi="Arial" w:cs="Arial"/>
          <w:color w:val="444444"/>
          <w:kern w:val="0"/>
          <w:sz w:val="18"/>
          <w:szCs w:val="18"/>
        </w:rPr>
        <w:t>Integrated over time, fair-share scheduling should ensure that each user gets their appropriate CPU usage (provided they submit sufficient jobs). Over and above this, we want to prevent any one user dominating any host-group at any given time.</w:t>
      </w:r>
    </w:p>
    <w:p w:rsidR="00343043" w:rsidRDefault="00343043" w:rsidP="00343043">
      <w:pPr>
        <w:widowControl/>
        <w:spacing w:before="40" w:after="40"/>
        <w:jc w:val="left"/>
        <w:rPr>
          <w:rFonts w:ascii="Arial" w:eastAsia="宋体" w:hAnsi="Arial" w:cs="Arial"/>
          <w:color w:val="444444"/>
          <w:kern w:val="0"/>
          <w:sz w:val="18"/>
          <w:szCs w:val="18"/>
        </w:rPr>
      </w:pPr>
    </w:p>
    <w:p w:rsidR="00343043" w:rsidRDefault="00343043" w:rsidP="00343043">
      <w:pPr>
        <w:widowControl/>
        <w:spacing w:before="40" w:after="40"/>
        <w:jc w:val="left"/>
        <w:rPr>
          <w:rFonts w:ascii="Arial" w:eastAsia="宋体" w:hAnsi="Arial" w:cs="Arial"/>
          <w:color w:val="444444"/>
          <w:kern w:val="0"/>
          <w:sz w:val="18"/>
          <w:szCs w:val="18"/>
        </w:rPr>
      </w:pPr>
      <w:r>
        <w:rPr>
          <w:rFonts w:ascii="Arial" w:eastAsia="宋体" w:hAnsi="Arial" w:cs="Arial"/>
          <w:color w:val="444444"/>
          <w:kern w:val="0"/>
          <w:sz w:val="18"/>
          <w:szCs w:val="18"/>
        </w:rPr>
        <w:t>[root@bgi</w:t>
      </w:r>
      <w:r w:rsidRPr="00343043">
        <w:rPr>
          <w:rFonts w:ascii="Arial" w:eastAsia="宋体" w:hAnsi="Arial" w:cs="Arial"/>
          <w:color w:val="444444"/>
          <w:kern w:val="0"/>
          <w:sz w:val="18"/>
          <w:szCs w:val="18"/>
        </w:rPr>
        <w:t xml:space="preserve"> projects]# qconf </w:t>
      </w:r>
      <w:r>
        <w:rPr>
          <w:rFonts w:ascii="Arial" w:eastAsia="宋体" w:hAnsi="Arial" w:cs="Arial"/>
          <w:color w:val="444444"/>
          <w:kern w:val="0"/>
          <w:sz w:val="18"/>
          <w:szCs w:val="18"/>
        </w:rPr>
        <w:t>–</w:t>
      </w:r>
      <w:r w:rsidRPr="00343043">
        <w:rPr>
          <w:rFonts w:ascii="Arial" w:eastAsia="宋体" w:hAnsi="Arial" w:cs="Arial"/>
          <w:color w:val="444444"/>
          <w:kern w:val="0"/>
          <w:sz w:val="18"/>
          <w:szCs w:val="18"/>
        </w:rPr>
        <w:t>mrqs</w:t>
      </w:r>
    </w:p>
    <w:p w:rsidR="00343043" w:rsidRPr="00343043" w:rsidRDefault="00343043" w:rsidP="00343043">
      <w:pPr>
        <w:widowControl/>
        <w:spacing w:before="40" w:after="40"/>
        <w:jc w:val="left"/>
        <w:rPr>
          <w:rFonts w:ascii="Arial" w:eastAsia="宋体" w:hAnsi="Arial" w:cs="Arial"/>
          <w:color w:val="444444"/>
          <w:kern w:val="0"/>
          <w:sz w:val="18"/>
          <w:szCs w:val="18"/>
        </w:rPr>
      </w:pPr>
      <w:bookmarkStart w:id="0" w:name="_GoBack"/>
      <w:bookmarkEnd w:id="0"/>
    </w:p>
    <w:tbl>
      <w:tblPr>
        <w:tblW w:w="5000" w:type="pct"/>
        <w:tblCellSpacing w:w="0" w:type="dxa"/>
        <w:tblCellMar>
          <w:left w:w="0" w:type="dxa"/>
          <w:right w:w="0" w:type="dxa"/>
        </w:tblCellMar>
        <w:tblLook w:val="04A0" w:firstRow="1" w:lastRow="0" w:firstColumn="1" w:lastColumn="0" w:noHBand="0" w:noVBand="1"/>
      </w:tblPr>
      <w:tblGrid>
        <w:gridCol w:w="831"/>
        <w:gridCol w:w="7475"/>
      </w:tblGrid>
      <w:tr w:rsidR="00343043" w:rsidRPr="00343043" w:rsidTr="00343043">
        <w:trPr>
          <w:tblCellSpacing w:w="0" w:type="dxa"/>
        </w:trPr>
        <w:tc>
          <w:tcPr>
            <w:tcW w:w="500" w:type="pct"/>
            <w:hideMark/>
          </w:tcPr>
          <w:p w:rsidR="00343043" w:rsidRPr="00343043" w:rsidRDefault="00343043" w:rsidP="00343043">
            <w:pPr>
              <w:widowControl/>
              <w:spacing w:before="180" w:after="60"/>
              <w:jc w:val="left"/>
              <w:outlineLvl w:val="1"/>
              <w:rPr>
                <w:rFonts w:ascii="Arial" w:eastAsia="宋体" w:hAnsi="Arial" w:cs="Arial"/>
                <w:color w:val="333333"/>
                <w:kern w:val="0"/>
                <w:sz w:val="36"/>
                <w:szCs w:val="36"/>
              </w:rPr>
            </w:pPr>
            <w:r w:rsidRPr="00343043">
              <w:rPr>
                <w:rFonts w:ascii="Arial" w:eastAsia="宋体" w:hAnsi="Arial" w:cs="Arial"/>
                <w:color w:val="333333"/>
                <w:kern w:val="0"/>
                <w:sz w:val="36"/>
                <w:szCs w:val="36"/>
              </w:rPr>
              <w:t>1. </w:t>
            </w:r>
          </w:p>
        </w:tc>
        <w:tc>
          <w:tcPr>
            <w:tcW w:w="0" w:type="auto"/>
            <w:vAlign w:val="center"/>
            <w:hideMark/>
          </w:tcPr>
          <w:p w:rsidR="00343043" w:rsidRPr="00343043" w:rsidRDefault="00343043" w:rsidP="00343043">
            <w:pPr>
              <w:widowControl/>
              <w:spacing w:before="180" w:after="60"/>
              <w:jc w:val="left"/>
              <w:outlineLvl w:val="1"/>
              <w:rPr>
                <w:rFonts w:ascii="Arial" w:eastAsia="宋体" w:hAnsi="Arial" w:cs="Arial"/>
                <w:color w:val="333333"/>
                <w:kern w:val="0"/>
                <w:sz w:val="36"/>
                <w:szCs w:val="36"/>
              </w:rPr>
            </w:pPr>
            <w:r w:rsidRPr="00343043">
              <w:rPr>
                <w:rFonts w:ascii="Arial" w:eastAsia="宋体" w:hAnsi="Arial" w:cs="Arial"/>
                <w:color w:val="333333"/>
                <w:kern w:val="0"/>
                <w:sz w:val="36"/>
                <w:szCs w:val="36"/>
              </w:rPr>
              <w:t>Old Set</w:t>
            </w:r>
          </w:p>
        </w:tc>
      </w:tr>
    </w:tbl>
    <w:p w:rsidR="00343043" w:rsidRPr="00343043" w:rsidRDefault="00343043" w:rsidP="00343043">
      <w:pPr>
        <w:widowControl/>
        <w:jc w:val="left"/>
        <w:rPr>
          <w:rFonts w:ascii="Arial" w:eastAsia="宋体" w:hAnsi="Arial" w:cs="Arial"/>
          <w:b/>
          <w:bCs/>
          <w:color w:val="333333"/>
          <w:kern w:val="0"/>
          <w:sz w:val="20"/>
          <w:szCs w:val="20"/>
        </w:rPr>
      </w:pPr>
      <w:r w:rsidRPr="00343043">
        <w:rPr>
          <w:rFonts w:ascii="Arial" w:eastAsia="宋体" w:hAnsi="Arial" w:cs="Arial"/>
          <w:b/>
          <w:bCs/>
          <w:color w:val="333333"/>
          <w:kern w:val="0"/>
          <w:sz w:val="20"/>
          <w:szCs w:val="20"/>
        </w:rPr>
        <w:t>Prevent any one user dominating the serial queue: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name         C6100-STD-serial.q.rqs</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description  NONE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enabled      TRUE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limit        users {*} queues C6100-STD-serial.q to slots=48</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 ..."users {*}" means "each and every user" while "users *" would </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    mean "all users together"...</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w:t>
      </w:r>
    </w:p>
    <w:p w:rsidR="00343043" w:rsidRPr="00343043" w:rsidRDefault="00343043" w:rsidP="00343043">
      <w:pPr>
        <w:widowControl/>
        <w:jc w:val="left"/>
        <w:rPr>
          <w:rFonts w:ascii="Arial" w:eastAsia="宋体" w:hAnsi="Arial" w:cs="Arial"/>
          <w:b/>
          <w:bCs/>
          <w:color w:val="333333"/>
          <w:kern w:val="0"/>
          <w:sz w:val="20"/>
          <w:szCs w:val="20"/>
        </w:rPr>
      </w:pPr>
      <w:r w:rsidRPr="00343043">
        <w:rPr>
          <w:rFonts w:ascii="Arial" w:eastAsia="宋体" w:hAnsi="Arial" w:cs="Arial"/>
          <w:b/>
          <w:bCs/>
          <w:color w:val="333333"/>
          <w:kern w:val="0"/>
          <w:sz w:val="20"/>
          <w:szCs w:val="20"/>
        </w:rPr>
        <w:t>Limit total slot-count for each user on the main queues:</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name         CSF.q.rqs</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description  NONE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enabled      TRUE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limit        users {*} queues R815.q,C6100-STD.q,C6100-STD-ib.q, \</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C6100-FAT.q,C6100-VFAT.q,R410-twoday.q to slots=256</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w:t>
      </w:r>
    </w:p>
    <w:p w:rsidR="00343043" w:rsidRPr="00343043" w:rsidRDefault="00343043" w:rsidP="00343043">
      <w:pPr>
        <w:widowControl/>
        <w:jc w:val="left"/>
        <w:rPr>
          <w:rFonts w:ascii="Arial" w:eastAsia="宋体" w:hAnsi="Arial" w:cs="Arial"/>
          <w:b/>
          <w:bCs/>
          <w:color w:val="333333"/>
          <w:kern w:val="0"/>
          <w:sz w:val="20"/>
          <w:szCs w:val="20"/>
        </w:rPr>
      </w:pPr>
      <w:r w:rsidRPr="00343043">
        <w:rPr>
          <w:rFonts w:ascii="Arial" w:eastAsia="宋体" w:hAnsi="Arial" w:cs="Arial"/>
          <w:b/>
          <w:bCs/>
          <w:color w:val="333333"/>
          <w:kern w:val="0"/>
          <w:sz w:val="20"/>
          <w:szCs w:val="20"/>
        </w:rPr>
        <w:t>Discourage interactive work:</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name         C6100-STD-interactive.q.rqs</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description  NONE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enabled      TRUE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limit        users {*} queues C6100-STD-interactive.q to slots=4</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w:t>
      </w:r>
    </w:p>
    <w:p w:rsidR="00343043" w:rsidRPr="00343043" w:rsidRDefault="00343043" w:rsidP="00343043">
      <w:pPr>
        <w:widowControl/>
        <w:jc w:val="left"/>
        <w:rPr>
          <w:rFonts w:ascii="Arial" w:eastAsia="宋体" w:hAnsi="Arial" w:cs="Arial"/>
          <w:b/>
          <w:bCs/>
          <w:color w:val="333333"/>
          <w:kern w:val="0"/>
          <w:sz w:val="20"/>
          <w:szCs w:val="20"/>
        </w:rPr>
      </w:pPr>
      <w:r w:rsidRPr="00343043">
        <w:rPr>
          <w:rFonts w:ascii="Arial" w:eastAsia="宋体" w:hAnsi="Arial" w:cs="Arial"/>
          <w:b/>
          <w:bCs/>
          <w:color w:val="333333"/>
          <w:kern w:val="0"/>
          <w:sz w:val="20"/>
          <w:szCs w:val="20"/>
        </w:rPr>
        <w:t>Prevent any one user grabbing more than half of this one: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name         R815.q.rqs</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description  NONE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enabled      TRUE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limit        users {*} queues R815.q to slots=256</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lastRenderedPageBreak/>
        <w:t xml:space="preserve">  }</w:t>
      </w:r>
    </w:p>
    <w:p w:rsidR="00343043" w:rsidRPr="00343043" w:rsidRDefault="00343043" w:rsidP="00343043">
      <w:pPr>
        <w:widowControl/>
        <w:jc w:val="left"/>
        <w:rPr>
          <w:rFonts w:ascii="Arial" w:eastAsia="宋体" w:hAnsi="Arial" w:cs="Arial"/>
          <w:b/>
          <w:bCs/>
          <w:color w:val="333333"/>
          <w:kern w:val="0"/>
          <w:sz w:val="20"/>
          <w:szCs w:val="20"/>
        </w:rPr>
      </w:pPr>
      <w:r w:rsidRPr="00343043">
        <w:rPr>
          <w:rFonts w:ascii="Arial" w:eastAsia="宋体" w:hAnsi="Arial" w:cs="Arial"/>
          <w:b/>
          <w:bCs/>
          <w:color w:val="333333"/>
          <w:kern w:val="0"/>
          <w:sz w:val="20"/>
          <w:szCs w:val="20"/>
        </w:rPr>
        <w:t>Since we have so few M610x-hosted GPGPUs, limit to one per user:</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name         M610x.rqs</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description  NONE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enabled      TRUE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limit        users {*} hosts @M610x-GPU to slots=1</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宋体"/>
          <w:color w:val="444499"/>
          <w:kern w:val="0"/>
          <w:sz w:val="18"/>
          <w:szCs w:val="18"/>
        </w:rPr>
      </w:pPr>
      <w:r w:rsidRPr="00343043">
        <w:rPr>
          <w:rFonts w:ascii="Courier New" w:eastAsia="宋体" w:hAnsi="Courier New" w:cs="宋体"/>
          <w:color w:val="444499"/>
          <w:kern w:val="0"/>
          <w:sz w:val="18"/>
          <w:szCs w:val="18"/>
        </w:rPr>
        <w:t xml:space="preserve">  }</w:t>
      </w:r>
    </w:p>
    <w:tbl>
      <w:tblPr>
        <w:tblW w:w="5000" w:type="pct"/>
        <w:tblCellSpacing w:w="0" w:type="dxa"/>
        <w:tblInd w:w="2000" w:type="dxa"/>
        <w:tblCellMar>
          <w:left w:w="0" w:type="dxa"/>
          <w:right w:w="0" w:type="dxa"/>
        </w:tblCellMar>
        <w:tblLook w:val="04A0" w:firstRow="1" w:lastRow="0" w:firstColumn="1" w:lastColumn="0" w:noHBand="0" w:noVBand="1"/>
      </w:tblPr>
      <w:tblGrid>
        <w:gridCol w:w="831"/>
        <w:gridCol w:w="7475"/>
      </w:tblGrid>
      <w:tr w:rsidR="00343043" w:rsidRPr="00343043" w:rsidTr="00343043">
        <w:trPr>
          <w:tblCellSpacing w:w="0" w:type="dxa"/>
        </w:trPr>
        <w:tc>
          <w:tcPr>
            <w:tcW w:w="500" w:type="pct"/>
            <w:hideMark/>
          </w:tcPr>
          <w:p w:rsidR="00343043" w:rsidRPr="00343043" w:rsidRDefault="00343043" w:rsidP="00343043">
            <w:pPr>
              <w:widowControl/>
              <w:spacing w:before="180" w:after="60"/>
              <w:jc w:val="left"/>
              <w:outlineLvl w:val="1"/>
              <w:rPr>
                <w:rFonts w:ascii="Arial" w:eastAsia="宋体" w:hAnsi="Arial" w:cs="Arial"/>
                <w:color w:val="333333"/>
                <w:kern w:val="0"/>
                <w:sz w:val="36"/>
                <w:szCs w:val="36"/>
              </w:rPr>
            </w:pPr>
            <w:r w:rsidRPr="00343043">
              <w:rPr>
                <w:rFonts w:ascii="Arial" w:eastAsia="宋体" w:hAnsi="Arial" w:cs="Arial"/>
                <w:color w:val="333333"/>
                <w:kern w:val="0"/>
                <w:sz w:val="36"/>
                <w:szCs w:val="36"/>
              </w:rPr>
              <w:t>2. </w:t>
            </w:r>
          </w:p>
        </w:tc>
        <w:tc>
          <w:tcPr>
            <w:tcW w:w="0" w:type="auto"/>
            <w:vAlign w:val="center"/>
            <w:hideMark/>
          </w:tcPr>
          <w:p w:rsidR="00343043" w:rsidRPr="00343043" w:rsidRDefault="00343043" w:rsidP="00343043">
            <w:pPr>
              <w:widowControl/>
              <w:spacing w:before="180" w:after="60"/>
              <w:jc w:val="left"/>
              <w:outlineLvl w:val="1"/>
              <w:rPr>
                <w:rFonts w:ascii="Arial" w:eastAsia="宋体" w:hAnsi="Arial" w:cs="Arial"/>
                <w:color w:val="333333"/>
                <w:kern w:val="0"/>
                <w:sz w:val="36"/>
                <w:szCs w:val="36"/>
              </w:rPr>
            </w:pPr>
            <w:r w:rsidRPr="00343043">
              <w:rPr>
                <w:rFonts w:ascii="Arial" w:eastAsia="宋体" w:hAnsi="Arial" w:cs="Arial"/>
                <w:color w:val="333333"/>
                <w:kern w:val="0"/>
                <w:sz w:val="36"/>
                <w:szCs w:val="36"/>
              </w:rPr>
              <w:t>New Set</w:t>
            </w:r>
          </w:p>
        </w:tc>
      </w:tr>
    </w:tbl>
    <w:p w:rsidR="00343043" w:rsidRPr="00343043" w:rsidRDefault="00343043" w:rsidP="00343043">
      <w:pPr>
        <w:widowControl/>
        <w:jc w:val="left"/>
        <w:rPr>
          <w:rFonts w:ascii="Arial" w:eastAsia="宋体" w:hAnsi="Arial" w:cs="Arial"/>
          <w:b/>
          <w:bCs/>
          <w:color w:val="333333"/>
          <w:kern w:val="0"/>
          <w:sz w:val="20"/>
          <w:szCs w:val="20"/>
        </w:rPr>
      </w:pPr>
      <w:r w:rsidRPr="00343043">
        <w:rPr>
          <w:rFonts w:ascii="Arial" w:eastAsia="宋体" w:hAnsi="Arial" w:cs="Arial"/>
          <w:b/>
          <w:bCs/>
          <w:color w:val="333333"/>
          <w:kern w:val="0"/>
          <w:sz w:val="20"/>
          <w:szCs w:val="20"/>
        </w:rPr>
        <w:t>Limit total usage (sum of all users) on some queues:</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name         CSF-Queues-total-users.rqs</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description  NONE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enabled      TRUE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users * queues C6100-STD-serial.q to slots=144</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users * queues R410-twoday-interactive.q to slots=12</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users * queues R410-short-interactive.q to slots=12</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w:t>
      </w:r>
    </w:p>
    <w:p w:rsidR="00343043" w:rsidRPr="00343043" w:rsidRDefault="00343043" w:rsidP="00343043">
      <w:pPr>
        <w:widowControl/>
        <w:jc w:val="left"/>
        <w:rPr>
          <w:rFonts w:ascii="Arial" w:eastAsia="宋体" w:hAnsi="Arial" w:cs="Arial"/>
          <w:b/>
          <w:bCs/>
          <w:color w:val="333333"/>
          <w:kern w:val="0"/>
          <w:sz w:val="20"/>
          <w:szCs w:val="20"/>
        </w:rPr>
      </w:pPr>
      <w:r w:rsidRPr="00343043">
        <w:rPr>
          <w:rFonts w:ascii="Arial" w:eastAsia="宋体" w:hAnsi="Arial" w:cs="Arial"/>
          <w:b/>
          <w:bCs/>
          <w:color w:val="333333"/>
          <w:kern w:val="0"/>
          <w:sz w:val="20"/>
          <w:szCs w:val="20"/>
        </w:rPr>
        <w:t>Multiple queues on some hosts, but don't want to overload them:</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name         CSF-Hosts-slots.rqs</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description  NONE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enabled      TRUE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hosts {@C6100-STD} to slots=12</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hosts {@C6100-FAT} to slots=12</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hosts {@C6100-STD-ib} to slots=12</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hosts {@C6100-STD-test} to slots=12</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hosts {@R815} to slots=32</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hosts {@R410-twoday} to slots=12</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hosts {@R410-short} to slots=12</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w:t>
      </w:r>
    </w:p>
    <w:p w:rsidR="00343043" w:rsidRPr="00343043" w:rsidRDefault="00343043" w:rsidP="00343043">
      <w:pPr>
        <w:widowControl/>
        <w:jc w:val="left"/>
        <w:rPr>
          <w:rFonts w:ascii="Arial" w:eastAsia="宋体" w:hAnsi="Arial" w:cs="Arial"/>
          <w:b/>
          <w:bCs/>
          <w:color w:val="333333"/>
          <w:kern w:val="0"/>
          <w:sz w:val="20"/>
          <w:szCs w:val="20"/>
        </w:rPr>
      </w:pPr>
      <w:r w:rsidRPr="00343043">
        <w:rPr>
          <w:rFonts w:ascii="Arial" w:eastAsia="宋体" w:hAnsi="Arial" w:cs="Arial"/>
          <w:b/>
          <w:bCs/>
          <w:color w:val="333333"/>
          <w:kern w:val="0"/>
          <w:sz w:val="20"/>
          <w:szCs w:val="20"/>
        </w:rPr>
        <w:t>Don't want any individual to hog the precious IB-connected Intel nodes:</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name         CSF-PEs-each-user.rqs</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description  NONE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enabled      TRUE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users {*} pes orte-12-ib.pe to slots=96</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w:t>
      </w:r>
    </w:p>
    <w:p w:rsidR="00343043" w:rsidRPr="00343043" w:rsidRDefault="00343043" w:rsidP="00343043">
      <w:pPr>
        <w:widowControl/>
        <w:ind w:left="3200"/>
        <w:jc w:val="left"/>
        <w:rPr>
          <w:rFonts w:ascii="Arial" w:eastAsia="宋体" w:hAnsi="Arial" w:cs="Arial"/>
          <w:b/>
          <w:bCs/>
          <w:color w:val="333333"/>
          <w:kern w:val="0"/>
          <w:sz w:val="20"/>
          <w:szCs w:val="20"/>
        </w:rPr>
      </w:pPr>
      <w:r w:rsidRPr="00343043">
        <w:rPr>
          <w:rFonts w:ascii="Arial" w:eastAsia="宋体" w:hAnsi="Arial" w:cs="Arial"/>
          <w:b/>
          <w:bCs/>
          <w:color w:val="333333"/>
          <w:kern w:val="0"/>
          <w:sz w:val="20"/>
          <w:szCs w:val="20"/>
        </w:rPr>
        <w:t>Limit MACE use of the non-IB Intel nodes as they contributed only AMD:</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name         CSF-Usersets.rqs</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description  NONE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lastRenderedPageBreak/>
        <w:t xml:space="preserve">   enabled      TRUE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users @mace01.userset queues C6100-STD.q to slots=36</w:t>
      </w:r>
    </w:p>
    <w:p w:rsidR="00343043" w:rsidRPr="00343043" w:rsidRDefault="00343043" w:rsidP="00343043">
      <w:pPr>
        <w:widowControl/>
        <w:jc w:val="left"/>
        <w:rPr>
          <w:rFonts w:ascii="Arial" w:eastAsia="宋体" w:hAnsi="Arial" w:cs="Arial"/>
          <w:b/>
          <w:bCs/>
          <w:color w:val="333333"/>
          <w:kern w:val="0"/>
          <w:sz w:val="20"/>
          <w:szCs w:val="20"/>
        </w:rPr>
      </w:pPr>
      <w:r w:rsidRPr="00343043">
        <w:rPr>
          <w:rFonts w:ascii="Arial" w:eastAsia="宋体" w:hAnsi="Arial" w:cs="Arial"/>
          <w:b/>
          <w:bCs/>
          <w:color w:val="333333"/>
          <w:kern w:val="0"/>
          <w:sz w:val="20"/>
          <w:szCs w:val="20"/>
        </w:rPr>
        <w:t>Limit each user's greed on each (well, most) queues:</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name         CSF-Queues-each-user.rqs</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description  NONE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enabled      TRUE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users {*} queues C6100-FAT.q to slots=36</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users {*} queues C6100-STD-serial.q to slots=36</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users {*} queues C6100-STD-interactive.q to slots=4</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users {*} queues R815.q to slots=256</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users {*} queues R815.q,C6100-STD.q,C6100-STD-ib.q, \</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C6100-FAT.q,C6100-VFAT.q,R410-twoday.q to slots=256</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users {*} queues M610x-GPU.q,M610x-GPU-interactive.q to slots=3</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w:t>
      </w:r>
    </w:p>
    <w:p w:rsidR="00343043" w:rsidRPr="00343043" w:rsidRDefault="00343043" w:rsidP="00343043">
      <w:pPr>
        <w:widowControl/>
        <w:jc w:val="left"/>
        <w:rPr>
          <w:rFonts w:ascii="Arial" w:eastAsia="宋体" w:hAnsi="Arial" w:cs="Arial"/>
          <w:b/>
          <w:bCs/>
          <w:color w:val="333333"/>
          <w:kern w:val="0"/>
          <w:sz w:val="20"/>
          <w:szCs w:val="20"/>
        </w:rPr>
      </w:pPr>
      <w:r w:rsidRPr="00343043">
        <w:rPr>
          <w:rFonts w:ascii="Arial" w:eastAsia="宋体" w:hAnsi="Arial" w:cs="Arial"/>
          <w:b/>
          <w:bCs/>
          <w:color w:val="333333"/>
          <w:kern w:val="0"/>
          <w:sz w:val="20"/>
          <w:szCs w:val="20"/>
        </w:rPr>
        <w:t>Limit total usage (sum of users) on some PE/Queue combos:</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name         CSF-PEs-total-users.rqs</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description  NONE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enabled      TRUE</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limit        users * pes orte.pe,orte-12.pe to slots=550</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users * pes orte.pe,orte-12.pe queues C6100-STD.q to slots=96</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 ...above, changed one t'other...</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limit        users * pes smp.pe queues C6100-STD.q to slots=440</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limit        users * pes fluent-smp.pe queues C6100-STD.q to slots=48</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 xml:space="preserve">    # ...above, replaced by mace.userset quota...</w:t>
      </w:r>
    </w:p>
    <w:p w:rsidR="00343043" w:rsidRPr="00343043" w:rsidRDefault="00343043" w:rsidP="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444499"/>
          <w:kern w:val="0"/>
          <w:sz w:val="18"/>
          <w:szCs w:val="18"/>
        </w:rPr>
      </w:pPr>
      <w:r w:rsidRPr="00343043">
        <w:rPr>
          <w:rFonts w:ascii="Courier New" w:eastAsia="宋体" w:hAnsi="Courier New" w:cs="Courier New"/>
          <w:color w:val="444499"/>
          <w:kern w:val="0"/>
          <w:sz w:val="18"/>
          <w:szCs w:val="18"/>
        </w:rPr>
        <w:t>}</w:t>
      </w:r>
    </w:p>
    <w:p w:rsidR="00EC677E" w:rsidRDefault="00EC677E"/>
    <w:sectPr w:rsidR="00EC67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47A" w:rsidRDefault="00DD647A" w:rsidP="00343043">
      <w:r>
        <w:separator/>
      </w:r>
    </w:p>
  </w:endnote>
  <w:endnote w:type="continuationSeparator" w:id="0">
    <w:p w:rsidR="00DD647A" w:rsidRDefault="00DD647A" w:rsidP="0034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47A" w:rsidRDefault="00DD647A" w:rsidP="00343043">
      <w:r>
        <w:separator/>
      </w:r>
    </w:p>
  </w:footnote>
  <w:footnote w:type="continuationSeparator" w:id="0">
    <w:p w:rsidR="00DD647A" w:rsidRDefault="00DD647A" w:rsidP="003430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26"/>
    <w:rsid w:val="00343043"/>
    <w:rsid w:val="00DD647A"/>
    <w:rsid w:val="00EC677E"/>
    <w:rsid w:val="00F61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A6828E-30C2-46E5-977D-9BD121A1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4304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4304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30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3043"/>
    <w:rPr>
      <w:sz w:val="18"/>
      <w:szCs w:val="18"/>
    </w:rPr>
  </w:style>
  <w:style w:type="paragraph" w:styleId="a4">
    <w:name w:val="footer"/>
    <w:basedOn w:val="a"/>
    <w:link w:val="Char0"/>
    <w:uiPriority w:val="99"/>
    <w:unhideWhenUsed/>
    <w:rsid w:val="00343043"/>
    <w:pPr>
      <w:tabs>
        <w:tab w:val="center" w:pos="4153"/>
        <w:tab w:val="right" w:pos="8306"/>
      </w:tabs>
      <w:snapToGrid w:val="0"/>
      <w:jc w:val="left"/>
    </w:pPr>
    <w:rPr>
      <w:sz w:val="18"/>
      <w:szCs w:val="18"/>
    </w:rPr>
  </w:style>
  <w:style w:type="character" w:customStyle="1" w:styleId="Char0">
    <w:name w:val="页脚 Char"/>
    <w:basedOn w:val="a0"/>
    <w:link w:val="a4"/>
    <w:uiPriority w:val="99"/>
    <w:rsid w:val="00343043"/>
    <w:rPr>
      <w:sz w:val="18"/>
      <w:szCs w:val="18"/>
    </w:rPr>
  </w:style>
  <w:style w:type="character" w:customStyle="1" w:styleId="1Char">
    <w:name w:val="标题 1 Char"/>
    <w:basedOn w:val="a0"/>
    <w:link w:val="1"/>
    <w:uiPriority w:val="9"/>
    <w:rsid w:val="00343043"/>
    <w:rPr>
      <w:rFonts w:ascii="宋体" w:eastAsia="宋体" w:hAnsi="宋体" w:cs="宋体"/>
      <w:b/>
      <w:bCs/>
      <w:kern w:val="36"/>
      <w:sz w:val="48"/>
      <w:szCs w:val="48"/>
    </w:rPr>
  </w:style>
  <w:style w:type="character" w:customStyle="1" w:styleId="2Char">
    <w:name w:val="标题 2 Char"/>
    <w:basedOn w:val="a0"/>
    <w:link w:val="2"/>
    <w:uiPriority w:val="9"/>
    <w:rsid w:val="00343043"/>
    <w:rPr>
      <w:rFonts w:ascii="宋体" w:eastAsia="宋体" w:hAnsi="宋体" w:cs="宋体"/>
      <w:b/>
      <w:bCs/>
      <w:kern w:val="0"/>
      <w:sz w:val="36"/>
      <w:szCs w:val="36"/>
    </w:rPr>
  </w:style>
  <w:style w:type="paragraph" w:styleId="a5">
    <w:name w:val="Normal (Web)"/>
    <w:basedOn w:val="a"/>
    <w:uiPriority w:val="99"/>
    <w:semiHidden/>
    <w:unhideWhenUsed/>
    <w:rsid w:val="0034304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430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4304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27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lilinji</dc:creator>
  <cp:keywords/>
  <dc:description/>
  <cp:lastModifiedBy>lilinji</cp:lastModifiedBy>
  <cp:revision>2</cp:revision>
  <dcterms:created xsi:type="dcterms:W3CDTF">2015-11-02T03:15:00Z</dcterms:created>
  <dcterms:modified xsi:type="dcterms:W3CDTF">2015-11-02T03:20:00Z</dcterms:modified>
</cp:coreProperties>
</file>