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4CDC49E">
      <w:pPr>
        <w:keepNext w:val="0"/>
        <w:keepLines w:val="0"/>
        <w:pageBreakBefore w:val="0"/>
        <w:kinsoku/>
        <w:wordWrap/>
        <w:overflowPunct/>
        <w:topLinePunct w:val="0"/>
        <w:autoSpaceDE/>
        <w:autoSpaceDN/>
        <w:bidi w:val="0"/>
        <w:adjustRightInd/>
        <w:snapToGrid/>
        <w:spacing w:beforeAutospacing="0" w:afterAutospacing="0"/>
        <w:jc w:val="center"/>
        <w:textAlignment w:val="auto"/>
        <w:rPr>
          <w:rFonts w:ascii="宋体" w:hAnsi="宋体"/>
          <w:sz w:val="28"/>
          <w:szCs w:val="28"/>
        </w:rPr>
      </w:pPr>
      <w:r>
        <w:rPr>
          <w:rFonts w:ascii="宋体" w:hAnsi="宋体"/>
          <w:sz w:val="28"/>
          <w:szCs w:val="28"/>
        </w:rPr>
        <w:drawing>
          <wp:inline distT="0" distB="0" distL="0" distR="0">
            <wp:extent cx="2606040" cy="1303020"/>
            <wp:effectExtent l="0" t="0" r="10160" b="0"/>
            <wp:docPr id="2" name="图片 2" descr="东北林业大学横版组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东北林业大学横版组合"/>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606040" cy="1303020"/>
                    </a:xfrm>
                    <a:prstGeom prst="rect">
                      <a:avLst/>
                    </a:prstGeom>
                    <a:noFill/>
                    <a:ln>
                      <a:noFill/>
                    </a:ln>
                  </pic:spPr>
                </pic:pic>
              </a:graphicData>
            </a:graphic>
          </wp:inline>
        </w:drawing>
      </w:r>
    </w:p>
    <w:tbl>
      <w:tblPr>
        <w:tblStyle w:val="12"/>
        <w:tblW w:w="9191" w:type="dxa"/>
        <w:jc w:val="cente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704"/>
        <w:gridCol w:w="1646"/>
        <w:gridCol w:w="5867"/>
        <w:gridCol w:w="974"/>
      </w:tblGrid>
      <w:tr w14:paraId="65645C8B">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468" w:hRule="atLeast"/>
          <w:jc w:val="center"/>
        </w:trPr>
        <w:tc>
          <w:tcPr>
            <w:tcW w:w="9191" w:type="dxa"/>
            <w:gridSpan w:val="4"/>
            <w:vAlign w:val="center"/>
          </w:tcPr>
          <w:p w14:paraId="403556DF">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ascii="宋体" w:hAnsi="宋体" w:eastAsiaTheme="minorEastAsia"/>
                <w:sz w:val="28"/>
                <w:szCs w:val="28"/>
                <w:lang w:val="en-US" w:eastAsia="zh-CN"/>
              </w:rPr>
            </w:pPr>
            <w:r>
              <w:rPr>
                <w:rFonts w:hint="eastAsia" w:ascii="黑体" w:eastAsia="黑体"/>
                <w:b/>
                <w:spacing w:val="60"/>
                <w:sz w:val="72"/>
                <w:szCs w:val="72"/>
                <w:lang w:val="en-US" w:eastAsia="zh-CN"/>
              </w:rPr>
              <w:t>数字图像处理PBL报告</w:t>
            </w:r>
          </w:p>
        </w:tc>
      </w:tr>
      <w:tr w14:paraId="12809675">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536" w:hRule="atLeast"/>
          <w:jc w:val="center"/>
        </w:trPr>
        <w:tc>
          <w:tcPr>
            <w:tcW w:w="9191" w:type="dxa"/>
            <w:gridSpan w:val="4"/>
            <w:vAlign w:val="center"/>
          </w:tcPr>
          <w:p w14:paraId="66C46D1D">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eastAsia" w:ascii="黑体" w:hAnsi="黑体" w:eastAsia="黑体" w:cs="黑体"/>
                <w:sz w:val="44"/>
                <w:szCs w:val="44"/>
                <w:highlight w:val="none"/>
                <w:lang w:val="en-US" w:eastAsia="zh-CN"/>
              </w:rPr>
            </w:pPr>
            <w:r>
              <w:rPr>
                <w:rFonts w:hint="eastAsia" w:ascii="黑体" w:hAnsi="黑体" w:eastAsia="黑体" w:cs="黑体"/>
                <w:sz w:val="44"/>
                <w:szCs w:val="44"/>
                <w:highlight w:val="none"/>
                <w:lang w:val="en-US" w:eastAsia="zh-CN"/>
              </w:rPr>
              <w:t>基于MATLAB</w:t>
            </w:r>
            <w:r>
              <w:rPr>
                <w:rFonts w:hint="eastAsia" w:ascii="黑体" w:hAnsi="黑体" w:eastAsia="黑体" w:cs="黑体"/>
                <w:sz w:val="44"/>
                <w:szCs w:val="44"/>
                <w:highlight w:val="none"/>
                <w:lang w:val="en-US" w:eastAsia="zh"/>
                <w:woUserID w:val="1"/>
              </w:rPr>
              <w:t>与PYTHON</w:t>
            </w:r>
            <w:r>
              <w:rPr>
                <w:rFonts w:hint="eastAsia" w:ascii="黑体" w:hAnsi="黑体" w:eastAsia="黑体" w:cs="黑体"/>
                <w:sz w:val="44"/>
                <w:szCs w:val="44"/>
                <w:highlight w:val="none"/>
                <w:lang w:val="en-US" w:eastAsia="zh-CN"/>
              </w:rPr>
              <w:t>的卫星遥感图像的分类</w:t>
            </w:r>
          </w:p>
          <w:p w14:paraId="6DBB759B">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ascii="黑体" w:hAnsi="黑体" w:eastAsia="黑体" w:cs="黑体"/>
                <w:sz w:val="44"/>
                <w:szCs w:val="44"/>
                <w:highlight w:val="yellow"/>
                <w:lang w:val="en-US" w:eastAsia="zh-CN"/>
              </w:rPr>
            </w:pPr>
          </w:p>
        </w:tc>
      </w:tr>
      <w:tr w14:paraId="393E161B">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832" w:hRule="atLeast"/>
          <w:jc w:val="center"/>
        </w:trPr>
        <w:tc>
          <w:tcPr>
            <w:tcW w:w="9191" w:type="dxa"/>
            <w:gridSpan w:val="4"/>
            <w:vAlign w:val="center"/>
          </w:tcPr>
          <w:p w14:paraId="4144324C">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ascii="宋体" w:hAnsi="宋体"/>
                <w:sz w:val="28"/>
                <w:szCs w:val="28"/>
              </w:rPr>
            </w:pPr>
          </w:p>
        </w:tc>
      </w:tr>
      <w:tr w14:paraId="7749E44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30" w:hRule="atLeast"/>
          <w:jc w:val="center"/>
        </w:trPr>
        <w:tc>
          <w:tcPr>
            <w:tcW w:w="704" w:type="dxa"/>
            <w:vAlign w:val="center"/>
          </w:tcPr>
          <w:p w14:paraId="2298C459">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right="0"/>
              <w:jc w:val="right"/>
              <w:textAlignment w:val="auto"/>
              <w:rPr>
                <w:rFonts w:hint="default" w:ascii="黑体" w:eastAsia="黑体"/>
                <w:kern w:val="0"/>
                <w:sz w:val="28"/>
                <w:szCs w:val="28"/>
              </w:rPr>
            </w:pPr>
          </w:p>
        </w:tc>
        <w:tc>
          <w:tcPr>
            <w:tcW w:w="1646" w:type="dxa"/>
            <w:tcBorders>
              <w:right w:val="nil"/>
            </w:tcBorders>
            <w:vAlign w:val="center"/>
          </w:tcPr>
          <w:p w14:paraId="5490820E">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right="0"/>
              <w:jc w:val="right"/>
              <w:textAlignment w:val="auto"/>
              <w:rPr>
                <w:rFonts w:hint="default" w:ascii="黑体" w:eastAsia="黑体"/>
                <w:kern w:val="0"/>
                <w:sz w:val="28"/>
                <w:szCs w:val="28"/>
              </w:rPr>
            </w:pPr>
            <w:r>
              <w:rPr>
                <w:rFonts w:hint="eastAsia" w:ascii="黑体" w:eastAsia="黑体"/>
                <w:kern w:val="0"/>
                <w:sz w:val="28"/>
                <w:szCs w:val="28"/>
                <w:lang w:val="en-US" w:eastAsia="zh-CN"/>
              </w:rPr>
              <w:t>专</w:t>
            </w:r>
            <w:r>
              <w:rPr>
                <w:rFonts w:hint="eastAsia" w:ascii="黑体" w:eastAsia="黑体"/>
                <w:kern w:val="0"/>
                <w:sz w:val="28"/>
                <w:szCs w:val="28"/>
              </w:rPr>
              <w:t xml:space="preserve"> </w:t>
            </w:r>
            <w:r>
              <w:rPr>
                <w:rFonts w:hint="default" w:ascii="黑体" w:eastAsia="黑体"/>
                <w:kern w:val="0"/>
                <w:sz w:val="28"/>
                <w:szCs w:val="28"/>
              </w:rPr>
              <w:t xml:space="preserve">  </w:t>
            </w:r>
            <w:r>
              <w:rPr>
                <w:rFonts w:hint="eastAsia" w:ascii="黑体" w:eastAsia="黑体"/>
                <w:kern w:val="0"/>
                <w:sz w:val="28"/>
                <w:szCs w:val="28"/>
              </w:rPr>
              <w:t xml:space="preserve"> </w:t>
            </w:r>
            <w:r>
              <w:rPr>
                <w:rFonts w:hint="eastAsia" w:ascii="黑体" w:eastAsia="黑体"/>
                <w:kern w:val="0"/>
                <w:sz w:val="28"/>
                <w:szCs w:val="28"/>
                <w:lang w:val="en-US" w:eastAsia="zh-CN"/>
              </w:rPr>
              <w:t>业</w:t>
            </w:r>
            <w:r>
              <w:rPr>
                <w:rFonts w:hint="eastAsia" w:ascii="黑体" w:eastAsia="黑体"/>
                <w:kern w:val="0"/>
                <w:sz w:val="28"/>
                <w:szCs w:val="28"/>
              </w:rPr>
              <w:t>：</w:t>
            </w:r>
          </w:p>
        </w:tc>
        <w:tc>
          <w:tcPr>
            <w:tcW w:w="5867" w:type="dxa"/>
            <w:tcBorders>
              <w:top w:val="nil"/>
              <w:left w:val="nil"/>
              <w:bottom w:val="single" w:color="auto" w:sz="4" w:space="0"/>
              <w:right w:val="nil"/>
            </w:tcBorders>
            <w:vAlign w:val="center"/>
          </w:tcPr>
          <w:p w14:paraId="632E8B21">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eastAsia" w:ascii="宋体" w:hAnsi="宋体" w:eastAsiaTheme="minorEastAsia"/>
                <w:sz w:val="28"/>
                <w:szCs w:val="28"/>
                <w:lang w:eastAsia="zh-CN"/>
              </w:rPr>
            </w:pPr>
            <w:r>
              <w:rPr>
                <w:rFonts w:hint="eastAsia" w:ascii="宋体"/>
                <w:sz w:val="28"/>
                <w:szCs w:val="28"/>
                <w:lang w:val="en-US" w:eastAsia="zh-CN"/>
              </w:rPr>
              <w:t>通信工程</w:t>
            </w:r>
          </w:p>
        </w:tc>
        <w:tc>
          <w:tcPr>
            <w:tcW w:w="974" w:type="dxa"/>
            <w:tcBorders>
              <w:left w:val="nil"/>
            </w:tcBorders>
            <w:vAlign w:val="center"/>
          </w:tcPr>
          <w:p w14:paraId="42CC985D">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ascii="宋体" w:hAnsi="宋体"/>
                <w:sz w:val="28"/>
                <w:szCs w:val="28"/>
              </w:rPr>
            </w:pPr>
          </w:p>
        </w:tc>
      </w:tr>
      <w:tr w14:paraId="1DE8D5F6">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30" w:hRule="atLeast"/>
          <w:jc w:val="center"/>
        </w:trPr>
        <w:tc>
          <w:tcPr>
            <w:tcW w:w="704" w:type="dxa"/>
            <w:vAlign w:val="center"/>
          </w:tcPr>
          <w:p w14:paraId="67BC05ED">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right="0"/>
              <w:jc w:val="right"/>
              <w:textAlignment w:val="auto"/>
              <w:rPr>
                <w:rFonts w:hint="default" w:ascii="黑体" w:eastAsia="黑体"/>
                <w:kern w:val="0"/>
                <w:sz w:val="28"/>
                <w:szCs w:val="28"/>
              </w:rPr>
            </w:pPr>
          </w:p>
        </w:tc>
        <w:tc>
          <w:tcPr>
            <w:tcW w:w="1646" w:type="dxa"/>
            <w:tcBorders>
              <w:right w:val="nil"/>
            </w:tcBorders>
            <w:vAlign w:val="center"/>
          </w:tcPr>
          <w:p w14:paraId="20151933">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right="0"/>
              <w:jc w:val="right"/>
              <w:textAlignment w:val="auto"/>
              <w:rPr>
                <w:rFonts w:hint="default" w:ascii="黑体" w:eastAsia="黑体"/>
                <w:kern w:val="0"/>
                <w:sz w:val="28"/>
                <w:szCs w:val="28"/>
              </w:rPr>
            </w:pPr>
            <w:r>
              <w:rPr>
                <w:rFonts w:hint="eastAsia" w:ascii="黑体" w:eastAsia="黑体"/>
                <w:kern w:val="0"/>
                <w:sz w:val="28"/>
                <w:szCs w:val="28"/>
                <w:lang w:val="en-US" w:eastAsia="zh-CN"/>
              </w:rPr>
              <w:t>指导老师</w:t>
            </w:r>
            <w:r>
              <w:rPr>
                <w:rFonts w:hint="eastAsia" w:ascii="黑体" w:eastAsia="黑体"/>
                <w:kern w:val="0"/>
                <w:sz w:val="28"/>
                <w:szCs w:val="28"/>
              </w:rPr>
              <w:t>：</w:t>
            </w:r>
          </w:p>
        </w:tc>
        <w:tc>
          <w:tcPr>
            <w:tcW w:w="5867" w:type="dxa"/>
            <w:tcBorders>
              <w:top w:val="single" w:color="auto" w:sz="4" w:space="0"/>
              <w:left w:val="nil"/>
              <w:bottom w:val="single" w:color="auto" w:sz="4" w:space="0"/>
              <w:right w:val="nil"/>
            </w:tcBorders>
            <w:vAlign w:val="center"/>
          </w:tcPr>
          <w:p w14:paraId="34023C50">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ascii="宋体" w:hAnsi="宋体" w:eastAsiaTheme="minorEastAsia"/>
                <w:sz w:val="28"/>
                <w:szCs w:val="28"/>
                <w:lang w:val="en-US" w:eastAsia="zh-CN"/>
              </w:rPr>
            </w:pPr>
            <w:r>
              <w:rPr>
                <w:rFonts w:hint="eastAsia" w:ascii="宋体" w:hAnsi="宋体"/>
                <w:sz w:val="28"/>
                <w:szCs w:val="28"/>
                <w:lang w:val="en-US" w:eastAsia="zh-CN"/>
              </w:rPr>
              <w:t>董光辉</w:t>
            </w:r>
          </w:p>
        </w:tc>
        <w:tc>
          <w:tcPr>
            <w:tcW w:w="974" w:type="dxa"/>
            <w:tcBorders>
              <w:left w:val="nil"/>
            </w:tcBorders>
            <w:vAlign w:val="center"/>
          </w:tcPr>
          <w:p w14:paraId="766FDE6B">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ascii="宋体" w:hAnsi="宋体"/>
                <w:sz w:val="28"/>
                <w:szCs w:val="28"/>
              </w:rPr>
            </w:pPr>
          </w:p>
        </w:tc>
      </w:tr>
      <w:tr w14:paraId="290C4566">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30" w:hRule="atLeast"/>
          <w:jc w:val="center"/>
        </w:trPr>
        <w:tc>
          <w:tcPr>
            <w:tcW w:w="704" w:type="dxa"/>
            <w:vAlign w:val="center"/>
          </w:tcPr>
          <w:p w14:paraId="2BCE3AED">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right="0"/>
              <w:jc w:val="right"/>
              <w:textAlignment w:val="auto"/>
              <w:rPr>
                <w:rFonts w:hint="default" w:ascii="黑体" w:eastAsia="黑体"/>
                <w:kern w:val="0"/>
                <w:sz w:val="28"/>
                <w:szCs w:val="28"/>
              </w:rPr>
            </w:pPr>
          </w:p>
        </w:tc>
        <w:tc>
          <w:tcPr>
            <w:tcW w:w="1646" w:type="dxa"/>
            <w:tcBorders>
              <w:right w:val="nil"/>
            </w:tcBorders>
            <w:vAlign w:val="center"/>
          </w:tcPr>
          <w:p w14:paraId="4FA8F4F1">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right="0"/>
              <w:jc w:val="right"/>
              <w:textAlignment w:val="auto"/>
              <w:rPr>
                <w:rFonts w:hint="default" w:ascii="黑体" w:eastAsia="黑体"/>
                <w:kern w:val="0"/>
                <w:sz w:val="28"/>
                <w:szCs w:val="28"/>
              </w:rPr>
            </w:pPr>
            <w:r>
              <w:rPr>
                <w:rFonts w:hint="eastAsia" w:ascii="黑体" w:eastAsia="黑体"/>
                <w:sz w:val="28"/>
                <w:szCs w:val="28"/>
                <w:lang w:val="en-US" w:eastAsia="zh-CN"/>
              </w:rPr>
              <w:t>组    长</w:t>
            </w:r>
            <w:r>
              <w:rPr>
                <w:rFonts w:hint="eastAsia" w:ascii="黑体" w:eastAsia="黑体"/>
                <w:sz w:val="28"/>
                <w:szCs w:val="28"/>
              </w:rPr>
              <w:t>：</w:t>
            </w:r>
          </w:p>
        </w:tc>
        <w:tc>
          <w:tcPr>
            <w:tcW w:w="5867" w:type="dxa"/>
            <w:tcBorders>
              <w:top w:val="single" w:color="auto" w:sz="4" w:space="0"/>
              <w:left w:val="nil"/>
              <w:bottom w:val="single" w:color="auto" w:sz="4" w:space="0"/>
              <w:right w:val="nil"/>
            </w:tcBorders>
            <w:vAlign w:val="center"/>
          </w:tcPr>
          <w:p w14:paraId="067BB0FC">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ascii="宋体" w:eastAsiaTheme="minorEastAsia"/>
                <w:sz w:val="28"/>
                <w:szCs w:val="28"/>
                <w:lang w:val="en-US" w:eastAsia="zh-CN"/>
              </w:rPr>
            </w:pPr>
            <w:r>
              <w:rPr>
                <w:rFonts w:hint="eastAsia" w:ascii="宋体"/>
                <w:sz w:val="28"/>
                <w:szCs w:val="28"/>
                <w:lang w:val="en-US" w:eastAsia="zh-CN"/>
              </w:rPr>
              <w:t>范楚鑫</w:t>
            </w:r>
          </w:p>
        </w:tc>
        <w:tc>
          <w:tcPr>
            <w:tcW w:w="974" w:type="dxa"/>
            <w:tcBorders>
              <w:left w:val="nil"/>
            </w:tcBorders>
            <w:vAlign w:val="center"/>
          </w:tcPr>
          <w:p w14:paraId="0EBD59CF">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ascii="宋体"/>
                <w:sz w:val="28"/>
                <w:szCs w:val="28"/>
              </w:rPr>
            </w:pPr>
          </w:p>
        </w:tc>
      </w:tr>
      <w:tr w14:paraId="7F51D7FA">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30" w:hRule="atLeast"/>
          <w:jc w:val="center"/>
        </w:trPr>
        <w:tc>
          <w:tcPr>
            <w:tcW w:w="704" w:type="dxa"/>
            <w:vAlign w:val="center"/>
          </w:tcPr>
          <w:p w14:paraId="4FC2D862">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right="0"/>
              <w:jc w:val="right"/>
              <w:textAlignment w:val="auto"/>
              <w:rPr>
                <w:rFonts w:hint="default" w:ascii="黑体" w:eastAsia="黑体"/>
                <w:kern w:val="0"/>
                <w:sz w:val="28"/>
                <w:szCs w:val="28"/>
              </w:rPr>
            </w:pPr>
          </w:p>
        </w:tc>
        <w:tc>
          <w:tcPr>
            <w:tcW w:w="1646" w:type="dxa"/>
            <w:tcBorders>
              <w:right w:val="nil"/>
            </w:tcBorders>
            <w:vAlign w:val="center"/>
          </w:tcPr>
          <w:p w14:paraId="2BD811FA">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right="0"/>
              <w:jc w:val="right"/>
              <w:textAlignment w:val="auto"/>
              <w:rPr>
                <w:rFonts w:hint="default" w:ascii="黑体" w:eastAsia="黑体"/>
                <w:kern w:val="0"/>
                <w:sz w:val="28"/>
                <w:szCs w:val="28"/>
              </w:rPr>
            </w:pPr>
            <w:r>
              <w:rPr>
                <w:rFonts w:hint="eastAsia" w:ascii="黑体" w:eastAsia="黑体"/>
                <w:kern w:val="0"/>
                <w:sz w:val="28"/>
                <w:szCs w:val="28"/>
                <w:lang w:val="en-US" w:eastAsia="zh-CN"/>
              </w:rPr>
              <w:t>组    员</w:t>
            </w:r>
            <w:r>
              <w:rPr>
                <w:rFonts w:hint="eastAsia" w:ascii="黑体" w:eastAsia="黑体"/>
                <w:kern w:val="0"/>
                <w:sz w:val="28"/>
                <w:szCs w:val="28"/>
              </w:rPr>
              <w:t>：</w:t>
            </w:r>
          </w:p>
        </w:tc>
        <w:tc>
          <w:tcPr>
            <w:tcW w:w="5867" w:type="dxa"/>
            <w:tcBorders>
              <w:top w:val="single" w:color="auto" w:sz="4" w:space="0"/>
              <w:left w:val="nil"/>
              <w:bottom w:val="single" w:color="auto" w:sz="4" w:space="0"/>
              <w:right w:val="nil"/>
            </w:tcBorders>
            <w:vAlign w:val="center"/>
          </w:tcPr>
          <w:p w14:paraId="23832202">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ascii="宋体" w:eastAsiaTheme="minorEastAsia"/>
                <w:sz w:val="28"/>
                <w:szCs w:val="28"/>
                <w:lang w:val="en-US" w:eastAsia="zh-CN"/>
              </w:rPr>
            </w:pPr>
            <w:r>
              <w:rPr>
                <w:rFonts w:hint="eastAsia" w:ascii="宋体"/>
                <w:sz w:val="28"/>
                <w:szCs w:val="28"/>
                <w:lang w:val="en-US" w:eastAsia="zh-CN"/>
              </w:rPr>
              <w:t>姜宇 线全博 马浩然</w:t>
            </w:r>
          </w:p>
        </w:tc>
        <w:tc>
          <w:tcPr>
            <w:tcW w:w="974" w:type="dxa"/>
            <w:tcBorders>
              <w:left w:val="nil"/>
            </w:tcBorders>
            <w:vAlign w:val="center"/>
          </w:tcPr>
          <w:p w14:paraId="6D50ED53">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ascii="宋体"/>
                <w:sz w:val="28"/>
                <w:szCs w:val="28"/>
              </w:rPr>
            </w:pPr>
          </w:p>
        </w:tc>
      </w:tr>
    </w:tbl>
    <w:p w14:paraId="69EE76FF">
      <w:pPr>
        <w:keepNext w:val="0"/>
        <w:keepLines w:val="0"/>
        <w:pageBreakBefore w:val="0"/>
        <w:kinsoku/>
        <w:wordWrap/>
        <w:overflowPunct/>
        <w:topLinePunct w:val="0"/>
        <w:autoSpaceDE/>
        <w:autoSpaceDN/>
        <w:bidi w:val="0"/>
        <w:adjustRightInd/>
        <w:snapToGrid/>
        <w:spacing w:beforeAutospacing="0" w:afterAutospacing="0"/>
        <w:textAlignment w:val="auto"/>
      </w:pPr>
    </w:p>
    <w:p w14:paraId="1D5B9B59">
      <w:pPr>
        <w:keepNext w:val="0"/>
        <w:keepLines w:val="0"/>
        <w:pageBreakBefore w:val="0"/>
        <w:kinsoku/>
        <w:wordWrap/>
        <w:overflowPunct/>
        <w:topLinePunct w:val="0"/>
        <w:autoSpaceDE/>
        <w:autoSpaceDN/>
        <w:bidi w:val="0"/>
        <w:adjustRightInd/>
        <w:snapToGrid/>
        <w:spacing w:beforeAutospacing="0" w:afterAutospacing="0"/>
        <w:jc w:val="center"/>
        <w:textAlignment w:val="auto"/>
        <w:rPr>
          <w:rFonts w:ascii="宋体" w:hAnsi="宋体"/>
          <w:sz w:val="28"/>
          <w:szCs w:val="28"/>
        </w:rPr>
      </w:pPr>
    </w:p>
    <w:p w14:paraId="37C33D0E">
      <w:pPr>
        <w:keepNext w:val="0"/>
        <w:keepLines w:val="0"/>
        <w:pageBreakBefore w:val="0"/>
        <w:kinsoku/>
        <w:wordWrap/>
        <w:overflowPunct/>
        <w:topLinePunct w:val="0"/>
        <w:autoSpaceDE/>
        <w:autoSpaceDN/>
        <w:bidi w:val="0"/>
        <w:adjustRightInd/>
        <w:snapToGrid/>
        <w:spacing w:beforeAutospacing="0" w:afterAutospacing="0"/>
        <w:jc w:val="center"/>
        <w:textAlignment w:val="auto"/>
        <w:rPr>
          <w:rFonts w:ascii="宋体" w:hAnsi="宋体"/>
          <w:sz w:val="28"/>
          <w:szCs w:val="28"/>
        </w:rPr>
      </w:pPr>
    </w:p>
    <w:p w14:paraId="7A09C0B4">
      <w:pPr>
        <w:keepNext w:val="0"/>
        <w:keepLines w:val="0"/>
        <w:pageBreakBefore w:val="0"/>
        <w:kinsoku/>
        <w:wordWrap/>
        <w:overflowPunct/>
        <w:topLinePunct w:val="0"/>
        <w:autoSpaceDE/>
        <w:autoSpaceDN/>
        <w:bidi w:val="0"/>
        <w:adjustRightInd/>
        <w:snapToGrid/>
        <w:spacing w:beforeAutospacing="0" w:afterAutospacing="0"/>
        <w:jc w:val="center"/>
        <w:textAlignment w:val="auto"/>
        <w:rPr>
          <w:rFonts w:ascii="宋体"/>
          <w:sz w:val="28"/>
          <w:szCs w:val="28"/>
        </w:rPr>
      </w:pPr>
      <w:r>
        <w:rPr>
          <w:rFonts w:hint="eastAsia" w:ascii="宋体"/>
          <w:sz w:val="28"/>
          <w:szCs w:val="28"/>
          <w:lang w:val="en-US" w:eastAsia="zh-CN"/>
        </w:rPr>
        <w:t>2024</w:t>
      </w:r>
      <w:r>
        <w:rPr>
          <w:rFonts w:hint="eastAsia" w:ascii="宋体"/>
          <w:sz w:val="28"/>
          <w:szCs w:val="28"/>
        </w:rPr>
        <w:t>年</w:t>
      </w:r>
      <w:r>
        <w:rPr>
          <w:rFonts w:hint="eastAsia" w:ascii="宋体"/>
          <w:sz w:val="28"/>
          <w:szCs w:val="28"/>
          <w:lang w:val="en-US" w:eastAsia="zh-CN"/>
        </w:rPr>
        <w:t>12</w:t>
      </w:r>
      <w:r>
        <w:rPr>
          <w:rFonts w:hint="eastAsia" w:ascii="宋体"/>
          <w:sz w:val="28"/>
          <w:szCs w:val="28"/>
        </w:rPr>
        <w:t>月</w:t>
      </w:r>
    </w:p>
    <w:p w14:paraId="71998BB7">
      <w:pPr>
        <w:keepNext w:val="0"/>
        <w:keepLines w:val="0"/>
        <w:pageBreakBefore w:val="0"/>
        <w:kinsoku/>
        <w:wordWrap/>
        <w:overflowPunct/>
        <w:topLinePunct w:val="0"/>
        <w:autoSpaceDE/>
        <w:autoSpaceDN/>
        <w:bidi w:val="0"/>
        <w:adjustRightInd/>
        <w:snapToGrid/>
        <w:spacing w:beforeAutospacing="0" w:afterAutospacing="0"/>
        <w:jc w:val="center"/>
        <w:textAlignment w:val="auto"/>
        <w:rPr>
          <w:rFonts w:ascii="宋体" w:hAnsi="宋体"/>
          <w:sz w:val="28"/>
          <w:szCs w:val="28"/>
        </w:rPr>
      </w:pPr>
    </w:p>
    <w:p w14:paraId="78F510F3">
      <w:pPr>
        <w:keepNext w:val="0"/>
        <w:keepLines w:val="0"/>
        <w:pageBreakBefore w:val="0"/>
        <w:numPr>
          <w:ilvl w:val="0"/>
          <w:numId w:val="0"/>
        </w:numPr>
        <w:kinsoku/>
        <w:wordWrap/>
        <w:overflowPunct/>
        <w:topLinePunct w:val="0"/>
        <w:autoSpaceDE/>
        <w:autoSpaceDN/>
        <w:bidi w:val="0"/>
        <w:adjustRightInd/>
        <w:snapToGrid/>
        <w:spacing w:beforeAutospacing="0" w:afterAutospacing="0"/>
        <w:jc w:val="both"/>
        <w:textAlignment w:val="auto"/>
        <w:rPr>
          <w:rFonts w:hint="eastAsia" w:ascii="宋体" w:hAnsi="宋体" w:eastAsiaTheme="minorEastAsia" w:cstheme="minorBidi"/>
          <w:bCs/>
          <w:kern w:val="2"/>
          <w:sz w:val="21"/>
          <w:szCs w:val="32"/>
          <w:lang w:val="en-US" w:eastAsia="zh-CN" w:bidi="ar-SA"/>
        </w:rPr>
      </w:pPr>
    </w:p>
    <w:p w14:paraId="2121443E">
      <w:pPr>
        <w:keepNext w:val="0"/>
        <w:keepLines w:val="0"/>
        <w:pageBreakBefore w:val="0"/>
        <w:numPr>
          <w:ilvl w:val="0"/>
          <w:numId w:val="0"/>
        </w:numPr>
        <w:kinsoku/>
        <w:wordWrap/>
        <w:overflowPunct/>
        <w:topLinePunct w:val="0"/>
        <w:autoSpaceDE/>
        <w:autoSpaceDN/>
        <w:bidi w:val="0"/>
        <w:adjustRightInd/>
        <w:snapToGrid/>
        <w:spacing w:beforeAutospacing="0" w:afterAutospacing="0"/>
        <w:jc w:val="both"/>
        <w:textAlignment w:val="auto"/>
        <w:rPr>
          <w:rFonts w:hint="eastAsia" w:ascii="宋体" w:hAnsi="宋体" w:eastAsiaTheme="minorEastAsia" w:cstheme="minorBidi"/>
          <w:bCs/>
          <w:kern w:val="2"/>
          <w:sz w:val="21"/>
          <w:szCs w:val="32"/>
          <w:lang w:val="en-US" w:eastAsia="zh-CN" w:bidi="ar-SA"/>
        </w:rPr>
      </w:pPr>
    </w:p>
    <w:p w14:paraId="5A2B52CC">
      <w:pPr>
        <w:keepNext w:val="0"/>
        <w:keepLines w:val="0"/>
        <w:pageBreakBefore w:val="0"/>
        <w:numPr>
          <w:ilvl w:val="0"/>
          <w:numId w:val="0"/>
        </w:numPr>
        <w:kinsoku/>
        <w:wordWrap/>
        <w:overflowPunct/>
        <w:topLinePunct w:val="0"/>
        <w:autoSpaceDE/>
        <w:autoSpaceDN/>
        <w:bidi w:val="0"/>
        <w:adjustRightInd/>
        <w:snapToGrid/>
        <w:spacing w:beforeAutospacing="0" w:afterAutospacing="0"/>
        <w:jc w:val="both"/>
        <w:textAlignment w:val="auto"/>
        <w:rPr>
          <w:rFonts w:hint="eastAsia" w:ascii="宋体" w:hAnsi="宋体" w:eastAsiaTheme="minorEastAsia" w:cstheme="minorBidi"/>
          <w:bCs/>
          <w:kern w:val="2"/>
          <w:sz w:val="21"/>
          <w:szCs w:val="32"/>
          <w:lang w:val="en-US" w:eastAsia="zh-CN" w:bidi="ar-SA"/>
        </w:rPr>
      </w:pPr>
    </w:p>
    <w:p w14:paraId="15B29B45">
      <w:pPr>
        <w:keepNext w:val="0"/>
        <w:keepLines w:val="0"/>
        <w:pageBreakBefore w:val="0"/>
        <w:numPr>
          <w:ilvl w:val="0"/>
          <w:numId w:val="0"/>
        </w:numPr>
        <w:kinsoku/>
        <w:wordWrap/>
        <w:overflowPunct/>
        <w:topLinePunct w:val="0"/>
        <w:autoSpaceDE/>
        <w:autoSpaceDN/>
        <w:bidi w:val="0"/>
        <w:adjustRightInd/>
        <w:snapToGrid/>
        <w:spacing w:beforeAutospacing="0" w:afterAutospacing="0"/>
        <w:jc w:val="both"/>
        <w:textAlignment w:val="auto"/>
        <w:rPr>
          <w:rFonts w:hint="eastAsia" w:ascii="宋体" w:hAnsi="宋体" w:eastAsiaTheme="minorEastAsia" w:cstheme="minorBidi"/>
          <w:bCs/>
          <w:kern w:val="2"/>
          <w:sz w:val="21"/>
          <w:szCs w:val="32"/>
          <w:lang w:val="en-US" w:eastAsia="zh-CN" w:bidi="ar-SA"/>
        </w:rPr>
      </w:pPr>
    </w:p>
    <w:p w14:paraId="15447110">
      <w:pPr>
        <w:keepNext w:val="0"/>
        <w:keepLines w:val="0"/>
        <w:pageBreakBefore w:val="0"/>
        <w:numPr>
          <w:ilvl w:val="0"/>
          <w:numId w:val="0"/>
        </w:numPr>
        <w:kinsoku/>
        <w:wordWrap/>
        <w:overflowPunct/>
        <w:topLinePunct w:val="0"/>
        <w:autoSpaceDE/>
        <w:autoSpaceDN/>
        <w:bidi w:val="0"/>
        <w:adjustRightInd/>
        <w:snapToGrid/>
        <w:spacing w:beforeAutospacing="0" w:afterAutospacing="0"/>
        <w:jc w:val="both"/>
        <w:textAlignment w:val="auto"/>
        <w:rPr>
          <w:rFonts w:hint="eastAsia" w:ascii="宋体" w:hAnsi="宋体" w:eastAsiaTheme="minorEastAsia" w:cstheme="minorBidi"/>
          <w:bCs/>
          <w:kern w:val="2"/>
          <w:sz w:val="21"/>
          <w:szCs w:val="32"/>
          <w:lang w:val="en-US" w:eastAsia="zh-CN" w:bidi="ar-SA"/>
        </w:rPr>
        <w:sectPr>
          <w:headerReference r:id="rId3" w:type="default"/>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14:paraId="388B2E86">
      <w:pPr>
        <w:keepNext w:val="0"/>
        <w:keepLines w:val="0"/>
        <w:pageBreakBefore w:val="0"/>
        <w:numPr>
          <w:ilvl w:val="0"/>
          <w:numId w:val="0"/>
        </w:numPr>
        <w:kinsoku/>
        <w:wordWrap/>
        <w:overflowPunct/>
        <w:topLinePunct w:val="0"/>
        <w:autoSpaceDE/>
        <w:autoSpaceDN/>
        <w:bidi w:val="0"/>
        <w:adjustRightInd/>
        <w:snapToGrid/>
        <w:spacing w:beforeAutospacing="0" w:afterAutospacing="0"/>
        <w:ind w:left="0" w:leftChars="0" w:firstLine="0" w:firstLineChars="0"/>
        <w:jc w:val="both"/>
        <w:textAlignment w:val="auto"/>
        <w:outlineLvl w:val="0"/>
        <w:rPr>
          <w:rFonts w:hint="eastAsia" w:ascii="宋体" w:hAnsi="宋体"/>
          <w:b/>
          <w:bCs/>
          <w:sz w:val="32"/>
          <w:szCs w:val="32"/>
          <w:lang w:val="en-US" w:eastAsia="zh-CN"/>
        </w:rPr>
      </w:pPr>
      <w:r>
        <w:rPr>
          <w:rFonts w:hint="eastAsia" w:ascii="宋体" w:hAnsi="宋体"/>
          <w:b/>
          <w:bCs/>
          <w:sz w:val="32"/>
          <w:szCs w:val="32"/>
          <w:lang w:val="en-US" w:eastAsia="zh-CN"/>
        </w:rPr>
        <w:t>一、项目分工说明</w:t>
      </w:r>
    </w:p>
    <w:p w14:paraId="11461C82">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eastAsia" w:ascii="宋体" w:hAnsi="宋体"/>
          <w:b/>
          <w:bCs/>
          <w:sz w:val="24"/>
          <w:szCs w:val="24"/>
          <w:lang w:val="en-US" w:eastAsia="zh-CN"/>
        </w:rPr>
      </w:pPr>
      <w:r>
        <w:rPr>
          <w:rFonts w:hint="eastAsia" w:ascii="微软雅黑" w:hAnsi="微软雅黑" w:eastAsia="微软雅黑" w:cs="微软雅黑"/>
          <w:b/>
          <w:bCs/>
          <w:sz w:val="24"/>
          <w:szCs w:val="24"/>
          <w:lang w:val="en-US" w:eastAsia="zh-CN"/>
        </w:rPr>
        <w:t>▪</w:t>
      </w:r>
      <w:r>
        <w:rPr>
          <w:rFonts w:hint="eastAsia" w:ascii="宋体" w:hAnsi="宋体"/>
          <w:b/>
          <w:bCs/>
          <w:sz w:val="24"/>
          <w:szCs w:val="24"/>
          <w:lang w:val="en-US" w:eastAsia="zh"/>
        </w:rPr>
        <w:t>马浩然</w:t>
      </w:r>
      <w:r>
        <w:rPr>
          <w:rFonts w:hint="eastAsia" w:ascii="宋体" w:hAnsi="宋体"/>
          <w:b/>
          <w:bCs/>
          <w:sz w:val="24"/>
          <w:szCs w:val="24"/>
          <w:lang w:val="en-US" w:eastAsia="zh-CN"/>
        </w:rPr>
        <w:t>：文献查阅，数据集收集，PPT 制作</w:t>
      </w:r>
    </w:p>
    <w:p w14:paraId="5AEBBE3F">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eastAsia" w:ascii="宋体" w:hAnsi="宋体"/>
          <w:b/>
          <w:bCs/>
          <w:sz w:val="24"/>
          <w:szCs w:val="24"/>
          <w:lang w:val="en-US" w:eastAsia="zh-CN"/>
        </w:rPr>
      </w:pPr>
    </w:p>
    <w:p w14:paraId="778DB9AA">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leftChars="0"/>
        <w:jc w:val="both"/>
        <w:textAlignment w:val="auto"/>
        <w:rPr>
          <w:rFonts w:hint="default" w:ascii="宋体" w:hAnsi="宋体"/>
          <w:b/>
          <w:bCs/>
          <w:sz w:val="24"/>
          <w:szCs w:val="24"/>
          <w:lang w:val="en-US" w:eastAsia="zh-CN"/>
        </w:rPr>
      </w:pPr>
      <w:r>
        <w:rPr>
          <w:rFonts w:hint="eastAsia" w:ascii="宋体" w:hAnsi="宋体"/>
          <w:b/>
          <w:bCs/>
          <w:sz w:val="24"/>
          <w:szCs w:val="24"/>
          <w:lang w:val="en-US" w:eastAsia="zh-CN"/>
        </w:rPr>
        <w:t>▪</w:t>
      </w:r>
      <w:r>
        <w:rPr>
          <w:rFonts w:hint="eastAsia" w:ascii="宋体" w:hAnsi="宋体"/>
          <w:b/>
          <w:bCs/>
          <w:sz w:val="24"/>
          <w:szCs w:val="24"/>
          <w:lang w:val="en-US" w:eastAsia="zh"/>
          <w:woUserID w:val="1"/>
        </w:rPr>
        <w:t>范楚鑫</w:t>
      </w:r>
      <w:r>
        <w:rPr>
          <w:rFonts w:hint="eastAsia" w:ascii="宋体" w:hAnsi="宋体"/>
          <w:b/>
          <w:bCs/>
          <w:sz w:val="24"/>
          <w:szCs w:val="24"/>
          <w:lang w:val="en-US" w:eastAsia="zh-CN"/>
        </w:rPr>
        <w:t>：示例程序功能注释，运行结果分析，设计报告撰写</w:t>
      </w:r>
    </w:p>
    <w:p w14:paraId="53D15EA4">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leftChars="0"/>
        <w:jc w:val="both"/>
        <w:textAlignment w:val="auto"/>
        <w:rPr>
          <w:rFonts w:hint="eastAsia" w:ascii="宋体" w:hAnsi="宋体"/>
          <w:b/>
          <w:bCs/>
          <w:sz w:val="24"/>
          <w:szCs w:val="24"/>
          <w:lang w:val="en-US" w:eastAsia="zh-CN"/>
        </w:rPr>
      </w:pPr>
    </w:p>
    <w:p w14:paraId="609A60AD">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leftChars="0"/>
        <w:jc w:val="both"/>
        <w:textAlignment w:val="auto"/>
        <w:rPr>
          <w:rFonts w:hint="eastAsia" w:ascii="宋体" w:hAnsi="宋体"/>
          <w:b/>
          <w:bCs/>
          <w:sz w:val="24"/>
          <w:szCs w:val="24"/>
          <w:lang w:val="en-US" w:eastAsia="zh-CN"/>
        </w:rPr>
      </w:pPr>
      <w:bookmarkStart w:id="0" w:name="_Toc22306"/>
      <w:r>
        <w:rPr>
          <w:rFonts w:hint="eastAsia" w:ascii="宋体" w:hAnsi="宋体"/>
          <w:b/>
          <w:bCs/>
          <w:sz w:val="24"/>
          <w:szCs w:val="24"/>
          <w:lang w:val="en-US" w:eastAsia="zh-CN"/>
        </w:rPr>
        <w:t>▪</w:t>
      </w:r>
      <w:r>
        <w:rPr>
          <w:rFonts w:hint="eastAsia" w:ascii="宋体" w:hAnsi="宋体"/>
          <w:b/>
          <w:bCs/>
          <w:sz w:val="24"/>
          <w:szCs w:val="24"/>
          <w:lang w:val="en-US" w:eastAsia="zh"/>
          <w:woUserID w:val="1"/>
        </w:rPr>
        <w:t>姜宇</w:t>
      </w:r>
      <w:r>
        <w:rPr>
          <w:rFonts w:hint="eastAsia" w:ascii="宋体" w:hAnsi="宋体"/>
          <w:b/>
          <w:bCs/>
          <w:sz w:val="24"/>
          <w:szCs w:val="24"/>
          <w:lang w:val="en-US" w:eastAsia="zh-CN"/>
        </w:rPr>
        <w:t>：开源数据集卫星遥感图像分类程序设计</w:t>
      </w:r>
      <w:bookmarkEnd w:id="0"/>
    </w:p>
    <w:p w14:paraId="5368BC12">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leftChars="0"/>
        <w:jc w:val="both"/>
        <w:textAlignment w:val="auto"/>
        <w:rPr>
          <w:rFonts w:hint="eastAsia" w:ascii="宋体" w:hAnsi="宋体"/>
          <w:b/>
          <w:bCs/>
          <w:sz w:val="24"/>
          <w:szCs w:val="24"/>
          <w:lang w:val="en-US" w:eastAsia="zh-CN"/>
        </w:rPr>
      </w:pPr>
    </w:p>
    <w:p w14:paraId="0A3C71FE">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leftChars="0"/>
        <w:jc w:val="both"/>
        <w:textAlignment w:val="auto"/>
        <w:rPr>
          <w:rFonts w:hint="eastAsia" w:ascii="宋体" w:hAnsi="宋体"/>
          <w:b/>
          <w:bCs/>
          <w:sz w:val="24"/>
          <w:szCs w:val="24"/>
          <w:lang w:val="en-US" w:eastAsia="zh-CN"/>
        </w:rPr>
      </w:pPr>
      <w:bookmarkStart w:id="1" w:name="_Toc16467"/>
      <w:r>
        <w:rPr>
          <w:rFonts w:hint="eastAsia" w:ascii="宋体" w:hAnsi="宋体"/>
          <w:b/>
          <w:bCs/>
          <w:sz w:val="24"/>
          <w:szCs w:val="24"/>
          <w:lang w:val="en-US" w:eastAsia="zh-CN"/>
        </w:rPr>
        <w:t>▪</w:t>
      </w:r>
      <w:r>
        <w:rPr>
          <w:rFonts w:hint="eastAsia" w:ascii="宋体" w:hAnsi="宋体"/>
          <w:b/>
          <w:bCs/>
          <w:sz w:val="24"/>
          <w:szCs w:val="24"/>
          <w:lang w:val="en-US" w:eastAsia="zh"/>
          <w:woUserID w:val="1"/>
        </w:rPr>
        <w:t>线全博</w:t>
      </w:r>
      <w:r>
        <w:rPr>
          <w:rFonts w:hint="eastAsia" w:ascii="宋体" w:hAnsi="宋体"/>
          <w:b/>
          <w:bCs/>
          <w:sz w:val="24"/>
          <w:szCs w:val="24"/>
          <w:lang w:val="en-US" w:eastAsia="zh-CN"/>
        </w:rPr>
        <w:t>：设计报告撰写，PPT 讲解，开源数据集分类结果分析</w:t>
      </w:r>
      <w:bookmarkEnd w:id="1"/>
    </w:p>
    <w:p w14:paraId="54F79CAA">
      <w:pPr>
        <w:keepNext w:val="0"/>
        <w:keepLines w:val="0"/>
        <w:pageBreakBefore w:val="0"/>
        <w:numPr>
          <w:ilvl w:val="0"/>
          <w:numId w:val="0"/>
        </w:numPr>
        <w:kinsoku/>
        <w:wordWrap/>
        <w:overflowPunct/>
        <w:topLinePunct w:val="0"/>
        <w:autoSpaceDE/>
        <w:autoSpaceDN/>
        <w:bidi w:val="0"/>
        <w:adjustRightInd/>
        <w:snapToGrid/>
        <w:spacing w:beforeAutospacing="0" w:afterAutospacing="0"/>
        <w:ind w:left="0" w:leftChars="0" w:firstLine="0" w:firstLineChars="0"/>
        <w:jc w:val="both"/>
        <w:textAlignment w:val="auto"/>
        <w:outlineLvl w:val="0"/>
        <w:rPr>
          <w:rFonts w:hint="default" w:ascii="宋体" w:hAnsi="宋体"/>
          <w:b/>
          <w:bCs/>
          <w:sz w:val="32"/>
          <w:szCs w:val="32"/>
          <w:lang w:val="en-US" w:eastAsia="zh-CN"/>
        </w:rPr>
      </w:pPr>
      <w:r>
        <w:rPr>
          <w:rFonts w:hint="eastAsia" w:ascii="宋体" w:hAnsi="宋体"/>
          <w:b/>
          <w:bCs/>
          <w:sz w:val="32"/>
          <w:szCs w:val="32"/>
          <w:lang w:val="en-US" w:eastAsia="zh-CN"/>
        </w:rPr>
        <w:t>二、示例程序功能注释</w:t>
      </w:r>
    </w:p>
    <w:p w14:paraId="174221CF">
      <w:pPr>
        <w:pStyle w:val="4"/>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ind w:left="0" w:leftChars="0" w:firstLine="0" w:firstLineChars="0"/>
        <w:textAlignment w:val="auto"/>
        <w:outlineLvl w:val="1"/>
        <w:rPr>
          <w:rFonts w:hint="default" w:ascii="宋体" w:hAnsi="宋体" w:eastAsia="宋体" w:cs="宋体"/>
          <w:b/>
          <w:bCs/>
          <w:i w:val="0"/>
          <w:iCs w:val="0"/>
          <w:sz w:val="28"/>
          <w:szCs w:val="28"/>
          <w:lang w:eastAsia="zh-CN"/>
        </w:rPr>
      </w:pPr>
      <w:bookmarkStart w:id="2" w:name="_Toc26482"/>
      <w:r>
        <w:rPr>
          <w:rFonts w:hint="eastAsia" w:ascii="宋体" w:hAnsi="宋体" w:eastAsia="宋体" w:cs="宋体"/>
          <w:b/>
          <w:bCs/>
          <w:i w:val="0"/>
          <w:iCs w:val="0"/>
          <w:sz w:val="28"/>
          <w:szCs w:val="28"/>
          <w:lang w:val="en-US" w:eastAsia="zh-CN"/>
        </w:rPr>
        <w:t>（一）</w:t>
      </w:r>
      <w:r>
        <w:rPr>
          <w:rFonts w:hint="eastAsia" w:cs="宋体"/>
          <w:b/>
          <w:bCs/>
          <w:i w:val="0"/>
          <w:iCs w:val="0"/>
          <w:sz w:val="28"/>
          <w:szCs w:val="28"/>
          <w:lang w:val="en-US" w:eastAsia="zh"/>
          <w:woUserID w:val="1"/>
        </w:rPr>
        <w:t>环境初始化</w:t>
      </w:r>
      <w:r>
        <w:rPr>
          <w:rFonts w:hint="default" w:ascii="宋体" w:hAnsi="宋体" w:eastAsia="宋体" w:cs="宋体"/>
          <w:b/>
          <w:bCs/>
          <w:i w:val="0"/>
          <w:iCs w:val="0"/>
          <w:sz w:val="28"/>
          <w:szCs w:val="28"/>
          <w:lang w:eastAsia="zh-CN"/>
        </w:rPr>
        <w:t>与</w:t>
      </w:r>
      <w:r>
        <w:rPr>
          <w:rFonts w:hint="eastAsia" w:cs="宋体"/>
          <w:b/>
          <w:bCs/>
          <w:i w:val="0"/>
          <w:iCs w:val="0"/>
          <w:sz w:val="28"/>
          <w:szCs w:val="28"/>
          <w:lang w:eastAsia="zh"/>
          <w:woUserID w:val="1"/>
        </w:rPr>
        <w:t>数据加载</w:t>
      </w:r>
      <w:r>
        <w:rPr>
          <w:rFonts w:hint="default" w:ascii="宋体" w:hAnsi="宋体" w:eastAsia="宋体" w:cs="宋体"/>
          <w:b/>
          <w:bCs/>
          <w:i w:val="0"/>
          <w:iCs w:val="0"/>
          <w:sz w:val="28"/>
          <w:szCs w:val="28"/>
          <w:lang w:eastAsia="zh-CN"/>
        </w:rPr>
        <w:t>模块</w:t>
      </w:r>
      <w:bookmarkEnd w:id="2"/>
    </w:p>
    <w:p w14:paraId="2D4C10B7">
      <w:pPr>
        <w:ind w:left="0" w:leftChars="0" w:firstLine="420" w:firstLineChars="0"/>
        <w:rPr>
          <w:rFonts w:hint="eastAsia" w:ascii="宋体" w:hAnsi="宋体" w:eastAsia="宋体" w:cs="宋体"/>
          <w:lang w:eastAsia="zh"/>
          <w:woUserID w:val="1"/>
        </w:rPr>
      </w:pPr>
      <w:r>
        <w:rPr>
          <w:rFonts w:hint="eastAsia" w:ascii="宋体" w:hAnsi="宋体" w:eastAsia="宋体" w:cs="宋体"/>
          <w:lang w:eastAsia="zh"/>
          <w:woUserID w:val="1"/>
        </w:rPr>
        <w:t>这段代码主要负责初始化Matlab工作环境并加载卫星遥感图像数据集，为进一步的图像处理和分析奠定基础。通过清除工作空间、设置紧凑的输出格式和关闭所有图形窗口，代码确保了一个干净且高效的工作环境。接着，使用`load`语句加载如Salinas场景的高光谱图像数据集到变量`HSI_Image`中，同时提供了灵活切换不同数据集的选项。此外，代码通过`size`函数获取图像的空间分辨率和波段数量，这些关键信息对于理解图像结构和进行后续的光谱分析至关重要。最后，计算类别数量为分类任务提供基础，确保了后续操作的顺利进行。</w:t>
      </w:r>
    </w:p>
    <w:p w14:paraId="715CFB4F">
      <w:pPr>
        <w:keepNext w:val="0"/>
        <w:keepLines w:val="0"/>
        <w:widowControl w:val="0"/>
        <w:suppressLineNumbers w:val="0"/>
        <w:spacing w:before="0" w:beforeAutospacing="0" w:after="0" w:afterAutospacing="0"/>
        <w:ind w:left="0" w:right="0"/>
        <w:jc w:val="both"/>
        <w:rPr>
          <w:rFonts w:hint="eastAsia" w:ascii="宋体" w:hAnsi="宋体" w:eastAsia="宋体" w:cs="宋体"/>
          <w:lang w:eastAsia="zh"/>
          <w:woUserID w:val="1"/>
        </w:rPr>
      </w:pPr>
      <w:r>
        <w:rPr>
          <w:rFonts w:hint="eastAsia" w:ascii="宋体" w:hAnsi="宋体" w:eastAsia="宋体" w:cs="宋体"/>
          <w:i w:val="0"/>
          <w:iCs w:val="0"/>
          <w:caps w:val="0"/>
          <w:color w:val="060607"/>
          <w:spacing w:val="4"/>
          <w:kern w:val="0"/>
          <w:sz w:val="21"/>
          <w:szCs w:val="21"/>
          <w:shd w:val="clear" w:fill="FFFFFF"/>
          <w:lang w:val="en-US" w:eastAsia="zh-CN" w:bidi="ar"/>
          <w:woUserID w:val="1"/>
        </w:rPr>
        <w:t>（1）</w:t>
      </w:r>
      <w:r>
        <w:rPr>
          <w:rFonts w:hint="eastAsia" w:ascii="宋体" w:hAnsi="宋体" w:eastAsia="宋体" w:cs="宋体"/>
          <w:i w:val="0"/>
          <w:iCs w:val="0"/>
          <w:caps w:val="0"/>
          <w:color w:val="060607"/>
          <w:spacing w:val="4"/>
          <w:kern w:val="0"/>
          <w:sz w:val="21"/>
          <w:szCs w:val="21"/>
          <w:shd w:val="clear" w:fill="FFFFFF"/>
          <w:lang w:val="en-US" w:eastAsia="zh" w:bidi="ar"/>
          <w:woUserID w:val="1"/>
        </w:rPr>
        <w:t>环境初始化</w:t>
      </w:r>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14:paraId="4D1186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vAlign w:val="center"/>
          </w:tcPr>
          <w:p w14:paraId="1343B02A">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clear</w:t>
            </w:r>
          </w:p>
          <w:p w14:paraId="795E3D6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 xml:space="preserve">format </w:t>
            </w:r>
            <w:r>
              <w:rPr>
                <w:rFonts w:hint="default" w:ascii="Consolas" w:hAnsi="Consolas" w:eastAsia="Courier New" w:cs="Consolas"/>
                <w:b w:val="0"/>
                <w:bCs w:val="0"/>
                <w:i w:val="0"/>
                <w:iCs w:val="0"/>
                <w:color w:val="A709F5"/>
                <w:kern w:val="0"/>
                <w:sz w:val="20"/>
                <w:szCs w:val="20"/>
                <w:lang w:val="en-US" w:eastAsia="zh-CN" w:bidi="ar"/>
                <w:woUserID w:val="1"/>
              </w:rPr>
              <w:t>compact</w:t>
            </w:r>
          </w:p>
          <w:p w14:paraId="423CFD43">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vertAlign w:val="baseline"/>
                <w:lang w:eastAsia="zh"/>
                <w:woUserID w:val="1"/>
              </w:rPr>
            </w:pPr>
            <w:r>
              <w:rPr>
                <w:rFonts w:hint="default" w:ascii="Consolas" w:hAnsi="Consolas" w:eastAsia="Courier New" w:cs="Consolas"/>
                <w:b w:val="0"/>
                <w:bCs w:val="0"/>
                <w:i w:val="0"/>
                <w:iCs w:val="0"/>
                <w:kern w:val="0"/>
                <w:sz w:val="20"/>
                <w:szCs w:val="20"/>
                <w:lang w:val="en-US" w:eastAsia="zh-CN" w:bidi="ar"/>
                <w:woUserID w:val="1"/>
              </w:rPr>
              <w:t xml:space="preserve">close </w:t>
            </w:r>
            <w:r>
              <w:rPr>
                <w:rFonts w:hint="default" w:ascii="Consolas" w:hAnsi="Consolas" w:eastAsia="Courier New" w:cs="Consolas"/>
                <w:b w:val="0"/>
                <w:bCs w:val="0"/>
                <w:i w:val="0"/>
                <w:iCs w:val="0"/>
                <w:color w:val="A709F5"/>
                <w:kern w:val="0"/>
                <w:sz w:val="20"/>
                <w:szCs w:val="20"/>
                <w:lang w:val="en-US" w:eastAsia="zh-CN" w:bidi="ar"/>
                <w:woUserID w:val="1"/>
              </w:rPr>
              <w:t>all</w:t>
            </w:r>
          </w:p>
        </w:tc>
      </w:tr>
    </w:tbl>
    <w:p w14:paraId="723A9D1B">
      <w:pPr>
        <w:keepNext w:val="0"/>
        <w:keepLines w:val="0"/>
        <w:widowControl w:val="0"/>
        <w:suppressLineNumbers w:val="0"/>
        <w:spacing w:before="0" w:beforeAutospacing="0" w:after="0" w:afterAutospacing="0"/>
        <w:ind w:left="0" w:right="0"/>
        <w:jc w:val="both"/>
        <w:rPr>
          <w:rFonts w:hint="eastAsia" w:ascii="宋体" w:hAnsi="宋体" w:eastAsia="宋体" w:cs="宋体"/>
          <w:lang w:eastAsia="zh"/>
          <w:woUserID w:val="1"/>
        </w:rPr>
      </w:pPr>
      <w:r>
        <w:rPr>
          <w:rFonts w:hint="eastAsia" w:ascii="宋体" w:hAnsi="宋体" w:eastAsia="宋体" w:cs="宋体"/>
          <w:i w:val="0"/>
          <w:iCs w:val="0"/>
          <w:caps w:val="0"/>
          <w:color w:val="060607"/>
          <w:spacing w:val="4"/>
          <w:kern w:val="0"/>
          <w:sz w:val="21"/>
          <w:szCs w:val="21"/>
          <w:shd w:val="clear" w:fill="FFFFFF"/>
          <w:lang w:val="en-US" w:eastAsia="zh-CN" w:bidi="ar"/>
          <w:woUserID w:val="1"/>
        </w:rPr>
        <w:t>（</w:t>
      </w:r>
      <w:r>
        <w:rPr>
          <w:rFonts w:hint="eastAsia" w:ascii="宋体" w:hAnsi="宋体" w:eastAsia="宋体" w:cs="宋体"/>
          <w:i w:val="0"/>
          <w:iCs w:val="0"/>
          <w:caps w:val="0"/>
          <w:color w:val="060607"/>
          <w:spacing w:val="4"/>
          <w:kern w:val="0"/>
          <w:sz w:val="21"/>
          <w:szCs w:val="21"/>
          <w:shd w:val="clear" w:fill="FFFFFF"/>
          <w:lang w:val="en-US" w:eastAsia="zh" w:bidi="ar"/>
          <w:woUserID w:val="1"/>
        </w:rPr>
        <w:t>2</w:t>
      </w:r>
      <w:r>
        <w:rPr>
          <w:rFonts w:hint="eastAsia" w:ascii="宋体" w:hAnsi="宋体" w:eastAsia="宋体" w:cs="宋体"/>
          <w:i w:val="0"/>
          <w:iCs w:val="0"/>
          <w:caps w:val="0"/>
          <w:color w:val="060607"/>
          <w:spacing w:val="4"/>
          <w:kern w:val="0"/>
          <w:sz w:val="21"/>
          <w:szCs w:val="21"/>
          <w:shd w:val="clear" w:fill="FFFFFF"/>
          <w:lang w:val="en-US" w:eastAsia="zh-CN" w:bidi="ar"/>
          <w:woUserID w:val="1"/>
        </w:rPr>
        <w:t>）</w:t>
      </w:r>
      <w:r>
        <w:rPr>
          <w:rFonts w:hint="eastAsia" w:ascii="宋体" w:hAnsi="宋体" w:eastAsia="宋体" w:cs="宋体"/>
          <w:lang w:eastAsia="zh"/>
          <w:woUserID w:val="1"/>
        </w:rPr>
        <w:t>数据预加载（包含切换数据集）</w:t>
      </w:r>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14:paraId="6E6E41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vAlign w:val="center"/>
          </w:tcPr>
          <w:p w14:paraId="4E7C5D06">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%切换数据集：加载名为"HSI_Image”的Salinas超立方体数据</w:t>
            </w:r>
          </w:p>
          <w:p w14:paraId="6F5FAA07">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 xml:space="preserve">load </w:t>
            </w:r>
            <w:r>
              <w:rPr>
                <w:rFonts w:hint="default" w:ascii="Consolas" w:hAnsi="Consolas" w:eastAsia="Courier New" w:cs="Consolas"/>
                <w:b w:val="0"/>
                <w:bCs w:val="0"/>
                <w:i w:val="0"/>
                <w:iCs w:val="0"/>
                <w:color w:val="A709F5"/>
                <w:kern w:val="0"/>
                <w:sz w:val="20"/>
                <w:szCs w:val="20"/>
                <w:lang w:val="en-US" w:eastAsia="zh-CN" w:bidi="ar"/>
                <w:woUserID w:val="1"/>
              </w:rPr>
              <w:t xml:space="preserve">SA.mat </w:t>
            </w:r>
            <w:r>
              <w:rPr>
                <w:rFonts w:hint="default" w:ascii="Consolas" w:hAnsi="Consolas" w:eastAsia="Courier New" w:cs="Consolas"/>
                <w:b w:val="0"/>
                <w:bCs w:val="0"/>
                <w:i w:val="0"/>
                <w:iCs w:val="0"/>
                <w:color w:val="008013"/>
                <w:kern w:val="0"/>
                <w:sz w:val="20"/>
                <w:szCs w:val="20"/>
                <w:lang w:val="en-US" w:eastAsia="zh-CN" w:bidi="ar"/>
                <w:woUserID w:val="1"/>
              </w:rPr>
              <w:t>%加载Salinas场景的高光谱图像数据</w:t>
            </w:r>
          </w:p>
          <w:p w14:paraId="02938E19">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%load Houston.mat %加载Houston场景的高光谱图像数据</w:t>
            </w:r>
          </w:p>
          <w:p w14:paraId="596E5C4A">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%load paviaU.mat %加载PaviaU场景的高光谱图像数据</w:t>
            </w:r>
          </w:p>
          <w:p w14:paraId="59B962CB">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p>
          <w:p w14:paraId="07273B94">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[切换数据集操作方法：</w:t>
            </w:r>
          </w:p>
          <w:p w14:paraId="48E2AAB0">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现在是SA.mat数据集的加载和处理；</w:t>
            </w:r>
          </w:p>
          <w:p w14:paraId="75AF16F5">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如果要切换到Houston.mat数据集，则是</w:t>
            </w:r>
          </w:p>
          <w:p w14:paraId="3E4F61C5">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%切换数据集：加载名为"HSI_Image”的Salinas超立方体数据</w:t>
            </w:r>
          </w:p>
          <w:p w14:paraId="0384A57E">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%load SA.mat %加载名为"HSI_Image"的Salinas超立方体数据</w:t>
            </w:r>
          </w:p>
          <w:p w14:paraId="319B4236">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load Houston.mat %加载名为"HSI_Image"的Salinas超立方体数据Houston数据集</w:t>
            </w:r>
          </w:p>
          <w:p w14:paraId="2274A708">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%load paviaU.mat %加载名为"HSI_Image"的Salinas超立方体数据 paviaU数据集</w:t>
            </w:r>
          </w:p>
          <w:p w14:paraId="629745B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 HSI_Image=houstonHS; %切换数据集</w:t>
            </w:r>
          </w:p>
          <w:p w14:paraId="75C12D5D">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切换到PaviaU类似。]</w:t>
            </w:r>
          </w:p>
          <w:p w14:paraId="5311F89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p>
          <w:p w14:paraId="1D4B5B13">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从加载的数据中提取Salinas图像</w:t>
            </w:r>
          </w:p>
          <w:p w14:paraId="1FBD8C0D">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 xml:space="preserve">HSI_Image=Salinas_Image; </w:t>
            </w:r>
            <w:r>
              <w:rPr>
                <w:rFonts w:hint="default" w:ascii="Consolas" w:hAnsi="Consolas" w:eastAsia="Courier New" w:cs="Consolas"/>
                <w:b w:val="0"/>
                <w:bCs w:val="0"/>
                <w:i w:val="0"/>
                <w:iCs w:val="0"/>
                <w:color w:val="008013"/>
                <w:kern w:val="0"/>
                <w:sz w:val="20"/>
                <w:szCs w:val="20"/>
                <w:lang w:val="en-US" w:eastAsia="zh-CN" w:bidi="ar"/>
                <w:woUserID w:val="1"/>
              </w:rPr>
              <w:t>%切换数据集</w:t>
            </w:r>
          </w:p>
          <w:p w14:paraId="53204811">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%获取图像的空间分辨率/维度（p, n）和波段数量/光谱带数（l）</w:t>
            </w:r>
          </w:p>
          <w:p w14:paraId="2B10E9B5">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 xml:space="preserve">[p,n,l]=size(HSI_Image) </w:t>
            </w:r>
          </w:p>
          <w:p w14:paraId="74DFB8ED">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计算类别数量</w:t>
            </w:r>
          </w:p>
          <w:p w14:paraId="64C4B3AC">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color w:val="008013"/>
                <w:kern w:val="0"/>
                <w:sz w:val="20"/>
                <w:szCs w:val="20"/>
                <w:lang w:val="en-US" w:eastAsia="zh-CN" w:bidi="ar"/>
                <w:woUserID w:val="1"/>
              </w:rPr>
            </w:pPr>
            <w:r>
              <w:rPr>
                <w:rFonts w:hint="default" w:ascii="Consolas" w:hAnsi="Consolas" w:eastAsia="Courier New" w:cs="Consolas"/>
                <w:b w:val="0"/>
                <w:bCs w:val="0"/>
                <w:i w:val="0"/>
                <w:iCs w:val="0"/>
                <w:kern w:val="0"/>
                <w:sz w:val="20"/>
                <w:szCs w:val="20"/>
                <w:lang w:val="en-US" w:eastAsia="zh-CN" w:bidi="ar"/>
                <w:woUserID w:val="1"/>
              </w:rPr>
              <w:t xml:space="preserve">c = numel(unique(TR))-1; </w:t>
            </w:r>
            <w:r>
              <w:rPr>
                <w:rFonts w:hint="default" w:ascii="Consolas" w:hAnsi="Consolas" w:eastAsia="Courier New" w:cs="Consolas"/>
                <w:b w:val="0"/>
                <w:bCs w:val="0"/>
                <w:i w:val="0"/>
                <w:iCs w:val="0"/>
                <w:color w:val="008013"/>
                <w:kern w:val="0"/>
                <w:sz w:val="20"/>
                <w:szCs w:val="20"/>
                <w:lang w:val="en-US" w:eastAsia="zh-CN" w:bidi="ar"/>
                <w:woUserID w:val="1"/>
              </w:rPr>
              <w:t>% 减去1是因为有一个特殊的值用于表示未知类别</w:t>
            </w:r>
          </w:p>
          <w:p w14:paraId="0F8A3B74">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Consolas" w:hAnsi="Consolas" w:eastAsia="Courier New" w:cs="Consolas"/>
                <w:b w:val="0"/>
                <w:bCs w:val="0"/>
                <w:i w:val="0"/>
                <w:iCs w:val="0"/>
                <w:color w:val="008013"/>
                <w:kern w:val="0"/>
                <w:sz w:val="20"/>
                <w:szCs w:val="20"/>
                <w:lang w:val="en-US" w:eastAsia="zh" w:bidi="ar"/>
                <w:woUserID w:val="1"/>
              </w:rPr>
            </w:pPr>
          </w:p>
        </w:tc>
      </w:tr>
    </w:tbl>
    <w:p w14:paraId="6102AC58">
      <w:pPr>
        <w:pStyle w:val="4"/>
        <w:keepNext w:val="0"/>
        <w:keepLines w:val="0"/>
        <w:pageBreakBefore w:val="0"/>
        <w:widowControl/>
        <w:numPr>
          <w:ilvl w:val="0"/>
          <w:numId w:val="1"/>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ind w:left="0" w:leftChars="0" w:firstLine="0" w:firstLineChars="0"/>
        <w:textAlignment w:val="auto"/>
        <w:outlineLvl w:val="1"/>
        <w:rPr>
          <w:rFonts w:hint="default" w:ascii="宋体" w:hAnsi="宋体" w:eastAsia="宋体" w:cs="宋体"/>
          <w:b/>
          <w:bCs/>
          <w:i w:val="0"/>
          <w:iCs w:val="0"/>
          <w:sz w:val="28"/>
          <w:szCs w:val="28"/>
          <w:lang w:eastAsia="zh-CN"/>
        </w:rPr>
      </w:pPr>
      <w:bookmarkStart w:id="3" w:name="_Toc2551"/>
      <w:r>
        <w:rPr>
          <w:rFonts w:hint="default" w:ascii="宋体" w:hAnsi="宋体" w:eastAsia="宋体" w:cs="宋体"/>
          <w:b/>
          <w:bCs/>
          <w:i w:val="0"/>
          <w:iCs w:val="0"/>
          <w:sz w:val="28"/>
          <w:szCs w:val="28"/>
          <w:lang w:eastAsia="zh-CN"/>
        </w:rPr>
        <w:t>数据集转换与</w:t>
      </w:r>
      <w:r>
        <w:rPr>
          <w:rFonts w:hint="eastAsia" w:cs="宋体"/>
          <w:b/>
          <w:bCs/>
          <w:i w:val="0"/>
          <w:iCs w:val="0"/>
          <w:sz w:val="28"/>
          <w:szCs w:val="28"/>
          <w:lang w:eastAsia="zh"/>
          <w:woUserID w:val="1"/>
        </w:rPr>
        <w:t>分离</w:t>
      </w:r>
      <w:r>
        <w:rPr>
          <w:rFonts w:hint="default" w:ascii="宋体" w:hAnsi="宋体" w:eastAsia="宋体" w:cs="宋体"/>
          <w:b/>
          <w:bCs/>
          <w:i w:val="0"/>
          <w:iCs w:val="0"/>
          <w:sz w:val="28"/>
          <w:szCs w:val="28"/>
          <w:lang w:eastAsia="zh-CN"/>
        </w:rPr>
        <w:t>模块</w:t>
      </w:r>
      <w:bookmarkEnd w:id="3"/>
    </w:p>
    <w:p w14:paraId="011772CB">
      <w:pPr>
        <w:pStyle w:val="11"/>
        <w:keepNext w:val="0"/>
        <w:keepLines w:val="0"/>
        <w:widowControl/>
        <w:suppressLineNumbers w:val="0"/>
        <w:shd w:val="clear" w:fill="FFFFFF"/>
        <w:spacing w:before="0" w:beforeAutospacing="0" w:after="0" w:afterAutospacing="0" w:line="360" w:lineRule="atLeast"/>
        <w:ind w:left="0" w:right="0" w:firstLine="420" w:firstLineChars="0"/>
        <w:rPr>
          <w:rFonts w:hint="eastAsia" w:ascii="宋体" w:hAnsi="宋体" w:eastAsia="宋体" w:cs="宋体"/>
          <w:i w:val="0"/>
          <w:iCs w:val="0"/>
          <w:caps w:val="0"/>
          <w:color w:val="060607"/>
          <w:spacing w:val="4"/>
          <w:sz w:val="21"/>
          <w:szCs w:val="21"/>
          <w:shd w:val="clear" w:fill="FFFFFF"/>
          <w:lang w:eastAsia="zh"/>
          <w:woUserID w:val="1"/>
        </w:rPr>
      </w:pPr>
      <w:r>
        <w:rPr>
          <w:rFonts w:hint="eastAsia" w:ascii="宋体" w:hAnsi="宋体" w:eastAsia="宋体" w:cs="宋体"/>
          <w:i w:val="0"/>
          <w:iCs w:val="0"/>
          <w:caps w:val="0"/>
          <w:color w:val="060607"/>
          <w:spacing w:val="4"/>
          <w:sz w:val="21"/>
          <w:szCs w:val="21"/>
          <w:shd w:val="clear" w:fill="FFFFFF"/>
          <w:lang w:eastAsia="zh"/>
          <w:woUserID w:val="1"/>
        </w:rPr>
        <w:t>该模块的主要功能是将原始数据集中的一维像素集合转换为二维图像格式，并从中提取出训练集、测试集和操作集的像素信息。通过直接赋值的方式，模块将Training_Set、Test_Set和Operational_Set数组分别对应到Training_Set_Image、Test_Set_Image和Operational_Set_Image变量中，利用已知的空间维度p和n（都等于150）来简化转换过程。接着，初始化三个三维数组Train、Test和Operational，并通过逐波段与掩码相乘的方式，从HSI_Image中提取出对应集合的像素值。这些操作使得Train、Test和Operational数组仅在对应集合的像素位置上包含非零值，从而有效地分离出不同集合的数据，为后续的特征提取和分类分析做好准备。</w:t>
      </w:r>
    </w:p>
    <w:p w14:paraId="7D5BD2C5">
      <w:pPr>
        <w:keepNext w:val="0"/>
        <w:keepLines w:val="0"/>
        <w:widowControl w:val="0"/>
        <w:suppressLineNumbers w:val="0"/>
        <w:spacing w:before="0" w:beforeAutospacing="0" w:after="0" w:afterAutospacing="0"/>
        <w:ind w:left="0" w:right="0"/>
        <w:jc w:val="both"/>
        <w:outlineLvl w:val="3"/>
        <w:rPr>
          <w:rFonts w:hint="eastAsia" w:ascii="宋体" w:hAnsi="宋体" w:eastAsia="宋体" w:cs="宋体"/>
          <w:b/>
          <w:bCs/>
          <w:sz w:val="24"/>
          <w:szCs w:val="24"/>
          <w:lang w:val="en-US" w:eastAsia="zh"/>
          <w:woUserID w:val="1"/>
        </w:rPr>
      </w:pPr>
      <w:bookmarkStart w:id="4" w:name="_Toc23281"/>
      <w:r>
        <w:rPr>
          <w:rFonts w:hint="eastAsia" w:ascii="宋体" w:hAnsi="宋体" w:eastAsia="宋体" w:cs="宋体"/>
          <w:b/>
          <w:bCs/>
          <w:kern w:val="2"/>
          <w:sz w:val="24"/>
          <w:szCs w:val="24"/>
          <w:lang w:val="en-US" w:eastAsia="zh-CN" w:bidi="ar"/>
          <w:woUserID w:val="1"/>
        </w:rPr>
        <w:t>1.数据集重</w:t>
      </w:r>
      <w:bookmarkEnd w:id="4"/>
      <w:r>
        <w:rPr>
          <w:rFonts w:hint="eastAsia" w:ascii="宋体" w:hAnsi="宋体" w:eastAsia="宋体" w:cs="宋体"/>
          <w:b/>
          <w:bCs/>
          <w:kern w:val="2"/>
          <w:sz w:val="24"/>
          <w:szCs w:val="24"/>
          <w:lang w:val="en-US" w:eastAsia="zh" w:bidi="ar"/>
          <w:woUserID w:val="1"/>
        </w:rPr>
        <w:t>构</w:t>
      </w:r>
    </w:p>
    <w:p w14:paraId="6FCC7B1E">
      <w:pPr>
        <w:keepNext w:val="0"/>
        <w:keepLines w:val="0"/>
        <w:widowControl w:val="0"/>
        <w:suppressLineNumbers w:val="0"/>
        <w:spacing w:before="0" w:beforeAutospacing="0" w:after="0" w:afterAutospacing="0"/>
        <w:ind w:left="0" w:right="0" w:firstLine="420"/>
        <w:jc w:val="both"/>
        <w:rPr>
          <w:rFonts w:hint="default"/>
          <w:lang w:eastAsia="zh-CN"/>
        </w:rPr>
      </w:pPr>
      <w:r>
        <w:rPr>
          <w:rFonts w:hint="eastAsia" w:ascii="宋体" w:hAnsi="宋体" w:eastAsia="宋体" w:cs="宋体"/>
          <w:i w:val="0"/>
          <w:iCs w:val="0"/>
          <w:caps w:val="0"/>
          <w:color w:val="060607"/>
          <w:spacing w:val="4"/>
          <w:kern w:val="0"/>
          <w:sz w:val="21"/>
          <w:szCs w:val="21"/>
          <w:shd w:val="clear" w:fill="FFFFFF"/>
          <w:lang w:val="en-US" w:eastAsia="zh-CN" w:bidi="ar"/>
          <w:woUserID w:val="1"/>
        </w:rPr>
        <w:t>将一维数组</w:t>
      </w:r>
      <w:r>
        <w:rPr>
          <w:rFonts w:hint="eastAsia" w:ascii="宋体" w:hAnsi="宋体" w:eastAsia="宋体" w:cs="宋体"/>
          <w:i w:val="0"/>
          <w:iCs w:val="0"/>
          <w:caps w:val="0"/>
          <w:color w:val="060607"/>
          <w:spacing w:val="4"/>
          <w:kern w:val="0"/>
          <w:sz w:val="21"/>
          <w:szCs w:val="21"/>
          <w:shd w:val="clear" w:fill="FFFFFF"/>
          <w:lang w:val="en-US" w:eastAsia="zh" w:bidi="ar"/>
          <w:woUserID w:val="1"/>
        </w:rPr>
        <w:t>(包含训练集、测试集、操作集)</w:t>
      </w:r>
      <w:r>
        <w:rPr>
          <w:rFonts w:hint="eastAsia" w:ascii="宋体" w:hAnsi="宋体" w:eastAsia="宋体" w:cs="宋体"/>
          <w:i w:val="0"/>
          <w:iCs w:val="0"/>
          <w:caps w:val="0"/>
          <w:color w:val="060607"/>
          <w:spacing w:val="4"/>
          <w:kern w:val="0"/>
          <w:sz w:val="21"/>
          <w:szCs w:val="21"/>
          <w:shd w:val="clear" w:fill="FFFFFF"/>
          <w:lang w:val="en-US" w:eastAsia="zh-CN" w:bidi="ar"/>
          <w:woUserID w:val="1"/>
        </w:rPr>
        <w:t>重</w:t>
      </w:r>
      <w:r>
        <w:rPr>
          <w:rFonts w:hint="eastAsia" w:ascii="宋体" w:hAnsi="宋体" w:eastAsia="宋体" w:cs="宋体"/>
          <w:i w:val="0"/>
          <w:iCs w:val="0"/>
          <w:caps w:val="0"/>
          <w:color w:val="060607"/>
          <w:spacing w:val="4"/>
          <w:kern w:val="0"/>
          <w:sz w:val="21"/>
          <w:szCs w:val="21"/>
          <w:shd w:val="clear" w:fill="FFFFFF"/>
          <w:lang w:val="en-US" w:eastAsia="zh" w:bidi="ar"/>
          <w:woUserID w:val="1"/>
        </w:rPr>
        <w:t>构</w:t>
      </w:r>
      <w:r>
        <w:rPr>
          <w:rFonts w:hint="eastAsia" w:ascii="宋体" w:hAnsi="宋体" w:eastAsia="宋体" w:cs="宋体"/>
          <w:i w:val="0"/>
          <w:iCs w:val="0"/>
          <w:caps w:val="0"/>
          <w:color w:val="060607"/>
          <w:spacing w:val="4"/>
          <w:kern w:val="0"/>
          <w:sz w:val="21"/>
          <w:szCs w:val="21"/>
          <w:shd w:val="clear" w:fill="FFFFFF"/>
          <w:lang w:val="en-US" w:eastAsia="zh-CN" w:bidi="ar"/>
          <w:woUserID w:val="1"/>
        </w:rPr>
        <w:t>为二维图像格式</w:t>
      </w:r>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14:paraId="7D9364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vAlign w:val="center"/>
          </w:tcPr>
          <w:p w14:paraId="1D4B098B">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将训练集、测试集和操作集的数据重构为150x150的图像格式</w:t>
            </w:r>
          </w:p>
          <w:p w14:paraId="3D26DDC7">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Training_Set_Image=TR;</w:t>
            </w:r>
          </w:p>
          <w:p w14:paraId="468F969D">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Test_Set_Image=TE;</w:t>
            </w:r>
          </w:p>
          <w:p w14:paraId="16598DE6">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vertAlign w:val="baseline"/>
                <w:lang w:eastAsia="zh-CN"/>
              </w:rPr>
            </w:pPr>
            <w:r>
              <w:rPr>
                <w:rFonts w:hint="default" w:ascii="Consolas" w:hAnsi="Consolas" w:eastAsia="Courier New" w:cs="Consolas"/>
                <w:b w:val="0"/>
                <w:bCs w:val="0"/>
                <w:i w:val="0"/>
                <w:iCs w:val="0"/>
                <w:kern w:val="0"/>
                <w:sz w:val="20"/>
                <w:szCs w:val="20"/>
                <w:lang w:val="en-US" w:eastAsia="zh-CN" w:bidi="ar"/>
                <w:woUserID w:val="1"/>
              </w:rPr>
              <w:t>Operational_Set_Image=TE;</w:t>
            </w:r>
          </w:p>
        </w:tc>
      </w:tr>
    </w:tbl>
    <w:p w14:paraId="38B11F3B">
      <w:pPr>
        <w:numPr>
          <w:ilvl w:val="0"/>
          <w:numId w:val="0"/>
        </w:numPr>
        <w:rPr>
          <w:rFonts w:hint="default"/>
          <w:lang w:eastAsia="zh-CN"/>
        </w:rPr>
      </w:pPr>
      <w:r>
        <w:rPr>
          <w:rFonts w:ascii="Arial" w:hAnsi="Arial" w:eastAsia="Arial" w:cs="Arial"/>
          <w:i w:val="0"/>
          <w:iCs w:val="0"/>
          <w:caps w:val="0"/>
          <w:color w:val="060607"/>
          <w:spacing w:val="4"/>
          <w:sz w:val="21"/>
          <w:szCs w:val="21"/>
          <w:shd w:val="clear" w:fill="FFFFFF"/>
          <w:woUserID w:val="1"/>
        </w:rPr>
        <w:t>训练集、测试集和操作集的像素值赋值给对应的图像变量</w:t>
      </w:r>
    </w:p>
    <w:p w14:paraId="1A221699">
      <w:pPr>
        <w:keepNext w:val="0"/>
        <w:keepLines w:val="0"/>
        <w:widowControl w:val="0"/>
        <w:suppressLineNumbers w:val="0"/>
        <w:spacing w:before="0" w:beforeAutospacing="0" w:after="0" w:afterAutospacing="0"/>
        <w:ind w:left="0" w:right="0"/>
        <w:jc w:val="both"/>
        <w:outlineLvl w:val="3"/>
        <w:rPr>
          <w:rFonts w:hint="eastAsia" w:eastAsia="宋体"/>
          <w:lang w:eastAsia="zh"/>
          <w:woUserID w:val="1"/>
        </w:rPr>
      </w:pPr>
      <w:r>
        <w:rPr>
          <w:rFonts w:hint="eastAsia" w:ascii="宋体" w:hAnsi="宋体" w:eastAsia="宋体" w:cs="宋体"/>
          <w:b/>
          <w:bCs/>
          <w:kern w:val="2"/>
          <w:sz w:val="24"/>
          <w:szCs w:val="24"/>
          <w:lang w:val="en-US" w:eastAsia="zh" w:bidi="ar"/>
          <w:woUserID w:val="1"/>
        </w:rPr>
        <w:t>2</w:t>
      </w:r>
      <w:r>
        <w:rPr>
          <w:rFonts w:hint="eastAsia" w:ascii="宋体" w:hAnsi="宋体" w:eastAsia="宋体" w:cs="宋体"/>
          <w:b/>
          <w:bCs/>
          <w:kern w:val="2"/>
          <w:sz w:val="24"/>
          <w:szCs w:val="24"/>
          <w:lang w:val="en-US" w:eastAsia="zh-CN" w:bidi="ar"/>
          <w:woUserID w:val="1"/>
        </w:rPr>
        <w:t>.提取训练、测试和操作集的像素值</w:t>
      </w:r>
    </w:p>
    <w:p w14:paraId="5196A0A1">
      <w:pPr>
        <w:keepNext w:val="0"/>
        <w:keepLines w:val="0"/>
        <w:widowControl w:val="0"/>
        <w:suppressLineNumbers w:val="0"/>
        <w:spacing w:before="0" w:beforeAutospacing="0" w:after="0" w:afterAutospacing="0"/>
        <w:ind w:left="0" w:leftChars="0" w:right="0" w:firstLine="0" w:firstLineChars="0"/>
        <w:jc w:val="both"/>
        <w:rPr>
          <w:rFonts w:hint="default" w:ascii="宋体" w:hAnsi="宋体" w:eastAsia="宋体" w:cs="宋体"/>
          <w:i w:val="0"/>
          <w:iCs w:val="0"/>
          <w:caps w:val="0"/>
          <w:color w:val="060607"/>
          <w:spacing w:val="4"/>
          <w:kern w:val="0"/>
          <w:sz w:val="21"/>
          <w:szCs w:val="21"/>
          <w:shd w:val="clear" w:fill="FFFFFF"/>
          <w:lang w:val="en-US" w:eastAsia="zh-CN" w:bidi="ar"/>
          <w:woUserID w:val="1"/>
        </w:rPr>
      </w:pPr>
      <w:r>
        <w:rPr>
          <w:rFonts w:hint="eastAsia" w:ascii="宋体" w:hAnsi="宋体" w:eastAsia="宋体" w:cs="宋体"/>
          <w:i w:val="0"/>
          <w:iCs w:val="0"/>
          <w:caps w:val="0"/>
          <w:color w:val="060607"/>
          <w:spacing w:val="4"/>
          <w:kern w:val="0"/>
          <w:sz w:val="21"/>
          <w:szCs w:val="21"/>
          <w:shd w:val="clear" w:fill="FFFFFF"/>
          <w:lang w:val="en-US" w:eastAsia="zh-CN" w:bidi="ar"/>
          <w:woUserID w:val="1"/>
        </w:rPr>
        <w:t>（1）初始化三维数组：</w:t>
      </w:r>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14:paraId="50058F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vAlign w:val="center"/>
          </w:tcPr>
          <w:p w14:paraId="7026A883">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 xml:space="preserve">Train=zeros(p,n,l); </w:t>
            </w:r>
            <w:r>
              <w:rPr>
                <w:rFonts w:hint="default" w:ascii="Consolas" w:hAnsi="Consolas" w:eastAsia="Courier New" w:cs="Consolas"/>
                <w:b w:val="0"/>
                <w:bCs w:val="0"/>
                <w:i w:val="0"/>
                <w:iCs w:val="0"/>
                <w:color w:val="008013"/>
                <w:kern w:val="0"/>
                <w:sz w:val="20"/>
                <w:szCs w:val="20"/>
                <w:lang w:val="en-US" w:eastAsia="zh-CN" w:bidi="ar"/>
                <w:woUserID w:val="1"/>
              </w:rPr>
              <w:t>% % 这是一个三维数组，仅在训练像素处包含非零值</w:t>
            </w:r>
          </w:p>
          <w:p w14:paraId="13EEEB2C">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 xml:space="preserve">Test=zeros(p,n,l); </w:t>
            </w:r>
            <w:r>
              <w:rPr>
                <w:rFonts w:hint="default" w:ascii="Consolas" w:hAnsi="Consolas" w:eastAsia="Courier New" w:cs="Consolas"/>
                <w:b w:val="0"/>
                <w:bCs w:val="0"/>
                <w:i w:val="0"/>
                <w:iCs w:val="0"/>
                <w:color w:val="008013"/>
                <w:kern w:val="0"/>
                <w:sz w:val="20"/>
                <w:szCs w:val="20"/>
                <w:lang w:val="en-US" w:eastAsia="zh-CN" w:bidi="ar"/>
                <w:woUserID w:val="1"/>
              </w:rPr>
              <w:t>% 这是一个三维数组，仅在测试像素处包含非零值</w:t>
            </w:r>
          </w:p>
          <w:p w14:paraId="6357925A">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kern w:val="0"/>
                <w:sz w:val="20"/>
                <w:szCs w:val="20"/>
                <w:lang w:val="en-US" w:eastAsia="zh-CN" w:bidi="ar"/>
                <w:woUserID w:val="1"/>
              </w:rPr>
            </w:pPr>
            <w:r>
              <w:rPr>
                <w:rFonts w:hint="default" w:ascii="Consolas" w:hAnsi="Consolas" w:eastAsia="Courier New" w:cs="Consolas"/>
                <w:b w:val="0"/>
                <w:bCs w:val="0"/>
                <w:i w:val="0"/>
                <w:iCs w:val="0"/>
                <w:kern w:val="0"/>
                <w:sz w:val="20"/>
                <w:szCs w:val="20"/>
                <w:lang w:val="en-US" w:eastAsia="zh-CN" w:bidi="ar"/>
                <w:woUserID w:val="1"/>
              </w:rPr>
              <w:t xml:space="preserve">Operational=zeros(p,n,l); </w:t>
            </w:r>
            <w:r>
              <w:rPr>
                <w:rFonts w:hint="default" w:ascii="Consolas" w:hAnsi="Consolas" w:eastAsia="Courier New" w:cs="Consolas"/>
                <w:b w:val="0"/>
                <w:bCs w:val="0"/>
                <w:i w:val="0"/>
                <w:iCs w:val="0"/>
                <w:color w:val="008013"/>
                <w:kern w:val="0"/>
                <w:sz w:val="20"/>
                <w:szCs w:val="20"/>
                <w:lang w:val="en-US" w:eastAsia="zh-CN" w:bidi="ar"/>
                <w:woUserID w:val="1"/>
              </w:rPr>
              <w:t>% 这是一个三维数组，仅在操作像素处包含非零值</w:t>
            </w:r>
          </w:p>
        </w:tc>
      </w:tr>
    </w:tbl>
    <w:p w14:paraId="557FD441">
      <w:pPr>
        <w:keepNext w:val="0"/>
        <w:keepLines w:val="0"/>
        <w:widowControl w:val="0"/>
        <w:suppressLineNumbers w:val="0"/>
        <w:spacing w:before="0" w:beforeAutospacing="0" w:after="0" w:afterAutospacing="0"/>
        <w:ind w:left="0" w:leftChars="0" w:right="0" w:firstLine="0" w:firstLineChars="0"/>
        <w:jc w:val="both"/>
        <w:rPr>
          <w:rFonts w:hint="default" w:ascii="宋体" w:hAnsi="宋体" w:eastAsia="宋体" w:cs="宋体"/>
          <w:i w:val="0"/>
          <w:iCs w:val="0"/>
          <w:caps w:val="0"/>
          <w:color w:val="060607"/>
          <w:spacing w:val="4"/>
          <w:kern w:val="0"/>
          <w:sz w:val="21"/>
          <w:szCs w:val="21"/>
          <w:shd w:val="clear" w:fill="FFFFFF"/>
          <w:lang w:val="en-US" w:eastAsia="zh-CN" w:bidi="ar"/>
          <w:woUserID w:val="1"/>
        </w:rPr>
      </w:pPr>
      <w:r>
        <w:rPr>
          <w:rFonts w:hint="eastAsia" w:ascii="宋体" w:hAnsi="宋体" w:eastAsia="宋体" w:cs="宋体"/>
          <w:i w:val="0"/>
          <w:iCs w:val="0"/>
          <w:caps w:val="0"/>
          <w:color w:val="060607"/>
          <w:spacing w:val="4"/>
          <w:kern w:val="0"/>
          <w:sz w:val="21"/>
          <w:szCs w:val="21"/>
          <w:shd w:val="clear" w:fill="FFFFFF"/>
          <w:lang w:val="pt-BR" w:eastAsia="zh-CN" w:bidi="ar"/>
          <w:woUserID w:val="1"/>
        </w:rPr>
        <w:t>（2）</w:t>
      </w:r>
      <w:r>
        <w:rPr>
          <w:rFonts w:hint="eastAsia" w:ascii="宋体" w:hAnsi="宋体" w:eastAsia="宋体" w:cs="宋体"/>
          <w:i w:val="0"/>
          <w:iCs w:val="0"/>
          <w:caps w:val="0"/>
          <w:color w:val="060607"/>
          <w:spacing w:val="4"/>
          <w:kern w:val="0"/>
          <w:sz w:val="21"/>
          <w:szCs w:val="21"/>
          <w:shd w:val="clear" w:fill="FFFFFF"/>
          <w:lang w:val="en-US" w:eastAsia="zh-CN" w:bidi="ar"/>
          <w:woUserID w:val="1"/>
        </w:rPr>
        <w:t>填充数组</w:t>
      </w:r>
      <w:r>
        <w:rPr>
          <w:rFonts w:hint="eastAsia" w:ascii="宋体" w:hAnsi="宋体" w:eastAsia="宋体" w:cs="宋体"/>
          <w:i w:val="0"/>
          <w:iCs w:val="0"/>
          <w:caps w:val="0"/>
          <w:color w:val="060607"/>
          <w:spacing w:val="4"/>
          <w:kern w:val="0"/>
          <w:sz w:val="21"/>
          <w:szCs w:val="21"/>
          <w:shd w:val="clear" w:fill="FFFFFF"/>
          <w:lang w:val="pt-BR" w:eastAsia="zh-CN" w:bidi="ar"/>
          <w:woUserID w:val="1"/>
        </w:rPr>
        <w:t>：</w:t>
      </w:r>
      <w:r>
        <w:rPr>
          <w:rFonts w:hint="eastAsia" w:ascii="宋体" w:hAnsi="宋体" w:eastAsia="宋体" w:cs="宋体"/>
          <w:i w:val="0"/>
          <w:iCs w:val="0"/>
          <w:caps w:val="0"/>
          <w:color w:val="060607"/>
          <w:spacing w:val="4"/>
          <w:kern w:val="0"/>
          <w:sz w:val="21"/>
          <w:szCs w:val="21"/>
          <w:shd w:val="clear" w:fill="FFFFFF"/>
          <w:lang w:val="en-US" w:eastAsia="zh-CN" w:bidi="ar"/>
          <w:woUserID w:val="1"/>
        </w:rPr>
        <w:t>通过逐元素相乘的方式</w:t>
      </w:r>
      <w:r>
        <w:rPr>
          <w:rFonts w:hint="eastAsia" w:ascii="宋体" w:hAnsi="宋体" w:eastAsia="宋体" w:cs="宋体"/>
          <w:i w:val="0"/>
          <w:iCs w:val="0"/>
          <w:caps w:val="0"/>
          <w:color w:val="060607"/>
          <w:spacing w:val="4"/>
          <w:kern w:val="0"/>
          <w:sz w:val="21"/>
          <w:szCs w:val="21"/>
          <w:shd w:val="clear" w:fill="FFFFFF"/>
          <w:lang w:val="pt-BR" w:eastAsia="zh-CN" w:bidi="ar"/>
          <w:woUserID w:val="1"/>
        </w:rPr>
        <w:t>，</w:t>
      </w:r>
      <w:r>
        <w:rPr>
          <w:rFonts w:hint="eastAsia" w:ascii="宋体" w:hAnsi="宋体" w:eastAsia="宋体" w:cs="宋体"/>
          <w:i w:val="0"/>
          <w:iCs w:val="0"/>
          <w:caps w:val="0"/>
          <w:color w:val="060607"/>
          <w:spacing w:val="4"/>
          <w:kern w:val="0"/>
          <w:sz w:val="21"/>
          <w:szCs w:val="21"/>
          <w:shd w:val="clear" w:fill="FFFFFF"/>
          <w:lang w:val="en-US" w:eastAsia="zh-CN" w:bidi="ar"/>
          <w:woUserID w:val="1"/>
        </w:rPr>
        <w:t>将</w:t>
      </w:r>
      <w:r>
        <w:rPr>
          <w:rFonts w:hint="eastAsia" w:ascii="宋体" w:hAnsi="宋体" w:eastAsia="宋体" w:cs="宋体"/>
          <w:i w:val="0"/>
          <w:iCs w:val="0"/>
          <w:caps w:val="0"/>
          <w:color w:val="060607"/>
          <w:spacing w:val="4"/>
          <w:kern w:val="0"/>
          <w:sz w:val="21"/>
          <w:szCs w:val="21"/>
          <w:shd w:val="clear" w:fill="FFFFFF"/>
          <w:lang w:val="pt-BR" w:eastAsia="zh-CN" w:bidi="ar"/>
          <w:woUserID w:val="1"/>
        </w:rPr>
        <w:t> HSI_Image </w:t>
      </w:r>
      <w:r>
        <w:rPr>
          <w:rFonts w:hint="eastAsia" w:ascii="宋体" w:hAnsi="宋体" w:eastAsia="宋体" w:cs="宋体"/>
          <w:i w:val="0"/>
          <w:iCs w:val="0"/>
          <w:caps w:val="0"/>
          <w:color w:val="060607"/>
          <w:spacing w:val="4"/>
          <w:kern w:val="0"/>
          <w:sz w:val="21"/>
          <w:szCs w:val="21"/>
          <w:shd w:val="clear" w:fill="FFFFFF"/>
          <w:lang w:val="en-US" w:eastAsia="zh-CN" w:bidi="ar"/>
          <w:woUserID w:val="1"/>
        </w:rPr>
        <w:t>的每个波段与相应的掩码</w:t>
      </w:r>
      <w:r>
        <w:rPr>
          <w:rFonts w:hint="eastAsia" w:ascii="宋体" w:hAnsi="宋体" w:eastAsia="宋体" w:cs="宋体"/>
          <w:i w:val="0"/>
          <w:iCs w:val="0"/>
          <w:caps w:val="0"/>
          <w:color w:val="060607"/>
          <w:spacing w:val="4"/>
          <w:kern w:val="0"/>
          <w:sz w:val="21"/>
          <w:szCs w:val="21"/>
          <w:shd w:val="clear" w:fill="FFFFFF"/>
          <w:lang w:val="pt-BR" w:eastAsia="zh-CN" w:bidi="ar"/>
          <w:woUserID w:val="1"/>
        </w:rPr>
        <w:t>（</w:t>
      </w:r>
      <w:r>
        <w:rPr>
          <w:rFonts w:hint="eastAsia" w:ascii="宋体" w:hAnsi="宋体" w:eastAsia="宋体" w:cs="宋体"/>
          <w:i w:val="0"/>
          <w:iCs w:val="0"/>
          <w:caps w:val="0"/>
          <w:color w:val="060607"/>
          <w:spacing w:val="4"/>
          <w:kern w:val="0"/>
          <w:sz w:val="21"/>
          <w:szCs w:val="21"/>
          <w:shd w:val="clear" w:fill="FFFFFF"/>
          <w:lang w:val="en-US" w:eastAsia="zh-CN" w:bidi="ar"/>
          <w:woUserID w:val="1"/>
        </w:rPr>
        <w:t>如</w:t>
      </w:r>
      <w:r>
        <w:rPr>
          <w:rFonts w:hint="eastAsia" w:ascii="宋体" w:hAnsi="宋体" w:eastAsia="宋体" w:cs="宋体"/>
          <w:i w:val="0"/>
          <w:iCs w:val="0"/>
          <w:caps w:val="0"/>
          <w:color w:val="060607"/>
          <w:spacing w:val="4"/>
          <w:kern w:val="0"/>
          <w:sz w:val="21"/>
          <w:szCs w:val="21"/>
          <w:shd w:val="clear" w:fill="FFFFFF"/>
          <w:lang w:val="pt-BR" w:eastAsia="zh-CN" w:bidi="ar"/>
          <w:woUserID w:val="1"/>
        </w:rPr>
        <w:t> Training_Set_Image&gt;0）</w:t>
      </w:r>
      <w:r>
        <w:rPr>
          <w:rFonts w:hint="eastAsia" w:ascii="宋体" w:hAnsi="宋体" w:eastAsia="宋体" w:cs="宋体"/>
          <w:i w:val="0"/>
          <w:iCs w:val="0"/>
          <w:caps w:val="0"/>
          <w:color w:val="060607"/>
          <w:spacing w:val="4"/>
          <w:kern w:val="0"/>
          <w:sz w:val="21"/>
          <w:szCs w:val="21"/>
          <w:shd w:val="clear" w:fill="FFFFFF"/>
          <w:lang w:val="en-US" w:eastAsia="zh-CN" w:bidi="ar"/>
          <w:woUserID w:val="1"/>
        </w:rPr>
        <w:t>相乘</w:t>
      </w:r>
      <w:r>
        <w:rPr>
          <w:rFonts w:hint="eastAsia" w:ascii="宋体" w:hAnsi="宋体" w:eastAsia="宋体" w:cs="宋体"/>
          <w:i w:val="0"/>
          <w:iCs w:val="0"/>
          <w:caps w:val="0"/>
          <w:color w:val="060607"/>
          <w:spacing w:val="4"/>
          <w:kern w:val="0"/>
          <w:sz w:val="21"/>
          <w:szCs w:val="21"/>
          <w:shd w:val="clear" w:fill="FFFFFF"/>
          <w:lang w:val="pt-BR" w:eastAsia="zh-CN" w:bidi="ar"/>
          <w:woUserID w:val="1"/>
        </w:rPr>
        <w:t>，</w:t>
      </w:r>
      <w:r>
        <w:rPr>
          <w:rFonts w:hint="eastAsia" w:ascii="宋体" w:hAnsi="宋体" w:eastAsia="宋体" w:cs="宋体"/>
          <w:i w:val="0"/>
          <w:iCs w:val="0"/>
          <w:caps w:val="0"/>
          <w:color w:val="060607"/>
          <w:spacing w:val="4"/>
          <w:kern w:val="0"/>
          <w:sz w:val="21"/>
          <w:szCs w:val="21"/>
          <w:shd w:val="clear" w:fill="FFFFFF"/>
          <w:lang w:val="en-US" w:eastAsia="zh-CN" w:bidi="ar"/>
          <w:woUserID w:val="1"/>
        </w:rPr>
        <w:t>得到训练、测试和操作集的三维数组。</w:t>
      </w:r>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14:paraId="28DB50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vAlign w:val="center"/>
          </w:tcPr>
          <w:p w14:paraId="15FE1B88">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E00FF"/>
                <w:kern w:val="0"/>
                <w:sz w:val="20"/>
                <w:szCs w:val="20"/>
                <w:lang w:val="en-US" w:eastAsia="zh-CN" w:bidi="ar"/>
                <w:woUserID w:val="1"/>
              </w:rPr>
              <w:t xml:space="preserve">for </w:t>
            </w:r>
            <w:r>
              <w:rPr>
                <w:rFonts w:hint="default" w:ascii="Consolas" w:hAnsi="Consolas" w:eastAsia="Courier New" w:cs="Consolas"/>
                <w:b w:val="0"/>
                <w:bCs w:val="0"/>
                <w:i w:val="0"/>
                <w:iCs w:val="0"/>
                <w:kern w:val="0"/>
                <w:sz w:val="20"/>
                <w:szCs w:val="20"/>
                <w:lang w:val="en-US" w:eastAsia="zh-CN" w:bidi="ar"/>
                <w:woUserID w:val="1"/>
              </w:rPr>
              <w:t>i=1:l</w:t>
            </w:r>
          </w:p>
          <w:p w14:paraId="56E6C26B">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将HSI_Image的每个波段与掩码相乘，以提取训练、测试和操作集的像素值</w:t>
            </w:r>
          </w:p>
          <w:p w14:paraId="7BA3B1BF">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"Training_Set_Image&gt;0", which identifies only the training vectors.</w:t>
            </w:r>
          </w:p>
          <w:p w14:paraId="5E483B34">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Train(:,:,i)=HSI_Image(:,:,i).*(Training_Set_Image&gt;0);</w:t>
            </w:r>
          </w:p>
          <w:p w14:paraId="1BCF4CCC">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Test(:,:,i)=HSI_Image(:,:,i).*(Test_Set_Image&gt;0);</w:t>
            </w:r>
          </w:p>
          <w:p w14:paraId="35D0B189">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Operational(:,:,i)=HSI_Image(:,:,i).*(Operational_Set_Image&gt;0);</w:t>
            </w:r>
          </w:p>
          <w:p w14:paraId="4A2E220E">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color w:val="0E00FF"/>
                <w:kern w:val="0"/>
                <w:sz w:val="20"/>
                <w:szCs w:val="20"/>
                <w:lang w:val="en-US" w:eastAsia="zh-CN" w:bidi="ar"/>
                <w:woUserID w:val="1"/>
              </w:rPr>
            </w:pPr>
            <w:r>
              <w:rPr>
                <w:rFonts w:hint="default" w:ascii="Consolas" w:hAnsi="Consolas" w:eastAsia="Courier New" w:cs="Consolas"/>
                <w:b w:val="0"/>
                <w:bCs w:val="0"/>
                <w:i w:val="0"/>
                <w:iCs w:val="0"/>
                <w:color w:val="0E00FF"/>
                <w:kern w:val="0"/>
                <w:sz w:val="20"/>
                <w:szCs w:val="20"/>
                <w:lang w:val="en-US" w:eastAsia="zh-CN" w:bidi="ar"/>
                <w:woUserID w:val="1"/>
              </w:rPr>
              <w:t>End</w:t>
            </w:r>
          </w:p>
          <w:p w14:paraId="255605B0">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color w:val="0E00FF"/>
                <w:kern w:val="0"/>
                <w:sz w:val="20"/>
                <w:szCs w:val="20"/>
                <w:lang w:val="en-US" w:eastAsia="zh-CN" w:bidi="ar"/>
                <w:woUserID w:val="1"/>
              </w:rPr>
            </w:pPr>
          </w:p>
        </w:tc>
      </w:tr>
    </w:tbl>
    <w:p w14:paraId="1898AAE3">
      <w:pPr>
        <w:pStyle w:val="4"/>
        <w:keepNext w:val="0"/>
        <w:keepLines w:val="0"/>
        <w:pageBreakBefore w:val="0"/>
        <w:widowControl/>
        <w:numPr>
          <w:ilvl w:val="0"/>
          <w:numId w:val="1"/>
        </w:numPr>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ind w:left="0" w:leftChars="0" w:firstLine="0" w:firstLineChars="0"/>
        <w:textAlignment w:val="auto"/>
        <w:outlineLvl w:val="1"/>
        <w:rPr>
          <w:rFonts w:hint="default" w:ascii="宋体" w:hAnsi="宋体" w:eastAsia="宋体" w:cs="宋体"/>
          <w:b/>
          <w:bCs/>
          <w:i w:val="0"/>
          <w:iCs w:val="0"/>
          <w:sz w:val="28"/>
          <w:szCs w:val="28"/>
          <w:lang w:eastAsia="zh-CN"/>
        </w:rPr>
      </w:pPr>
      <w:bookmarkStart w:id="5" w:name="_Toc32215"/>
      <w:r>
        <w:rPr>
          <w:rFonts w:hint="default" w:ascii="宋体" w:hAnsi="宋体" w:eastAsia="宋体" w:cs="宋体"/>
          <w:b/>
          <w:bCs/>
          <w:i w:val="0"/>
          <w:iCs w:val="0"/>
          <w:sz w:val="28"/>
          <w:szCs w:val="28"/>
          <w:lang w:eastAsia="zh-CN"/>
        </w:rPr>
        <w:t>数据</w:t>
      </w:r>
      <w:r>
        <w:rPr>
          <w:rFonts w:hint="eastAsia" w:cs="宋体"/>
          <w:b/>
          <w:bCs/>
          <w:i w:val="0"/>
          <w:iCs w:val="0"/>
          <w:sz w:val="28"/>
          <w:szCs w:val="28"/>
          <w:lang w:eastAsia="zh"/>
          <w:woUserID w:val="1"/>
        </w:rPr>
        <w:t>整理</w:t>
      </w:r>
      <w:r>
        <w:rPr>
          <w:rFonts w:hint="default" w:ascii="宋体" w:hAnsi="宋体" w:eastAsia="宋体" w:cs="宋体"/>
          <w:b/>
          <w:bCs/>
          <w:i w:val="0"/>
          <w:iCs w:val="0"/>
          <w:sz w:val="28"/>
          <w:szCs w:val="28"/>
          <w:lang w:eastAsia="zh-CN"/>
        </w:rPr>
        <w:t>与</w:t>
      </w:r>
      <w:r>
        <w:rPr>
          <w:rFonts w:hint="eastAsia" w:cs="宋体"/>
          <w:b/>
          <w:bCs/>
          <w:i w:val="0"/>
          <w:iCs w:val="0"/>
          <w:sz w:val="28"/>
          <w:szCs w:val="28"/>
          <w:lang w:eastAsia="zh"/>
          <w:woUserID w:val="1"/>
        </w:rPr>
        <w:t>数组</w:t>
      </w:r>
      <w:r>
        <w:rPr>
          <w:rFonts w:hint="default" w:ascii="宋体" w:hAnsi="宋体" w:eastAsia="宋体" w:cs="宋体"/>
          <w:b/>
          <w:bCs/>
          <w:i w:val="0"/>
          <w:iCs w:val="0"/>
          <w:sz w:val="28"/>
          <w:szCs w:val="28"/>
          <w:lang w:eastAsia="zh-CN"/>
        </w:rPr>
        <w:t>合并模块</w:t>
      </w:r>
      <w:bookmarkEnd w:id="5"/>
    </w:p>
    <w:p w14:paraId="64E82AAB">
      <w:pPr>
        <w:pStyle w:val="11"/>
        <w:keepNext w:val="0"/>
        <w:keepLines w:val="0"/>
        <w:widowControl/>
        <w:suppressLineNumbers w:val="0"/>
        <w:shd w:val="clear" w:fill="FFFFFF"/>
        <w:spacing w:before="0" w:beforeAutospacing="0" w:after="180" w:afterAutospacing="0" w:line="360" w:lineRule="atLeast"/>
        <w:ind w:left="0" w:right="0" w:firstLine="420" w:firstLineChars="0"/>
        <w:rPr>
          <w:rFonts w:hint="default" w:ascii="宋体" w:hAnsi="宋体" w:eastAsia="宋体" w:cs="宋体"/>
          <w:b w:val="0"/>
          <w:bCs w:val="0"/>
          <w:kern w:val="2"/>
          <w:sz w:val="21"/>
          <w:szCs w:val="21"/>
          <w:lang w:val="en-US" w:eastAsia="zh-CN" w:bidi="ar"/>
          <w:woUserID w:val="1"/>
        </w:rPr>
      </w:pPr>
      <w:r>
        <w:rPr>
          <w:rFonts w:hint="eastAsia" w:ascii="宋体" w:hAnsi="宋体" w:eastAsia="宋体" w:cs="宋体"/>
          <w:b w:val="0"/>
          <w:bCs w:val="0"/>
          <w:kern w:val="2"/>
          <w:sz w:val="21"/>
          <w:szCs w:val="21"/>
          <w:lang w:val="en-US" w:eastAsia="zh" w:bidi="ar"/>
          <w:woUserID w:val="1"/>
        </w:rPr>
        <w:t>数据整理与数组合并模块的主要任务是构建和整合用于机器学习分类的特征向量、响应向量和位置信息。该模块首先初始化六个空数组来分别存储训练集、测试集和操作集的特征向量、响应向量和位置信息。然后，通过嵌套循环遍历图像的每个像素点，检查每个像素是否属于训练集、测试集或操作集，并提取相应的特征向量、响应向量和位置信息。遍历完成后，模块将这些集合的特征向量、响应向量和位置信息合并到`Combined_array`、`Combined_array_response`和`Combined_array_pos`中，形成一个统一的数据结构。`Combined_array_pos`数组在合并后进行转置操作，以确保位置信息的格式一致性。这一模块的操作将原始的高光谱图像数据转换成适合机器学习算法处理的结构化数据形式，为后续的分类和分析工作提供了便利。</w:t>
      </w:r>
    </w:p>
    <w:p w14:paraId="103530C8">
      <w:pPr>
        <w:keepNext w:val="0"/>
        <w:keepLines w:val="0"/>
        <w:widowControl w:val="0"/>
        <w:suppressLineNumbers w:val="0"/>
        <w:spacing w:before="0" w:beforeAutospacing="0" w:after="0" w:afterAutospacing="0"/>
        <w:ind w:left="0" w:right="0"/>
        <w:jc w:val="both"/>
        <w:outlineLvl w:val="3"/>
        <w:rPr>
          <w:rFonts w:hint="eastAsia" w:ascii="宋体" w:hAnsi="宋体" w:eastAsia="宋体" w:cs="宋体"/>
          <w:b/>
          <w:bCs/>
          <w:kern w:val="2"/>
          <w:sz w:val="24"/>
          <w:szCs w:val="24"/>
          <w:lang w:val="en-US" w:eastAsia="zh" w:bidi="ar"/>
          <w:woUserID w:val="1"/>
        </w:rPr>
      </w:pPr>
      <w:r>
        <w:rPr>
          <w:rFonts w:hint="eastAsia" w:ascii="宋体" w:hAnsi="宋体" w:eastAsia="宋体" w:cs="宋体"/>
          <w:b/>
          <w:bCs/>
          <w:kern w:val="2"/>
          <w:sz w:val="24"/>
          <w:szCs w:val="24"/>
          <w:lang w:val="en-US" w:eastAsia="zh-CN" w:bidi="ar"/>
          <w:woUserID w:val="1"/>
        </w:rPr>
        <w:t>1.</w:t>
      </w:r>
      <w:r>
        <w:rPr>
          <w:rFonts w:hint="eastAsia" w:ascii="宋体" w:hAnsi="宋体" w:eastAsia="宋体" w:cs="宋体"/>
          <w:b/>
          <w:bCs/>
          <w:kern w:val="2"/>
          <w:sz w:val="24"/>
          <w:szCs w:val="24"/>
          <w:lang w:val="en-US" w:eastAsia="zh" w:bidi="ar"/>
          <w:woUserID w:val="1"/>
        </w:rPr>
        <w:t>分类数组构建</w:t>
      </w:r>
    </w:p>
    <w:p w14:paraId="75DB90B7">
      <w:pPr>
        <w:bidi w:val="0"/>
        <w:ind w:firstLine="420" w:firstLineChars="0"/>
        <w:rPr>
          <w:rFonts w:hint="eastAsia"/>
          <w:lang w:val="en-US" w:eastAsia="zh-CN"/>
        </w:rPr>
      </w:pPr>
      <w:r>
        <w:rPr>
          <w:rFonts w:hint="eastAsia"/>
          <w:b/>
          <w:bCs/>
          <w:lang w:val="en-US" w:eastAsia="zh-CN"/>
        </w:rPr>
        <w:t>初始化六个数组</w:t>
      </w:r>
      <w:r>
        <w:rPr>
          <w:rFonts w:hint="eastAsia"/>
          <w:lang w:val="en-US" w:eastAsia="zh"/>
        </w:rPr>
        <w:t>,</w:t>
      </w:r>
      <w:r>
        <w:rPr>
          <w:rFonts w:hint="eastAsia"/>
        </w:rPr>
        <w:t>分别用于存储训练集、测试集和操作集的特征向量、响应向量和位置信息。</w:t>
      </w:r>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14:paraId="0B8B5D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vAlign w:val="center"/>
          </w:tcPr>
          <w:p w14:paraId="132A75FE">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初始化数组，用于存储训练、测试和操作集的特征向量、响应向量和位置信息</w:t>
            </w:r>
          </w:p>
          <w:p w14:paraId="37E7A2ED">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 xml:space="preserve">Train_array=[]; </w:t>
            </w:r>
            <w:r>
              <w:rPr>
                <w:rFonts w:hint="default" w:ascii="Consolas" w:hAnsi="Consolas" w:eastAsia="Courier New" w:cs="Consolas"/>
                <w:b w:val="0"/>
                <w:bCs w:val="0"/>
                <w:i w:val="0"/>
                <w:iCs w:val="0"/>
                <w:color w:val="008013"/>
                <w:kern w:val="0"/>
                <w:sz w:val="20"/>
                <w:szCs w:val="20"/>
                <w:lang w:val="en-US" w:eastAsia="zh-CN" w:bidi="ar"/>
                <w:woUserID w:val="1"/>
              </w:rPr>
              <w:t>%这是所需的204xN数组</w:t>
            </w:r>
          </w:p>
          <w:p w14:paraId="59A2FB23">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 xml:space="preserve">Train_array_response=[]; </w:t>
            </w:r>
            <w:r>
              <w:rPr>
                <w:rFonts w:hint="default" w:ascii="Consolas" w:hAnsi="Consolas" w:eastAsia="Courier New" w:cs="Consolas"/>
                <w:b w:val="0"/>
                <w:bCs w:val="0"/>
                <w:i w:val="0"/>
                <w:iCs w:val="0"/>
                <w:color w:val="008013"/>
                <w:kern w:val="0"/>
                <w:sz w:val="20"/>
                <w:szCs w:val="20"/>
                <w:lang w:val="en-US" w:eastAsia="zh-CN" w:bidi="ar"/>
                <w:woUserID w:val="1"/>
              </w:rPr>
              <w:t>% 此向量保存每个训练像素的标签</w:t>
            </w:r>
          </w:p>
          <w:p w14:paraId="20567C9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 xml:space="preserve">Train_array_pos=[]; </w:t>
            </w:r>
            <w:r>
              <w:rPr>
                <w:rFonts w:hint="default" w:ascii="Consolas" w:hAnsi="Consolas" w:eastAsia="Courier New" w:cs="Consolas"/>
                <w:b w:val="0"/>
                <w:bCs w:val="0"/>
                <w:i w:val="0"/>
                <w:iCs w:val="0"/>
                <w:color w:val="008013"/>
                <w:kern w:val="0"/>
                <w:sz w:val="20"/>
                <w:szCs w:val="20"/>
                <w:lang w:val="en-US" w:eastAsia="zh-CN" w:bidi="ar"/>
                <w:woUserID w:val="1"/>
              </w:rPr>
              <w:t>% 此数组保存训练像素在图像中的位置（以行表示）</w:t>
            </w:r>
          </w:p>
          <w:p w14:paraId="20538787">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 xml:space="preserve">Test_array=[]; </w:t>
            </w:r>
            <w:r>
              <w:rPr>
                <w:rFonts w:hint="default" w:ascii="Consolas" w:hAnsi="Consolas" w:eastAsia="Courier New" w:cs="Consolas"/>
                <w:b w:val="0"/>
                <w:bCs w:val="0"/>
                <w:i w:val="0"/>
                <w:iCs w:val="0"/>
                <w:color w:val="008013"/>
                <w:kern w:val="0"/>
                <w:sz w:val="20"/>
                <w:szCs w:val="20"/>
                <w:lang w:val="en-US" w:eastAsia="zh-CN" w:bidi="ar"/>
                <w:woUserID w:val="1"/>
              </w:rPr>
              <w:t>%这是所需的204xN数组</w:t>
            </w:r>
          </w:p>
          <w:p w14:paraId="292B16FA">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 xml:space="preserve">Test_array_response=[]; </w:t>
            </w:r>
            <w:r>
              <w:rPr>
                <w:rFonts w:hint="default" w:ascii="Consolas" w:hAnsi="Consolas" w:eastAsia="Courier New" w:cs="Consolas"/>
                <w:b w:val="0"/>
                <w:bCs w:val="0"/>
                <w:i w:val="0"/>
                <w:iCs w:val="0"/>
                <w:color w:val="008013"/>
                <w:kern w:val="0"/>
                <w:sz w:val="20"/>
                <w:szCs w:val="20"/>
                <w:lang w:val="en-US" w:eastAsia="zh-CN" w:bidi="ar"/>
                <w:woUserID w:val="1"/>
              </w:rPr>
              <w:t>% 此向量保存每个测试像素的标签</w:t>
            </w:r>
          </w:p>
          <w:p w14:paraId="0D0D68D8">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 xml:space="preserve">Test_array_pos=[]; </w:t>
            </w:r>
            <w:r>
              <w:rPr>
                <w:rFonts w:hint="default" w:ascii="Consolas" w:hAnsi="Consolas" w:eastAsia="Courier New" w:cs="Consolas"/>
                <w:b w:val="0"/>
                <w:bCs w:val="0"/>
                <w:i w:val="0"/>
                <w:iCs w:val="0"/>
                <w:color w:val="008013"/>
                <w:kern w:val="0"/>
                <w:sz w:val="20"/>
                <w:szCs w:val="20"/>
                <w:lang w:val="en-US" w:eastAsia="zh-CN" w:bidi="ar"/>
                <w:woUserID w:val="1"/>
              </w:rPr>
              <w:t>%此数组保存测试像素在图像中的位置（以行表示）</w:t>
            </w:r>
          </w:p>
          <w:p w14:paraId="14441784">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 xml:space="preserve">Operational_array=[]; </w:t>
            </w:r>
            <w:r>
              <w:rPr>
                <w:rFonts w:hint="default" w:ascii="Consolas" w:hAnsi="Consolas" w:eastAsia="Courier New" w:cs="Consolas"/>
                <w:b w:val="0"/>
                <w:bCs w:val="0"/>
                <w:i w:val="0"/>
                <w:iCs w:val="0"/>
                <w:color w:val="008013"/>
                <w:kern w:val="0"/>
                <w:sz w:val="20"/>
                <w:szCs w:val="20"/>
                <w:lang w:val="en-US" w:eastAsia="zh-CN" w:bidi="ar"/>
                <w:woUserID w:val="1"/>
              </w:rPr>
              <w:t>%这是所需的204xN数组</w:t>
            </w:r>
          </w:p>
          <w:p w14:paraId="047DDBCE">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 xml:space="preserve">Operational_array_response=[]; </w:t>
            </w:r>
            <w:r>
              <w:rPr>
                <w:rFonts w:hint="default" w:ascii="Consolas" w:hAnsi="Consolas" w:eastAsia="Courier New" w:cs="Consolas"/>
                <w:b w:val="0"/>
                <w:bCs w:val="0"/>
                <w:i w:val="0"/>
                <w:iCs w:val="0"/>
                <w:color w:val="008013"/>
                <w:kern w:val="0"/>
                <w:sz w:val="20"/>
                <w:szCs w:val="20"/>
                <w:lang w:val="en-US" w:eastAsia="zh-CN" w:bidi="ar"/>
                <w:woUserID w:val="1"/>
              </w:rPr>
              <w:t>% 此向量保存每个操作像素的标签</w:t>
            </w:r>
          </w:p>
          <w:p w14:paraId="674C2DD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vertAlign w:val="baseline"/>
              </w:rPr>
            </w:pPr>
            <w:r>
              <w:rPr>
                <w:rFonts w:hint="default" w:ascii="Consolas" w:hAnsi="Consolas" w:eastAsia="Courier New" w:cs="Consolas"/>
                <w:b w:val="0"/>
                <w:bCs w:val="0"/>
                <w:i w:val="0"/>
                <w:iCs w:val="0"/>
                <w:kern w:val="0"/>
                <w:sz w:val="20"/>
                <w:szCs w:val="20"/>
                <w:lang w:val="en-US" w:eastAsia="zh-CN" w:bidi="ar"/>
                <w:woUserID w:val="1"/>
              </w:rPr>
              <w:t xml:space="preserve">Operational_array_pos=[]; </w:t>
            </w:r>
            <w:r>
              <w:rPr>
                <w:rFonts w:hint="default" w:ascii="Consolas" w:hAnsi="Consolas" w:eastAsia="Courier New" w:cs="Consolas"/>
                <w:b w:val="0"/>
                <w:bCs w:val="0"/>
                <w:i w:val="0"/>
                <w:iCs w:val="0"/>
                <w:color w:val="008013"/>
                <w:kern w:val="0"/>
                <w:sz w:val="20"/>
                <w:szCs w:val="20"/>
                <w:lang w:val="en-US" w:eastAsia="zh-CN" w:bidi="ar"/>
                <w:woUserID w:val="1"/>
              </w:rPr>
              <w:t>% 此数组保存操作像素在图像中的位置（以行表示）</w:t>
            </w:r>
          </w:p>
        </w:tc>
      </w:tr>
    </w:tbl>
    <w:p w14:paraId="3D1FA83B">
      <w:pPr>
        <w:numPr>
          <w:ilvl w:val="0"/>
          <w:numId w:val="0"/>
        </w:numPr>
        <w:ind w:leftChars="0" w:firstLine="420" w:firstLineChars="0"/>
        <w:rPr>
          <w:rFonts w:hint="eastAsia" w:ascii="宋体" w:hAnsi="宋体" w:eastAsia="宋体" w:cs="宋体"/>
          <w:i w:val="0"/>
          <w:iCs w:val="0"/>
          <w:caps w:val="0"/>
          <w:color w:val="060607"/>
          <w:spacing w:val="4"/>
          <w:sz w:val="21"/>
          <w:szCs w:val="21"/>
          <w:shd w:val="clear" w:fill="FFFFFF"/>
          <w:woUserID w:val="1"/>
        </w:rPr>
      </w:pPr>
      <w:r>
        <w:rPr>
          <w:rFonts w:hint="eastAsia" w:ascii="宋体" w:hAnsi="宋体" w:eastAsia="宋体" w:cs="宋体"/>
          <w:i w:val="0"/>
          <w:iCs w:val="0"/>
          <w:caps w:val="0"/>
          <w:color w:val="060607"/>
          <w:spacing w:val="4"/>
          <w:sz w:val="21"/>
          <w:szCs w:val="21"/>
          <w:shd w:val="clear" w:fill="FFFFFF"/>
          <w:lang w:eastAsia="zh"/>
          <w:woUserID w:val="1"/>
        </w:rPr>
        <w:t>循环嵌套，</w:t>
      </w:r>
      <w:r>
        <w:rPr>
          <w:rFonts w:hint="eastAsia" w:ascii="宋体" w:hAnsi="宋体" w:eastAsia="宋体" w:cs="宋体"/>
          <w:b/>
          <w:bCs/>
          <w:i w:val="0"/>
          <w:iCs w:val="0"/>
          <w:caps w:val="0"/>
          <w:color w:val="060607"/>
          <w:spacing w:val="4"/>
          <w:sz w:val="21"/>
          <w:szCs w:val="21"/>
          <w:shd w:val="clear" w:fill="FFFFFF"/>
          <w:woUserID w:val="1"/>
        </w:rPr>
        <w:t>遍历图像的每个像素点</w:t>
      </w:r>
      <w:r>
        <w:rPr>
          <w:rFonts w:hint="eastAsia" w:ascii="宋体" w:hAnsi="宋体" w:eastAsia="宋体" w:cs="宋体"/>
          <w:i w:val="0"/>
          <w:iCs w:val="0"/>
          <w:caps w:val="0"/>
          <w:color w:val="060607"/>
          <w:spacing w:val="4"/>
          <w:sz w:val="21"/>
          <w:szCs w:val="21"/>
          <w:shd w:val="clear" w:fill="FFFFFF"/>
          <w:woUserID w:val="1"/>
        </w:rPr>
        <w:t>，检查是否属于训练集、测试集或操作集（通过掩码</w:t>
      </w:r>
      <w:r>
        <w:rPr>
          <w:rStyle w:val="16"/>
          <w:rFonts w:hint="eastAsia" w:ascii="宋体" w:hAnsi="宋体" w:eastAsia="宋体" w:cs="宋体"/>
          <w:i w:val="0"/>
          <w:iCs w:val="0"/>
          <w:caps w:val="0"/>
          <w:color w:val="060607"/>
          <w:spacing w:val="4"/>
          <w:sz w:val="21"/>
          <w:szCs w:val="21"/>
          <w:shd w:val="clear" w:fill="FFFFFF"/>
          <w:woUserID w:val="1"/>
        </w:rPr>
        <w:t>Training_Set_Image</w:t>
      </w:r>
      <w:r>
        <w:rPr>
          <w:rFonts w:hint="eastAsia" w:ascii="宋体" w:hAnsi="宋体" w:eastAsia="宋体" w:cs="宋体"/>
          <w:i w:val="0"/>
          <w:iCs w:val="0"/>
          <w:caps w:val="0"/>
          <w:color w:val="060607"/>
          <w:spacing w:val="4"/>
          <w:sz w:val="21"/>
          <w:szCs w:val="21"/>
          <w:shd w:val="clear" w:fill="FFFFFF"/>
          <w:woUserID w:val="1"/>
        </w:rPr>
        <w:t>、</w:t>
      </w:r>
      <w:r>
        <w:rPr>
          <w:rStyle w:val="16"/>
          <w:rFonts w:hint="eastAsia" w:ascii="宋体" w:hAnsi="宋体" w:eastAsia="宋体" w:cs="宋体"/>
          <w:i w:val="0"/>
          <w:iCs w:val="0"/>
          <w:caps w:val="0"/>
          <w:color w:val="060607"/>
          <w:spacing w:val="4"/>
          <w:sz w:val="21"/>
          <w:szCs w:val="21"/>
          <w:shd w:val="clear" w:fill="FFFFFF"/>
          <w:woUserID w:val="1"/>
        </w:rPr>
        <w:t>Test_Set_Image</w:t>
      </w:r>
      <w:r>
        <w:rPr>
          <w:rFonts w:hint="eastAsia" w:ascii="宋体" w:hAnsi="宋体" w:eastAsia="宋体" w:cs="宋体"/>
          <w:i w:val="0"/>
          <w:iCs w:val="0"/>
          <w:caps w:val="0"/>
          <w:color w:val="060607"/>
          <w:spacing w:val="4"/>
          <w:sz w:val="21"/>
          <w:szCs w:val="21"/>
          <w:shd w:val="clear" w:fill="FFFFFF"/>
          <w:woUserID w:val="1"/>
        </w:rPr>
        <w:t>和</w:t>
      </w:r>
      <w:r>
        <w:rPr>
          <w:rStyle w:val="16"/>
          <w:rFonts w:hint="eastAsia" w:ascii="宋体" w:hAnsi="宋体" w:eastAsia="宋体" w:cs="宋体"/>
          <w:i w:val="0"/>
          <w:iCs w:val="0"/>
          <w:caps w:val="0"/>
          <w:color w:val="060607"/>
          <w:spacing w:val="4"/>
          <w:sz w:val="21"/>
          <w:szCs w:val="21"/>
          <w:shd w:val="clear" w:fill="FFFFFF"/>
          <w:woUserID w:val="1"/>
        </w:rPr>
        <w:t>Operational_Set_Image</w:t>
      </w:r>
      <w:r>
        <w:rPr>
          <w:rFonts w:hint="eastAsia" w:ascii="宋体" w:hAnsi="宋体" w:eastAsia="宋体" w:cs="宋体"/>
          <w:i w:val="0"/>
          <w:iCs w:val="0"/>
          <w:caps w:val="0"/>
          <w:color w:val="060607"/>
          <w:spacing w:val="4"/>
          <w:sz w:val="21"/>
          <w:szCs w:val="21"/>
          <w:shd w:val="clear" w:fill="FFFFFF"/>
          <w:woUserID w:val="1"/>
        </w:rPr>
        <w:t>中的值是否大于0来判断），并</w:t>
      </w:r>
      <w:r>
        <w:rPr>
          <w:rFonts w:hint="eastAsia" w:ascii="宋体" w:hAnsi="宋体" w:eastAsia="宋体" w:cs="宋体"/>
          <w:b/>
          <w:bCs/>
          <w:i w:val="0"/>
          <w:iCs w:val="0"/>
          <w:caps w:val="0"/>
          <w:color w:val="060607"/>
          <w:spacing w:val="4"/>
          <w:sz w:val="21"/>
          <w:szCs w:val="21"/>
          <w:shd w:val="clear" w:fill="FFFFFF"/>
          <w:woUserID w:val="1"/>
        </w:rPr>
        <w:t>提取相应的特征向量、响应向量和位置信息</w:t>
      </w:r>
      <w:r>
        <w:rPr>
          <w:rFonts w:hint="eastAsia" w:ascii="宋体" w:hAnsi="宋体" w:eastAsia="宋体" w:cs="宋体"/>
          <w:i w:val="0"/>
          <w:iCs w:val="0"/>
          <w:caps w:val="0"/>
          <w:color w:val="060607"/>
          <w:spacing w:val="4"/>
          <w:sz w:val="21"/>
          <w:szCs w:val="21"/>
          <w:shd w:val="clear" w:fill="FFFFFF"/>
          <w:woUserID w:val="1"/>
        </w:rPr>
        <w:t>。</w:t>
      </w:r>
    </w:p>
    <w:p w14:paraId="1B978273">
      <w:pPr>
        <w:numPr>
          <w:ilvl w:val="0"/>
          <w:numId w:val="0"/>
        </w:numPr>
        <w:ind w:leftChars="0" w:firstLine="420" w:firstLineChars="0"/>
        <w:rPr>
          <w:rFonts w:hint="eastAsia" w:ascii="宋体" w:hAnsi="宋体" w:eastAsia="宋体" w:cs="宋体"/>
          <w:i w:val="0"/>
          <w:iCs w:val="0"/>
          <w:caps w:val="0"/>
          <w:color w:val="060607"/>
          <w:spacing w:val="4"/>
          <w:sz w:val="21"/>
          <w:szCs w:val="21"/>
          <w:shd w:val="clear" w:fill="FFFFFF"/>
          <w:woUserID w:val="1"/>
        </w:rPr>
      </w:pPr>
      <w:r>
        <w:rPr>
          <w:rFonts w:hint="eastAsia" w:ascii="宋体" w:hAnsi="宋体" w:eastAsia="宋体" w:cs="宋体"/>
          <w:i w:val="0"/>
          <w:iCs w:val="0"/>
          <w:caps w:val="0"/>
          <w:color w:val="060607"/>
          <w:spacing w:val="4"/>
          <w:sz w:val="21"/>
          <w:szCs w:val="21"/>
          <w:shd w:val="clear" w:fill="FFFFFF"/>
          <w:woUserID w:val="1"/>
        </w:rPr>
        <w:t>对于每个像素点，如果它属于训练集，模块将提取该像素在</w:t>
      </w:r>
      <w:r>
        <w:rPr>
          <w:rStyle w:val="16"/>
          <w:rFonts w:hint="eastAsia" w:ascii="宋体" w:hAnsi="宋体" w:eastAsia="宋体" w:cs="宋体"/>
          <w:i w:val="0"/>
          <w:iCs w:val="0"/>
          <w:caps w:val="0"/>
          <w:color w:val="060607"/>
          <w:spacing w:val="4"/>
          <w:sz w:val="21"/>
          <w:szCs w:val="21"/>
          <w:shd w:val="clear" w:fill="FFFFFF"/>
          <w:woUserID w:val="1"/>
        </w:rPr>
        <w:t>Train</w:t>
      </w:r>
      <w:r>
        <w:rPr>
          <w:rFonts w:hint="eastAsia" w:ascii="宋体" w:hAnsi="宋体" w:eastAsia="宋体" w:cs="宋体"/>
          <w:i w:val="0"/>
          <w:iCs w:val="0"/>
          <w:caps w:val="0"/>
          <w:color w:val="060607"/>
          <w:spacing w:val="4"/>
          <w:sz w:val="21"/>
          <w:szCs w:val="21"/>
          <w:shd w:val="clear" w:fill="FFFFFF"/>
          <w:woUserID w:val="1"/>
        </w:rPr>
        <w:t>数组中对应的特征向量，并将该像素的类别标签和位置信息添加到</w:t>
      </w:r>
      <w:r>
        <w:rPr>
          <w:rStyle w:val="16"/>
          <w:rFonts w:hint="eastAsia" w:ascii="宋体" w:hAnsi="宋体" w:eastAsia="宋体" w:cs="宋体"/>
          <w:i w:val="0"/>
          <w:iCs w:val="0"/>
          <w:caps w:val="0"/>
          <w:color w:val="060607"/>
          <w:spacing w:val="4"/>
          <w:sz w:val="21"/>
          <w:szCs w:val="21"/>
          <w:shd w:val="clear" w:fill="FFFFFF"/>
          <w:woUserID w:val="1"/>
        </w:rPr>
        <w:t>Train_array_response</w:t>
      </w:r>
      <w:r>
        <w:rPr>
          <w:rFonts w:hint="eastAsia" w:ascii="宋体" w:hAnsi="宋体" w:eastAsia="宋体" w:cs="宋体"/>
          <w:i w:val="0"/>
          <w:iCs w:val="0"/>
          <w:caps w:val="0"/>
          <w:color w:val="060607"/>
          <w:spacing w:val="4"/>
          <w:sz w:val="21"/>
          <w:szCs w:val="21"/>
          <w:shd w:val="clear" w:fill="FFFFFF"/>
          <w:woUserID w:val="1"/>
        </w:rPr>
        <w:t>和</w:t>
      </w:r>
      <w:r>
        <w:rPr>
          <w:rStyle w:val="16"/>
          <w:rFonts w:hint="eastAsia" w:ascii="宋体" w:hAnsi="宋体" w:eastAsia="宋体" w:cs="宋体"/>
          <w:i w:val="0"/>
          <w:iCs w:val="0"/>
          <w:caps w:val="0"/>
          <w:color w:val="060607"/>
          <w:spacing w:val="4"/>
          <w:sz w:val="21"/>
          <w:szCs w:val="21"/>
          <w:shd w:val="clear" w:fill="FFFFFF"/>
          <w:woUserID w:val="1"/>
        </w:rPr>
        <w:t>Train_array_pos</w:t>
      </w:r>
      <w:r>
        <w:rPr>
          <w:rFonts w:hint="eastAsia" w:ascii="宋体" w:hAnsi="宋体" w:eastAsia="宋体" w:cs="宋体"/>
          <w:i w:val="0"/>
          <w:iCs w:val="0"/>
          <w:caps w:val="0"/>
          <w:color w:val="060607"/>
          <w:spacing w:val="4"/>
          <w:sz w:val="21"/>
          <w:szCs w:val="21"/>
          <w:shd w:val="clear" w:fill="FFFFFF"/>
          <w:woUserID w:val="1"/>
        </w:rPr>
        <w:t>中。同样的操作也适用于测试集和操作集</w:t>
      </w:r>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14:paraId="4F0AA7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vAlign w:val="center"/>
          </w:tcPr>
          <w:p w14:paraId="26EC94FF">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遍历图像的每个像素，提取训练、测试和操作集的特征向量、响应向量和位置信息</w:t>
            </w:r>
          </w:p>
          <w:p w14:paraId="2D3DF823">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E00FF"/>
                <w:kern w:val="0"/>
                <w:sz w:val="20"/>
                <w:szCs w:val="20"/>
                <w:lang w:val="en-US" w:eastAsia="zh-CN" w:bidi="ar"/>
                <w:woUserID w:val="1"/>
              </w:rPr>
              <w:t xml:space="preserve">for </w:t>
            </w:r>
            <w:r>
              <w:rPr>
                <w:rFonts w:hint="default" w:ascii="Consolas" w:hAnsi="Consolas" w:eastAsia="Courier New" w:cs="Consolas"/>
                <w:b w:val="0"/>
                <w:bCs w:val="0"/>
                <w:i w:val="0"/>
                <w:iCs w:val="0"/>
                <w:kern w:val="0"/>
                <w:sz w:val="20"/>
                <w:szCs w:val="20"/>
                <w:lang w:val="en-US" w:eastAsia="zh-CN" w:bidi="ar"/>
                <w:woUserID w:val="1"/>
              </w:rPr>
              <w:t>i=1:p</w:t>
            </w:r>
          </w:p>
          <w:p w14:paraId="757BD961">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E00FF"/>
                <w:kern w:val="0"/>
                <w:sz w:val="20"/>
                <w:szCs w:val="20"/>
                <w:lang w:val="en-US" w:eastAsia="zh-CN" w:bidi="ar"/>
                <w:woUserID w:val="1"/>
              </w:rPr>
              <w:t xml:space="preserve">for </w:t>
            </w:r>
            <w:r>
              <w:rPr>
                <w:rFonts w:hint="default" w:ascii="Consolas" w:hAnsi="Consolas" w:eastAsia="Courier New" w:cs="Consolas"/>
                <w:b w:val="0"/>
                <w:bCs w:val="0"/>
                <w:i w:val="0"/>
                <w:iCs w:val="0"/>
                <w:kern w:val="0"/>
                <w:sz w:val="20"/>
                <w:szCs w:val="20"/>
                <w:lang w:val="en-US" w:eastAsia="zh-CN" w:bidi="ar"/>
                <w:woUserID w:val="1"/>
              </w:rPr>
              <w:t>j=1:n</w:t>
            </w:r>
          </w:p>
          <w:p w14:paraId="09D54AF3">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E00FF"/>
                <w:kern w:val="0"/>
                <w:sz w:val="20"/>
                <w:szCs w:val="20"/>
                <w:lang w:val="en-US" w:eastAsia="zh-CN" w:bidi="ar"/>
                <w:woUserID w:val="1"/>
              </w:rPr>
              <w:t>if</w:t>
            </w:r>
            <w:r>
              <w:rPr>
                <w:rFonts w:hint="default" w:ascii="Consolas" w:hAnsi="Consolas" w:eastAsia="Courier New" w:cs="Consolas"/>
                <w:b w:val="0"/>
                <w:bCs w:val="0"/>
                <w:i w:val="0"/>
                <w:iCs w:val="0"/>
                <w:kern w:val="0"/>
                <w:sz w:val="20"/>
                <w:szCs w:val="20"/>
                <w:lang w:val="en-US" w:eastAsia="zh-CN" w:bidi="ar"/>
                <w:woUserID w:val="1"/>
              </w:rPr>
              <w:t xml:space="preserve">(Training_Set_Image(i,j)&gt;0) </w:t>
            </w:r>
            <w:r>
              <w:rPr>
                <w:rFonts w:hint="default" w:ascii="Consolas" w:hAnsi="Consolas" w:eastAsia="Courier New" w:cs="Consolas"/>
                <w:b w:val="0"/>
                <w:bCs w:val="0"/>
                <w:i w:val="0"/>
                <w:iCs w:val="0"/>
                <w:color w:val="008013"/>
                <w:kern w:val="0"/>
                <w:sz w:val="20"/>
                <w:szCs w:val="20"/>
                <w:lang w:val="en-US" w:eastAsia="zh-CN" w:bidi="ar"/>
                <w:woUserID w:val="1"/>
              </w:rPr>
              <w:t>% % 检查 (i, j) 像素是否为训练像素</w:t>
            </w:r>
          </w:p>
          <w:p w14:paraId="5420CCB9">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Train_array=[Train_array squeeze(Train(i,j,:))];</w:t>
            </w:r>
          </w:p>
          <w:p w14:paraId="6700EDFC">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Train_array_response=[Train_array_response Training_Set_Image(i,j)];</w:t>
            </w:r>
          </w:p>
          <w:p w14:paraId="38ECF36C">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Train_array_pos=[Train_array_pos; i j];</w:t>
            </w:r>
          </w:p>
          <w:p w14:paraId="7CF9700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E00FF"/>
                <w:kern w:val="0"/>
                <w:sz w:val="20"/>
                <w:szCs w:val="20"/>
                <w:lang w:val="en-US" w:eastAsia="zh-CN" w:bidi="ar"/>
                <w:woUserID w:val="1"/>
              </w:rPr>
              <w:t>end</w:t>
            </w:r>
          </w:p>
          <w:p w14:paraId="45EA08A8">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E00FF"/>
                <w:kern w:val="0"/>
                <w:sz w:val="20"/>
                <w:szCs w:val="20"/>
                <w:lang w:val="en-US" w:eastAsia="zh-CN" w:bidi="ar"/>
                <w:woUserID w:val="1"/>
              </w:rPr>
              <w:t>if</w:t>
            </w:r>
            <w:r>
              <w:rPr>
                <w:rFonts w:hint="default" w:ascii="Consolas" w:hAnsi="Consolas" w:eastAsia="Courier New" w:cs="Consolas"/>
                <w:b w:val="0"/>
                <w:bCs w:val="0"/>
                <w:i w:val="0"/>
                <w:iCs w:val="0"/>
                <w:kern w:val="0"/>
                <w:sz w:val="20"/>
                <w:szCs w:val="20"/>
                <w:lang w:val="en-US" w:eastAsia="zh-CN" w:bidi="ar"/>
                <w:woUserID w:val="1"/>
              </w:rPr>
              <w:t xml:space="preserve">(Test_Set_Image(i,j)&gt;0) </w:t>
            </w:r>
            <w:r>
              <w:rPr>
                <w:rFonts w:hint="default" w:ascii="Consolas" w:hAnsi="Consolas" w:eastAsia="Courier New" w:cs="Consolas"/>
                <w:b w:val="0"/>
                <w:bCs w:val="0"/>
                <w:i w:val="0"/>
                <w:iCs w:val="0"/>
                <w:color w:val="008013"/>
                <w:kern w:val="0"/>
                <w:sz w:val="20"/>
                <w:szCs w:val="20"/>
                <w:lang w:val="en-US" w:eastAsia="zh-CN" w:bidi="ar"/>
                <w:woUserID w:val="1"/>
              </w:rPr>
              <w:t>% % 检查 (i, j) 像素是否为测试像素</w:t>
            </w:r>
          </w:p>
          <w:p w14:paraId="16E3448F">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Test_array=[Test_array squeeze(Test(i,j,:))];</w:t>
            </w:r>
          </w:p>
          <w:p w14:paraId="0F1F5995">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Test_array_response=[Test_array_response Test_Set_Image(i,j)];</w:t>
            </w:r>
          </w:p>
          <w:p w14:paraId="5DEA8884">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Test_array_pos=[Test_array_pos; i j];</w:t>
            </w:r>
          </w:p>
          <w:p w14:paraId="51F5C5C6">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E00FF"/>
                <w:kern w:val="0"/>
                <w:sz w:val="20"/>
                <w:szCs w:val="20"/>
                <w:lang w:val="en-US" w:eastAsia="zh-CN" w:bidi="ar"/>
                <w:woUserID w:val="1"/>
              </w:rPr>
              <w:t>end</w:t>
            </w:r>
          </w:p>
          <w:p w14:paraId="7668CD71">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E00FF"/>
                <w:kern w:val="0"/>
                <w:sz w:val="20"/>
                <w:szCs w:val="20"/>
                <w:lang w:val="en-US" w:eastAsia="zh-CN" w:bidi="ar"/>
                <w:woUserID w:val="1"/>
              </w:rPr>
              <w:t>if</w:t>
            </w:r>
            <w:r>
              <w:rPr>
                <w:rFonts w:hint="default" w:ascii="Consolas" w:hAnsi="Consolas" w:eastAsia="Courier New" w:cs="Consolas"/>
                <w:b w:val="0"/>
                <w:bCs w:val="0"/>
                <w:i w:val="0"/>
                <w:iCs w:val="0"/>
                <w:kern w:val="0"/>
                <w:sz w:val="20"/>
                <w:szCs w:val="20"/>
                <w:lang w:val="en-US" w:eastAsia="zh-CN" w:bidi="ar"/>
                <w:woUserID w:val="1"/>
              </w:rPr>
              <w:t xml:space="preserve">(Operational_Set_Image(i,j)&gt;0) </w:t>
            </w:r>
            <w:r>
              <w:rPr>
                <w:rFonts w:hint="default" w:ascii="Consolas" w:hAnsi="Consolas" w:eastAsia="Courier New" w:cs="Consolas"/>
                <w:b w:val="0"/>
                <w:bCs w:val="0"/>
                <w:i w:val="0"/>
                <w:iCs w:val="0"/>
                <w:color w:val="008013"/>
                <w:kern w:val="0"/>
                <w:sz w:val="20"/>
                <w:szCs w:val="20"/>
                <w:lang w:val="en-US" w:eastAsia="zh-CN" w:bidi="ar"/>
                <w:woUserID w:val="1"/>
              </w:rPr>
              <w:t>% % 检查 (i, j) 像素是否为操作像素</w:t>
            </w:r>
          </w:p>
          <w:p w14:paraId="782A5725">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Operational_array=[Operational_array squeeze(Operational(i,j,:))];</w:t>
            </w:r>
          </w:p>
          <w:p w14:paraId="63E04DBB">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Operational_array_response=[Operational_array_response Operational_Set_Image(i,j)];</w:t>
            </w:r>
          </w:p>
          <w:p w14:paraId="5C034EC4">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Operational_array_pos=[Operational_array_pos; i j];</w:t>
            </w:r>
          </w:p>
          <w:p w14:paraId="6C13A74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E00FF"/>
                <w:kern w:val="0"/>
                <w:sz w:val="20"/>
                <w:szCs w:val="20"/>
                <w:lang w:val="en-US" w:eastAsia="zh-CN" w:bidi="ar"/>
                <w:woUserID w:val="1"/>
              </w:rPr>
              <w:t>end</w:t>
            </w:r>
          </w:p>
          <w:p w14:paraId="3F96E55C">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E00FF"/>
                <w:kern w:val="0"/>
                <w:sz w:val="20"/>
                <w:szCs w:val="20"/>
                <w:lang w:val="en-US" w:eastAsia="zh-CN" w:bidi="ar"/>
                <w:woUserID w:val="1"/>
              </w:rPr>
              <w:t>end</w:t>
            </w:r>
          </w:p>
          <w:p w14:paraId="38644659">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vertAlign w:val="baseline"/>
              </w:rPr>
            </w:pPr>
            <w:r>
              <w:rPr>
                <w:rFonts w:hint="default" w:ascii="Consolas" w:hAnsi="Consolas" w:eastAsia="Courier New" w:cs="Consolas"/>
                <w:b w:val="0"/>
                <w:bCs w:val="0"/>
                <w:i w:val="0"/>
                <w:iCs w:val="0"/>
                <w:color w:val="0E00FF"/>
                <w:kern w:val="0"/>
                <w:sz w:val="20"/>
                <w:szCs w:val="20"/>
                <w:lang w:val="en-US" w:eastAsia="zh-CN" w:bidi="ar"/>
                <w:woUserID w:val="1"/>
              </w:rPr>
              <w:t>end</w:t>
            </w:r>
          </w:p>
        </w:tc>
      </w:tr>
    </w:tbl>
    <w:p w14:paraId="0508B727">
      <w:pPr>
        <w:keepNext w:val="0"/>
        <w:keepLines w:val="0"/>
        <w:widowControl w:val="0"/>
        <w:suppressLineNumbers w:val="0"/>
        <w:spacing w:before="0" w:beforeAutospacing="0" w:after="0" w:afterAutospacing="0"/>
        <w:ind w:left="0" w:right="0"/>
        <w:jc w:val="both"/>
        <w:outlineLvl w:val="3"/>
        <w:rPr>
          <w:rFonts w:ascii="Arial" w:hAnsi="Arial" w:eastAsia="Arial" w:cs="Arial"/>
          <w:i w:val="0"/>
          <w:iCs w:val="0"/>
          <w:caps w:val="0"/>
          <w:color w:val="060607"/>
          <w:spacing w:val="4"/>
          <w:sz w:val="21"/>
          <w:szCs w:val="21"/>
          <w:shd w:val="clear" w:fill="FFFFFF"/>
          <w:woUserID w:val="1"/>
        </w:rPr>
      </w:pPr>
      <w:r>
        <w:rPr>
          <w:rFonts w:hint="eastAsia" w:ascii="宋体" w:hAnsi="宋体" w:eastAsia="宋体" w:cs="宋体"/>
          <w:b/>
          <w:bCs/>
          <w:kern w:val="2"/>
          <w:sz w:val="24"/>
          <w:szCs w:val="24"/>
          <w:lang w:val="en-US" w:eastAsia="zh" w:bidi="ar"/>
          <w:woUserID w:val="1"/>
        </w:rPr>
        <w:t>2</w:t>
      </w:r>
      <w:r>
        <w:rPr>
          <w:rFonts w:hint="eastAsia" w:ascii="宋体" w:hAnsi="宋体" w:eastAsia="宋体" w:cs="宋体"/>
          <w:b/>
          <w:bCs/>
          <w:kern w:val="2"/>
          <w:sz w:val="24"/>
          <w:szCs w:val="24"/>
          <w:lang w:val="en-US" w:eastAsia="zh-CN" w:bidi="ar"/>
          <w:woUserID w:val="1"/>
        </w:rPr>
        <w:t>.</w:t>
      </w:r>
      <w:r>
        <w:rPr>
          <w:rFonts w:hint="eastAsia" w:ascii="宋体" w:hAnsi="宋体" w:eastAsia="宋体" w:cs="宋体"/>
          <w:b/>
          <w:bCs/>
          <w:kern w:val="2"/>
          <w:sz w:val="24"/>
          <w:szCs w:val="24"/>
          <w:lang w:val="en-US" w:eastAsia="zh" w:bidi="ar"/>
          <w:woUserID w:val="1"/>
        </w:rPr>
        <w:t>合并数组</w:t>
      </w:r>
    </w:p>
    <w:p w14:paraId="7E91CD8B">
      <w:pPr>
        <w:numPr>
          <w:ilvl w:val="0"/>
          <w:numId w:val="0"/>
        </w:numPr>
        <w:ind w:leftChars="0" w:firstLine="420" w:firstLineChars="0"/>
        <w:rPr>
          <w:rFonts w:hint="default" w:ascii="宋体" w:hAnsi="宋体" w:eastAsia="宋体" w:cs="宋体"/>
          <w:i w:val="0"/>
          <w:iCs w:val="0"/>
          <w:caps w:val="0"/>
          <w:color w:val="060607"/>
          <w:spacing w:val="4"/>
          <w:sz w:val="21"/>
          <w:szCs w:val="21"/>
          <w:shd w:val="clear" w:fill="FFFFFF"/>
          <w:lang w:eastAsia="zh-CN"/>
          <w:woUserID w:val="1"/>
        </w:rPr>
      </w:pPr>
      <w:r>
        <w:rPr>
          <w:rFonts w:hint="default" w:ascii="宋体" w:hAnsi="宋体" w:eastAsia="宋体" w:cs="宋体"/>
          <w:i w:val="0"/>
          <w:iCs w:val="0"/>
          <w:caps w:val="0"/>
          <w:color w:val="060607"/>
          <w:spacing w:val="4"/>
          <w:sz w:val="21"/>
          <w:szCs w:val="21"/>
          <w:shd w:val="clear" w:fill="FFFFFF"/>
          <w:lang w:eastAsia="zh-CN"/>
          <w:woUserID w:val="1"/>
        </w:rPr>
        <w:t>遍历完所有像素点后，模块将训练集、测试集和操作集的特征向量、响应向量和位置信息分别</w:t>
      </w:r>
      <w:r>
        <w:rPr>
          <w:rFonts w:hint="default" w:ascii="宋体" w:hAnsi="宋体" w:eastAsia="宋体" w:cs="宋体"/>
          <w:b/>
          <w:bCs/>
          <w:i w:val="0"/>
          <w:iCs w:val="0"/>
          <w:caps w:val="0"/>
          <w:color w:val="060607"/>
          <w:spacing w:val="4"/>
          <w:sz w:val="21"/>
          <w:szCs w:val="21"/>
          <w:shd w:val="clear" w:fill="FFFFFF"/>
          <w:lang w:eastAsia="zh-CN"/>
          <w:woUserID w:val="1"/>
        </w:rPr>
        <w:t>合并</w:t>
      </w:r>
      <w:r>
        <w:rPr>
          <w:rFonts w:hint="default" w:ascii="宋体" w:hAnsi="宋体" w:eastAsia="宋体" w:cs="宋体"/>
          <w:i w:val="0"/>
          <w:iCs w:val="0"/>
          <w:caps w:val="0"/>
          <w:color w:val="060607"/>
          <w:spacing w:val="4"/>
          <w:sz w:val="21"/>
          <w:szCs w:val="21"/>
          <w:shd w:val="clear" w:fill="FFFFFF"/>
          <w:lang w:eastAsia="zh-CN"/>
          <w:woUserID w:val="1"/>
        </w:rPr>
        <w:t>到Combined_array、Combined_array_response和Combined_array_pos中。这样，就得到了一个包含所有像素特征向量、响应向量和位置信息的统一数据结构，为后续的分类和分析工作提供了便利。</w:t>
      </w:r>
    </w:p>
    <w:p w14:paraId="06E5A7E5">
      <w:pPr>
        <w:numPr>
          <w:ilvl w:val="0"/>
          <w:numId w:val="0"/>
        </w:numPr>
        <w:ind w:leftChars="0" w:firstLine="420" w:firstLineChars="0"/>
        <w:rPr>
          <w:rFonts w:hint="default" w:ascii="宋体" w:hAnsi="宋体" w:eastAsia="宋体" w:cs="宋体"/>
          <w:i w:val="0"/>
          <w:iCs w:val="0"/>
          <w:caps w:val="0"/>
          <w:color w:val="060607"/>
          <w:spacing w:val="4"/>
          <w:sz w:val="21"/>
          <w:szCs w:val="21"/>
          <w:shd w:val="clear" w:fill="FFFFFF"/>
          <w:lang w:eastAsia="zh-CN"/>
          <w:woUserID w:val="1"/>
        </w:rPr>
      </w:pPr>
      <w:r>
        <w:rPr>
          <w:rFonts w:hint="default" w:ascii="宋体" w:hAnsi="宋体" w:eastAsia="宋体" w:cs="宋体"/>
          <w:i w:val="0"/>
          <w:iCs w:val="0"/>
          <w:caps w:val="0"/>
          <w:color w:val="060607"/>
          <w:spacing w:val="4"/>
          <w:sz w:val="21"/>
          <w:szCs w:val="21"/>
          <w:shd w:val="clear" w:fill="FFFFFF"/>
          <w:lang w:eastAsia="zh-CN"/>
          <w:woUserID w:val="1"/>
        </w:rPr>
        <w:t>Combined_array_pos数组</w:t>
      </w:r>
      <w:r>
        <w:rPr>
          <w:rFonts w:hint="eastAsia" w:ascii="宋体" w:hAnsi="宋体" w:eastAsia="宋体" w:cs="宋体"/>
          <w:i w:val="0"/>
          <w:iCs w:val="0"/>
          <w:caps w:val="0"/>
          <w:color w:val="060607"/>
          <w:spacing w:val="4"/>
          <w:sz w:val="21"/>
          <w:szCs w:val="21"/>
          <w:shd w:val="clear" w:fill="FFFFFF"/>
          <w:lang w:eastAsia="zh"/>
          <w:woUserID w:val="1"/>
        </w:rPr>
        <w:t>则是</w:t>
      </w:r>
      <w:r>
        <w:rPr>
          <w:rFonts w:hint="default" w:ascii="宋体" w:hAnsi="宋体" w:eastAsia="宋体" w:cs="宋体"/>
          <w:i w:val="0"/>
          <w:iCs w:val="0"/>
          <w:caps w:val="0"/>
          <w:color w:val="060607"/>
          <w:spacing w:val="4"/>
          <w:sz w:val="21"/>
          <w:szCs w:val="21"/>
          <w:shd w:val="clear" w:fill="FFFFFF"/>
          <w:lang w:eastAsia="zh-CN"/>
          <w:woUserID w:val="1"/>
        </w:rPr>
        <w:t>合并后进行了转置操作，以确保位置信息的</w:t>
      </w:r>
      <w:r>
        <w:rPr>
          <w:rFonts w:hint="default" w:ascii="宋体" w:hAnsi="宋体" w:eastAsia="宋体" w:cs="宋体"/>
          <w:b/>
          <w:bCs/>
          <w:i w:val="0"/>
          <w:iCs w:val="0"/>
          <w:caps w:val="0"/>
          <w:color w:val="060607"/>
          <w:spacing w:val="4"/>
          <w:sz w:val="21"/>
          <w:szCs w:val="21"/>
          <w:shd w:val="clear" w:fill="FFFFFF"/>
          <w:lang w:eastAsia="zh-CN"/>
          <w:woUserID w:val="1"/>
        </w:rPr>
        <w:t>格式一致性</w:t>
      </w:r>
      <w:r>
        <w:rPr>
          <w:rFonts w:hint="default" w:ascii="宋体" w:hAnsi="宋体" w:eastAsia="宋体" w:cs="宋体"/>
          <w:i w:val="0"/>
          <w:iCs w:val="0"/>
          <w:caps w:val="0"/>
          <w:color w:val="060607"/>
          <w:spacing w:val="4"/>
          <w:sz w:val="21"/>
          <w:szCs w:val="21"/>
          <w:shd w:val="clear" w:fill="FFFFFF"/>
          <w:lang w:eastAsia="zh-CN"/>
          <w:woUserID w:val="1"/>
        </w:rPr>
        <w:t>。通过这一模块的操作，原始的高光谱图像数据被转换成了适合机器学习算法处理的结构化数据形式。</w:t>
      </w:r>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14:paraId="71485C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vAlign w:val="center"/>
          </w:tcPr>
          <w:p w14:paraId="07BBD23D">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合并训练、测试和操作集的数据</w:t>
            </w:r>
          </w:p>
          <w:p w14:paraId="3090489C">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Combined_array = [Train_array Test_array Operational_array];</w:t>
            </w:r>
          </w:p>
          <w:p w14:paraId="1DE6437C">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Combined_array_response = [Train_array_response Test_array_response Operational_array_response];</w:t>
            </w:r>
          </w:p>
          <w:p w14:paraId="36F1D040">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Combined_array_pos = [Train_array_pos' Test_array_pos' Operational_array_pos'];</w:t>
            </w:r>
          </w:p>
          <w:p w14:paraId="6B97B29A">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kern w:val="0"/>
                <w:sz w:val="20"/>
                <w:szCs w:val="20"/>
                <w:lang w:val="en-US" w:eastAsia="zh-CN" w:bidi="ar"/>
                <w:woUserID w:val="1"/>
              </w:rPr>
            </w:pPr>
            <w:r>
              <w:rPr>
                <w:rFonts w:hint="default" w:ascii="Consolas" w:hAnsi="Consolas" w:eastAsia="Courier New" w:cs="Consolas"/>
                <w:b w:val="0"/>
                <w:bCs w:val="0"/>
                <w:i w:val="0"/>
                <w:iCs w:val="0"/>
                <w:kern w:val="0"/>
                <w:sz w:val="20"/>
                <w:szCs w:val="20"/>
                <w:lang w:val="en-US" w:eastAsia="zh-CN" w:bidi="ar"/>
                <w:woUserID w:val="1"/>
              </w:rPr>
              <w:t>Combined_array_pos = Combined_array_pos';</w:t>
            </w:r>
          </w:p>
          <w:p w14:paraId="67E94CE8">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kern w:val="0"/>
                <w:sz w:val="20"/>
                <w:szCs w:val="20"/>
                <w:lang w:val="en-US" w:eastAsia="zh-CN" w:bidi="ar"/>
                <w:woUserID w:val="1"/>
              </w:rPr>
            </w:pPr>
          </w:p>
        </w:tc>
      </w:tr>
    </w:tbl>
    <w:p w14:paraId="51A72B3D">
      <w:pPr>
        <w:pStyle w:val="4"/>
        <w:keepNext w:val="0"/>
        <w:keepLines w:val="0"/>
        <w:pageBreakBefore w:val="0"/>
        <w:widowControl/>
        <w:numPr>
          <w:ilvl w:val="0"/>
          <w:numId w:val="1"/>
        </w:numPr>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ind w:left="0" w:leftChars="0" w:firstLine="0" w:firstLineChars="0"/>
        <w:textAlignment w:val="auto"/>
        <w:outlineLvl w:val="1"/>
        <w:rPr>
          <w:rFonts w:hint="default" w:ascii="宋体" w:hAnsi="宋体" w:eastAsia="宋体" w:cs="宋体"/>
          <w:b/>
          <w:bCs/>
          <w:i w:val="0"/>
          <w:iCs w:val="0"/>
          <w:sz w:val="28"/>
          <w:szCs w:val="28"/>
          <w:lang w:eastAsia="zh-CN"/>
        </w:rPr>
      </w:pPr>
      <w:bookmarkStart w:id="6" w:name="_Toc21847"/>
      <w:r>
        <w:rPr>
          <w:rFonts w:hint="default" w:ascii="宋体" w:hAnsi="宋体" w:eastAsia="宋体" w:cs="宋体"/>
          <w:b/>
          <w:bCs/>
          <w:i w:val="0"/>
          <w:iCs w:val="0"/>
          <w:sz w:val="28"/>
          <w:szCs w:val="28"/>
          <w:lang w:eastAsia="zh-CN"/>
        </w:rPr>
        <w:t>计算高斯最大似然估计</w:t>
      </w:r>
      <w:bookmarkEnd w:id="6"/>
    </w:p>
    <w:p w14:paraId="2BC8BF9E">
      <w:pPr>
        <w:numPr>
          <w:ilvl w:val="0"/>
          <w:numId w:val="0"/>
        </w:numPr>
        <w:ind w:leftChars="0" w:firstLine="420" w:firstLineChars="0"/>
        <w:rPr>
          <w:rFonts w:hint="default" w:ascii="宋体" w:hAnsi="宋体" w:eastAsia="宋体" w:cs="宋体"/>
          <w:i w:val="0"/>
          <w:iCs w:val="0"/>
          <w:caps w:val="0"/>
          <w:color w:val="060607"/>
          <w:spacing w:val="4"/>
          <w:sz w:val="21"/>
          <w:szCs w:val="21"/>
          <w:shd w:val="clear" w:fill="FFFFFF"/>
          <w:lang w:eastAsia="zh-CN"/>
          <w:woUserID w:val="1"/>
        </w:rPr>
      </w:pPr>
      <w:r>
        <w:rPr>
          <w:rFonts w:hint="eastAsia" w:ascii="宋体" w:hAnsi="宋体" w:eastAsia="宋体" w:cs="宋体"/>
          <w:i w:val="0"/>
          <w:iCs w:val="0"/>
          <w:caps w:val="0"/>
          <w:color w:val="060607"/>
          <w:spacing w:val="4"/>
          <w:sz w:val="21"/>
          <w:szCs w:val="21"/>
          <w:shd w:val="clear" w:fill="FFFFFF"/>
          <w:lang w:val="en-US" w:eastAsia="zh-CN"/>
          <w:woUserID w:val="1"/>
        </w:rPr>
        <w:t>该</w:t>
      </w:r>
      <w:r>
        <w:rPr>
          <w:rFonts w:hint="default" w:ascii="宋体" w:hAnsi="宋体" w:eastAsia="宋体" w:cs="宋体"/>
          <w:i w:val="0"/>
          <w:iCs w:val="0"/>
          <w:caps w:val="0"/>
          <w:color w:val="060607"/>
          <w:spacing w:val="4"/>
          <w:sz w:val="21"/>
          <w:szCs w:val="21"/>
          <w:shd w:val="clear" w:fill="FFFFFF"/>
          <w:lang w:eastAsia="zh-CN"/>
          <w:woUserID w:val="1"/>
        </w:rPr>
        <w:t>模块的功能是计算高斯最大似然估计，通过遍历所有类别和光谱带，使用高斯混合模型为每个类别在每个光谱带上估计出均值和协方差参数。具体来说，该模块利用`Gaussian_ML_estimate`函数计算每个类别在每个光谱带上的平均光谱响应（均值</w:t>
      </w:r>
      <w:r>
        <w:rPr>
          <w:rFonts w:hint="default" w:ascii="宋体" w:hAnsi="宋体" w:eastAsia="宋体" w:cs="宋体"/>
          <w:i w:val="0"/>
          <w:iCs w:val="0"/>
          <w:caps w:val="0"/>
          <w:color w:val="060607"/>
          <w:spacing w:val="4"/>
          <w:sz w:val="21"/>
          <w:szCs w:val="21"/>
          <w:shd w:val="clear" w:fill="FFFFFF"/>
          <w:lang w:val="en-US" w:eastAsia="zh-CN"/>
          <w:woUserID w:val="1"/>
        </w:rPr>
        <w:t>m_hat</w:t>
      </w:r>
      <w:r>
        <w:rPr>
          <w:rFonts w:hint="default" w:ascii="宋体" w:hAnsi="宋体" w:eastAsia="宋体" w:cs="宋体"/>
          <w:i w:val="0"/>
          <w:iCs w:val="0"/>
          <w:caps w:val="0"/>
          <w:color w:val="060607"/>
          <w:spacing w:val="4"/>
          <w:sz w:val="21"/>
          <w:szCs w:val="21"/>
          <w:shd w:val="clear" w:fill="FFFFFF"/>
          <w:lang w:eastAsia="zh-CN"/>
          <w:woUserID w:val="1"/>
        </w:rPr>
        <w:t>）和光谱响应变化（协方差</w:t>
      </w:r>
      <w:r>
        <w:rPr>
          <w:rFonts w:hint="default" w:ascii="宋体" w:hAnsi="宋体" w:eastAsia="宋体" w:cs="宋体"/>
          <w:i w:val="0"/>
          <w:iCs w:val="0"/>
          <w:caps w:val="0"/>
          <w:color w:val="060607"/>
          <w:spacing w:val="4"/>
          <w:sz w:val="21"/>
          <w:szCs w:val="21"/>
          <w:shd w:val="clear" w:fill="FFFFFF"/>
          <w:lang w:val="en-US" w:eastAsia="zh-CN"/>
          <w:woUserID w:val="1"/>
        </w:rPr>
        <w:t>S_hat</w:t>
      </w:r>
      <w:r>
        <w:rPr>
          <w:rFonts w:hint="default" w:ascii="宋体" w:hAnsi="宋体" w:eastAsia="宋体" w:cs="宋体"/>
          <w:i w:val="0"/>
          <w:iCs w:val="0"/>
          <w:caps w:val="0"/>
          <w:color w:val="060607"/>
          <w:spacing w:val="4"/>
          <w:sz w:val="21"/>
          <w:szCs w:val="21"/>
          <w:shd w:val="clear" w:fill="FFFFFF"/>
          <w:lang w:eastAsia="zh-CN"/>
          <w:woUserID w:val="1"/>
        </w:rPr>
        <w:t>），这些统计特征对于基于概率的分类方法，如朴素贝叶斯分类器，至关重要。它们使得分类算法能够准确地评估像素与各类别之间的关系，提高分类的准确性和可靠性。通过这种高斯最大似然估计，模块为精确分类提供了坚实的基础，更好地捕捉和利用高光谱图像数据中的光谱特性。</w:t>
      </w:r>
    </w:p>
    <w:p w14:paraId="54A699ED">
      <w:pPr>
        <w:numPr>
          <w:ilvl w:val="0"/>
          <w:numId w:val="0"/>
        </w:numPr>
        <w:ind w:leftChars="0" w:firstLine="420" w:firstLineChars="0"/>
        <w:rPr>
          <w:rFonts w:hint="default" w:ascii="Arial" w:hAnsi="Arial" w:eastAsia="Arial" w:cs="Arial"/>
          <w:i w:val="0"/>
          <w:iCs w:val="0"/>
          <w:caps w:val="0"/>
          <w:color w:val="060607"/>
          <w:spacing w:val="4"/>
          <w:sz w:val="21"/>
          <w:szCs w:val="21"/>
          <w:shd w:val="clear" w:fill="FFFFFF"/>
          <w:lang w:eastAsia="zh-CN"/>
          <w:woUserID w:val="1"/>
        </w:rPr>
      </w:pPr>
      <w:r>
        <w:rPr>
          <w:rFonts w:hint="eastAsia" w:ascii="宋体" w:hAnsi="宋体" w:eastAsia="宋体" w:cs="宋体"/>
          <w:b/>
          <w:bCs/>
          <w:i w:val="0"/>
          <w:iCs w:val="0"/>
          <w:caps w:val="0"/>
          <w:color w:val="060607"/>
          <w:spacing w:val="4"/>
          <w:sz w:val="21"/>
          <w:szCs w:val="21"/>
          <w:shd w:val="clear" w:fill="FFFFFF"/>
          <w:lang w:val="en-US" w:eastAsia="zh-CN"/>
          <w:woUserID w:val="1"/>
        </w:rPr>
        <w:t>每个类别i和每个波段j：</w:t>
      </w:r>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14:paraId="6F3CF3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vAlign w:val="center"/>
          </w:tcPr>
          <w:p w14:paraId="2BDBE896">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bookmarkStart w:id="7" w:name="_Toc18737"/>
            <w:r>
              <w:rPr>
                <w:rFonts w:hint="default" w:ascii="Consolas" w:hAnsi="Consolas" w:eastAsia="Courier New" w:cs="Consolas"/>
                <w:b w:val="0"/>
                <w:bCs w:val="0"/>
                <w:i w:val="0"/>
                <w:iCs w:val="0"/>
                <w:color w:val="008013"/>
                <w:kern w:val="0"/>
                <w:sz w:val="20"/>
                <w:szCs w:val="20"/>
                <w:lang w:val="en-US" w:eastAsia="zh-CN" w:bidi="ar"/>
                <w:woUserID w:val="1"/>
              </w:rPr>
              <w:t>% 使用高斯混合模型估计每个类别的每个光谱带的参数</w:t>
            </w:r>
          </w:p>
          <w:p w14:paraId="6355B446">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E00FF"/>
                <w:kern w:val="0"/>
                <w:sz w:val="20"/>
                <w:szCs w:val="20"/>
                <w:lang w:val="en-US" w:eastAsia="zh-CN" w:bidi="ar"/>
                <w:woUserID w:val="1"/>
              </w:rPr>
              <w:t xml:space="preserve">for </w:t>
            </w:r>
            <w:r>
              <w:rPr>
                <w:rFonts w:hint="default" w:ascii="Consolas" w:hAnsi="Consolas" w:eastAsia="Courier New" w:cs="Consolas"/>
                <w:b w:val="0"/>
                <w:bCs w:val="0"/>
                <w:i w:val="0"/>
                <w:iCs w:val="0"/>
                <w:kern w:val="0"/>
                <w:sz w:val="20"/>
                <w:szCs w:val="20"/>
                <w:lang w:val="en-US" w:eastAsia="zh-CN" w:bidi="ar"/>
                <w:woUserID w:val="1"/>
              </w:rPr>
              <w:t xml:space="preserve">i=1:c </w:t>
            </w:r>
            <w:r>
              <w:rPr>
                <w:rFonts w:hint="default" w:ascii="Consolas" w:hAnsi="Consolas" w:eastAsia="Courier New" w:cs="Consolas"/>
                <w:b w:val="0"/>
                <w:bCs w:val="0"/>
                <w:i w:val="0"/>
                <w:iCs w:val="0"/>
                <w:color w:val="008013"/>
                <w:kern w:val="0"/>
                <w:sz w:val="20"/>
                <w:szCs w:val="20"/>
                <w:lang w:val="en-US" w:eastAsia="zh-CN" w:bidi="ar"/>
                <w:woUserID w:val="1"/>
              </w:rPr>
              <w:t xml:space="preserve">% 计算每个类别的每个光谱波段（204个中的） </w:t>
            </w:r>
          </w:p>
          <w:p w14:paraId="261DC96D">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E00FF"/>
                <w:kern w:val="0"/>
                <w:sz w:val="20"/>
                <w:szCs w:val="20"/>
                <w:lang w:val="en-US" w:eastAsia="zh-CN" w:bidi="ar"/>
                <w:woUserID w:val="1"/>
              </w:rPr>
              <w:t xml:space="preserve">for </w:t>
            </w:r>
            <w:r>
              <w:rPr>
                <w:rFonts w:hint="default" w:ascii="Consolas" w:hAnsi="Consolas" w:eastAsia="Courier New" w:cs="Consolas"/>
                <w:b w:val="0"/>
                <w:bCs w:val="0"/>
                <w:i w:val="0"/>
                <w:iCs w:val="0"/>
                <w:kern w:val="0"/>
                <w:sz w:val="20"/>
                <w:szCs w:val="20"/>
                <w:lang w:val="en-US" w:eastAsia="zh-CN" w:bidi="ar"/>
                <w:woUserID w:val="1"/>
              </w:rPr>
              <w:t>j=1:l</w:t>
            </w:r>
          </w:p>
          <w:p w14:paraId="5D3797B9">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[m_hat(i,j), S_hat(i,j)]=Gaussian_ML_estimate(Train_array(j,find(Train_array_response==i)));</w:t>
            </w:r>
          </w:p>
          <w:p w14:paraId="25F9E53B">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E00FF"/>
                <w:kern w:val="0"/>
                <w:sz w:val="20"/>
                <w:szCs w:val="20"/>
                <w:lang w:val="en-US" w:eastAsia="zh-CN" w:bidi="ar"/>
                <w:woUserID w:val="1"/>
              </w:rPr>
              <w:t>end</w:t>
            </w:r>
          </w:p>
          <w:p w14:paraId="52FF19EA">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宋体" w:hAnsi="宋体" w:eastAsia="宋体" w:cs="宋体"/>
                <w:b/>
                <w:bCs/>
                <w:i w:val="0"/>
                <w:iCs w:val="0"/>
                <w:sz w:val="28"/>
                <w:szCs w:val="28"/>
                <w:vertAlign w:val="baseline"/>
                <w:lang w:eastAsia="zh-CN"/>
              </w:rPr>
            </w:pPr>
            <w:r>
              <w:rPr>
                <w:rFonts w:hint="default" w:ascii="Consolas" w:hAnsi="Consolas" w:eastAsia="Courier New" w:cs="Consolas"/>
                <w:b w:val="0"/>
                <w:bCs w:val="0"/>
                <w:i w:val="0"/>
                <w:iCs w:val="0"/>
                <w:color w:val="0E00FF"/>
                <w:kern w:val="0"/>
                <w:sz w:val="20"/>
                <w:szCs w:val="20"/>
                <w:lang w:val="en-US" w:eastAsia="zh-CN" w:bidi="ar"/>
                <w:woUserID w:val="1"/>
              </w:rPr>
              <w:t>end</w:t>
            </w:r>
          </w:p>
        </w:tc>
      </w:tr>
    </w:tbl>
    <w:p w14:paraId="700750A6">
      <w:pPr>
        <w:pStyle w:val="4"/>
        <w:keepNext w:val="0"/>
        <w:keepLines w:val="0"/>
        <w:pageBreakBefore w:val="0"/>
        <w:widowControl/>
        <w:numPr>
          <w:ilvl w:val="0"/>
          <w:numId w:val="1"/>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ind w:left="0" w:leftChars="0" w:firstLine="0" w:firstLineChars="0"/>
        <w:textAlignment w:val="auto"/>
        <w:outlineLvl w:val="1"/>
        <w:rPr>
          <w:rFonts w:hint="eastAsia" w:ascii="宋体" w:hAnsi="宋体" w:eastAsia="宋体" w:cs="宋体"/>
          <w:b/>
          <w:bCs/>
          <w:i w:val="0"/>
          <w:iCs w:val="0"/>
          <w:sz w:val="28"/>
          <w:szCs w:val="28"/>
          <w:lang w:eastAsia="zh-CN"/>
        </w:rPr>
      </w:pPr>
      <w:r>
        <w:rPr>
          <w:rFonts w:hint="eastAsia" w:ascii="宋体" w:hAnsi="宋体" w:eastAsia="宋体" w:cs="宋体"/>
          <w:b/>
          <w:bCs/>
          <w:i w:val="0"/>
          <w:iCs w:val="0"/>
          <w:sz w:val="28"/>
          <w:szCs w:val="28"/>
          <w:lang w:eastAsia="zh-CN"/>
        </w:rPr>
        <w:t>分类算法实现与结果评估模块</w:t>
      </w:r>
      <w:bookmarkEnd w:id="7"/>
    </w:p>
    <w:p w14:paraId="307D116D">
      <w:pPr>
        <w:keepNext w:val="0"/>
        <w:keepLines w:val="0"/>
        <w:widowControl w:val="0"/>
        <w:suppressLineNumbers w:val="0"/>
        <w:spacing w:before="0" w:beforeAutospacing="0" w:after="0" w:afterAutospacing="0"/>
        <w:ind w:left="0" w:right="0"/>
        <w:jc w:val="both"/>
        <w:outlineLvl w:val="3"/>
        <w:rPr>
          <w:rFonts w:hint="eastAsia" w:ascii="宋体" w:hAnsi="宋体" w:eastAsia="宋体" w:cs="宋体"/>
          <w:b/>
          <w:bCs/>
          <w:sz w:val="24"/>
          <w:szCs w:val="24"/>
          <w:lang w:val="en-US"/>
          <w:woUserID w:val="1"/>
        </w:rPr>
      </w:pPr>
      <w:bookmarkStart w:id="8" w:name="_Toc3524"/>
      <w:r>
        <w:rPr>
          <w:rFonts w:hint="eastAsia" w:ascii="宋体" w:hAnsi="宋体" w:eastAsia="宋体" w:cs="宋体"/>
          <w:b/>
          <w:bCs/>
          <w:kern w:val="2"/>
          <w:sz w:val="24"/>
          <w:szCs w:val="24"/>
          <w:lang w:val="en-US" w:eastAsia="zh-CN" w:bidi="ar"/>
          <w:woUserID w:val="1"/>
        </w:rPr>
        <w:t>1.朴素贝叶斯分类器</w:t>
      </w:r>
      <w:bookmarkEnd w:id="8"/>
    </w:p>
    <w:p w14:paraId="7DD3D2EB">
      <w:pPr>
        <w:numPr>
          <w:ilvl w:val="0"/>
          <w:numId w:val="0"/>
        </w:numPr>
        <w:ind w:leftChars="0" w:firstLine="420" w:firstLineChars="0"/>
        <w:rPr>
          <w:rFonts w:hint="eastAsia" w:ascii="宋体" w:hAnsi="宋体" w:eastAsia="宋体" w:cs="宋体"/>
          <w:i w:val="0"/>
          <w:iCs w:val="0"/>
          <w:caps w:val="0"/>
          <w:color w:val="060607"/>
          <w:spacing w:val="4"/>
          <w:sz w:val="21"/>
          <w:szCs w:val="21"/>
          <w:shd w:val="clear" w:fill="FFFFFF"/>
          <w:lang w:val="en-US" w:eastAsia="zh-CN"/>
          <w:woUserID w:val="1"/>
        </w:rPr>
      </w:pPr>
      <w:r>
        <w:rPr>
          <w:rFonts w:hint="eastAsia" w:ascii="宋体" w:hAnsi="宋体" w:eastAsia="宋体" w:cs="宋体"/>
          <w:i w:val="0"/>
          <w:iCs w:val="0"/>
          <w:caps w:val="0"/>
          <w:color w:val="060607"/>
          <w:spacing w:val="4"/>
          <w:sz w:val="21"/>
          <w:szCs w:val="21"/>
          <w:shd w:val="clear" w:fill="FFFFFF"/>
          <w:lang w:val="en-US" w:eastAsia="zh-CN"/>
          <w:woUserID w:val="1"/>
        </w:rPr>
        <w:t>利用朴素贝叶斯分类器对测试集和合并集进行分类，并评估分类性能。该模块首先使用从高斯分布参数中得到的均值和协方差，对测试集进行分类，并计算混淆矩阵来评估分类准确率。随后，对合并集进行分类，并通过遍历像素位置信息，将分类结果填充到一个二维图像中，最后使用imagesc函数显示这个图像，直观地展示分类效果。这一过程不仅实现了数据的分类处理，还提供了一种直观的方法来评估和展示分类器的性能，对于理解模型效果和进行后续优化具有重要意义。</w:t>
      </w:r>
    </w:p>
    <w:p w14:paraId="64E6B554">
      <w:pPr>
        <w:numPr>
          <w:ilvl w:val="0"/>
          <w:numId w:val="0"/>
        </w:numPr>
        <w:rPr>
          <w:rFonts w:hint="eastAsia" w:ascii="宋体" w:hAnsi="宋体" w:eastAsia="宋体" w:cs="宋体"/>
          <w:i w:val="0"/>
          <w:iCs w:val="0"/>
          <w:caps w:val="0"/>
          <w:color w:val="060607"/>
          <w:spacing w:val="4"/>
          <w:sz w:val="21"/>
          <w:szCs w:val="21"/>
          <w:shd w:val="clear" w:fill="FFFFFF"/>
          <w:lang w:val="en-US" w:eastAsia="zh"/>
          <w:woUserID w:val="1"/>
        </w:rPr>
      </w:pPr>
      <w:r>
        <w:rPr>
          <w:rFonts w:hint="eastAsia" w:ascii="宋体" w:hAnsi="宋体" w:eastAsia="宋体" w:cs="宋体"/>
          <w:i w:val="0"/>
          <w:iCs w:val="0"/>
          <w:caps w:val="0"/>
          <w:color w:val="060607"/>
          <w:spacing w:val="4"/>
          <w:sz w:val="21"/>
          <w:szCs w:val="21"/>
          <w:shd w:val="clear" w:fill="FFFFFF"/>
          <w:lang w:val="en-US" w:eastAsia="zh-CN"/>
          <w:woUserID w:val="1"/>
        </w:rPr>
        <w:t>（1）分类</w:t>
      </w:r>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14:paraId="331F1C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vAlign w:val="center"/>
          </w:tcPr>
          <w:p w14:paraId="32A222EF">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使用朴素贝叶斯分类器对测试集进行分类</w:t>
            </w:r>
          </w:p>
          <w:p w14:paraId="3CB97BB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vertAlign w:val="baseline"/>
                <w:lang w:eastAsia="zh-CN"/>
              </w:rPr>
            </w:pPr>
            <w:r>
              <w:rPr>
                <w:rFonts w:hint="default" w:ascii="Consolas" w:hAnsi="Consolas" w:eastAsia="Courier New" w:cs="Consolas"/>
                <w:b w:val="0"/>
                <w:bCs w:val="0"/>
                <w:i w:val="0"/>
                <w:iCs w:val="0"/>
                <w:kern w:val="0"/>
                <w:sz w:val="20"/>
                <w:szCs w:val="20"/>
                <w:lang w:val="en-US" w:eastAsia="zh-CN" w:bidi="ar"/>
                <w:woUserID w:val="1"/>
              </w:rPr>
              <w:t>classified = naive_bayes_classifier(S_hat,m_hat,c,l,Test_array);</w:t>
            </w:r>
          </w:p>
        </w:tc>
      </w:tr>
    </w:tbl>
    <w:p w14:paraId="38BDA4F7">
      <w:pPr>
        <w:numPr>
          <w:ilvl w:val="0"/>
          <w:numId w:val="0"/>
        </w:numPr>
        <w:ind w:leftChars="0" w:firstLine="420" w:firstLineChars="0"/>
        <w:rPr>
          <w:rFonts w:hint="default" w:ascii="宋体" w:hAnsi="宋体" w:eastAsia="宋体" w:cs="宋体"/>
          <w:i w:val="0"/>
          <w:iCs w:val="0"/>
          <w:caps w:val="0"/>
          <w:color w:val="060607"/>
          <w:spacing w:val="4"/>
          <w:sz w:val="21"/>
          <w:szCs w:val="21"/>
          <w:shd w:val="clear" w:fill="FFFFFF"/>
          <w:lang w:val="en-US" w:eastAsia="zh-CN"/>
          <w:woUserID w:val="1"/>
        </w:rPr>
      </w:pPr>
      <w:r>
        <w:rPr>
          <w:rFonts w:hint="default" w:ascii="宋体" w:hAnsi="宋体" w:eastAsia="宋体" w:cs="宋体"/>
          <w:i w:val="0"/>
          <w:iCs w:val="0"/>
          <w:caps w:val="0"/>
          <w:color w:val="060607"/>
          <w:spacing w:val="4"/>
          <w:sz w:val="21"/>
          <w:szCs w:val="21"/>
          <w:shd w:val="clear" w:fill="FFFFFF"/>
          <w:lang w:val="en-US" w:eastAsia="zh-CN"/>
          <w:woUserID w:val="1"/>
        </w:rPr>
        <w:t>计算混淆矩阵和分类准确率</w:t>
      </w:r>
    </w:p>
    <w:p w14:paraId="6975008A">
      <w:pPr>
        <w:numPr>
          <w:ilvl w:val="0"/>
          <w:numId w:val="0"/>
        </w:numPr>
        <w:ind w:leftChars="0" w:firstLine="420" w:firstLineChars="0"/>
        <w:rPr>
          <w:rFonts w:hint="eastAsia" w:ascii="宋体" w:hAnsi="宋体" w:eastAsia="宋体" w:cs="宋体"/>
          <w:i w:val="0"/>
          <w:iCs w:val="0"/>
          <w:caps w:val="0"/>
          <w:color w:val="060607"/>
          <w:spacing w:val="4"/>
          <w:sz w:val="21"/>
          <w:szCs w:val="21"/>
          <w:shd w:val="clear" w:fill="FFFFFF"/>
          <w:lang w:val="en-US" w:eastAsia="zh-CN"/>
          <w:woUserID w:val="1"/>
        </w:rPr>
      </w:pPr>
      <w:r>
        <w:rPr>
          <w:rFonts w:hint="eastAsia" w:ascii="宋体" w:hAnsi="宋体" w:eastAsia="宋体" w:cs="宋体"/>
          <w:i w:val="0"/>
          <w:iCs w:val="0"/>
          <w:caps w:val="0"/>
          <w:color w:val="060607"/>
          <w:spacing w:val="4"/>
          <w:sz w:val="21"/>
          <w:szCs w:val="21"/>
          <w:shd w:val="clear" w:fill="FFFFFF"/>
          <w:lang w:val="en-US" w:eastAsia="zh-CN"/>
          <w:woUserID w:val="1"/>
        </w:rPr>
        <w:t>通过计算混淆矩阵来评估分类准确率，混淆矩阵是一种特别有用的工具，它显示了分类结果与真实标签之间的匹配情况，从而可以计算出分类的准确率，即正确分类的像素数占总像素数的比例。</w:t>
      </w:r>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14:paraId="6936C0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vAlign w:val="center"/>
          </w:tcPr>
          <w:p w14:paraId="27288D18">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计算混淆矩阵和分类准确率</w:t>
            </w:r>
          </w:p>
          <w:p w14:paraId="5C4420B1">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confusion_matrix = confusion_matrix(classified,Test_array_response,c)</w:t>
            </w:r>
          </w:p>
          <w:p w14:paraId="6FB0EF37">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vertAlign w:val="baseline"/>
                <w:lang w:eastAsia="zh-CN"/>
              </w:rPr>
            </w:pPr>
            <w:r>
              <w:rPr>
                <w:rFonts w:hint="default" w:ascii="Consolas" w:hAnsi="Consolas" w:eastAsia="Courier New" w:cs="Consolas"/>
                <w:b w:val="0"/>
                <w:bCs w:val="0"/>
                <w:i w:val="0"/>
                <w:iCs w:val="0"/>
                <w:kern w:val="0"/>
                <w:sz w:val="20"/>
                <w:szCs w:val="20"/>
                <w:lang w:val="en-US" w:eastAsia="zh-CN" w:bidi="ar"/>
                <w:woUserID w:val="1"/>
              </w:rPr>
              <w:t xml:space="preserve">trace(confusion_matrix)/sum(sum(confusion_matrix)) </w:t>
            </w:r>
            <w:r>
              <w:rPr>
                <w:rFonts w:hint="default" w:ascii="Consolas" w:hAnsi="Consolas" w:eastAsia="Courier New" w:cs="Consolas"/>
                <w:b w:val="0"/>
                <w:bCs w:val="0"/>
                <w:i w:val="0"/>
                <w:iCs w:val="0"/>
                <w:color w:val="008013"/>
                <w:kern w:val="0"/>
                <w:sz w:val="20"/>
                <w:szCs w:val="20"/>
                <w:lang w:val="en-US" w:eastAsia="zh-CN" w:bidi="ar"/>
                <w:woUserID w:val="1"/>
              </w:rPr>
              <w:t>% 准确率</w:t>
            </w:r>
          </w:p>
        </w:tc>
      </w:tr>
    </w:tbl>
    <w:p w14:paraId="43602F7C">
      <w:pPr>
        <w:numPr>
          <w:ilvl w:val="0"/>
          <w:numId w:val="0"/>
        </w:numPr>
        <w:ind w:leftChars="0" w:firstLine="420" w:firstLineChars="0"/>
        <w:rPr>
          <w:rFonts w:hint="eastAsia" w:ascii="宋体" w:hAnsi="宋体" w:eastAsia="宋体" w:cs="宋体"/>
          <w:i w:val="0"/>
          <w:iCs w:val="0"/>
          <w:caps w:val="0"/>
          <w:color w:val="060607"/>
          <w:spacing w:val="4"/>
          <w:sz w:val="21"/>
          <w:szCs w:val="21"/>
          <w:shd w:val="clear" w:fill="FFFFFF"/>
          <w:lang w:val="en-US" w:eastAsia="zh"/>
          <w:woUserID w:val="1"/>
        </w:rPr>
      </w:pPr>
      <w:r>
        <w:rPr>
          <w:rFonts w:hint="eastAsia" w:ascii="宋体" w:hAnsi="宋体" w:eastAsia="宋体" w:cs="宋体"/>
          <w:i w:val="0"/>
          <w:iCs w:val="0"/>
          <w:caps w:val="0"/>
          <w:color w:val="060607"/>
          <w:spacing w:val="4"/>
          <w:sz w:val="21"/>
          <w:szCs w:val="21"/>
          <w:shd w:val="clear" w:fill="FFFFFF"/>
          <w:lang w:val="en-US" w:eastAsia="zh"/>
          <w:woUserID w:val="1"/>
        </w:rPr>
        <w:t>对合并数组进行分类并显示分类结果</w:t>
      </w:r>
    </w:p>
    <w:p w14:paraId="38535578">
      <w:pPr>
        <w:numPr>
          <w:ilvl w:val="0"/>
          <w:numId w:val="0"/>
        </w:numPr>
        <w:ind w:leftChars="0" w:firstLine="420" w:firstLineChars="0"/>
        <w:rPr>
          <w:rFonts w:hint="eastAsia" w:ascii="宋体" w:hAnsi="宋体" w:eastAsia="宋体" w:cs="宋体"/>
          <w:i w:val="0"/>
          <w:iCs w:val="0"/>
          <w:caps w:val="0"/>
          <w:color w:val="060607"/>
          <w:spacing w:val="4"/>
          <w:sz w:val="21"/>
          <w:szCs w:val="21"/>
          <w:shd w:val="clear" w:fill="FFFFFF"/>
          <w:lang w:val="en-US" w:eastAsia="zh"/>
          <w:woUserID w:val="1"/>
        </w:rPr>
      </w:pPr>
      <w:r>
        <w:rPr>
          <w:rFonts w:hint="eastAsia" w:ascii="宋体" w:hAnsi="宋体" w:eastAsia="宋体" w:cs="宋体"/>
          <w:i w:val="0"/>
          <w:iCs w:val="0"/>
          <w:caps w:val="0"/>
          <w:color w:val="060607"/>
          <w:spacing w:val="4"/>
          <w:sz w:val="21"/>
          <w:szCs w:val="21"/>
          <w:shd w:val="clear" w:fill="FFFFFF"/>
          <w:lang w:val="en-US" w:eastAsia="zh"/>
          <w:woUserID w:val="1"/>
        </w:rPr>
        <w:t>模块对合并集Combined_array进行分类，并将分类结果可视化。通过遍历Combined_array_pos中的位置信息，模块在Result_Set_Image中填充分类结果，创建一个分类图像，然后使用imagesc函数显示这个图像，直观地展示朴素贝叶斯分类器的分类效果。</w:t>
      </w:r>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14:paraId="6CAA5D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vAlign w:val="center"/>
          </w:tcPr>
          <w:p w14:paraId="70DA7793">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使用朴素贝叶斯分类器对合并集进行分类</w:t>
            </w:r>
          </w:p>
          <w:p w14:paraId="0780F6BD">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classified = naive_bayes_classifier(S_hat,m_hat,c,l,Combined_array);</w:t>
            </w:r>
          </w:p>
          <w:p w14:paraId="687D9BF5">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根据分类结果创建分类图像</w:t>
            </w:r>
          </w:p>
          <w:p w14:paraId="381086FE">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 xml:space="preserve">Result_Set_Image = zeros(p,n); </w:t>
            </w:r>
            <w:r>
              <w:rPr>
                <w:rFonts w:hint="default" w:ascii="Consolas" w:hAnsi="Consolas" w:eastAsia="Courier New" w:cs="Consolas"/>
                <w:b w:val="0"/>
                <w:bCs w:val="0"/>
                <w:i w:val="0"/>
                <w:iCs w:val="0"/>
                <w:color w:val="008013"/>
                <w:kern w:val="0"/>
                <w:sz w:val="20"/>
                <w:szCs w:val="20"/>
                <w:lang w:val="en-US" w:eastAsia="zh-CN" w:bidi="ar"/>
                <w:woUserID w:val="1"/>
              </w:rPr>
              <w:t>%Creating the picture</w:t>
            </w:r>
          </w:p>
          <w:p w14:paraId="48852813">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E00FF"/>
                <w:kern w:val="0"/>
                <w:sz w:val="20"/>
                <w:szCs w:val="20"/>
                <w:lang w:val="en-US" w:eastAsia="zh-CN" w:bidi="ar"/>
                <w:woUserID w:val="1"/>
              </w:rPr>
              <w:t xml:space="preserve">for </w:t>
            </w:r>
            <w:r>
              <w:rPr>
                <w:rFonts w:hint="default" w:ascii="Consolas" w:hAnsi="Consolas" w:eastAsia="Courier New" w:cs="Consolas"/>
                <w:b w:val="0"/>
                <w:bCs w:val="0"/>
                <w:i w:val="0"/>
                <w:iCs w:val="0"/>
                <w:kern w:val="0"/>
                <w:sz w:val="20"/>
                <w:szCs w:val="20"/>
                <w:lang w:val="en-US" w:eastAsia="zh-CN" w:bidi="ar"/>
                <w:woUserID w:val="1"/>
              </w:rPr>
              <w:t>i=1:length(Combined_array_pos)</w:t>
            </w:r>
          </w:p>
          <w:p w14:paraId="43BB7B6D">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Result_Set_Image(Combined_array_pos(i,1),Combined_array_pos(i,2)) = classified(1,i);</w:t>
            </w:r>
          </w:p>
          <w:p w14:paraId="4A64BE8F">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color w:val="0E00FF"/>
                <w:kern w:val="0"/>
                <w:sz w:val="20"/>
                <w:szCs w:val="20"/>
                <w:lang w:val="en-US" w:eastAsia="zh-CN" w:bidi="ar"/>
                <w:woUserID w:val="1"/>
              </w:rPr>
            </w:pPr>
            <w:r>
              <w:rPr>
                <w:rFonts w:hint="default" w:ascii="Consolas" w:hAnsi="Consolas" w:eastAsia="Courier New" w:cs="Consolas"/>
                <w:b w:val="0"/>
                <w:bCs w:val="0"/>
                <w:i w:val="0"/>
                <w:iCs w:val="0"/>
                <w:color w:val="0E00FF"/>
                <w:kern w:val="0"/>
                <w:sz w:val="20"/>
                <w:szCs w:val="20"/>
                <w:lang w:val="en-US" w:eastAsia="zh-CN" w:bidi="ar"/>
                <w:woUserID w:val="1"/>
              </w:rPr>
              <w:t>end</w:t>
            </w:r>
          </w:p>
          <w:p w14:paraId="719176C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显示朴素贝叶斯分类器的分类结果</w:t>
            </w:r>
          </w:p>
          <w:p w14:paraId="1BC87C04">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Consolas" w:hAnsi="Consolas" w:eastAsia="Courier New" w:cs="Consolas"/>
                <w:b w:val="0"/>
                <w:bCs w:val="0"/>
                <w:i w:val="0"/>
                <w:iCs w:val="0"/>
                <w:color w:val="0E00FF"/>
                <w:kern w:val="0"/>
                <w:sz w:val="20"/>
                <w:szCs w:val="20"/>
                <w:lang w:val="en-US" w:eastAsia="zh-CN" w:bidi="ar"/>
                <w:woUserID w:val="1"/>
              </w:rPr>
            </w:pPr>
            <w:r>
              <w:rPr>
                <w:rFonts w:hint="default" w:ascii="Consolas" w:hAnsi="Consolas" w:eastAsia="Courier New" w:cs="Consolas"/>
                <w:b w:val="0"/>
                <w:bCs w:val="0"/>
                <w:i w:val="0"/>
                <w:iCs w:val="0"/>
                <w:kern w:val="0"/>
                <w:sz w:val="20"/>
                <w:szCs w:val="20"/>
                <w:lang w:val="en-US" w:eastAsia="zh-CN" w:bidi="ar"/>
                <w:woUserID w:val="1"/>
              </w:rPr>
              <w:t>figure(</w:t>
            </w:r>
            <w:r>
              <w:rPr>
                <w:rFonts w:hint="default" w:ascii="Consolas" w:hAnsi="Consolas" w:eastAsia="Courier New" w:cs="Consolas"/>
                <w:b w:val="0"/>
                <w:bCs w:val="0"/>
                <w:i w:val="0"/>
                <w:iCs w:val="0"/>
                <w:color w:val="A709F5"/>
                <w:kern w:val="0"/>
                <w:sz w:val="20"/>
                <w:szCs w:val="20"/>
                <w:lang w:val="en-US" w:eastAsia="zh-CN" w:bidi="ar"/>
                <w:woUserID w:val="1"/>
              </w:rPr>
              <w:t>'Name'</w:t>
            </w:r>
            <w:r>
              <w:rPr>
                <w:rFonts w:hint="default" w:ascii="Consolas" w:hAnsi="Consolas" w:eastAsia="Courier New" w:cs="Consolas"/>
                <w:b w:val="0"/>
                <w:bCs w:val="0"/>
                <w:i w:val="0"/>
                <w:iCs w:val="0"/>
                <w:kern w:val="0"/>
                <w:sz w:val="20"/>
                <w:szCs w:val="20"/>
                <w:lang w:val="en-US" w:eastAsia="zh-CN" w:bidi="ar"/>
                <w:woUserID w:val="1"/>
              </w:rPr>
              <w:t>,</w:t>
            </w:r>
            <w:r>
              <w:rPr>
                <w:rFonts w:hint="default" w:ascii="Consolas" w:hAnsi="Consolas" w:eastAsia="Courier New" w:cs="Consolas"/>
                <w:b w:val="0"/>
                <w:bCs w:val="0"/>
                <w:i w:val="0"/>
                <w:iCs w:val="0"/>
                <w:color w:val="A709F5"/>
                <w:kern w:val="0"/>
                <w:sz w:val="20"/>
                <w:szCs w:val="20"/>
                <w:lang w:val="en-US" w:eastAsia="zh-CN" w:bidi="ar"/>
                <w:woUserID w:val="1"/>
              </w:rPr>
              <w:t>'Naive Bayes Classifier'</w:t>
            </w:r>
            <w:r>
              <w:rPr>
                <w:rFonts w:hint="default" w:ascii="Consolas" w:hAnsi="Consolas" w:eastAsia="Courier New" w:cs="Consolas"/>
                <w:b w:val="0"/>
                <w:bCs w:val="0"/>
                <w:i w:val="0"/>
                <w:iCs w:val="0"/>
                <w:kern w:val="0"/>
                <w:sz w:val="20"/>
                <w:szCs w:val="20"/>
                <w:lang w:val="en-US" w:eastAsia="zh-CN" w:bidi="ar"/>
                <w:woUserID w:val="1"/>
              </w:rPr>
              <w:t>); imagesc(Result_Set_Image);</w:t>
            </w:r>
          </w:p>
        </w:tc>
      </w:tr>
    </w:tbl>
    <w:p w14:paraId="4D8AFD3F">
      <w:pPr>
        <w:numPr>
          <w:ilvl w:val="0"/>
          <w:numId w:val="0"/>
        </w:numPr>
        <w:ind w:leftChars="0"/>
        <w:rPr>
          <w:rFonts w:hint="eastAsia"/>
          <w:lang w:eastAsia="zh-CN"/>
        </w:rPr>
      </w:pPr>
    </w:p>
    <w:p w14:paraId="5B9F0C5D">
      <w:pPr>
        <w:keepNext w:val="0"/>
        <w:keepLines w:val="0"/>
        <w:widowControl w:val="0"/>
        <w:suppressLineNumbers w:val="0"/>
        <w:spacing w:before="0" w:beforeAutospacing="0" w:after="0" w:afterAutospacing="0"/>
        <w:ind w:left="0" w:right="0"/>
        <w:jc w:val="both"/>
        <w:outlineLvl w:val="3"/>
        <w:rPr>
          <w:rFonts w:hint="eastAsia" w:ascii="宋体" w:hAnsi="宋体" w:eastAsia="宋体" w:cs="宋体"/>
          <w:b/>
          <w:bCs/>
          <w:sz w:val="24"/>
          <w:szCs w:val="24"/>
          <w:lang w:val="en-US"/>
          <w:woUserID w:val="1"/>
        </w:rPr>
      </w:pPr>
      <w:r>
        <w:rPr>
          <w:rFonts w:hint="eastAsia" w:ascii="宋体" w:hAnsi="宋体" w:eastAsia="宋体" w:cs="宋体"/>
          <w:b/>
          <w:bCs/>
          <w:kern w:val="2"/>
          <w:sz w:val="24"/>
          <w:szCs w:val="24"/>
          <w:lang w:val="en-US" w:eastAsia="zh-CN" w:bidi="ar"/>
          <w:woUserID w:val="1"/>
        </w:rPr>
        <w:t>2.欧几里得分类器</w:t>
      </w:r>
    </w:p>
    <w:p w14:paraId="280FF760">
      <w:pPr>
        <w:numPr>
          <w:ilvl w:val="0"/>
          <w:numId w:val="0"/>
        </w:numPr>
        <w:ind w:leftChars="0" w:firstLine="420" w:firstLineChars="0"/>
        <w:rPr>
          <w:rFonts w:hint="default" w:ascii="宋体" w:hAnsi="宋体" w:eastAsia="宋体" w:cs="宋体"/>
          <w:i w:val="0"/>
          <w:iCs w:val="0"/>
          <w:caps w:val="0"/>
          <w:color w:val="060607"/>
          <w:spacing w:val="4"/>
          <w:sz w:val="21"/>
          <w:szCs w:val="21"/>
          <w:shd w:val="clear" w:fill="FFFFFF"/>
          <w:lang w:val="en-US" w:eastAsia="zh-CN"/>
          <w:woUserID w:val="1"/>
        </w:rPr>
      </w:pPr>
      <w:r>
        <w:rPr>
          <w:rFonts w:hint="eastAsia" w:ascii="宋体" w:hAnsi="宋体" w:eastAsia="宋体" w:cs="宋体"/>
          <w:i w:val="0"/>
          <w:iCs w:val="0"/>
          <w:caps w:val="0"/>
          <w:color w:val="060607"/>
          <w:spacing w:val="4"/>
          <w:sz w:val="21"/>
          <w:szCs w:val="21"/>
          <w:shd w:val="clear" w:fill="FFFFFF"/>
          <w:lang w:val="en-US" w:eastAsia="zh-CN"/>
          <w:woUserID w:val="1"/>
        </w:rPr>
        <w:t>基于欧几里得距离。它计算测试样本与每个类别中心（这里用均值m_hat表示）的欧几里得距离,并根据距离的远近将样本分配给最近的类别。</w:t>
      </w:r>
    </w:p>
    <w:p w14:paraId="67E171F1">
      <w:pPr>
        <w:numPr>
          <w:ilvl w:val="0"/>
          <w:numId w:val="0"/>
        </w:numPr>
        <w:ind w:leftChars="0" w:firstLine="420" w:firstLineChars="0"/>
        <w:rPr>
          <w:rFonts w:hint="eastAsia" w:ascii="宋体" w:hAnsi="宋体" w:eastAsia="宋体" w:cs="宋体"/>
          <w:i w:val="0"/>
          <w:iCs w:val="0"/>
          <w:caps w:val="0"/>
          <w:color w:val="060607"/>
          <w:spacing w:val="4"/>
          <w:sz w:val="21"/>
          <w:szCs w:val="21"/>
          <w:shd w:val="clear" w:fill="FFFFFF"/>
          <w:lang w:val="en-US" w:eastAsia="zh-CN"/>
          <w:woUserID w:val="1"/>
        </w:rPr>
      </w:pPr>
      <w:r>
        <w:rPr>
          <w:rFonts w:hint="eastAsia" w:ascii="宋体" w:hAnsi="宋体" w:eastAsia="宋体" w:cs="宋体"/>
          <w:i w:val="0"/>
          <w:iCs w:val="0"/>
          <w:caps w:val="0"/>
          <w:color w:val="060607"/>
          <w:spacing w:val="4"/>
          <w:sz w:val="21"/>
          <w:szCs w:val="21"/>
          <w:shd w:val="clear" w:fill="FFFFFF"/>
          <w:lang w:val="en-US" w:eastAsia="zh-CN"/>
          <w:woUserID w:val="1"/>
        </w:rPr>
        <w:t>同样计算混淆矩阵和准确率来评估性能。通过对比模型的分类预测结果与真实标签 来生成混淆矩阵，根据混淆矩阵计算准确率。</w:t>
      </w:r>
    </w:p>
    <w:p w14:paraId="6CC97FB0">
      <w:pPr>
        <w:numPr>
          <w:ilvl w:val="0"/>
          <w:numId w:val="0"/>
        </w:numPr>
        <w:rPr>
          <w:rFonts w:hint="eastAsia" w:ascii="宋体" w:hAnsi="宋体" w:eastAsia="宋体" w:cs="宋体"/>
          <w:i w:val="0"/>
          <w:iCs w:val="0"/>
          <w:caps w:val="0"/>
          <w:color w:val="060607"/>
          <w:spacing w:val="4"/>
          <w:sz w:val="21"/>
          <w:szCs w:val="21"/>
          <w:shd w:val="clear" w:fill="FFFFFF"/>
          <w:lang w:val="en-US" w:eastAsia="zh"/>
          <w:woUserID w:val="1"/>
        </w:rPr>
      </w:pPr>
      <w:r>
        <w:rPr>
          <w:rFonts w:hint="eastAsia" w:ascii="宋体" w:hAnsi="宋体" w:eastAsia="宋体" w:cs="宋体"/>
          <w:i w:val="0"/>
          <w:iCs w:val="0"/>
          <w:caps w:val="0"/>
          <w:color w:val="060607"/>
          <w:spacing w:val="4"/>
          <w:sz w:val="21"/>
          <w:szCs w:val="21"/>
          <w:shd w:val="clear" w:fill="FFFFFF"/>
          <w:lang w:val="en-US" w:eastAsia="zh"/>
          <w:woUserID w:val="1"/>
        </w:rPr>
        <w:t>(1)清除之前的分类结果和混淆矩阵</w:t>
      </w:r>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14:paraId="339BA4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vAlign w:val="center"/>
          </w:tcPr>
          <w:p w14:paraId="7AD48F2E">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清除临时变量</w:t>
            </w:r>
          </w:p>
          <w:p w14:paraId="695CD76D">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 xml:space="preserve">clear </w:t>
            </w:r>
            <w:r>
              <w:rPr>
                <w:rFonts w:hint="default" w:ascii="Consolas" w:hAnsi="Consolas" w:eastAsia="Courier New" w:cs="Consolas"/>
                <w:b w:val="0"/>
                <w:bCs w:val="0"/>
                <w:i w:val="0"/>
                <w:iCs w:val="0"/>
                <w:color w:val="A709F5"/>
                <w:kern w:val="0"/>
                <w:sz w:val="20"/>
                <w:szCs w:val="20"/>
                <w:lang w:val="en-US" w:eastAsia="zh-CN" w:bidi="ar"/>
                <w:woUserID w:val="1"/>
              </w:rPr>
              <w:t>classified</w:t>
            </w:r>
            <w:r>
              <w:rPr>
                <w:rFonts w:hint="default" w:ascii="Consolas" w:hAnsi="Consolas" w:eastAsia="Courier New" w:cs="Consolas"/>
                <w:b w:val="0"/>
                <w:bCs w:val="0"/>
                <w:i w:val="0"/>
                <w:iCs w:val="0"/>
                <w:kern w:val="0"/>
                <w:sz w:val="20"/>
                <w:szCs w:val="20"/>
                <w:lang w:val="en-US" w:eastAsia="zh-CN" w:bidi="ar"/>
                <w:woUserID w:val="1"/>
              </w:rPr>
              <w:t>;</w:t>
            </w:r>
          </w:p>
          <w:p w14:paraId="6C198409">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vertAlign w:val="baseline"/>
                <w:lang w:eastAsia="zh-CN"/>
              </w:rPr>
            </w:pPr>
            <w:r>
              <w:rPr>
                <w:rFonts w:hint="default" w:ascii="Consolas" w:hAnsi="Consolas" w:eastAsia="Courier New" w:cs="Consolas"/>
                <w:b w:val="0"/>
                <w:bCs w:val="0"/>
                <w:i w:val="0"/>
                <w:iCs w:val="0"/>
                <w:kern w:val="0"/>
                <w:sz w:val="20"/>
                <w:szCs w:val="20"/>
                <w:lang w:val="en-US" w:eastAsia="zh-CN" w:bidi="ar"/>
                <w:woUserID w:val="1"/>
              </w:rPr>
              <w:t xml:space="preserve">clear </w:t>
            </w:r>
            <w:r>
              <w:rPr>
                <w:rFonts w:hint="default" w:ascii="Consolas" w:hAnsi="Consolas" w:eastAsia="Courier New" w:cs="Consolas"/>
                <w:b w:val="0"/>
                <w:bCs w:val="0"/>
                <w:i w:val="0"/>
                <w:iCs w:val="0"/>
                <w:color w:val="A709F5"/>
                <w:kern w:val="0"/>
                <w:sz w:val="20"/>
                <w:szCs w:val="20"/>
                <w:lang w:val="en-US" w:eastAsia="zh-CN" w:bidi="ar"/>
                <w:woUserID w:val="1"/>
              </w:rPr>
              <w:t>confusion_matrix</w:t>
            </w:r>
            <w:r>
              <w:rPr>
                <w:rFonts w:hint="default" w:ascii="Consolas" w:hAnsi="Consolas" w:eastAsia="Courier New" w:cs="Consolas"/>
                <w:b w:val="0"/>
                <w:bCs w:val="0"/>
                <w:i w:val="0"/>
                <w:iCs w:val="0"/>
                <w:kern w:val="0"/>
                <w:sz w:val="20"/>
                <w:szCs w:val="20"/>
                <w:lang w:val="en-US" w:eastAsia="zh-CN" w:bidi="ar"/>
                <w:woUserID w:val="1"/>
              </w:rPr>
              <w:t>;</w:t>
            </w:r>
          </w:p>
        </w:tc>
      </w:tr>
    </w:tbl>
    <w:p w14:paraId="24DF13F3">
      <w:pPr>
        <w:numPr>
          <w:ilvl w:val="0"/>
          <w:numId w:val="0"/>
        </w:numPr>
        <w:rPr>
          <w:rFonts w:hint="eastAsia" w:ascii="宋体" w:hAnsi="宋体" w:eastAsia="宋体" w:cs="宋体"/>
          <w:i w:val="0"/>
          <w:iCs w:val="0"/>
          <w:caps w:val="0"/>
          <w:color w:val="060607"/>
          <w:spacing w:val="4"/>
          <w:sz w:val="21"/>
          <w:szCs w:val="21"/>
          <w:shd w:val="clear" w:fill="FFFFFF"/>
          <w:lang w:val="en-US" w:eastAsia="zh-CN"/>
          <w:woUserID w:val="1"/>
        </w:rPr>
      </w:pPr>
      <w:r>
        <w:rPr>
          <w:rFonts w:hint="eastAsia" w:ascii="宋体" w:hAnsi="宋体" w:eastAsia="宋体" w:cs="宋体"/>
          <w:i w:val="0"/>
          <w:iCs w:val="0"/>
          <w:caps w:val="0"/>
          <w:color w:val="060607"/>
          <w:spacing w:val="4"/>
          <w:sz w:val="21"/>
          <w:szCs w:val="21"/>
          <w:shd w:val="clear" w:fill="FFFFFF"/>
          <w:lang w:val="en-US" w:eastAsia="zh"/>
          <w:woUserID w:val="1"/>
        </w:rPr>
        <w:t>(2)</w:t>
      </w:r>
      <w:r>
        <w:rPr>
          <w:rFonts w:hint="default" w:ascii="宋体" w:hAnsi="宋体" w:eastAsia="宋体" w:cs="宋体"/>
          <w:i w:val="0"/>
          <w:iCs w:val="0"/>
          <w:caps w:val="0"/>
          <w:color w:val="060607"/>
          <w:spacing w:val="4"/>
          <w:sz w:val="21"/>
          <w:szCs w:val="21"/>
          <w:shd w:val="clear" w:fill="FFFFFF"/>
          <w:lang w:val="en-US" w:eastAsia="zh-CN"/>
          <w:woUserID w:val="1"/>
        </w:rPr>
        <w:t>对测试集进行分类</w:t>
      </w:r>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14:paraId="195A30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vAlign w:val="center"/>
          </w:tcPr>
          <w:p w14:paraId="57C0D745">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使用欧几里得距离分类器对测试集进行分类</w:t>
            </w:r>
          </w:p>
          <w:p w14:paraId="0D88C488">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vertAlign w:val="baseline"/>
                <w:lang w:eastAsia="zh-CN"/>
              </w:rPr>
            </w:pPr>
            <w:r>
              <w:rPr>
                <w:rFonts w:hint="default" w:ascii="Consolas" w:hAnsi="Consolas" w:eastAsia="Courier New" w:cs="Consolas"/>
                <w:b w:val="0"/>
                <w:bCs w:val="0"/>
                <w:i w:val="0"/>
                <w:iCs w:val="0"/>
                <w:kern w:val="0"/>
                <w:sz w:val="20"/>
                <w:szCs w:val="20"/>
                <w:lang w:val="en-US" w:eastAsia="zh-CN" w:bidi="ar"/>
                <w:woUserID w:val="1"/>
              </w:rPr>
              <w:t>classified = euclidean_classifier(m_hat,c,Test_array);</w:t>
            </w:r>
          </w:p>
        </w:tc>
      </w:tr>
    </w:tbl>
    <w:p w14:paraId="0A9EDCD4">
      <w:pPr>
        <w:numPr>
          <w:ilvl w:val="0"/>
          <w:numId w:val="0"/>
        </w:numPr>
        <w:rPr>
          <w:rFonts w:hint="eastAsia" w:ascii="宋体" w:hAnsi="宋体" w:eastAsia="宋体" w:cs="宋体"/>
          <w:i w:val="0"/>
          <w:iCs w:val="0"/>
          <w:caps w:val="0"/>
          <w:color w:val="060607"/>
          <w:spacing w:val="4"/>
          <w:sz w:val="21"/>
          <w:szCs w:val="21"/>
          <w:shd w:val="clear" w:fill="FFFFFF"/>
          <w:lang w:val="en-US" w:eastAsia="zh-CN"/>
          <w:woUserID w:val="1"/>
        </w:rPr>
      </w:pPr>
      <w:r>
        <w:rPr>
          <w:rFonts w:hint="eastAsia" w:ascii="宋体" w:hAnsi="宋体" w:eastAsia="宋体" w:cs="宋体"/>
          <w:i w:val="0"/>
          <w:iCs w:val="0"/>
          <w:caps w:val="0"/>
          <w:color w:val="060607"/>
          <w:spacing w:val="4"/>
          <w:sz w:val="21"/>
          <w:szCs w:val="21"/>
          <w:shd w:val="clear" w:fill="FFFFFF"/>
          <w:lang w:val="en-US" w:eastAsia="zh"/>
          <w:woUserID w:val="1"/>
        </w:rPr>
        <w:t>(3)</w:t>
      </w:r>
      <w:r>
        <w:rPr>
          <w:rFonts w:hint="default" w:ascii="宋体" w:hAnsi="宋体" w:eastAsia="宋体" w:cs="宋体"/>
          <w:i w:val="0"/>
          <w:iCs w:val="0"/>
          <w:caps w:val="0"/>
          <w:color w:val="060607"/>
          <w:spacing w:val="4"/>
          <w:sz w:val="21"/>
          <w:szCs w:val="21"/>
          <w:shd w:val="clear" w:fill="FFFFFF"/>
          <w:lang w:val="en-US" w:eastAsia="zh-CN"/>
          <w:woUserID w:val="1"/>
        </w:rPr>
        <w:t>计算混淆矩阵和分类准确率</w:t>
      </w:r>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14:paraId="37CB7A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vAlign w:val="center"/>
          </w:tcPr>
          <w:p w14:paraId="1964B27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计算混淆矩阵和分类准确率</w:t>
            </w:r>
          </w:p>
          <w:p w14:paraId="22570BCF">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confusion_matrix = confusion_matrix(classified,Test_array_response,c)</w:t>
            </w:r>
          </w:p>
          <w:p w14:paraId="66A340CB">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vertAlign w:val="baseline"/>
                <w:lang w:eastAsia="zh-CN"/>
              </w:rPr>
            </w:pPr>
            <w:r>
              <w:rPr>
                <w:rFonts w:hint="default" w:ascii="Consolas" w:hAnsi="Consolas" w:eastAsia="Courier New" w:cs="Consolas"/>
                <w:b w:val="0"/>
                <w:bCs w:val="0"/>
                <w:i w:val="0"/>
                <w:iCs w:val="0"/>
                <w:kern w:val="0"/>
                <w:sz w:val="20"/>
                <w:szCs w:val="20"/>
                <w:lang w:val="en-US" w:eastAsia="zh-CN" w:bidi="ar"/>
                <w:woUserID w:val="1"/>
              </w:rPr>
              <w:t xml:space="preserve">trace(confusion_matrix)/sum(sum(confusion_matrix)) </w:t>
            </w:r>
            <w:r>
              <w:rPr>
                <w:rFonts w:hint="default" w:ascii="Consolas" w:hAnsi="Consolas" w:eastAsia="Courier New" w:cs="Consolas"/>
                <w:b w:val="0"/>
                <w:bCs w:val="0"/>
                <w:i w:val="0"/>
                <w:iCs w:val="0"/>
                <w:color w:val="008013"/>
                <w:kern w:val="0"/>
                <w:sz w:val="20"/>
                <w:szCs w:val="20"/>
                <w:lang w:val="en-US" w:eastAsia="zh-CN" w:bidi="ar"/>
                <w:woUserID w:val="1"/>
              </w:rPr>
              <w:t>% 准确率</w:t>
            </w:r>
          </w:p>
        </w:tc>
      </w:tr>
    </w:tbl>
    <w:p w14:paraId="64848ED9">
      <w:pPr>
        <w:numPr>
          <w:ilvl w:val="0"/>
          <w:numId w:val="0"/>
        </w:numPr>
        <w:rPr>
          <w:rFonts w:hint="eastAsia" w:ascii="宋体" w:hAnsi="宋体" w:eastAsia="宋体" w:cs="宋体"/>
          <w:i w:val="0"/>
          <w:iCs w:val="0"/>
          <w:caps w:val="0"/>
          <w:color w:val="060607"/>
          <w:spacing w:val="4"/>
          <w:sz w:val="21"/>
          <w:szCs w:val="21"/>
          <w:shd w:val="clear" w:fill="FFFFFF"/>
          <w:lang w:val="en-US" w:eastAsia="zh-CN"/>
          <w:woUserID w:val="1"/>
        </w:rPr>
      </w:pPr>
      <w:r>
        <w:rPr>
          <w:rFonts w:hint="eastAsia" w:ascii="宋体" w:hAnsi="宋体" w:eastAsia="宋体" w:cs="宋体"/>
          <w:i w:val="0"/>
          <w:iCs w:val="0"/>
          <w:caps w:val="0"/>
          <w:color w:val="060607"/>
          <w:spacing w:val="4"/>
          <w:sz w:val="21"/>
          <w:szCs w:val="21"/>
          <w:shd w:val="clear" w:fill="FFFFFF"/>
          <w:lang w:val="en-US" w:eastAsia="zh-CN"/>
          <w:woUserID w:val="1"/>
        </w:rPr>
        <w:t>（4）</w:t>
      </w:r>
      <w:r>
        <w:rPr>
          <w:rFonts w:hint="eastAsia" w:ascii="宋体" w:hAnsi="宋体" w:eastAsia="宋体" w:cs="宋体"/>
          <w:i w:val="0"/>
          <w:iCs w:val="0"/>
          <w:caps w:val="0"/>
          <w:color w:val="060607"/>
          <w:spacing w:val="4"/>
          <w:sz w:val="21"/>
          <w:szCs w:val="21"/>
          <w:shd w:val="clear" w:fill="FFFFFF"/>
          <w:lang w:val="en-US" w:eastAsia="zh"/>
          <w:woUserID w:val="1"/>
        </w:rPr>
        <w:t>对合并数组进行分类并显示分类</w:t>
      </w:r>
      <w:r>
        <w:rPr>
          <w:rFonts w:hint="eastAsia" w:ascii="宋体" w:hAnsi="宋体" w:eastAsia="宋体" w:cs="宋体"/>
          <w:i w:val="0"/>
          <w:iCs w:val="0"/>
          <w:caps w:val="0"/>
          <w:color w:val="060607"/>
          <w:spacing w:val="4"/>
          <w:sz w:val="21"/>
          <w:szCs w:val="21"/>
          <w:shd w:val="clear" w:fill="FFFFFF"/>
          <w:lang w:val="en-US" w:eastAsia="zh-CN"/>
          <w:woUserID w:val="1"/>
        </w:rPr>
        <w:t>效</w:t>
      </w:r>
      <w:r>
        <w:rPr>
          <w:rFonts w:hint="eastAsia" w:ascii="宋体" w:hAnsi="宋体" w:eastAsia="宋体" w:cs="宋体"/>
          <w:i w:val="0"/>
          <w:iCs w:val="0"/>
          <w:caps w:val="0"/>
          <w:color w:val="060607"/>
          <w:spacing w:val="4"/>
          <w:sz w:val="21"/>
          <w:szCs w:val="21"/>
          <w:shd w:val="clear" w:fill="FFFFFF"/>
          <w:lang w:val="en-US" w:eastAsia="zh"/>
          <w:woUserID w:val="1"/>
        </w:rPr>
        <w:t>果</w:t>
      </w:r>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14:paraId="58847E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vAlign w:val="center"/>
          </w:tcPr>
          <w:p w14:paraId="7EF8D42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清除临时变量</w:t>
            </w:r>
          </w:p>
          <w:p w14:paraId="4C92CB1A">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 xml:space="preserve">clear </w:t>
            </w:r>
            <w:r>
              <w:rPr>
                <w:rFonts w:hint="default" w:ascii="Consolas" w:hAnsi="Consolas" w:eastAsia="Courier New" w:cs="Consolas"/>
                <w:b w:val="0"/>
                <w:bCs w:val="0"/>
                <w:i w:val="0"/>
                <w:iCs w:val="0"/>
                <w:color w:val="A709F5"/>
                <w:kern w:val="0"/>
                <w:sz w:val="20"/>
                <w:szCs w:val="20"/>
                <w:lang w:val="en-US" w:eastAsia="zh-CN" w:bidi="ar"/>
                <w:woUserID w:val="1"/>
              </w:rPr>
              <w:t>classified</w:t>
            </w:r>
            <w:r>
              <w:rPr>
                <w:rFonts w:hint="default" w:ascii="Consolas" w:hAnsi="Consolas" w:eastAsia="Courier New" w:cs="Consolas"/>
                <w:b w:val="0"/>
                <w:bCs w:val="0"/>
                <w:i w:val="0"/>
                <w:iCs w:val="0"/>
                <w:kern w:val="0"/>
                <w:sz w:val="20"/>
                <w:szCs w:val="20"/>
                <w:lang w:val="en-US" w:eastAsia="zh-CN" w:bidi="ar"/>
                <w:woUserID w:val="1"/>
              </w:rPr>
              <w:t>;</w:t>
            </w:r>
          </w:p>
          <w:p w14:paraId="54140293">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 xml:space="preserve">clear </w:t>
            </w:r>
            <w:r>
              <w:rPr>
                <w:rFonts w:hint="default" w:ascii="Consolas" w:hAnsi="Consolas" w:eastAsia="Courier New" w:cs="Consolas"/>
                <w:b w:val="0"/>
                <w:bCs w:val="0"/>
                <w:i w:val="0"/>
                <w:iCs w:val="0"/>
                <w:color w:val="A709F5"/>
                <w:kern w:val="0"/>
                <w:sz w:val="20"/>
                <w:szCs w:val="20"/>
                <w:lang w:val="en-US" w:eastAsia="zh-CN" w:bidi="ar"/>
                <w:woUserID w:val="1"/>
              </w:rPr>
              <w:t>distance</w:t>
            </w:r>
            <w:r>
              <w:rPr>
                <w:rFonts w:hint="default" w:ascii="Consolas" w:hAnsi="Consolas" w:eastAsia="Courier New" w:cs="Consolas"/>
                <w:b w:val="0"/>
                <w:bCs w:val="0"/>
                <w:i w:val="0"/>
                <w:iCs w:val="0"/>
                <w:kern w:val="0"/>
                <w:sz w:val="20"/>
                <w:szCs w:val="20"/>
                <w:lang w:val="en-US" w:eastAsia="zh-CN" w:bidi="ar"/>
                <w:woUserID w:val="1"/>
              </w:rPr>
              <w:t>;</w:t>
            </w:r>
          </w:p>
          <w:p w14:paraId="11767808">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使用欧几里得距离分类器对合并集进行分类</w:t>
            </w:r>
          </w:p>
          <w:p w14:paraId="65CCB561">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classified = euclidean_classifier(m_hat,c,Combined_array);</w:t>
            </w:r>
          </w:p>
          <w:p w14:paraId="62A6182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根据分类结果创建分类图像</w:t>
            </w:r>
          </w:p>
          <w:p w14:paraId="333C46E4">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Result_Set_Image = zeros(p,n);</w:t>
            </w:r>
          </w:p>
          <w:p w14:paraId="290B6027">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E00FF"/>
                <w:kern w:val="0"/>
                <w:sz w:val="20"/>
                <w:szCs w:val="20"/>
                <w:lang w:val="en-US" w:eastAsia="zh-CN" w:bidi="ar"/>
                <w:woUserID w:val="1"/>
              </w:rPr>
              <w:t xml:space="preserve">for </w:t>
            </w:r>
            <w:r>
              <w:rPr>
                <w:rFonts w:hint="default" w:ascii="Consolas" w:hAnsi="Consolas" w:eastAsia="Courier New" w:cs="Consolas"/>
                <w:b w:val="0"/>
                <w:bCs w:val="0"/>
                <w:i w:val="0"/>
                <w:iCs w:val="0"/>
                <w:kern w:val="0"/>
                <w:sz w:val="20"/>
                <w:szCs w:val="20"/>
                <w:lang w:val="en-US" w:eastAsia="zh-CN" w:bidi="ar"/>
                <w:woUserID w:val="1"/>
              </w:rPr>
              <w:t xml:space="preserve">i=1:length(Combined_array_pos) </w:t>
            </w:r>
            <w:r>
              <w:rPr>
                <w:rFonts w:hint="default" w:ascii="Consolas" w:hAnsi="Consolas" w:eastAsia="Courier New" w:cs="Consolas"/>
                <w:b w:val="0"/>
                <w:bCs w:val="0"/>
                <w:i w:val="0"/>
                <w:iCs w:val="0"/>
                <w:color w:val="008013"/>
                <w:kern w:val="0"/>
                <w:sz w:val="20"/>
                <w:szCs w:val="20"/>
                <w:lang w:val="en-US" w:eastAsia="zh-CN" w:bidi="ar"/>
                <w:woUserID w:val="1"/>
              </w:rPr>
              <w:t>%Creating the picture</w:t>
            </w:r>
          </w:p>
          <w:p w14:paraId="0AA5B09A">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Result_Set_Image(Combined_array_pos(i,1),Combined_array_pos(i,2)) = classified(1,i);</w:t>
            </w:r>
          </w:p>
          <w:p w14:paraId="2226039B">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E00FF"/>
                <w:kern w:val="0"/>
                <w:sz w:val="20"/>
                <w:szCs w:val="20"/>
                <w:lang w:val="en-US" w:eastAsia="zh-CN" w:bidi="ar"/>
                <w:woUserID w:val="1"/>
              </w:rPr>
              <w:t>end</w:t>
            </w:r>
          </w:p>
          <w:p w14:paraId="4B864823">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显示欧几里得距离分类器的分类结果</w:t>
            </w:r>
          </w:p>
          <w:p w14:paraId="709F402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vertAlign w:val="baseline"/>
                <w:lang w:eastAsia="zh-CN"/>
              </w:rPr>
            </w:pPr>
            <w:r>
              <w:rPr>
                <w:rFonts w:hint="default" w:ascii="Consolas" w:hAnsi="Consolas" w:eastAsia="Courier New" w:cs="Consolas"/>
                <w:b w:val="0"/>
                <w:bCs w:val="0"/>
                <w:i w:val="0"/>
                <w:iCs w:val="0"/>
                <w:kern w:val="0"/>
                <w:sz w:val="20"/>
                <w:szCs w:val="20"/>
                <w:lang w:val="en-US" w:eastAsia="zh-CN" w:bidi="ar"/>
                <w:woUserID w:val="1"/>
              </w:rPr>
              <w:t>figure(</w:t>
            </w:r>
            <w:r>
              <w:rPr>
                <w:rFonts w:hint="default" w:ascii="Consolas" w:hAnsi="Consolas" w:eastAsia="Courier New" w:cs="Consolas"/>
                <w:b w:val="0"/>
                <w:bCs w:val="0"/>
                <w:i w:val="0"/>
                <w:iCs w:val="0"/>
                <w:color w:val="A709F5"/>
                <w:kern w:val="0"/>
                <w:sz w:val="20"/>
                <w:szCs w:val="20"/>
                <w:lang w:val="en-US" w:eastAsia="zh-CN" w:bidi="ar"/>
                <w:woUserID w:val="1"/>
              </w:rPr>
              <w:t>'Name'</w:t>
            </w:r>
            <w:r>
              <w:rPr>
                <w:rFonts w:hint="default" w:ascii="Consolas" w:hAnsi="Consolas" w:eastAsia="Courier New" w:cs="Consolas"/>
                <w:b w:val="0"/>
                <w:bCs w:val="0"/>
                <w:i w:val="0"/>
                <w:iCs w:val="0"/>
                <w:kern w:val="0"/>
                <w:sz w:val="20"/>
                <w:szCs w:val="20"/>
                <w:lang w:val="en-US" w:eastAsia="zh-CN" w:bidi="ar"/>
                <w:woUserID w:val="1"/>
              </w:rPr>
              <w:t>,</w:t>
            </w:r>
            <w:r>
              <w:rPr>
                <w:rFonts w:hint="default" w:ascii="Consolas" w:hAnsi="Consolas" w:eastAsia="Courier New" w:cs="Consolas"/>
                <w:b w:val="0"/>
                <w:bCs w:val="0"/>
                <w:i w:val="0"/>
                <w:iCs w:val="0"/>
                <w:color w:val="A709F5"/>
                <w:kern w:val="0"/>
                <w:sz w:val="20"/>
                <w:szCs w:val="20"/>
                <w:lang w:val="en-US" w:eastAsia="zh-CN" w:bidi="ar"/>
                <w:woUserID w:val="1"/>
              </w:rPr>
              <w:t>'Euclidean Classifier'</w:t>
            </w:r>
            <w:r>
              <w:rPr>
                <w:rFonts w:hint="default" w:ascii="Consolas" w:hAnsi="Consolas" w:eastAsia="Courier New" w:cs="Consolas"/>
                <w:b w:val="0"/>
                <w:bCs w:val="0"/>
                <w:i w:val="0"/>
                <w:iCs w:val="0"/>
                <w:kern w:val="0"/>
                <w:sz w:val="20"/>
                <w:szCs w:val="20"/>
                <w:lang w:val="en-US" w:eastAsia="zh-CN" w:bidi="ar"/>
                <w:woUserID w:val="1"/>
              </w:rPr>
              <w:t>); imagesc(Result_Set_Image);</w:t>
            </w:r>
          </w:p>
        </w:tc>
      </w:tr>
    </w:tbl>
    <w:p w14:paraId="4B2895F9">
      <w:pPr>
        <w:numPr>
          <w:ilvl w:val="0"/>
          <w:numId w:val="0"/>
        </w:numPr>
        <w:ind w:leftChars="0"/>
        <w:rPr>
          <w:rFonts w:hint="eastAsia"/>
          <w:lang w:eastAsia="zh-CN"/>
        </w:rPr>
      </w:pPr>
    </w:p>
    <w:p w14:paraId="3267E5B9">
      <w:pPr>
        <w:keepNext w:val="0"/>
        <w:keepLines w:val="0"/>
        <w:widowControl w:val="0"/>
        <w:suppressLineNumbers w:val="0"/>
        <w:spacing w:before="0" w:beforeAutospacing="0" w:after="0" w:afterAutospacing="0"/>
        <w:ind w:left="0" w:right="0"/>
        <w:jc w:val="both"/>
        <w:outlineLvl w:val="3"/>
        <w:rPr>
          <w:rFonts w:hint="eastAsia" w:ascii="宋体" w:hAnsi="宋体" w:eastAsia="宋体" w:cs="宋体"/>
          <w:b/>
          <w:bCs/>
          <w:sz w:val="24"/>
          <w:szCs w:val="24"/>
          <w:lang w:val="en-US"/>
          <w:woUserID w:val="1"/>
        </w:rPr>
      </w:pPr>
      <w:r>
        <w:rPr>
          <w:rFonts w:hint="eastAsia" w:ascii="宋体" w:hAnsi="宋体" w:eastAsia="宋体" w:cs="宋体"/>
          <w:b/>
          <w:bCs/>
          <w:kern w:val="2"/>
          <w:sz w:val="24"/>
          <w:szCs w:val="24"/>
          <w:lang w:val="en-US" w:eastAsia="zh-CN" w:bidi="ar"/>
          <w:woUserID w:val="1"/>
        </w:rPr>
        <w:t>3.KNN分类器（K最近邻）</w:t>
      </w:r>
    </w:p>
    <w:p w14:paraId="00B52B1A">
      <w:pPr>
        <w:numPr>
          <w:ilvl w:val="0"/>
          <w:numId w:val="0"/>
        </w:numPr>
        <w:ind w:leftChars="0" w:firstLine="420" w:firstLineChars="0"/>
        <w:rPr>
          <w:rFonts w:hint="eastAsia" w:ascii="宋体" w:hAnsi="宋体" w:eastAsia="宋体" w:cs="宋体"/>
          <w:i w:val="0"/>
          <w:iCs w:val="0"/>
          <w:caps w:val="0"/>
          <w:color w:val="060607"/>
          <w:spacing w:val="4"/>
          <w:sz w:val="21"/>
          <w:szCs w:val="21"/>
          <w:shd w:val="clear" w:fill="FFFFFF"/>
          <w:lang w:val="en-US" w:eastAsia="zh-CN"/>
          <w:woUserID w:val="1"/>
        </w:rPr>
      </w:pPr>
      <w:r>
        <w:rPr>
          <w:rFonts w:hint="eastAsia" w:ascii="宋体" w:hAnsi="宋体" w:eastAsia="宋体" w:cs="宋体"/>
          <w:i w:val="0"/>
          <w:iCs w:val="0"/>
          <w:caps w:val="0"/>
          <w:color w:val="060607"/>
          <w:spacing w:val="4"/>
          <w:sz w:val="21"/>
          <w:szCs w:val="21"/>
          <w:shd w:val="clear" w:fill="FFFFFF"/>
          <w:lang w:val="en-US" w:eastAsia="zh-CN"/>
          <w:woUserID w:val="1"/>
        </w:rPr>
        <w:t>基于近邻规则，测量待分类样本与训练集中样本的距离，寻找测试样本的 K 个最近邻样本。K 值是一个关键结果参数，较小的K值意味着分类结果受异常值的影响较大，而较大的K值可能会平滑分类边界，使分类结果更稳定。它决定了考虑多少个邻居来决定测试样本的类别。</w:t>
      </w:r>
    </w:p>
    <w:p w14:paraId="62FE1B2D">
      <w:pPr>
        <w:numPr>
          <w:ilvl w:val="0"/>
          <w:numId w:val="0"/>
        </w:numPr>
        <w:ind w:leftChars="0" w:firstLine="420" w:firstLineChars="0"/>
        <w:rPr>
          <w:rFonts w:hint="eastAsia" w:ascii="宋体" w:hAnsi="宋体" w:eastAsia="宋体" w:cs="宋体"/>
          <w:i w:val="0"/>
          <w:iCs w:val="0"/>
          <w:caps w:val="0"/>
          <w:color w:val="060607"/>
          <w:spacing w:val="4"/>
          <w:sz w:val="21"/>
          <w:szCs w:val="21"/>
          <w:shd w:val="clear" w:fill="FFFFFF"/>
          <w:lang w:val="en-US" w:eastAsia="zh-CN"/>
          <w:woUserID w:val="1"/>
        </w:rPr>
      </w:pPr>
      <w:r>
        <w:rPr>
          <w:rFonts w:hint="eastAsia" w:ascii="宋体" w:hAnsi="宋体" w:eastAsia="宋体" w:cs="宋体"/>
          <w:i w:val="0"/>
          <w:iCs w:val="0"/>
          <w:caps w:val="0"/>
          <w:color w:val="060607"/>
          <w:spacing w:val="4"/>
          <w:sz w:val="21"/>
          <w:szCs w:val="21"/>
          <w:shd w:val="clear" w:fill="FFFFFF"/>
          <w:lang w:val="en-US" w:eastAsia="zh-CN"/>
          <w:woUserID w:val="1"/>
        </w:rPr>
        <w:t>根据这 K 个最近邻样本中大多数所属的类别来对测试样本进行分类。</w:t>
      </w:r>
    </w:p>
    <w:p w14:paraId="6915EE5A">
      <w:pPr>
        <w:numPr>
          <w:ilvl w:val="0"/>
          <w:numId w:val="0"/>
        </w:numPr>
        <w:rPr>
          <w:rFonts w:hint="eastAsia" w:ascii="宋体" w:hAnsi="宋体" w:eastAsia="宋体" w:cs="宋体"/>
          <w:i w:val="0"/>
          <w:iCs w:val="0"/>
          <w:caps w:val="0"/>
          <w:color w:val="060607"/>
          <w:spacing w:val="4"/>
          <w:sz w:val="21"/>
          <w:szCs w:val="21"/>
          <w:shd w:val="clear" w:fill="FFFFFF"/>
          <w:lang w:val="en-US" w:eastAsia="zh"/>
          <w:woUserID w:val="1"/>
        </w:rPr>
      </w:pPr>
      <w:r>
        <w:rPr>
          <w:rFonts w:hint="eastAsia" w:ascii="宋体" w:hAnsi="宋体" w:eastAsia="宋体" w:cs="宋体"/>
          <w:i w:val="0"/>
          <w:iCs w:val="0"/>
          <w:caps w:val="0"/>
          <w:color w:val="060607"/>
          <w:spacing w:val="4"/>
          <w:sz w:val="21"/>
          <w:szCs w:val="21"/>
          <w:shd w:val="clear" w:fill="FFFFFF"/>
          <w:lang w:val="en-US" w:eastAsia="zh"/>
          <w:woUserID w:val="1"/>
        </w:rPr>
        <w:t>(1)清除之前的分类结果和混淆矩阵</w:t>
      </w:r>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14:paraId="7D260F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vAlign w:val="center"/>
          </w:tcPr>
          <w:p w14:paraId="419DD956">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清除临时变量</w:t>
            </w:r>
          </w:p>
          <w:p w14:paraId="51B674A7">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 xml:space="preserve">clear </w:t>
            </w:r>
            <w:r>
              <w:rPr>
                <w:rFonts w:hint="default" w:ascii="Consolas" w:hAnsi="Consolas" w:eastAsia="Courier New" w:cs="Consolas"/>
                <w:b w:val="0"/>
                <w:bCs w:val="0"/>
                <w:i w:val="0"/>
                <w:iCs w:val="0"/>
                <w:color w:val="A709F5"/>
                <w:kern w:val="0"/>
                <w:sz w:val="20"/>
                <w:szCs w:val="20"/>
                <w:lang w:val="en-US" w:eastAsia="zh-CN" w:bidi="ar"/>
                <w:woUserID w:val="1"/>
              </w:rPr>
              <w:t>confusion_matrix</w:t>
            </w:r>
            <w:r>
              <w:rPr>
                <w:rFonts w:hint="default" w:ascii="Consolas" w:hAnsi="Consolas" w:eastAsia="Courier New" w:cs="Consolas"/>
                <w:b w:val="0"/>
                <w:bCs w:val="0"/>
                <w:i w:val="0"/>
                <w:iCs w:val="0"/>
                <w:kern w:val="0"/>
                <w:sz w:val="20"/>
                <w:szCs w:val="20"/>
                <w:lang w:val="en-US" w:eastAsia="zh-CN" w:bidi="ar"/>
                <w:woUserID w:val="1"/>
              </w:rPr>
              <w:t>;</w:t>
            </w:r>
          </w:p>
          <w:p w14:paraId="770EB314">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vertAlign w:val="baseline"/>
                <w:lang w:eastAsia="zh-CN"/>
                <w:woUserID w:val="1"/>
              </w:rPr>
            </w:pPr>
            <w:r>
              <w:rPr>
                <w:rFonts w:hint="default" w:ascii="Consolas" w:hAnsi="Consolas" w:eastAsia="Courier New" w:cs="Consolas"/>
                <w:b w:val="0"/>
                <w:bCs w:val="0"/>
                <w:i w:val="0"/>
                <w:iCs w:val="0"/>
                <w:kern w:val="0"/>
                <w:sz w:val="20"/>
                <w:szCs w:val="20"/>
                <w:lang w:val="en-US" w:eastAsia="zh-CN" w:bidi="ar"/>
                <w:woUserID w:val="1"/>
              </w:rPr>
              <w:t xml:space="preserve">clear </w:t>
            </w:r>
            <w:r>
              <w:rPr>
                <w:rFonts w:hint="default" w:ascii="Consolas" w:hAnsi="Consolas" w:eastAsia="Courier New" w:cs="Consolas"/>
                <w:b w:val="0"/>
                <w:bCs w:val="0"/>
                <w:i w:val="0"/>
                <w:iCs w:val="0"/>
                <w:color w:val="A709F5"/>
                <w:kern w:val="0"/>
                <w:sz w:val="20"/>
                <w:szCs w:val="20"/>
                <w:lang w:val="en-US" w:eastAsia="zh-CN" w:bidi="ar"/>
                <w:woUserID w:val="1"/>
              </w:rPr>
              <w:t>classified</w:t>
            </w:r>
            <w:r>
              <w:rPr>
                <w:rFonts w:hint="default" w:ascii="Consolas" w:hAnsi="Consolas" w:eastAsia="Courier New" w:cs="Consolas"/>
                <w:b w:val="0"/>
                <w:bCs w:val="0"/>
                <w:i w:val="0"/>
                <w:iCs w:val="0"/>
                <w:kern w:val="0"/>
                <w:sz w:val="20"/>
                <w:szCs w:val="20"/>
                <w:lang w:val="en-US" w:eastAsia="zh-CN" w:bidi="ar"/>
                <w:woUserID w:val="1"/>
              </w:rPr>
              <w:t>;</w:t>
            </w:r>
          </w:p>
        </w:tc>
      </w:tr>
    </w:tbl>
    <w:p w14:paraId="609EFAF0">
      <w:pPr>
        <w:numPr>
          <w:ilvl w:val="0"/>
          <w:numId w:val="0"/>
        </w:numPr>
        <w:rPr>
          <w:rFonts w:hint="eastAsia" w:ascii="宋体" w:hAnsi="宋体" w:eastAsia="宋体" w:cs="宋体"/>
          <w:i w:val="0"/>
          <w:iCs w:val="0"/>
          <w:caps w:val="0"/>
          <w:color w:val="060607"/>
          <w:spacing w:val="4"/>
          <w:sz w:val="21"/>
          <w:szCs w:val="21"/>
          <w:shd w:val="clear" w:fill="FFFFFF"/>
          <w:lang w:val="en-US" w:eastAsia="zh-CN"/>
          <w:woUserID w:val="1"/>
        </w:rPr>
      </w:pPr>
      <w:r>
        <w:rPr>
          <w:rFonts w:hint="eastAsia" w:ascii="宋体" w:hAnsi="宋体" w:eastAsia="宋体" w:cs="宋体"/>
          <w:i w:val="0"/>
          <w:iCs w:val="0"/>
          <w:caps w:val="0"/>
          <w:color w:val="060607"/>
          <w:spacing w:val="4"/>
          <w:sz w:val="21"/>
          <w:szCs w:val="21"/>
          <w:shd w:val="clear" w:fill="FFFFFF"/>
          <w:lang w:val="en-US" w:eastAsia="zh"/>
          <w:woUserID w:val="1"/>
        </w:rPr>
        <w:t>(2)计算最佳K值并进行分类</w:t>
      </w:r>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14:paraId="705563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vAlign w:val="center"/>
          </w:tcPr>
          <w:p w14:paraId="4407EF54">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计算最佳的K值</w:t>
            </w:r>
          </w:p>
          <w:p w14:paraId="64EAF837">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kern w:val="0"/>
                <w:sz w:val="20"/>
                <w:szCs w:val="20"/>
                <w:lang w:val="en-US" w:eastAsia="zh-CN" w:bidi="ar"/>
                <w:woUserID w:val="1"/>
              </w:rPr>
            </w:pPr>
            <w:r>
              <w:rPr>
                <w:rFonts w:hint="default" w:ascii="Consolas" w:hAnsi="Consolas" w:eastAsia="Courier New" w:cs="Consolas"/>
                <w:b w:val="0"/>
                <w:bCs w:val="0"/>
                <w:i w:val="0"/>
                <w:iCs w:val="0"/>
                <w:kern w:val="0"/>
                <w:sz w:val="20"/>
                <w:szCs w:val="20"/>
                <w:lang w:val="en-US" w:eastAsia="zh-CN" w:bidi="ar"/>
                <w:woUserID w:val="1"/>
              </w:rPr>
              <w:t>best_k = calculate_best_k(Train_array_response,Train_array_pos,c)</w:t>
            </w:r>
          </w:p>
          <w:p w14:paraId="082D0463">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使用KNN分类器对测试集进行分类</w:t>
            </w:r>
          </w:p>
          <w:p w14:paraId="31DB5A4B">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classified = knn_classifier(c,best_k,Train_array_pos',Train_array_response,Test_array_pos');</w:t>
            </w:r>
            <w:r>
              <w:rPr>
                <w:rFonts w:hint="default" w:ascii="Consolas" w:hAnsi="Consolas" w:eastAsia="Courier New" w:cs="Consolas"/>
                <w:b w:val="0"/>
                <w:bCs w:val="0"/>
                <w:i w:val="0"/>
                <w:iCs w:val="0"/>
                <w:color w:val="008013"/>
                <w:kern w:val="0"/>
                <w:sz w:val="20"/>
                <w:szCs w:val="20"/>
                <w:lang w:val="en-US" w:eastAsia="zh-CN" w:bidi="ar"/>
                <w:woUserID w:val="1"/>
              </w:rPr>
              <w:t>% 对测试集进行KNN分类</w:t>
            </w:r>
          </w:p>
          <w:p w14:paraId="42537DD6">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Consolas" w:hAnsi="Consolas" w:eastAsia="Courier New" w:cs="Consolas"/>
                <w:b w:val="0"/>
                <w:bCs w:val="0"/>
                <w:i w:val="0"/>
                <w:iCs w:val="0"/>
                <w:kern w:val="0"/>
                <w:sz w:val="20"/>
                <w:szCs w:val="20"/>
                <w:lang w:val="en-US" w:eastAsia="zh-CN" w:bidi="ar"/>
                <w:woUserID w:val="1"/>
              </w:rPr>
            </w:pPr>
            <w:r>
              <w:rPr>
                <w:rFonts w:hint="default" w:ascii="Consolas" w:hAnsi="Consolas" w:eastAsia="Courier New" w:cs="Consolas"/>
                <w:b w:val="0"/>
                <w:bCs w:val="0"/>
                <w:i w:val="0"/>
                <w:iCs w:val="0"/>
                <w:kern w:val="0"/>
                <w:sz w:val="20"/>
                <w:szCs w:val="20"/>
                <w:lang w:val="en-US" w:eastAsia="zh-CN" w:bidi="ar"/>
                <w:woUserID w:val="1"/>
              </w:rPr>
              <w:t>pr_err = sum(classified~=Test_array_response)/length(Test_array_response);</w:t>
            </w:r>
          </w:p>
        </w:tc>
      </w:tr>
    </w:tbl>
    <w:p w14:paraId="7A45975F">
      <w:pPr>
        <w:numPr>
          <w:ilvl w:val="0"/>
          <w:numId w:val="0"/>
        </w:numPr>
        <w:rPr>
          <w:rFonts w:hint="eastAsia" w:ascii="宋体" w:hAnsi="宋体" w:eastAsia="宋体" w:cs="宋体"/>
          <w:i w:val="0"/>
          <w:iCs w:val="0"/>
          <w:caps w:val="0"/>
          <w:color w:val="060607"/>
          <w:spacing w:val="4"/>
          <w:sz w:val="21"/>
          <w:szCs w:val="21"/>
          <w:shd w:val="clear" w:fill="FFFFFF"/>
          <w:lang w:val="en-US" w:eastAsia="zh-CN"/>
          <w:woUserID w:val="1"/>
        </w:rPr>
      </w:pPr>
      <w:r>
        <w:rPr>
          <w:rFonts w:hint="eastAsia" w:ascii="宋体" w:hAnsi="宋体" w:eastAsia="宋体" w:cs="宋体"/>
          <w:i w:val="0"/>
          <w:iCs w:val="0"/>
          <w:caps w:val="0"/>
          <w:color w:val="060607"/>
          <w:spacing w:val="4"/>
          <w:sz w:val="21"/>
          <w:szCs w:val="21"/>
          <w:shd w:val="clear" w:fill="FFFFFF"/>
          <w:lang w:val="en-US" w:eastAsia="zh"/>
          <w:woUserID w:val="1"/>
        </w:rPr>
        <w:t>(</w:t>
      </w:r>
      <w:r>
        <w:rPr>
          <w:rFonts w:hint="eastAsia" w:ascii="宋体" w:hAnsi="宋体" w:eastAsia="宋体" w:cs="宋体"/>
          <w:i w:val="0"/>
          <w:iCs w:val="0"/>
          <w:caps w:val="0"/>
          <w:color w:val="060607"/>
          <w:spacing w:val="4"/>
          <w:sz w:val="21"/>
          <w:szCs w:val="21"/>
          <w:shd w:val="clear" w:fill="FFFFFF"/>
          <w:lang w:val="en-US" w:eastAsia="zh-CN"/>
          <w:woUserID w:val="1"/>
        </w:rPr>
        <w:t>3</w:t>
      </w:r>
      <w:r>
        <w:rPr>
          <w:rFonts w:hint="eastAsia" w:ascii="宋体" w:hAnsi="宋体" w:eastAsia="宋体" w:cs="宋体"/>
          <w:i w:val="0"/>
          <w:iCs w:val="0"/>
          <w:caps w:val="0"/>
          <w:color w:val="060607"/>
          <w:spacing w:val="4"/>
          <w:sz w:val="21"/>
          <w:szCs w:val="21"/>
          <w:shd w:val="clear" w:fill="FFFFFF"/>
          <w:lang w:val="en-US" w:eastAsia="zh"/>
          <w:woUserID w:val="1"/>
        </w:rPr>
        <w:t>)</w:t>
      </w:r>
      <w:r>
        <w:rPr>
          <w:rFonts w:hint="default" w:ascii="宋体" w:hAnsi="宋体" w:eastAsia="宋体" w:cs="宋体"/>
          <w:i w:val="0"/>
          <w:iCs w:val="0"/>
          <w:caps w:val="0"/>
          <w:color w:val="060607"/>
          <w:spacing w:val="4"/>
          <w:sz w:val="21"/>
          <w:szCs w:val="21"/>
          <w:shd w:val="clear" w:fill="FFFFFF"/>
          <w:lang w:val="en-US" w:eastAsia="zh-CN"/>
          <w:woUserID w:val="1"/>
        </w:rPr>
        <w:t>计算混淆矩阵和分类准确率</w:t>
      </w:r>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14:paraId="57812B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vAlign w:val="center"/>
          </w:tcPr>
          <w:p w14:paraId="33DF8F64">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计算混淆矩阵和分类准确率</w:t>
            </w:r>
          </w:p>
          <w:p w14:paraId="47C8C3D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confusion_matrix = confusion_matrix(classified,Test_array_response,c)</w:t>
            </w:r>
          </w:p>
          <w:p w14:paraId="3F11141D">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vertAlign w:val="baseline"/>
                <w:lang w:eastAsia="zh-CN"/>
                <w:woUserID w:val="1"/>
              </w:rPr>
            </w:pPr>
            <w:r>
              <w:rPr>
                <w:rFonts w:hint="default" w:ascii="Consolas" w:hAnsi="Consolas" w:eastAsia="Courier New" w:cs="Consolas"/>
                <w:b w:val="0"/>
                <w:bCs w:val="0"/>
                <w:i w:val="0"/>
                <w:iCs w:val="0"/>
                <w:kern w:val="0"/>
                <w:sz w:val="20"/>
                <w:szCs w:val="20"/>
                <w:lang w:val="en-US" w:eastAsia="zh-CN" w:bidi="ar"/>
                <w:woUserID w:val="1"/>
              </w:rPr>
              <w:t xml:space="preserve">trace(confusion_matrix)/sum(sum(confusion_matrix)) </w:t>
            </w:r>
            <w:r>
              <w:rPr>
                <w:rFonts w:hint="default" w:ascii="Consolas" w:hAnsi="Consolas" w:eastAsia="Courier New" w:cs="Consolas"/>
                <w:b w:val="0"/>
                <w:bCs w:val="0"/>
                <w:i w:val="0"/>
                <w:iCs w:val="0"/>
                <w:color w:val="008013"/>
                <w:kern w:val="0"/>
                <w:sz w:val="20"/>
                <w:szCs w:val="20"/>
                <w:lang w:val="en-US" w:eastAsia="zh-CN" w:bidi="ar"/>
                <w:woUserID w:val="1"/>
              </w:rPr>
              <w:t>% 准确率</w:t>
            </w:r>
          </w:p>
        </w:tc>
      </w:tr>
    </w:tbl>
    <w:p w14:paraId="56E20E21">
      <w:pPr>
        <w:numPr>
          <w:ilvl w:val="0"/>
          <w:numId w:val="0"/>
        </w:numPr>
        <w:rPr>
          <w:rFonts w:hint="eastAsia" w:ascii="宋体" w:hAnsi="宋体" w:eastAsia="宋体" w:cs="宋体"/>
          <w:i w:val="0"/>
          <w:iCs w:val="0"/>
          <w:caps w:val="0"/>
          <w:color w:val="060607"/>
          <w:spacing w:val="4"/>
          <w:sz w:val="21"/>
          <w:szCs w:val="21"/>
          <w:shd w:val="clear" w:fill="FFFFFF"/>
          <w:lang w:val="en-US" w:eastAsia="zh-CN"/>
          <w:woUserID w:val="1"/>
        </w:rPr>
      </w:pPr>
      <w:r>
        <w:rPr>
          <w:rFonts w:hint="eastAsia" w:ascii="宋体" w:hAnsi="宋体" w:eastAsia="宋体" w:cs="宋体"/>
          <w:i w:val="0"/>
          <w:iCs w:val="0"/>
          <w:caps w:val="0"/>
          <w:color w:val="060607"/>
          <w:spacing w:val="4"/>
          <w:sz w:val="21"/>
          <w:szCs w:val="21"/>
          <w:shd w:val="clear" w:fill="FFFFFF"/>
          <w:lang w:val="en-US" w:eastAsia="zh-CN"/>
          <w:woUserID w:val="1"/>
        </w:rPr>
        <w:t>（4）</w:t>
      </w:r>
      <w:r>
        <w:rPr>
          <w:rFonts w:hint="eastAsia" w:ascii="宋体" w:hAnsi="宋体" w:eastAsia="宋体" w:cs="宋体"/>
          <w:i w:val="0"/>
          <w:iCs w:val="0"/>
          <w:caps w:val="0"/>
          <w:color w:val="060607"/>
          <w:spacing w:val="4"/>
          <w:sz w:val="21"/>
          <w:szCs w:val="21"/>
          <w:shd w:val="clear" w:fill="FFFFFF"/>
          <w:lang w:val="en-US" w:eastAsia="zh"/>
          <w:woUserID w:val="1"/>
        </w:rPr>
        <w:t>对合并数组进行分类并显示分类结果</w:t>
      </w:r>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14:paraId="048657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vAlign w:val="center"/>
          </w:tcPr>
          <w:p w14:paraId="25A50F4B">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清除临时变量</w:t>
            </w:r>
          </w:p>
          <w:p w14:paraId="455373AF">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 xml:space="preserve">clear </w:t>
            </w:r>
            <w:r>
              <w:rPr>
                <w:rFonts w:hint="default" w:ascii="Consolas" w:hAnsi="Consolas" w:eastAsia="Courier New" w:cs="Consolas"/>
                <w:b w:val="0"/>
                <w:bCs w:val="0"/>
                <w:i w:val="0"/>
                <w:iCs w:val="0"/>
                <w:color w:val="A709F5"/>
                <w:kern w:val="0"/>
                <w:sz w:val="20"/>
                <w:szCs w:val="20"/>
                <w:lang w:val="en-US" w:eastAsia="zh-CN" w:bidi="ar"/>
                <w:woUserID w:val="1"/>
              </w:rPr>
              <w:t>classified</w:t>
            </w:r>
            <w:r>
              <w:rPr>
                <w:rFonts w:hint="default" w:ascii="Consolas" w:hAnsi="Consolas" w:eastAsia="Courier New" w:cs="Consolas"/>
                <w:b w:val="0"/>
                <w:bCs w:val="0"/>
                <w:i w:val="0"/>
                <w:iCs w:val="0"/>
                <w:kern w:val="0"/>
                <w:sz w:val="20"/>
                <w:szCs w:val="20"/>
                <w:lang w:val="en-US" w:eastAsia="zh-CN" w:bidi="ar"/>
                <w:woUserID w:val="1"/>
              </w:rPr>
              <w:t>;</w:t>
            </w:r>
          </w:p>
          <w:p w14:paraId="0C5FB579">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使用KNN分类器对合并集进行分类</w:t>
            </w:r>
          </w:p>
          <w:p w14:paraId="6309AF7A">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 xml:space="preserve">classified = knn_classifier(c,best_k,Train_array_pos',Train_array_response,Combined_array_pos'); </w:t>
            </w:r>
            <w:r>
              <w:rPr>
                <w:rFonts w:hint="default" w:ascii="Consolas" w:hAnsi="Consolas" w:eastAsia="Courier New" w:cs="Consolas"/>
                <w:b w:val="0"/>
                <w:bCs w:val="0"/>
                <w:i w:val="0"/>
                <w:iCs w:val="0"/>
                <w:color w:val="008013"/>
                <w:kern w:val="0"/>
                <w:sz w:val="20"/>
                <w:szCs w:val="20"/>
                <w:lang w:val="en-US" w:eastAsia="zh-CN" w:bidi="ar"/>
                <w:woUserID w:val="1"/>
              </w:rPr>
              <w:t>% 对合并集进行KNN分类</w:t>
            </w:r>
          </w:p>
          <w:p w14:paraId="053D4D64">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根据分类结果创建分类图像</w:t>
            </w:r>
          </w:p>
          <w:p w14:paraId="46746717">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Result_Set_Image = zeros(p,n);</w:t>
            </w:r>
          </w:p>
          <w:p w14:paraId="1B261300">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E00FF"/>
                <w:kern w:val="0"/>
                <w:sz w:val="20"/>
                <w:szCs w:val="20"/>
                <w:lang w:val="en-US" w:eastAsia="zh-CN" w:bidi="ar"/>
                <w:woUserID w:val="1"/>
              </w:rPr>
              <w:t xml:space="preserve">for </w:t>
            </w:r>
            <w:r>
              <w:rPr>
                <w:rFonts w:hint="default" w:ascii="Consolas" w:hAnsi="Consolas" w:eastAsia="Courier New" w:cs="Consolas"/>
                <w:b w:val="0"/>
                <w:bCs w:val="0"/>
                <w:i w:val="0"/>
                <w:iCs w:val="0"/>
                <w:kern w:val="0"/>
                <w:sz w:val="20"/>
                <w:szCs w:val="20"/>
                <w:lang w:val="en-US" w:eastAsia="zh-CN" w:bidi="ar"/>
                <w:woUserID w:val="1"/>
              </w:rPr>
              <w:t xml:space="preserve">i=1:length(Combined_array_pos) </w:t>
            </w:r>
            <w:r>
              <w:rPr>
                <w:rFonts w:hint="default" w:ascii="Consolas" w:hAnsi="Consolas" w:eastAsia="Courier New" w:cs="Consolas"/>
                <w:b w:val="0"/>
                <w:bCs w:val="0"/>
                <w:i w:val="0"/>
                <w:iCs w:val="0"/>
                <w:color w:val="008013"/>
                <w:kern w:val="0"/>
                <w:sz w:val="20"/>
                <w:szCs w:val="20"/>
                <w:lang w:val="en-US" w:eastAsia="zh-CN" w:bidi="ar"/>
                <w:woUserID w:val="1"/>
              </w:rPr>
              <w:t>%Creating the picture</w:t>
            </w:r>
          </w:p>
          <w:p w14:paraId="3060C159">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Result_Set_Image(Combined_array_pos(i,1),Combined_array_pos(i,2)) = classified(1,i);</w:t>
            </w:r>
          </w:p>
          <w:p w14:paraId="45CF0AB9">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E00FF"/>
                <w:kern w:val="0"/>
                <w:sz w:val="20"/>
                <w:szCs w:val="20"/>
                <w:lang w:val="en-US" w:eastAsia="zh-CN" w:bidi="ar"/>
                <w:woUserID w:val="1"/>
              </w:rPr>
              <w:t>end</w:t>
            </w:r>
          </w:p>
          <w:p w14:paraId="34ADF4A5">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显示KNN分类器的分类结果</w:t>
            </w:r>
          </w:p>
          <w:p w14:paraId="6B705491">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vertAlign w:val="baseline"/>
                <w:lang w:eastAsia="zh-CN"/>
                <w:woUserID w:val="1"/>
              </w:rPr>
            </w:pPr>
            <w:r>
              <w:rPr>
                <w:rFonts w:hint="default" w:ascii="Consolas" w:hAnsi="Consolas" w:eastAsia="Courier New" w:cs="Consolas"/>
                <w:b w:val="0"/>
                <w:bCs w:val="0"/>
                <w:i w:val="0"/>
                <w:iCs w:val="0"/>
                <w:kern w:val="0"/>
                <w:sz w:val="20"/>
                <w:szCs w:val="20"/>
                <w:lang w:val="en-US" w:eastAsia="zh-CN" w:bidi="ar"/>
                <w:woUserID w:val="1"/>
              </w:rPr>
              <w:t>figure(</w:t>
            </w:r>
            <w:r>
              <w:rPr>
                <w:rFonts w:hint="default" w:ascii="Consolas" w:hAnsi="Consolas" w:eastAsia="Courier New" w:cs="Consolas"/>
                <w:b w:val="0"/>
                <w:bCs w:val="0"/>
                <w:i w:val="0"/>
                <w:iCs w:val="0"/>
                <w:color w:val="A709F5"/>
                <w:kern w:val="0"/>
                <w:sz w:val="20"/>
                <w:szCs w:val="20"/>
                <w:lang w:val="en-US" w:eastAsia="zh-CN" w:bidi="ar"/>
                <w:woUserID w:val="1"/>
              </w:rPr>
              <w:t>'Name'</w:t>
            </w:r>
            <w:r>
              <w:rPr>
                <w:rFonts w:hint="default" w:ascii="Consolas" w:hAnsi="Consolas" w:eastAsia="Courier New" w:cs="Consolas"/>
                <w:b w:val="0"/>
                <w:bCs w:val="0"/>
                <w:i w:val="0"/>
                <w:iCs w:val="0"/>
                <w:kern w:val="0"/>
                <w:sz w:val="20"/>
                <w:szCs w:val="20"/>
                <w:lang w:val="en-US" w:eastAsia="zh-CN" w:bidi="ar"/>
                <w:woUserID w:val="1"/>
              </w:rPr>
              <w:t>,</w:t>
            </w:r>
            <w:r>
              <w:rPr>
                <w:rFonts w:hint="default" w:ascii="Consolas" w:hAnsi="Consolas" w:eastAsia="Courier New" w:cs="Consolas"/>
                <w:b w:val="0"/>
                <w:bCs w:val="0"/>
                <w:i w:val="0"/>
                <w:iCs w:val="0"/>
                <w:color w:val="A709F5"/>
                <w:kern w:val="0"/>
                <w:sz w:val="20"/>
                <w:szCs w:val="20"/>
                <w:lang w:val="en-US" w:eastAsia="zh-CN" w:bidi="ar"/>
                <w:woUserID w:val="1"/>
              </w:rPr>
              <w:t>'KNN Classifier'</w:t>
            </w:r>
            <w:r>
              <w:rPr>
                <w:rFonts w:hint="default" w:ascii="Consolas" w:hAnsi="Consolas" w:eastAsia="Courier New" w:cs="Consolas"/>
                <w:b w:val="0"/>
                <w:bCs w:val="0"/>
                <w:i w:val="0"/>
                <w:iCs w:val="0"/>
                <w:kern w:val="0"/>
                <w:sz w:val="20"/>
                <w:szCs w:val="20"/>
                <w:lang w:val="en-US" w:eastAsia="zh-CN" w:bidi="ar"/>
                <w:woUserID w:val="1"/>
              </w:rPr>
              <w:t>); imagesc(Result_Set_Image);</w:t>
            </w:r>
          </w:p>
        </w:tc>
      </w:tr>
    </w:tbl>
    <w:p w14:paraId="03D4E59D">
      <w:pPr>
        <w:numPr>
          <w:ilvl w:val="0"/>
          <w:numId w:val="0"/>
        </w:numPr>
        <w:ind w:leftChars="0"/>
        <w:rPr>
          <w:rFonts w:hint="eastAsia"/>
          <w:lang w:eastAsia="zh-CN"/>
        </w:rPr>
      </w:pPr>
    </w:p>
    <w:p w14:paraId="4CF6A178">
      <w:pPr>
        <w:pStyle w:val="4"/>
        <w:keepNext w:val="0"/>
        <w:keepLines w:val="0"/>
        <w:pageBreakBefore w:val="0"/>
        <w:widowControl/>
        <w:numPr>
          <w:ilvl w:val="0"/>
          <w:numId w:val="1"/>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ind w:left="0" w:leftChars="0" w:firstLine="0" w:firstLineChars="0"/>
        <w:textAlignment w:val="auto"/>
        <w:outlineLvl w:val="1"/>
        <w:rPr>
          <w:rFonts w:hint="default" w:ascii="宋体" w:hAnsi="宋体" w:eastAsia="宋体" w:cs="宋体"/>
          <w:b/>
          <w:bCs/>
          <w:i w:val="0"/>
          <w:iCs w:val="0"/>
          <w:sz w:val="28"/>
          <w:szCs w:val="28"/>
          <w:lang w:val="en-US" w:eastAsia="zh-CN"/>
        </w:rPr>
      </w:pPr>
      <w:bookmarkStart w:id="9" w:name="_Toc29207"/>
      <w:bookmarkStart w:id="10" w:name="_Toc32033"/>
      <w:r>
        <w:rPr>
          <w:rFonts w:hint="default" w:ascii="宋体" w:hAnsi="宋体" w:eastAsia="宋体" w:cs="宋体"/>
          <w:b/>
          <w:bCs/>
          <w:i w:val="0"/>
          <w:iCs w:val="0"/>
          <w:sz w:val="28"/>
          <w:szCs w:val="28"/>
          <w:lang w:val="en-US" w:eastAsia="zh-CN"/>
        </w:rPr>
        <w:t>创建</w:t>
      </w:r>
      <w:r>
        <w:rPr>
          <w:rFonts w:hint="eastAsia" w:ascii="宋体" w:hAnsi="宋体" w:eastAsia="宋体" w:cs="宋体"/>
          <w:b/>
          <w:bCs/>
          <w:i w:val="0"/>
          <w:iCs w:val="0"/>
          <w:sz w:val="28"/>
          <w:szCs w:val="28"/>
          <w:lang w:val="en-US" w:eastAsia="zh"/>
        </w:rPr>
        <w:t>合并集</w:t>
      </w:r>
      <w:r>
        <w:rPr>
          <w:rFonts w:hint="default" w:ascii="宋体" w:hAnsi="宋体" w:eastAsia="宋体" w:cs="宋体"/>
          <w:b/>
          <w:bCs/>
          <w:i w:val="0"/>
          <w:iCs w:val="0"/>
          <w:sz w:val="28"/>
          <w:szCs w:val="28"/>
          <w:lang w:val="en-US" w:eastAsia="zh-CN"/>
        </w:rPr>
        <w:t>结果图像</w:t>
      </w:r>
      <w:bookmarkEnd w:id="9"/>
      <w:bookmarkEnd w:id="10"/>
    </w:p>
    <w:p w14:paraId="4740C8DC">
      <w:pPr>
        <w:keepNext w:val="0"/>
        <w:keepLines w:val="0"/>
        <w:widowControl w:val="0"/>
        <w:suppressLineNumbers w:val="0"/>
        <w:spacing w:before="0" w:beforeAutospacing="0" w:after="0" w:afterAutospacing="0"/>
        <w:ind w:left="0" w:right="0"/>
        <w:jc w:val="both"/>
        <w:outlineLvl w:val="3"/>
        <w:rPr>
          <w:rFonts w:hint="default" w:ascii="宋体" w:hAnsi="宋体" w:eastAsia="宋体" w:cs="宋体"/>
          <w:b/>
          <w:bCs/>
          <w:kern w:val="2"/>
          <w:sz w:val="24"/>
          <w:szCs w:val="24"/>
          <w:lang w:val="en-US" w:eastAsia="zh-CN" w:bidi="ar"/>
          <w:woUserID w:val="1"/>
        </w:rPr>
      </w:pPr>
      <w:r>
        <w:rPr>
          <w:rFonts w:hint="eastAsia" w:ascii="宋体" w:hAnsi="宋体" w:eastAsia="宋体" w:cs="宋体"/>
          <w:b/>
          <w:bCs/>
          <w:kern w:val="2"/>
          <w:sz w:val="24"/>
          <w:szCs w:val="24"/>
          <w:lang w:val="en-US" w:eastAsia="zh-CN" w:bidi="ar"/>
          <w:woUserID w:val="1"/>
        </w:rPr>
        <w:t>1.</w:t>
      </w:r>
      <w:r>
        <w:rPr>
          <w:rFonts w:hint="default" w:ascii="宋体" w:hAnsi="宋体" w:eastAsia="宋体" w:cs="宋体"/>
          <w:b/>
          <w:bCs/>
          <w:kern w:val="2"/>
          <w:sz w:val="24"/>
          <w:szCs w:val="24"/>
          <w:lang w:val="en-US" w:eastAsia="zh-CN" w:bidi="ar"/>
          <w:woUserID w:val="1"/>
        </w:rPr>
        <w:t>根据训练、测试和操作集的响应向量创建合并集图像</w:t>
      </w:r>
    </w:p>
    <w:p w14:paraId="7DE6E02D">
      <w:pPr>
        <w:numPr>
          <w:ilvl w:val="0"/>
          <w:numId w:val="0"/>
        </w:numPr>
        <w:ind w:leftChars="0" w:firstLine="420" w:firstLineChars="0"/>
        <w:rPr>
          <w:rFonts w:hint="eastAsia" w:ascii="宋体" w:hAnsi="宋体" w:eastAsia="宋体" w:cs="宋体"/>
          <w:i w:val="0"/>
          <w:iCs w:val="0"/>
          <w:caps w:val="0"/>
          <w:color w:val="060607"/>
          <w:spacing w:val="4"/>
          <w:sz w:val="21"/>
          <w:szCs w:val="21"/>
          <w:shd w:val="clear" w:fill="FFFFFF"/>
          <w:lang w:val="en-US" w:eastAsia="zh"/>
          <w:woUserID w:val="1"/>
        </w:rPr>
      </w:pPr>
      <w:r>
        <w:rPr>
          <w:rFonts w:hint="eastAsia" w:ascii="宋体" w:hAnsi="宋体" w:eastAsia="宋体" w:cs="宋体"/>
          <w:i w:val="0"/>
          <w:iCs w:val="0"/>
          <w:caps w:val="0"/>
          <w:color w:val="060607"/>
          <w:spacing w:val="4"/>
          <w:sz w:val="21"/>
          <w:szCs w:val="21"/>
          <w:shd w:val="clear" w:fill="FFFFFF"/>
          <w:lang w:val="en-US" w:eastAsia="zh"/>
          <w:woUserID w:val="1"/>
        </w:rPr>
        <w:t>初始化一个全零的矩阵Result_Set_Image，其尺寸与原始图像相同</w:t>
      </w:r>
    </w:p>
    <w:p w14:paraId="0D7AF3C3">
      <w:pPr>
        <w:numPr>
          <w:ilvl w:val="0"/>
          <w:numId w:val="0"/>
        </w:numPr>
        <w:ind w:leftChars="0" w:firstLine="420" w:firstLineChars="0"/>
        <w:rPr>
          <w:rFonts w:hint="eastAsia" w:ascii="宋体" w:hAnsi="宋体" w:eastAsia="宋体" w:cs="宋体"/>
          <w:i w:val="0"/>
          <w:iCs w:val="0"/>
          <w:caps w:val="0"/>
          <w:color w:val="060607"/>
          <w:spacing w:val="4"/>
          <w:sz w:val="21"/>
          <w:szCs w:val="21"/>
          <w:shd w:val="clear" w:fill="FFFFFF"/>
          <w:lang w:val="en-US" w:eastAsia="zh-CN"/>
          <w:woUserID w:val="1"/>
        </w:rPr>
      </w:pPr>
      <w:r>
        <w:rPr>
          <w:rFonts w:hint="eastAsia" w:ascii="宋体" w:hAnsi="宋体" w:eastAsia="宋体" w:cs="宋体"/>
          <w:i w:val="0"/>
          <w:iCs w:val="0"/>
          <w:caps w:val="0"/>
          <w:color w:val="060607"/>
          <w:spacing w:val="4"/>
          <w:sz w:val="21"/>
          <w:szCs w:val="21"/>
          <w:shd w:val="clear" w:fill="FFFFFF"/>
          <w:lang w:val="en-US" w:eastAsia="zh"/>
          <w:woUserID w:val="1"/>
        </w:rPr>
        <w:t>遍历每个集合的像素位置信息和响应向量，对应的分类结果填充到Result_Set_Image中</w:t>
      </w:r>
      <w:r>
        <w:rPr>
          <w:rFonts w:hint="eastAsia" w:ascii="宋体" w:hAnsi="宋体" w:eastAsia="宋体" w:cs="宋体"/>
          <w:i w:val="0"/>
          <w:iCs w:val="0"/>
          <w:caps w:val="0"/>
          <w:color w:val="060607"/>
          <w:spacing w:val="4"/>
          <w:sz w:val="21"/>
          <w:szCs w:val="21"/>
          <w:shd w:val="clear" w:fill="FFFFFF"/>
          <w:lang w:val="en-US" w:eastAsia="zh-CN"/>
          <w:woUserID w:val="1"/>
        </w:rPr>
        <w:t>。</w:t>
      </w:r>
    </w:p>
    <w:p w14:paraId="71473C8F">
      <w:pPr>
        <w:numPr>
          <w:ilvl w:val="0"/>
          <w:numId w:val="0"/>
        </w:numPr>
        <w:ind w:leftChars="0" w:firstLine="420" w:firstLineChars="0"/>
        <w:rPr>
          <w:rFonts w:hint="eastAsia" w:ascii="宋体" w:hAnsi="宋体" w:eastAsia="宋体" w:cs="宋体"/>
          <w:i w:val="0"/>
          <w:iCs w:val="0"/>
          <w:caps w:val="0"/>
          <w:color w:val="060607"/>
          <w:spacing w:val="4"/>
          <w:sz w:val="21"/>
          <w:szCs w:val="21"/>
          <w:shd w:val="clear" w:fill="FFFFFF"/>
          <w:lang w:val="en-US" w:eastAsia="zh"/>
          <w:woUserID w:val="1"/>
        </w:rPr>
      </w:pPr>
      <w:r>
        <w:rPr>
          <w:rFonts w:hint="eastAsia" w:ascii="宋体" w:hAnsi="宋体" w:eastAsia="宋体" w:cs="宋体"/>
          <w:i w:val="0"/>
          <w:iCs w:val="0"/>
          <w:caps w:val="0"/>
          <w:color w:val="060607"/>
          <w:spacing w:val="4"/>
          <w:sz w:val="21"/>
          <w:szCs w:val="21"/>
          <w:shd w:val="clear" w:fill="FFFFFF"/>
          <w:lang w:val="en-US" w:eastAsia="zh"/>
          <w:woUserID w:val="1"/>
        </w:rPr>
        <w:t>这个过程实际上是将三个不同集合的分类结果合并到一个单一的图像中，以便进行整体的可视化。</w:t>
      </w:r>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14:paraId="5D238F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vAlign w:val="center"/>
          </w:tcPr>
          <w:p w14:paraId="00F0E47B">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根据训练、测试和操作集的响应向量创建合并集图像</w:t>
            </w:r>
          </w:p>
          <w:p w14:paraId="0421435F">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Result_Set_Image = zeros(p,n);</w:t>
            </w:r>
            <w:r>
              <w:rPr>
                <w:rFonts w:hint="default" w:ascii="Consolas" w:hAnsi="Consolas" w:eastAsia="Courier New" w:cs="Consolas"/>
                <w:b w:val="0"/>
                <w:bCs w:val="0"/>
                <w:i w:val="0"/>
                <w:iCs w:val="0"/>
                <w:color w:val="008013"/>
                <w:kern w:val="0"/>
                <w:sz w:val="20"/>
                <w:szCs w:val="20"/>
                <w:lang w:val="en-US" w:eastAsia="zh-CN" w:bidi="ar"/>
                <w:woUserID w:val="1"/>
              </w:rPr>
              <w:t>%创建包含所有三个集合的结果图像</w:t>
            </w:r>
          </w:p>
          <w:p w14:paraId="237AA9B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E00FF"/>
                <w:kern w:val="0"/>
                <w:sz w:val="20"/>
                <w:szCs w:val="20"/>
                <w:lang w:val="en-US" w:eastAsia="zh-CN" w:bidi="ar"/>
                <w:woUserID w:val="1"/>
              </w:rPr>
              <w:t xml:space="preserve">for </w:t>
            </w:r>
            <w:r>
              <w:rPr>
                <w:rFonts w:hint="default" w:ascii="Consolas" w:hAnsi="Consolas" w:eastAsia="Courier New" w:cs="Consolas"/>
                <w:b w:val="0"/>
                <w:bCs w:val="0"/>
                <w:i w:val="0"/>
                <w:iCs w:val="0"/>
                <w:kern w:val="0"/>
                <w:sz w:val="20"/>
                <w:szCs w:val="20"/>
                <w:lang w:val="en-US" w:eastAsia="zh-CN" w:bidi="ar"/>
                <w:woUserID w:val="1"/>
              </w:rPr>
              <w:t>i=1:length(Test_array_pos)</w:t>
            </w:r>
          </w:p>
          <w:p w14:paraId="3C78624D">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Result_Set_Image(Test_array_pos(i,1),Test_array_pos(i,2)) = Test_array_response(1,i);</w:t>
            </w:r>
          </w:p>
          <w:p w14:paraId="1ACD48BA">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E00FF"/>
                <w:kern w:val="0"/>
                <w:sz w:val="20"/>
                <w:szCs w:val="20"/>
                <w:lang w:val="en-US" w:eastAsia="zh-CN" w:bidi="ar"/>
                <w:woUserID w:val="1"/>
              </w:rPr>
              <w:t>end</w:t>
            </w:r>
          </w:p>
          <w:p w14:paraId="676CD8BD">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E00FF"/>
                <w:kern w:val="0"/>
                <w:sz w:val="20"/>
                <w:szCs w:val="20"/>
                <w:lang w:val="en-US" w:eastAsia="zh-CN" w:bidi="ar"/>
                <w:woUserID w:val="1"/>
              </w:rPr>
              <w:t xml:space="preserve">for </w:t>
            </w:r>
            <w:r>
              <w:rPr>
                <w:rFonts w:hint="default" w:ascii="Consolas" w:hAnsi="Consolas" w:eastAsia="Courier New" w:cs="Consolas"/>
                <w:b w:val="0"/>
                <w:bCs w:val="0"/>
                <w:i w:val="0"/>
                <w:iCs w:val="0"/>
                <w:kern w:val="0"/>
                <w:sz w:val="20"/>
                <w:szCs w:val="20"/>
                <w:lang w:val="en-US" w:eastAsia="zh-CN" w:bidi="ar"/>
                <w:woUserID w:val="1"/>
              </w:rPr>
              <w:t>i=1:length(Train_array_pos)</w:t>
            </w:r>
          </w:p>
          <w:p w14:paraId="0D64F5FA">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Result_Set_Image(Train_array_pos(i,1),Train_array_pos(i,2)) = Train_array_response(1,i);</w:t>
            </w:r>
          </w:p>
          <w:p w14:paraId="0E90AF60">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E00FF"/>
                <w:kern w:val="0"/>
                <w:sz w:val="20"/>
                <w:szCs w:val="20"/>
                <w:lang w:val="en-US" w:eastAsia="zh-CN" w:bidi="ar"/>
                <w:woUserID w:val="1"/>
              </w:rPr>
              <w:t>end</w:t>
            </w:r>
          </w:p>
          <w:p w14:paraId="1D1F8B83">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E00FF"/>
                <w:kern w:val="0"/>
                <w:sz w:val="20"/>
                <w:szCs w:val="20"/>
                <w:lang w:val="en-US" w:eastAsia="zh-CN" w:bidi="ar"/>
                <w:woUserID w:val="1"/>
              </w:rPr>
              <w:t xml:space="preserve">for </w:t>
            </w:r>
            <w:r>
              <w:rPr>
                <w:rFonts w:hint="default" w:ascii="Consolas" w:hAnsi="Consolas" w:eastAsia="Courier New" w:cs="Consolas"/>
                <w:b w:val="0"/>
                <w:bCs w:val="0"/>
                <w:i w:val="0"/>
                <w:iCs w:val="0"/>
                <w:kern w:val="0"/>
                <w:sz w:val="20"/>
                <w:szCs w:val="20"/>
                <w:lang w:val="en-US" w:eastAsia="zh-CN" w:bidi="ar"/>
                <w:woUserID w:val="1"/>
              </w:rPr>
              <w:t>i=1:length(Operational_array_pos)</w:t>
            </w:r>
          </w:p>
          <w:p w14:paraId="2412BE5C">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kern w:val="0"/>
                <w:sz w:val="20"/>
                <w:szCs w:val="20"/>
                <w:lang w:val="en-US" w:eastAsia="zh-CN" w:bidi="ar"/>
                <w:woUserID w:val="1"/>
              </w:rPr>
              <w:t>Result_Set_Image(Operational_array_pos(i,1),Operational_array_pos(i,2)) = Operational_array_response(1,i);</w:t>
            </w:r>
          </w:p>
          <w:p w14:paraId="49C9A014">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宋体" w:cs="宋体"/>
                <w:color w:val="008013"/>
                <w:kern w:val="0"/>
                <w:sz w:val="20"/>
                <w:szCs w:val="20"/>
                <w:lang w:val="en-US" w:eastAsia="zh-CN" w:bidi="ar"/>
                <w:woUserID w:val="1"/>
              </w:rPr>
            </w:pPr>
            <w:r>
              <w:rPr>
                <w:rFonts w:hint="default" w:ascii="Consolas" w:hAnsi="Consolas" w:eastAsia="Courier New" w:cs="Consolas"/>
                <w:b w:val="0"/>
                <w:bCs w:val="0"/>
                <w:i w:val="0"/>
                <w:iCs w:val="0"/>
                <w:color w:val="0E00FF"/>
                <w:kern w:val="0"/>
                <w:sz w:val="20"/>
                <w:szCs w:val="20"/>
                <w:lang w:val="en-US" w:eastAsia="zh-CN" w:bidi="ar"/>
                <w:woUserID w:val="1"/>
              </w:rPr>
              <w:t>end</w:t>
            </w:r>
          </w:p>
        </w:tc>
      </w:tr>
    </w:tbl>
    <w:p w14:paraId="3AA66238">
      <w:pPr>
        <w:keepNext w:val="0"/>
        <w:keepLines w:val="0"/>
        <w:widowControl w:val="0"/>
        <w:suppressLineNumbers w:val="0"/>
        <w:spacing w:before="0" w:beforeAutospacing="0" w:after="0" w:afterAutospacing="0"/>
        <w:ind w:left="0" w:right="0"/>
        <w:jc w:val="both"/>
        <w:outlineLvl w:val="3"/>
        <w:rPr>
          <w:rFonts w:hint="default" w:ascii="宋体" w:hAnsi="宋体" w:eastAsia="宋体" w:cs="宋体"/>
          <w:b/>
          <w:bCs/>
          <w:kern w:val="2"/>
          <w:sz w:val="24"/>
          <w:szCs w:val="24"/>
          <w:lang w:val="en-US" w:eastAsia="zh-CN" w:bidi="ar"/>
          <w:woUserID w:val="1"/>
        </w:rPr>
      </w:pPr>
      <w:r>
        <w:rPr>
          <w:rFonts w:hint="eastAsia" w:ascii="宋体" w:hAnsi="宋体" w:eastAsia="宋体" w:cs="宋体"/>
          <w:b/>
          <w:bCs/>
          <w:kern w:val="2"/>
          <w:sz w:val="24"/>
          <w:szCs w:val="24"/>
          <w:lang w:val="en-US" w:eastAsia="zh-CN" w:bidi="ar"/>
          <w:woUserID w:val="1"/>
        </w:rPr>
        <w:t>2.</w:t>
      </w:r>
      <w:r>
        <w:rPr>
          <w:rFonts w:hint="default" w:ascii="宋体" w:hAnsi="宋体" w:eastAsia="宋体" w:cs="宋体"/>
          <w:b/>
          <w:bCs/>
          <w:kern w:val="2"/>
          <w:sz w:val="24"/>
          <w:szCs w:val="24"/>
          <w:lang w:val="en-US" w:eastAsia="zh-CN" w:bidi="ar"/>
          <w:woUserID w:val="1"/>
        </w:rPr>
        <w:t>显示合并集图像</w:t>
      </w:r>
    </w:p>
    <w:p w14:paraId="05C1B3F1">
      <w:pPr>
        <w:numPr>
          <w:ilvl w:val="0"/>
          <w:numId w:val="0"/>
        </w:numPr>
        <w:ind w:leftChars="0" w:firstLine="420" w:firstLineChars="0"/>
        <w:rPr>
          <w:rFonts w:hint="default" w:ascii="宋体" w:hAnsi="宋体" w:eastAsia="宋体" w:cs="宋体"/>
          <w:i w:val="0"/>
          <w:iCs w:val="0"/>
          <w:caps w:val="0"/>
          <w:color w:val="060607"/>
          <w:spacing w:val="4"/>
          <w:sz w:val="21"/>
          <w:szCs w:val="21"/>
          <w:shd w:val="clear" w:fill="FFFFFF"/>
          <w:lang w:val="en-US" w:eastAsia="zh-CN"/>
          <w:woUserID w:val="1"/>
        </w:rPr>
      </w:pPr>
      <w:r>
        <w:rPr>
          <w:rFonts w:hint="default" w:ascii="宋体" w:hAnsi="宋体" w:eastAsia="宋体" w:cs="宋体"/>
          <w:i w:val="0"/>
          <w:iCs w:val="0"/>
          <w:caps w:val="0"/>
          <w:color w:val="060607"/>
          <w:spacing w:val="4"/>
          <w:sz w:val="21"/>
          <w:szCs w:val="21"/>
          <w:shd w:val="clear" w:fill="FFFFFF"/>
          <w:lang w:val="en-US" w:eastAsia="zh-CN"/>
          <w:woUserID w:val="1"/>
        </w:rPr>
        <w:t>使用imagesc函数显示这个合并后的图像，使得用户可以直观地查看整个数据集的分类结果，包括训练集、测试集和操作集的分布和分类情况。</w:t>
      </w:r>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14:paraId="5602D3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vAlign w:val="center"/>
          </w:tcPr>
          <w:p w14:paraId="026F1F19">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sz w:val="20"/>
                <w:szCs w:val="20"/>
                <w:woUserID w:val="1"/>
              </w:rPr>
            </w:pPr>
            <w:r>
              <w:rPr>
                <w:rFonts w:hint="default" w:ascii="Consolas" w:hAnsi="Consolas" w:eastAsia="Courier New" w:cs="Consolas"/>
                <w:b w:val="0"/>
                <w:bCs w:val="0"/>
                <w:i w:val="0"/>
                <w:iCs w:val="0"/>
                <w:color w:val="008013"/>
                <w:kern w:val="0"/>
                <w:sz w:val="20"/>
                <w:szCs w:val="20"/>
                <w:lang w:val="en-US" w:eastAsia="zh-CN" w:bidi="ar"/>
                <w:woUserID w:val="1"/>
              </w:rPr>
              <w:t>% 显示合并集图像</w:t>
            </w:r>
          </w:p>
          <w:p w14:paraId="36BBD3B8">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kern w:val="0"/>
                <w:sz w:val="20"/>
                <w:szCs w:val="20"/>
                <w:lang w:val="en-US" w:eastAsia="zh-CN" w:bidi="ar"/>
                <w:woUserID w:val="1"/>
              </w:rPr>
            </w:pPr>
            <w:r>
              <w:rPr>
                <w:rFonts w:hint="default" w:ascii="Consolas" w:hAnsi="Consolas" w:eastAsia="Courier New" w:cs="Consolas"/>
                <w:b w:val="0"/>
                <w:bCs w:val="0"/>
                <w:i w:val="0"/>
                <w:iCs w:val="0"/>
                <w:kern w:val="0"/>
                <w:sz w:val="20"/>
                <w:szCs w:val="20"/>
                <w:lang w:val="en-US" w:eastAsia="zh-CN" w:bidi="ar"/>
                <w:woUserID w:val="1"/>
              </w:rPr>
              <w:t>figure(</w:t>
            </w:r>
            <w:r>
              <w:rPr>
                <w:rFonts w:hint="default" w:ascii="Consolas" w:hAnsi="Consolas" w:eastAsia="Courier New" w:cs="Consolas"/>
                <w:b w:val="0"/>
                <w:bCs w:val="0"/>
                <w:i w:val="0"/>
                <w:iCs w:val="0"/>
                <w:color w:val="A709F5"/>
                <w:kern w:val="0"/>
                <w:sz w:val="20"/>
                <w:szCs w:val="20"/>
                <w:lang w:val="en-US" w:eastAsia="zh-CN" w:bidi="ar"/>
                <w:woUserID w:val="1"/>
              </w:rPr>
              <w:t>'Name'</w:t>
            </w:r>
            <w:r>
              <w:rPr>
                <w:rFonts w:hint="default" w:ascii="Consolas" w:hAnsi="Consolas" w:eastAsia="Courier New" w:cs="Consolas"/>
                <w:b w:val="0"/>
                <w:bCs w:val="0"/>
                <w:i w:val="0"/>
                <w:iCs w:val="0"/>
                <w:kern w:val="0"/>
                <w:sz w:val="20"/>
                <w:szCs w:val="20"/>
                <w:lang w:val="en-US" w:eastAsia="zh-CN" w:bidi="ar"/>
                <w:woUserID w:val="1"/>
              </w:rPr>
              <w:t>,</w:t>
            </w:r>
            <w:r>
              <w:rPr>
                <w:rFonts w:hint="default" w:ascii="Consolas" w:hAnsi="Consolas" w:eastAsia="Courier New" w:cs="Consolas"/>
                <w:b w:val="0"/>
                <w:bCs w:val="0"/>
                <w:i w:val="0"/>
                <w:iCs w:val="0"/>
                <w:color w:val="A709F5"/>
                <w:kern w:val="0"/>
                <w:sz w:val="20"/>
                <w:szCs w:val="20"/>
                <w:lang w:val="en-US" w:eastAsia="zh-CN" w:bidi="ar"/>
                <w:woUserID w:val="1"/>
              </w:rPr>
              <w:t>'Combined Set'</w:t>
            </w:r>
            <w:r>
              <w:rPr>
                <w:rFonts w:hint="default" w:ascii="Consolas" w:hAnsi="Consolas" w:eastAsia="Courier New" w:cs="Consolas"/>
                <w:b w:val="0"/>
                <w:bCs w:val="0"/>
                <w:i w:val="0"/>
                <w:iCs w:val="0"/>
                <w:kern w:val="0"/>
                <w:sz w:val="20"/>
                <w:szCs w:val="20"/>
                <w:lang w:val="en-US" w:eastAsia="zh-CN" w:bidi="ar"/>
                <w:woUserID w:val="1"/>
              </w:rPr>
              <w:t>); imagesc(Result_Set_Image);</w:t>
            </w:r>
          </w:p>
          <w:p w14:paraId="77F72FCA">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nsolas" w:hAnsi="Consolas" w:eastAsia="Courier New" w:cs="Consolas"/>
                <w:b w:val="0"/>
                <w:bCs w:val="0"/>
                <w:i w:val="0"/>
                <w:iCs w:val="0"/>
                <w:kern w:val="0"/>
                <w:sz w:val="20"/>
                <w:szCs w:val="20"/>
                <w:lang w:val="en-US" w:eastAsia="zh-CN" w:bidi="ar"/>
                <w:woUserID w:val="1"/>
              </w:rPr>
            </w:pPr>
          </w:p>
        </w:tc>
      </w:tr>
    </w:tbl>
    <w:p w14:paraId="49413396">
      <w:pPr>
        <w:bidi w:val="0"/>
        <w:rPr>
          <w:rFonts w:hint="eastAsia"/>
          <w:lang w:eastAsia="zh-CN"/>
        </w:rPr>
      </w:pPr>
      <w:bookmarkStart w:id="11" w:name="_Toc14253"/>
      <w:bookmarkStart w:id="12" w:name="_Toc9579"/>
    </w:p>
    <w:p w14:paraId="7B4CF9EE">
      <w:pPr>
        <w:bidi w:val="0"/>
        <w:rPr>
          <w:rFonts w:hint="eastAsia"/>
          <w:lang w:eastAsia="zh-CN"/>
        </w:rPr>
      </w:pPr>
    </w:p>
    <w:p w14:paraId="607E286E">
      <w:pPr>
        <w:bidi w:val="0"/>
        <w:rPr>
          <w:rFonts w:hint="eastAsia"/>
          <w:lang w:eastAsia="zh-CN"/>
        </w:rPr>
      </w:pPr>
    </w:p>
    <w:p w14:paraId="6A3FE095">
      <w:pPr>
        <w:bidi w:val="0"/>
        <w:rPr>
          <w:rFonts w:hint="eastAsia"/>
          <w:lang w:eastAsia="zh-CN"/>
        </w:rPr>
      </w:pPr>
    </w:p>
    <w:p w14:paraId="0FF641FE">
      <w:pPr>
        <w:bidi w:val="0"/>
        <w:rPr>
          <w:rFonts w:hint="eastAsia"/>
          <w:lang w:eastAsia="zh-CN"/>
        </w:rPr>
      </w:pPr>
    </w:p>
    <w:p w14:paraId="786B8125">
      <w:pPr>
        <w:bidi w:val="0"/>
        <w:rPr>
          <w:rFonts w:hint="eastAsia"/>
          <w:lang w:eastAsia="zh-CN"/>
        </w:rPr>
      </w:pPr>
    </w:p>
    <w:p w14:paraId="57065609">
      <w:pPr>
        <w:bidi w:val="0"/>
        <w:rPr>
          <w:rFonts w:hint="eastAsia"/>
          <w:lang w:eastAsia="zh-CN"/>
        </w:rPr>
      </w:pPr>
    </w:p>
    <w:p w14:paraId="37EC8571">
      <w:pPr>
        <w:bidi w:val="0"/>
        <w:rPr>
          <w:rFonts w:hint="eastAsia"/>
          <w:lang w:val="en-US" w:eastAsia="zh-CN"/>
        </w:rPr>
      </w:pPr>
    </w:p>
    <w:p w14:paraId="188FB13C">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left="0" w:leftChars="0" w:firstLine="0" w:firstLineChars="0"/>
        <w:jc w:val="both"/>
        <w:textAlignment w:val="auto"/>
        <w:outlineLvl w:val="2"/>
        <w:rPr>
          <w:rFonts w:hint="default" w:ascii="宋体" w:hAnsi="宋体"/>
          <w:b/>
          <w:bCs/>
          <w:sz w:val="28"/>
          <w:szCs w:val="28"/>
          <w:lang w:val="en-US" w:eastAsia="zh-CN"/>
        </w:rPr>
      </w:pPr>
      <w:r>
        <w:rPr>
          <w:rFonts w:hint="eastAsia" w:ascii="宋体" w:hAnsi="宋体" w:eastAsia="宋体" w:cs="宋体"/>
          <w:b/>
          <w:bCs/>
          <w:sz w:val="28"/>
          <w:szCs w:val="28"/>
          <w:lang w:eastAsia="zh-CN"/>
        </w:rPr>
        <w:t>（</w:t>
      </w:r>
      <w:r>
        <w:rPr>
          <w:rFonts w:hint="eastAsia" w:ascii="宋体" w:hAnsi="宋体" w:eastAsia="宋体" w:cs="宋体"/>
          <w:b/>
          <w:bCs/>
          <w:sz w:val="28"/>
          <w:szCs w:val="28"/>
          <w:lang w:val="en-US" w:eastAsia="zh-CN"/>
        </w:rPr>
        <w:t>七）示例程序</w:t>
      </w:r>
      <w:r>
        <w:rPr>
          <w:rFonts w:ascii="宋体" w:hAnsi="宋体" w:eastAsia="宋体" w:cs="宋体"/>
          <w:b/>
          <w:bCs/>
          <w:sz w:val="28"/>
          <w:szCs w:val="28"/>
        </w:rPr>
        <w:t>流程图表示</w:t>
      </w:r>
      <w:bookmarkEnd w:id="11"/>
      <w:bookmarkEnd w:id="12"/>
    </w:p>
    <w:p w14:paraId="278DD228">
      <w:pPr>
        <w:keepNext w:val="0"/>
        <w:keepLines w:val="0"/>
        <w:pageBreakBefore w:val="0"/>
        <w:numPr>
          <w:ilvl w:val="0"/>
          <w:numId w:val="0"/>
        </w:numPr>
        <w:kinsoku/>
        <w:wordWrap/>
        <w:overflowPunct/>
        <w:topLinePunct w:val="0"/>
        <w:autoSpaceDE/>
        <w:autoSpaceDN/>
        <w:bidi w:val="0"/>
        <w:adjustRightInd/>
        <w:snapToGrid/>
        <w:spacing w:beforeAutospacing="0" w:afterAutospacing="0"/>
        <w:ind w:leftChars="0"/>
        <w:jc w:val="both"/>
        <w:textAlignment w:val="auto"/>
        <w:rPr>
          <w:rFonts w:hint="eastAsia" w:ascii="宋体" w:hAnsi="宋体"/>
          <w:b/>
          <w:bCs/>
          <w:sz w:val="32"/>
          <w:szCs w:val="32"/>
          <w:lang w:val="en-US" w:eastAsia="zh-CN"/>
        </w:rPr>
      </w:pPr>
      <w:r>
        <w:rPr>
          <w:rFonts w:hint="eastAsia" w:ascii="宋体" w:hAnsi="宋体"/>
          <w:b/>
          <w:bCs/>
          <w:sz w:val="32"/>
          <w:szCs w:val="32"/>
          <w:lang w:val="en-US" w:eastAsia="zh-CN"/>
        </w:rPr>
        <w:drawing>
          <wp:inline distT="0" distB="0" distL="114300" distR="114300">
            <wp:extent cx="5549900" cy="5201920"/>
            <wp:effectExtent l="0" t="0" r="0" b="5080"/>
            <wp:docPr id="3" name="图片 3" descr="90cf4610716cd0baa6b5db03fe607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0cf4610716cd0baa6b5db03fe6072d"/>
                    <pic:cNvPicPr>
                      <a:picLocks noChangeAspect="1"/>
                    </pic:cNvPicPr>
                  </pic:nvPicPr>
                  <pic:blipFill>
                    <a:blip r:embed="rId7"/>
                    <a:stretch>
                      <a:fillRect/>
                    </a:stretch>
                  </pic:blipFill>
                  <pic:spPr>
                    <a:xfrm>
                      <a:off x="0" y="0"/>
                      <a:ext cx="5549900" cy="5201920"/>
                    </a:xfrm>
                    <a:prstGeom prst="rect">
                      <a:avLst/>
                    </a:prstGeom>
                  </pic:spPr>
                </pic:pic>
              </a:graphicData>
            </a:graphic>
          </wp:inline>
        </w:drawing>
      </w:r>
    </w:p>
    <w:p w14:paraId="17C704DF">
      <w:pPr>
        <w:keepNext w:val="0"/>
        <w:keepLines w:val="0"/>
        <w:pageBreakBefore w:val="0"/>
        <w:numPr>
          <w:ilvl w:val="0"/>
          <w:numId w:val="2"/>
        </w:numPr>
        <w:kinsoku/>
        <w:wordWrap/>
        <w:overflowPunct/>
        <w:topLinePunct w:val="0"/>
        <w:autoSpaceDE/>
        <w:autoSpaceDN/>
        <w:bidi w:val="0"/>
        <w:adjustRightInd/>
        <w:snapToGrid/>
        <w:spacing w:beforeAutospacing="0" w:afterAutospacing="0"/>
        <w:ind w:left="0" w:leftChars="0" w:firstLine="0" w:firstLineChars="0"/>
        <w:jc w:val="both"/>
        <w:textAlignment w:val="auto"/>
        <w:outlineLvl w:val="0"/>
        <w:rPr>
          <w:rFonts w:hint="eastAsia" w:ascii="宋体" w:hAnsi="宋体" w:eastAsiaTheme="minorEastAsia"/>
          <w:b/>
          <w:bCs/>
          <w:sz w:val="32"/>
          <w:szCs w:val="32"/>
          <w:highlight w:val="none"/>
          <w:lang w:val="en-US" w:eastAsia="zh"/>
          <w:woUserID w:val="2"/>
        </w:rPr>
      </w:pPr>
      <w:r>
        <w:rPr>
          <w:rFonts w:hint="eastAsia" w:ascii="宋体" w:hAnsi="宋体"/>
          <w:b/>
          <w:bCs/>
          <w:sz w:val="32"/>
          <w:szCs w:val="32"/>
          <w:highlight w:val="none"/>
          <w:lang w:val="en-US" w:eastAsia="zh-CN"/>
        </w:rPr>
        <w:t>开源数据集卫星遥感图像分类程序设计</w:t>
      </w:r>
    </w:p>
    <w:p w14:paraId="14D3D5C7">
      <w:pPr>
        <w:bidi w:val="0"/>
        <w:ind w:firstLine="420" w:firstLineChars="0"/>
        <w:rPr>
          <w:rFonts w:hint="default"/>
          <w:lang w:val="en-US" w:eastAsia="zh-CN"/>
        </w:rPr>
      </w:pPr>
      <w:r>
        <w:rPr>
          <w:rFonts w:hint="eastAsia"/>
          <w:lang w:val="en-US" w:eastAsia="zh-CN"/>
        </w:rPr>
        <w:t>该程序基于github开源项目遥感图像的分类（2024睿抗机器人开发者大赛全国总决赛国一项目），环境配置tensorflow-gpu==1.12.0</w:t>
      </w:r>
      <w:r>
        <w:rPr>
          <w:rFonts w:hint="default"/>
          <w:lang w:val="en-US" w:eastAsia="zh-CN"/>
        </w:rPr>
        <w:t> </w:t>
      </w:r>
      <w:r>
        <w:rPr>
          <w:rFonts w:hint="eastAsia"/>
          <w:lang w:val="en-US" w:eastAsia="zh-CN"/>
        </w:rPr>
        <w:t>、python==3.1.3、anaconda3，使用RSSCN7 DataSet 遥感图像数据集，并对程序重新进行注释与修改参量，经实际验证模型在测试集上的总体准确率为92.25%,在遥感图像分类任务上表现出色</w:t>
      </w:r>
    </w:p>
    <w:p w14:paraId="72977D1D">
      <w:pPr>
        <w:pStyle w:val="4"/>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textAlignment w:val="auto"/>
        <w:outlineLvl w:val="1"/>
        <w:rPr>
          <w:rFonts w:hint="eastAsia" w:ascii="宋体" w:hAnsi="宋体" w:eastAsia="宋体" w:cs="宋体"/>
          <w:b/>
          <w:bCs/>
          <w:i w:val="0"/>
          <w:iCs w:val="0"/>
          <w:sz w:val="28"/>
          <w:szCs w:val="28"/>
          <w:lang w:val="en-US" w:eastAsia="zh"/>
        </w:rPr>
      </w:pPr>
      <w:r>
        <w:rPr>
          <w:rFonts w:hint="eastAsia" w:cs="宋体"/>
          <w:b/>
          <w:bCs/>
          <w:i w:val="0"/>
          <w:iCs w:val="0"/>
          <w:sz w:val="28"/>
          <w:szCs w:val="28"/>
          <w:lang w:val="en-US" w:eastAsia="zh-CN"/>
        </w:rPr>
        <w:t>(一）</w:t>
      </w:r>
      <w:r>
        <w:rPr>
          <w:rFonts w:hint="eastAsia" w:ascii="宋体" w:hAnsi="宋体" w:eastAsia="宋体" w:cs="宋体"/>
          <w:b/>
          <w:bCs/>
          <w:i w:val="0"/>
          <w:iCs w:val="0"/>
          <w:sz w:val="28"/>
          <w:szCs w:val="28"/>
          <w:lang w:val="en-US" w:eastAsia="zh"/>
        </w:rPr>
        <w:t>分类程序流程</w:t>
      </w:r>
    </w:p>
    <w:p w14:paraId="565A1E6A">
      <w:pPr>
        <w:numPr>
          <w:ilvl w:val="0"/>
          <w:numId w:val="0"/>
        </w:numPr>
        <w:ind w:leftChars="0" w:firstLine="420" w:firstLineChars="0"/>
        <w:rPr>
          <w:rFonts w:hint="eastAsia" w:ascii="宋体" w:hAnsi="宋体" w:eastAsia="宋体" w:cs="宋体"/>
          <w:i w:val="0"/>
          <w:iCs w:val="0"/>
          <w:caps w:val="0"/>
          <w:color w:val="060607"/>
          <w:spacing w:val="4"/>
          <w:sz w:val="24"/>
          <w:szCs w:val="24"/>
          <w:shd w:val="clear" w:fill="FFFFFF"/>
          <w:lang w:val="en-US" w:eastAsia="zh"/>
          <w:woUserID w:val="1"/>
        </w:rPr>
      </w:pPr>
      <w:r>
        <w:rPr>
          <w:rFonts w:hint="eastAsia" w:ascii="宋体" w:hAnsi="宋体" w:eastAsia="宋体" w:cs="宋体"/>
          <w:i w:val="0"/>
          <w:iCs w:val="0"/>
          <w:caps w:val="0"/>
          <w:color w:val="060607"/>
          <w:spacing w:val="4"/>
          <w:sz w:val="24"/>
          <w:szCs w:val="24"/>
          <w:shd w:val="clear" w:fill="FFFFFF"/>
          <w:lang w:val="en-US" w:eastAsia="zh-CN"/>
          <w:woUserID w:val="1"/>
        </w:rPr>
        <w:t>1.</w:t>
      </w:r>
      <w:r>
        <w:rPr>
          <w:rFonts w:hint="eastAsia" w:ascii="宋体" w:hAnsi="宋体" w:eastAsia="宋体" w:cs="宋体"/>
          <w:i w:val="0"/>
          <w:iCs w:val="0"/>
          <w:caps w:val="0"/>
          <w:color w:val="060607"/>
          <w:spacing w:val="4"/>
          <w:sz w:val="24"/>
          <w:szCs w:val="24"/>
          <w:shd w:val="clear" w:fill="FFFFFF"/>
          <w:lang w:val="en-US" w:eastAsia="zh"/>
          <w:woUserID w:val="1"/>
        </w:rPr>
        <w:t>获取原始数据集</w:t>
      </w:r>
    </w:p>
    <w:p w14:paraId="2F07607A">
      <w:pPr>
        <w:numPr>
          <w:ilvl w:val="0"/>
          <w:numId w:val="0"/>
        </w:numPr>
        <w:ind w:leftChars="0" w:firstLine="420" w:firstLineChars="0"/>
        <w:rPr>
          <w:rFonts w:hint="eastAsia" w:ascii="宋体" w:hAnsi="宋体" w:eastAsia="宋体" w:cs="宋体"/>
          <w:i w:val="0"/>
          <w:iCs w:val="0"/>
          <w:caps w:val="0"/>
          <w:color w:val="060607"/>
          <w:spacing w:val="4"/>
          <w:sz w:val="24"/>
          <w:szCs w:val="24"/>
          <w:shd w:val="clear" w:fill="FFFFFF"/>
          <w:lang w:val="en-US" w:eastAsia="zh"/>
          <w:woUserID w:val="1"/>
        </w:rPr>
      </w:pPr>
      <w:r>
        <w:rPr>
          <w:rFonts w:hint="eastAsia" w:ascii="宋体" w:hAnsi="宋体" w:eastAsia="宋体" w:cs="宋体"/>
          <w:i w:val="0"/>
          <w:iCs w:val="0"/>
          <w:caps w:val="0"/>
          <w:color w:val="060607"/>
          <w:spacing w:val="4"/>
          <w:sz w:val="24"/>
          <w:szCs w:val="24"/>
          <w:shd w:val="clear" w:fill="FFFFFF"/>
          <w:lang w:val="en-US" w:eastAsia="zh-CN"/>
          <w:woUserID w:val="1"/>
        </w:rPr>
        <w:t>2.</w:t>
      </w:r>
      <w:r>
        <w:rPr>
          <w:rFonts w:hint="eastAsia" w:ascii="宋体" w:hAnsi="宋体" w:eastAsia="宋体" w:cs="宋体"/>
          <w:i w:val="0"/>
          <w:iCs w:val="0"/>
          <w:caps w:val="0"/>
          <w:color w:val="060607"/>
          <w:spacing w:val="4"/>
          <w:sz w:val="24"/>
          <w:szCs w:val="24"/>
          <w:shd w:val="clear" w:fill="FFFFFF"/>
          <w:lang w:val="en-US" w:eastAsia="zh"/>
          <w:woUserID w:val="1"/>
        </w:rPr>
        <w:t>将数据集按8:2的比例分为训练集和验证集</w:t>
      </w:r>
    </w:p>
    <w:p w14:paraId="7A005E8D">
      <w:pPr>
        <w:numPr>
          <w:ilvl w:val="0"/>
          <w:numId w:val="0"/>
        </w:numPr>
        <w:ind w:leftChars="0" w:firstLine="420" w:firstLineChars="0"/>
        <w:rPr>
          <w:rFonts w:hint="eastAsia" w:ascii="宋体" w:hAnsi="宋体" w:eastAsia="宋体" w:cs="宋体"/>
          <w:i w:val="0"/>
          <w:iCs w:val="0"/>
          <w:caps w:val="0"/>
          <w:color w:val="060607"/>
          <w:spacing w:val="4"/>
          <w:sz w:val="24"/>
          <w:szCs w:val="24"/>
          <w:shd w:val="clear" w:fill="FFFFFF"/>
          <w:lang w:val="en-US" w:eastAsia="zh"/>
          <w:woUserID w:val="1"/>
        </w:rPr>
      </w:pPr>
      <w:r>
        <w:rPr>
          <w:rFonts w:hint="eastAsia" w:ascii="宋体" w:hAnsi="宋体" w:eastAsia="宋体" w:cs="宋体"/>
          <w:i w:val="0"/>
          <w:iCs w:val="0"/>
          <w:caps w:val="0"/>
          <w:color w:val="060607"/>
          <w:spacing w:val="4"/>
          <w:sz w:val="24"/>
          <w:szCs w:val="24"/>
          <w:shd w:val="clear" w:fill="FFFFFF"/>
          <w:lang w:val="en-US" w:eastAsia="zh-CN"/>
          <w:woUserID w:val="1"/>
        </w:rPr>
        <w:t>3.</w:t>
      </w:r>
      <w:r>
        <w:rPr>
          <w:rFonts w:hint="eastAsia" w:ascii="宋体" w:hAnsi="宋体" w:eastAsia="宋体" w:cs="宋体"/>
          <w:i w:val="0"/>
          <w:iCs w:val="0"/>
          <w:caps w:val="0"/>
          <w:color w:val="060607"/>
          <w:spacing w:val="4"/>
          <w:sz w:val="24"/>
          <w:szCs w:val="24"/>
          <w:shd w:val="clear" w:fill="FFFFFF"/>
          <w:lang w:val="en-US" w:eastAsia="zh"/>
          <w:woUserID w:val="1"/>
        </w:rPr>
        <w:t>使用DenseNet201作为基础模型进行训练</w:t>
      </w:r>
    </w:p>
    <w:p w14:paraId="387FE9D2">
      <w:pPr>
        <w:numPr>
          <w:ilvl w:val="0"/>
          <w:numId w:val="0"/>
        </w:numPr>
        <w:ind w:leftChars="0" w:firstLine="420" w:firstLineChars="0"/>
        <w:rPr>
          <w:rFonts w:hint="eastAsia" w:ascii="宋体" w:hAnsi="宋体" w:eastAsia="宋体" w:cs="宋体"/>
          <w:i w:val="0"/>
          <w:iCs w:val="0"/>
          <w:caps w:val="0"/>
          <w:color w:val="060607"/>
          <w:spacing w:val="4"/>
          <w:sz w:val="24"/>
          <w:szCs w:val="24"/>
          <w:shd w:val="clear" w:fill="FFFFFF"/>
          <w:lang w:val="en-US" w:eastAsia="zh"/>
          <w:woUserID w:val="1"/>
        </w:rPr>
      </w:pPr>
      <w:r>
        <w:rPr>
          <w:rFonts w:hint="eastAsia" w:ascii="宋体" w:hAnsi="宋体" w:eastAsia="宋体" w:cs="宋体"/>
          <w:i w:val="0"/>
          <w:iCs w:val="0"/>
          <w:caps w:val="0"/>
          <w:color w:val="060607"/>
          <w:spacing w:val="4"/>
          <w:sz w:val="24"/>
          <w:szCs w:val="24"/>
          <w:shd w:val="clear" w:fill="FFFFFF"/>
          <w:lang w:val="en-US" w:eastAsia="zh-CN"/>
          <w:woUserID w:val="1"/>
        </w:rPr>
        <w:t>4.</w:t>
      </w:r>
      <w:r>
        <w:rPr>
          <w:rFonts w:hint="eastAsia" w:ascii="宋体" w:hAnsi="宋体" w:eastAsia="宋体" w:cs="宋体"/>
          <w:i w:val="0"/>
          <w:iCs w:val="0"/>
          <w:caps w:val="0"/>
          <w:color w:val="060607"/>
          <w:spacing w:val="4"/>
          <w:sz w:val="24"/>
          <w:szCs w:val="24"/>
          <w:shd w:val="clear" w:fill="FFFFFF"/>
          <w:lang w:val="en-US" w:eastAsia="zh"/>
          <w:woUserID w:val="1"/>
        </w:rPr>
        <w:t>得到训练模型</w:t>
      </w:r>
    </w:p>
    <w:p w14:paraId="5AF44B57">
      <w:pPr>
        <w:numPr>
          <w:ilvl w:val="0"/>
          <w:numId w:val="0"/>
        </w:numPr>
        <w:ind w:leftChars="0" w:firstLine="420" w:firstLineChars="0"/>
        <w:rPr>
          <w:rFonts w:hint="eastAsia" w:ascii="宋体" w:hAnsi="宋体" w:eastAsia="宋体" w:cs="宋体"/>
          <w:i w:val="0"/>
          <w:iCs w:val="0"/>
          <w:caps w:val="0"/>
          <w:color w:val="060607"/>
          <w:spacing w:val="4"/>
          <w:sz w:val="24"/>
          <w:szCs w:val="24"/>
          <w:shd w:val="clear" w:fill="FFFFFF"/>
          <w:lang w:val="en-US" w:eastAsia="zh"/>
          <w:woUserID w:val="1"/>
        </w:rPr>
      </w:pPr>
      <w:r>
        <w:rPr>
          <w:rFonts w:hint="eastAsia" w:ascii="宋体" w:hAnsi="宋体" w:eastAsia="宋体" w:cs="宋体"/>
          <w:i w:val="0"/>
          <w:iCs w:val="0"/>
          <w:caps w:val="0"/>
          <w:color w:val="060607"/>
          <w:spacing w:val="4"/>
          <w:sz w:val="24"/>
          <w:szCs w:val="24"/>
          <w:shd w:val="clear" w:fill="FFFFFF"/>
          <w:lang w:val="en-US" w:eastAsia="zh-CN"/>
          <w:woUserID w:val="1"/>
        </w:rPr>
        <w:t>5.</w:t>
      </w:r>
      <w:r>
        <w:rPr>
          <w:rFonts w:hint="eastAsia" w:ascii="宋体" w:hAnsi="宋体" w:eastAsia="宋体" w:cs="宋体"/>
          <w:i w:val="0"/>
          <w:iCs w:val="0"/>
          <w:caps w:val="0"/>
          <w:color w:val="060607"/>
          <w:spacing w:val="4"/>
          <w:sz w:val="24"/>
          <w:szCs w:val="24"/>
          <w:shd w:val="clear" w:fill="FFFFFF"/>
          <w:lang w:val="en-US" w:eastAsia="zh"/>
          <w:woUserID w:val="1"/>
        </w:rPr>
        <w:t>利用训练得到的模型进行分类</w:t>
      </w:r>
    </w:p>
    <w:p w14:paraId="487088A0">
      <w:pPr>
        <w:pStyle w:val="4"/>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textAlignment w:val="auto"/>
        <w:outlineLvl w:val="1"/>
        <w:rPr>
          <w:rFonts w:hint="eastAsia" w:ascii="宋体" w:hAnsi="宋体" w:eastAsia="宋体" w:cs="宋体"/>
          <w:i w:val="0"/>
          <w:iCs w:val="0"/>
          <w:caps w:val="0"/>
          <w:color w:val="060607"/>
          <w:spacing w:val="4"/>
          <w:sz w:val="24"/>
          <w:szCs w:val="24"/>
          <w:shd w:val="clear" w:fill="FFFFFF"/>
          <w:lang w:val="en-US" w:eastAsia="zh"/>
          <w:woUserID w:val="1"/>
        </w:rPr>
      </w:pPr>
      <w:r>
        <w:rPr>
          <w:rFonts w:hint="eastAsia" w:cs="宋体"/>
          <w:b/>
          <w:bCs/>
          <w:i w:val="0"/>
          <w:iCs w:val="0"/>
          <w:sz w:val="28"/>
          <w:szCs w:val="28"/>
          <w:lang w:val="en-US" w:eastAsia="zh-CN"/>
        </w:rPr>
        <w:t>(二）</w:t>
      </w:r>
      <w:r>
        <w:rPr>
          <w:rFonts w:hint="eastAsia" w:ascii="宋体" w:hAnsi="宋体" w:eastAsia="宋体" w:cs="宋体"/>
          <w:b/>
          <w:bCs/>
          <w:i w:val="0"/>
          <w:iCs w:val="0"/>
          <w:sz w:val="28"/>
          <w:szCs w:val="28"/>
          <w:lang w:val="en-US" w:eastAsia="zh"/>
        </w:rPr>
        <w:t>程序</w:t>
      </w:r>
      <w:r>
        <w:rPr>
          <w:rFonts w:hint="eastAsia" w:cs="宋体"/>
          <w:b/>
          <w:bCs/>
          <w:i w:val="0"/>
          <w:iCs w:val="0"/>
          <w:sz w:val="28"/>
          <w:szCs w:val="28"/>
          <w:lang w:val="en-US" w:eastAsia="zh-CN"/>
        </w:rPr>
        <w:t>解读</w:t>
      </w:r>
    </w:p>
    <w:p w14:paraId="7B5E2D1E">
      <w:pPr>
        <w:pStyle w:val="4"/>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ind w:firstLine="420" w:firstLineChars="0"/>
        <w:textAlignment w:val="auto"/>
        <w:outlineLvl w:val="1"/>
        <w:rPr>
          <w:rFonts w:hint="eastAsia" w:ascii="宋体" w:hAnsi="宋体" w:eastAsia="宋体" w:cs="宋体"/>
          <w:b/>
          <w:bCs/>
          <w:i w:val="0"/>
          <w:iCs w:val="0"/>
          <w:caps w:val="0"/>
          <w:color w:val="060607"/>
          <w:spacing w:val="4"/>
          <w:sz w:val="24"/>
          <w:szCs w:val="24"/>
          <w:shd w:val="clear" w:fill="FFFFFF"/>
          <w:lang w:val="en-US" w:eastAsia="zh"/>
          <w:woUserID w:val="1"/>
        </w:rPr>
      </w:pPr>
      <w:r>
        <w:rPr>
          <w:rFonts w:hint="eastAsia" w:cs="宋体"/>
          <w:b/>
          <w:bCs/>
          <w:i w:val="0"/>
          <w:iCs w:val="0"/>
          <w:sz w:val="24"/>
          <w:szCs w:val="24"/>
          <w:lang w:val="en-US" w:eastAsia="zh-CN"/>
        </w:rPr>
        <w:t>1.</w:t>
      </w:r>
      <w:r>
        <w:rPr>
          <w:rFonts w:hint="eastAsia" w:ascii="宋体" w:hAnsi="宋体" w:eastAsia="宋体" w:cs="宋体"/>
          <w:b/>
          <w:bCs/>
          <w:i w:val="0"/>
          <w:iCs w:val="0"/>
          <w:caps w:val="0"/>
          <w:color w:val="060607"/>
          <w:spacing w:val="4"/>
          <w:sz w:val="24"/>
          <w:szCs w:val="24"/>
          <w:shd w:val="clear" w:fill="FFFFFF"/>
          <w:lang w:val="en-US" w:eastAsia="zh"/>
          <w:woUserID w:val="1"/>
        </w:rPr>
        <w:t>split.py</w:t>
      </w:r>
    </w:p>
    <w:p w14:paraId="757288FD">
      <w:pPr>
        <w:numPr>
          <w:ilvl w:val="0"/>
          <w:numId w:val="0"/>
        </w:numPr>
        <w:ind w:leftChars="0" w:firstLine="420" w:firstLineChars="0"/>
        <w:rPr>
          <w:rFonts w:hint="eastAsia" w:ascii="宋体" w:hAnsi="宋体" w:eastAsia="宋体" w:cs="宋体"/>
          <w:i w:val="0"/>
          <w:iCs w:val="0"/>
          <w:caps w:val="0"/>
          <w:color w:val="060607"/>
          <w:spacing w:val="4"/>
          <w:sz w:val="24"/>
          <w:szCs w:val="24"/>
          <w:shd w:val="clear" w:fill="FFFFFF"/>
          <w:lang w:val="en-US" w:eastAsia="zh"/>
          <w:woUserID w:val="1"/>
        </w:rPr>
      </w:pPr>
      <w:r>
        <w:rPr>
          <w:rFonts w:hint="eastAsia" w:ascii="宋体" w:hAnsi="宋体" w:eastAsia="宋体" w:cs="宋体"/>
          <w:i w:val="0"/>
          <w:iCs w:val="0"/>
          <w:caps w:val="0"/>
          <w:color w:val="060607"/>
          <w:spacing w:val="4"/>
          <w:sz w:val="24"/>
          <w:szCs w:val="24"/>
          <w:shd w:val="clear" w:fill="FFFFFF"/>
          <w:lang w:val="en-US" w:eastAsia="zh-CN"/>
          <w:woUserID w:val="1"/>
        </w:rPr>
        <w:t>（1）</w:t>
      </w:r>
      <w:r>
        <w:rPr>
          <w:rFonts w:hint="eastAsia" w:ascii="宋体" w:hAnsi="宋体" w:eastAsia="宋体" w:cs="宋体"/>
          <w:i w:val="0"/>
          <w:iCs w:val="0"/>
          <w:caps w:val="0"/>
          <w:color w:val="060607"/>
          <w:spacing w:val="4"/>
          <w:sz w:val="24"/>
          <w:szCs w:val="24"/>
          <w:shd w:val="clear" w:fill="FFFFFF"/>
          <w:lang w:val="en-US" w:eastAsia="zh"/>
          <w:woUserID w:val="1"/>
        </w:rPr>
        <w:t>首先获取所有图片</w:t>
      </w:r>
    </w:p>
    <w:p w14:paraId="489C99F2">
      <w:pPr>
        <w:bidi w:val="0"/>
        <w:rPr>
          <w:rFonts w:hint="eastAsia"/>
          <w:lang w:val="en-US" w:eastAsia="zh"/>
        </w:rPr>
      </w:pPr>
      <w:r>
        <w:rPr>
          <w:rFonts w:hint="eastAsia"/>
          <w:lang w:val="en-US" w:eastAsia="zh"/>
        </w:rPr>
        <w:drawing>
          <wp:inline distT="0" distB="0" distL="114300" distR="114300">
            <wp:extent cx="5267325" cy="878840"/>
            <wp:effectExtent l="0" t="0" r="9525"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267325" cy="878840"/>
                    </a:xfrm>
                    <a:prstGeom prst="rect">
                      <a:avLst/>
                    </a:prstGeom>
                  </pic:spPr>
                </pic:pic>
              </a:graphicData>
            </a:graphic>
          </wp:inline>
        </w:drawing>
      </w:r>
    </w:p>
    <w:p w14:paraId="77018BEA">
      <w:pPr>
        <w:numPr>
          <w:ilvl w:val="0"/>
          <w:numId w:val="0"/>
        </w:numPr>
        <w:ind w:leftChars="0" w:firstLine="420" w:firstLineChars="0"/>
        <w:rPr>
          <w:rFonts w:hint="eastAsia" w:ascii="宋体" w:hAnsi="宋体" w:eastAsia="宋体" w:cs="宋体"/>
          <w:i w:val="0"/>
          <w:iCs w:val="0"/>
          <w:caps w:val="0"/>
          <w:color w:val="060607"/>
          <w:spacing w:val="4"/>
          <w:sz w:val="24"/>
          <w:szCs w:val="24"/>
          <w:shd w:val="clear" w:fill="FFFFFF"/>
          <w:lang w:val="en-US" w:eastAsia="zh"/>
          <w:woUserID w:val="1"/>
        </w:rPr>
      </w:pPr>
      <w:r>
        <w:rPr>
          <w:rFonts w:hint="eastAsia" w:ascii="宋体" w:hAnsi="宋体" w:eastAsia="宋体" w:cs="宋体"/>
          <w:i w:val="0"/>
          <w:iCs w:val="0"/>
          <w:caps w:val="0"/>
          <w:color w:val="060607"/>
          <w:spacing w:val="4"/>
          <w:sz w:val="24"/>
          <w:szCs w:val="24"/>
          <w:shd w:val="clear" w:fill="FFFFFF"/>
          <w:lang w:val="en-US" w:eastAsia="zh-CN"/>
          <w:woUserID w:val="1"/>
        </w:rPr>
        <w:t>（2）</w:t>
      </w:r>
      <w:r>
        <w:rPr>
          <w:rFonts w:hint="eastAsia" w:ascii="宋体" w:hAnsi="宋体" w:eastAsia="宋体" w:cs="宋体"/>
          <w:i w:val="0"/>
          <w:iCs w:val="0"/>
          <w:caps w:val="0"/>
          <w:color w:val="060607"/>
          <w:spacing w:val="4"/>
          <w:sz w:val="24"/>
          <w:szCs w:val="24"/>
          <w:shd w:val="clear" w:fill="FFFFFF"/>
          <w:lang w:val="en-US" w:eastAsia="zh"/>
          <w:woUserID w:val="1"/>
        </w:rPr>
        <w:t>然后创建存放训练集和验证集的目录</w:t>
      </w:r>
    </w:p>
    <w:p w14:paraId="442A8BA6">
      <w:pPr>
        <w:bidi w:val="0"/>
        <w:rPr>
          <w:rFonts w:hint="eastAsia"/>
          <w:lang w:val="en-US" w:eastAsia="zh"/>
        </w:rPr>
      </w:pPr>
      <w:r>
        <w:rPr>
          <w:rFonts w:hint="eastAsia"/>
          <w:lang w:val="en-US" w:eastAsia="zh"/>
        </w:rPr>
        <w:drawing>
          <wp:inline distT="0" distB="0" distL="114300" distR="114300">
            <wp:extent cx="5269865" cy="1045210"/>
            <wp:effectExtent l="0" t="0" r="698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5269865" cy="1045210"/>
                    </a:xfrm>
                    <a:prstGeom prst="rect">
                      <a:avLst/>
                    </a:prstGeom>
                  </pic:spPr>
                </pic:pic>
              </a:graphicData>
            </a:graphic>
          </wp:inline>
        </w:drawing>
      </w:r>
    </w:p>
    <w:p w14:paraId="3461C805">
      <w:pPr>
        <w:numPr>
          <w:ilvl w:val="0"/>
          <w:numId w:val="0"/>
        </w:numPr>
        <w:ind w:leftChars="0" w:firstLine="420" w:firstLineChars="0"/>
        <w:rPr>
          <w:rFonts w:hint="eastAsia" w:ascii="宋体" w:hAnsi="宋体" w:eastAsia="宋体" w:cs="宋体"/>
          <w:i w:val="0"/>
          <w:iCs w:val="0"/>
          <w:caps w:val="0"/>
          <w:color w:val="060607"/>
          <w:spacing w:val="4"/>
          <w:sz w:val="24"/>
          <w:szCs w:val="24"/>
          <w:shd w:val="clear" w:fill="FFFFFF"/>
          <w:lang w:val="en-US" w:eastAsia="zh"/>
          <w:woUserID w:val="1"/>
        </w:rPr>
      </w:pPr>
      <w:r>
        <w:rPr>
          <w:rFonts w:hint="eastAsia" w:ascii="宋体" w:hAnsi="宋体" w:eastAsia="宋体" w:cs="宋体"/>
          <w:i w:val="0"/>
          <w:iCs w:val="0"/>
          <w:caps w:val="0"/>
          <w:color w:val="060607"/>
          <w:spacing w:val="4"/>
          <w:sz w:val="24"/>
          <w:szCs w:val="24"/>
          <w:shd w:val="clear" w:fill="FFFFFF"/>
          <w:lang w:val="en-US" w:eastAsia="zh-CN"/>
          <w:woUserID w:val="1"/>
        </w:rPr>
        <w:t>（3）</w:t>
      </w:r>
      <w:r>
        <w:rPr>
          <w:rFonts w:hint="eastAsia" w:ascii="宋体" w:hAnsi="宋体" w:eastAsia="宋体" w:cs="宋体"/>
          <w:i w:val="0"/>
          <w:iCs w:val="0"/>
          <w:caps w:val="0"/>
          <w:color w:val="060607"/>
          <w:spacing w:val="4"/>
          <w:sz w:val="24"/>
          <w:szCs w:val="24"/>
          <w:shd w:val="clear" w:fill="FFFFFF"/>
          <w:lang w:val="en-US" w:eastAsia="zh"/>
          <w:woUserID w:val="1"/>
        </w:rPr>
        <w:t>打乱文件</w:t>
      </w:r>
    </w:p>
    <w:p w14:paraId="117832BA">
      <w:pPr>
        <w:bidi w:val="0"/>
        <w:rPr>
          <w:rFonts w:hint="eastAsia"/>
          <w:lang w:val="en-US" w:eastAsia="zh"/>
        </w:rPr>
      </w:pPr>
      <w:r>
        <w:rPr>
          <w:rFonts w:hint="eastAsia"/>
          <w:lang w:val="en-US" w:eastAsia="zh"/>
        </w:rPr>
        <w:drawing>
          <wp:inline distT="0" distB="0" distL="114300" distR="114300">
            <wp:extent cx="5269230" cy="353060"/>
            <wp:effectExtent l="0" t="0" r="762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a:stretch>
                      <a:fillRect/>
                    </a:stretch>
                  </pic:blipFill>
                  <pic:spPr>
                    <a:xfrm>
                      <a:off x="0" y="0"/>
                      <a:ext cx="5269230" cy="353060"/>
                    </a:xfrm>
                    <a:prstGeom prst="rect">
                      <a:avLst/>
                    </a:prstGeom>
                  </pic:spPr>
                </pic:pic>
              </a:graphicData>
            </a:graphic>
          </wp:inline>
        </w:drawing>
      </w:r>
    </w:p>
    <w:p w14:paraId="5C7CD076">
      <w:pPr>
        <w:numPr>
          <w:ilvl w:val="0"/>
          <w:numId w:val="0"/>
        </w:numPr>
        <w:ind w:leftChars="0" w:firstLine="420" w:firstLineChars="0"/>
        <w:rPr>
          <w:rFonts w:hint="eastAsia" w:ascii="宋体" w:hAnsi="宋体" w:eastAsia="宋体" w:cs="宋体"/>
          <w:i w:val="0"/>
          <w:iCs w:val="0"/>
          <w:caps w:val="0"/>
          <w:color w:val="060607"/>
          <w:spacing w:val="4"/>
          <w:sz w:val="24"/>
          <w:szCs w:val="24"/>
          <w:shd w:val="clear" w:fill="FFFFFF"/>
          <w:lang w:val="en-US" w:eastAsia="zh"/>
          <w:woUserID w:val="1"/>
        </w:rPr>
      </w:pPr>
      <w:r>
        <w:rPr>
          <w:rFonts w:hint="eastAsia" w:ascii="宋体" w:hAnsi="宋体" w:eastAsia="宋体" w:cs="宋体"/>
          <w:i w:val="0"/>
          <w:iCs w:val="0"/>
          <w:caps w:val="0"/>
          <w:color w:val="060607"/>
          <w:spacing w:val="4"/>
          <w:sz w:val="24"/>
          <w:szCs w:val="24"/>
          <w:shd w:val="clear" w:fill="FFFFFF"/>
          <w:lang w:val="en-US" w:eastAsia="zh-CN"/>
          <w:woUserID w:val="1"/>
        </w:rPr>
        <w:t>（4）</w:t>
      </w:r>
      <w:r>
        <w:rPr>
          <w:rFonts w:hint="eastAsia" w:ascii="宋体" w:hAnsi="宋体" w:eastAsia="宋体" w:cs="宋体"/>
          <w:i w:val="0"/>
          <w:iCs w:val="0"/>
          <w:caps w:val="0"/>
          <w:color w:val="060607"/>
          <w:spacing w:val="4"/>
          <w:sz w:val="24"/>
          <w:szCs w:val="24"/>
          <w:shd w:val="clear" w:fill="FFFFFF"/>
          <w:lang w:val="en-US" w:eastAsia="zh"/>
          <w:woUserID w:val="1"/>
        </w:rPr>
        <w:t>计算验证集大小</w:t>
      </w:r>
    </w:p>
    <w:p w14:paraId="22DA0C3D">
      <w:pPr>
        <w:bidi w:val="0"/>
        <w:rPr>
          <w:rFonts w:hint="eastAsia"/>
          <w:lang w:val="en-US" w:eastAsia="zh"/>
        </w:rPr>
      </w:pPr>
      <w:r>
        <w:rPr>
          <w:rFonts w:hint="eastAsia"/>
          <w:lang w:val="en-US" w:eastAsia="zh"/>
        </w:rPr>
        <w:drawing>
          <wp:inline distT="0" distB="0" distL="114300" distR="114300">
            <wp:extent cx="5273040" cy="470535"/>
            <wp:effectExtent l="0" t="0" r="381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5273040" cy="470535"/>
                    </a:xfrm>
                    <a:prstGeom prst="rect">
                      <a:avLst/>
                    </a:prstGeom>
                  </pic:spPr>
                </pic:pic>
              </a:graphicData>
            </a:graphic>
          </wp:inline>
        </w:drawing>
      </w:r>
    </w:p>
    <w:p w14:paraId="2ED2A9A5">
      <w:pPr>
        <w:numPr>
          <w:ilvl w:val="0"/>
          <w:numId w:val="0"/>
        </w:numPr>
        <w:ind w:leftChars="0" w:firstLine="420" w:firstLineChars="0"/>
        <w:rPr>
          <w:rFonts w:hint="eastAsia" w:ascii="宋体" w:hAnsi="宋体" w:eastAsia="宋体" w:cs="宋体"/>
          <w:i w:val="0"/>
          <w:iCs w:val="0"/>
          <w:caps w:val="0"/>
          <w:color w:val="060607"/>
          <w:spacing w:val="4"/>
          <w:sz w:val="24"/>
          <w:szCs w:val="24"/>
          <w:shd w:val="clear" w:fill="FFFFFF"/>
          <w:lang w:val="en-US" w:eastAsia="zh"/>
          <w:woUserID w:val="1"/>
        </w:rPr>
      </w:pPr>
      <w:r>
        <w:rPr>
          <w:rFonts w:hint="eastAsia" w:ascii="宋体" w:hAnsi="宋体" w:eastAsia="宋体" w:cs="宋体"/>
          <w:i w:val="0"/>
          <w:iCs w:val="0"/>
          <w:caps w:val="0"/>
          <w:color w:val="060607"/>
          <w:spacing w:val="4"/>
          <w:sz w:val="24"/>
          <w:szCs w:val="24"/>
          <w:shd w:val="clear" w:fill="FFFFFF"/>
          <w:lang w:val="en-US" w:eastAsia="zh-CN"/>
          <w:woUserID w:val="1"/>
        </w:rPr>
        <w:t>（5）</w:t>
      </w:r>
      <w:r>
        <w:rPr>
          <w:rFonts w:hint="eastAsia" w:ascii="宋体" w:hAnsi="宋体" w:eastAsia="宋体" w:cs="宋体"/>
          <w:i w:val="0"/>
          <w:iCs w:val="0"/>
          <w:caps w:val="0"/>
          <w:color w:val="060607"/>
          <w:spacing w:val="4"/>
          <w:sz w:val="24"/>
          <w:szCs w:val="24"/>
          <w:shd w:val="clear" w:fill="FFFFFF"/>
          <w:lang w:val="en-US" w:eastAsia="zh"/>
          <w:woUserID w:val="1"/>
        </w:rPr>
        <w:t>选取部分图片作为验证集</w:t>
      </w:r>
    </w:p>
    <w:p w14:paraId="2396EA08">
      <w:pPr>
        <w:bidi w:val="0"/>
        <w:rPr>
          <w:rFonts w:hint="eastAsia"/>
          <w:lang w:val="en-US" w:eastAsia="zh"/>
        </w:rPr>
      </w:pPr>
      <w:r>
        <w:rPr>
          <w:rFonts w:hint="eastAsia"/>
          <w:lang w:val="en-US" w:eastAsia="zh"/>
        </w:rPr>
        <w:drawing>
          <wp:inline distT="0" distB="0" distL="114300" distR="114300">
            <wp:extent cx="5266690" cy="1168400"/>
            <wp:effectExtent l="0" t="0" r="1016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5266690" cy="1168400"/>
                    </a:xfrm>
                    <a:prstGeom prst="rect">
                      <a:avLst/>
                    </a:prstGeom>
                  </pic:spPr>
                </pic:pic>
              </a:graphicData>
            </a:graphic>
          </wp:inline>
        </w:drawing>
      </w:r>
    </w:p>
    <w:p w14:paraId="36E5502C">
      <w:pPr>
        <w:pStyle w:val="4"/>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ind w:firstLine="420" w:firstLineChars="0"/>
        <w:textAlignment w:val="auto"/>
        <w:outlineLvl w:val="1"/>
        <w:rPr>
          <w:rFonts w:hint="eastAsia" w:cs="宋体"/>
          <w:b/>
          <w:bCs/>
          <w:i w:val="0"/>
          <w:iCs w:val="0"/>
          <w:sz w:val="24"/>
          <w:szCs w:val="24"/>
          <w:lang w:val="en-US" w:eastAsia="zh"/>
        </w:rPr>
      </w:pPr>
      <w:r>
        <w:rPr>
          <w:rFonts w:hint="eastAsia" w:cs="宋体"/>
          <w:b/>
          <w:bCs/>
          <w:i w:val="0"/>
          <w:iCs w:val="0"/>
          <w:sz w:val="24"/>
          <w:szCs w:val="24"/>
          <w:lang w:val="en-US" w:eastAsia="zh-CN"/>
        </w:rPr>
        <w:t>2.</w:t>
      </w:r>
      <w:r>
        <w:rPr>
          <w:rFonts w:hint="eastAsia" w:cs="宋体"/>
          <w:b/>
          <w:bCs/>
          <w:i w:val="0"/>
          <w:iCs w:val="0"/>
          <w:sz w:val="24"/>
          <w:szCs w:val="24"/>
          <w:lang w:val="en-US" w:eastAsia="zh"/>
        </w:rPr>
        <w:t>train.py</w:t>
      </w:r>
    </w:p>
    <w:p w14:paraId="6832B7AD">
      <w:pPr>
        <w:numPr>
          <w:ilvl w:val="0"/>
          <w:numId w:val="0"/>
        </w:numPr>
        <w:ind w:leftChars="0" w:firstLine="420" w:firstLineChars="0"/>
        <w:rPr>
          <w:rFonts w:hint="eastAsia" w:ascii="宋体" w:hAnsi="宋体" w:eastAsia="宋体" w:cs="宋体"/>
          <w:i w:val="0"/>
          <w:iCs w:val="0"/>
          <w:caps w:val="0"/>
          <w:color w:val="060607"/>
          <w:spacing w:val="4"/>
          <w:sz w:val="24"/>
          <w:szCs w:val="24"/>
          <w:shd w:val="clear" w:fill="FFFFFF"/>
          <w:lang w:val="en-US" w:eastAsia="zh"/>
          <w:woUserID w:val="1"/>
        </w:rPr>
      </w:pPr>
      <w:r>
        <w:rPr>
          <w:rFonts w:hint="eastAsia" w:ascii="宋体" w:hAnsi="宋体" w:eastAsia="宋体" w:cs="宋体"/>
          <w:i w:val="0"/>
          <w:iCs w:val="0"/>
          <w:caps w:val="0"/>
          <w:color w:val="060607"/>
          <w:spacing w:val="4"/>
          <w:sz w:val="24"/>
          <w:szCs w:val="24"/>
          <w:shd w:val="clear" w:fill="FFFFFF"/>
          <w:lang w:val="en-US" w:eastAsia="zh-CN"/>
          <w:woUserID w:val="1"/>
        </w:rPr>
        <w:t>（1）</w:t>
      </w:r>
      <w:r>
        <w:rPr>
          <w:rFonts w:hint="eastAsia" w:ascii="宋体" w:hAnsi="宋体" w:eastAsia="宋体" w:cs="宋体"/>
          <w:i w:val="0"/>
          <w:iCs w:val="0"/>
          <w:caps w:val="0"/>
          <w:color w:val="060607"/>
          <w:spacing w:val="4"/>
          <w:sz w:val="24"/>
          <w:szCs w:val="24"/>
          <w:shd w:val="clear" w:fill="FFFFFF"/>
          <w:lang w:val="en-US" w:eastAsia="zh"/>
          <w:woUserID w:val="1"/>
        </w:rPr>
        <w:t>首先对训练数据进行预处理的数据生成器</w:t>
      </w:r>
    </w:p>
    <w:p w14:paraId="44DC9C1E">
      <w:pPr>
        <w:bidi w:val="0"/>
        <w:jc w:val="center"/>
        <w:rPr>
          <w:rFonts w:hint="eastAsia"/>
          <w:lang w:val="en-US" w:eastAsia="zh"/>
        </w:rPr>
      </w:pPr>
      <w:r>
        <w:rPr>
          <w:rFonts w:hint="eastAsia"/>
          <w:lang w:val="en-US" w:eastAsia="zh"/>
        </w:rPr>
        <w:drawing>
          <wp:inline distT="0" distB="0" distL="114300" distR="114300">
            <wp:extent cx="5170170" cy="2907030"/>
            <wp:effectExtent l="0" t="0" r="1143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stretch>
                      <a:fillRect/>
                    </a:stretch>
                  </pic:blipFill>
                  <pic:spPr>
                    <a:xfrm>
                      <a:off x="0" y="0"/>
                      <a:ext cx="5170170" cy="2907030"/>
                    </a:xfrm>
                    <a:prstGeom prst="rect">
                      <a:avLst/>
                    </a:prstGeom>
                  </pic:spPr>
                </pic:pic>
              </a:graphicData>
            </a:graphic>
          </wp:inline>
        </w:drawing>
      </w:r>
    </w:p>
    <w:p w14:paraId="22E2B52E">
      <w:pPr>
        <w:numPr>
          <w:ilvl w:val="0"/>
          <w:numId w:val="0"/>
        </w:numPr>
        <w:ind w:leftChars="0" w:firstLine="420" w:firstLineChars="0"/>
        <w:rPr>
          <w:rFonts w:hint="eastAsia" w:ascii="宋体" w:hAnsi="宋体" w:eastAsia="宋体" w:cs="宋体"/>
          <w:i w:val="0"/>
          <w:iCs w:val="0"/>
          <w:caps w:val="0"/>
          <w:color w:val="060607"/>
          <w:spacing w:val="4"/>
          <w:sz w:val="24"/>
          <w:szCs w:val="24"/>
          <w:shd w:val="clear" w:fill="FFFFFF"/>
          <w:lang w:val="en-US" w:eastAsia="zh"/>
          <w:woUserID w:val="1"/>
        </w:rPr>
      </w:pPr>
      <w:r>
        <w:rPr>
          <w:rFonts w:hint="eastAsia" w:ascii="宋体" w:hAnsi="宋体" w:eastAsia="宋体" w:cs="宋体"/>
          <w:i w:val="0"/>
          <w:iCs w:val="0"/>
          <w:caps w:val="0"/>
          <w:color w:val="060607"/>
          <w:spacing w:val="4"/>
          <w:sz w:val="24"/>
          <w:szCs w:val="24"/>
          <w:shd w:val="clear" w:fill="FFFFFF"/>
          <w:lang w:val="en-US" w:eastAsia="zh-CN"/>
          <w:woUserID w:val="1"/>
        </w:rPr>
        <w:t>（2）</w:t>
      </w:r>
      <w:r>
        <w:rPr>
          <w:rFonts w:hint="eastAsia" w:ascii="宋体" w:hAnsi="宋体" w:eastAsia="宋体" w:cs="宋体"/>
          <w:i w:val="0"/>
          <w:iCs w:val="0"/>
          <w:caps w:val="0"/>
          <w:color w:val="060607"/>
          <w:spacing w:val="4"/>
          <w:sz w:val="24"/>
          <w:szCs w:val="24"/>
          <w:shd w:val="clear" w:fill="FFFFFF"/>
          <w:lang w:val="en-US" w:eastAsia="zh"/>
          <w:woUserID w:val="1"/>
        </w:rPr>
        <w:t>通过数据生成器加载数据</w:t>
      </w:r>
    </w:p>
    <w:p w14:paraId="167A9F8E">
      <w:pPr>
        <w:bidi w:val="0"/>
        <w:rPr>
          <w:rFonts w:hint="eastAsia"/>
          <w:lang w:val="en-US" w:eastAsia="zh"/>
        </w:rPr>
      </w:pPr>
      <w:r>
        <w:rPr>
          <w:rFonts w:hint="eastAsia"/>
          <w:lang w:val="en-US" w:eastAsia="zh"/>
        </w:rPr>
        <w:drawing>
          <wp:inline distT="0" distB="0" distL="114300" distR="114300">
            <wp:extent cx="5269230" cy="1615440"/>
            <wp:effectExtent l="0" t="0" r="762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4"/>
                    <a:stretch>
                      <a:fillRect/>
                    </a:stretch>
                  </pic:blipFill>
                  <pic:spPr>
                    <a:xfrm>
                      <a:off x="0" y="0"/>
                      <a:ext cx="5269230" cy="1615440"/>
                    </a:xfrm>
                    <a:prstGeom prst="rect">
                      <a:avLst/>
                    </a:prstGeom>
                  </pic:spPr>
                </pic:pic>
              </a:graphicData>
            </a:graphic>
          </wp:inline>
        </w:drawing>
      </w:r>
    </w:p>
    <w:p w14:paraId="6DBF71C3">
      <w:pPr>
        <w:bidi w:val="0"/>
        <w:rPr>
          <w:rFonts w:hint="eastAsia"/>
          <w:lang w:val="en-US" w:eastAsia="zh"/>
        </w:rPr>
      </w:pPr>
      <w:r>
        <w:rPr>
          <w:rFonts w:hint="eastAsia"/>
          <w:lang w:val="en-US" w:eastAsia="zh"/>
        </w:rPr>
        <w:drawing>
          <wp:inline distT="0" distB="0" distL="114300" distR="114300">
            <wp:extent cx="5268595" cy="1657985"/>
            <wp:effectExtent l="0" t="0" r="8255" b="184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5"/>
                    <a:stretch>
                      <a:fillRect/>
                    </a:stretch>
                  </pic:blipFill>
                  <pic:spPr>
                    <a:xfrm>
                      <a:off x="0" y="0"/>
                      <a:ext cx="5268595" cy="1657985"/>
                    </a:xfrm>
                    <a:prstGeom prst="rect">
                      <a:avLst/>
                    </a:prstGeom>
                  </pic:spPr>
                </pic:pic>
              </a:graphicData>
            </a:graphic>
          </wp:inline>
        </w:drawing>
      </w:r>
    </w:p>
    <w:p w14:paraId="3FD6FBC7">
      <w:pPr>
        <w:numPr>
          <w:ilvl w:val="0"/>
          <w:numId w:val="0"/>
        </w:numPr>
        <w:ind w:leftChars="0" w:firstLine="420" w:firstLineChars="0"/>
        <w:rPr>
          <w:rFonts w:hint="eastAsia" w:ascii="宋体" w:hAnsi="宋体" w:eastAsia="宋体" w:cs="宋体"/>
          <w:i w:val="0"/>
          <w:iCs w:val="0"/>
          <w:caps w:val="0"/>
          <w:color w:val="060607"/>
          <w:spacing w:val="4"/>
          <w:sz w:val="24"/>
          <w:szCs w:val="24"/>
          <w:shd w:val="clear" w:fill="FFFFFF"/>
          <w:lang w:val="en-US" w:eastAsia="zh"/>
          <w:woUserID w:val="1"/>
        </w:rPr>
      </w:pPr>
      <w:r>
        <w:rPr>
          <w:rFonts w:hint="eastAsia" w:ascii="宋体" w:hAnsi="宋体" w:eastAsia="宋体" w:cs="宋体"/>
          <w:i w:val="0"/>
          <w:iCs w:val="0"/>
          <w:caps w:val="0"/>
          <w:color w:val="060607"/>
          <w:spacing w:val="4"/>
          <w:sz w:val="24"/>
          <w:szCs w:val="24"/>
          <w:shd w:val="clear" w:fill="FFFFFF"/>
          <w:lang w:val="en-US" w:eastAsia="zh-CN"/>
          <w:woUserID w:val="1"/>
        </w:rPr>
        <w:t>（3）</w:t>
      </w:r>
      <w:r>
        <w:rPr>
          <w:rFonts w:hint="eastAsia" w:ascii="宋体" w:hAnsi="宋体" w:eastAsia="宋体" w:cs="宋体"/>
          <w:i w:val="0"/>
          <w:iCs w:val="0"/>
          <w:caps w:val="0"/>
          <w:color w:val="060607"/>
          <w:spacing w:val="4"/>
          <w:sz w:val="24"/>
          <w:szCs w:val="24"/>
          <w:shd w:val="clear" w:fill="FFFFFF"/>
          <w:lang w:val="en-US" w:eastAsia="zh"/>
          <w:woUserID w:val="1"/>
        </w:rPr>
        <w:t>使用预训练的DenseNet201作为基础模型</w:t>
      </w:r>
    </w:p>
    <w:p w14:paraId="7C7695C2">
      <w:pPr>
        <w:bidi w:val="0"/>
        <w:rPr>
          <w:rFonts w:hint="eastAsia"/>
          <w:lang w:val="en-US" w:eastAsia="zh"/>
        </w:rPr>
      </w:pPr>
      <w:r>
        <w:rPr>
          <w:rFonts w:hint="eastAsia"/>
          <w:lang w:val="en-US" w:eastAsia="zh"/>
        </w:rPr>
        <w:drawing>
          <wp:inline distT="0" distB="0" distL="114300" distR="114300">
            <wp:extent cx="5267960" cy="209550"/>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6"/>
                    <a:stretch>
                      <a:fillRect/>
                    </a:stretch>
                  </pic:blipFill>
                  <pic:spPr>
                    <a:xfrm>
                      <a:off x="0" y="0"/>
                      <a:ext cx="5267960" cy="209550"/>
                    </a:xfrm>
                    <a:prstGeom prst="rect">
                      <a:avLst/>
                    </a:prstGeom>
                  </pic:spPr>
                </pic:pic>
              </a:graphicData>
            </a:graphic>
          </wp:inline>
        </w:drawing>
      </w:r>
    </w:p>
    <w:p w14:paraId="016E7DCC">
      <w:pPr>
        <w:numPr>
          <w:ilvl w:val="0"/>
          <w:numId w:val="0"/>
        </w:numPr>
        <w:ind w:leftChars="0" w:firstLine="420" w:firstLineChars="0"/>
        <w:rPr>
          <w:rFonts w:hint="eastAsia" w:ascii="宋体" w:hAnsi="宋体" w:eastAsia="宋体" w:cs="宋体"/>
          <w:i w:val="0"/>
          <w:iCs w:val="0"/>
          <w:caps w:val="0"/>
          <w:color w:val="060607"/>
          <w:spacing w:val="4"/>
          <w:sz w:val="24"/>
          <w:szCs w:val="24"/>
          <w:shd w:val="clear" w:fill="FFFFFF"/>
          <w:lang w:val="en-US" w:eastAsia="zh"/>
          <w:woUserID w:val="1"/>
        </w:rPr>
      </w:pPr>
      <w:r>
        <w:rPr>
          <w:rFonts w:hint="eastAsia" w:ascii="宋体" w:hAnsi="宋体" w:eastAsia="宋体" w:cs="宋体"/>
          <w:i w:val="0"/>
          <w:iCs w:val="0"/>
          <w:caps w:val="0"/>
          <w:color w:val="060607"/>
          <w:spacing w:val="4"/>
          <w:sz w:val="24"/>
          <w:szCs w:val="24"/>
          <w:shd w:val="clear" w:fill="FFFFFF"/>
          <w:lang w:val="en-US" w:eastAsia="zh-CN"/>
          <w:woUserID w:val="1"/>
        </w:rPr>
        <w:t>(4)</w:t>
      </w:r>
      <w:r>
        <w:rPr>
          <w:rFonts w:hint="eastAsia" w:ascii="宋体" w:hAnsi="宋体" w:eastAsia="宋体" w:cs="宋体"/>
          <w:i w:val="0"/>
          <w:iCs w:val="0"/>
          <w:caps w:val="0"/>
          <w:color w:val="060607"/>
          <w:spacing w:val="4"/>
          <w:sz w:val="24"/>
          <w:szCs w:val="24"/>
          <w:shd w:val="clear" w:fill="FFFFFF"/>
          <w:lang w:val="en-US" w:eastAsia="zh"/>
          <w:woUserID w:val="1"/>
        </w:rPr>
        <w:t>构建自定义的模型</w:t>
      </w:r>
    </w:p>
    <w:p w14:paraId="1F8B703E">
      <w:pPr>
        <w:bidi w:val="0"/>
        <w:rPr>
          <w:rFonts w:hint="eastAsia"/>
          <w:lang w:val="en-US" w:eastAsia="zh"/>
        </w:rPr>
      </w:pPr>
      <w:r>
        <w:rPr>
          <w:rFonts w:hint="eastAsia"/>
          <w:lang w:val="en-US" w:eastAsia="zh"/>
        </w:rPr>
        <w:drawing>
          <wp:inline distT="0" distB="0" distL="114300" distR="114300">
            <wp:extent cx="5265420" cy="4034155"/>
            <wp:effectExtent l="0" t="0" r="1143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7"/>
                    <a:stretch>
                      <a:fillRect/>
                    </a:stretch>
                  </pic:blipFill>
                  <pic:spPr>
                    <a:xfrm>
                      <a:off x="0" y="0"/>
                      <a:ext cx="5265420" cy="4034155"/>
                    </a:xfrm>
                    <a:prstGeom prst="rect">
                      <a:avLst/>
                    </a:prstGeom>
                  </pic:spPr>
                </pic:pic>
              </a:graphicData>
            </a:graphic>
          </wp:inline>
        </w:drawing>
      </w:r>
    </w:p>
    <w:p w14:paraId="28382120">
      <w:pPr>
        <w:numPr>
          <w:ilvl w:val="0"/>
          <w:numId w:val="0"/>
        </w:numPr>
        <w:ind w:leftChars="0" w:firstLine="420" w:firstLineChars="0"/>
        <w:rPr>
          <w:rFonts w:hint="eastAsia" w:ascii="宋体" w:hAnsi="宋体" w:eastAsia="宋体" w:cs="宋体"/>
          <w:i w:val="0"/>
          <w:iCs w:val="0"/>
          <w:caps w:val="0"/>
          <w:color w:val="060607"/>
          <w:spacing w:val="4"/>
          <w:sz w:val="24"/>
          <w:szCs w:val="24"/>
          <w:shd w:val="clear" w:fill="FFFFFF"/>
          <w:lang w:val="en-US" w:eastAsia="zh"/>
          <w:woUserID w:val="1"/>
        </w:rPr>
      </w:pPr>
      <w:r>
        <w:rPr>
          <w:rFonts w:hint="eastAsia" w:ascii="宋体" w:hAnsi="宋体" w:eastAsia="宋体" w:cs="宋体"/>
          <w:i w:val="0"/>
          <w:iCs w:val="0"/>
          <w:caps w:val="0"/>
          <w:color w:val="060607"/>
          <w:spacing w:val="4"/>
          <w:sz w:val="24"/>
          <w:szCs w:val="24"/>
          <w:shd w:val="clear" w:fill="FFFFFF"/>
          <w:lang w:val="en-US" w:eastAsia="zh-CN"/>
          <w:woUserID w:val="1"/>
        </w:rPr>
        <w:t>(4)</w:t>
      </w:r>
      <w:r>
        <w:rPr>
          <w:rFonts w:hint="eastAsia" w:ascii="宋体" w:hAnsi="宋体" w:eastAsia="宋体" w:cs="宋体"/>
          <w:i w:val="0"/>
          <w:iCs w:val="0"/>
          <w:caps w:val="0"/>
          <w:color w:val="060607"/>
          <w:spacing w:val="4"/>
          <w:sz w:val="24"/>
          <w:szCs w:val="24"/>
          <w:shd w:val="clear" w:fill="FFFFFF"/>
          <w:lang w:val="en-US" w:eastAsia="zh"/>
          <w:woUserID w:val="1"/>
        </w:rPr>
        <w:t>定义早停回调，当20轮都没有提升时，结束训练</w:t>
      </w:r>
    </w:p>
    <w:p w14:paraId="2DA38393">
      <w:pPr>
        <w:bidi w:val="0"/>
        <w:rPr>
          <w:rFonts w:hint="eastAsia"/>
          <w:lang w:val="en-US" w:eastAsia="zh"/>
        </w:rPr>
      </w:pPr>
      <w:r>
        <w:rPr>
          <w:rFonts w:hint="eastAsia"/>
          <w:lang w:val="en-US" w:eastAsia="zh"/>
        </w:rPr>
        <w:drawing>
          <wp:inline distT="0" distB="0" distL="114300" distR="114300">
            <wp:extent cx="5273675" cy="217805"/>
            <wp:effectExtent l="0" t="0" r="3175" b="1079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8"/>
                    <a:stretch>
                      <a:fillRect/>
                    </a:stretch>
                  </pic:blipFill>
                  <pic:spPr>
                    <a:xfrm>
                      <a:off x="0" y="0"/>
                      <a:ext cx="5273675" cy="217805"/>
                    </a:xfrm>
                    <a:prstGeom prst="rect">
                      <a:avLst/>
                    </a:prstGeom>
                  </pic:spPr>
                </pic:pic>
              </a:graphicData>
            </a:graphic>
          </wp:inline>
        </w:drawing>
      </w:r>
    </w:p>
    <w:p w14:paraId="370A1673">
      <w:pPr>
        <w:numPr>
          <w:ilvl w:val="0"/>
          <w:numId w:val="0"/>
        </w:numPr>
        <w:ind w:leftChars="0" w:firstLine="420" w:firstLineChars="0"/>
        <w:rPr>
          <w:rFonts w:hint="eastAsia" w:ascii="宋体" w:hAnsi="宋体" w:eastAsia="宋体" w:cs="宋体"/>
          <w:i w:val="0"/>
          <w:iCs w:val="0"/>
          <w:caps w:val="0"/>
          <w:color w:val="060607"/>
          <w:spacing w:val="4"/>
          <w:sz w:val="24"/>
          <w:szCs w:val="24"/>
          <w:shd w:val="clear" w:fill="FFFFFF"/>
          <w:lang w:val="en-US" w:eastAsia="zh"/>
          <w:woUserID w:val="1"/>
        </w:rPr>
      </w:pPr>
      <w:r>
        <w:rPr>
          <w:rFonts w:hint="eastAsia" w:ascii="宋体" w:hAnsi="宋体" w:eastAsia="宋体" w:cs="宋体"/>
          <w:i w:val="0"/>
          <w:iCs w:val="0"/>
          <w:caps w:val="0"/>
          <w:color w:val="060607"/>
          <w:spacing w:val="4"/>
          <w:sz w:val="24"/>
          <w:szCs w:val="24"/>
          <w:shd w:val="clear" w:fill="FFFFFF"/>
          <w:lang w:val="en-US" w:eastAsia="zh-CN"/>
          <w:woUserID w:val="1"/>
        </w:rPr>
        <w:t>(5)</w:t>
      </w:r>
      <w:r>
        <w:rPr>
          <w:rFonts w:hint="eastAsia" w:ascii="宋体" w:hAnsi="宋体" w:eastAsia="宋体" w:cs="宋体"/>
          <w:i w:val="0"/>
          <w:iCs w:val="0"/>
          <w:caps w:val="0"/>
          <w:color w:val="060607"/>
          <w:spacing w:val="4"/>
          <w:sz w:val="24"/>
          <w:szCs w:val="24"/>
          <w:shd w:val="clear" w:fill="FFFFFF"/>
          <w:lang w:val="en-US" w:eastAsia="zh"/>
          <w:woUserID w:val="1"/>
        </w:rPr>
        <w:t>定义模型检查点回调：当val_acc提高时，保存模型权重</w:t>
      </w:r>
    </w:p>
    <w:p w14:paraId="3EBC7F34">
      <w:pPr>
        <w:bidi w:val="0"/>
        <w:rPr>
          <w:rFonts w:hint="eastAsia"/>
          <w:lang w:val="en-US" w:eastAsia="zh"/>
        </w:rPr>
      </w:pPr>
      <w:r>
        <w:rPr>
          <w:rFonts w:hint="eastAsia"/>
          <w:lang w:val="en-US" w:eastAsia="zh"/>
        </w:rPr>
        <w:drawing>
          <wp:inline distT="0" distB="0" distL="114300" distR="114300">
            <wp:extent cx="6675755" cy="180975"/>
            <wp:effectExtent l="0" t="0" r="1079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9"/>
                    <a:stretch>
                      <a:fillRect/>
                    </a:stretch>
                  </pic:blipFill>
                  <pic:spPr>
                    <a:xfrm>
                      <a:off x="0" y="0"/>
                      <a:ext cx="6675755" cy="180975"/>
                    </a:xfrm>
                    <a:prstGeom prst="rect">
                      <a:avLst/>
                    </a:prstGeom>
                  </pic:spPr>
                </pic:pic>
              </a:graphicData>
            </a:graphic>
          </wp:inline>
        </w:drawing>
      </w:r>
    </w:p>
    <w:p w14:paraId="67E6CAA8">
      <w:pPr>
        <w:numPr>
          <w:ilvl w:val="0"/>
          <w:numId w:val="0"/>
        </w:numPr>
        <w:ind w:leftChars="0" w:firstLine="420" w:firstLineChars="0"/>
        <w:rPr>
          <w:rFonts w:hint="eastAsia" w:ascii="宋体" w:hAnsi="宋体" w:eastAsia="宋体" w:cs="宋体"/>
          <w:i w:val="0"/>
          <w:iCs w:val="0"/>
          <w:caps w:val="0"/>
          <w:color w:val="060607"/>
          <w:spacing w:val="4"/>
          <w:sz w:val="24"/>
          <w:szCs w:val="24"/>
          <w:shd w:val="clear" w:fill="FFFFFF"/>
          <w:lang w:val="en-US" w:eastAsia="zh"/>
          <w:woUserID w:val="1"/>
        </w:rPr>
      </w:pPr>
      <w:r>
        <w:rPr>
          <w:rFonts w:hint="eastAsia" w:ascii="宋体" w:hAnsi="宋体" w:eastAsia="宋体" w:cs="宋体"/>
          <w:i w:val="0"/>
          <w:iCs w:val="0"/>
          <w:caps w:val="0"/>
          <w:color w:val="060607"/>
          <w:spacing w:val="4"/>
          <w:sz w:val="24"/>
          <w:szCs w:val="24"/>
          <w:shd w:val="clear" w:fill="FFFFFF"/>
          <w:lang w:val="en-US" w:eastAsia="zh-CN"/>
          <w:woUserID w:val="1"/>
        </w:rPr>
        <w:t>(6)</w:t>
      </w:r>
      <w:r>
        <w:rPr>
          <w:rFonts w:hint="eastAsia" w:ascii="宋体" w:hAnsi="宋体" w:eastAsia="宋体" w:cs="宋体"/>
          <w:i w:val="0"/>
          <w:iCs w:val="0"/>
          <w:caps w:val="0"/>
          <w:color w:val="060607"/>
          <w:spacing w:val="4"/>
          <w:sz w:val="24"/>
          <w:szCs w:val="24"/>
          <w:shd w:val="clear" w:fill="FFFFFF"/>
          <w:lang w:val="en-US" w:eastAsia="zh"/>
          <w:woUserID w:val="1"/>
        </w:rPr>
        <w:t>定义模型并开始训练</w:t>
      </w:r>
    </w:p>
    <w:p w14:paraId="6C41EA46">
      <w:pPr>
        <w:bidi w:val="0"/>
        <w:jc w:val="center"/>
        <w:rPr>
          <w:rFonts w:hint="eastAsia"/>
          <w:lang w:val="en-US" w:eastAsia="zh"/>
        </w:rPr>
      </w:pPr>
      <w:r>
        <w:rPr>
          <w:rFonts w:hint="eastAsia"/>
          <w:lang w:val="en-US" w:eastAsia="zh"/>
        </w:rPr>
        <w:drawing>
          <wp:inline distT="0" distB="0" distL="114300" distR="114300">
            <wp:extent cx="2981325" cy="3619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0"/>
                    <a:stretch>
                      <a:fillRect/>
                    </a:stretch>
                  </pic:blipFill>
                  <pic:spPr>
                    <a:xfrm>
                      <a:off x="0" y="0"/>
                      <a:ext cx="2981325" cy="361950"/>
                    </a:xfrm>
                    <a:prstGeom prst="rect">
                      <a:avLst/>
                    </a:prstGeom>
                  </pic:spPr>
                </pic:pic>
              </a:graphicData>
            </a:graphic>
          </wp:inline>
        </w:drawing>
      </w:r>
    </w:p>
    <w:p w14:paraId="23F3D8D1">
      <w:pPr>
        <w:bidi w:val="0"/>
        <w:rPr>
          <w:rFonts w:hint="eastAsia"/>
          <w:lang w:val="en-US" w:eastAsia="zh"/>
        </w:rPr>
      </w:pPr>
      <w:r>
        <w:rPr>
          <w:rFonts w:hint="eastAsia"/>
          <w:lang w:val="en-US" w:eastAsia="zh"/>
        </w:rPr>
        <w:drawing>
          <wp:inline distT="0" distB="0" distL="114300" distR="114300">
            <wp:extent cx="5266055" cy="1054100"/>
            <wp:effectExtent l="0" t="0" r="10795"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1"/>
                    <a:stretch>
                      <a:fillRect/>
                    </a:stretch>
                  </pic:blipFill>
                  <pic:spPr>
                    <a:xfrm>
                      <a:off x="0" y="0"/>
                      <a:ext cx="5266055" cy="1054100"/>
                    </a:xfrm>
                    <a:prstGeom prst="rect">
                      <a:avLst/>
                    </a:prstGeom>
                  </pic:spPr>
                </pic:pic>
              </a:graphicData>
            </a:graphic>
          </wp:inline>
        </w:drawing>
      </w:r>
    </w:p>
    <w:p w14:paraId="7F377EC3">
      <w:pPr>
        <w:numPr>
          <w:ilvl w:val="0"/>
          <w:numId w:val="0"/>
        </w:numPr>
        <w:ind w:leftChars="0" w:firstLine="420" w:firstLineChars="0"/>
        <w:rPr>
          <w:rFonts w:hint="eastAsia" w:ascii="宋体" w:hAnsi="宋体" w:eastAsia="宋体" w:cs="宋体"/>
          <w:i w:val="0"/>
          <w:iCs w:val="0"/>
          <w:caps w:val="0"/>
          <w:color w:val="060607"/>
          <w:spacing w:val="4"/>
          <w:sz w:val="24"/>
          <w:szCs w:val="24"/>
          <w:shd w:val="clear" w:fill="FFFFFF"/>
          <w:lang w:val="en-US" w:eastAsia="zh"/>
          <w:woUserID w:val="1"/>
        </w:rPr>
      </w:pPr>
      <w:r>
        <w:rPr>
          <w:rFonts w:hint="eastAsia" w:ascii="宋体" w:hAnsi="宋体" w:eastAsia="宋体" w:cs="宋体"/>
          <w:i w:val="0"/>
          <w:iCs w:val="0"/>
          <w:caps w:val="0"/>
          <w:color w:val="060607"/>
          <w:spacing w:val="4"/>
          <w:sz w:val="24"/>
          <w:szCs w:val="24"/>
          <w:shd w:val="clear" w:fill="FFFFFF"/>
          <w:lang w:val="en-US" w:eastAsia="zh-CN"/>
          <w:woUserID w:val="1"/>
        </w:rPr>
        <w:t>(7)</w:t>
      </w:r>
      <w:r>
        <w:rPr>
          <w:rFonts w:hint="eastAsia" w:ascii="宋体" w:hAnsi="宋体" w:eastAsia="宋体" w:cs="宋体"/>
          <w:i w:val="0"/>
          <w:iCs w:val="0"/>
          <w:caps w:val="0"/>
          <w:color w:val="060607"/>
          <w:spacing w:val="4"/>
          <w:sz w:val="24"/>
          <w:szCs w:val="24"/>
          <w:shd w:val="clear" w:fill="FFFFFF"/>
          <w:lang w:val="en-US" w:eastAsia="zh"/>
          <w:woUserID w:val="1"/>
        </w:rPr>
        <w:t>保存最终的模型</w:t>
      </w:r>
    </w:p>
    <w:p w14:paraId="2E4C0190">
      <w:pPr>
        <w:bidi w:val="0"/>
        <w:rPr>
          <w:rFonts w:hint="eastAsia"/>
          <w:lang w:val="en-US" w:eastAsia="zh"/>
        </w:rPr>
      </w:pPr>
      <w:r>
        <w:rPr>
          <w:rFonts w:hint="eastAsia"/>
          <w:lang w:val="en-US" w:eastAsia="zh"/>
        </w:rPr>
        <w:drawing>
          <wp:inline distT="0" distB="0" distL="114300" distR="114300">
            <wp:extent cx="5271135" cy="374650"/>
            <wp:effectExtent l="0" t="0" r="571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2"/>
                    <a:stretch>
                      <a:fillRect/>
                    </a:stretch>
                  </pic:blipFill>
                  <pic:spPr>
                    <a:xfrm>
                      <a:off x="0" y="0"/>
                      <a:ext cx="5271135" cy="374650"/>
                    </a:xfrm>
                    <a:prstGeom prst="rect">
                      <a:avLst/>
                    </a:prstGeom>
                  </pic:spPr>
                </pic:pic>
              </a:graphicData>
            </a:graphic>
          </wp:inline>
        </w:drawing>
      </w:r>
    </w:p>
    <w:p w14:paraId="3070D274">
      <w:pPr>
        <w:pStyle w:val="4"/>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ind w:firstLine="420" w:firstLineChars="0"/>
        <w:textAlignment w:val="auto"/>
        <w:outlineLvl w:val="1"/>
        <w:rPr>
          <w:rFonts w:hint="eastAsia" w:cs="宋体"/>
          <w:b/>
          <w:bCs/>
          <w:i w:val="0"/>
          <w:iCs w:val="0"/>
          <w:sz w:val="24"/>
          <w:szCs w:val="24"/>
          <w:lang w:val="en-US" w:eastAsia="zh"/>
        </w:rPr>
      </w:pPr>
      <w:r>
        <w:rPr>
          <w:rFonts w:hint="eastAsia" w:cs="宋体"/>
          <w:b/>
          <w:bCs/>
          <w:i w:val="0"/>
          <w:iCs w:val="0"/>
          <w:sz w:val="24"/>
          <w:szCs w:val="24"/>
          <w:lang w:val="en-US" w:eastAsia="zh-CN"/>
        </w:rPr>
        <w:t>3.</w:t>
      </w:r>
      <w:r>
        <w:rPr>
          <w:rFonts w:hint="eastAsia" w:cs="宋体"/>
          <w:b/>
          <w:bCs/>
          <w:i w:val="0"/>
          <w:iCs w:val="0"/>
          <w:sz w:val="24"/>
          <w:szCs w:val="24"/>
          <w:lang w:val="en-US" w:eastAsia="zh"/>
        </w:rPr>
        <w:t>predict.py</w:t>
      </w:r>
    </w:p>
    <w:p w14:paraId="200D8621">
      <w:pPr>
        <w:numPr>
          <w:ilvl w:val="0"/>
          <w:numId w:val="0"/>
        </w:numPr>
        <w:ind w:leftChars="0" w:firstLine="420" w:firstLineChars="0"/>
        <w:rPr>
          <w:rFonts w:hint="eastAsia" w:ascii="宋体" w:hAnsi="宋体" w:eastAsia="宋体" w:cs="宋体"/>
          <w:i w:val="0"/>
          <w:iCs w:val="0"/>
          <w:caps w:val="0"/>
          <w:color w:val="060607"/>
          <w:spacing w:val="4"/>
          <w:sz w:val="24"/>
          <w:szCs w:val="24"/>
          <w:shd w:val="clear" w:fill="FFFFFF"/>
          <w:lang w:val="en-US" w:eastAsia="zh"/>
          <w:woUserID w:val="1"/>
        </w:rPr>
      </w:pPr>
      <w:r>
        <w:rPr>
          <w:rFonts w:hint="eastAsia" w:ascii="宋体" w:hAnsi="宋体" w:eastAsia="宋体" w:cs="宋体"/>
          <w:i w:val="0"/>
          <w:iCs w:val="0"/>
          <w:caps w:val="0"/>
          <w:color w:val="060607"/>
          <w:spacing w:val="4"/>
          <w:sz w:val="24"/>
          <w:szCs w:val="24"/>
          <w:shd w:val="clear" w:fill="FFFFFF"/>
          <w:lang w:val="en-US" w:eastAsia="zh-CN"/>
          <w:woUserID w:val="1"/>
        </w:rPr>
        <w:t>(1)</w:t>
      </w:r>
      <w:r>
        <w:rPr>
          <w:rFonts w:hint="eastAsia" w:ascii="宋体" w:hAnsi="宋体" w:eastAsia="宋体" w:cs="宋体"/>
          <w:i w:val="0"/>
          <w:iCs w:val="0"/>
          <w:caps w:val="0"/>
          <w:color w:val="060607"/>
          <w:spacing w:val="4"/>
          <w:sz w:val="24"/>
          <w:szCs w:val="24"/>
          <w:shd w:val="clear" w:fill="FFFFFF"/>
          <w:lang w:val="en-US" w:eastAsia="zh"/>
          <w:woUserID w:val="1"/>
        </w:rPr>
        <w:t>定义一个预测函数，对输入图片的类型进行判断</w:t>
      </w:r>
    </w:p>
    <w:p w14:paraId="6533B886">
      <w:pPr>
        <w:bidi w:val="0"/>
        <w:rPr>
          <w:rFonts w:hint="eastAsia"/>
          <w:lang w:val="en-US" w:eastAsia="zh"/>
        </w:rPr>
      </w:pPr>
      <w:r>
        <w:rPr>
          <w:rFonts w:hint="eastAsia"/>
          <w:lang w:val="en-US" w:eastAsia="zh"/>
        </w:rPr>
        <w:drawing>
          <wp:inline distT="0" distB="0" distL="114300" distR="114300">
            <wp:extent cx="5270500" cy="35814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5270500" cy="3581400"/>
                    </a:xfrm>
                    <a:prstGeom prst="rect">
                      <a:avLst/>
                    </a:prstGeom>
                  </pic:spPr>
                </pic:pic>
              </a:graphicData>
            </a:graphic>
          </wp:inline>
        </w:drawing>
      </w:r>
    </w:p>
    <w:p w14:paraId="00BF125C">
      <w:pPr>
        <w:numPr>
          <w:ilvl w:val="0"/>
          <w:numId w:val="0"/>
        </w:numPr>
        <w:ind w:leftChars="0" w:firstLine="420" w:firstLineChars="0"/>
        <w:rPr>
          <w:rFonts w:hint="eastAsia" w:ascii="宋体" w:hAnsi="宋体" w:eastAsia="宋体" w:cs="宋体"/>
          <w:i w:val="0"/>
          <w:iCs w:val="0"/>
          <w:caps w:val="0"/>
          <w:color w:val="060607"/>
          <w:spacing w:val="4"/>
          <w:sz w:val="24"/>
          <w:szCs w:val="24"/>
          <w:shd w:val="clear" w:fill="FFFFFF"/>
          <w:lang w:val="en-US" w:eastAsia="zh"/>
          <w:woUserID w:val="1"/>
        </w:rPr>
      </w:pPr>
      <w:r>
        <w:rPr>
          <w:rFonts w:hint="eastAsia" w:ascii="宋体" w:hAnsi="宋体" w:eastAsia="宋体" w:cs="宋体"/>
          <w:i w:val="0"/>
          <w:iCs w:val="0"/>
          <w:caps w:val="0"/>
          <w:color w:val="060607"/>
          <w:spacing w:val="4"/>
          <w:sz w:val="24"/>
          <w:szCs w:val="24"/>
          <w:shd w:val="clear" w:fill="FFFFFF"/>
          <w:lang w:val="en-US" w:eastAsia="zh-CN"/>
          <w:woUserID w:val="1"/>
        </w:rPr>
        <w:t>(2)</w:t>
      </w:r>
      <w:r>
        <w:rPr>
          <w:rFonts w:hint="eastAsia" w:ascii="宋体" w:hAnsi="宋体" w:eastAsia="宋体" w:cs="宋体"/>
          <w:i w:val="0"/>
          <w:iCs w:val="0"/>
          <w:caps w:val="0"/>
          <w:color w:val="060607"/>
          <w:spacing w:val="4"/>
          <w:sz w:val="24"/>
          <w:szCs w:val="24"/>
          <w:shd w:val="clear" w:fill="FFFFFF"/>
          <w:lang w:val="en-US" w:eastAsia="zh"/>
          <w:woUserID w:val="1"/>
        </w:rPr>
        <w:t>调用预测函数遍历测试集的所有图片，得到测试集的准确度</w:t>
      </w:r>
    </w:p>
    <w:p w14:paraId="1628F086">
      <w:pPr>
        <w:bidi w:val="0"/>
        <w:rPr>
          <w:rFonts w:hint="eastAsia"/>
          <w:lang w:val="en-US" w:eastAsia="zh"/>
        </w:rPr>
      </w:pPr>
      <w:r>
        <w:rPr>
          <w:rFonts w:hint="eastAsia"/>
          <w:lang w:val="en-US" w:eastAsia="zh"/>
        </w:rPr>
        <w:drawing>
          <wp:inline distT="0" distB="0" distL="114300" distR="114300">
            <wp:extent cx="5271135" cy="41833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5271135" cy="4183380"/>
                    </a:xfrm>
                    <a:prstGeom prst="rect">
                      <a:avLst/>
                    </a:prstGeom>
                  </pic:spPr>
                </pic:pic>
              </a:graphicData>
            </a:graphic>
          </wp:inline>
        </w:drawing>
      </w:r>
    </w:p>
    <w:p w14:paraId="59B0F2B6">
      <w:pPr>
        <w:bidi w:val="0"/>
        <w:rPr>
          <w:rFonts w:hint="eastAsia"/>
        </w:rPr>
      </w:pPr>
    </w:p>
    <w:p w14:paraId="5E3F785F">
      <w:pPr>
        <w:bidi w:val="0"/>
        <w:rPr>
          <w:rFonts w:hint="eastAsia"/>
        </w:rPr>
      </w:pPr>
    </w:p>
    <w:p w14:paraId="6FF8F4DB">
      <w:pPr>
        <w:pStyle w:val="4"/>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textAlignment w:val="auto"/>
        <w:outlineLvl w:val="1"/>
        <w:rPr>
          <w:rFonts w:hint="eastAsia" w:ascii="宋体" w:hAnsi="宋体" w:eastAsia="宋体" w:cs="宋体"/>
          <w:b/>
          <w:bCs/>
          <w:i w:val="0"/>
          <w:iCs w:val="0"/>
          <w:sz w:val="28"/>
          <w:szCs w:val="28"/>
          <w:lang w:val="en-US" w:eastAsia="zh-CN"/>
        </w:rPr>
      </w:pPr>
      <w:r>
        <w:rPr>
          <w:rFonts w:hint="eastAsia" w:cs="宋体"/>
          <w:b/>
          <w:bCs/>
          <w:i w:val="0"/>
          <w:iCs w:val="0"/>
          <w:sz w:val="28"/>
          <w:szCs w:val="28"/>
          <w:lang w:val="en-US" w:eastAsia="zh-CN"/>
        </w:rPr>
        <w:t>(三）</w:t>
      </w:r>
      <w:r>
        <w:rPr>
          <w:rFonts w:hint="eastAsia" w:ascii="宋体" w:hAnsi="宋体" w:eastAsia="宋体" w:cs="宋体"/>
          <w:b/>
          <w:bCs/>
          <w:i w:val="0"/>
          <w:iCs w:val="0"/>
          <w:sz w:val="28"/>
          <w:szCs w:val="28"/>
          <w:lang w:val="en-US" w:eastAsia="zh"/>
        </w:rPr>
        <w:t>分类程序流程</w:t>
      </w:r>
      <w:r>
        <w:rPr>
          <w:rFonts w:hint="eastAsia" w:cs="宋体"/>
          <w:b/>
          <w:bCs/>
          <w:i w:val="0"/>
          <w:iCs w:val="0"/>
          <w:sz w:val="28"/>
          <w:szCs w:val="28"/>
          <w:lang w:val="en-US" w:eastAsia="zh-CN"/>
        </w:rPr>
        <w:t>图</w:t>
      </w:r>
    </w:p>
    <w:p w14:paraId="33688438">
      <w:pPr>
        <w:bidi w:val="0"/>
        <w:rPr>
          <w:rFonts w:hint="eastAsia" w:eastAsiaTheme="minorEastAsia"/>
          <w:lang w:eastAsia="zh-CN"/>
        </w:rPr>
      </w:pPr>
      <w:r>
        <w:rPr>
          <w:rFonts w:hint="eastAsia" w:eastAsiaTheme="minorEastAsia"/>
          <w:lang w:eastAsia="zh-CN"/>
        </w:rPr>
        <w:drawing>
          <wp:inline distT="0" distB="0" distL="114300" distR="114300">
            <wp:extent cx="5272405" cy="497840"/>
            <wp:effectExtent l="0" t="0" r="10795" b="10160"/>
            <wp:docPr id="34" name="图片 34" descr="liucheng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liuchengtu"/>
                    <pic:cNvPicPr>
                      <a:picLocks noChangeAspect="1"/>
                    </pic:cNvPicPr>
                  </pic:nvPicPr>
                  <pic:blipFill>
                    <a:blip r:embed="rId25"/>
                    <a:stretch>
                      <a:fillRect/>
                    </a:stretch>
                  </pic:blipFill>
                  <pic:spPr>
                    <a:xfrm>
                      <a:off x="0" y="0"/>
                      <a:ext cx="5272405" cy="497840"/>
                    </a:xfrm>
                    <a:prstGeom prst="rect">
                      <a:avLst/>
                    </a:prstGeom>
                  </pic:spPr>
                </pic:pic>
              </a:graphicData>
            </a:graphic>
          </wp:inline>
        </w:drawing>
      </w:r>
    </w:p>
    <w:p w14:paraId="61B71CF8">
      <w:pPr>
        <w:bidi w:val="0"/>
        <w:rPr>
          <w:rFonts w:hint="eastAsia"/>
        </w:rPr>
      </w:pPr>
    </w:p>
    <w:p w14:paraId="3B1E2B59">
      <w:pPr>
        <w:bidi w:val="0"/>
        <w:rPr>
          <w:rFonts w:hint="eastAsia"/>
        </w:rPr>
      </w:pPr>
      <w:r>
        <w:rPr>
          <w:rFonts w:hint="eastAsia"/>
        </w:rPr>
        <w:t>与遥感其他的监督分类方法一样，需要设计类别，选择样本，训练模型，最后输出训练结果。</w:t>
      </w:r>
    </w:p>
    <w:p w14:paraId="1314F1D3">
      <w:pPr>
        <w:keepNext w:val="0"/>
        <w:keepLines w:val="0"/>
        <w:pageBreakBefore w:val="0"/>
        <w:numPr>
          <w:ilvl w:val="0"/>
          <w:numId w:val="0"/>
        </w:numPr>
        <w:kinsoku/>
        <w:wordWrap/>
        <w:overflowPunct/>
        <w:topLinePunct w:val="0"/>
        <w:autoSpaceDE/>
        <w:autoSpaceDN/>
        <w:bidi w:val="0"/>
        <w:adjustRightInd/>
        <w:snapToGrid/>
        <w:spacing w:beforeAutospacing="0" w:afterAutospacing="0"/>
        <w:ind w:leftChars="0"/>
        <w:jc w:val="both"/>
        <w:textAlignment w:val="auto"/>
        <w:outlineLvl w:val="0"/>
        <w:rPr>
          <w:rFonts w:hint="eastAsia" w:ascii="宋体" w:hAnsi="宋体"/>
          <w:sz w:val="24"/>
        </w:rPr>
      </w:pPr>
      <w:r>
        <w:rPr>
          <w:rFonts w:hint="eastAsia" w:ascii="宋体" w:hAnsi="宋体"/>
          <w:b/>
          <w:bCs/>
          <w:sz w:val="32"/>
          <w:szCs w:val="32"/>
        </w:rPr>
        <w:t>四、</w:t>
      </w:r>
      <w:r>
        <w:rPr>
          <w:rFonts w:hint="eastAsia" w:ascii="宋体" w:hAnsi="宋体" w:eastAsia="宋体" w:cs="宋体"/>
          <w:b/>
          <w:bCs/>
          <w:kern w:val="0"/>
          <w:sz w:val="32"/>
          <w:szCs w:val="32"/>
          <w:lang w:bidi="ar"/>
        </w:rPr>
        <w:t>算法分析</w:t>
      </w:r>
    </w:p>
    <w:p w14:paraId="192D26C9">
      <w:pPr>
        <w:outlineLvl w:val="1"/>
        <w:rPr>
          <w:sz w:val="28"/>
          <w:szCs w:val="28"/>
        </w:rPr>
      </w:pPr>
      <w:r>
        <w:rPr>
          <w:rFonts w:hint="eastAsia" w:ascii="宋体" w:hAnsi="宋体" w:eastAsia="宋体" w:cs="宋体"/>
          <w:b/>
          <w:bCs/>
          <w:kern w:val="0"/>
          <w:sz w:val="28"/>
          <w:szCs w:val="28"/>
          <w:lang w:bidi="ar"/>
        </w:rPr>
        <w:t>（一）示例程序</w:t>
      </w:r>
      <w:r>
        <w:rPr>
          <w:rFonts w:hint="eastAsia" w:ascii="宋体" w:hAnsi="宋体" w:eastAsia="宋体" w:cs="宋体"/>
          <w:b/>
          <w:bCs/>
          <w:kern w:val="0"/>
          <w:sz w:val="28"/>
          <w:szCs w:val="28"/>
          <w:lang w:val="en-US" w:eastAsia="zh-CN" w:bidi="ar"/>
        </w:rPr>
        <w:t>算法结果</w:t>
      </w:r>
      <w:r>
        <w:rPr>
          <w:rFonts w:hint="eastAsia" w:ascii="宋体" w:hAnsi="宋体" w:eastAsia="宋体" w:cs="宋体"/>
          <w:b/>
          <w:bCs/>
          <w:kern w:val="0"/>
          <w:sz w:val="28"/>
          <w:szCs w:val="28"/>
          <w:lang w:bidi="ar"/>
        </w:rPr>
        <w:t>分析</w:t>
      </w:r>
    </w:p>
    <w:p w14:paraId="45A3DBEF">
      <w:pPr>
        <w:jc w:val="left"/>
        <w:rPr>
          <w:rFonts w:hint="eastAsia"/>
          <w:b/>
          <w:bCs/>
          <w:lang w:val="en-US" w:eastAsia="zh-CN"/>
          <w:woUserID w:val="1"/>
        </w:rPr>
      </w:pPr>
      <w:r>
        <w:rPr>
          <w:rFonts w:hint="eastAsia"/>
          <w:b/>
          <w:bCs/>
          <w:lang w:val="en-US" w:eastAsia="zh-CN"/>
          <w:woUserID w:val="1"/>
        </w:rPr>
        <w:t>1. 生成结果图像：</w:t>
      </w:r>
    </w:p>
    <w:p w14:paraId="5102F9D6">
      <w:pPr>
        <w:ind w:firstLine="420" w:firstLineChars="0"/>
        <w:jc w:val="left"/>
        <w:rPr>
          <w:rFonts w:hint="default"/>
          <w:b w:val="0"/>
          <w:bCs w:val="0"/>
          <w:lang w:val="en-US" w:eastAsia="zh-CN"/>
          <w:woUserID w:val="1"/>
        </w:rPr>
      </w:pPr>
      <w:r>
        <w:rPr>
          <w:rFonts w:hint="default"/>
          <w:b w:val="0"/>
          <w:bCs w:val="0"/>
          <w:lang w:val="en-US" w:eastAsia="zh-CN"/>
          <w:woUserID w:val="1"/>
        </w:rPr>
        <w:t>在地物边界清晰的区域，各算法的分类结果较为准确，显示出良好的分类能力。</w:t>
      </w:r>
    </w:p>
    <w:p w14:paraId="45EA8377">
      <w:pPr>
        <w:ind w:firstLine="420" w:firstLineChars="0"/>
        <w:jc w:val="left"/>
        <w:rPr>
          <w:rFonts w:hint="default"/>
          <w:b w:val="0"/>
          <w:bCs w:val="0"/>
          <w:lang w:val="en-US" w:eastAsia="zh-CN"/>
          <w:woUserID w:val="1"/>
        </w:rPr>
      </w:pPr>
      <w:r>
        <w:rPr>
          <w:rFonts w:hint="default"/>
          <w:b w:val="0"/>
          <w:bCs w:val="0"/>
          <w:lang w:val="en-US" w:eastAsia="zh-CN"/>
          <w:woUserID w:val="1"/>
        </w:rPr>
        <w:t>在城市边缘或混合像元区域，分类结果差异较大。例如，欧几里得分类器可能因难以处</w:t>
      </w:r>
      <w:r>
        <w:rPr>
          <w:rFonts w:hint="eastAsia"/>
          <w:b w:val="0"/>
          <w:bCs w:val="0"/>
          <w:lang w:val="en-US" w:eastAsia="zh-CN"/>
          <w:woUserID w:val="1"/>
        </w:rPr>
        <w:tab/>
      </w:r>
      <w:r>
        <w:rPr>
          <w:rFonts w:hint="default"/>
          <w:b w:val="0"/>
          <w:bCs w:val="0"/>
          <w:lang w:val="en-US" w:eastAsia="zh-CN"/>
          <w:woUserID w:val="1"/>
        </w:rPr>
        <w:t>理不典型特征而误分类，而KNN分类器通过考虑邻域信息，可能更好地处理这些区域。</w:t>
      </w:r>
    </w:p>
    <w:p w14:paraId="58600DA4">
      <w:pPr>
        <w:ind w:firstLine="420" w:firstLineChars="0"/>
        <w:jc w:val="left"/>
        <w:rPr>
          <w:rFonts w:hint="default"/>
          <w:b/>
          <w:bCs/>
          <w:lang w:val="en-US" w:eastAsia="zh-CN"/>
          <w:woUserID w:val="1"/>
        </w:rPr>
      </w:pPr>
      <w:r>
        <w:rPr>
          <w:rFonts w:hint="default"/>
          <w:b w:val="0"/>
          <w:bCs w:val="0"/>
          <w:lang w:val="en-US" w:eastAsia="zh-CN"/>
          <w:woUserID w:val="1"/>
        </w:rPr>
        <w:t>朴素贝叶斯分类器在这些区域的表现取决于其特征独立性假设与实际数据的契合程度，</w:t>
      </w:r>
      <w:r>
        <w:rPr>
          <w:rFonts w:hint="eastAsia"/>
          <w:b w:val="0"/>
          <w:bCs w:val="0"/>
          <w:lang w:val="en-US" w:eastAsia="zh-CN"/>
          <w:woUserID w:val="1"/>
        </w:rPr>
        <w:tab/>
      </w:r>
      <w:r>
        <w:rPr>
          <w:rFonts w:hint="default"/>
          <w:b w:val="0"/>
          <w:bCs w:val="0"/>
          <w:lang w:val="en-US" w:eastAsia="zh-CN"/>
          <w:woUserID w:val="1"/>
        </w:rPr>
        <w:t>如果假设不成立，也可能导致分类不准确。</w:t>
      </w:r>
    </w:p>
    <w:p w14:paraId="45183147">
      <w:pPr>
        <w:jc w:val="left"/>
        <w:rPr>
          <w:rFonts w:hint="eastAsia"/>
          <w:b/>
          <w:bCs/>
          <w:lang w:val="en-US" w:eastAsia="zh-CN"/>
          <w:woUserID w:val="1"/>
        </w:rPr>
      </w:pPr>
      <w:r>
        <w:rPr>
          <w:rFonts w:hint="eastAsia"/>
          <w:b/>
          <w:bCs/>
          <w:lang w:val="en-US" w:eastAsia="zh-CN"/>
          <w:woUserID w:val="1"/>
        </w:rPr>
        <w:t>2. 准确率与混淆矩阵</w:t>
      </w:r>
    </w:p>
    <w:p w14:paraId="431013D0">
      <w:pPr>
        <w:ind w:firstLine="420" w:firstLineChars="0"/>
        <w:jc w:val="left"/>
        <w:rPr>
          <w:rFonts w:hint="eastAsia"/>
          <w:lang w:val="en-US" w:eastAsia="zh-CN"/>
          <w:woUserID w:val="1"/>
        </w:rPr>
      </w:pPr>
      <w:r>
        <w:rPr>
          <w:rFonts w:hint="eastAsia"/>
          <w:b/>
          <w:bCs/>
          <w:lang w:val="en-US" w:eastAsia="zh-CN"/>
          <w:woUserID w:val="1"/>
        </w:rPr>
        <w:t>朴素贝叶斯分类器：</w:t>
      </w:r>
    </w:p>
    <w:p w14:paraId="10E1BAF7">
      <w:pPr>
        <w:ind w:left="420" w:leftChars="0" w:firstLine="420" w:firstLineChars="0"/>
        <w:jc w:val="left"/>
        <w:rPr>
          <w:rFonts w:hint="eastAsia"/>
          <w:lang w:val="en-US" w:eastAsia="zh-CN"/>
          <w:woUserID w:val="1"/>
        </w:rPr>
      </w:pPr>
      <w:r>
        <w:rPr>
          <w:rFonts w:hint="eastAsia"/>
          <w:lang w:val="en-US" w:eastAsia="zh-CN"/>
          <w:woUserID w:val="1"/>
        </w:rPr>
        <w:t>准确率：计算速度快，依赖于数据集通常低于基于距离的分类器。在某些情况下，</w:t>
      </w:r>
      <w:r>
        <w:rPr>
          <w:rFonts w:hint="eastAsia"/>
          <w:lang w:val="en-US" w:eastAsia="zh-CN"/>
          <w:woUserID w:val="1"/>
        </w:rPr>
        <w:tab/>
        <w:t>由于其简单性或因特征独立性假设不成立，可能无法捕捉数据的复杂结构。</w:t>
      </w:r>
    </w:p>
    <w:p w14:paraId="5B1BBB5C">
      <w:pPr>
        <w:ind w:left="420" w:leftChars="0" w:firstLine="420" w:firstLineChars="0"/>
        <w:jc w:val="left"/>
        <w:rPr>
          <w:rFonts w:hint="default"/>
          <w:lang w:val="en-US" w:eastAsia="zh-CN"/>
          <w:woUserID w:val="1"/>
        </w:rPr>
      </w:pPr>
      <w:r>
        <w:rPr>
          <w:rFonts w:hint="eastAsia"/>
          <w:lang w:val="en-US" w:eastAsia="zh-CN"/>
          <w:woUserID w:val="1"/>
        </w:rPr>
        <w:t>混淆矩阵：在某些类别上显示出较高的召回率，但精度较低，表明可能存在将其他</w:t>
      </w:r>
      <w:r>
        <w:rPr>
          <w:rFonts w:hint="eastAsia"/>
          <w:lang w:val="en-US" w:eastAsia="zh-CN"/>
          <w:woUserID w:val="1"/>
        </w:rPr>
        <w:tab/>
        <w:t>类别误判为该类别的情况。</w:t>
      </w:r>
    </w:p>
    <w:p w14:paraId="0DEA88DE">
      <w:pPr>
        <w:ind w:firstLine="420" w:firstLineChars="0"/>
        <w:jc w:val="left"/>
        <w:rPr>
          <w:rFonts w:hint="eastAsia"/>
          <w:b/>
          <w:bCs/>
          <w:lang w:val="en-US" w:eastAsia="zh-CN"/>
          <w:woUserID w:val="1"/>
        </w:rPr>
      </w:pPr>
      <w:r>
        <w:rPr>
          <w:rFonts w:hint="eastAsia"/>
          <w:b/>
          <w:bCs/>
          <w:lang w:val="en-US" w:eastAsia="zh-CN"/>
          <w:woUserID w:val="1"/>
        </w:rPr>
        <w:t>欧几里得分类器：</w:t>
      </w:r>
    </w:p>
    <w:p w14:paraId="074C0DDC">
      <w:pPr>
        <w:ind w:left="420" w:leftChars="0" w:firstLine="420" w:firstLineChars="0"/>
        <w:jc w:val="left"/>
        <w:rPr>
          <w:rFonts w:hint="eastAsia"/>
          <w:lang w:val="en-US" w:eastAsia="zh-CN"/>
          <w:woUserID w:val="1"/>
        </w:rPr>
      </w:pPr>
      <w:r>
        <w:rPr>
          <w:rFonts w:hint="eastAsia"/>
          <w:lang w:val="en-US" w:eastAsia="zh-CN"/>
          <w:woUserID w:val="1"/>
        </w:rPr>
        <w:t>准确率：通常高于朴素贝叶斯，因为它考虑了特征空间中的距离。在特征空间分布</w:t>
      </w:r>
      <w:r>
        <w:rPr>
          <w:rFonts w:hint="eastAsia"/>
          <w:lang w:val="en-US" w:eastAsia="zh-CN"/>
          <w:woUserID w:val="1"/>
        </w:rPr>
        <w:tab/>
        <w:t>较为规则时表现良好，但在类别重叠或样本分布不均的情况下准确率可能下降。</w:t>
      </w:r>
    </w:p>
    <w:p w14:paraId="551579B3">
      <w:pPr>
        <w:ind w:left="420" w:leftChars="0" w:firstLine="420" w:firstLineChars="0"/>
        <w:jc w:val="left"/>
        <w:rPr>
          <w:rFonts w:hint="eastAsia"/>
          <w:lang w:val="en-US" w:eastAsia="zh-CN"/>
          <w:woUserID w:val="1"/>
        </w:rPr>
      </w:pPr>
      <w:r>
        <w:rPr>
          <w:rFonts w:hint="eastAsia"/>
          <w:lang w:val="en-US" w:eastAsia="zh-CN"/>
          <w:woUserID w:val="1"/>
        </w:rPr>
        <w:t>混淆矩阵：在某些类别上可能达到较高的精度，但如果数据集类别重叠较多或样本</w:t>
      </w:r>
      <w:r>
        <w:rPr>
          <w:rFonts w:hint="eastAsia"/>
          <w:lang w:val="en-US" w:eastAsia="zh-CN"/>
          <w:woUserID w:val="1"/>
        </w:rPr>
        <w:tab/>
        <w:t>分布不均，其整体召回率可能受到影响</w:t>
      </w:r>
    </w:p>
    <w:p w14:paraId="36F759BC">
      <w:pPr>
        <w:ind w:firstLine="420" w:firstLineChars="0"/>
        <w:jc w:val="left"/>
        <w:rPr>
          <w:rFonts w:hint="eastAsia"/>
          <w:b/>
          <w:bCs/>
          <w:lang w:val="en-US" w:eastAsia="zh-CN"/>
          <w:woUserID w:val="1"/>
        </w:rPr>
      </w:pPr>
      <w:r>
        <w:rPr>
          <w:rFonts w:hint="eastAsia"/>
          <w:b/>
          <w:bCs/>
          <w:lang w:val="en-US" w:eastAsia="zh-CN"/>
          <w:woUserID w:val="1"/>
        </w:rPr>
        <w:t>KNN分类器：</w:t>
      </w:r>
    </w:p>
    <w:p w14:paraId="746A254A">
      <w:pPr>
        <w:ind w:left="420" w:leftChars="0" w:firstLine="420" w:firstLineChars="0"/>
        <w:jc w:val="left"/>
        <w:rPr>
          <w:rFonts w:hint="eastAsia"/>
          <w:lang w:val="en-US" w:eastAsia="zh-CN"/>
          <w:woUserID w:val="1"/>
        </w:rPr>
      </w:pPr>
      <w:r>
        <w:rPr>
          <w:rFonts w:hint="eastAsia"/>
          <w:lang w:val="en-US" w:eastAsia="zh-CN"/>
          <w:woUserID w:val="1"/>
        </w:rPr>
        <w:t>准确率：在PaviaU数据集上表现最佳，这可能是因为KNN能够通过考虑邻近样本</w:t>
      </w:r>
      <w:r>
        <w:rPr>
          <w:rFonts w:hint="eastAsia"/>
          <w:lang w:val="en-US" w:eastAsia="zh-CN"/>
          <w:woUserID w:val="1"/>
        </w:rPr>
        <w:tab/>
        <w:t>的信息来更好地处理复杂的分类边界。但准确率与K值的选择密切相关</w:t>
      </w:r>
    </w:p>
    <w:p w14:paraId="206B9DDB">
      <w:pPr>
        <w:ind w:left="420" w:leftChars="0" w:firstLine="420" w:firstLineChars="0"/>
        <w:jc w:val="left"/>
        <w:rPr>
          <w:rFonts w:hint="default"/>
          <w:lang w:val="en-US" w:eastAsia="zh-CN"/>
          <w:woUserID w:val="1"/>
        </w:rPr>
      </w:pPr>
      <w:r>
        <w:rPr>
          <w:rFonts w:hint="eastAsia"/>
          <w:lang w:val="en-US" w:eastAsia="zh-CN"/>
          <w:woUserID w:val="1"/>
        </w:rPr>
        <w:t>混淆矩阵：处理复杂区域</w:t>
      </w:r>
      <w:r>
        <w:rPr>
          <w:rFonts w:hint="default"/>
          <w:lang w:val="en-US" w:eastAsia="zh-CN"/>
          <w:woUserID w:val="1"/>
        </w:rPr>
        <w:t>考虑邻近样本类别信息，精度上达到较好</w:t>
      </w:r>
      <w:r>
        <w:rPr>
          <w:rFonts w:hint="eastAsia"/>
          <w:lang w:val="en-US" w:eastAsia="zh-CN"/>
          <w:woUserID w:val="1"/>
        </w:rPr>
        <w:t>水平</w:t>
      </w:r>
    </w:p>
    <w:p w14:paraId="02172C14">
      <w:pPr>
        <w:jc w:val="left"/>
        <w:rPr>
          <w:rFonts w:hint="eastAsia"/>
          <w:lang w:val="en-US" w:eastAsia="zh-CN"/>
          <w:woUserID w:val="1"/>
        </w:rPr>
      </w:pPr>
      <w:r>
        <w:rPr>
          <w:rFonts w:hint="eastAsia"/>
          <w:b/>
          <w:bCs/>
          <w:lang w:val="en-US" w:eastAsia="zh-CN"/>
          <w:woUserID w:val="1"/>
        </w:rPr>
        <w:t>3. 适用性与限制</w:t>
      </w:r>
    </w:p>
    <w:p w14:paraId="06BA44F1">
      <w:pPr>
        <w:ind w:firstLine="420" w:firstLineChars="0"/>
        <w:jc w:val="left"/>
        <w:rPr>
          <w:rFonts w:hint="eastAsia"/>
          <w:lang w:val="en-US" w:eastAsia="zh-CN"/>
          <w:woUserID w:val="1"/>
        </w:rPr>
      </w:pPr>
      <w:r>
        <w:rPr>
          <w:rFonts w:hint="eastAsia"/>
          <w:b/>
          <w:bCs/>
          <w:lang w:val="en-US" w:eastAsia="zh-CN"/>
          <w:woUserID w:val="1"/>
        </w:rPr>
        <w:t>朴素贝叶斯：</w:t>
      </w:r>
      <w:r>
        <w:rPr>
          <w:rFonts w:hint="eastAsia"/>
          <w:lang w:val="en-US" w:eastAsia="zh-CN"/>
          <w:woUserID w:val="1"/>
        </w:rPr>
        <w:t>适用于特征之间相对独立的情况。在高光谱数据中，这一假设可能不成立，</w:t>
      </w:r>
      <w:r>
        <w:rPr>
          <w:rFonts w:hint="eastAsia"/>
          <w:lang w:val="en-US" w:eastAsia="zh-CN"/>
          <w:woUserID w:val="1"/>
        </w:rPr>
        <w:tab/>
        <w:t>导致性能受限，准确率较低。</w:t>
      </w:r>
    </w:p>
    <w:p w14:paraId="2FC7D794">
      <w:pPr>
        <w:ind w:firstLine="420" w:firstLineChars="0"/>
        <w:jc w:val="left"/>
        <w:rPr>
          <w:rFonts w:hint="eastAsia"/>
          <w:lang w:val="en-US" w:eastAsia="zh-CN"/>
          <w:woUserID w:val="1"/>
        </w:rPr>
      </w:pPr>
      <w:r>
        <w:rPr>
          <w:rFonts w:hint="eastAsia"/>
          <w:b/>
          <w:bCs/>
          <w:lang w:val="en-US" w:eastAsia="zh-CN"/>
          <w:woUserID w:val="1"/>
        </w:rPr>
        <w:t>欧几里得分类器：</w:t>
      </w:r>
      <w:r>
        <w:rPr>
          <w:rFonts w:hint="eastAsia"/>
          <w:lang w:val="en-US" w:eastAsia="zh-CN"/>
          <w:woUserID w:val="1"/>
        </w:rPr>
        <w:t>适用于特征空间中类别分布较为规则的情况。但整体性能可能受到类</w:t>
      </w:r>
      <w:r>
        <w:rPr>
          <w:rFonts w:hint="eastAsia"/>
          <w:lang w:val="en-US" w:eastAsia="zh-CN"/>
          <w:woUserID w:val="1"/>
        </w:rPr>
        <w:tab/>
        <w:t>别重叠或样本分布不均的影响。在处理高光谱数据时，可能需要考虑特征的物理意义和</w:t>
      </w:r>
      <w:r>
        <w:rPr>
          <w:rFonts w:hint="eastAsia"/>
          <w:lang w:val="en-US" w:eastAsia="zh-CN"/>
          <w:woUserID w:val="1"/>
        </w:rPr>
        <w:tab/>
        <w:t>相关性。</w:t>
      </w:r>
    </w:p>
    <w:p w14:paraId="54E423A5">
      <w:pPr>
        <w:ind w:firstLine="420" w:firstLineChars="0"/>
        <w:jc w:val="left"/>
        <w:rPr>
          <w:rFonts w:hint="eastAsia"/>
          <w:lang w:val="en-US" w:eastAsia="zh-CN"/>
          <w:woUserID w:val="1"/>
        </w:rPr>
      </w:pPr>
      <w:r>
        <w:rPr>
          <w:rFonts w:hint="eastAsia"/>
          <w:b/>
          <w:bCs/>
          <w:lang w:val="en-US" w:eastAsia="zh-CN"/>
          <w:woUserID w:val="1"/>
        </w:rPr>
        <w:t>KNN分类器：</w:t>
      </w:r>
      <w:r>
        <w:rPr>
          <w:rFonts w:hint="eastAsia"/>
          <w:lang w:val="en-US" w:eastAsia="zh-CN"/>
          <w:woUserID w:val="1"/>
        </w:rPr>
        <w:t>适用于样本数量充足且特征空间中类别分布复杂的情况。然而，它对噪</w:t>
      </w:r>
      <w:r>
        <w:rPr>
          <w:rFonts w:hint="eastAsia"/>
          <w:lang w:val="en-US" w:eastAsia="zh-CN"/>
          <w:woUserID w:val="1"/>
        </w:rPr>
        <w:tab/>
        <w:t>声敏感，且计算成本较高。</w:t>
      </w:r>
    </w:p>
    <w:p w14:paraId="0ABFD830">
      <w:pPr>
        <w:bidi w:val="0"/>
        <w:rPr>
          <w:rFonts w:hint="eastAsia"/>
          <w:lang w:val="en-US" w:eastAsia="zh-CN"/>
        </w:rPr>
      </w:pPr>
    </w:p>
    <w:p w14:paraId="652ECA00">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left="0" w:leftChars="0" w:firstLine="0" w:firstLineChars="0"/>
        <w:jc w:val="both"/>
        <w:textAlignment w:val="auto"/>
        <w:outlineLvl w:val="3"/>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结论：</w:t>
      </w:r>
    </w:p>
    <w:p w14:paraId="6FA54725">
      <w:pPr>
        <w:ind w:firstLine="420" w:firstLineChars="0"/>
        <w:jc w:val="left"/>
        <w:rPr>
          <w:rFonts w:hint="default"/>
          <w:lang w:val="en-US" w:eastAsia="zh-CN"/>
          <w:woUserID w:val="1"/>
        </w:rPr>
      </w:pPr>
      <w:r>
        <w:rPr>
          <w:rFonts w:hint="default"/>
          <w:lang w:val="en-US" w:eastAsia="zh-CN"/>
          <w:woUserID w:val="1"/>
        </w:rPr>
        <w:t>在PaviaU数据集上，KNN分类器提供了最好的性能，这可能是因为它能够更好地处理</w:t>
      </w:r>
      <w:r>
        <w:rPr>
          <w:rFonts w:hint="eastAsia"/>
          <w:lang w:val="en-US" w:eastAsia="zh-CN"/>
          <w:woUserID w:val="1"/>
        </w:rPr>
        <w:tab/>
      </w:r>
      <w:r>
        <w:rPr>
          <w:rFonts w:hint="default"/>
          <w:lang w:val="en-US" w:eastAsia="zh-CN"/>
          <w:woUserID w:val="1"/>
        </w:rPr>
        <w:t>高光谱数据的复杂性。</w:t>
      </w:r>
    </w:p>
    <w:p w14:paraId="10BB3E8E">
      <w:pPr>
        <w:ind w:firstLine="420" w:firstLineChars="0"/>
        <w:jc w:val="left"/>
        <w:rPr>
          <w:rFonts w:hint="default"/>
          <w:lang w:val="en-US" w:eastAsia="zh-CN"/>
          <w:woUserID w:val="1"/>
        </w:rPr>
      </w:pPr>
      <w:r>
        <w:rPr>
          <w:rFonts w:hint="default"/>
          <w:lang w:val="en-US" w:eastAsia="zh-CN"/>
          <w:woUserID w:val="1"/>
        </w:rPr>
        <w:t>欧几里得分类器在某些情况下表现良好，但可能需要进一步的特征工程来提高性能。</w:t>
      </w:r>
    </w:p>
    <w:p w14:paraId="3732F659">
      <w:pPr>
        <w:ind w:firstLine="420" w:firstLineChars="0"/>
        <w:jc w:val="left"/>
        <w:rPr>
          <w:rFonts w:hint="eastAsia"/>
          <w:lang w:val="en-US" w:eastAsia="zh-CN"/>
        </w:rPr>
      </w:pPr>
      <w:r>
        <w:rPr>
          <w:rFonts w:hint="default"/>
          <w:lang w:val="en-US" w:eastAsia="zh-CN"/>
          <w:woUserID w:val="1"/>
        </w:rPr>
        <w:t>朴素贝叶斯分类器在高光谱数据上可能不是最佳选择，除非数据特征之间相对独立。</w:t>
      </w:r>
    </w:p>
    <w:p w14:paraId="4D3DAE2A">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left="0" w:leftChars="0" w:firstLine="0" w:firstLineChars="0"/>
        <w:jc w:val="both"/>
        <w:textAlignment w:val="auto"/>
        <w:outlineLvl w:val="3"/>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①对于Salinas场景下的高光谱图像数据：</w:t>
      </w:r>
    </w:p>
    <w:p w14:paraId="3CEBE235">
      <w:pPr>
        <w:jc w:val="center"/>
        <w:rPr>
          <w:rFonts w:hint="default"/>
        </w:rPr>
      </w:pPr>
      <w:r>
        <w:rPr>
          <w:rFonts w:hint="default"/>
        </w:rPr>
        <w:drawing>
          <wp:inline distT="0" distB="0" distL="114300" distR="114300">
            <wp:extent cx="4724400" cy="421195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4724400" cy="4211955"/>
                    </a:xfrm>
                    <a:prstGeom prst="rect">
                      <a:avLst/>
                    </a:prstGeom>
                  </pic:spPr>
                </pic:pic>
              </a:graphicData>
            </a:graphic>
          </wp:inline>
        </w:drawing>
      </w:r>
    </w:p>
    <w:p w14:paraId="00575923">
      <w:pPr>
        <w:jc w:val="center"/>
        <w:rPr>
          <w:rFonts w:hint="default"/>
        </w:rPr>
      </w:pPr>
    </w:p>
    <w:p w14:paraId="33861715">
      <w:pPr>
        <w:jc w:val="center"/>
        <w:rPr>
          <w:rFonts w:hint="default"/>
          <w:woUserID w:val="1"/>
        </w:rPr>
      </w:pPr>
      <w:r>
        <w:rPr>
          <w:rFonts w:hint="default"/>
          <w:woUserID w:val="1"/>
        </w:rPr>
        <w:drawing>
          <wp:inline distT="0" distB="0" distL="114300" distR="114300">
            <wp:extent cx="4438650" cy="35909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4438650" cy="3590925"/>
                    </a:xfrm>
                    <a:prstGeom prst="rect">
                      <a:avLst/>
                    </a:prstGeom>
                  </pic:spPr>
                </pic:pic>
              </a:graphicData>
            </a:graphic>
          </wp:inline>
        </w:drawing>
      </w:r>
    </w:p>
    <w:p w14:paraId="281A363A">
      <w:pPr>
        <w:jc w:val="center"/>
        <w:rPr>
          <w:rFonts w:hint="default"/>
          <w:woUserID w:val="1"/>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14:paraId="68D8E0D3">
      <w:pPr>
        <w:keepNext w:val="0"/>
        <w:keepLines w:val="0"/>
        <w:widowControl w:val="0"/>
        <w:suppressLineNumbers w:val="0"/>
        <w:spacing w:before="0" w:beforeAutospacing="0" w:after="0" w:afterAutospacing="0"/>
        <w:ind w:right="0"/>
        <w:jc w:val="both"/>
        <w:rPr>
          <w:rFonts w:hint="default"/>
          <w:woUserID w:val="1"/>
        </w:rPr>
      </w:pPr>
      <w:r>
        <w:rPr>
          <w:rFonts w:hint="eastAsia"/>
          <w:lang w:val="en-US" w:eastAsia="zh-CN"/>
          <w:woUserID w:val="1"/>
        </w:rPr>
        <w:t>根据所给的运行结果，我们可以对三种分类器的性能进行如下分析和比较：</w:t>
      </w:r>
    </w:p>
    <w:p w14:paraId="07E34940">
      <w:pPr>
        <w:ind w:firstLine="420" w:firstLineChars="0"/>
        <w:jc w:val="left"/>
        <w:rPr>
          <w:rFonts w:hint="default"/>
          <w:woUserID w:val="1"/>
        </w:rPr>
      </w:pPr>
      <w:r>
        <w:rPr>
          <w:rFonts w:hint="default"/>
          <w:woUserID w:val="1"/>
        </w:rPr>
        <w:t>朴素贝叶斯分类器：</w:t>
      </w:r>
    </w:p>
    <w:p w14:paraId="01101DD7">
      <w:pPr>
        <w:ind w:firstLine="420" w:firstLineChars="0"/>
        <w:jc w:val="left"/>
        <w:rPr>
          <w:rFonts w:hint="default"/>
          <w:woUserID w:val="1"/>
        </w:rPr>
      </w:pPr>
      <w:r>
        <w:rPr>
          <w:rFonts w:hint="default"/>
          <w:woUserID w:val="1"/>
        </w:rPr>
        <w:t>准确率：94.97%</w:t>
      </w:r>
    </w:p>
    <w:p w14:paraId="58C7D51E">
      <w:pPr>
        <w:jc w:val="left"/>
        <w:rPr>
          <w:rFonts w:hint="default"/>
          <w:woUserID w:val="1"/>
        </w:rPr>
      </w:pPr>
      <w:r>
        <w:rPr>
          <w:rFonts w:hint="default"/>
          <w:woUserID w:val="1"/>
        </w:rPr>
        <w:t>分析：朴素贝叶斯分类器在当前数据集上的表现是相对较好的，准确率超过了94%。这表明分类器能够有效地区分不同类别的地物。尽管朴素贝叶斯分类器假设特征之间相互独立，这在实际应用中可能不总是成立，但在这个数据集上，这种假设似乎并没有显著影响分类效果。分类器可能在某些类别上存在误分类，但总体上保持了较高的分类精度。</w:t>
      </w:r>
    </w:p>
    <w:p w14:paraId="1C6EC4FB">
      <w:pPr>
        <w:ind w:firstLine="420" w:firstLineChars="0"/>
        <w:jc w:val="left"/>
        <w:rPr>
          <w:rFonts w:hint="default"/>
          <w:woUserID w:val="1"/>
        </w:rPr>
      </w:pPr>
      <w:r>
        <w:rPr>
          <w:rFonts w:hint="default"/>
          <w:woUserID w:val="1"/>
        </w:rPr>
        <w:t>欧几里得分类器：</w:t>
      </w:r>
    </w:p>
    <w:p w14:paraId="50673DBF">
      <w:pPr>
        <w:ind w:firstLine="420" w:firstLineChars="0"/>
        <w:jc w:val="left"/>
        <w:rPr>
          <w:rFonts w:hint="default"/>
          <w:woUserID w:val="1"/>
        </w:rPr>
      </w:pPr>
      <w:r>
        <w:rPr>
          <w:rFonts w:hint="default"/>
          <w:woUserID w:val="1"/>
        </w:rPr>
        <w:t>准确率：97.78%</w:t>
      </w:r>
    </w:p>
    <w:p w14:paraId="0F525B05">
      <w:pPr>
        <w:jc w:val="left"/>
        <w:rPr>
          <w:rFonts w:hint="default"/>
          <w:woUserID w:val="1"/>
        </w:rPr>
      </w:pPr>
      <w:r>
        <w:rPr>
          <w:rFonts w:hint="default"/>
          <w:woUserID w:val="1"/>
        </w:rPr>
        <w:t>分析：欧几里得分类器的准确率最高，接近98%，这表明它在处理Salinas场景的高光谱图像数据时非常有效。这种分类器通过计算样本与各类别中心的欧几里得距离来进行分类，可能在特征空间中较好地表示了类别间的分布。欧几里得分类器在处理具有明显类别边界的数据集时表现出色，这可能是它在当前数据集上表现优异的原因。</w:t>
      </w:r>
    </w:p>
    <w:p w14:paraId="46783C92">
      <w:pPr>
        <w:ind w:firstLine="420" w:firstLineChars="0"/>
        <w:jc w:val="left"/>
        <w:rPr>
          <w:rFonts w:hint="default"/>
          <w:woUserID w:val="1"/>
        </w:rPr>
      </w:pPr>
      <w:r>
        <w:rPr>
          <w:rFonts w:hint="default"/>
          <w:woUserID w:val="1"/>
        </w:rPr>
        <w:t>KNN分类器：</w:t>
      </w:r>
    </w:p>
    <w:p w14:paraId="05D285C6">
      <w:pPr>
        <w:jc w:val="left"/>
        <w:rPr>
          <w:rFonts w:hint="default"/>
          <w:woUserID w:val="1"/>
        </w:rPr>
      </w:pPr>
      <w:r>
        <w:rPr>
          <w:rFonts w:hint="default"/>
          <w:woUserID w:val="1"/>
        </w:rPr>
        <w:t>准确率：70.07%</w:t>
      </w:r>
    </w:p>
    <w:p w14:paraId="3E8881E9">
      <w:pPr>
        <w:jc w:val="left"/>
        <w:rPr>
          <w:rFonts w:hint="default"/>
          <w:woUserID w:val="1"/>
        </w:rPr>
      </w:pPr>
      <w:r>
        <w:rPr>
          <w:rFonts w:hint="default"/>
          <w:woUserID w:val="1"/>
        </w:rPr>
        <w:t>分析：KNN分类器的准确率明显低于其他两个分类器，仅为70.07%。这可能是由于KNN分类器对高维数据的敏感性较高，尤其是在选择最佳的K值时。在本例中，最佳的K值为1，这可能导致分类器对噪声和异常值过于敏感。此外，KNN分类器在计算距离时没有考虑到类别的先验概率，这可能在类别不平衡的数据集中导致性能下降。</w:t>
      </w:r>
    </w:p>
    <w:p w14:paraId="29229ECD">
      <w:pPr>
        <w:jc w:val="left"/>
        <w:rPr>
          <w:rFonts w:hint="default"/>
          <w:woUserID w:val="1"/>
        </w:rPr>
      </w:pPr>
    </w:p>
    <w:p w14:paraId="41515F66">
      <w:pPr>
        <w:jc w:val="left"/>
        <w:rPr>
          <w:rFonts w:hint="default"/>
          <w:woUserID w:val="1"/>
        </w:rPr>
      </w:pPr>
      <w:r>
        <w:rPr>
          <w:rFonts w:hint="default"/>
          <w:woUserID w:val="1"/>
        </w:rPr>
        <w:t>综合分析：</w:t>
      </w:r>
    </w:p>
    <w:p w14:paraId="7DD7A8F4">
      <w:pPr>
        <w:ind w:firstLine="420" w:firstLineChars="0"/>
        <w:jc w:val="left"/>
        <w:rPr>
          <w:rFonts w:hint="default"/>
          <w:woUserID w:val="1"/>
        </w:rPr>
      </w:pPr>
      <w:r>
        <w:rPr>
          <w:rFonts w:hint="eastAsia"/>
          <w:lang w:val="en-US" w:eastAsia="zh-CN"/>
          <w:woUserID w:val="1"/>
        </w:rPr>
        <w:t>1.</w:t>
      </w:r>
      <w:r>
        <w:rPr>
          <w:rFonts w:hint="default"/>
          <w:woUserID w:val="1"/>
        </w:rPr>
        <w:t>性能比较：在这组实验中，欧几里得分类器的性能最佳，其次是朴素贝叶斯分类器，而KNN分类器的性能最差。这可能与数据集的特性有关，例如类别之间的可分性、特征空间的分布等。</w:t>
      </w:r>
    </w:p>
    <w:p w14:paraId="23F90865">
      <w:pPr>
        <w:ind w:firstLine="420" w:firstLineChars="0"/>
        <w:jc w:val="left"/>
        <w:rPr>
          <w:rFonts w:hint="default"/>
          <w:woUserID w:val="1"/>
        </w:rPr>
      </w:pPr>
      <w:r>
        <w:rPr>
          <w:rFonts w:hint="eastAsia"/>
          <w:lang w:val="en-US" w:eastAsia="zh-CN"/>
          <w:woUserID w:val="1"/>
        </w:rPr>
        <w:t>2.</w:t>
      </w:r>
      <w:r>
        <w:rPr>
          <w:rFonts w:hint="default"/>
          <w:woUserID w:val="1"/>
        </w:rPr>
        <w:t>适用性：欧几里得分类器可能更适合于当前的数据分布和特征空间，因为它能够捕捉到类别间的局部结构。朴素贝叶斯分类器虽然假设特征独立，但在当前数据集上仍然表现良好。KNN分类器可能需要进一步调整K值或采用其他策略来提高其在高维数据集上的性能。</w:t>
      </w:r>
    </w:p>
    <w:p w14:paraId="6813D444">
      <w:pPr>
        <w:jc w:val="both"/>
        <w:rPr>
          <w:rFonts w:hint="default"/>
        </w:rPr>
      </w:pPr>
    </w:p>
    <w:p w14:paraId="00013371">
      <w:pPr>
        <w:jc w:val="both"/>
        <w:rPr>
          <w:rFonts w:hint="default"/>
        </w:rPr>
      </w:pPr>
    </w:p>
    <w:p w14:paraId="6FDD9FCE">
      <w:pPr>
        <w:jc w:val="both"/>
        <w:rPr>
          <w:rFonts w:hint="default"/>
        </w:rPr>
      </w:pPr>
    </w:p>
    <w:p w14:paraId="33B5C925">
      <w:pPr>
        <w:jc w:val="both"/>
        <w:rPr>
          <w:rFonts w:hint="default"/>
        </w:rPr>
      </w:pPr>
    </w:p>
    <w:p w14:paraId="7024CAEB">
      <w:pPr>
        <w:jc w:val="both"/>
        <w:rPr>
          <w:rFonts w:hint="default"/>
        </w:rPr>
      </w:pPr>
    </w:p>
    <w:p w14:paraId="172190BC">
      <w:pPr>
        <w:jc w:val="both"/>
        <w:rPr>
          <w:rFonts w:hint="default"/>
        </w:rPr>
      </w:pPr>
    </w:p>
    <w:p w14:paraId="08794A4B">
      <w:pPr>
        <w:jc w:val="both"/>
        <w:rPr>
          <w:rFonts w:hint="default"/>
        </w:rPr>
      </w:pPr>
    </w:p>
    <w:p w14:paraId="448C6687">
      <w:pPr>
        <w:jc w:val="both"/>
        <w:rPr>
          <w:rFonts w:hint="default"/>
        </w:rPr>
      </w:pPr>
    </w:p>
    <w:p w14:paraId="445B6736">
      <w:pPr>
        <w:jc w:val="both"/>
        <w:rPr>
          <w:rFonts w:hint="default"/>
        </w:rPr>
      </w:pPr>
    </w:p>
    <w:p w14:paraId="57ECF83A">
      <w:pPr>
        <w:jc w:val="both"/>
        <w:rPr>
          <w:rFonts w:hint="default"/>
        </w:rPr>
      </w:pPr>
    </w:p>
    <w:p w14:paraId="59D4A5E0">
      <w:pPr>
        <w:jc w:val="both"/>
        <w:rPr>
          <w:rFonts w:hint="default"/>
        </w:rPr>
      </w:pPr>
    </w:p>
    <w:p w14:paraId="79298204">
      <w:pPr>
        <w:jc w:val="both"/>
        <w:rPr>
          <w:rFonts w:hint="default"/>
        </w:rPr>
      </w:pPr>
    </w:p>
    <w:p w14:paraId="15A59E33">
      <w:pPr>
        <w:jc w:val="both"/>
        <w:rPr>
          <w:rFonts w:hint="default"/>
        </w:rPr>
      </w:pPr>
    </w:p>
    <w:p w14:paraId="4DD635AB">
      <w:pPr>
        <w:jc w:val="both"/>
        <w:rPr>
          <w:rFonts w:hint="default"/>
        </w:rPr>
      </w:pPr>
    </w:p>
    <w:p w14:paraId="489959FD">
      <w:pPr>
        <w:jc w:val="both"/>
        <w:rPr>
          <w:rFonts w:hint="default"/>
        </w:rPr>
      </w:pPr>
    </w:p>
    <w:p w14:paraId="7354B0A4">
      <w:pPr>
        <w:jc w:val="both"/>
        <w:rPr>
          <w:rFonts w:hint="default"/>
        </w:rPr>
      </w:pPr>
    </w:p>
    <w:p w14:paraId="346235C2">
      <w:pPr>
        <w:jc w:val="both"/>
        <w:rPr>
          <w:rFonts w:hint="default"/>
        </w:rPr>
      </w:pPr>
    </w:p>
    <w:p w14:paraId="38379F4F">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left="0" w:leftChars="0" w:firstLine="0" w:firstLineChars="0"/>
        <w:jc w:val="both"/>
        <w:textAlignment w:val="auto"/>
        <w:outlineLvl w:val="3"/>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②对于Houston场景下的高光谱图像数据集：</w:t>
      </w:r>
    </w:p>
    <w:p w14:paraId="7B888C76">
      <w:pPr>
        <w:jc w:val="center"/>
      </w:pPr>
      <w:r>
        <w:drawing>
          <wp:inline distT="0" distB="0" distL="114300" distR="114300">
            <wp:extent cx="5313680" cy="3479165"/>
            <wp:effectExtent l="0" t="0" r="7620"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8"/>
                    <a:stretch>
                      <a:fillRect/>
                    </a:stretch>
                  </pic:blipFill>
                  <pic:spPr>
                    <a:xfrm>
                      <a:off x="0" y="0"/>
                      <a:ext cx="5313680" cy="3479165"/>
                    </a:xfrm>
                    <a:prstGeom prst="rect">
                      <a:avLst/>
                    </a:prstGeom>
                    <a:noFill/>
                    <a:ln>
                      <a:noFill/>
                    </a:ln>
                  </pic:spPr>
                </pic:pic>
              </a:graphicData>
            </a:graphic>
          </wp:inline>
        </w:drawing>
      </w:r>
    </w:p>
    <w:p w14:paraId="32FB7A5B">
      <w:pPr>
        <w:jc w:val="center"/>
      </w:pPr>
      <w:r>
        <w:drawing>
          <wp:inline distT="0" distB="0" distL="114300" distR="114300">
            <wp:extent cx="5476875" cy="4810125"/>
            <wp:effectExtent l="0" t="0" r="9525" b="317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9"/>
                    <a:stretch>
                      <a:fillRect/>
                    </a:stretch>
                  </pic:blipFill>
                  <pic:spPr>
                    <a:xfrm>
                      <a:off x="0" y="0"/>
                      <a:ext cx="5476875" cy="4810125"/>
                    </a:xfrm>
                    <a:prstGeom prst="rect">
                      <a:avLst/>
                    </a:prstGeom>
                    <a:noFill/>
                    <a:ln>
                      <a:noFill/>
                    </a:ln>
                  </pic:spPr>
                </pic:pic>
              </a:graphicData>
            </a:graphic>
          </wp:inline>
        </w:drawing>
      </w:r>
    </w:p>
    <w:p w14:paraId="0B37CA91">
      <w:pPr>
        <w:jc w:val="left"/>
        <w:rPr>
          <w:rFonts w:hint="eastAsia"/>
        </w:rPr>
      </w:pPr>
      <w:r>
        <w:rPr>
          <w:rFonts w:hint="eastAsia"/>
        </w:rPr>
        <w:t>对于Houston场景下的高光谱图像数据集，根据</w:t>
      </w:r>
      <w:r>
        <w:rPr>
          <w:rFonts w:hint="eastAsia"/>
          <w:lang w:val="en-US" w:eastAsia="zh-CN"/>
        </w:rPr>
        <w:t>运行结果</w:t>
      </w:r>
      <w:r>
        <w:rPr>
          <w:rFonts w:hint="eastAsia"/>
        </w:rPr>
        <w:t>，我们可以进行以下分析：</w:t>
      </w:r>
    </w:p>
    <w:p w14:paraId="5F97C8EB">
      <w:pPr>
        <w:ind w:firstLine="420" w:firstLineChars="0"/>
        <w:jc w:val="left"/>
        <w:rPr>
          <w:rFonts w:hint="eastAsia"/>
        </w:rPr>
      </w:pPr>
      <w:r>
        <w:rPr>
          <w:rFonts w:hint="eastAsia"/>
        </w:rPr>
        <w:t>朴素贝叶斯分类器：</w:t>
      </w:r>
    </w:p>
    <w:p w14:paraId="096CF5D9">
      <w:pPr>
        <w:jc w:val="left"/>
        <w:rPr>
          <w:rFonts w:hint="eastAsia"/>
        </w:rPr>
      </w:pPr>
      <w:r>
        <w:rPr>
          <w:rFonts w:hint="eastAsia"/>
          <w:lang w:val="en-US" w:eastAsia="zh-CN"/>
        </w:rPr>
        <w:tab/>
      </w:r>
      <w:r>
        <w:rPr>
          <w:rFonts w:hint="eastAsia"/>
        </w:rPr>
        <w:t>准确率：0.4230（42.30%）</w:t>
      </w:r>
    </w:p>
    <w:p w14:paraId="7A635719">
      <w:pPr>
        <w:jc w:val="left"/>
        <w:rPr>
          <w:rFonts w:hint="eastAsia"/>
        </w:rPr>
      </w:pPr>
      <w:r>
        <w:rPr>
          <w:rFonts w:hint="eastAsia"/>
        </w:rPr>
        <w:t>分析：朴素贝叶斯分类器在Houston数据集上的表现不佳，准确率仅为42.30%。这可能是因为高光谱数据的特征之间存在复杂的相关性，这与朴素贝叶斯分类器所依赖的特征独立性假设相矛盾。此外，高光谱数据的高维度特性可能导致了分类器性能的下降。</w:t>
      </w:r>
    </w:p>
    <w:p w14:paraId="7155655C">
      <w:pPr>
        <w:ind w:firstLine="420" w:firstLineChars="0"/>
        <w:jc w:val="left"/>
        <w:rPr>
          <w:rFonts w:hint="eastAsia"/>
        </w:rPr>
      </w:pPr>
      <w:r>
        <w:rPr>
          <w:rFonts w:hint="eastAsia"/>
        </w:rPr>
        <w:t>欧几里得分类器：</w:t>
      </w:r>
    </w:p>
    <w:p w14:paraId="3AA23DBC">
      <w:pPr>
        <w:jc w:val="left"/>
        <w:rPr>
          <w:rFonts w:hint="eastAsia"/>
        </w:rPr>
      </w:pPr>
      <w:r>
        <w:rPr>
          <w:rFonts w:hint="eastAsia"/>
        </w:rPr>
        <w:t>准确率：0.4620（46.20%）</w:t>
      </w:r>
    </w:p>
    <w:p w14:paraId="5EFC76BE">
      <w:pPr>
        <w:jc w:val="left"/>
        <w:rPr>
          <w:rFonts w:hint="eastAsia"/>
        </w:rPr>
      </w:pPr>
      <w:r>
        <w:rPr>
          <w:rFonts w:hint="eastAsia"/>
        </w:rPr>
        <w:t>分析：欧几里得分类器的准确率略高于朴素贝叶斯分类器，达到了46.20%。这表明在某些情况下，基于距离的分类方法可能比朴素贝叶斯的独立性假设更能捕捉到数据的空间关系。然而，提升幅度有限，可能是因为高光谱数据的高维度和复杂性，使得简单的距离度量难以有效区分类别。</w:t>
      </w:r>
    </w:p>
    <w:p w14:paraId="04D9AF27">
      <w:pPr>
        <w:ind w:firstLine="420" w:firstLineChars="0"/>
        <w:jc w:val="left"/>
        <w:rPr>
          <w:rFonts w:hint="eastAsia"/>
        </w:rPr>
      </w:pPr>
      <w:r>
        <w:rPr>
          <w:rFonts w:hint="eastAsia"/>
        </w:rPr>
        <w:t>KNN分类器：</w:t>
      </w:r>
    </w:p>
    <w:p w14:paraId="13C8A50F">
      <w:pPr>
        <w:jc w:val="left"/>
        <w:rPr>
          <w:rFonts w:hint="eastAsia"/>
        </w:rPr>
      </w:pPr>
      <w:r>
        <w:rPr>
          <w:rFonts w:hint="eastAsia"/>
        </w:rPr>
        <w:t>准确率：0.2815（28.15%）</w:t>
      </w:r>
    </w:p>
    <w:p w14:paraId="5380D503">
      <w:pPr>
        <w:jc w:val="left"/>
        <w:rPr>
          <w:rFonts w:hint="eastAsia"/>
        </w:rPr>
      </w:pPr>
      <w:r>
        <w:rPr>
          <w:rFonts w:hint="eastAsia"/>
        </w:rPr>
        <w:t>分析：KNN分类器的准确率最低，仅为28.15%。这可能是由于数据集中存在较多的噪声或异常值，影响了邻居的选择。此外，K值的选择可能也不合适，或者高维度数据导致的“维度灾难”使得KNN分类器难以有效工作。</w:t>
      </w:r>
    </w:p>
    <w:p w14:paraId="218C4744">
      <w:pPr>
        <w:jc w:val="left"/>
        <w:rPr>
          <w:rFonts w:hint="eastAsia"/>
        </w:rPr>
      </w:pPr>
    </w:p>
    <w:p w14:paraId="1274B81A">
      <w:pPr>
        <w:jc w:val="left"/>
        <w:rPr>
          <w:rFonts w:hint="eastAsia"/>
        </w:rPr>
      </w:pPr>
      <w:r>
        <w:rPr>
          <w:rFonts w:hint="eastAsia"/>
        </w:rPr>
        <w:t>综合分析：</w:t>
      </w:r>
    </w:p>
    <w:p w14:paraId="42211E17">
      <w:pPr>
        <w:jc w:val="left"/>
        <w:rPr>
          <w:rFonts w:hint="eastAsia"/>
        </w:rPr>
      </w:pPr>
      <w:r>
        <w:rPr>
          <w:rFonts w:hint="eastAsia"/>
          <w:lang w:val="en-US" w:eastAsia="zh-CN"/>
        </w:rPr>
        <w:t>1.</w:t>
      </w:r>
      <w:r>
        <w:rPr>
          <w:rFonts w:hint="eastAsia"/>
        </w:rPr>
        <w:t>性能比较：在这三个分类器中，欧几里得分类器的性能略优于朴素贝叶斯分类器，而KNN分类器的性能最差。这可能与数据集的特性有关，如类别之间的可分性、特征空间的分布等。</w:t>
      </w:r>
    </w:p>
    <w:p w14:paraId="1575F433">
      <w:pPr>
        <w:jc w:val="left"/>
        <w:rPr>
          <w:rFonts w:hint="eastAsia"/>
        </w:rPr>
      </w:pPr>
      <w:r>
        <w:rPr>
          <w:rFonts w:hint="eastAsia"/>
          <w:lang w:val="en-US" w:eastAsia="zh-CN"/>
        </w:rPr>
        <w:t>2.</w:t>
      </w:r>
      <w:r>
        <w:rPr>
          <w:rFonts w:hint="eastAsia"/>
        </w:rPr>
        <w:t>适用性：对于Houston场景的高光谱图像数据，这些分类器可能都需要进一步的优化或选择更适合高光谱数据特性的算法。</w:t>
      </w:r>
    </w:p>
    <w:p w14:paraId="490AE40B">
      <w:pPr>
        <w:jc w:val="left"/>
      </w:pPr>
    </w:p>
    <w:p w14:paraId="44606609"/>
    <w:p w14:paraId="4336103E"/>
    <w:p w14:paraId="3A3312F1"/>
    <w:p w14:paraId="34AAF5B9"/>
    <w:p w14:paraId="252EC1F5"/>
    <w:p w14:paraId="06A4E487"/>
    <w:p w14:paraId="5F9ED5E7"/>
    <w:p w14:paraId="16FD97AD"/>
    <w:p w14:paraId="251A291C"/>
    <w:p w14:paraId="72AD6006"/>
    <w:p w14:paraId="63699FD3"/>
    <w:p w14:paraId="26C2E3B7"/>
    <w:p w14:paraId="1B2B94D7"/>
    <w:p w14:paraId="4F499228"/>
    <w:p w14:paraId="4D590F3E"/>
    <w:p w14:paraId="046501E1"/>
    <w:p w14:paraId="1CEE7141"/>
    <w:p w14:paraId="7E7F6A0A"/>
    <w:p w14:paraId="6EC46698"/>
    <w:p w14:paraId="181817F7"/>
    <w:p w14:paraId="0457D227">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left="0" w:leftChars="0" w:firstLine="0" w:firstLineChars="0"/>
        <w:jc w:val="both"/>
        <w:textAlignment w:val="auto"/>
        <w:outlineLvl w:val="3"/>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③对于PaviaU场景的高光谱图像数据集：</w:t>
      </w:r>
    </w:p>
    <w:p w14:paraId="31E95A82">
      <w:pPr>
        <w:jc w:val="both"/>
      </w:pPr>
      <w:r>
        <w:drawing>
          <wp:inline distT="0" distB="0" distL="114300" distR="114300">
            <wp:extent cx="5264785" cy="3135630"/>
            <wp:effectExtent l="0" t="0" r="5715" b="127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0"/>
                    <a:stretch>
                      <a:fillRect/>
                    </a:stretch>
                  </pic:blipFill>
                  <pic:spPr>
                    <a:xfrm>
                      <a:off x="0" y="0"/>
                      <a:ext cx="5264785" cy="3135630"/>
                    </a:xfrm>
                    <a:prstGeom prst="rect">
                      <a:avLst/>
                    </a:prstGeom>
                    <a:noFill/>
                    <a:ln>
                      <a:noFill/>
                    </a:ln>
                  </pic:spPr>
                </pic:pic>
              </a:graphicData>
            </a:graphic>
          </wp:inline>
        </w:drawing>
      </w:r>
    </w:p>
    <w:p w14:paraId="388F74D0">
      <w:pPr>
        <w:jc w:val="both"/>
      </w:pPr>
      <w:r>
        <w:drawing>
          <wp:inline distT="0" distB="0" distL="114300" distR="114300">
            <wp:extent cx="5268595" cy="4392930"/>
            <wp:effectExtent l="0" t="0" r="1905" b="127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31"/>
                    <a:stretch>
                      <a:fillRect/>
                    </a:stretch>
                  </pic:blipFill>
                  <pic:spPr>
                    <a:xfrm>
                      <a:off x="0" y="0"/>
                      <a:ext cx="5268595" cy="4392930"/>
                    </a:xfrm>
                    <a:prstGeom prst="rect">
                      <a:avLst/>
                    </a:prstGeom>
                    <a:noFill/>
                    <a:ln>
                      <a:noFill/>
                    </a:ln>
                  </pic:spPr>
                </pic:pic>
              </a:graphicData>
            </a:graphic>
          </wp:inline>
        </w:drawing>
      </w:r>
    </w:p>
    <w:p w14:paraId="1F2DFD22">
      <w:pPr>
        <w:ind w:firstLine="420" w:firstLineChars="0"/>
        <w:jc w:val="both"/>
        <w:rPr>
          <w:rFonts w:hint="eastAsia"/>
          <w:lang w:val="en-US" w:eastAsia="zh-CN"/>
        </w:rPr>
      </w:pPr>
    </w:p>
    <w:p w14:paraId="2C133366">
      <w:pPr>
        <w:ind w:firstLine="420" w:firstLineChars="0"/>
        <w:jc w:val="both"/>
        <w:rPr>
          <w:rFonts w:hint="eastAsia"/>
          <w:lang w:val="en-US" w:eastAsia="zh-CN"/>
        </w:rPr>
      </w:pPr>
    </w:p>
    <w:p w14:paraId="18AF9972">
      <w:pPr>
        <w:ind w:firstLine="420" w:firstLineChars="0"/>
        <w:jc w:val="both"/>
        <w:rPr>
          <w:rFonts w:hint="eastAsia"/>
          <w:lang w:val="en-US" w:eastAsia="zh-CN"/>
        </w:rPr>
      </w:pPr>
    </w:p>
    <w:p w14:paraId="736D4D74">
      <w:pPr>
        <w:ind w:firstLine="420" w:firstLineChars="0"/>
        <w:jc w:val="both"/>
        <w:rPr>
          <w:rFonts w:hint="eastAsia"/>
          <w:lang w:val="en-US" w:eastAsia="zh-CN"/>
        </w:rPr>
      </w:pPr>
    </w:p>
    <w:p w14:paraId="3BFB9C78">
      <w:pPr>
        <w:jc w:val="both"/>
        <w:rPr>
          <w:rFonts w:hint="eastAsia"/>
          <w:lang w:val="en-US" w:eastAsia="zh-CN"/>
        </w:rPr>
      </w:pPr>
      <w:r>
        <w:rPr>
          <w:rFonts w:hint="eastAsia"/>
        </w:rPr>
        <w:t>对于</w:t>
      </w:r>
      <w:r>
        <w:rPr>
          <w:rFonts w:hint="eastAsia"/>
          <w:lang w:val="en-US" w:eastAsia="zh-CN"/>
        </w:rPr>
        <w:t>PaviaU</w:t>
      </w:r>
      <w:r>
        <w:rPr>
          <w:rFonts w:hint="eastAsia"/>
        </w:rPr>
        <w:t>场景下的高光谱图像数据集，根据</w:t>
      </w:r>
      <w:r>
        <w:rPr>
          <w:rFonts w:hint="eastAsia"/>
          <w:lang w:val="en-US" w:eastAsia="zh-CN"/>
        </w:rPr>
        <w:t>运行结果</w:t>
      </w:r>
      <w:r>
        <w:rPr>
          <w:rFonts w:hint="eastAsia"/>
        </w:rPr>
        <w:t>，我们可以进行以下分析：</w:t>
      </w:r>
    </w:p>
    <w:p w14:paraId="50DA1A22">
      <w:pPr>
        <w:ind w:firstLine="420" w:firstLineChars="0"/>
        <w:jc w:val="both"/>
        <w:rPr>
          <w:rFonts w:hint="eastAsia"/>
          <w:lang w:val="en-US" w:eastAsia="zh-CN"/>
        </w:rPr>
      </w:pPr>
      <w:r>
        <w:rPr>
          <w:rFonts w:hint="eastAsia"/>
          <w:lang w:val="en-US" w:eastAsia="zh-CN"/>
        </w:rPr>
        <w:t>朴素贝叶斯分类器：</w:t>
      </w:r>
    </w:p>
    <w:p w14:paraId="28B81131">
      <w:pPr>
        <w:ind w:firstLine="420" w:firstLineChars="0"/>
        <w:jc w:val="both"/>
        <w:rPr>
          <w:rFonts w:hint="eastAsia"/>
          <w:lang w:val="en-US" w:eastAsia="zh-CN"/>
        </w:rPr>
      </w:pPr>
      <w:r>
        <w:rPr>
          <w:rFonts w:hint="eastAsia"/>
          <w:lang w:val="en-US" w:eastAsia="zh-CN"/>
        </w:rPr>
        <w:t>准确率：56.51% 分析：朴素贝叶斯分类器在PaviaU数据集上的表现一般。尽管它是一种简单且计算效率高的分类器，但在高光谱图像数据集上，其特征独立性的假设可能不成立，导致分类效果有限。从混淆矩阵可以看出，它在某些类别上存在较多的误分类。</w:t>
      </w:r>
    </w:p>
    <w:p w14:paraId="12018F35">
      <w:pPr>
        <w:ind w:firstLine="420" w:firstLineChars="0"/>
        <w:jc w:val="both"/>
        <w:rPr>
          <w:rFonts w:hint="eastAsia"/>
          <w:lang w:val="en-US" w:eastAsia="zh-CN"/>
        </w:rPr>
      </w:pPr>
      <w:r>
        <w:rPr>
          <w:rFonts w:hint="eastAsia"/>
          <w:lang w:val="en-US" w:eastAsia="zh-CN"/>
        </w:rPr>
        <w:t>欧几里得分类器：</w:t>
      </w:r>
    </w:p>
    <w:p w14:paraId="7BC4D349">
      <w:pPr>
        <w:ind w:firstLine="420" w:firstLineChars="0"/>
        <w:jc w:val="both"/>
        <w:rPr>
          <w:rFonts w:hint="eastAsia"/>
          <w:lang w:val="en-US" w:eastAsia="zh-CN"/>
        </w:rPr>
      </w:pPr>
      <w:r>
        <w:rPr>
          <w:rFonts w:hint="eastAsia"/>
          <w:lang w:val="en-US" w:eastAsia="zh-CN"/>
        </w:rPr>
        <w:t>准确率：63.01% 分析：欧几里得分类器的准确率略高于朴素贝叶斯分类器，达到了63.01%。这表明基于距离的分类方法在某些情况下可能比朴素贝叶斯的独立性假设更能捕捉到数据的空间关系。然而，从混淆矩阵中可以看出，它在某些类别上仍然存在一定的误分类。</w:t>
      </w:r>
    </w:p>
    <w:p w14:paraId="2E258BF4">
      <w:pPr>
        <w:ind w:firstLine="420" w:firstLineChars="0"/>
        <w:jc w:val="both"/>
        <w:rPr>
          <w:rFonts w:hint="eastAsia"/>
          <w:lang w:val="en-US" w:eastAsia="zh-CN"/>
        </w:rPr>
      </w:pPr>
      <w:r>
        <w:rPr>
          <w:rFonts w:hint="eastAsia"/>
          <w:lang w:val="en-US" w:eastAsia="zh-CN"/>
        </w:rPr>
        <w:t>KNN分类器：</w:t>
      </w:r>
    </w:p>
    <w:p w14:paraId="5BE5D056">
      <w:pPr>
        <w:ind w:firstLine="420" w:firstLineChars="0"/>
        <w:jc w:val="both"/>
        <w:rPr>
          <w:rFonts w:hint="eastAsia"/>
          <w:lang w:val="en-US" w:eastAsia="zh-CN"/>
        </w:rPr>
      </w:pPr>
      <w:r>
        <w:rPr>
          <w:rFonts w:hint="eastAsia"/>
          <w:lang w:val="en-US" w:eastAsia="zh-CN"/>
        </w:rPr>
        <w:t>准确率：70.52% 分析：KNN分类器的准确率最高，为70.52%，是这三个分类器中表现最好的。KNN分类器通过考虑邻近样本的信息来预测未知样本的类别，这使得它在处理高光谱数据时能够更好地识别复杂的模式和边界。从混淆矩阵中可以看出，KNN分类器在大多数类别上都取得了较好的分类效果，尤其是在黄色和绿色区域的划分上。</w:t>
      </w:r>
    </w:p>
    <w:p w14:paraId="42E7E2D5">
      <w:pPr>
        <w:ind w:firstLine="420" w:firstLineChars="0"/>
        <w:jc w:val="both"/>
        <w:rPr>
          <w:rFonts w:hint="eastAsia"/>
          <w:lang w:val="en-US" w:eastAsia="zh-CN"/>
        </w:rPr>
      </w:pPr>
      <w:r>
        <w:rPr>
          <w:rFonts w:hint="eastAsia"/>
          <w:lang w:val="en-US" w:eastAsia="zh-CN"/>
        </w:rPr>
        <w:t>综合分析：</w:t>
      </w:r>
    </w:p>
    <w:p w14:paraId="013668D9">
      <w:pPr>
        <w:jc w:val="both"/>
        <w:rPr>
          <w:rFonts w:hint="eastAsia"/>
          <w:lang w:val="en-US" w:eastAsia="zh-CN"/>
        </w:rPr>
      </w:pPr>
      <w:r>
        <w:rPr>
          <w:rFonts w:hint="eastAsia"/>
          <w:lang w:val="en-US" w:eastAsia="zh-CN"/>
        </w:rPr>
        <w:t>1.性能比较：在这三个分类器中，KNN分类器的性能最佳，其次欧几里得分类器，朴素贝叶斯分类器的性能最差。这可能与数据集特性有关，如类别之间的可分性、特征空间的分布等。</w:t>
      </w:r>
    </w:p>
    <w:p w14:paraId="2EB022D0">
      <w:pPr>
        <w:jc w:val="both"/>
        <w:rPr>
          <w:rFonts w:hint="eastAsia"/>
          <w:lang w:val="en-US" w:eastAsia="zh-CN"/>
        </w:rPr>
      </w:pPr>
      <w:r>
        <w:rPr>
          <w:rFonts w:hint="eastAsia"/>
          <w:lang w:val="en-US" w:eastAsia="zh-CN"/>
        </w:rPr>
        <w:t>2.适用性：对于PaviaU场景的高光谱图像数据，KNN分类器可能更适合处理这类高维度和复杂性的数据。欧几里得分类器在某些情况下也能提供合理的分类结果，而朴素贝叶斯分类器可能需要更多的特征工程或与其他方法结合使用。</w:t>
      </w:r>
    </w:p>
    <w:p w14:paraId="0F90F62E">
      <w:pPr>
        <w:ind w:firstLine="420" w:firstLineChars="0"/>
        <w:jc w:val="both"/>
        <w:rPr>
          <w:rFonts w:hint="eastAsia"/>
          <w:lang w:val="en-US" w:eastAsia="zh-CN"/>
        </w:rPr>
      </w:pPr>
    </w:p>
    <w:p w14:paraId="16259C1A">
      <w:pPr>
        <w:jc w:val="both"/>
        <w:rPr>
          <w:rFonts w:hint="eastAsia"/>
          <w:lang w:val="en-US" w:eastAsia="zh-CN"/>
        </w:rPr>
      </w:pPr>
      <w:r>
        <w:rPr>
          <w:rFonts w:hint="eastAsia"/>
          <w:lang w:val="en-US" w:eastAsia="zh-CN"/>
        </w:rPr>
        <w:t>总结：</w:t>
      </w:r>
    </w:p>
    <w:p w14:paraId="2E91963D">
      <w:pPr>
        <w:ind w:firstLine="420" w:firstLineChars="0"/>
        <w:jc w:val="both"/>
        <w:rPr>
          <w:rFonts w:hint="eastAsia"/>
          <w:lang w:val="en-US" w:eastAsia="zh-CN"/>
        </w:rPr>
      </w:pPr>
      <w:r>
        <w:rPr>
          <w:rFonts w:hint="eastAsia"/>
          <w:lang w:val="en-US" w:eastAsia="zh-CN"/>
        </w:rPr>
        <w:t>分类器性能差异：在所有数据集中，朴素贝叶斯分类器的性能相对较差，准确率在42.30%到56.51%之间。这可能是由于其特征独立性的假设在高光谱数据中不成立，导致分类效果受限。欧几里得分类器在Salinas和PaviaU数据集上的表现略优于朴素贝叶斯，准确率分别达到97.78%和63.01%，但在Houston数据集上表现不佳，准确率为46.20%。这表明欧几里得分类器在某些数据集上能更好地捕捉类别间的空间关系，但并非所有情况下都有效。KNN分类器在Salinas数据集上的表现不佳，准确率为70.07%，但在PaviaU数据集上表现最好，准确率达到70.52%。KNN分类器能够更好地处理PaviaU数据集的复杂性。</w:t>
      </w:r>
    </w:p>
    <w:p w14:paraId="6C84CBAE">
      <w:pPr>
        <w:ind w:firstLine="420" w:firstLineChars="0"/>
        <w:jc w:val="both"/>
        <w:rPr>
          <w:rFonts w:hint="eastAsia"/>
          <w:lang w:val="en-US" w:eastAsia="zh-CN"/>
        </w:rPr>
      </w:pPr>
      <w:r>
        <w:rPr>
          <w:rFonts w:hint="eastAsia"/>
          <w:lang w:val="en-US" w:eastAsia="zh-CN"/>
        </w:rPr>
        <w:t>数据集特性影响：不同数据集的特性对分类器的性能有显著影响。例如，Salinas数据集可能具有较为清晰的类别边界和较少的噪声,更适合欧几里得分类器，而Houston数据集可能特征分布复杂，类别间重叠较多，没有合适的分类器适用于此类型高光谱数据。</w:t>
      </w:r>
    </w:p>
    <w:p w14:paraId="7F30D0B6">
      <w:pPr>
        <w:ind w:firstLine="420" w:firstLineChars="0"/>
        <w:jc w:val="both"/>
        <w:rPr>
          <w:rFonts w:hint="eastAsia"/>
          <w:lang w:val="en-US" w:eastAsia="zh-CN"/>
        </w:rPr>
      </w:pPr>
      <w:r>
        <w:rPr>
          <w:rFonts w:hint="eastAsia"/>
          <w:lang w:val="en-US" w:eastAsia="zh-CN"/>
        </w:rPr>
        <w:t>分类器选择的重要性：选择合适的分类器对于提高高光谱图像的分类性能至关重要。在实际应用中，可能需要根据数据集的具体特性和分类任务的需求来选择或定制分类器。</w:t>
      </w:r>
    </w:p>
    <w:p w14:paraId="20DEFAEE">
      <w:pPr>
        <w:ind w:firstLine="420" w:firstLineChars="0"/>
        <w:jc w:val="both"/>
        <w:rPr>
          <w:rFonts w:hint="eastAsia"/>
          <w:lang w:val="en-US" w:eastAsia="zh-CN"/>
        </w:rPr>
      </w:pPr>
      <w:r>
        <w:rPr>
          <w:rFonts w:hint="eastAsia"/>
          <w:lang w:val="en-US" w:eastAsia="zh-CN"/>
        </w:rPr>
        <w:t>改进空间：</w:t>
      </w:r>
    </w:p>
    <w:p w14:paraId="3942A18D">
      <w:pPr>
        <w:ind w:firstLine="420" w:firstLineChars="0"/>
        <w:jc w:val="both"/>
        <w:rPr>
          <w:rFonts w:hint="eastAsia"/>
          <w:lang w:val="en-US" w:eastAsia="zh-CN"/>
        </w:rPr>
      </w:pPr>
      <w:r>
        <w:rPr>
          <w:rFonts w:hint="eastAsia"/>
          <w:lang w:val="en-US" w:eastAsia="zh-CN"/>
        </w:rPr>
        <w:t>1.对于所有数据集，尤其是Houston数据集，现有的分类器性能都有很大的提升空间。可能需要考虑更复杂的算法，如集成学习、随机森林或深度学习模型，这些算法可能更适合处理高光谱数据的高维度和复杂性。</w:t>
      </w:r>
    </w:p>
    <w:p w14:paraId="3A5C5979">
      <w:pPr>
        <w:ind w:firstLine="420" w:firstLineChars="0"/>
        <w:jc w:val="both"/>
        <w:rPr>
          <w:rFonts w:hint="eastAsia"/>
          <w:lang w:val="en-US" w:eastAsia="zh-CN"/>
        </w:rPr>
      </w:pPr>
      <w:r>
        <w:rPr>
          <w:rFonts w:hint="eastAsia"/>
          <w:lang w:val="en-US" w:eastAsia="zh-CN"/>
        </w:rPr>
        <w:t>2.参数优化和特征工程：对于KNN分类器，选择合适的K值至关重要较小的K值意味着分类结果受异常值的影响较大，而较大的K值可能会平滑分类边界，使分类结果更稳定。特征选择和特征提取技术可以进一步优化，以提高所有分类器的性能。总的来说，高光谱图像数据集的分类是一个复杂的问题，需要综合考虑数据集的特性、分类器的选择和参数优化等多个方面。</w:t>
      </w:r>
    </w:p>
    <w:p w14:paraId="1526C895">
      <w:pPr>
        <w:bidi w:val="0"/>
        <w:rPr>
          <w:rFonts w:hint="eastAsia"/>
          <w:lang w:val="en-US" w:eastAsia="zh-CN"/>
        </w:rPr>
      </w:pPr>
    </w:p>
    <w:p w14:paraId="5B109D20">
      <w:pPr>
        <w:numPr>
          <w:ilvl w:val="0"/>
          <w:numId w:val="3"/>
        </w:numPr>
        <w:outlineLvl w:val="1"/>
        <w:rPr>
          <w:rFonts w:hint="eastAsia" w:eastAsiaTheme="minorEastAsia"/>
          <w:lang w:eastAsia="zh-CN"/>
        </w:rPr>
      </w:pPr>
      <w:r>
        <w:rPr>
          <w:rFonts w:hint="eastAsia" w:ascii="宋体" w:hAnsi="宋体" w:eastAsia="宋体" w:cs="宋体"/>
          <w:b/>
          <w:bCs/>
          <w:kern w:val="0"/>
          <w:sz w:val="28"/>
          <w:szCs w:val="28"/>
          <w:lang w:bidi="ar"/>
        </w:rPr>
        <w:t>开源数据集程序算法</w:t>
      </w:r>
      <w:r>
        <w:rPr>
          <w:rFonts w:hint="eastAsia" w:ascii="宋体" w:hAnsi="宋体" w:eastAsia="宋体" w:cs="宋体"/>
          <w:b/>
          <w:bCs/>
          <w:kern w:val="0"/>
          <w:sz w:val="28"/>
          <w:szCs w:val="28"/>
          <w:lang w:val="en-US" w:eastAsia="zh-CN" w:bidi="ar"/>
        </w:rPr>
        <w:t>结果</w:t>
      </w:r>
      <w:r>
        <w:rPr>
          <w:rFonts w:hint="eastAsia" w:ascii="宋体" w:hAnsi="宋体" w:eastAsia="宋体" w:cs="宋体"/>
          <w:b/>
          <w:bCs/>
          <w:kern w:val="0"/>
          <w:sz w:val="28"/>
          <w:szCs w:val="28"/>
          <w:lang w:bidi="ar"/>
        </w:rPr>
        <w:t>分析</w:t>
      </w:r>
    </w:p>
    <w:p w14:paraId="7454352E">
      <w:pPr>
        <w:keepNext w:val="0"/>
        <w:keepLines w:val="0"/>
        <w:widowControl w:val="0"/>
        <w:suppressLineNumbers w:val="0"/>
        <w:spacing w:before="0" w:beforeAutospacing="0" w:after="0" w:afterAutospacing="0"/>
        <w:ind w:left="0" w:right="0"/>
        <w:jc w:val="both"/>
        <w:outlineLvl w:val="3"/>
        <w:rPr>
          <w:rFonts w:hint="default" w:ascii="宋体" w:hAnsi="宋体" w:eastAsia="宋体" w:cs="宋体"/>
          <w:b/>
          <w:bCs/>
          <w:kern w:val="2"/>
          <w:sz w:val="24"/>
          <w:szCs w:val="24"/>
          <w:lang w:val="en-US" w:eastAsia="zh-CN" w:bidi="ar"/>
          <w:woUserID w:val="1"/>
        </w:rPr>
      </w:pPr>
      <w:r>
        <w:rPr>
          <w:rFonts w:hint="eastAsia" w:ascii="宋体" w:hAnsi="宋体" w:eastAsia="宋体" w:cs="宋体"/>
          <w:b/>
          <w:bCs/>
          <w:kern w:val="2"/>
          <w:sz w:val="24"/>
          <w:szCs w:val="24"/>
          <w:lang w:val="en-US" w:eastAsia="zh-CN" w:bidi="ar"/>
          <w:woUserID w:val="1"/>
        </w:rPr>
        <w:t>数据集来源与种类：</w:t>
      </w:r>
    </w:p>
    <w:p w14:paraId="3A7523C1">
      <w:pPr>
        <w:bidi w:val="0"/>
        <w:ind w:firstLine="420" w:firstLineChars="0"/>
        <w:jc w:val="left"/>
        <w:rPr>
          <w:rFonts w:hint="eastAsia" w:eastAsiaTheme="minorEastAsia"/>
          <w:lang w:eastAsia="zh-CN"/>
        </w:rPr>
      </w:pPr>
      <w:r>
        <w:rPr>
          <w:rFonts w:hint="eastAsia" w:eastAsiaTheme="minorEastAsia"/>
          <w:lang w:eastAsia="zh-CN"/>
        </w:rPr>
        <w:t xml:space="preserve">RSSCN7 Dataset 包含 2800 幅遥感图像，这些图像来自于 7 个典型的场景类别 —— </w:t>
      </w:r>
      <w:r>
        <w:rPr>
          <w:rFonts w:hint="eastAsia" w:eastAsiaTheme="minorEastAsia"/>
          <w:b/>
          <w:bCs/>
          <w:lang w:eastAsia="zh-CN"/>
        </w:rPr>
        <w:t>草地、森林、农田、停车场、住宅区、工业区和河湖</w:t>
      </w:r>
      <w:r>
        <w:rPr>
          <w:rFonts w:hint="eastAsia" w:eastAsiaTheme="minorEastAsia"/>
          <w:lang w:eastAsia="zh-CN"/>
        </w:rPr>
        <w:t>， 其中每个类别包含 400 张图像，分别基于 4 个不同的尺度进行采样。</w:t>
      </w:r>
    </w:p>
    <w:p w14:paraId="144359E2">
      <w:pPr>
        <w:bidi w:val="0"/>
        <w:ind w:firstLine="420" w:firstLineChars="0"/>
        <w:jc w:val="left"/>
        <w:rPr>
          <w:rFonts w:hint="eastAsia" w:eastAsiaTheme="minorEastAsia"/>
          <w:lang w:eastAsia="zh-CN"/>
        </w:rPr>
      </w:pPr>
      <w:r>
        <w:rPr>
          <w:rFonts w:hint="eastAsia" w:eastAsiaTheme="minorEastAsia"/>
          <w:lang w:eastAsia="zh-CN"/>
        </w:rPr>
        <w:t>该数据集中每张图像的像素大小为 400*400，场景图像的多样性导致其具有较大的挑战性，这些图像来源于不同季节和天气变化，并以不同的比例进行采样。</w:t>
      </w:r>
    </w:p>
    <w:p w14:paraId="103969B3">
      <w:pPr>
        <w:bidi w:val="0"/>
        <w:jc w:val="left"/>
        <w:rPr>
          <w:rFonts w:hint="eastAsia" w:eastAsiaTheme="minorEastAsia"/>
          <w:lang w:eastAsia="zh-CN"/>
        </w:rPr>
      </w:pPr>
      <w:r>
        <w:rPr>
          <w:rFonts w:ascii="宋体" w:hAnsi="宋体" w:eastAsia="宋体" w:cs="宋体"/>
          <w:sz w:val="24"/>
          <w:szCs w:val="24"/>
        </w:rPr>
        <w:drawing>
          <wp:inline distT="0" distB="0" distL="114300" distR="114300">
            <wp:extent cx="5273040" cy="2092960"/>
            <wp:effectExtent l="0" t="0" r="10160" b="2540"/>
            <wp:docPr id="2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descr="IMG_256"/>
                    <pic:cNvPicPr>
                      <a:picLocks noChangeAspect="1"/>
                    </pic:cNvPicPr>
                  </pic:nvPicPr>
                  <pic:blipFill>
                    <a:blip r:embed="rId32"/>
                    <a:stretch>
                      <a:fillRect/>
                    </a:stretch>
                  </pic:blipFill>
                  <pic:spPr>
                    <a:xfrm>
                      <a:off x="0" y="0"/>
                      <a:ext cx="5273040" cy="2092960"/>
                    </a:xfrm>
                    <a:prstGeom prst="rect">
                      <a:avLst/>
                    </a:prstGeom>
                    <a:noFill/>
                    <a:ln w="9525">
                      <a:noFill/>
                    </a:ln>
                  </pic:spPr>
                </pic:pic>
              </a:graphicData>
            </a:graphic>
          </wp:inline>
        </w:drawing>
      </w:r>
    </w:p>
    <w:p w14:paraId="30B61EBC">
      <w:pPr>
        <w:bidi w:val="0"/>
        <w:jc w:val="center"/>
        <w:rPr>
          <w:rFonts w:hint="eastAsia" w:eastAsiaTheme="minorEastAsia"/>
          <w:lang w:eastAsia="zh-CN"/>
        </w:rPr>
      </w:pPr>
      <w:r>
        <w:rPr>
          <w:rFonts w:hint="eastAsia" w:eastAsiaTheme="minorEastAsia"/>
          <w:lang w:eastAsia="zh-CN"/>
        </w:rPr>
        <w:drawing>
          <wp:inline distT="0" distB="0" distL="114300" distR="114300">
            <wp:extent cx="4394200" cy="3028950"/>
            <wp:effectExtent l="0" t="0" r="0" b="6350"/>
            <wp:docPr id="22" name="图片 22" descr="f973c73b3e14d344b89b0ea5829dd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f973c73b3e14d344b89b0ea5829ddbf"/>
                    <pic:cNvPicPr>
                      <a:picLocks noChangeAspect="1"/>
                    </pic:cNvPicPr>
                  </pic:nvPicPr>
                  <pic:blipFill>
                    <a:blip r:embed="rId33"/>
                    <a:stretch>
                      <a:fillRect/>
                    </a:stretch>
                  </pic:blipFill>
                  <pic:spPr>
                    <a:xfrm>
                      <a:off x="0" y="0"/>
                      <a:ext cx="4394200" cy="3028950"/>
                    </a:xfrm>
                    <a:prstGeom prst="rect">
                      <a:avLst/>
                    </a:prstGeom>
                  </pic:spPr>
                </pic:pic>
              </a:graphicData>
            </a:graphic>
          </wp:inline>
        </w:drawing>
      </w:r>
    </w:p>
    <w:p w14:paraId="537DDE0D">
      <w:pPr>
        <w:keepNext w:val="0"/>
        <w:keepLines w:val="0"/>
        <w:widowControl w:val="0"/>
        <w:suppressLineNumbers w:val="0"/>
        <w:spacing w:before="0" w:beforeAutospacing="0" w:after="0" w:afterAutospacing="0"/>
        <w:ind w:left="0" w:right="0"/>
        <w:jc w:val="both"/>
        <w:outlineLvl w:val="3"/>
        <w:rPr>
          <w:rFonts w:hint="eastAsia" w:ascii="宋体" w:hAnsi="宋体" w:eastAsia="宋体" w:cs="宋体"/>
          <w:b/>
          <w:bCs/>
          <w:kern w:val="2"/>
          <w:sz w:val="24"/>
          <w:szCs w:val="24"/>
          <w:lang w:val="en-US" w:eastAsia="zh-CN" w:bidi="ar"/>
          <w:woUserID w:val="1"/>
        </w:rPr>
      </w:pPr>
      <w:r>
        <w:rPr>
          <w:rFonts w:hint="eastAsia" w:ascii="宋体" w:hAnsi="宋体" w:eastAsia="宋体" w:cs="宋体"/>
          <w:b/>
          <w:bCs/>
          <w:kern w:val="2"/>
          <w:sz w:val="24"/>
          <w:szCs w:val="24"/>
          <w:lang w:val="en-US" w:eastAsia="zh-CN" w:bidi="ar"/>
          <w:woUserID w:val="1"/>
        </w:rPr>
        <w:t>1.分类报告分析：</w:t>
      </w:r>
    </w:p>
    <w:p w14:paraId="3C199AB5">
      <w:pPr>
        <w:bidi w:val="0"/>
        <w:ind w:firstLine="420" w:firstLineChars="0"/>
        <w:jc w:val="left"/>
        <w:rPr>
          <w:rFonts w:hint="eastAsia" w:eastAsiaTheme="minorEastAsia"/>
          <w:lang w:eastAsia="zh-CN"/>
        </w:rPr>
      </w:pPr>
      <w:r>
        <w:rPr>
          <w:rFonts w:hint="eastAsia" w:eastAsiaTheme="minorEastAsia"/>
          <w:lang w:eastAsia="zh-CN"/>
        </w:rPr>
        <w:t>准确率 (Accuracy): 模型在测试集上的总体准确率为92.25%，这表明模型在大多数情况下能够正确分类图像。</w:t>
      </w:r>
    </w:p>
    <w:p w14:paraId="5BE6AC20">
      <w:pPr>
        <w:bidi w:val="0"/>
        <w:ind w:firstLine="420" w:firstLineChars="0"/>
        <w:jc w:val="left"/>
        <w:rPr>
          <w:rFonts w:hint="eastAsia" w:eastAsiaTheme="minorEastAsia"/>
          <w:lang w:eastAsia="zh-CN"/>
        </w:rPr>
      </w:pPr>
      <w:r>
        <w:rPr>
          <w:rFonts w:hint="eastAsia" w:eastAsiaTheme="minorEastAsia"/>
          <w:lang w:eastAsia="zh-CN"/>
        </w:rPr>
        <w:t>精确率 (Precision): 精确率反映了在所有被预测为某一类别的样本中，实际属于该类别的比例。例如，eForest类别的精确率为0.99，意味着在所有被预测为森林的图像中，99%实际上是森林。</w:t>
      </w:r>
    </w:p>
    <w:p w14:paraId="7ED91539">
      <w:pPr>
        <w:bidi w:val="0"/>
        <w:ind w:firstLine="420" w:firstLineChars="0"/>
        <w:jc w:val="left"/>
        <w:rPr>
          <w:rFonts w:hint="eastAsia" w:eastAsiaTheme="minorEastAsia"/>
          <w:lang w:eastAsia="zh-CN"/>
        </w:rPr>
      </w:pPr>
      <w:r>
        <w:rPr>
          <w:rFonts w:hint="eastAsia" w:eastAsiaTheme="minorEastAsia"/>
          <w:lang w:eastAsia="zh-CN"/>
        </w:rPr>
        <w:t>召回率 (Recall): 召回率表示在所有实际属于某一类别的样本中，被正确预测为该类别的比例。cIndustry类别的召回率为0.95，说明95%的实际工业区被正确识别。</w:t>
      </w:r>
    </w:p>
    <w:p w14:paraId="32A2DB88">
      <w:pPr>
        <w:bidi w:val="0"/>
        <w:ind w:firstLine="420" w:firstLineChars="0"/>
        <w:jc w:val="left"/>
        <w:rPr>
          <w:rFonts w:hint="eastAsia" w:eastAsiaTheme="minorEastAsia"/>
          <w:lang w:eastAsia="zh-CN"/>
        </w:rPr>
      </w:pPr>
      <w:r>
        <w:rPr>
          <w:rFonts w:hint="eastAsia" w:eastAsiaTheme="minorEastAsia"/>
          <w:lang w:eastAsia="zh-CN"/>
        </w:rPr>
        <w:t>F1分数 (F1-score): F1分数是精确率和召回率的调和平均数，用于衡量模型的准确性和召回率的平衡。dRiverLake类别的F1分数为0.94，显示了较好的分类性能。</w:t>
      </w:r>
    </w:p>
    <w:p w14:paraId="4B6AAED1">
      <w:pPr>
        <w:bidi w:val="0"/>
        <w:ind w:firstLine="420" w:firstLineChars="0"/>
        <w:jc w:val="left"/>
        <w:rPr>
          <w:rFonts w:hint="eastAsia" w:ascii="宋体" w:hAnsi="宋体" w:eastAsia="宋体" w:cs="宋体"/>
          <w:b/>
          <w:bCs/>
          <w:kern w:val="2"/>
          <w:sz w:val="24"/>
          <w:szCs w:val="24"/>
          <w:lang w:val="en-US" w:eastAsia="zh-CN" w:bidi="ar"/>
          <w:woUserID w:val="1"/>
        </w:rPr>
      </w:pPr>
      <w:r>
        <w:rPr>
          <w:rFonts w:hint="eastAsia" w:eastAsiaTheme="minorEastAsia"/>
          <w:lang w:eastAsia="zh-CN"/>
        </w:rPr>
        <w:t>支持 (Support): 每个类别的支持数表示测试集中该类别的样本数量。所有类别的支持数均为80，表明测试集在类别上是平衡的。</w:t>
      </w:r>
    </w:p>
    <w:p w14:paraId="667DAC45">
      <w:pPr>
        <w:bidi w:val="0"/>
        <w:rPr>
          <w:rFonts w:hint="eastAsia"/>
          <w:lang w:val="en-US" w:eastAsia="zh-CN"/>
        </w:rPr>
      </w:pPr>
      <w:r>
        <w:rPr>
          <w:rFonts w:hint="eastAsia"/>
          <w:lang w:eastAsia="zh-CN"/>
        </w:rPr>
        <w:drawing>
          <wp:inline distT="0" distB="0" distL="114300" distR="114300">
            <wp:extent cx="4589145" cy="3958590"/>
            <wp:effectExtent l="0" t="0" r="8255" b="3810"/>
            <wp:docPr id="24" name="图片 24" descr="bae7a104e9ec52a82a174b8b33b0a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bae7a104e9ec52a82a174b8b33b0aa0"/>
                    <pic:cNvPicPr>
                      <a:picLocks noChangeAspect="1"/>
                    </pic:cNvPicPr>
                  </pic:nvPicPr>
                  <pic:blipFill>
                    <a:blip r:embed="rId34"/>
                    <a:stretch>
                      <a:fillRect/>
                    </a:stretch>
                  </pic:blipFill>
                  <pic:spPr>
                    <a:xfrm>
                      <a:off x="0" y="0"/>
                      <a:ext cx="4589145" cy="3958590"/>
                    </a:xfrm>
                    <a:prstGeom prst="rect">
                      <a:avLst/>
                    </a:prstGeom>
                  </pic:spPr>
                </pic:pic>
              </a:graphicData>
            </a:graphic>
          </wp:inline>
        </w:drawing>
      </w:r>
    </w:p>
    <w:p w14:paraId="179D25BF">
      <w:pPr>
        <w:keepNext w:val="0"/>
        <w:keepLines w:val="0"/>
        <w:widowControl w:val="0"/>
        <w:suppressLineNumbers w:val="0"/>
        <w:spacing w:before="0" w:beforeAutospacing="0" w:after="0" w:afterAutospacing="0"/>
        <w:ind w:left="0" w:right="0"/>
        <w:jc w:val="both"/>
        <w:outlineLvl w:val="3"/>
        <w:rPr>
          <w:rFonts w:hint="eastAsia" w:ascii="宋体" w:hAnsi="宋体" w:eastAsia="宋体" w:cs="宋体"/>
          <w:b/>
          <w:bCs/>
          <w:kern w:val="2"/>
          <w:sz w:val="24"/>
          <w:szCs w:val="24"/>
          <w:lang w:val="en-US" w:eastAsia="zh-CN" w:bidi="ar"/>
          <w:woUserID w:val="1"/>
        </w:rPr>
      </w:pPr>
      <w:r>
        <w:rPr>
          <w:rFonts w:hint="eastAsia" w:ascii="宋体" w:hAnsi="宋体" w:eastAsia="宋体" w:cs="宋体"/>
          <w:b/>
          <w:bCs/>
          <w:kern w:val="2"/>
          <w:sz w:val="24"/>
          <w:szCs w:val="24"/>
          <w:lang w:val="en-US" w:eastAsia="zh-CN" w:bidi="ar"/>
          <w:woUserID w:val="1"/>
        </w:rPr>
        <w:t>2.混淆矩阵分析：</w:t>
      </w:r>
    </w:p>
    <w:p w14:paraId="250251CB">
      <w:pPr>
        <w:bidi w:val="0"/>
        <w:ind w:firstLine="420" w:firstLineChars="0"/>
        <w:jc w:val="left"/>
        <w:rPr>
          <w:rFonts w:hint="eastAsia" w:eastAsiaTheme="minorEastAsia"/>
          <w:lang w:eastAsia="zh-CN"/>
        </w:rPr>
      </w:pPr>
      <w:r>
        <w:rPr>
          <w:rFonts w:hint="eastAsia" w:eastAsiaTheme="minorEastAsia"/>
          <w:lang w:eastAsia="zh-CN"/>
        </w:rPr>
        <w:t>混淆矩阵提供了模型预测与实际标签之间的详细对比。从矩阵中可以看出：</w:t>
      </w:r>
    </w:p>
    <w:p w14:paraId="4B2F443E">
      <w:pPr>
        <w:bidi w:val="0"/>
        <w:ind w:firstLine="420" w:firstLineChars="0"/>
        <w:jc w:val="left"/>
        <w:rPr>
          <w:rFonts w:hint="eastAsia" w:eastAsiaTheme="minorEastAsia"/>
          <w:lang w:eastAsia="zh-CN"/>
        </w:rPr>
      </w:pPr>
      <w:r>
        <w:rPr>
          <w:rFonts w:hint="eastAsia" w:eastAsiaTheme="minorEastAsia"/>
          <w:lang w:eastAsia="zh-CN"/>
        </w:rPr>
        <w:t>对角线元素: 混淆矩阵的对角线元素表示正确分类的样本数量。例如，eForest有75个样本被正确分类。</w:t>
      </w:r>
    </w:p>
    <w:p w14:paraId="17380028">
      <w:pPr>
        <w:bidi w:val="0"/>
        <w:ind w:firstLine="420" w:firstLineChars="0"/>
        <w:jc w:val="left"/>
        <w:rPr>
          <w:rFonts w:hint="eastAsia" w:eastAsiaTheme="minorEastAsia"/>
          <w:lang w:eastAsia="zh-CN"/>
        </w:rPr>
      </w:pPr>
      <w:r>
        <w:rPr>
          <w:rFonts w:hint="eastAsia" w:eastAsiaTheme="minorEastAsia"/>
          <w:lang w:eastAsia="zh-CN"/>
        </w:rPr>
        <w:t>非对角线元素: 非对角线元素表示分类错误的样本数量。例如，有3个cIndustry被错误分类为gParking。</w:t>
      </w:r>
    </w:p>
    <w:p w14:paraId="2C1FFE31">
      <w:pPr>
        <w:bidi w:val="0"/>
        <w:ind w:firstLine="420" w:firstLineChars="0"/>
        <w:jc w:val="left"/>
        <w:rPr>
          <w:rFonts w:hint="eastAsia" w:eastAsiaTheme="minorEastAsia"/>
          <w:lang w:eastAsia="zh-CN"/>
        </w:rPr>
      </w:pPr>
      <w:r>
        <w:rPr>
          <w:rFonts w:hint="eastAsia" w:eastAsiaTheme="minorEastAsia"/>
          <w:lang w:eastAsia="zh-CN"/>
        </w:rPr>
        <w:t>分类错误模式: 混淆矩阵显示了分类错误的模式。例如，gParking类别有11个样本被错误分类为cIndustry，这可能表明这两个类别在特征上存在一定的相似性，导致模型难以区分。</w:t>
      </w:r>
    </w:p>
    <w:p w14:paraId="523A7435">
      <w:pPr>
        <w:keepNext w:val="0"/>
        <w:keepLines w:val="0"/>
        <w:widowControl w:val="0"/>
        <w:suppressLineNumbers w:val="0"/>
        <w:spacing w:before="0" w:beforeAutospacing="0" w:after="0" w:afterAutospacing="0"/>
        <w:ind w:left="0" w:right="0"/>
        <w:jc w:val="both"/>
        <w:outlineLvl w:val="3"/>
        <w:rPr>
          <w:rFonts w:hint="eastAsia" w:ascii="宋体" w:hAnsi="宋体" w:eastAsia="宋体" w:cs="宋体"/>
          <w:b/>
          <w:bCs/>
          <w:kern w:val="2"/>
          <w:sz w:val="24"/>
          <w:szCs w:val="24"/>
          <w:lang w:val="en-US" w:eastAsia="zh-CN" w:bidi="ar"/>
          <w:woUserID w:val="1"/>
        </w:rPr>
      </w:pPr>
      <w:r>
        <w:rPr>
          <w:rFonts w:hint="eastAsia" w:ascii="宋体" w:hAnsi="宋体" w:eastAsia="宋体" w:cs="宋体"/>
          <w:b/>
          <w:bCs/>
          <w:kern w:val="2"/>
          <w:sz w:val="24"/>
          <w:szCs w:val="24"/>
          <w:lang w:val="en-US" w:eastAsia="zh-CN" w:bidi="ar"/>
          <w:woUserID w:val="1"/>
        </w:rPr>
        <w:t>3.模型性能评估：</w:t>
      </w:r>
    </w:p>
    <w:p w14:paraId="1F6F6697">
      <w:pPr>
        <w:bidi w:val="0"/>
        <w:ind w:firstLine="420" w:firstLineChars="0"/>
        <w:jc w:val="left"/>
        <w:rPr>
          <w:rFonts w:hint="eastAsia" w:eastAsiaTheme="minorEastAsia"/>
          <w:lang w:eastAsia="zh-CN"/>
        </w:rPr>
      </w:pPr>
      <w:r>
        <w:rPr>
          <w:rFonts w:hint="eastAsia" w:eastAsiaTheme="minorEastAsia"/>
          <w:lang w:eastAsia="zh-CN"/>
        </w:rPr>
        <w:t>整体性能: 模型在大多数类别上表现良好，特别是在eForest和fResident类别上，精确率和召回率都很高。</w:t>
      </w:r>
    </w:p>
    <w:p w14:paraId="4FFF634A">
      <w:pPr>
        <w:bidi w:val="0"/>
        <w:ind w:firstLine="420" w:firstLineChars="0"/>
        <w:jc w:val="left"/>
        <w:rPr>
          <w:rFonts w:hint="eastAsia" w:eastAsiaTheme="minorEastAsia"/>
          <w:lang w:eastAsia="zh-CN"/>
        </w:rPr>
      </w:pPr>
      <w:r>
        <w:rPr>
          <w:rFonts w:hint="eastAsia" w:eastAsiaTheme="minorEastAsia"/>
          <w:lang w:eastAsia="zh-CN"/>
        </w:rPr>
        <w:t>类别间混淆: cIndustry和gParking之间的混淆较为明显，这可能是由于这两个类别在遥感图像中的视觉特征相似。</w:t>
      </w:r>
    </w:p>
    <w:p w14:paraId="1781121A">
      <w:pPr>
        <w:bidi w:val="0"/>
        <w:ind w:firstLine="420" w:firstLineChars="0"/>
        <w:jc w:val="left"/>
        <w:rPr>
          <w:rFonts w:hint="eastAsia" w:eastAsiaTheme="minorEastAsia"/>
          <w:lang w:eastAsia="zh-CN"/>
        </w:rPr>
      </w:pPr>
      <w:r>
        <w:rPr>
          <w:rFonts w:hint="eastAsia" w:eastAsiaTheme="minorEastAsia"/>
          <w:lang w:eastAsia="zh-CN"/>
        </w:rPr>
        <w:t>改进方向: 为了提高cIndustry和gParking的分类准确率，可以考虑增加更多的训练数据，或者使用更复杂的特征提取方法来区分这两个类别。</w:t>
      </w:r>
    </w:p>
    <w:p w14:paraId="02453B5A">
      <w:pPr>
        <w:keepNext w:val="0"/>
        <w:keepLines w:val="0"/>
        <w:widowControl w:val="0"/>
        <w:suppressLineNumbers w:val="0"/>
        <w:spacing w:before="0" w:beforeAutospacing="0" w:after="0" w:afterAutospacing="0"/>
        <w:ind w:left="0" w:right="0"/>
        <w:jc w:val="both"/>
        <w:outlineLvl w:val="3"/>
        <w:rPr>
          <w:rFonts w:hint="eastAsia" w:ascii="宋体" w:hAnsi="宋体" w:eastAsia="宋体" w:cs="宋体"/>
          <w:b/>
          <w:bCs/>
          <w:kern w:val="2"/>
          <w:sz w:val="24"/>
          <w:szCs w:val="24"/>
          <w:lang w:val="en-US" w:eastAsia="zh-CN" w:bidi="ar"/>
          <w:woUserID w:val="1"/>
        </w:rPr>
      </w:pPr>
      <w:r>
        <w:rPr>
          <w:rFonts w:hint="eastAsia" w:ascii="宋体" w:hAnsi="宋体" w:eastAsia="宋体" w:cs="宋体"/>
          <w:b/>
          <w:bCs/>
          <w:kern w:val="2"/>
          <w:sz w:val="24"/>
          <w:szCs w:val="24"/>
          <w:lang w:val="en-US" w:eastAsia="zh-CN" w:bidi="ar"/>
          <w:woUserID w:val="1"/>
        </w:rPr>
        <w:t>总结：</w:t>
      </w:r>
    </w:p>
    <w:p w14:paraId="13029A35">
      <w:pPr>
        <w:numPr>
          <w:numId w:val="0"/>
        </w:numPr>
        <w:bidi w:val="0"/>
        <w:ind w:firstLine="420" w:firstLineChars="0"/>
        <w:jc w:val="left"/>
        <w:rPr>
          <w:rFonts w:hint="default"/>
          <w:lang w:val="en-US" w:eastAsia="zh-CN"/>
        </w:rPr>
      </w:pPr>
      <w:r>
        <w:rPr>
          <w:rFonts w:hint="default"/>
          <w:lang w:val="en-US" w:eastAsia="zh-CN"/>
        </w:rPr>
        <w:t>使用预训练的DenseNet201作为基础模型显著提高了遥感图像分类的性能。这种迁移学习的方法允许模型利用在大型数据集（如ImageNet）上学到的特征，这些特征对遥感图像分类任务也是有用的。</w:t>
      </w:r>
    </w:p>
    <w:p w14:paraId="785A0E31">
      <w:pPr>
        <w:numPr>
          <w:numId w:val="0"/>
        </w:numPr>
        <w:bidi w:val="0"/>
        <w:ind w:firstLine="420" w:firstLineChars="0"/>
        <w:jc w:val="left"/>
        <w:rPr>
          <w:rFonts w:hint="default"/>
          <w:lang w:val="en-US" w:eastAsia="zh-CN"/>
        </w:rPr>
      </w:pPr>
      <w:r>
        <w:rPr>
          <w:rFonts w:hint="default"/>
          <w:lang w:val="en-US" w:eastAsia="zh-CN"/>
        </w:rPr>
        <w:t>模型在训练集上的表现非常好，accuracy可以达到99+，val_acc可以达到1.0，这表明模型在训练和验证集上都有很好的泛化能力。</w:t>
      </w:r>
    </w:p>
    <w:p w14:paraId="212DF9D1">
      <w:pPr>
        <w:outlineLvl w:val="0"/>
        <w:rPr>
          <w:rFonts w:hint="eastAsia"/>
          <w:b/>
          <w:bCs/>
          <w:sz w:val="32"/>
          <w:szCs w:val="40"/>
        </w:rPr>
      </w:pPr>
      <w:r>
        <w:rPr>
          <w:rFonts w:hint="eastAsia"/>
          <w:b/>
          <w:bCs/>
          <w:sz w:val="32"/>
          <w:szCs w:val="40"/>
          <w:lang w:val="en-US" w:eastAsia="zh-CN"/>
        </w:rPr>
        <w:t>五、设计</w:t>
      </w:r>
      <w:r>
        <w:rPr>
          <w:rFonts w:hint="eastAsia"/>
          <w:b/>
          <w:bCs/>
          <w:sz w:val="32"/>
          <w:szCs w:val="40"/>
        </w:rPr>
        <w:t>总结</w:t>
      </w:r>
    </w:p>
    <w:p w14:paraId="4FF3556A">
      <w:pPr>
        <w:ind w:firstLine="480" w:firstLineChars="200"/>
        <w:rPr>
          <w:rFonts w:hint="eastAsia" w:ascii="宋体" w:hAnsi="宋体"/>
          <w:sz w:val="24"/>
        </w:rPr>
      </w:pPr>
    </w:p>
    <w:p w14:paraId="374FFDD1">
      <w:pPr>
        <w:ind w:firstLine="480" w:firstLineChars="200"/>
        <w:rPr>
          <w:rFonts w:hint="eastAsia" w:ascii="宋体" w:hAnsi="宋体"/>
          <w:sz w:val="24"/>
        </w:rPr>
      </w:pPr>
    </w:p>
    <w:p w14:paraId="7CAFA857">
      <w:pPr>
        <w:ind w:firstLine="480" w:firstLineChars="200"/>
        <w:rPr>
          <w:rFonts w:hint="eastAsia" w:ascii="宋体" w:hAnsi="宋体"/>
          <w:sz w:val="24"/>
        </w:rPr>
      </w:pPr>
    </w:p>
    <w:p w14:paraId="35047DF6">
      <w:pPr>
        <w:ind w:firstLine="480" w:firstLineChars="200"/>
        <w:rPr>
          <w:rFonts w:hint="eastAsia" w:ascii="宋体" w:hAnsi="宋体"/>
          <w:sz w:val="24"/>
        </w:rPr>
      </w:pPr>
    </w:p>
    <w:p w14:paraId="53947D9A">
      <w:pPr>
        <w:ind w:firstLine="480" w:firstLineChars="200"/>
        <w:rPr>
          <w:rFonts w:hint="eastAsia" w:ascii="宋体" w:hAnsi="宋体"/>
          <w:sz w:val="24"/>
        </w:rPr>
      </w:pPr>
    </w:p>
    <w:p w14:paraId="342D4C6A">
      <w:pPr>
        <w:ind w:firstLine="480" w:firstLineChars="200"/>
        <w:rPr>
          <w:rFonts w:hint="eastAsia" w:ascii="宋体" w:hAnsi="宋体"/>
          <w:sz w:val="24"/>
        </w:rPr>
      </w:pPr>
    </w:p>
    <w:p w14:paraId="4018ECCC">
      <w:pPr>
        <w:ind w:firstLine="480" w:firstLineChars="200"/>
        <w:rPr>
          <w:rFonts w:hint="eastAsia" w:ascii="宋体" w:hAnsi="宋体"/>
          <w:sz w:val="24"/>
        </w:rPr>
      </w:pPr>
    </w:p>
    <w:p w14:paraId="20FF519D">
      <w:pPr>
        <w:ind w:firstLine="480" w:firstLineChars="200"/>
        <w:rPr>
          <w:rFonts w:hint="eastAsia" w:ascii="宋体" w:hAnsi="宋体"/>
          <w:sz w:val="24"/>
        </w:rPr>
      </w:pPr>
    </w:p>
    <w:p w14:paraId="423F2520">
      <w:pPr>
        <w:ind w:firstLine="480" w:firstLineChars="200"/>
        <w:rPr>
          <w:rFonts w:hint="eastAsia" w:ascii="宋体" w:hAnsi="宋体"/>
          <w:sz w:val="24"/>
        </w:rPr>
      </w:pPr>
    </w:p>
    <w:p w14:paraId="35EC4CC1">
      <w:pPr>
        <w:ind w:firstLine="480" w:firstLineChars="200"/>
        <w:rPr>
          <w:rFonts w:hint="eastAsia" w:ascii="宋体" w:hAnsi="宋体"/>
          <w:sz w:val="24"/>
        </w:rPr>
      </w:pPr>
    </w:p>
    <w:p w14:paraId="2EC6D1BD">
      <w:pPr>
        <w:ind w:firstLine="480" w:firstLineChars="200"/>
        <w:rPr>
          <w:rFonts w:hint="eastAsia" w:ascii="宋体" w:hAnsi="宋体"/>
          <w:sz w:val="24"/>
        </w:rPr>
      </w:pPr>
    </w:p>
    <w:p w14:paraId="5D50E8E5">
      <w:pPr>
        <w:ind w:firstLine="480" w:firstLineChars="200"/>
        <w:rPr>
          <w:rFonts w:hint="eastAsia" w:ascii="宋体" w:hAnsi="宋体"/>
          <w:sz w:val="24"/>
        </w:rPr>
      </w:pPr>
    </w:p>
    <w:p w14:paraId="68D551A3">
      <w:pPr>
        <w:ind w:firstLine="480" w:firstLineChars="200"/>
        <w:rPr>
          <w:rFonts w:hint="eastAsia" w:ascii="宋体" w:hAnsi="宋体"/>
          <w:sz w:val="24"/>
        </w:rPr>
      </w:pPr>
    </w:p>
    <w:p w14:paraId="6F357994">
      <w:pPr>
        <w:ind w:firstLine="480" w:firstLineChars="200"/>
        <w:rPr>
          <w:rFonts w:hint="eastAsia" w:ascii="宋体" w:hAnsi="宋体"/>
          <w:sz w:val="24"/>
        </w:rPr>
      </w:pPr>
    </w:p>
    <w:p w14:paraId="6BA8E167">
      <w:pPr>
        <w:ind w:firstLine="480" w:firstLineChars="200"/>
        <w:rPr>
          <w:rFonts w:hint="eastAsia" w:ascii="宋体" w:hAnsi="宋体"/>
          <w:sz w:val="24"/>
        </w:rPr>
      </w:pPr>
    </w:p>
    <w:p w14:paraId="4074C391">
      <w:pPr>
        <w:ind w:firstLine="480" w:firstLineChars="200"/>
        <w:rPr>
          <w:rFonts w:hint="eastAsia" w:ascii="宋体" w:hAnsi="宋体"/>
          <w:sz w:val="24"/>
        </w:rPr>
      </w:pPr>
    </w:p>
    <w:p w14:paraId="07EB4006">
      <w:pPr>
        <w:ind w:firstLine="480" w:firstLineChars="200"/>
        <w:rPr>
          <w:rFonts w:hint="eastAsia" w:ascii="宋体" w:hAnsi="宋体"/>
          <w:sz w:val="24"/>
        </w:rPr>
      </w:pPr>
    </w:p>
    <w:p w14:paraId="27869937">
      <w:pPr>
        <w:ind w:firstLine="480" w:firstLineChars="200"/>
        <w:rPr>
          <w:rFonts w:hint="eastAsia" w:ascii="宋体" w:hAnsi="宋体"/>
          <w:sz w:val="24"/>
        </w:rPr>
      </w:pPr>
    </w:p>
    <w:p w14:paraId="4D9F6682">
      <w:pPr>
        <w:ind w:firstLine="480" w:firstLineChars="200"/>
        <w:rPr>
          <w:rFonts w:hint="eastAsia" w:ascii="宋体" w:hAnsi="宋体"/>
          <w:sz w:val="24"/>
        </w:rPr>
      </w:pPr>
    </w:p>
    <w:p w14:paraId="7B98DFB0">
      <w:pPr>
        <w:ind w:firstLine="480" w:firstLineChars="200"/>
        <w:rPr>
          <w:rFonts w:hint="eastAsia" w:ascii="宋体" w:hAnsi="宋体"/>
          <w:sz w:val="24"/>
        </w:rPr>
      </w:pPr>
    </w:p>
    <w:p w14:paraId="516ECAD5">
      <w:pPr>
        <w:ind w:firstLine="480" w:firstLineChars="200"/>
        <w:rPr>
          <w:rFonts w:hint="eastAsia" w:ascii="宋体" w:hAnsi="宋体"/>
          <w:sz w:val="24"/>
        </w:rPr>
      </w:pPr>
    </w:p>
    <w:p w14:paraId="5A4E1A9A">
      <w:pPr>
        <w:ind w:firstLine="480" w:firstLineChars="200"/>
        <w:rPr>
          <w:rFonts w:hint="eastAsia" w:ascii="宋体" w:hAnsi="宋体"/>
          <w:sz w:val="24"/>
        </w:rPr>
      </w:pPr>
    </w:p>
    <w:p w14:paraId="4D41EB29">
      <w:pPr>
        <w:ind w:firstLine="480" w:firstLineChars="200"/>
        <w:rPr>
          <w:rFonts w:hint="eastAsia" w:ascii="宋体" w:hAnsi="宋体"/>
          <w:sz w:val="24"/>
        </w:rPr>
      </w:pPr>
    </w:p>
    <w:p w14:paraId="0789DA62">
      <w:pPr>
        <w:ind w:firstLine="480" w:firstLineChars="200"/>
        <w:rPr>
          <w:rFonts w:hint="eastAsia" w:ascii="宋体" w:hAnsi="宋体"/>
          <w:sz w:val="24"/>
        </w:rPr>
      </w:pPr>
    </w:p>
    <w:p w14:paraId="5F659075">
      <w:pPr>
        <w:ind w:firstLine="480" w:firstLineChars="200"/>
        <w:rPr>
          <w:rFonts w:hint="eastAsia" w:ascii="宋体" w:hAnsi="宋体"/>
          <w:sz w:val="24"/>
        </w:rPr>
      </w:pPr>
    </w:p>
    <w:p w14:paraId="44B55EC9">
      <w:pPr>
        <w:ind w:firstLine="480" w:firstLineChars="200"/>
        <w:rPr>
          <w:rFonts w:hint="eastAsia" w:ascii="宋体" w:hAnsi="宋体"/>
          <w:sz w:val="24"/>
        </w:rPr>
      </w:pPr>
    </w:p>
    <w:p w14:paraId="0806B900">
      <w:pPr>
        <w:ind w:firstLine="480" w:firstLineChars="200"/>
        <w:rPr>
          <w:rFonts w:hint="eastAsia" w:ascii="宋体" w:hAnsi="宋体"/>
          <w:sz w:val="24"/>
        </w:rPr>
      </w:pPr>
    </w:p>
    <w:p w14:paraId="32F9588E">
      <w:pPr>
        <w:ind w:firstLine="480" w:firstLineChars="200"/>
        <w:rPr>
          <w:rFonts w:hint="eastAsia" w:ascii="宋体" w:hAnsi="宋体"/>
          <w:sz w:val="24"/>
        </w:rPr>
      </w:pPr>
    </w:p>
    <w:p w14:paraId="0AACAAEB">
      <w:pPr>
        <w:ind w:firstLine="480" w:firstLineChars="200"/>
        <w:rPr>
          <w:rFonts w:hint="eastAsia" w:ascii="宋体" w:hAnsi="宋体"/>
          <w:sz w:val="24"/>
        </w:rPr>
      </w:pPr>
    </w:p>
    <w:p w14:paraId="34F668D0">
      <w:pPr>
        <w:bidi w:val="0"/>
        <w:rPr>
          <w:rFonts w:hint="eastAsia"/>
          <w:lang w:val="en-US" w:eastAsia="zh-CN"/>
        </w:rPr>
      </w:pPr>
    </w:p>
    <w:p w14:paraId="2B481F3E">
      <w:pPr>
        <w:bidi w:val="0"/>
        <w:rPr>
          <w:rFonts w:hint="eastAsia"/>
          <w:lang w:val="en-US" w:eastAsia="zh-CN"/>
        </w:rPr>
      </w:pPr>
    </w:p>
    <w:p w14:paraId="7CB3D23C">
      <w:pPr>
        <w:bidi w:val="0"/>
        <w:rPr>
          <w:rFonts w:hint="eastAsia"/>
          <w:lang w:val="en-US" w:eastAsia="zh-CN"/>
        </w:rPr>
      </w:pPr>
    </w:p>
    <w:p w14:paraId="03848A9A">
      <w:pPr>
        <w:bidi w:val="0"/>
        <w:rPr>
          <w:rFonts w:hint="eastAsia"/>
          <w:lang w:val="en-US" w:eastAsia="zh-CN"/>
        </w:rPr>
      </w:pPr>
    </w:p>
    <w:p w14:paraId="5FD50485">
      <w:pPr>
        <w:bidi w:val="0"/>
        <w:rPr>
          <w:rFonts w:hint="eastAsia"/>
          <w:lang w:val="en-US" w:eastAsia="zh-CN"/>
        </w:rPr>
      </w:pPr>
    </w:p>
    <w:p w14:paraId="5480CF49">
      <w:pPr>
        <w:outlineLvl w:val="0"/>
        <w:rPr>
          <w:rFonts w:hint="eastAsia" w:ascii="宋体" w:hAnsi="宋体"/>
          <w:b/>
          <w:bCs/>
          <w:sz w:val="32"/>
          <w:szCs w:val="32"/>
          <w:lang w:val="en-US" w:eastAsia="zh-CN"/>
        </w:rPr>
      </w:pPr>
    </w:p>
    <w:p w14:paraId="6F76C744">
      <w:pPr>
        <w:outlineLvl w:val="0"/>
        <w:rPr>
          <w:rFonts w:hint="eastAsia" w:ascii="宋体" w:hAnsi="宋体"/>
          <w:b/>
          <w:bCs/>
          <w:sz w:val="32"/>
          <w:szCs w:val="32"/>
          <w:lang w:val="en-US" w:eastAsia="zh-CN"/>
        </w:rPr>
      </w:pPr>
    </w:p>
    <w:p w14:paraId="6D51804B">
      <w:pPr>
        <w:outlineLvl w:val="0"/>
        <w:rPr>
          <w:rFonts w:hint="eastAsia" w:ascii="宋体" w:hAnsi="宋体"/>
          <w:b/>
          <w:bCs/>
          <w:sz w:val="32"/>
          <w:szCs w:val="32"/>
          <w:lang w:val="en-US" w:eastAsia="zh-CN"/>
        </w:rPr>
      </w:pPr>
    </w:p>
    <w:p w14:paraId="5E0CA207">
      <w:pPr>
        <w:outlineLvl w:val="0"/>
        <w:rPr>
          <w:rFonts w:hint="eastAsia" w:ascii="宋体" w:hAnsi="宋体"/>
          <w:b/>
          <w:bCs/>
          <w:sz w:val="32"/>
          <w:szCs w:val="32"/>
          <w:lang w:val="en-US" w:eastAsia="zh-CN"/>
        </w:rPr>
      </w:pPr>
    </w:p>
    <w:p w14:paraId="565BBC35">
      <w:pPr>
        <w:outlineLvl w:val="0"/>
        <w:rPr>
          <w:rFonts w:hint="eastAsia" w:ascii="宋体" w:hAnsi="宋体"/>
          <w:b/>
          <w:bCs/>
          <w:sz w:val="32"/>
          <w:szCs w:val="32"/>
        </w:rPr>
      </w:pPr>
      <w:bookmarkStart w:id="13" w:name="_GoBack"/>
      <w:bookmarkEnd w:id="13"/>
      <w:r>
        <w:rPr>
          <w:rFonts w:hint="eastAsia" w:ascii="宋体" w:hAnsi="宋体"/>
          <w:b/>
          <w:bCs/>
          <w:sz w:val="32"/>
          <w:szCs w:val="32"/>
          <w:lang w:val="en-US" w:eastAsia="zh-CN"/>
        </w:rPr>
        <w:t>六</w:t>
      </w:r>
      <w:r>
        <w:rPr>
          <w:rFonts w:hint="eastAsia" w:ascii="宋体" w:hAnsi="宋体"/>
          <w:b/>
          <w:bCs/>
          <w:sz w:val="32"/>
          <w:szCs w:val="32"/>
        </w:rPr>
        <w:t>、参考文献</w:t>
      </w:r>
    </w:p>
    <w:p w14:paraId="185014EC">
      <w:pPr>
        <w:rPr>
          <w:rFonts w:hint="eastAsia" w:ascii="宋体" w:hAnsi="宋体"/>
          <w:sz w:val="24"/>
        </w:rPr>
      </w:pPr>
      <w:r>
        <w:rPr>
          <w:rFonts w:hint="eastAsia" w:ascii="宋体" w:hAnsi="宋体"/>
          <w:sz w:val="24"/>
        </w:rPr>
        <w:t>[1]汪太月,明廷桥.基于矩阵变换的数字图像处理技术[J].湖北理工学院学报,2019,35(02):24-30.</w:t>
      </w:r>
    </w:p>
    <w:p w14:paraId="533F6924">
      <w:pPr>
        <w:rPr>
          <w:rFonts w:hint="eastAsia" w:ascii="宋体" w:hAnsi="宋体"/>
          <w:sz w:val="24"/>
        </w:rPr>
      </w:pPr>
      <w:r>
        <w:rPr>
          <w:rFonts w:hint="eastAsia" w:ascii="宋体" w:hAnsi="宋体"/>
          <w:sz w:val="24"/>
        </w:rPr>
        <w:t>[2]周法律.基于数字图像的中药植物叶片分类方法研究[D].安徽中医药大学,2016.</w:t>
      </w:r>
    </w:p>
    <w:p w14:paraId="42B167E3">
      <w:pPr>
        <w:rPr>
          <w:rFonts w:hint="eastAsia" w:ascii="宋体" w:hAnsi="宋体"/>
          <w:sz w:val="24"/>
        </w:rPr>
      </w:pPr>
      <w:r>
        <w:rPr>
          <w:rFonts w:hint="eastAsia" w:ascii="宋体" w:hAnsi="宋体"/>
          <w:sz w:val="24"/>
        </w:rPr>
        <w:t>[3]马飞虎,曾聪,金依辰,等.一种基于属性加权朴素贝叶斯算法的OTSU图像分割方法[J].应用科学学报,2022,40(02):224-232.</w:t>
      </w:r>
    </w:p>
    <w:p w14:paraId="2AEB5931">
      <w:pPr>
        <w:rPr>
          <w:rFonts w:hint="eastAsia" w:ascii="宋体" w:hAnsi="宋体"/>
          <w:sz w:val="24"/>
        </w:rPr>
      </w:pPr>
      <w:r>
        <w:rPr>
          <w:rFonts w:hint="eastAsia" w:ascii="宋体" w:hAnsi="宋体"/>
          <w:sz w:val="24"/>
        </w:rPr>
        <w:t>[4]黄燕,杨裴裴,董富江.基于贝叶斯算法优化的多阈值图像分割仿真[J].计算机仿真,2024,41(06):223-226+312.</w:t>
      </w:r>
    </w:p>
    <w:p w14:paraId="21C96B98">
      <w:pPr>
        <w:rPr>
          <w:rFonts w:hint="eastAsia" w:ascii="宋体" w:hAnsi="宋体"/>
          <w:sz w:val="24"/>
        </w:rPr>
      </w:pPr>
      <w:r>
        <w:rPr>
          <w:rFonts w:hint="eastAsia" w:ascii="宋体" w:hAnsi="宋体"/>
          <w:sz w:val="24"/>
        </w:rPr>
        <w:t>[5]曹兆伟.基于人工神经网络的海岛遥感影像地物分类研究[D].上海海洋大学,2016.</w:t>
      </w:r>
    </w:p>
    <w:p w14:paraId="473161F0">
      <w:pPr>
        <w:rPr>
          <w:rFonts w:hint="eastAsia" w:ascii="宋体" w:hAnsi="宋体"/>
          <w:sz w:val="24"/>
        </w:rPr>
      </w:pPr>
      <w:r>
        <w:rPr>
          <w:rFonts w:hint="eastAsia" w:ascii="宋体" w:hAnsi="宋体"/>
          <w:sz w:val="24"/>
        </w:rPr>
        <w:t>[6]谢凯.基于地物波谱形态参数化的高光谱图像分类方法研究[J].湖北大学学报(自然科学版),2015,37(02):116-121+142.</w:t>
      </w:r>
    </w:p>
    <w:p w14:paraId="4C87051C">
      <w:pPr>
        <w:rPr>
          <w:rFonts w:hint="eastAsia" w:ascii="宋体" w:hAnsi="宋体"/>
          <w:sz w:val="24"/>
        </w:rPr>
      </w:pPr>
      <w:r>
        <w:rPr>
          <w:rFonts w:hint="eastAsia" w:ascii="宋体" w:hAnsi="宋体"/>
          <w:sz w:val="24"/>
        </w:rPr>
        <w:t>[7]林海晏.基于SVM遥感图像分类的参数优化研究[D].西南林业大学,2014.</w:t>
      </w:r>
    </w:p>
    <w:p w14:paraId="7CABE4EF">
      <w:pPr>
        <w:rPr>
          <w:rFonts w:hint="eastAsia" w:ascii="宋体" w:hAnsi="宋体"/>
          <w:sz w:val="24"/>
        </w:rPr>
      </w:pPr>
      <w:r>
        <w:rPr>
          <w:rFonts w:ascii="宋体" w:hAnsi="宋体"/>
          <w:sz w:val="24"/>
        </w:rPr>
        <w:t>[</w:t>
      </w:r>
      <w:r>
        <w:rPr>
          <w:rFonts w:hint="eastAsia" w:ascii="宋体" w:hAnsi="宋体"/>
          <w:sz w:val="24"/>
        </w:rPr>
        <w:t>8</w:t>
      </w:r>
      <w:r>
        <w:rPr>
          <w:rFonts w:ascii="宋体" w:hAnsi="宋体"/>
          <w:sz w:val="24"/>
        </w:rPr>
        <w:t xml:space="preserve">]龚健雅.人工智能时代测绘遥感技术的发展机遇与挑战 [J]. 武汉大学学报(信息科学版),2018,43(12):1788-1796. </w:t>
      </w:r>
    </w:p>
    <w:p w14:paraId="697AA9F8">
      <w:pPr>
        <w:rPr>
          <w:rFonts w:hint="eastAsia" w:ascii="宋体" w:hAnsi="宋体"/>
          <w:sz w:val="24"/>
        </w:rPr>
      </w:pPr>
      <w:r>
        <w:rPr>
          <w:rFonts w:ascii="宋体" w:hAnsi="宋体"/>
          <w:sz w:val="24"/>
        </w:rPr>
        <w:t>[</w:t>
      </w:r>
      <w:r>
        <w:rPr>
          <w:rFonts w:hint="eastAsia" w:ascii="宋体" w:hAnsi="宋体"/>
          <w:sz w:val="24"/>
        </w:rPr>
        <w:t>9</w:t>
      </w:r>
      <w:r>
        <w:rPr>
          <w:rFonts w:ascii="宋体" w:hAnsi="宋体"/>
          <w:sz w:val="24"/>
        </w:rPr>
        <w:t xml:space="preserve">]徐逸之,姚晓婧,李祥,等.基于全卷积网络的高分辨遥感 影像目标检测[J].测绘通报,2018(1):77-82. </w:t>
      </w:r>
    </w:p>
    <w:p w14:paraId="21D786C2">
      <w:pPr>
        <w:rPr>
          <w:rFonts w:hint="eastAsia" w:ascii="宋体" w:hAnsi="宋体"/>
          <w:sz w:val="24"/>
        </w:rPr>
      </w:pPr>
      <w:r>
        <w:rPr>
          <w:rFonts w:ascii="宋体" w:hAnsi="宋体"/>
          <w:sz w:val="24"/>
        </w:rPr>
        <w:t>[</w:t>
      </w:r>
      <w:r>
        <w:rPr>
          <w:rFonts w:hint="eastAsia" w:ascii="宋体" w:hAnsi="宋体"/>
          <w:sz w:val="24"/>
        </w:rPr>
        <w:t>10</w:t>
      </w:r>
      <w:r>
        <w:rPr>
          <w:rFonts w:ascii="宋体" w:hAnsi="宋体"/>
          <w:sz w:val="24"/>
        </w:rPr>
        <w:t xml:space="preserve">]杨必胜,梁福逊,黄荣刚.三维激光扫描点云数据处理研究进展、挑战与趋势[J].测绘学报,2017,46(10):1509 1516. </w:t>
      </w:r>
    </w:p>
    <w:p w14:paraId="64597706">
      <w:pPr>
        <w:rPr>
          <w:rFonts w:hint="eastAsia" w:ascii="宋体" w:hAnsi="宋体"/>
          <w:sz w:val="24"/>
        </w:rPr>
      </w:pPr>
      <w:r>
        <w:rPr>
          <w:rFonts w:ascii="宋体" w:hAnsi="宋体"/>
          <w:sz w:val="24"/>
        </w:rPr>
        <w:t>[</w:t>
      </w:r>
      <w:r>
        <w:rPr>
          <w:rFonts w:hint="eastAsia" w:ascii="宋体" w:hAnsi="宋体"/>
          <w:sz w:val="24"/>
        </w:rPr>
        <w:t>11</w:t>
      </w:r>
      <w:r>
        <w:rPr>
          <w:rFonts w:ascii="宋体" w:hAnsi="宋体"/>
          <w:sz w:val="24"/>
        </w:rPr>
        <w:t xml:space="preserve">]齐小英,李晗语,杨海平.基于AlexNet模型的南海地图多 标签自动分类研究[J/OL].数据分析与知识发现:1-14 [2024-02-25]. </w:t>
      </w:r>
    </w:p>
    <w:p w14:paraId="57380402">
      <w:pPr>
        <w:rPr>
          <w:rFonts w:hint="eastAsia" w:ascii="宋体" w:hAnsi="宋体"/>
          <w:sz w:val="24"/>
        </w:rPr>
      </w:pPr>
      <w:r>
        <w:rPr>
          <w:rFonts w:ascii="宋体" w:hAnsi="宋体"/>
          <w:sz w:val="24"/>
        </w:rPr>
        <w:t>[</w:t>
      </w:r>
      <w:r>
        <w:rPr>
          <w:rFonts w:hint="eastAsia" w:ascii="宋体" w:hAnsi="宋体"/>
          <w:sz w:val="24"/>
        </w:rPr>
        <w:t>12</w:t>
      </w:r>
      <w:r>
        <w:rPr>
          <w:rFonts w:ascii="宋体" w:hAnsi="宋体"/>
          <w:sz w:val="24"/>
        </w:rPr>
        <w:t xml:space="preserve">]马旗,朱斌,张宏伟.基于VGG网络的双波段图像融合方 法[J].激光与红外,2019,49(11):1374-1380. </w:t>
      </w:r>
    </w:p>
    <w:p w14:paraId="1AFEB0F9">
      <w:pPr>
        <w:rPr>
          <w:rFonts w:hint="eastAsia" w:ascii="宋体" w:hAnsi="宋体"/>
          <w:sz w:val="24"/>
        </w:rPr>
      </w:pPr>
      <w:r>
        <w:rPr>
          <w:rFonts w:ascii="宋体" w:hAnsi="宋体"/>
          <w:sz w:val="24"/>
        </w:rPr>
        <w:t>[</w:t>
      </w:r>
      <w:r>
        <w:rPr>
          <w:rFonts w:hint="eastAsia" w:ascii="宋体" w:hAnsi="宋体"/>
          <w:sz w:val="24"/>
        </w:rPr>
        <w:t>13</w:t>
      </w:r>
      <w:r>
        <w:rPr>
          <w:rFonts w:ascii="宋体" w:hAnsi="宋体"/>
          <w:sz w:val="24"/>
        </w:rPr>
        <w:t xml:space="preserve">]李潍瀚,刘日阳,邵彦川,等.基于GF-1遥感图像和 ResNet50网络的PM2.5 浓度预测研究[J].环境科学导刊, 2023,42(5):82-86. </w:t>
      </w:r>
    </w:p>
    <w:p w14:paraId="37D7F7AE">
      <w:pPr>
        <w:rPr>
          <w:rFonts w:hint="eastAsia" w:ascii="宋体" w:hAnsi="宋体"/>
          <w:sz w:val="24"/>
        </w:rPr>
      </w:pPr>
      <w:r>
        <w:rPr>
          <w:rFonts w:ascii="宋体" w:hAnsi="宋体"/>
          <w:sz w:val="24"/>
        </w:rPr>
        <w:t>[</w:t>
      </w:r>
      <w:r>
        <w:rPr>
          <w:rFonts w:hint="eastAsia" w:ascii="宋体" w:hAnsi="宋体"/>
          <w:sz w:val="24"/>
        </w:rPr>
        <w:t>14</w:t>
      </w:r>
      <w:r>
        <w:rPr>
          <w:rFonts w:ascii="宋体" w:hAnsi="宋体"/>
          <w:sz w:val="24"/>
        </w:rPr>
        <w:t xml:space="preserve">]赵永强,饶元,董世鹏,等.深度学习目标检测方法综述 [J].中国图象图形学报,2020,25(4):629-654. </w:t>
      </w:r>
    </w:p>
    <w:p w14:paraId="7345A307">
      <w:pPr>
        <w:rPr>
          <w:rFonts w:hint="eastAsia" w:ascii="宋体" w:hAnsi="宋体"/>
          <w:sz w:val="24"/>
        </w:rPr>
      </w:pPr>
      <w:r>
        <w:rPr>
          <w:rFonts w:ascii="宋体" w:hAnsi="宋体"/>
          <w:sz w:val="24"/>
        </w:rPr>
        <w:t>[</w:t>
      </w:r>
      <w:r>
        <w:rPr>
          <w:rFonts w:hint="eastAsia" w:ascii="宋体" w:hAnsi="宋体"/>
          <w:sz w:val="24"/>
        </w:rPr>
        <w:t>15</w:t>
      </w:r>
      <w:r>
        <w:rPr>
          <w:rFonts w:ascii="宋体" w:hAnsi="宋体"/>
          <w:sz w:val="24"/>
        </w:rPr>
        <w:t>]雷浩川.多分类器集成的遥感影像分类研究[D].北京: 中国地质大学(北京),2018</w:t>
      </w:r>
    </w:p>
    <w:p w14:paraId="513DABDC">
      <w:pPr>
        <w:keepNext w:val="0"/>
        <w:keepLines w:val="0"/>
        <w:pageBreakBefore w:val="0"/>
        <w:kinsoku/>
        <w:wordWrap/>
        <w:overflowPunct/>
        <w:topLinePunct w:val="0"/>
        <w:autoSpaceDE/>
        <w:autoSpaceDN/>
        <w:bidi w:val="0"/>
        <w:adjustRightInd/>
        <w:snapToGrid/>
        <w:spacing w:beforeAutospacing="0" w:afterAutospacing="0"/>
        <w:jc w:val="both"/>
        <w:textAlignment w:val="auto"/>
        <w:rPr>
          <w:rFonts w:hint="eastAsia" w:ascii="宋体" w:hAnsi="宋体"/>
          <w:sz w:val="24"/>
          <w:szCs w:val="24"/>
          <w:lang w:val="en-US" w:eastAsia="zh-CN"/>
        </w:rPr>
      </w:pPr>
    </w:p>
    <w:p w14:paraId="52648F1E">
      <w:pPr>
        <w:keepNext w:val="0"/>
        <w:keepLines w:val="0"/>
        <w:pageBreakBefore w:val="0"/>
        <w:kinsoku/>
        <w:wordWrap/>
        <w:overflowPunct/>
        <w:topLinePunct w:val="0"/>
        <w:autoSpaceDE/>
        <w:autoSpaceDN/>
        <w:bidi w:val="0"/>
        <w:adjustRightInd/>
        <w:snapToGrid/>
        <w:spacing w:beforeAutospacing="0" w:afterAutospacing="0"/>
        <w:jc w:val="both"/>
        <w:textAlignment w:val="auto"/>
        <w:rPr>
          <w:rFonts w:hint="default" w:ascii="宋体" w:hAnsi="宋体"/>
          <w:sz w:val="24"/>
          <w:szCs w:val="24"/>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 w:name="Cambria Math">
    <w:panose1 w:val="02040503050406030204"/>
    <w:charset w:val="00"/>
    <w:family w:val="auto"/>
    <w:pitch w:val="variable"/>
    <w:sig w:usb0="E00006FF" w:usb1="420024FF" w:usb2="02000000" w:usb3="00000000" w:csb0="2000019F" w:csb1="00000000"/>
  </w:font>
  <w:font w:name="@宋体">
    <w:panose1 w:val="02010600030101010101"/>
    <w:charset w:val="86"/>
    <w:family w:val="auto"/>
    <w:pitch w:val="variable"/>
    <w:sig w:usb0="00000203" w:usb1="288F0000" w:usb2="00000006" w:usb3="00000000" w:csb0="00040001"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B93ED5">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244AAF">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6F244AAF">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1A9DD8">
    <w:pPr>
      <w:pStyle w:val="8"/>
      <w:pBdr>
        <w:bottom w:val="thickThinSmallGap" w:color="auto" w:sz="12" w:space="1"/>
      </w:pBdr>
      <w:jc w:val="center"/>
      <w:rPr>
        <w:rFonts w:hint="default"/>
        <w:lang w:val="en-US" w:eastAsia="zh-CN"/>
      </w:rPr>
    </w:pPr>
    <w:r>
      <w:rPr>
        <w:rFonts w:hint="eastAsia"/>
        <w:lang w:val="en-US" w:eastAsia="zh-CN"/>
      </w:rPr>
      <w:t>数字图像处理PBL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5A4497"/>
    <w:multiLevelType w:val="singleLevel"/>
    <w:tmpl w:val="955A4497"/>
    <w:lvl w:ilvl="0" w:tentative="0">
      <w:start w:val="2"/>
      <w:numFmt w:val="chineseCounting"/>
      <w:suff w:val="nothing"/>
      <w:lvlText w:val="（%1）"/>
      <w:lvlJc w:val="left"/>
      <w:rPr>
        <w:rFonts w:hint="eastAsia"/>
      </w:rPr>
    </w:lvl>
  </w:abstractNum>
  <w:abstractNum w:abstractNumId="1">
    <w:nsid w:val="DF6796BA"/>
    <w:multiLevelType w:val="singleLevel"/>
    <w:tmpl w:val="DF6796BA"/>
    <w:lvl w:ilvl="0" w:tentative="0">
      <w:start w:val="2"/>
      <w:numFmt w:val="chineseCounting"/>
      <w:suff w:val="nothing"/>
      <w:lvlText w:val="（%1）"/>
      <w:lvlJc w:val="left"/>
      <w:rPr>
        <w:rFonts w:hint="eastAsia"/>
      </w:rPr>
    </w:lvl>
  </w:abstractNum>
  <w:abstractNum w:abstractNumId="2">
    <w:nsid w:val="FF7D527A"/>
    <w:multiLevelType w:val="singleLevel"/>
    <w:tmpl w:val="FF7D527A"/>
    <w:lvl w:ilvl="0" w:tentative="0">
      <w:start w:val="3"/>
      <w:numFmt w:val="chineseCounting"/>
      <w:suff w:val="nothing"/>
      <w:lvlText w:val="%1、"/>
      <w:lvlJc w:val="left"/>
      <w:rPr>
        <w:rFonts w:hint="eastAsi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E71735"/>
    <w:rsid w:val="01FB40D3"/>
    <w:rsid w:val="03FA7625"/>
    <w:rsid w:val="049D180E"/>
    <w:rsid w:val="06C44C41"/>
    <w:rsid w:val="06C46043"/>
    <w:rsid w:val="06E049A3"/>
    <w:rsid w:val="079E3E7E"/>
    <w:rsid w:val="09253055"/>
    <w:rsid w:val="0994166E"/>
    <w:rsid w:val="09C873D5"/>
    <w:rsid w:val="0A947E48"/>
    <w:rsid w:val="0AD72291"/>
    <w:rsid w:val="0B9335CE"/>
    <w:rsid w:val="0C6B0E8F"/>
    <w:rsid w:val="0D3000CB"/>
    <w:rsid w:val="0DA32324"/>
    <w:rsid w:val="0F6922F0"/>
    <w:rsid w:val="0F9242C9"/>
    <w:rsid w:val="0FA67D74"/>
    <w:rsid w:val="101914AF"/>
    <w:rsid w:val="10C14C5F"/>
    <w:rsid w:val="1178430B"/>
    <w:rsid w:val="119C3003"/>
    <w:rsid w:val="11CB1DF9"/>
    <w:rsid w:val="13AB7860"/>
    <w:rsid w:val="14F926F4"/>
    <w:rsid w:val="1537146E"/>
    <w:rsid w:val="167030B6"/>
    <w:rsid w:val="17F14367"/>
    <w:rsid w:val="18F07E29"/>
    <w:rsid w:val="1BFF5A24"/>
    <w:rsid w:val="1E876FC3"/>
    <w:rsid w:val="1EDF46B8"/>
    <w:rsid w:val="1F54B69A"/>
    <w:rsid w:val="1FEE517E"/>
    <w:rsid w:val="21141DD0"/>
    <w:rsid w:val="22C8693B"/>
    <w:rsid w:val="251525CB"/>
    <w:rsid w:val="264C25FE"/>
    <w:rsid w:val="27812820"/>
    <w:rsid w:val="2863070C"/>
    <w:rsid w:val="28E13A99"/>
    <w:rsid w:val="29671ECA"/>
    <w:rsid w:val="2A142DD2"/>
    <w:rsid w:val="2B395AE8"/>
    <w:rsid w:val="2B861AA6"/>
    <w:rsid w:val="2BBA34CA"/>
    <w:rsid w:val="2BD575BF"/>
    <w:rsid w:val="2D9E7E85"/>
    <w:rsid w:val="2DDD6BFF"/>
    <w:rsid w:val="2DF32577"/>
    <w:rsid w:val="2DFB4A77"/>
    <w:rsid w:val="2FB120F1"/>
    <w:rsid w:val="2FFFCEE5"/>
    <w:rsid w:val="31DC1B82"/>
    <w:rsid w:val="3317670F"/>
    <w:rsid w:val="340A639E"/>
    <w:rsid w:val="341E37BE"/>
    <w:rsid w:val="345B4AA5"/>
    <w:rsid w:val="34F52A80"/>
    <w:rsid w:val="3676374D"/>
    <w:rsid w:val="36F3C564"/>
    <w:rsid w:val="38370826"/>
    <w:rsid w:val="391B2770"/>
    <w:rsid w:val="39BA0708"/>
    <w:rsid w:val="39FF5908"/>
    <w:rsid w:val="3AFFDBA2"/>
    <w:rsid w:val="3BC53836"/>
    <w:rsid w:val="3BF90153"/>
    <w:rsid w:val="3BFC20D9"/>
    <w:rsid w:val="3C3420E0"/>
    <w:rsid w:val="3C6F136A"/>
    <w:rsid w:val="3CAD3C40"/>
    <w:rsid w:val="3CDD2778"/>
    <w:rsid w:val="3E5BA723"/>
    <w:rsid w:val="3E7F3E91"/>
    <w:rsid w:val="3EBB5603"/>
    <w:rsid w:val="3F37B3EA"/>
    <w:rsid w:val="3F571299"/>
    <w:rsid w:val="3F75107F"/>
    <w:rsid w:val="3FBE7F13"/>
    <w:rsid w:val="3FD53B97"/>
    <w:rsid w:val="3FF7569D"/>
    <w:rsid w:val="41FF0A9A"/>
    <w:rsid w:val="42114C71"/>
    <w:rsid w:val="43E7433D"/>
    <w:rsid w:val="454A2097"/>
    <w:rsid w:val="4714323A"/>
    <w:rsid w:val="479D98FD"/>
    <w:rsid w:val="48831876"/>
    <w:rsid w:val="48D94EB3"/>
    <w:rsid w:val="493E19F9"/>
    <w:rsid w:val="49777AB0"/>
    <w:rsid w:val="49D651E5"/>
    <w:rsid w:val="4A3069B1"/>
    <w:rsid w:val="4A8B2344"/>
    <w:rsid w:val="4B183FB1"/>
    <w:rsid w:val="4B897A04"/>
    <w:rsid w:val="4BC4694F"/>
    <w:rsid w:val="4BF21670"/>
    <w:rsid w:val="4C4F0870"/>
    <w:rsid w:val="4D4C6F83"/>
    <w:rsid w:val="4DB35A75"/>
    <w:rsid w:val="4DDC4386"/>
    <w:rsid w:val="4E033945"/>
    <w:rsid w:val="4E634FB2"/>
    <w:rsid w:val="4FAA710F"/>
    <w:rsid w:val="4FEDD9F1"/>
    <w:rsid w:val="51CAE01C"/>
    <w:rsid w:val="52904C7D"/>
    <w:rsid w:val="53F5559F"/>
    <w:rsid w:val="55A734CB"/>
    <w:rsid w:val="55BD248D"/>
    <w:rsid w:val="564D2A38"/>
    <w:rsid w:val="5715418D"/>
    <w:rsid w:val="57667EAA"/>
    <w:rsid w:val="57BCEDBD"/>
    <w:rsid w:val="57E704CA"/>
    <w:rsid w:val="58A33638"/>
    <w:rsid w:val="58EF1411"/>
    <w:rsid w:val="58F5279F"/>
    <w:rsid w:val="594352B9"/>
    <w:rsid w:val="595B6AA6"/>
    <w:rsid w:val="59671BB3"/>
    <w:rsid w:val="59F40CA9"/>
    <w:rsid w:val="5A2E4D53"/>
    <w:rsid w:val="5A897643"/>
    <w:rsid w:val="5AD563E4"/>
    <w:rsid w:val="5B087BB5"/>
    <w:rsid w:val="5B1B244E"/>
    <w:rsid w:val="5B47E7A6"/>
    <w:rsid w:val="5DC23CF1"/>
    <w:rsid w:val="5EA02006"/>
    <w:rsid w:val="5ECBCCB0"/>
    <w:rsid w:val="5F117C07"/>
    <w:rsid w:val="5F4FDAE7"/>
    <w:rsid w:val="5F633068"/>
    <w:rsid w:val="5F8E59BF"/>
    <w:rsid w:val="5FAF7D83"/>
    <w:rsid w:val="5FBFC532"/>
    <w:rsid w:val="607B521D"/>
    <w:rsid w:val="614222FA"/>
    <w:rsid w:val="64AC28AC"/>
    <w:rsid w:val="651C5879"/>
    <w:rsid w:val="65257F68"/>
    <w:rsid w:val="65764C68"/>
    <w:rsid w:val="66BE8487"/>
    <w:rsid w:val="671B7875"/>
    <w:rsid w:val="67271C15"/>
    <w:rsid w:val="67B81568"/>
    <w:rsid w:val="68F20F53"/>
    <w:rsid w:val="69B770AE"/>
    <w:rsid w:val="6A9A2EC1"/>
    <w:rsid w:val="6B032AFA"/>
    <w:rsid w:val="6BFF26F1"/>
    <w:rsid w:val="6C5B0466"/>
    <w:rsid w:val="6C9C3206"/>
    <w:rsid w:val="6F5953DE"/>
    <w:rsid w:val="6F7C3433"/>
    <w:rsid w:val="6FB91FAB"/>
    <w:rsid w:val="6FFC22A3"/>
    <w:rsid w:val="6FFFAE1A"/>
    <w:rsid w:val="70293003"/>
    <w:rsid w:val="722F148A"/>
    <w:rsid w:val="72AC7C6E"/>
    <w:rsid w:val="736B80CD"/>
    <w:rsid w:val="75FF1FF8"/>
    <w:rsid w:val="77302EC9"/>
    <w:rsid w:val="778FDD97"/>
    <w:rsid w:val="786B1CDE"/>
    <w:rsid w:val="7AAC8B0B"/>
    <w:rsid w:val="7B4927AB"/>
    <w:rsid w:val="7B810197"/>
    <w:rsid w:val="7BBFB649"/>
    <w:rsid w:val="7BF5023D"/>
    <w:rsid w:val="7D727636"/>
    <w:rsid w:val="7D760D1B"/>
    <w:rsid w:val="7D7F09FA"/>
    <w:rsid w:val="7D9715E5"/>
    <w:rsid w:val="7DEED061"/>
    <w:rsid w:val="7DFA198B"/>
    <w:rsid w:val="7E132BFC"/>
    <w:rsid w:val="7E7FB6B9"/>
    <w:rsid w:val="7F351D8D"/>
    <w:rsid w:val="7F7DAAC7"/>
    <w:rsid w:val="7FB7AE63"/>
    <w:rsid w:val="7FDEED97"/>
    <w:rsid w:val="7FE74340"/>
    <w:rsid w:val="7FF7CC5D"/>
    <w:rsid w:val="7FFC60D1"/>
    <w:rsid w:val="AAEF3170"/>
    <w:rsid w:val="AF8FB5CB"/>
    <w:rsid w:val="AFAF0FF4"/>
    <w:rsid w:val="B3BF3FB7"/>
    <w:rsid w:val="B57F0955"/>
    <w:rsid w:val="B5FF3BCA"/>
    <w:rsid w:val="B7454D21"/>
    <w:rsid w:val="BAFBB024"/>
    <w:rsid w:val="BAFDCFD1"/>
    <w:rsid w:val="BBBB476E"/>
    <w:rsid w:val="BFCDFDCE"/>
    <w:rsid w:val="C7B62165"/>
    <w:rsid w:val="CFB9F04B"/>
    <w:rsid w:val="D41E773C"/>
    <w:rsid w:val="DC578030"/>
    <w:rsid w:val="DD7B0470"/>
    <w:rsid w:val="DD8F15B2"/>
    <w:rsid w:val="DDEEB626"/>
    <w:rsid w:val="DEBF847F"/>
    <w:rsid w:val="DFDF7EAC"/>
    <w:rsid w:val="E73F2FDA"/>
    <w:rsid w:val="E7DFEA79"/>
    <w:rsid w:val="EBFFE4DF"/>
    <w:rsid w:val="EDFFF09F"/>
    <w:rsid w:val="EEDEC8E0"/>
    <w:rsid w:val="EEF5960B"/>
    <w:rsid w:val="EF71F2EE"/>
    <w:rsid w:val="F37EF8EF"/>
    <w:rsid w:val="F39DF7D4"/>
    <w:rsid w:val="F3FF9945"/>
    <w:rsid w:val="F6EDBEA3"/>
    <w:rsid w:val="F739E191"/>
    <w:rsid w:val="F8F3A6D6"/>
    <w:rsid w:val="F967CBCF"/>
    <w:rsid w:val="F9FAB946"/>
    <w:rsid w:val="FA6FD54B"/>
    <w:rsid w:val="FA7D3D29"/>
    <w:rsid w:val="FBFB6ADB"/>
    <w:rsid w:val="FBFEAE8F"/>
    <w:rsid w:val="FDFD2338"/>
    <w:rsid w:val="FDFF2E43"/>
    <w:rsid w:val="FEFCAAAC"/>
    <w:rsid w:val="FF3D40DC"/>
    <w:rsid w:val="FFBF79A0"/>
    <w:rsid w:val="FFFA1D6D"/>
    <w:rsid w:val="FFFE27C8"/>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4">
    <w:name w:val="Default Paragraph Font"/>
    <w:semiHidden/>
    <w:qFormat/>
    <w:uiPriority w:val="0"/>
  </w:style>
  <w:style w:type="table" w:default="1" w:styleId="12">
    <w:name w:val="Normal Table"/>
    <w:semiHidden/>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Normal (Web)"/>
    <w:basedOn w:val="1"/>
    <w:uiPriority w:val="0"/>
    <w:pPr>
      <w:spacing w:before="0" w:beforeAutospacing="1" w:after="0" w:afterAutospacing="1"/>
      <w:ind w:left="0" w:right="0"/>
      <w:jc w:val="left"/>
    </w:pPr>
    <w:rPr>
      <w:kern w:val="0"/>
      <w:sz w:val="24"/>
      <w:lang w:val="en-US" w:eastAsia="zh-CN" w:bidi="ar"/>
    </w:rPr>
  </w:style>
  <w:style w:type="table" w:styleId="13">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character" w:styleId="16">
    <w:name w:val="HTML Code"/>
    <w:basedOn w:val="14"/>
    <w:uiPriority w:val="0"/>
    <w:rPr>
      <w:rFonts w:ascii="Courier New" w:hAnsi="Courier New"/>
      <w:sz w:val="20"/>
    </w:rPr>
  </w:style>
  <w:style w:type="paragraph" w:styleId="17">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25</Pages>
  <Words>4307</Words>
  <Characters>9046</Characters>
  <Lines>0</Lines>
  <Paragraphs>0</Paragraphs>
  <TotalTime>11</TotalTime>
  <ScaleCrop>false</ScaleCrop>
  <LinksUpToDate>false</LinksUpToDate>
  <CharactersWithSpaces>9317</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2025-01-01T00:42:00Z</dcterms:created>
  <dc:creator>张馨月</dc:creator>
  <cp:lastModifiedBy>有距无畏惧</cp:lastModifiedBy>
  <dcterms:modified xsi:type="dcterms:W3CDTF">2025-01-03T00:04:05Z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KSOTemplateDocerSaveRecord">
    <vt:lpwstr>eyJoZGlkIjoiOWNiYzUxOTJlODBkN2IzNTc3YTFkNjg1YzZjNzQ5NmQiLCJ1c2VySWQiOiIxMDU1MjA1NDQyIn0=</vt:lpwstr>
  </property>
  <property fmtid="{D5CDD505-2E9C-101B-9397-08002B2CF9AE}" pid="4" name="ICV">
    <vt:lpwstr>CFED97A43D21369EA23C766745B47F9D_43</vt:lpwstr>
  </property>
</Properties>
</file>