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E28" w:rsidRPr="00173DF5" w:rsidRDefault="00131E28" w:rsidP="00173DF5">
      <w:pPr>
        <w:spacing w:line="360" w:lineRule="auto"/>
        <w:jc w:val="center"/>
        <w:rPr>
          <w:b/>
          <w:sz w:val="32"/>
          <w:szCs w:val="32"/>
        </w:rPr>
      </w:pPr>
      <w:r w:rsidRPr="00173DF5">
        <w:rPr>
          <w:rFonts w:hint="eastAsia"/>
          <w:b/>
          <w:sz w:val="32"/>
          <w:szCs w:val="32"/>
        </w:rPr>
        <w:t>马士兵课程信息</w:t>
      </w:r>
    </w:p>
    <w:p w:rsidR="00131E28" w:rsidRPr="00A65EC9" w:rsidRDefault="00131E28" w:rsidP="00A65EC9">
      <w:pPr>
        <w:spacing w:line="360" w:lineRule="auto"/>
        <w:rPr>
          <w:sz w:val="24"/>
          <w:szCs w:val="24"/>
        </w:rPr>
      </w:pPr>
    </w:p>
    <w:p w:rsidR="00131E28" w:rsidRPr="00A65EC9" w:rsidRDefault="00131E28" w:rsidP="00A65EC9">
      <w:pPr>
        <w:spacing w:line="360" w:lineRule="auto"/>
        <w:rPr>
          <w:sz w:val="24"/>
          <w:szCs w:val="24"/>
        </w:rPr>
      </w:pPr>
      <w:r w:rsidRPr="00A65EC9">
        <w:rPr>
          <w:rFonts w:hint="eastAsia"/>
          <w:sz w:val="24"/>
          <w:szCs w:val="24"/>
        </w:rPr>
        <w:t>马士兵资料导航</w:t>
      </w:r>
      <w:r w:rsidRPr="00A65EC9">
        <w:rPr>
          <w:rFonts w:hint="eastAsia"/>
          <w:sz w:val="24"/>
          <w:szCs w:val="24"/>
        </w:rPr>
        <w:t xml:space="preserve"> </w:t>
      </w:r>
    </w:p>
    <w:p w:rsidR="00131E28" w:rsidRPr="00A65EC9" w:rsidRDefault="00015997" w:rsidP="00A65EC9">
      <w:pPr>
        <w:spacing w:line="360" w:lineRule="auto"/>
        <w:rPr>
          <w:sz w:val="24"/>
          <w:szCs w:val="24"/>
        </w:rPr>
      </w:pPr>
      <w:hyperlink r:id="rId6" w:history="1">
        <w:r w:rsidR="00131E28" w:rsidRPr="00A65EC9">
          <w:rPr>
            <w:rStyle w:val="a5"/>
            <w:sz w:val="24"/>
            <w:szCs w:val="24"/>
          </w:rPr>
          <w:t>http://mashibing.com/html/vip.html</w:t>
        </w:r>
      </w:hyperlink>
    </w:p>
    <w:p w:rsidR="00131E28" w:rsidRPr="00A65EC9" w:rsidRDefault="00131E28" w:rsidP="00A65EC9">
      <w:pPr>
        <w:spacing w:line="360" w:lineRule="auto"/>
        <w:rPr>
          <w:sz w:val="24"/>
          <w:szCs w:val="24"/>
        </w:rPr>
      </w:pPr>
    </w:p>
    <w:p w:rsidR="00131E28" w:rsidRPr="00A65EC9" w:rsidRDefault="00131E28" w:rsidP="00A65EC9">
      <w:pPr>
        <w:spacing w:line="360" w:lineRule="auto"/>
        <w:rPr>
          <w:sz w:val="24"/>
          <w:szCs w:val="24"/>
        </w:rPr>
      </w:pPr>
      <w:r w:rsidRPr="00A65EC9">
        <w:rPr>
          <w:rFonts w:hint="eastAsia"/>
          <w:sz w:val="24"/>
          <w:szCs w:val="24"/>
        </w:rPr>
        <w:t>录播课程地址</w:t>
      </w:r>
    </w:p>
    <w:p w:rsidR="00131E28" w:rsidRPr="00A65EC9" w:rsidRDefault="00015997" w:rsidP="00A65EC9">
      <w:pPr>
        <w:spacing w:line="360" w:lineRule="auto"/>
        <w:rPr>
          <w:sz w:val="24"/>
          <w:szCs w:val="24"/>
        </w:rPr>
      </w:pPr>
      <w:hyperlink r:id="rId7" w:history="1">
        <w:r w:rsidR="00131E28" w:rsidRPr="00A65EC9">
          <w:rPr>
            <w:rStyle w:val="a5"/>
            <w:sz w:val="24"/>
            <w:szCs w:val="24"/>
          </w:rPr>
          <w:t>https://italk.mashibing.com/</w:t>
        </w:r>
      </w:hyperlink>
    </w:p>
    <w:p w:rsidR="00131E28" w:rsidRPr="00A65EC9" w:rsidRDefault="00131E28" w:rsidP="00A65EC9">
      <w:pPr>
        <w:spacing w:line="360" w:lineRule="auto"/>
        <w:rPr>
          <w:sz w:val="24"/>
          <w:szCs w:val="24"/>
        </w:rPr>
      </w:pPr>
    </w:p>
    <w:p w:rsidR="00131E28" w:rsidRPr="00A65EC9" w:rsidRDefault="00131E28" w:rsidP="00A65EC9">
      <w:pPr>
        <w:spacing w:line="360" w:lineRule="auto"/>
        <w:rPr>
          <w:sz w:val="24"/>
          <w:szCs w:val="24"/>
        </w:rPr>
      </w:pPr>
      <w:r w:rsidRPr="00A65EC9">
        <w:rPr>
          <w:rFonts w:hint="eastAsia"/>
          <w:sz w:val="24"/>
          <w:szCs w:val="24"/>
        </w:rPr>
        <w:t>架构</w:t>
      </w:r>
      <w:r w:rsidRPr="00A65EC9">
        <w:rPr>
          <w:rFonts w:hint="eastAsia"/>
          <w:sz w:val="24"/>
          <w:szCs w:val="24"/>
        </w:rPr>
        <w:t>3</w:t>
      </w:r>
      <w:r w:rsidRPr="00A65EC9">
        <w:rPr>
          <w:rFonts w:hint="eastAsia"/>
          <w:sz w:val="24"/>
          <w:szCs w:val="24"/>
        </w:rPr>
        <w:t>期微服务课程</w:t>
      </w:r>
    </w:p>
    <w:p w:rsidR="00A65EC9" w:rsidRPr="00A65EC9" w:rsidRDefault="00015997" w:rsidP="00A65EC9">
      <w:pPr>
        <w:spacing w:line="360" w:lineRule="auto"/>
        <w:rPr>
          <w:sz w:val="24"/>
          <w:szCs w:val="24"/>
        </w:rPr>
      </w:pPr>
      <w:hyperlink r:id="rId8" w:anchor="term_id=101809137" w:history="1">
        <w:r w:rsidR="00131E28" w:rsidRPr="00A65EC9">
          <w:rPr>
            <w:rStyle w:val="a5"/>
            <w:sz w:val="24"/>
            <w:szCs w:val="24"/>
          </w:rPr>
          <w:t>https://ke.qq.com/course/398381?tuin=9054ae39#term_id=101809137</w:t>
        </w:r>
      </w:hyperlink>
    </w:p>
    <w:p w:rsidR="00A65EC9" w:rsidRPr="00A65EC9" w:rsidRDefault="00A65EC9" w:rsidP="00A65EC9">
      <w:pPr>
        <w:spacing w:line="360" w:lineRule="auto"/>
        <w:rPr>
          <w:sz w:val="24"/>
          <w:szCs w:val="24"/>
        </w:rPr>
      </w:pPr>
    </w:p>
    <w:p w:rsidR="00A65EC9" w:rsidRPr="00A65EC9" w:rsidRDefault="00A65EC9" w:rsidP="00A65EC9">
      <w:pPr>
        <w:spacing w:line="360" w:lineRule="auto"/>
        <w:rPr>
          <w:sz w:val="24"/>
          <w:szCs w:val="24"/>
        </w:rPr>
      </w:pPr>
      <w:r w:rsidRPr="00A65EC9">
        <w:rPr>
          <w:rFonts w:hint="eastAsia"/>
          <w:sz w:val="24"/>
          <w:szCs w:val="24"/>
        </w:rPr>
        <w:t>1</w:t>
      </w:r>
      <w:r w:rsidRPr="00A65EC9">
        <w:rPr>
          <w:rFonts w:hint="eastAsia"/>
          <w:sz w:val="24"/>
          <w:szCs w:val="24"/>
        </w:rPr>
        <w:t>、</w:t>
      </w:r>
      <w:r w:rsidRPr="00A65EC9">
        <w:rPr>
          <w:rFonts w:hint="eastAsia"/>
          <w:sz w:val="24"/>
          <w:szCs w:val="24"/>
        </w:rPr>
        <w:t>VIP</w:t>
      </w:r>
      <w:r w:rsidRPr="00A65EC9">
        <w:rPr>
          <w:rFonts w:hint="eastAsia"/>
          <w:sz w:val="24"/>
          <w:szCs w:val="24"/>
        </w:rPr>
        <w:t>地址资料链接：</w:t>
      </w:r>
      <w:r w:rsidRPr="00A65EC9">
        <w:rPr>
          <w:rFonts w:hint="eastAsia"/>
          <w:sz w:val="24"/>
          <w:szCs w:val="24"/>
        </w:rPr>
        <w:t>http://mashibing.com/pc.html</w:t>
      </w:r>
    </w:p>
    <w:p w:rsidR="00A65EC9" w:rsidRPr="00A65EC9" w:rsidRDefault="00A65EC9" w:rsidP="00EA2C39">
      <w:pPr>
        <w:spacing w:line="360" w:lineRule="auto"/>
        <w:outlineLvl w:val="0"/>
        <w:rPr>
          <w:sz w:val="24"/>
          <w:szCs w:val="24"/>
        </w:rPr>
      </w:pPr>
      <w:r w:rsidRPr="00A65EC9">
        <w:rPr>
          <w:rFonts w:hint="eastAsia"/>
          <w:sz w:val="24"/>
          <w:szCs w:val="24"/>
        </w:rPr>
        <w:t>2</w:t>
      </w:r>
      <w:r w:rsidRPr="00A65EC9">
        <w:rPr>
          <w:rFonts w:hint="eastAsia"/>
          <w:sz w:val="24"/>
          <w:szCs w:val="24"/>
        </w:rPr>
        <w:t>、课程安排链接：</w:t>
      </w:r>
      <w:r w:rsidRPr="00A65EC9">
        <w:rPr>
          <w:rFonts w:hint="eastAsia"/>
          <w:sz w:val="24"/>
          <w:szCs w:val="24"/>
        </w:rPr>
        <w:t>https://s1.mashibing.com/selectuser</w:t>
      </w:r>
    </w:p>
    <w:p w:rsidR="00A65EC9" w:rsidRPr="00A65EC9" w:rsidRDefault="00A65EC9" w:rsidP="00A65EC9">
      <w:pPr>
        <w:spacing w:line="360" w:lineRule="auto"/>
        <w:rPr>
          <w:sz w:val="24"/>
          <w:szCs w:val="24"/>
        </w:rPr>
      </w:pPr>
      <w:r w:rsidRPr="00A65EC9">
        <w:rPr>
          <w:rFonts w:hint="eastAsia"/>
          <w:sz w:val="24"/>
          <w:szCs w:val="24"/>
        </w:rPr>
        <w:t>3</w:t>
      </w:r>
      <w:r w:rsidRPr="00A65EC9">
        <w:rPr>
          <w:rFonts w:hint="eastAsia"/>
          <w:sz w:val="24"/>
          <w:szCs w:val="24"/>
        </w:rPr>
        <w:t>、</w:t>
      </w:r>
      <w:r w:rsidRPr="00A65EC9">
        <w:rPr>
          <w:rFonts w:hint="eastAsia"/>
          <w:sz w:val="24"/>
          <w:szCs w:val="24"/>
        </w:rPr>
        <w:t>Gitlab</w:t>
      </w:r>
      <w:r w:rsidRPr="00A65EC9">
        <w:rPr>
          <w:rFonts w:hint="eastAsia"/>
          <w:sz w:val="24"/>
          <w:szCs w:val="24"/>
        </w:rPr>
        <w:t>资料下载地址：</w:t>
      </w:r>
      <w:r w:rsidRPr="00A65EC9">
        <w:rPr>
          <w:rFonts w:hint="eastAsia"/>
          <w:sz w:val="24"/>
          <w:szCs w:val="24"/>
        </w:rPr>
        <w:t>http://git.mashibing.com/bjmashibing</w:t>
      </w:r>
    </w:p>
    <w:p w:rsidR="00A65EC9" w:rsidRPr="00A65EC9" w:rsidRDefault="00A65EC9" w:rsidP="00A65EC9">
      <w:pPr>
        <w:spacing w:line="360" w:lineRule="auto"/>
        <w:rPr>
          <w:sz w:val="24"/>
          <w:szCs w:val="24"/>
        </w:rPr>
      </w:pPr>
      <w:r w:rsidRPr="00A65EC9">
        <w:rPr>
          <w:rFonts w:hint="eastAsia"/>
          <w:sz w:val="24"/>
          <w:szCs w:val="24"/>
        </w:rPr>
        <w:t>4</w:t>
      </w:r>
      <w:r w:rsidRPr="00A65EC9">
        <w:rPr>
          <w:rFonts w:hint="eastAsia"/>
          <w:sz w:val="24"/>
          <w:szCs w:val="24"/>
        </w:rPr>
        <w:t>、问答系统网页版地址链接：</w:t>
      </w:r>
      <w:r w:rsidRPr="00A65EC9">
        <w:rPr>
          <w:rFonts w:hint="eastAsia"/>
          <w:sz w:val="24"/>
          <w:szCs w:val="24"/>
        </w:rPr>
        <w:t>https://italk.mashibing.com/question</w:t>
      </w:r>
      <w:r w:rsidRPr="00A65EC9">
        <w:rPr>
          <w:rFonts w:hint="eastAsia"/>
          <w:sz w:val="24"/>
          <w:szCs w:val="24"/>
        </w:rPr>
        <w:t>（技术问题调整到咱们的问答系统中，我会分配专业老师一对一的解答，并且也可以查看其它学员提问的问题，这样做的好处是建立起一个庞大的知识库，让咱们每一个</w:t>
      </w:r>
      <w:r w:rsidRPr="00A65EC9">
        <w:rPr>
          <w:rFonts w:hint="eastAsia"/>
          <w:sz w:val="24"/>
          <w:szCs w:val="24"/>
        </w:rPr>
        <w:t>VIP</w:t>
      </w:r>
      <w:r w:rsidRPr="00A65EC9">
        <w:rPr>
          <w:rFonts w:hint="eastAsia"/>
          <w:sz w:val="24"/>
          <w:szCs w:val="24"/>
        </w:rPr>
        <w:t>学员都能快速成长；面试辅导简历辅导这些私密的问题还是在一对一微信讨论组咨询老师哦）</w:t>
      </w:r>
    </w:p>
    <w:p w:rsidR="00A65EC9" w:rsidRPr="00A65EC9" w:rsidRDefault="00A65EC9" w:rsidP="00A65EC9">
      <w:pPr>
        <w:spacing w:line="360" w:lineRule="auto"/>
        <w:rPr>
          <w:sz w:val="24"/>
          <w:szCs w:val="24"/>
        </w:rPr>
      </w:pPr>
    </w:p>
    <w:p w:rsidR="00A65EC9" w:rsidRPr="00A65EC9" w:rsidRDefault="00A65EC9" w:rsidP="00A65EC9">
      <w:pPr>
        <w:spacing w:line="360" w:lineRule="auto"/>
        <w:rPr>
          <w:sz w:val="24"/>
          <w:szCs w:val="24"/>
        </w:rPr>
      </w:pPr>
    </w:p>
    <w:p w:rsidR="00CB2195" w:rsidRPr="00A65EC9" w:rsidRDefault="00CB2195" w:rsidP="00A65EC9">
      <w:pPr>
        <w:spacing w:line="360" w:lineRule="auto"/>
        <w:rPr>
          <w:sz w:val="24"/>
          <w:szCs w:val="24"/>
        </w:rPr>
      </w:pPr>
      <w:r w:rsidRPr="00A65EC9">
        <w:rPr>
          <w:rFonts w:hint="eastAsia"/>
          <w:sz w:val="24"/>
          <w:szCs w:val="24"/>
        </w:rPr>
        <w:t>通讯录</w:t>
      </w:r>
    </w:p>
    <w:p w:rsidR="00CB2195" w:rsidRPr="00A65EC9" w:rsidRDefault="00CB2195" w:rsidP="00A65EC9">
      <w:pPr>
        <w:spacing w:line="360" w:lineRule="auto"/>
        <w:rPr>
          <w:sz w:val="24"/>
          <w:szCs w:val="24"/>
        </w:rPr>
      </w:pPr>
      <w:r w:rsidRPr="00A65EC9">
        <w:rPr>
          <w:rFonts w:hint="eastAsia"/>
          <w:sz w:val="24"/>
          <w:szCs w:val="24"/>
        </w:rPr>
        <w:t>马小雅</w:t>
      </w:r>
      <w:r w:rsidRPr="00A65EC9">
        <w:rPr>
          <w:rFonts w:hint="eastAsia"/>
          <w:sz w:val="24"/>
          <w:szCs w:val="24"/>
        </w:rPr>
        <w:t xml:space="preserve"> </w:t>
      </w:r>
      <w:r w:rsidRPr="00A65EC9">
        <w:rPr>
          <w:sz w:val="24"/>
          <w:szCs w:val="24"/>
        </w:rPr>
        <w:t>15600120733</w:t>
      </w:r>
    </w:p>
    <w:p w:rsidR="00CB2195" w:rsidRPr="00A65EC9" w:rsidRDefault="00CB2195" w:rsidP="00A65EC9">
      <w:pPr>
        <w:spacing w:line="360" w:lineRule="auto"/>
        <w:rPr>
          <w:sz w:val="24"/>
          <w:szCs w:val="24"/>
        </w:rPr>
      </w:pPr>
      <w:r w:rsidRPr="00A65EC9">
        <w:rPr>
          <w:rFonts w:hint="eastAsia"/>
          <w:sz w:val="24"/>
          <w:szCs w:val="24"/>
        </w:rPr>
        <w:t>老连</w:t>
      </w:r>
      <w:r w:rsidRPr="00A65EC9">
        <w:rPr>
          <w:rFonts w:hint="eastAsia"/>
          <w:sz w:val="24"/>
          <w:szCs w:val="24"/>
        </w:rPr>
        <w:t xml:space="preserve"> </w:t>
      </w:r>
      <w:r w:rsidRPr="00A65EC9">
        <w:rPr>
          <w:sz w:val="24"/>
          <w:szCs w:val="24"/>
        </w:rPr>
        <w:t>15810667197</w:t>
      </w:r>
    </w:p>
    <w:p w:rsidR="00131E28" w:rsidRPr="00A65EC9" w:rsidRDefault="00131E28" w:rsidP="00A65EC9">
      <w:pPr>
        <w:spacing w:line="360" w:lineRule="auto"/>
        <w:rPr>
          <w:sz w:val="24"/>
          <w:szCs w:val="24"/>
        </w:rPr>
      </w:pPr>
    </w:p>
    <w:p w:rsidR="0059478D" w:rsidRPr="00A65EC9" w:rsidRDefault="0059478D" w:rsidP="00A65EC9">
      <w:pPr>
        <w:spacing w:line="360" w:lineRule="auto"/>
        <w:rPr>
          <w:sz w:val="24"/>
          <w:szCs w:val="24"/>
        </w:rPr>
      </w:pPr>
    </w:p>
    <w:p w:rsidR="0059478D" w:rsidRPr="00A65EC9" w:rsidRDefault="0059478D" w:rsidP="00A65EC9">
      <w:pPr>
        <w:spacing w:line="360" w:lineRule="auto"/>
        <w:rPr>
          <w:sz w:val="24"/>
          <w:szCs w:val="24"/>
        </w:rPr>
      </w:pPr>
      <w:r w:rsidRPr="00A65EC9">
        <w:rPr>
          <w:rFonts w:hint="eastAsia"/>
          <w:sz w:val="24"/>
          <w:szCs w:val="24"/>
        </w:rPr>
        <w:t>操作指导</w:t>
      </w:r>
    </w:p>
    <w:tbl>
      <w:tblPr>
        <w:tblStyle w:val="a6"/>
        <w:tblW w:w="0" w:type="auto"/>
        <w:tblLook w:val="04A0"/>
      </w:tblPr>
      <w:tblGrid>
        <w:gridCol w:w="8522"/>
      </w:tblGrid>
      <w:tr w:rsidR="0059478D" w:rsidRPr="00A65EC9" w:rsidTr="0059478D">
        <w:tc>
          <w:tcPr>
            <w:tcW w:w="8522" w:type="dxa"/>
          </w:tcPr>
          <w:p w:rsidR="0059478D" w:rsidRPr="00A65EC9" w:rsidRDefault="0059478D" w:rsidP="00A65EC9">
            <w:pPr>
              <w:spacing w:line="360" w:lineRule="auto"/>
              <w:rPr>
                <w:sz w:val="24"/>
                <w:szCs w:val="24"/>
              </w:rPr>
            </w:pPr>
            <w:r w:rsidRPr="00A65EC9">
              <w:rPr>
                <w:noProof/>
                <w:sz w:val="24"/>
                <w:szCs w:val="24"/>
              </w:rPr>
              <w:lastRenderedPageBreak/>
              <w:drawing>
                <wp:inline distT="0" distB="0" distL="0" distR="0">
                  <wp:extent cx="5273040" cy="237744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3040" cy="2377440"/>
                          </a:xfrm>
                          <a:prstGeom prst="rect">
                            <a:avLst/>
                          </a:prstGeom>
                          <a:noFill/>
                          <a:ln w="9525">
                            <a:noFill/>
                            <a:miter lim="800000"/>
                            <a:headEnd/>
                            <a:tailEnd/>
                          </a:ln>
                        </pic:spPr>
                      </pic:pic>
                    </a:graphicData>
                  </a:graphic>
                </wp:inline>
              </w:drawing>
            </w:r>
          </w:p>
        </w:tc>
      </w:tr>
    </w:tbl>
    <w:p w:rsidR="0059478D" w:rsidRPr="00A65EC9" w:rsidRDefault="0059478D" w:rsidP="00A65EC9">
      <w:pPr>
        <w:spacing w:line="360" w:lineRule="auto"/>
        <w:rPr>
          <w:sz w:val="24"/>
          <w:szCs w:val="24"/>
        </w:rPr>
      </w:pPr>
    </w:p>
    <w:tbl>
      <w:tblPr>
        <w:tblStyle w:val="a6"/>
        <w:tblW w:w="0" w:type="auto"/>
        <w:tblLook w:val="04A0"/>
      </w:tblPr>
      <w:tblGrid>
        <w:gridCol w:w="8522"/>
      </w:tblGrid>
      <w:tr w:rsidR="003130E9" w:rsidTr="003130E9">
        <w:tc>
          <w:tcPr>
            <w:tcW w:w="8522" w:type="dxa"/>
          </w:tcPr>
          <w:p w:rsidR="003130E9" w:rsidRDefault="003130E9" w:rsidP="00A65EC9">
            <w:pPr>
              <w:spacing w:line="360" w:lineRule="auto"/>
              <w:rPr>
                <w:rFonts w:hint="eastAsia"/>
                <w:sz w:val="24"/>
                <w:szCs w:val="24"/>
              </w:rPr>
            </w:pPr>
            <w:r>
              <w:rPr>
                <w:noProof/>
                <w:sz w:val="24"/>
                <w:szCs w:val="24"/>
              </w:rPr>
              <w:drawing>
                <wp:inline distT="0" distB="0" distL="0" distR="0">
                  <wp:extent cx="5273040" cy="4602480"/>
                  <wp:effectExtent l="1905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3040" cy="4602480"/>
                          </a:xfrm>
                          <a:prstGeom prst="rect">
                            <a:avLst/>
                          </a:prstGeom>
                          <a:noFill/>
                          <a:ln w="9525">
                            <a:noFill/>
                            <a:miter lim="800000"/>
                            <a:headEnd/>
                            <a:tailEnd/>
                          </a:ln>
                        </pic:spPr>
                      </pic:pic>
                    </a:graphicData>
                  </a:graphic>
                </wp:inline>
              </w:drawing>
            </w:r>
          </w:p>
          <w:p w:rsidR="003130E9" w:rsidRDefault="003130E9" w:rsidP="00A65EC9">
            <w:pPr>
              <w:spacing w:line="360" w:lineRule="auto"/>
              <w:rPr>
                <w:sz w:val="24"/>
                <w:szCs w:val="24"/>
              </w:rPr>
            </w:pPr>
            <w:r>
              <w:rPr>
                <w:rFonts w:hint="eastAsia"/>
                <w:sz w:val="24"/>
                <w:szCs w:val="24"/>
              </w:rPr>
              <w:t>这个可非常难找</w:t>
            </w:r>
          </w:p>
        </w:tc>
      </w:tr>
    </w:tbl>
    <w:p w:rsidR="00131E28" w:rsidRDefault="00131E28" w:rsidP="00A65EC9">
      <w:pPr>
        <w:spacing w:line="360" w:lineRule="auto"/>
        <w:rPr>
          <w:rFonts w:hint="eastAsia"/>
          <w:sz w:val="24"/>
          <w:szCs w:val="24"/>
        </w:rPr>
      </w:pPr>
    </w:p>
    <w:p w:rsidR="00CC0ED7" w:rsidRDefault="00CC0ED7" w:rsidP="00A65EC9">
      <w:pPr>
        <w:spacing w:line="360" w:lineRule="auto"/>
        <w:rPr>
          <w:rFonts w:hint="eastAsia"/>
          <w:sz w:val="24"/>
          <w:szCs w:val="24"/>
        </w:rPr>
      </w:pPr>
    </w:p>
    <w:tbl>
      <w:tblPr>
        <w:tblStyle w:val="a6"/>
        <w:tblW w:w="0" w:type="auto"/>
        <w:tblLook w:val="04A0"/>
      </w:tblPr>
      <w:tblGrid>
        <w:gridCol w:w="8522"/>
      </w:tblGrid>
      <w:tr w:rsidR="00CC0ED7" w:rsidTr="00CC0ED7">
        <w:tc>
          <w:tcPr>
            <w:tcW w:w="8522" w:type="dxa"/>
          </w:tcPr>
          <w:p w:rsidR="00CC0ED7" w:rsidRDefault="00CC0ED7" w:rsidP="00A65EC9">
            <w:pPr>
              <w:spacing w:line="360" w:lineRule="auto"/>
              <w:rPr>
                <w:sz w:val="24"/>
                <w:szCs w:val="24"/>
              </w:rPr>
            </w:pPr>
            <w:r>
              <w:rPr>
                <w:noProof/>
                <w:sz w:val="24"/>
                <w:szCs w:val="24"/>
              </w:rPr>
              <w:lastRenderedPageBreak/>
              <w:drawing>
                <wp:inline distT="0" distB="0" distL="0" distR="0">
                  <wp:extent cx="5265420" cy="528828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65420" cy="5288280"/>
                          </a:xfrm>
                          <a:prstGeom prst="rect">
                            <a:avLst/>
                          </a:prstGeom>
                          <a:noFill/>
                          <a:ln w="9525">
                            <a:noFill/>
                            <a:miter lim="800000"/>
                            <a:headEnd/>
                            <a:tailEnd/>
                          </a:ln>
                        </pic:spPr>
                      </pic:pic>
                    </a:graphicData>
                  </a:graphic>
                </wp:inline>
              </w:drawing>
            </w:r>
          </w:p>
        </w:tc>
      </w:tr>
    </w:tbl>
    <w:p w:rsidR="00CC0ED7" w:rsidRPr="00A65EC9" w:rsidRDefault="00CC0ED7" w:rsidP="00A65EC9">
      <w:pPr>
        <w:spacing w:line="360" w:lineRule="auto"/>
        <w:rPr>
          <w:sz w:val="24"/>
          <w:szCs w:val="24"/>
        </w:rPr>
      </w:pPr>
    </w:p>
    <w:sectPr w:rsidR="00CC0ED7" w:rsidRPr="00A65EC9" w:rsidSect="00A143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4EB" w:rsidRDefault="00F814EB" w:rsidP="00131E28">
      <w:r>
        <w:separator/>
      </w:r>
    </w:p>
  </w:endnote>
  <w:endnote w:type="continuationSeparator" w:id="1">
    <w:p w:rsidR="00F814EB" w:rsidRDefault="00F814EB" w:rsidP="00131E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4EB" w:rsidRDefault="00F814EB" w:rsidP="00131E28">
      <w:r>
        <w:separator/>
      </w:r>
    </w:p>
  </w:footnote>
  <w:footnote w:type="continuationSeparator" w:id="1">
    <w:p w:rsidR="00F814EB" w:rsidRDefault="00F814EB" w:rsidP="00131E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1E28"/>
    <w:rsid w:val="00015997"/>
    <w:rsid w:val="00131E28"/>
    <w:rsid w:val="00173DF5"/>
    <w:rsid w:val="00255411"/>
    <w:rsid w:val="003130E9"/>
    <w:rsid w:val="0059478D"/>
    <w:rsid w:val="00806963"/>
    <w:rsid w:val="00A1434C"/>
    <w:rsid w:val="00A65EC9"/>
    <w:rsid w:val="00BB4CC3"/>
    <w:rsid w:val="00CB2195"/>
    <w:rsid w:val="00CC0ED7"/>
    <w:rsid w:val="00EA2C39"/>
    <w:rsid w:val="00EE01B1"/>
    <w:rsid w:val="00F814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3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1E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1E28"/>
    <w:rPr>
      <w:sz w:val="18"/>
      <w:szCs w:val="18"/>
    </w:rPr>
  </w:style>
  <w:style w:type="paragraph" w:styleId="a4">
    <w:name w:val="footer"/>
    <w:basedOn w:val="a"/>
    <w:link w:val="Char0"/>
    <w:uiPriority w:val="99"/>
    <w:semiHidden/>
    <w:unhideWhenUsed/>
    <w:rsid w:val="00131E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1E28"/>
    <w:rPr>
      <w:sz w:val="18"/>
      <w:szCs w:val="18"/>
    </w:rPr>
  </w:style>
  <w:style w:type="character" w:styleId="a5">
    <w:name w:val="Hyperlink"/>
    <w:basedOn w:val="a0"/>
    <w:uiPriority w:val="99"/>
    <w:unhideWhenUsed/>
    <w:rsid w:val="00131E28"/>
    <w:rPr>
      <w:color w:val="0000FF" w:themeColor="hyperlink"/>
      <w:u w:val="single"/>
    </w:rPr>
  </w:style>
  <w:style w:type="table" w:styleId="a6">
    <w:name w:val="Table Grid"/>
    <w:basedOn w:val="a1"/>
    <w:uiPriority w:val="59"/>
    <w:rsid w:val="005947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59478D"/>
    <w:rPr>
      <w:sz w:val="18"/>
      <w:szCs w:val="18"/>
    </w:rPr>
  </w:style>
  <w:style w:type="character" w:customStyle="1" w:styleId="Char1">
    <w:name w:val="批注框文本 Char"/>
    <w:basedOn w:val="a0"/>
    <w:link w:val="a7"/>
    <w:uiPriority w:val="99"/>
    <w:semiHidden/>
    <w:rsid w:val="0059478D"/>
    <w:rPr>
      <w:sz w:val="18"/>
      <w:szCs w:val="18"/>
    </w:rPr>
  </w:style>
  <w:style w:type="paragraph" w:styleId="a8">
    <w:name w:val="Document Map"/>
    <w:basedOn w:val="a"/>
    <w:link w:val="Char2"/>
    <w:uiPriority w:val="99"/>
    <w:semiHidden/>
    <w:unhideWhenUsed/>
    <w:rsid w:val="00EA2C39"/>
    <w:rPr>
      <w:rFonts w:ascii="宋体" w:eastAsia="宋体"/>
      <w:sz w:val="18"/>
      <w:szCs w:val="18"/>
    </w:rPr>
  </w:style>
  <w:style w:type="character" w:customStyle="1" w:styleId="Char2">
    <w:name w:val="文档结构图 Char"/>
    <w:basedOn w:val="a0"/>
    <w:link w:val="a8"/>
    <w:uiPriority w:val="99"/>
    <w:semiHidden/>
    <w:rsid w:val="00EA2C3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qq.com/course/398381?tuin=9054ae3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talk.mashibing.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shibing.com/html/vip.html"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2021-02-24T14:39:00Z</dcterms:created>
  <dcterms:modified xsi:type="dcterms:W3CDTF">2021-02-27T13:44:00Z</dcterms:modified>
</cp:coreProperties>
</file>