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3BA8BFDD" w:rsidR="009043A0" w:rsidRPr="004E60F8" w:rsidRDefault="00000000">
            <w:pPr>
              <w:snapToGrid w:val="0"/>
              <w:spacing w:line="240" w:lineRule="auto"/>
              <w:jc w:val="center"/>
              <w:rPr>
                <w:b/>
                <w:color w:val="FF0000"/>
                <w:sz w:val="32"/>
              </w:rPr>
            </w:pPr>
            <w:r w:rsidRPr="004E60F8">
              <w:rPr>
                <w:b/>
                <w:color w:val="000000"/>
                <w:sz w:val="32"/>
              </w:rPr>
              <w:t>{{ date.全局.项目公司简称 }}</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CA3721" w:rsidRPr="004E60F8" w14:paraId="2E6575CB" w14:textId="77777777">
        <w:trPr>
          <w:trHeight w:val="454"/>
        </w:trPr>
        <w:tc>
          <w:tcPr>
            <w:tcW w:w="2757" w:type="pct"/>
            <w:vAlign w:val="center"/>
          </w:tcPr>
          <w:p w14:paraId="7A88619E" w14:textId="15A571A1"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5D15F504" w14:textId="502441CC"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03C32C46" w14:textId="77777777">
        <w:trPr>
          <w:trHeight w:val="454"/>
        </w:trPr>
        <w:tc>
          <w:tcPr>
            <w:tcW w:w="2757" w:type="pct"/>
            <w:vAlign w:val="center"/>
          </w:tcPr>
          <w:p w14:paraId="47B483AC" w14:textId="627926EB"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732C40E9" w14:textId="1AB1EAEF"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11864683" w14:textId="77777777">
        <w:trPr>
          <w:trHeight w:val="454"/>
        </w:trPr>
        <w:tc>
          <w:tcPr>
            <w:tcW w:w="2757" w:type="pct"/>
            <w:vAlign w:val="center"/>
          </w:tcPr>
          <w:p w14:paraId="5F789825" w14:textId="39FEAF23"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30719C4F" w14:textId="194C556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4E135789" w14:textId="77777777">
        <w:trPr>
          <w:trHeight w:val="454"/>
        </w:trPr>
        <w:tc>
          <w:tcPr>
            <w:tcW w:w="2757" w:type="pct"/>
            <w:vAlign w:val="center"/>
          </w:tcPr>
          <w:p w14:paraId="417FF723" w14:textId="3DB4E332"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6538C611" w14:textId="41C7950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bl>
    <w:p w14:paraId="5712090C"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日【】财务状况。</w:t>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20</w:t>
      </w:r>
      <w:r w:rsidRPr="004E60F8">
        <w:rPr>
          <w:snapToGrid w:val="0"/>
          <w:szCs w:val="21"/>
        </w:rPr>
        <w:t>日，就【】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11DC8306"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24050DE3" w14:textId="5650FC8B" w:rsidR="009043A0" w:rsidRPr="00402B9C" w:rsidRDefault="00000000" w:rsidP="00402B9C">
      <w:pPr>
        <w:widowControl w:val="0"/>
        <w:numPr>
          <w:ilvl w:val="2"/>
          <w:numId w:val="10"/>
        </w:numPr>
        <w:adjustRightInd w:val="0"/>
        <w:snapToGrid w:val="0"/>
        <w:ind w:left="0" w:firstLineChars="200" w:firstLine="422"/>
        <w:outlineLvl w:val="2"/>
        <w:rPr>
          <w:rFonts w:hint="eastAsia"/>
          <w:b/>
          <w:snapToGrid w:val="0"/>
          <w:szCs w:val="21"/>
        </w:rPr>
      </w:pPr>
      <w:r w:rsidRPr="004E60F8">
        <w:rPr>
          <w:b/>
          <w:snapToGrid w:val="0"/>
          <w:szCs w:val="21"/>
        </w:rPr>
        <w:t>屋面出租方抵押风险</w:t>
      </w:r>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10993BCF"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1F39B208"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1A953C48" w:rsidR="009043A0" w:rsidRPr="004E60F8" w:rsidRDefault="00CA3721">
            <w:pPr>
              <w:tabs>
                <w:tab w:val="left" w:pos="196"/>
                <w:tab w:val="left" w:pos="426"/>
                <w:tab w:val="left" w:pos="1134"/>
              </w:tabs>
              <w:snapToGrid w:val="0"/>
              <w:spacing w:line="240" w:lineRule="auto"/>
              <w:jc w:val="left"/>
              <w:rPr>
                <w:rFonts w:hint="eastAsia"/>
                <w:color w:val="000000"/>
                <w:kern w:val="0"/>
                <w:sz w:val="18"/>
                <w:szCs w:val="18"/>
              </w:rPr>
            </w:pPr>
            <w:proofErr w:type="spellStart"/>
            <w:r>
              <w:rPr>
                <w:rFonts w:hint="eastAsia"/>
                <w:color w:val="000000"/>
                <w:kern w:val="0"/>
                <w:sz w:val="18"/>
                <w:szCs w:val="18"/>
              </w:rPr>
              <w:t>{{ date.基本情况.公司名称 }}</w:t>
            </w:r>
            <w:proofErr w:type="spellEnd"/>
          </w:p>
        </w:tc>
      </w:tr>
      <w:tr w:rsidR="00CA3721" w:rsidRPr="004E60F8" w14:paraId="6D9F5D96" w14:textId="77777777">
        <w:trPr>
          <w:trHeight w:val="340"/>
        </w:trPr>
        <w:tc>
          <w:tcPr>
            <w:tcW w:w="1010" w:type="pct"/>
            <w:vAlign w:val="center"/>
          </w:tcPr>
          <w:p w14:paraId="6CF825F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2E04BB91"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date.基本情况.信用代码 }}</w:t>
            </w:r>
            <w:proofErr w:type="spellEnd"/>
          </w:p>
        </w:tc>
      </w:tr>
      <w:tr w:rsidR="00CA3721" w:rsidRPr="004E60F8" w14:paraId="0DC6F13A" w14:textId="77777777">
        <w:trPr>
          <w:trHeight w:val="340"/>
        </w:trPr>
        <w:tc>
          <w:tcPr>
            <w:tcW w:w="1010" w:type="pct"/>
            <w:vAlign w:val="center"/>
          </w:tcPr>
          <w:p w14:paraId="15D62F3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48CCA51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date.基本情况.注册地址 }}</w:t>
            </w:r>
            <w:proofErr w:type="spellEnd"/>
          </w:p>
        </w:tc>
      </w:tr>
      <w:tr w:rsidR="00CA3721" w:rsidRPr="004E60F8" w14:paraId="7B9FAE12" w14:textId="77777777">
        <w:trPr>
          <w:trHeight w:val="340"/>
        </w:trPr>
        <w:tc>
          <w:tcPr>
            <w:tcW w:w="1010" w:type="pct"/>
            <w:vAlign w:val="center"/>
          </w:tcPr>
          <w:p w14:paraId="2420EA81"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356B44DE"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date.基本情况.法定代表人 }}</w:t>
            </w:r>
            <w:proofErr w:type="spellEnd"/>
          </w:p>
        </w:tc>
      </w:tr>
      <w:tr w:rsidR="00CA3721" w:rsidRPr="004E60F8" w14:paraId="24DF9227" w14:textId="77777777">
        <w:trPr>
          <w:trHeight w:val="340"/>
        </w:trPr>
        <w:tc>
          <w:tcPr>
            <w:tcW w:w="1010" w:type="pct"/>
            <w:vAlign w:val="center"/>
          </w:tcPr>
          <w:p w14:paraId="37E5E046"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0C360D6C"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date.基本情况.公司类型 }}</w:t>
            </w:r>
            <w:proofErr w:type="spellEnd"/>
          </w:p>
        </w:tc>
      </w:tr>
      <w:tr w:rsidR="00CA3721" w:rsidRPr="004E60F8" w14:paraId="7B621B36" w14:textId="77777777">
        <w:trPr>
          <w:trHeight w:val="340"/>
        </w:trPr>
        <w:tc>
          <w:tcPr>
            <w:tcW w:w="1010" w:type="pct"/>
            <w:vAlign w:val="center"/>
          </w:tcPr>
          <w:p w14:paraId="2FF6A42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0DBB645A"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date.基本情况.注册资本 | num }}</w:t>
            </w:r>
            <w:proofErr w:type="spellEnd"/>
          </w:p>
        </w:tc>
      </w:tr>
      <w:tr w:rsidR="00CA3721" w:rsidRPr="004E60F8" w14:paraId="53341E6C" w14:textId="77777777">
        <w:trPr>
          <w:trHeight w:val="340"/>
        </w:trPr>
        <w:tc>
          <w:tcPr>
            <w:tcW w:w="1010" w:type="pct"/>
            <w:vAlign w:val="center"/>
          </w:tcPr>
          <w:p w14:paraId="7DBAD72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4BC0151F"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date.基本情况.经营范围 }}</w:t>
            </w:r>
            <w:proofErr w:type="spellEnd"/>
          </w:p>
        </w:tc>
      </w:tr>
      <w:tr w:rsidR="00CA3721" w:rsidRPr="004E60F8" w14:paraId="2EB33CEA" w14:textId="77777777">
        <w:trPr>
          <w:trHeight w:val="340"/>
        </w:trPr>
        <w:tc>
          <w:tcPr>
            <w:tcW w:w="1010" w:type="pct"/>
            <w:vAlign w:val="center"/>
          </w:tcPr>
          <w:p w14:paraId="118006FB"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6AAD51AD"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date.基本情况.成立日期 }}</w:t>
            </w:r>
            <w:proofErr w:type="spellEnd"/>
          </w:p>
        </w:tc>
      </w:tr>
      <w:tr w:rsidR="00CA3721" w:rsidRPr="004E60F8" w14:paraId="0DB59CC1" w14:textId="77777777">
        <w:trPr>
          <w:trHeight w:val="340"/>
        </w:trPr>
        <w:tc>
          <w:tcPr>
            <w:tcW w:w="1010" w:type="pct"/>
            <w:vAlign w:val="center"/>
          </w:tcPr>
          <w:p w14:paraId="2D34AFA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B1CC99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date.基本情况.营业期限 }}</w:t>
            </w:r>
            <w:proofErr w:type="spellEnd"/>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680DE6BE" w14:textId="77777777">
        <w:trPr>
          <w:trHeight w:val="340"/>
        </w:trPr>
        <w:tc>
          <w:tcPr>
            <w:tcW w:w="1749" w:type="pct"/>
            <w:vAlign w:val="center"/>
          </w:tcPr>
          <w:p w14:paraId="1DCB9306" w14:textId="12C5A010" w:rsidR="00CA3721" w:rsidRPr="004E60F8" w:rsidRDefault="00CA3721" w:rsidP="00CA3721">
            <w:pPr>
              <w:tabs>
                <w:tab w:val="left" w:pos="196"/>
                <w:tab w:val="left" w:pos="426"/>
              </w:tabs>
              <w:snapToGrid w:val="0"/>
              <w:spacing w:line="240" w:lineRule="auto"/>
              <w:rPr>
                <w:sz w:val="18"/>
                <w:szCs w:val="18"/>
              </w:rPr>
            </w:pPr>
            <w:r/>
            <w:r>
              <w:t>{%tr for i in form.股东出资 %}</w:t>
            </w:r>
          </w:p>
        </w:tc>
        <w:tc>
          <w:tcPr>
            <w:tcW w:w="812" w:type="pct"/>
            <w:vAlign w:val="center"/>
          </w:tcPr>
          <w:p w14:paraId="25D414BD" w14:textId="429A38FD" w:rsidR="00CA3721" w:rsidRPr="004E60F8" w:rsidRDefault="00CA3721" w:rsidP="00CA3721">
            <w:pPr>
              <w:tabs>
                <w:tab w:val="left" w:pos="196"/>
                <w:tab w:val="left" w:pos="426"/>
              </w:tabs>
              <w:snapToGrid w:val="0"/>
              <w:spacing w:line="240" w:lineRule="auto"/>
              <w:jc w:val="right"/>
              <w:rPr>
                <w:sz w:val="18"/>
                <w:szCs w:val="18"/>
              </w:rPr>
            </w:pPr>
            <w:r/>
          </w:p>
        </w:tc>
        <w:tc>
          <w:tcPr>
            <w:tcW w:w="813" w:type="pct"/>
            <w:vAlign w:val="center"/>
          </w:tcPr>
          <w:p w14:paraId="542C5C0B" w14:textId="31891E13" w:rsidR="00CA3721" w:rsidRPr="004E60F8" w:rsidRDefault="00CA3721" w:rsidP="00CA3721">
            <w:pPr>
              <w:tabs>
                <w:tab w:val="left" w:pos="196"/>
                <w:tab w:val="left" w:pos="426"/>
              </w:tabs>
              <w:snapToGrid w:val="0"/>
              <w:spacing w:line="240" w:lineRule="auto"/>
              <w:jc w:val="right"/>
              <w:rPr>
                <w:sz w:val="18"/>
                <w:szCs w:val="18"/>
              </w:rPr>
            </w:pPr>
            <w:r/>
          </w:p>
        </w:tc>
        <w:tc>
          <w:tcPr>
            <w:tcW w:w="812" w:type="pct"/>
            <w:vAlign w:val="center"/>
          </w:tcPr>
          <w:p w14:paraId="44D3F37A" w14:textId="74538269" w:rsidR="00CA3721" w:rsidRPr="004E60F8" w:rsidRDefault="00CA3721" w:rsidP="00CA3721">
            <w:pPr>
              <w:tabs>
                <w:tab w:val="left" w:pos="196"/>
                <w:tab w:val="left" w:pos="426"/>
              </w:tabs>
              <w:snapToGrid w:val="0"/>
              <w:spacing w:line="240" w:lineRule="auto"/>
              <w:jc w:val="right"/>
              <w:rPr>
                <w:sz w:val="18"/>
                <w:szCs w:val="18"/>
              </w:rPr>
            </w:pPr>
            <w:r/>
          </w:p>
        </w:tc>
        <w:tc>
          <w:tcPr>
            <w:tcW w:w="813" w:type="pct"/>
            <w:vAlign w:val="center"/>
          </w:tcPr>
          <w:p w14:paraId="1230753A" w14:textId="42BEE93C" w:rsidR="00CA3721" w:rsidRPr="004E60F8" w:rsidRDefault="00CA3721" w:rsidP="00CA3721">
            <w:pPr>
              <w:tabs>
                <w:tab w:val="left" w:pos="196"/>
                <w:tab w:val="left" w:pos="426"/>
              </w:tabs>
              <w:snapToGrid w:val="0"/>
              <w:spacing w:line="240" w:lineRule="auto"/>
              <w:jc w:val="right"/>
              <w:rPr>
                <w:sz w:val="18"/>
                <w:szCs w:val="18"/>
              </w:rPr>
            </w:pPr>
            <w:r/>
          </w:p>
        </w:tc>
      </w:tr>
      <w:tr>
        <w:tc>
          <w:tcPr>
            <w:tcW w:type="dxa" w:w="2908"/>
          </w:tcPr>
          <w:p>
            <w:r>
              <w:t>{{ i.股东名称 }}</w:t>
            </w:r>
          </w:p>
        </w:tc>
        <w:tc>
          <w:tcPr>
            <w:tcW w:type="dxa" w:w="1350"/>
          </w:tcPr>
          <w:p>
            <w:r>
              <w:t>{{ i.认缴出资额 | money }}</w:t>
            </w:r>
          </w:p>
        </w:tc>
        <w:tc>
          <w:tcPr>
            <w:tcW w:type="dxa" w:w="1352"/>
          </w:tcPr>
          <w:p>
            <w:r>
              <w:t>{{ i.认缴比例 | percent }}</w:t>
            </w:r>
          </w:p>
        </w:tc>
        <w:tc>
          <w:tcPr>
            <w:tcW w:type="dxa" w:w="1350"/>
          </w:tcPr>
          <w:p>
            <w:r>
              <w:t>{{ i.实缴出资额 | money }}</w:t>
            </w:r>
          </w:p>
        </w:tc>
        <w:tc>
          <w:tcPr>
            <w:tcW w:type="dxa" w:w="1352"/>
          </w:tcPr>
          <w:p>
            <w:r>
              <w:t>{{ i.实缴比例 | percent }}</w:t>
            </w:r>
          </w:p>
        </w:tc>
      </w:tr>
      <w:tr>
        <w:tc>
          <w:tcPr>
            <w:tcW w:type="dxa" w:w="2908"/>
          </w:tcPr>
          <w:p>
            <w:r>
              <w:t>{%tr endfor %}</w:t>
            </w:r>
          </w:p>
        </w:tc>
        <w:tc>
          <w:tcPr>
            <w:tcW w:type="dxa" w:w="1350"/>
          </w:tcPr>
          <w:p>
            <w:r/>
          </w:p>
        </w:tc>
        <w:tc>
          <w:tcPr>
            <w:tcW w:type="dxa" w:w="1352"/>
          </w:tcPr>
          <w:p>
            <w:r/>
          </w:p>
        </w:tc>
        <w:tc>
          <w:tcPr>
            <w:tcW w:type="dxa" w:w="1350"/>
          </w:tcPr>
          <w:p>
            <w:r/>
          </w:p>
        </w:tc>
        <w:tc>
          <w:tcPr>
            <w:tcW w:type="dxa" w:w="1352"/>
          </w:tcPr>
          <w:p>
            <w:r/>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CA3721" w:rsidRPr="004E60F8" w14:paraId="2C985FC5" w14:textId="77777777">
        <w:trPr>
          <w:trHeight w:val="340"/>
          <w:tblHeader/>
        </w:trPr>
        <w:tc>
          <w:tcPr>
            <w:tcW w:w="1010" w:type="pct"/>
            <w:vAlign w:val="center"/>
          </w:tcPr>
          <w:p w14:paraId="2F10C20C" w14:textId="2A8082B8"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30F11AA8" w14:textId="550345B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1685DC2E" w14:textId="77777777">
        <w:trPr>
          <w:trHeight w:val="340"/>
        </w:trPr>
        <w:tc>
          <w:tcPr>
            <w:tcW w:w="1010" w:type="pct"/>
            <w:vAlign w:val="center"/>
          </w:tcPr>
          <w:p w14:paraId="6C9EE001" w14:textId="1F2398AC"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26048598" w14:textId="79969F1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5F3832AF" w14:textId="77777777">
        <w:trPr>
          <w:trHeight w:val="340"/>
        </w:trPr>
        <w:tc>
          <w:tcPr>
            <w:tcW w:w="1010" w:type="pct"/>
            <w:vAlign w:val="center"/>
          </w:tcPr>
          <w:p w14:paraId="285CA0E3" w14:textId="33A4D16E"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0494E595" w14:textId="22627A92"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46E94B87" w:rsidR="009043A0" w:rsidRPr="004E60F8" w:rsidRDefault="00000000">
      <w:pPr>
        <w:widowControl w:val="0"/>
        <w:adjustRightInd w:val="0"/>
        <w:snapToGrid w:val="0"/>
        <w:ind w:firstLineChars="200" w:firstLine="420"/>
        <w:rPr>
          <w:szCs w:val="24"/>
          <w:lang w:val="en-GB"/>
        </w:rPr>
      </w:pPr>
      <w:r w:rsidRPr="004E60F8">
        <w:rPr>
          <w:szCs w:val="24"/>
          <w:lang w:val="en-GB"/>
        </w:rPr>
        <w:t>公司系由</w:t>
      </w:r>
      <w:proofErr w:type="spellStart"/>
      <w:r w:rsidR="00CA3721" w:rsidRPr="00CA3721">
        <w:rPr>
          <w:szCs w:val="24"/>
          <w:lang w:val="en-GB"/>
        </w:rPr>
        <w:t>xxxx</w:t>
      </w:r>
      <w:proofErr w:type="spellEnd"/>
      <w:r w:rsidRPr="004E60F8">
        <w:rPr>
          <w:szCs w:val="24"/>
          <w:lang w:val="en-GB"/>
        </w:rPr>
        <w:t>出资组建，于</w:t>
      </w:r>
      <w:proofErr w:type="spellStart"/>
      <w:r w:rsidR="00CA3721" w:rsidRPr="00CA3721">
        <w:rPr>
          <w:szCs w:val="24"/>
          <w:lang w:val="en-GB"/>
        </w:rPr>
        <w:t>xxxx</w:t>
      </w:r>
      <w:proofErr w:type="spellEnd"/>
      <w:r w:rsidRPr="004E60F8">
        <w:rPr>
          <w:szCs w:val="24"/>
          <w:lang w:val="en-GB"/>
        </w:rPr>
        <w:t>取得</w:t>
      </w:r>
      <w:proofErr w:type="spellStart"/>
      <w:r w:rsidR="00CA3721" w:rsidRPr="00CA3721">
        <w:rPr>
          <w:szCs w:val="24"/>
          <w:lang w:val="en-GB"/>
        </w:rPr>
        <w:t>xxxx</w:t>
      </w:r>
      <w:proofErr w:type="spellEnd"/>
      <w:r w:rsidRPr="004E60F8">
        <w:rPr>
          <w:szCs w:val="24"/>
          <w:lang w:val="en-GB"/>
        </w:rPr>
        <w:t>核发的、统一社会信用代码为</w:t>
      </w:r>
      <w:proofErr w:type="spellStart"/>
      <w:r w:rsidR="00CA3721" w:rsidRPr="00CA3721">
        <w:rPr>
          <w:szCs w:val="24"/>
          <w:lang w:val="en-GB"/>
        </w:rPr>
        <w:t>xxxx</w:t>
      </w:r>
      <w:proofErr w:type="spellEnd"/>
      <w:r w:rsidRPr="004E60F8">
        <w:rPr>
          <w:szCs w:val="24"/>
          <w:lang w:val="en-GB"/>
        </w:rPr>
        <w:t>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4763A54F" w14:textId="77777777" w:rsidTr="00BE4FCF">
        <w:trPr>
          <w:trHeight w:val="340"/>
        </w:trPr>
        <w:tc>
          <w:tcPr>
            <w:tcW w:w="1749" w:type="pct"/>
          </w:tcPr>
          <w:p w14:paraId="74405816" w14:textId="01073DD7" w:rsidR="00CA3721" w:rsidRPr="004E60F8" w:rsidRDefault="00CA3721" w:rsidP="00CA3721">
            <w:pPr>
              <w:tabs>
                <w:tab w:val="left" w:pos="196"/>
                <w:tab w:val="left" w:pos="426"/>
              </w:tabs>
              <w:snapToGrid w:val="0"/>
              <w:spacing w:line="240" w:lineRule="auto"/>
              <w:rPr>
                <w:sz w:val="18"/>
                <w:szCs w:val="18"/>
              </w:rPr>
            </w:pPr>
            <w:r>
              <w:t>{%tr for i in form.股东出资_历史 %}</w:t>
            </w:r>
          </w:p>
        </w:tc>
        <w:tc>
          <w:tcPr>
            <w:tcW w:w="812" w:type="pct"/>
          </w:tcPr>
          <w:p w14:paraId="63802A1E" w14:textId="0DDC01C7" w:rsidR="00CA3721" w:rsidRPr="004E60F8" w:rsidRDefault="00CA3721" w:rsidP="00CA3721">
            <w:pPr>
              <w:tabs>
                <w:tab w:val="left" w:pos="196"/>
                <w:tab w:val="left" w:pos="426"/>
              </w:tabs>
              <w:snapToGrid w:val="0"/>
              <w:spacing w:line="240" w:lineRule="auto"/>
              <w:jc w:val="right"/>
              <w:rPr>
                <w:sz w:val="18"/>
                <w:szCs w:val="18"/>
              </w:rPr>
            </w:pPr>
            <w:r>
              <w:t>{{ i.股东名称 }}</w:t>
            </w:r>
          </w:p>
        </w:tc>
        <w:tc>
          <w:tcPr>
            <w:tcW w:w="813" w:type="pct"/>
          </w:tcPr>
          <w:p w14:paraId="46DCB0EB" w14:textId="4C3CEA43" w:rsidR="00CA3721" w:rsidRPr="004E60F8" w:rsidRDefault="00CA3721" w:rsidP="00CA3721">
            <w:pPr>
              <w:tabs>
                <w:tab w:val="left" w:pos="196"/>
                <w:tab w:val="left" w:pos="426"/>
              </w:tabs>
              <w:snapToGrid w:val="0"/>
              <w:spacing w:line="240" w:lineRule="auto"/>
              <w:jc w:val="right"/>
              <w:rPr>
                <w:sz w:val="18"/>
                <w:szCs w:val="18"/>
              </w:rPr>
            </w:pPr>
            <w:r>
              <w:t>{{ i.认缴出资额 | money }}</w:t>
            </w:r>
          </w:p>
        </w:tc>
        <w:tc>
          <w:tcPr>
            <w:tcW w:w="812" w:type="pct"/>
          </w:tcPr>
          <w:p w14:paraId="1B7BF00E" w14:textId="57F3EFCE" w:rsidR="00CA3721" w:rsidRPr="004E60F8" w:rsidRDefault="00CA3721" w:rsidP="00CA3721">
            <w:pPr>
              <w:tabs>
                <w:tab w:val="left" w:pos="196"/>
                <w:tab w:val="left" w:pos="426"/>
              </w:tabs>
              <w:snapToGrid w:val="0"/>
              <w:spacing w:line="240" w:lineRule="auto"/>
              <w:jc w:val="right"/>
              <w:rPr>
                <w:sz w:val="18"/>
                <w:szCs w:val="18"/>
              </w:rPr>
            </w:pPr>
            <w:r>
              <w:t>{{ i.认缴比例 | percent }}</w:t>
            </w:r>
          </w:p>
        </w:tc>
        <w:tc>
          <w:tcPr>
            <w:tcW w:w="813" w:type="pct"/>
          </w:tcPr>
          <w:p w14:paraId="7CB503E7" w14:textId="4443A3BA" w:rsidR="00CA3721" w:rsidRPr="004E60F8" w:rsidRDefault="00CA3721" w:rsidP="00CA3721">
            <w:pPr>
              <w:tabs>
                <w:tab w:val="left" w:pos="196"/>
                <w:tab w:val="left" w:pos="426"/>
              </w:tabs>
              <w:snapToGrid w:val="0"/>
              <w:spacing w:line="240" w:lineRule="auto"/>
              <w:jc w:val="right"/>
              <w:rPr>
                <w:sz w:val="18"/>
                <w:szCs w:val="18"/>
              </w:rPr>
            </w:pPr>
            <w:r>
              <w:t>{{ i.实缴出资额 | money }}</w:t>
            </w:r>
          </w:p>
        </w:tc>
      </w:tr>
      <w:tr>
        <w:tc>
          <w:tcPr>
            <w:tcW w:type="dxa" w:w="2908"/>
          </w:tcPr>
          <w:p>
            <w:r>
              <w:t>{%tr endfor %}</w:t>
            </w:r>
          </w:p>
        </w:tc>
        <w:tc>
          <w:tcPr>
            <w:tcW w:type="dxa" w:w="1350"/>
          </w:tcPr>
          <w:p>
            <w:r/>
          </w:p>
        </w:tc>
        <w:tc>
          <w:tcPr>
            <w:tcW w:type="dxa" w:w="1352"/>
          </w:tcPr>
          <w:p>
            <w:r/>
          </w:p>
        </w:tc>
        <w:tc>
          <w:tcPr>
            <w:tcW w:type="dxa" w:w="1350"/>
          </w:tcPr>
          <w:p>
            <w:r/>
          </w:p>
        </w:tc>
        <w:tc>
          <w:tcPr>
            <w:tcW w:type="dxa" w:w="1352"/>
          </w:tcPr>
          <w:p>
            <w:r/>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【】项目位于【】，实际装机容量为</w:t>
      </w:r>
      <w:r w:rsidRPr="004E60F8">
        <w:rPr>
          <w:szCs w:val="21"/>
        </w:rPr>
        <w:t>【】</w:t>
      </w:r>
      <w:r w:rsidRPr="004E60F8">
        <w:rPr>
          <w:szCs w:val="21"/>
          <w:lang w:val="en-GB"/>
        </w:rPr>
        <w:t>，采用</w:t>
      </w:r>
      <w:r w:rsidRPr="004E60F8">
        <w:rPr>
          <w:szCs w:val="21"/>
          <w:lang w:val="en-GB"/>
        </w:rPr>
        <w:t>“</w:t>
      </w:r>
      <w:r w:rsidRPr="004E60F8">
        <w:rPr>
          <w:szCs w:val="21"/>
          <w:lang w:val="en-GB"/>
        </w:rPr>
        <w:t>自发自用，余量上网</w:t>
      </w:r>
      <w:r w:rsidRPr="004E60F8">
        <w:rPr>
          <w:szCs w:val="21"/>
          <w:lang w:val="en-GB"/>
        </w:rPr>
        <w:t>”</w:t>
      </w:r>
      <w:r w:rsidRPr="004E60F8">
        <w:rPr>
          <w:szCs w:val="21"/>
          <w:lang w:val="en-GB"/>
        </w:rPr>
        <w:t>运行方式。</w:t>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【】项目</w:t>
      </w:r>
      <w:r w:rsidRPr="004E60F8">
        <w:rPr>
          <w:szCs w:val="21"/>
        </w:rPr>
        <w:t>竣工安装容量为【】，不含税工程总价为【】元，不含税建设单价为【】元</w:t>
      </w:r>
      <w:r w:rsidRPr="004E60F8">
        <w:rPr>
          <w:szCs w:val="21"/>
        </w:rPr>
        <w:t>/Wp</w:t>
      </w:r>
      <w:r w:rsidRPr="004E60F8">
        <w:rPr>
          <w:szCs w:val="21"/>
        </w:rPr>
        <w:t>。</w:t>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5634CAB8"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 date.全局.项目公司简称 }}</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34D300B0" w14:textId="3C2D37F4" w:rsidR="009043A0" w:rsidRPr="004E60F8" w:rsidRDefault="00CA3721">
      <w:pPr>
        <w:widowControl w:val="0"/>
        <w:adjustRightInd w:val="0"/>
        <w:snapToGrid w:val="0"/>
        <w:ind w:firstLineChars="200" w:firstLine="420"/>
        <w:rPr>
          <w:szCs w:val="21"/>
          <w:lang w:val="en-GB"/>
        </w:rPr>
      </w:pPr>
      <w:proofErr w:type="spellStart"/>
      <w:r w:rsidRPr="00CA3721">
        <w:rPr>
          <w:szCs w:val="21"/>
          <w:lang w:val="en-GB"/>
        </w:rPr>
        <w:t>xxxx</w:t>
      </w:r>
      <w:proofErr w:type="spellEnd"/>
    </w:p>
    <w:p w14:paraId="1DCE3057" w14:textId="7BCB01BB"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4E60F8">
        <w:rPr>
          <w:szCs w:val="21"/>
          <w:lang w:val="en-GB"/>
        </w:rPr>
        <w:t>【】合同总价为</w:t>
      </w:r>
      <w:r w:rsidR="00CA3721" w:rsidRPr="004E60F8">
        <w:rPr>
          <w:color w:val="000000"/>
          <w:kern w:val="0"/>
          <w:szCs w:val="21"/>
        </w:rPr>
        <w:t>【】</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CA3721" w:rsidRPr="004E60F8" w14:paraId="1AF313B0" w14:textId="77777777" w:rsidTr="00FA2C83">
        <w:trPr>
          <w:trHeight w:val="340"/>
        </w:trPr>
        <w:tc>
          <w:tcPr>
            <w:tcW w:w="1250" w:type="pct"/>
          </w:tcPr>
          <w:p w14:paraId="2814C938" w14:textId="1E49C9B5" w:rsidR="00CA3721" w:rsidRPr="004E60F8" w:rsidRDefault="00CA3721" w:rsidP="00CA3721">
            <w:pPr>
              <w:tabs>
                <w:tab w:val="left" w:pos="196"/>
                <w:tab w:val="left" w:pos="426"/>
              </w:tabs>
              <w:snapToGrid w:val="0"/>
              <w:spacing w:line="240" w:lineRule="auto"/>
              <w:rPr>
                <w:sz w:val="18"/>
                <w:szCs w:val="18"/>
              </w:rPr>
            </w:pPr>
            <w:r>
              <w:t>1</w:t>
            </w:r>
          </w:p>
        </w:tc>
        <w:tc>
          <w:tcPr>
            <w:tcW w:w="1250" w:type="pct"/>
          </w:tcPr>
          <w:p w14:paraId="4078376B" w14:textId="0AB0DBE3"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5EF2E80C" w14:textId="674E281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7BD0EF2" w14:textId="54190A82"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date.PC合同.设备费 | money }}</w:t>
            </w:r>
            <w:proofErr w:type="spellEnd"/>
          </w:p>
        </w:tc>
      </w:tr>
      <w:tr w:rsidR="00CA3721" w:rsidRPr="004E60F8" w14:paraId="7C01289C" w14:textId="77777777" w:rsidTr="00FA2C83">
        <w:trPr>
          <w:trHeight w:val="340"/>
        </w:trPr>
        <w:tc>
          <w:tcPr>
            <w:tcW w:w="1250" w:type="pct"/>
          </w:tcPr>
          <w:p w14:paraId="7A46FC22" w14:textId="1E3832CF" w:rsidR="00CA3721" w:rsidRPr="004E60F8" w:rsidRDefault="00CA3721" w:rsidP="00CA3721">
            <w:pPr>
              <w:tabs>
                <w:tab w:val="left" w:pos="196"/>
                <w:tab w:val="left" w:pos="426"/>
              </w:tabs>
              <w:snapToGrid w:val="0"/>
              <w:spacing w:line="240" w:lineRule="auto"/>
              <w:rPr>
                <w:sz w:val="18"/>
                <w:szCs w:val="18"/>
              </w:rPr>
            </w:pPr>
            <w:r>
              <w:t>2</w:t>
            </w:r>
          </w:p>
        </w:tc>
        <w:tc>
          <w:tcPr>
            <w:tcW w:w="1250" w:type="pct"/>
          </w:tcPr>
          <w:p w14:paraId="1043A335" w14:textId="46EC9111"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0DD8EFAA" w14:textId="7629C9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566F0434" w14:textId="5FB50E8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date.PC合同.建安费 | money }}</w:t>
            </w:r>
            <w:proofErr w:type="spellEnd"/>
          </w:p>
        </w:tc>
      </w:tr>
      <w:tr w:rsidR="00CA3721" w:rsidRPr="004E60F8" w14:paraId="3DF0F683" w14:textId="77777777" w:rsidTr="00FA2C83">
        <w:trPr>
          <w:trHeight w:val="340"/>
        </w:trPr>
        <w:tc>
          <w:tcPr>
            <w:tcW w:w="1250" w:type="pct"/>
          </w:tcPr>
          <w:p w14:paraId="537FF430" w14:textId="7F6FB557" w:rsidR="00CA3721" w:rsidRPr="004E60F8" w:rsidRDefault="00CA3721" w:rsidP="00CA3721">
            <w:pPr>
              <w:tabs>
                <w:tab w:val="left" w:pos="196"/>
                <w:tab w:val="left" w:pos="426"/>
              </w:tabs>
              <w:snapToGrid w:val="0"/>
              <w:spacing w:line="240" w:lineRule="auto"/>
              <w:rPr>
                <w:sz w:val="18"/>
                <w:szCs w:val="18"/>
              </w:rPr>
            </w:pPr>
            <w:r>
              <w:t>3</w:t>
            </w:r>
          </w:p>
        </w:tc>
        <w:tc>
          <w:tcPr>
            <w:tcW w:w="1250" w:type="pct"/>
          </w:tcPr>
          <w:p w14:paraId="6EC7B7AA" w14:textId="3DF3595E"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7EDDF9FA" w14:textId="18A355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4CBEA87" w14:textId="3FFAD05E"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date.PC合同.其他费 | money }}</w:t>
            </w:r>
            <w:proofErr w:type="spellEnd"/>
          </w:p>
        </w:tc>
      </w:tr>
      <w:tr w:rsidR="00CA3721" w:rsidRPr="004E60F8" w14:paraId="056734A7" w14:textId="77777777" w:rsidTr="00FA2C83">
        <w:trPr>
          <w:trHeight w:val="340"/>
        </w:trPr>
        <w:tc>
          <w:tcPr>
            <w:tcW w:w="1250" w:type="pct"/>
          </w:tcPr>
          <w:p w14:paraId="602DE5A4" w14:textId="61FFC7F2" w:rsidR="00CA3721" w:rsidRPr="004E60F8" w:rsidRDefault="00CA3721" w:rsidP="00CA3721">
            <w:pPr>
              <w:tabs>
                <w:tab w:val="left" w:pos="196"/>
                <w:tab w:val="left" w:pos="426"/>
              </w:tabs>
              <w:snapToGrid w:val="0"/>
              <w:spacing w:line="240" w:lineRule="auto"/>
              <w:jc w:val="center"/>
              <w:rPr>
                <w:sz w:val="18"/>
                <w:szCs w:val="18"/>
              </w:rPr>
            </w:pPr>
            <w:r>
              <w:t>合计</w:t>
            </w:r>
          </w:p>
        </w:tc>
        <w:tc>
          <w:tcPr>
            <w:tcW w:w="1250" w:type="pct"/>
          </w:tcPr>
          <w:p w14:paraId="5BCFAD8D" w14:textId="3BB8454A" w:rsidR="00CA3721" w:rsidRPr="004E60F8" w:rsidRDefault="00CA3721" w:rsidP="00CA3721">
            <w:pPr>
              <w:tabs>
                <w:tab w:val="left" w:pos="196"/>
                <w:tab w:val="left" w:pos="426"/>
              </w:tabs>
              <w:snapToGrid w:val="0"/>
              <w:spacing w:line="240" w:lineRule="auto"/>
              <w:jc w:val="left"/>
              <w:rPr>
                <w:sz w:val="18"/>
                <w:szCs w:val="18"/>
              </w:rPr>
            </w:pPr>
            <w:r/>
          </w:p>
        </w:tc>
        <w:tc>
          <w:tcPr>
            <w:tcW w:w="1250" w:type="pct"/>
          </w:tcPr>
          <w:p w14:paraId="4941E66B" w14:textId="4D1C5C98"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00317BCE" w14:textId="14188E01"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 date.PC合同.合同总价 | money }}</w:t>
            </w:r>
            <w:proofErr w:type="spellEnd"/>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18CE890C"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w:t>
      </w:r>
      <w:r w:rsidRPr="004E60F8">
        <w:rPr>
          <w:snapToGrid w:val="0"/>
          <w:szCs w:val="21"/>
        </w:rPr>
        <w:t>合同名称：《</w:t>
      </w:r>
      <w:proofErr w:type="spellStart"/>
      <w:r w:rsidR="00CA3721" w:rsidRPr="00CA3721">
        <w:rPr>
          <w:snapToGrid w:val="0"/>
          <w:szCs w:val="21"/>
        </w:rPr>
        <w:t>xxxx</w:t>
      </w:r>
      <w:proofErr w:type="spellEnd"/>
      <w:r w:rsidRPr="004E60F8">
        <w:rPr>
          <w:snapToGrid w:val="0"/>
          <w:szCs w:val="21"/>
        </w:rPr>
        <w:t>》</w:t>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w:t>
      </w:r>
      <w:r w:rsidRPr="004E60F8">
        <w:rPr>
          <w:snapToGrid w:val="0"/>
          <w:szCs w:val="21"/>
        </w:rPr>
        <w:t>用能方：【】</w:t>
      </w:r>
    </w:p>
    <w:p w14:paraId="0BA4A71A" w14:textId="0CF48A0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w:t>
      </w:r>
      <w:r w:rsidRPr="004E60F8">
        <w:rPr>
          <w:snapToGrid w:val="0"/>
          <w:szCs w:val="21"/>
        </w:rPr>
        <w:t>房屋所有权证书登记人：</w:t>
      </w:r>
      <w:r w:rsidR="00CA3721" w:rsidRPr="00CA3721">
        <w:rPr>
          <w:snapToGrid w:val="0"/>
          <w:szCs w:val="21"/>
        </w:rPr>
        <w:t>【】</w:t>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A2E9146" w14:textId="700AD7FA" w:rsidR="009043A0" w:rsidRPr="004E60F8" w:rsidRDefault="00CA3721">
      <w:pPr>
        <w:widowControl w:val="0"/>
        <w:adjustRightInd w:val="0"/>
        <w:snapToGrid w:val="0"/>
        <w:ind w:firstLineChars="200" w:firstLine="420"/>
        <w:rPr>
          <w:snapToGrid w:val="0"/>
          <w:szCs w:val="21"/>
        </w:rPr>
      </w:pPr>
      <w:proofErr w:type="spellStart"/>
      <w:r>
        <w:rPr>
          <w:rFonts w:hint="eastAsia"/>
          <w:snapToGrid w:val="0"/>
          <w:szCs w:val="21"/>
        </w:rPr>
        <w:t>xxxx</w:t>
      </w:r>
      <w:proofErr w:type="spellEnd"/>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14DD7C07" w:rsidR="009043A0" w:rsidRPr="00CA3721" w:rsidRDefault="00CA3721">
      <w:pPr>
        <w:widowControl w:val="0"/>
        <w:adjustRightInd w:val="0"/>
        <w:snapToGrid w:val="0"/>
        <w:ind w:firstLineChars="200" w:firstLine="420"/>
        <w:rPr>
          <w:snapToGrid w:val="0"/>
          <w:szCs w:val="21"/>
        </w:rPr>
      </w:pPr>
      <w:r>
        <w:rPr>
          <w:rFonts w:hint="eastAsia"/>
          <w:snapToGrid w:val="0"/>
          <w:szCs w:val="21"/>
        </w:rPr>
        <w:t xml:space="preserve"> </w:t>
      </w:r>
      <w:r w:rsidRPr="00CA3721">
        <w:rPr>
          <w:rFonts w:ascii="宋体" w:hAnsi="宋体" w:hint="eastAsia"/>
          <w:snapToGrid w:val="0"/>
          <w:szCs w:val="21"/>
        </w:rPr>
        <w:t>[]</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64CD3AF8"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w:t>
      </w:r>
      <w:proofErr w:type="gramEnd"/>
      <w:r w:rsidRPr="004E60F8">
        <w:rPr>
          <w:szCs w:val="21"/>
        </w:rPr>
        <w:t>日，</w:t>
      </w:r>
      <w:r w:rsidR="00CA3721" w:rsidRPr="00CA3721">
        <w:rPr>
          <w:rFonts w:ascii="宋体" w:hAnsi="宋体" w:hint="eastAsia"/>
          <w:snapToGrid w:val="0"/>
          <w:szCs w:val="21"/>
        </w:rPr>
        <w:t>[]</w:t>
      </w:r>
      <w:r w:rsidRPr="004E60F8">
        <w:rPr>
          <w:szCs w:val="21"/>
        </w:rPr>
        <w:t>项目已并网发电。根据与</w:t>
      </w:r>
      <w:r w:rsidR="00CA3721" w:rsidRPr="00CA3721">
        <w:rPr>
          <w:rFonts w:ascii="宋体" w:hAnsi="宋体" w:hint="eastAsia"/>
          <w:snapToGrid w:val="0"/>
          <w:szCs w:val="21"/>
        </w:rPr>
        <w:t>[]</w:t>
      </w:r>
      <w:r w:rsidRPr="004E60F8">
        <w:rPr>
          <w:szCs w:val="21"/>
        </w:rPr>
        <w:t>签订的</w:t>
      </w:r>
      <w:r w:rsidRPr="004E60F8">
        <w:rPr>
          <w:szCs w:val="21"/>
        </w:rPr>
        <w:t>“</w:t>
      </w:r>
      <w:r w:rsidRPr="004E60F8">
        <w:rPr>
          <w:szCs w:val="21"/>
        </w:rPr>
        <w:t>非自然人分布式光伏发电项目购售电合同</w:t>
      </w:r>
      <w:r w:rsidRPr="004E60F8">
        <w:rPr>
          <w:szCs w:val="21"/>
        </w:rPr>
        <w:t>”</w:t>
      </w:r>
      <w:r w:rsidRPr="004E60F8">
        <w:rPr>
          <w:szCs w:val="21"/>
        </w:rPr>
        <w:t>，公司项目以余电上网模式消纳电量，电费由上网电费和补贴两部分组成，上网电费按上网电量与当地燃煤发电机组基准价（含脱硫、脱硝、除尘电价）乘积计算，补贴按发电量与对应的发电补贴标准（含税）乘积计算。</w:t>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lastRenderedPageBreak/>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br w:type="page"/>
      </w:r>
      <w:bookmarkStart w:id="112" w:name="_Toc142407307"/>
      <w:bookmarkStart w:id="113" w:name="_Toc214712262"/>
      <w:r w:rsidRPr="004E60F8">
        <w:rPr>
          <w:rFonts w:ascii="Times New Roman" w:hAnsi="Times New Roman"/>
        </w:rPr>
        <w:lastRenderedPageBreak/>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 date.全局.项目公司简称 }}项目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2FE0983"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16BFE9A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5B73069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66D038F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5D26A72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CA3721" w:rsidRPr="004E60F8" w14:paraId="5E5808B7" w14:textId="77777777" w:rsidTr="00983043">
        <w:trPr>
          <w:trHeight w:val="340"/>
        </w:trPr>
        <w:tc>
          <w:tcPr>
            <w:tcW w:w="931" w:type="pct"/>
          </w:tcPr>
          <w:p w14:paraId="62222635" w14:textId="3AB62DB5" w:rsidR="00CA3721" w:rsidRPr="004E60F8" w:rsidRDefault="00CA3721" w:rsidP="00CA3721">
            <w:pPr>
              <w:tabs>
                <w:tab w:val="left" w:pos="196"/>
                <w:tab w:val="left" w:pos="426"/>
              </w:tabs>
              <w:snapToGrid w:val="0"/>
              <w:spacing w:line="240" w:lineRule="auto"/>
              <w:rPr>
                <w:sz w:val="18"/>
                <w:szCs w:val="18"/>
              </w:rPr>
            </w:pPr>
            <w:r>
              <w:t>2024年度</w:t>
            </w:r>
          </w:p>
        </w:tc>
        <w:tc>
          <w:tcPr>
            <w:tcW w:w="1017" w:type="pct"/>
          </w:tcPr>
          <w:p w14:paraId="5320AE4C" w14:textId="3E41251C" w:rsidR="00CA3721" w:rsidRPr="004E60F8" w:rsidRDefault="00CA3721" w:rsidP="00CA3721">
            <w:pPr>
              <w:tabs>
                <w:tab w:val="left" w:pos="196"/>
                <w:tab w:val="left" w:pos="426"/>
              </w:tabs>
              <w:snapToGrid w:val="0"/>
              <w:spacing w:line="240" w:lineRule="auto"/>
              <w:jc w:val="right"/>
              <w:rPr>
                <w:color w:val="000000"/>
                <w:sz w:val="18"/>
                <w:szCs w:val="18"/>
              </w:rPr>
            </w:pPr>
            <w:r>
              <w:t>{{ date.发电量['2024年度']['自发自用'] | num }}</w:t>
            </w:r>
          </w:p>
        </w:tc>
        <w:tc>
          <w:tcPr>
            <w:tcW w:w="1017" w:type="pct"/>
          </w:tcPr>
          <w:p w14:paraId="27CB7ACB" w14:textId="3394AB4C" w:rsidR="00CA3721" w:rsidRPr="004E60F8" w:rsidRDefault="00CA3721" w:rsidP="00CA3721">
            <w:pPr>
              <w:tabs>
                <w:tab w:val="left" w:pos="196"/>
                <w:tab w:val="left" w:pos="426"/>
              </w:tabs>
              <w:snapToGrid w:val="0"/>
              <w:spacing w:line="240" w:lineRule="auto"/>
              <w:jc w:val="right"/>
              <w:rPr>
                <w:sz w:val="18"/>
                <w:szCs w:val="18"/>
              </w:rPr>
            </w:pPr>
            <w:r>
              <w:t>{{ date.发电量['2024年度']['余电上网'] | num }}</w:t>
            </w:r>
          </w:p>
        </w:tc>
        <w:tc>
          <w:tcPr>
            <w:tcW w:w="1017" w:type="pct"/>
          </w:tcPr>
          <w:p w14:paraId="443287C6" w14:textId="1EA355A4" w:rsidR="00CA3721" w:rsidRPr="004E60F8" w:rsidRDefault="00CA3721" w:rsidP="00CA3721">
            <w:pPr>
              <w:tabs>
                <w:tab w:val="left" w:pos="196"/>
                <w:tab w:val="left" w:pos="426"/>
              </w:tabs>
              <w:snapToGrid w:val="0"/>
              <w:spacing w:line="240" w:lineRule="auto"/>
              <w:jc w:val="right"/>
              <w:rPr>
                <w:color w:val="000000"/>
                <w:sz w:val="18"/>
                <w:szCs w:val="18"/>
              </w:rPr>
            </w:pPr>
            <w:r>
              <w:t>{{ date.发电量['2024年度']['发电量小计'] | num }}</w:t>
            </w:r>
          </w:p>
        </w:tc>
        <w:tc>
          <w:tcPr>
            <w:tcW w:w="1018" w:type="pct"/>
          </w:tcPr>
          <w:p w14:paraId="618FA273" w14:textId="75FBD284" w:rsidR="00CA3721" w:rsidRPr="004E60F8" w:rsidRDefault="00CA3721" w:rsidP="00CA3721">
            <w:pPr>
              <w:tabs>
                <w:tab w:val="left" w:pos="196"/>
                <w:tab w:val="left" w:pos="426"/>
              </w:tabs>
              <w:snapToGrid w:val="0"/>
              <w:spacing w:line="240" w:lineRule="auto"/>
              <w:jc w:val="right"/>
              <w:rPr>
                <w:sz w:val="18"/>
                <w:szCs w:val="18"/>
              </w:rPr>
            </w:pPr>
            <w:r>
              <w:t>{{ date.发电量['2024年度']['自发自用占比'] | percent }}</w:t>
            </w:r>
          </w:p>
        </w:tc>
      </w:tr>
      <w:tr w:rsidR="00CA3721" w:rsidRPr="004E60F8" w14:paraId="389DAC4F" w14:textId="77777777" w:rsidTr="00983043">
        <w:trPr>
          <w:trHeight w:val="340"/>
        </w:trPr>
        <w:tc>
          <w:tcPr>
            <w:tcW w:w="931" w:type="pct"/>
          </w:tcPr>
          <w:p w14:paraId="725346BE" w14:textId="7A044541" w:rsidR="00CA3721" w:rsidRPr="004E60F8" w:rsidRDefault="00CA3721" w:rsidP="00CA3721">
            <w:pPr>
              <w:tabs>
                <w:tab w:val="left" w:pos="196"/>
                <w:tab w:val="left" w:pos="426"/>
              </w:tabs>
              <w:snapToGrid w:val="0"/>
              <w:spacing w:line="240" w:lineRule="auto"/>
              <w:rPr>
                <w:sz w:val="18"/>
                <w:szCs w:val="18"/>
              </w:rPr>
            </w:pPr>
            <w:r>
              <w:t>2025年度</w:t>
            </w:r>
          </w:p>
        </w:tc>
        <w:tc>
          <w:tcPr>
            <w:tcW w:w="1017" w:type="pct"/>
          </w:tcPr>
          <w:p w14:paraId="7FCDE74C" w14:textId="64398660" w:rsidR="00CA3721" w:rsidRPr="004E60F8" w:rsidRDefault="00CA3721" w:rsidP="00CA3721">
            <w:pPr>
              <w:tabs>
                <w:tab w:val="left" w:pos="196"/>
                <w:tab w:val="left" w:pos="426"/>
              </w:tabs>
              <w:snapToGrid w:val="0"/>
              <w:spacing w:line="240" w:lineRule="auto"/>
              <w:jc w:val="right"/>
              <w:rPr>
                <w:color w:val="000000"/>
                <w:sz w:val="18"/>
                <w:szCs w:val="18"/>
              </w:rPr>
            </w:pPr>
            <w:r>
              <w:t>{{ date.发电量['2025年度']['自发自用'] | num }}</w:t>
            </w:r>
          </w:p>
        </w:tc>
        <w:tc>
          <w:tcPr>
            <w:tcW w:w="1017" w:type="pct"/>
          </w:tcPr>
          <w:p w14:paraId="192F4D9E" w14:textId="697C478B" w:rsidR="00CA3721" w:rsidRPr="004E60F8" w:rsidRDefault="00CA3721" w:rsidP="00CA3721">
            <w:pPr>
              <w:tabs>
                <w:tab w:val="left" w:pos="196"/>
                <w:tab w:val="left" w:pos="426"/>
              </w:tabs>
              <w:snapToGrid w:val="0"/>
              <w:spacing w:line="240" w:lineRule="auto"/>
              <w:jc w:val="right"/>
              <w:rPr>
                <w:sz w:val="18"/>
                <w:szCs w:val="18"/>
              </w:rPr>
            </w:pPr>
            <w:r>
              <w:t>{{ date.发电量['2025年度']['余电上网'] | num }}</w:t>
            </w:r>
          </w:p>
        </w:tc>
        <w:tc>
          <w:tcPr>
            <w:tcW w:w="1017" w:type="pct"/>
          </w:tcPr>
          <w:p w14:paraId="46C15561" w14:textId="7B192B90" w:rsidR="00CA3721" w:rsidRPr="004E60F8" w:rsidRDefault="00CA3721" w:rsidP="00CA3721">
            <w:pPr>
              <w:tabs>
                <w:tab w:val="left" w:pos="196"/>
                <w:tab w:val="left" w:pos="426"/>
              </w:tabs>
              <w:snapToGrid w:val="0"/>
              <w:spacing w:line="240" w:lineRule="auto"/>
              <w:jc w:val="right"/>
              <w:rPr>
                <w:color w:val="000000"/>
                <w:sz w:val="18"/>
                <w:szCs w:val="18"/>
              </w:rPr>
            </w:pPr>
            <w:r>
              <w:t>{{ date.发电量['2025年度']['发电量小计'] | num }}</w:t>
            </w:r>
          </w:p>
        </w:tc>
        <w:tc>
          <w:tcPr>
            <w:tcW w:w="1018" w:type="pct"/>
          </w:tcPr>
          <w:p w14:paraId="01F53FCF" w14:textId="58C8153A" w:rsidR="00CA3721" w:rsidRPr="004E60F8" w:rsidRDefault="00CA3721" w:rsidP="00CA3721">
            <w:pPr>
              <w:tabs>
                <w:tab w:val="left" w:pos="196"/>
                <w:tab w:val="left" w:pos="426"/>
              </w:tabs>
              <w:snapToGrid w:val="0"/>
              <w:spacing w:line="240" w:lineRule="auto"/>
              <w:jc w:val="right"/>
              <w:rPr>
                <w:sz w:val="18"/>
                <w:szCs w:val="18"/>
              </w:rPr>
            </w:pPr>
            <w:r>
              <w:t>{{ date.发电量['2025年度']['自发自用占比'] | percent }}</w:t>
            </w:r>
          </w:p>
        </w:tc>
      </w:tr>
      <w:tr w:rsidR="00CA3721" w:rsidRPr="004E60F8" w14:paraId="2D75B4B6" w14:textId="77777777" w:rsidTr="00983043">
        <w:trPr>
          <w:trHeight w:val="340"/>
        </w:trPr>
        <w:tc>
          <w:tcPr>
            <w:tcW w:w="931" w:type="pct"/>
          </w:tcPr>
          <w:p w14:paraId="13E830D1" w14:textId="10E1B9EA" w:rsidR="00CA3721" w:rsidRPr="004E60F8" w:rsidRDefault="00CA3721" w:rsidP="00CA3721">
            <w:pPr>
              <w:tabs>
                <w:tab w:val="left" w:pos="196"/>
                <w:tab w:val="left" w:pos="426"/>
              </w:tabs>
              <w:snapToGrid w:val="0"/>
              <w:spacing w:line="240" w:lineRule="auto"/>
              <w:rPr>
                <w:sz w:val="18"/>
                <w:szCs w:val="18"/>
              </w:rPr>
            </w:pPr>
            <w:r>
              <w:t>2026年1至4月</w:t>
            </w:r>
          </w:p>
        </w:tc>
        <w:tc>
          <w:tcPr>
            <w:tcW w:w="1017" w:type="pct"/>
          </w:tcPr>
          <w:p w14:paraId="4DA56B70" w14:textId="0DE50910" w:rsidR="00CA3721" w:rsidRPr="004E60F8" w:rsidRDefault="00CA3721" w:rsidP="00CA3721">
            <w:pPr>
              <w:tabs>
                <w:tab w:val="left" w:pos="196"/>
                <w:tab w:val="left" w:pos="426"/>
              </w:tabs>
              <w:snapToGrid w:val="0"/>
              <w:spacing w:line="240" w:lineRule="auto"/>
              <w:jc w:val="right"/>
              <w:rPr>
                <w:color w:val="000000"/>
                <w:sz w:val="18"/>
                <w:szCs w:val="18"/>
              </w:rPr>
            </w:pPr>
            <w:r>
              <w:t>{{ date.发电量['2026年1至4月']['自发自用'] | num }}</w:t>
            </w:r>
          </w:p>
        </w:tc>
        <w:tc>
          <w:tcPr>
            <w:tcW w:w="1017" w:type="pct"/>
          </w:tcPr>
          <w:p w14:paraId="5E17734A" w14:textId="5FD17D88" w:rsidR="00CA3721" w:rsidRPr="004E60F8" w:rsidRDefault="00CA3721" w:rsidP="00CA3721">
            <w:pPr>
              <w:tabs>
                <w:tab w:val="left" w:pos="196"/>
                <w:tab w:val="left" w:pos="426"/>
              </w:tabs>
              <w:snapToGrid w:val="0"/>
              <w:spacing w:line="240" w:lineRule="auto"/>
              <w:jc w:val="right"/>
              <w:rPr>
                <w:sz w:val="18"/>
                <w:szCs w:val="18"/>
              </w:rPr>
            </w:pPr>
            <w:r>
              <w:t>{{ date.发电量['2026年1至4月']['余电上网'] | num }}</w:t>
            </w:r>
          </w:p>
        </w:tc>
        <w:tc>
          <w:tcPr>
            <w:tcW w:w="1017" w:type="pct"/>
          </w:tcPr>
          <w:p w14:paraId="44AEC249" w14:textId="0FA930B5" w:rsidR="00CA3721" w:rsidRPr="004E60F8" w:rsidRDefault="00CA3721" w:rsidP="00CA3721">
            <w:pPr>
              <w:tabs>
                <w:tab w:val="left" w:pos="196"/>
                <w:tab w:val="left" w:pos="426"/>
              </w:tabs>
              <w:snapToGrid w:val="0"/>
              <w:spacing w:line="240" w:lineRule="auto"/>
              <w:jc w:val="right"/>
              <w:rPr>
                <w:color w:val="000000"/>
                <w:sz w:val="18"/>
                <w:szCs w:val="18"/>
              </w:rPr>
            </w:pPr>
            <w:r>
              <w:t>{{ date.发电量['2026年1至4月']['发电量小计'] | num }}</w:t>
            </w:r>
          </w:p>
        </w:tc>
        <w:tc>
          <w:tcPr>
            <w:tcW w:w="1018" w:type="pct"/>
          </w:tcPr>
          <w:p w14:paraId="7F6053A4" w14:textId="0EE334E7" w:rsidR="00CA3721" w:rsidRPr="004E60F8" w:rsidRDefault="00CA3721" w:rsidP="00CA3721">
            <w:pPr>
              <w:tabs>
                <w:tab w:val="left" w:pos="196"/>
                <w:tab w:val="left" w:pos="426"/>
              </w:tabs>
              <w:snapToGrid w:val="0"/>
              <w:spacing w:line="240" w:lineRule="auto"/>
              <w:jc w:val="right"/>
              <w:rPr>
                <w:sz w:val="18"/>
                <w:szCs w:val="18"/>
              </w:rPr>
            </w:pPr>
            <w:r>
              <w:t>{{ date.发电量['2026年1至4月']['自发自用占比'] | percent }}</w:t>
            </w:r>
          </w:p>
        </w:tc>
      </w:tr>
      <w:tr w:rsidR="00CA3721" w:rsidRPr="004E60F8" w14:paraId="4D387F14" w14:textId="77777777" w:rsidTr="00983043">
        <w:trPr>
          <w:trHeight w:val="340"/>
        </w:trPr>
        <w:tc>
          <w:tcPr>
            <w:tcW w:w="931" w:type="pct"/>
          </w:tcPr>
          <w:p w14:paraId="17A286F5" w14:textId="3EA5FDAE"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1201A81" w14:textId="26996BC7"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7A594DD" w14:textId="02C9A2AD"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64CBF80" w14:textId="68BE5583"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495B437A" w14:textId="3D714BC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27C7974" w14:textId="77777777" w:rsidTr="00983043">
        <w:trPr>
          <w:trHeight w:val="340"/>
        </w:trPr>
        <w:tc>
          <w:tcPr>
            <w:tcW w:w="931" w:type="pct"/>
          </w:tcPr>
          <w:p w14:paraId="0B70015A" w14:textId="0101D47B"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62F0A06D" w14:textId="66C87746"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4447616B" w14:textId="0C72794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1712E53" w14:textId="68E3608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E0AE191" w14:textId="3E75AEB2"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【】项目于</w:t>
      </w:r>
      <w:r w:rsidRPr="004E60F8">
        <w:rPr>
          <w:szCs w:val="18"/>
        </w:rPr>
        <w:t>2024</w:t>
      </w:r>
      <w:r w:rsidRPr="004E60F8">
        <w:rPr>
          <w:szCs w:val="18"/>
        </w:rPr>
        <w:t>年</w:t>
      </w:r>
      <w:r w:rsidRPr="004E60F8">
        <w:rPr>
          <w:szCs w:val="18"/>
        </w:rPr>
        <w:t>12</w:t>
      </w:r>
      <w:r w:rsidRPr="004E60F8">
        <w:rPr>
          <w:szCs w:val="18"/>
        </w:rPr>
        <w:t>月并网发电，根据上表数据整理，本项目</w:t>
      </w:r>
      <w:proofErr w:type="gramStart"/>
      <w:r w:rsidRPr="004E60F8">
        <w:rPr>
          <w:szCs w:val="18"/>
        </w:rPr>
        <w:t>尽调期间</w:t>
      </w:r>
      <w:proofErr w:type="gramEnd"/>
      <w:r w:rsidRPr="004E60F8">
        <w:rPr>
          <w:szCs w:val="18"/>
        </w:rPr>
        <w:t>自发自用电量占总发电量比例为</w:t>
      </w:r>
      <w:r w:rsidRPr="004E60F8">
        <w:rPr>
          <w:szCs w:val="18"/>
        </w:rPr>
        <w:t>*%</w:t>
      </w:r>
      <w:r w:rsidRPr="004E60F8">
        <w:rPr>
          <w:szCs w:val="18"/>
        </w:rPr>
        <w:t>。上网电费含</w:t>
      </w:r>
      <w:proofErr w:type="gramStart"/>
      <w:r w:rsidRPr="004E60F8">
        <w:rPr>
          <w:szCs w:val="18"/>
        </w:rPr>
        <w:t>税单价</w:t>
      </w:r>
      <w:proofErr w:type="gramEnd"/>
      <w:r w:rsidRPr="004E60F8">
        <w:rPr>
          <w:szCs w:val="18"/>
        </w:rPr>
        <w:t>为</w:t>
      </w:r>
      <w:r w:rsidRPr="004E60F8">
        <w:rPr>
          <w:szCs w:val="18"/>
        </w:rPr>
        <w:t>*</w:t>
      </w:r>
      <w:r w:rsidRPr="004E60F8">
        <w:rPr>
          <w:szCs w:val="18"/>
        </w:rPr>
        <w:t>元</w:t>
      </w:r>
      <w:r w:rsidRPr="004E60F8">
        <w:rPr>
          <w:szCs w:val="18"/>
        </w:rPr>
        <w:t>/kWh</w:t>
      </w:r>
      <w:r w:rsidRPr="004E60F8">
        <w:rPr>
          <w:szCs w:val="18"/>
        </w:rPr>
        <w:t>，</w:t>
      </w:r>
      <w:r w:rsidRPr="004E60F8">
        <w:rPr>
          <w:szCs w:val="18"/>
        </w:rPr>
        <w:t>EMC</w:t>
      </w:r>
      <w:r w:rsidRPr="004E60F8">
        <w:rPr>
          <w:szCs w:val="18"/>
        </w:rPr>
        <w:t>结算电费含</w:t>
      </w:r>
      <w:proofErr w:type="gramStart"/>
      <w:r w:rsidRPr="004E60F8">
        <w:rPr>
          <w:szCs w:val="18"/>
        </w:rPr>
        <w:t>税单价</w:t>
      </w:r>
      <w:proofErr w:type="gramEnd"/>
      <w:r w:rsidRPr="004E60F8">
        <w:rPr>
          <w:szCs w:val="18"/>
        </w:rPr>
        <w:t>为当地时段电价</w:t>
      </w:r>
      <w:r w:rsidRPr="004E60F8">
        <w:rPr>
          <w:szCs w:val="18"/>
        </w:rPr>
        <w:t>*65%</w:t>
      </w:r>
      <w:r w:rsidRPr="004E60F8">
        <w:rPr>
          <w:szCs w:val="18"/>
        </w:rPr>
        <w:t>。</w:t>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14:paraId="19BD912D" w14:textId="77777777" w:rsidR="009043A0" w:rsidRPr="004E60F8" w:rsidRDefault="009043A0">
            <w:pPr>
              <w:tabs>
                <w:tab w:val="left" w:pos="196"/>
                <w:tab w:val="left" w:pos="426"/>
              </w:tabs>
              <w:snapToGrid w:val="0"/>
              <w:spacing w:line="240" w:lineRule="auto"/>
              <w:jc w:val="right"/>
              <w:rPr>
                <w:color w:val="000000"/>
                <w:sz w:val="18"/>
                <w:szCs w:val="18"/>
              </w:rPr>
            </w:pPr>
            <w:r>
              <w:t>{{ date.运维合同.服务期限 }}</w:t>
            </w: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14:paraId="4103B4EE" w14:textId="77777777" w:rsidR="009043A0" w:rsidRPr="004E60F8" w:rsidRDefault="009043A0">
            <w:pPr>
              <w:tabs>
                <w:tab w:val="left" w:pos="196"/>
                <w:tab w:val="left" w:pos="426"/>
              </w:tabs>
              <w:snapToGrid w:val="0"/>
              <w:spacing w:line="240" w:lineRule="auto"/>
              <w:jc w:val="right"/>
              <w:rPr>
                <w:color w:val="000000"/>
                <w:sz w:val="18"/>
                <w:szCs w:val="18"/>
              </w:rPr>
            </w:pPr>
            <w:r>
              <w:t>{{ date.运维合同.合同金额 | money }}</w:t>
            </w: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14:paraId="404E583F" w14:textId="77777777" w:rsidR="009043A0" w:rsidRPr="004E60F8" w:rsidRDefault="009043A0">
            <w:pPr>
              <w:tabs>
                <w:tab w:val="left" w:pos="196"/>
                <w:tab w:val="left" w:pos="426"/>
              </w:tabs>
              <w:snapToGrid w:val="0"/>
              <w:spacing w:line="240" w:lineRule="auto"/>
              <w:jc w:val="right"/>
              <w:rPr>
                <w:color w:val="000000"/>
                <w:sz w:val="18"/>
                <w:szCs w:val="18"/>
              </w:rPr>
            </w:pPr>
            <w:r>
              <w:t>{{ date.运维合同.合同单价 | money }}</w:t>
            </w: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14:paraId="24125B65" w14:textId="77777777" w:rsidR="009043A0" w:rsidRPr="004E60F8" w:rsidRDefault="009043A0">
            <w:pPr>
              <w:tabs>
                <w:tab w:val="left" w:pos="196"/>
                <w:tab w:val="left" w:pos="426"/>
              </w:tabs>
              <w:snapToGrid w:val="0"/>
              <w:spacing w:line="240" w:lineRule="auto"/>
              <w:jc w:val="right"/>
              <w:rPr>
                <w:color w:val="000000"/>
                <w:sz w:val="18"/>
                <w:szCs w:val="18"/>
              </w:rPr>
            </w:pPr>
            <w:r>
              <w:t>{{ date.运维合同.进项税率 }}</w:t>
            </w: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br w:type="page"/>
      </w:r>
      <w:bookmarkStart w:id="116" w:name="_Toc214712265"/>
      <w:r w:rsidRPr="004E60F8">
        <w:rPr>
          <w:rFonts w:ascii="Times New Roman" w:hAnsi="Times New Roman"/>
        </w:rPr>
        <w:lastRenderedPageBreak/>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r>
              <w:t>{{ date.资产负债表.货币资金_20260430 | money }}</w:t>
            </w: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r>
              <w:t>{{ date.资产负债表.货币资金_20251231 | money }}</w:t>
            </w: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r>
              <w:t>{{ date.资产负债表.货币资金_20241231 | money }}</w:t>
            </w: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r>
              <w:t>{{ date.资产负债表.应收账款_20260430 | money }}</w:t>
            </w: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r>
              <w:t>{{ date.资产负债表.应收账款_20251231 | money }}</w:t>
            </w: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r>
              <w:t>{{ date.资产负债表.应收账款_20241231 | money }}</w:t>
            </w: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r>
              <w:t>{{ date.资产负债表.预付款项_20260430 | money }}</w:t>
            </w: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r>
              <w:t>{{ date.资产负债表.预付款项_20251231 | money }}</w:t>
            </w: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r>
              <w:t>{{ date.资产负债表.预付款项_20241231 | money }}</w:t>
            </w: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r>
              <w:t>{{ date.资产负债表.其他应收款_20260430 | money }}</w:t>
            </w: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r>
              <w:t>{{ date.资产负债表.其他应收款_20251231 | money }}</w:t>
            </w: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r>
              <w:t>{{ date.资产负债表.其他应收款_20241231 | money }}</w:t>
            </w: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r>
              <w:t>{{ date.资产负债表.其他流动资产_20260430 | money }}</w:t>
            </w: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r>
              <w:t>{{ date.资产负债表.其他流动资产_20251231 | money }}</w:t>
            </w: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r>
              <w:t>{{ date.资产负债表.其他流动资产_20241231 | money }}</w:t>
            </w: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r>
              <w:t>{{ date.资产负债表.流动资产合计_20260430 | money }}</w:t>
            </w: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r>
              <w:t>{{ date.资产负债表.流动资产合计_20251231 | money }}</w:t>
            </w: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r>
              <w:t>{{ date.资产负债表.流动资产合计_20241231 | money }}</w:t>
            </w: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r>
              <w:t>{{ date.资产负债表.固定资产_20260430 | money }}</w:t>
            </w: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r>
              <w:t>{{ date.资产负债表.固定资产_20251231 | money }}</w:t>
            </w: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r>
              <w:t>{{ date.资产负债表.固定资产_20241231 | money }}</w:t>
            </w: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r>
              <w:t>{{ date.资产负债表.在建工程_20260430 | money }}</w:t>
            </w: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r>
              <w:t>{{ date.资产负债表.在建工程_20251231 | money }}</w:t>
            </w: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r>
              <w:t>{{ date.资产负债表.在建工程_20241231 | money }}</w:t>
            </w: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r>
              <w:t>{{ date.资产负债表.递延所得税资产_20260430 | money }}</w:t>
            </w: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r>
              <w:t>{{ date.资产负债表.递延所得税资产_20251231 | money }}</w:t>
            </w: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r>
              <w:t>{{ date.资产负债表.递延所得税资产_20241231 | money }}</w:t>
            </w: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r>
              <w:t>{{ date.资产负债表.非流动资产合计_20260430 | money }}</w:t>
            </w: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r>
              <w:t>{{ date.资产负债表.非流动资产合计_20251231 | money }}</w:t>
            </w: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r>
              <w:t>{{ date.资产负债表.非流动资产合计_20241231 | money }}</w:t>
            </w: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r>
              <w:t>{{ date.资产负债表.资产总计_20260430 | money }}</w:t>
            </w: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r>
              <w:t>{{ date.资产负债表.资产总计_20251231 | money }}</w:t>
            </w: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r>
              <w:t>{{ date.资产负债表.资产总计_20241231 | money }}</w:t>
            </w: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r>
              <w:t>{{ date.资产负债表.应付账款_20260430 | money }}</w:t>
            </w: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r>
              <w:t>{{ date.资产负债表.应付账款_20251231 | money }}</w:t>
            </w: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r>
              <w:t>{{ date.资产负债表.应付账款_20241231 | money }}</w:t>
            </w: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r>
              <w:t>{{ date.资产负债表.应交税费_20260430 | money }}</w:t>
            </w: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r>
              <w:t>{{ date.资产负债表.应交税费_20251231 | money }}</w:t>
            </w: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r>
              <w:t>{{ date.资产负债表.应交税费_20241231 | money }}</w:t>
            </w: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r>
              <w:t>{{ date.资产负债表.其他应付款_20260430 | money }}</w:t>
            </w: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r>
              <w:t>{{ date.资产负债表.其他应付款_20251231 | money }}</w:t>
            </w: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r>
              <w:t>{{ date.资产负债表.其他应付款_20241231 | money }}</w:t>
            </w: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r>
              <w:t>{{ date.资产负债表.流动负债合计_20260430 | money }}</w:t>
            </w: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r>
              <w:t>{{ date.资产负债表.流动负债合计_20251231 | money }}</w:t>
            </w: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r>
              <w:t>{{ date.资产负债表.流动负债合计_20241231 | money }}</w:t>
            </w: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r>
              <w:t>{{ date.资产负债表.负债合计_20260430 | money }}</w:t>
            </w: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r>
              <w:t>{{ date.资产负债表.负债合计_20251231 | money }}</w:t>
            </w: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r>
              <w:t>{{ date.资产负债表.负债合计_20241231 | money }}</w:t>
            </w: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r>
              <w:t>{{ date.资产负债表.实收资本_20260430 | money }}</w:t>
            </w: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r>
              <w:t>{{ date.资产负债表.实收资本_20251231 | money }}</w:t>
            </w: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r>
              <w:t>{{ date.资产负债表.实收资本_20241231 | money }}</w:t>
            </w: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r>
              <w:t>{{ date.资产负债表.盈余公积_20260430 | money }}</w:t>
            </w: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r>
              <w:t>{{ date.资产负债表.盈余公积_20251231 | money }}</w:t>
            </w: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r>
              <w:t>{{ date.资产负债表.盈余公积_20241231 | money }}</w:t>
            </w: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r>
              <w:t>{{ date.资产负债表.未分配利润_20260430 | money }}</w:t>
            </w: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r>
              <w:t>{{ date.资产负债表.未分配利润_20251231 | money }}</w:t>
            </w: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r>
              <w:t>{{ date.资产负债表.未分配利润_20241231 | money }}</w:t>
            </w: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r>
              <w:t>{{ date.资产负债表.所有者权益合计_20260430 | money }}</w:t>
            </w: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r>
              <w:t>{{ date.资产负债表.所有者权益合计_20251231 | money }}</w:t>
            </w: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r>
              <w:t>{{ date.资产负债表.所有者权益合计_20241231 | money }}</w:t>
            </w: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r>
              <w:t>{{ date.资产负债表.负债和所有者权益合计_20260430 | money }}</w:t>
            </w: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r>
              <w:t>{{ date.资产负债表.负债和所有者权益合计_20251231 | money }}</w:t>
            </w: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r>
              <w:t>{{ date.资产负债表.负债和所有者权益合计_20241231 | money }}</w:t>
            </w: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r>
              <w:t>{{ date.利润表['营业收入_2026年1至4月'] | money }}</w:t>
            </w: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r>
              <w:t>{{ date.利润表['营业收入_2025年度'] | money }}</w:t>
            </w: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r>
              <w:t>{{ date.利润表['营业收入_2024年度'] | money }}</w:t>
            </w: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r>
              <w:t>{{ date.利润表['营业成本_2026年1至4月'] | money }}</w:t>
            </w: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r>
              <w:t>{{ date.利润表['营业成本_2025年度'] | money }}</w:t>
            </w: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r>
              <w:t>{{ date.利润表['营业成本_2024年度'] | money }}</w:t>
            </w: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r>
              <w:t>{{ date.利润表['税金及附加_2026年1至4月'] | money }}</w:t>
            </w: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r>
              <w:t>{{ date.利润表['税金及附加_2025年度'] | money }}</w:t>
            </w: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r>
              <w:t>{{ date.利润表['税金及附加_2024年度'] | money }}</w:t>
            </w: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r>
              <w:t>{{ date.利润表['销售费用_2026年1至4月'] | money }}</w:t>
            </w: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r>
              <w:t>{{ date.利润表['销售费用_2025年度'] | money }}</w:t>
            </w: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r>
              <w:t>{{ date.利润表['销售费用_2024年度'] | money }}</w:t>
            </w: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r>
              <w:t>{{ date.利润表['财务费用_2026年1至4月'] | money }}</w:t>
            </w: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r>
              <w:t>{{ date.利润表['财务费用_2025年度'] | money }}</w:t>
            </w: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r>
              <w:t>{{ date.利润表['财务费用_2024年度'] | money }}</w:t>
            </w: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r>
              <w:t>{{ date.利润表['营业利润_2026年1至4月'] | money }}</w:t>
            </w: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r>
              <w:t>{{ date.利润表['营业利润_2025年度'] | money }}</w:t>
            </w: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r>
              <w:t>{{ date.利润表['营业利润_2024年度'] | money }}</w:t>
            </w: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r>
              <w:t>{{ date.利润表['利润总额_2026年1至4月'] | money }}</w:t>
            </w: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r>
              <w:t>{{ date.利润表['利润总额_2025年度'] | money }}</w:t>
            </w: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r>
              <w:t>{{ date.利润表['利润总额_2024年度'] | money }}</w:t>
            </w: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r>
              <w:t>{{ date.利润表['所得税费用_2026年1至4月'] | money }}</w:t>
            </w: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r>
              <w:t>{{ date.利润表['所得税费用_2025年度'] | money }}</w:t>
            </w: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r>
              <w:t>{{ date.利润表['所得税费用_2024年度'] | money }}</w:t>
            </w: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r>
              <w:t>{{ date.利润表['净利润_2026年1至4月'] | money }}</w:t>
            </w: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r>
              <w:t>{{ date.利润表['净利润_2025年度'] | money }}</w:t>
            </w: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r>
              <w:t>{{ date.利润表['净利润_2024年度'] | money }}</w:t>
            </w: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br w:type="page"/>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lastRenderedPageBreak/>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tc>
          <w:tcPr>
            <w:tcW w:type="dxa" w:w="1152"/>
          </w:tcPr>
          <w:p>
            <w:r>
              <w:t>{%tr for i in form.关联方 %}</w:t>
            </w:r>
          </w:p>
        </w:tc>
        <w:tc>
          <w:tcPr>
            <w:tcW w:type="dxa" w:w="3947"/>
          </w:tcPr>
          <w:p>
            <w:r>
              <w:t>{{ i.关联方名称 }}</w:t>
            </w:r>
          </w:p>
        </w:tc>
        <w:tc>
          <w:tcPr>
            <w:tcW w:type="dxa" w:w="3213"/>
          </w:tcPr>
          <w:p>
            <w:r>
              <w:t>{{ i.关联关系 }}</w:t>
            </w:r>
          </w:p>
        </w:tc>
      </w:tr>
      <w:tr>
        <w:tc>
          <w:tcPr>
            <w:tcW w:type="dxa" w:w="1152"/>
          </w:tcPr>
          <w:p>
            <w:r>
              <w:t>{%tr endfor %}</w:t>
            </w:r>
          </w:p>
        </w:tc>
        <w:tc>
          <w:tcPr>
            <w:tcW w:type="dxa" w:w="3947"/>
          </w:tcPr>
          <w:p>
            <w:r/>
          </w:p>
        </w:tc>
        <w:tc>
          <w:tcPr>
            <w:tcW w:type="dxa" w:w="3213"/>
          </w:tcPr>
          <w:p>
            <w: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tc>
          <w:tcPr>
            <w:tcW w:type="dxa" w:w="1121"/>
          </w:tcPr>
          <w:p>
            <w:r>
              <w:t>{%tr for i in form.关联方余额 %}</w:t>
            </w:r>
          </w:p>
        </w:tc>
        <w:tc>
          <w:tcPr>
            <w:tcW w:type="dxa" w:w="2771"/>
          </w:tcPr>
          <w:p>
            <w:r>
              <w:t>{{ i.关联方 }}</w:t>
            </w:r>
          </w:p>
        </w:tc>
        <w:tc>
          <w:tcPr>
            <w:tcW w:type="dxa" w:w="1444"/>
          </w:tcPr>
          <w:p>
            <w:r>
              <w:t>{{ i.余额_20260430 | money }}</w:t>
            </w:r>
          </w:p>
        </w:tc>
        <w:tc>
          <w:tcPr>
            <w:tcW w:type="dxa" w:w="1444"/>
          </w:tcPr>
          <w:p>
            <w:r>
              <w:t>{{ i.余额_20251231 | money }}</w:t>
            </w:r>
          </w:p>
        </w:tc>
        <w:tc>
          <w:tcPr>
            <w:tcW w:type="dxa" w:w="1442"/>
          </w:tcPr>
          <w:p>
            <w:r>
              <w:t>{{ i.余额_20241231 | money }}</w:t>
            </w:r>
          </w:p>
        </w:tc>
      </w:tr>
      <w:tr>
        <w:tc>
          <w:tcPr>
            <w:tcW w:type="dxa" w:w="1121"/>
          </w:tcPr>
          <w:p>
            <w:r>
              <w:t>{%tr endfor %}</w:t>
            </w:r>
          </w:p>
        </w:tc>
        <w:tc>
          <w:tcPr>
            <w:tcW w:type="dxa" w:w="2771"/>
          </w:tcPr>
          <w:p>
            <w:r/>
          </w:p>
        </w:tc>
        <w:tc>
          <w:tcPr>
            <w:tcW w:type="dxa" w:w="1444"/>
          </w:tcPr>
          <w:p>
            <w:r/>
          </w:p>
        </w:tc>
        <w:tc>
          <w:tcPr>
            <w:tcW w:type="dxa" w:w="1444"/>
          </w:tcPr>
          <w:p>
            <w:r/>
          </w:p>
        </w:tc>
        <w:tc>
          <w:tcPr>
            <w:tcW w:type="dxa" w:w="1442"/>
          </w:tcPr>
          <w:p>
            <w: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tc>
          <w:tcPr>
            <w:tcW w:type="dxa" w:w="1121"/>
          </w:tcPr>
          <w:p>
            <w:r>
              <w:t>{%tr for i in form.关联方交易 %}</w:t>
            </w:r>
          </w:p>
        </w:tc>
        <w:tc>
          <w:tcPr>
            <w:tcW w:type="dxa" w:w="2771"/>
          </w:tcPr>
          <w:p>
            <w:r>
              <w:t>{{ i.关联方 }}</w:t>
            </w:r>
          </w:p>
        </w:tc>
        <w:tc>
          <w:tcPr>
            <w:tcW w:type="dxa" w:w="1444"/>
          </w:tcPr>
          <w:p>
            <w:r>
              <w:t>{{ i.金额_2026年1至4月 | money }}</w:t>
            </w:r>
          </w:p>
        </w:tc>
        <w:tc>
          <w:tcPr>
            <w:tcW w:type="dxa" w:w="1444"/>
          </w:tcPr>
          <w:p>
            <w:r>
              <w:t>{{ i.金额_2025年度 | money }}</w:t>
            </w:r>
          </w:p>
        </w:tc>
        <w:tc>
          <w:tcPr>
            <w:tcW w:type="dxa" w:w="1442"/>
          </w:tcPr>
          <w:p>
            <w:r>
              <w:t>{{ i.金额_2024年度 | money }}</w:t>
            </w:r>
          </w:p>
        </w:tc>
      </w:tr>
      <w:tr>
        <w:tc>
          <w:tcPr>
            <w:tcW w:type="dxa" w:w="1121"/>
          </w:tcPr>
          <w:p>
            <w:r>
              <w:t>{%tr endfor %}</w:t>
            </w:r>
          </w:p>
        </w:tc>
        <w:tc>
          <w:tcPr>
            <w:tcW w:type="dxa" w:w="2771"/>
          </w:tcPr>
          <w:p>
            <w:r/>
          </w:p>
        </w:tc>
        <w:tc>
          <w:tcPr>
            <w:tcW w:type="dxa" w:w="1444"/>
          </w:tcPr>
          <w:p>
            <w:r/>
          </w:p>
        </w:tc>
        <w:tc>
          <w:tcPr>
            <w:tcW w:type="dxa" w:w="1444"/>
          </w:tcPr>
          <w:p>
            <w:r/>
          </w:p>
        </w:tc>
        <w:tc>
          <w:tcPr>
            <w:tcW w:type="dxa" w:w="1442"/>
          </w:tcPr>
          <w:p>
            <w: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br w:type="page"/>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lastRenderedPageBreak/>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3C52DC78"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137ADB34" w14:textId="77777777" w:rsidR="00CA3721" w:rsidRPr="004E60F8" w:rsidRDefault="00CA3721">
      <w:pPr>
        <w:widowControl w:val="0"/>
        <w:adjustRightInd w:val="0"/>
        <w:snapToGrid w:val="0"/>
        <w:ind w:firstLineChars="200" w:firstLine="420"/>
        <w:rPr>
          <w:rFonts w:hint="eastAsia"/>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2D18548E"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34CE837E" w14:textId="77777777" w:rsidR="00CA3721" w:rsidRPr="004E60F8" w:rsidRDefault="00CA3721">
      <w:pPr>
        <w:widowControl w:val="0"/>
        <w:adjustRightInd w:val="0"/>
        <w:snapToGrid w:val="0"/>
        <w:ind w:firstLineChars="200" w:firstLine="420"/>
        <w:rPr>
          <w:rFonts w:hint="eastAsia"/>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 date.全局.报告日期_日 }}</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11D" w14:textId="77777777" w:rsidR="00CC41A9" w:rsidRDefault="00CC41A9">
      <w:pPr>
        <w:spacing w:line="240" w:lineRule="auto"/>
      </w:pPr>
      <w:r>
        <w:separator/>
      </w:r>
    </w:p>
  </w:endnote>
  <w:endnote w:type="continuationSeparator" w:id="0">
    <w:p w14:paraId="326A9DCB" w14:textId="77777777" w:rsidR="00CC41A9" w:rsidRDefault="00CC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A431" w14:textId="77777777" w:rsidR="00CC41A9" w:rsidRDefault="00CC41A9">
      <w:r>
        <w:separator/>
      </w:r>
    </w:p>
  </w:footnote>
  <w:footnote w:type="continuationSeparator" w:id="0">
    <w:p w14:paraId="39831A85" w14:textId="77777777" w:rsidR="00CC41A9" w:rsidRDefault="00CC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33"/>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2B9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721"/>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1A9"/>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6D8"/>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112</cp:revision>
  <cp:lastPrinted>2025-08-01T02:09:00Z</cp:lastPrinted>
  <dcterms:created xsi:type="dcterms:W3CDTF">2025-08-01T02:55:00Z</dcterms:created>
  <dcterms:modified xsi:type="dcterms:W3CDTF">2026-05-21T09:02:00Z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