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从自动编目到可信地震目录：</w:t>
        <w:br/>
        <w:t>不确定性在地震监测中的作用</w:t>
      </w:r>
    </w:p>
    <w:p>
      <w:pPr>
        <w:jc w:val="center"/>
      </w:pPr>
      <w:r>
        <w:rPr>
          <w:color w:val="59636F"/>
          <w:sz w:val="22"/>
        </w:rPr>
        <w:t>报告稿与讲解提纲 | 基于三篇论文、原始 PPT 与 SAGE 系统整理</w:t>
      </w:r>
    </w:p>
    <w:p/>
    <w:p>
      <w:pPr>
        <w:pStyle w:val="Heading1"/>
      </w:pPr>
      <w:r>
        <w:t>一、报告主旨</w:t>
      </w:r>
    </w:p>
    <w:p>
      <w:r>
        <w:t>现代深度学习方法显著提升了地震波形自动处理能力：Pg/Sg/Pn/Sn 多震相拾取模型扩大了连续波形中的可用震相入口，SeismicXM 进一步把震相拾取、P 波初动极性和事件类型分类统一到跨任务基础模型中。</w:t>
      </w:r>
    </w:p>
    <w:p>
      <w:r>
        <w:t>但目录变大并不自动等于目录更可信。自动化流程会引入假拾取、误关联、速度模型错配和台站几何不足等问题。若定位阶段只输出一个最优震源点，弱约束事件可能以“看似精确”的形式进入后续断层结构、应力演化或活动性解释。</w:t>
      </w:r>
    </w:p>
    <w:p>
      <w:r>
        <w:t>因此，本报告的中心观点是：不确定性不是附属信息，而是自动地震监测从“能检测”走向“可信目录”的关键变量。后验不确定性可以把定位从坐标估计扩展为事件可信度评估，并为目录筛选提供定量依据。</w:t>
      </w:r>
    </w:p>
    <w:p>
      <w:r>
        <w:br w:type="page"/>
      </w:r>
    </w:p>
    <w:p>
      <w:pPr>
        <w:pStyle w:val="Heading1"/>
      </w:pPr>
      <w:r>
        <w:t>二、三篇文章提供的证据链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9F5F2"/>
            <w:vAlign w:val="center"/>
          </w:tcPr>
          <w:p>
            <w:r/>
            <w:r>
              <w:rPr>
                <w:rFonts w:ascii="PingFang SC" w:hAnsi="PingFang SC" w:eastAsia="PingFang SC"/>
                <w:b/>
                <w:color w:val="17212B"/>
                <w:sz w:val="19"/>
              </w:rPr>
              <w:t>来源</w:t>
            </w:r>
          </w:p>
        </w:tc>
        <w:tc>
          <w:tcPr>
            <w:tcW w:type="dxa" w:w="2448"/>
            <w:shd w:fill="E9F5F2"/>
            <w:vAlign w:val="center"/>
          </w:tcPr>
          <w:p>
            <w:r/>
            <w:r>
              <w:rPr>
                <w:rFonts w:ascii="PingFang SC" w:hAnsi="PingFang SC" w:eastAsia="PingFang SC"/>
                <w:b/>
                <w:color w:val="17212B"/>
                <w:sz w:val="19"/>
              </w:rPr>
              <w:t>核心贡献</w:t>
            </w:r>
          </w:p>
        </w:tc>
        <w:tc>
          <w:tcPr>
            <w:tcW w:type="dxa" w:w="2448"/>
            <w:shd w:fill="E9F5F2"/>
            <w:vAlign w:val="center"/>
          </w:tcPr>
          <w:p>
            <w:r/>
            <w:r>
              <w:rPr>
                <w:rFonts w:ascii="PingFang SC" w:hAnsi="PingFang SC" w:eastAsia="PingFang SC"/>
                <w:b/>
                <w:color w:val="17212B"/>
                <w:sz w:val="19"/>
              </w:rPr>
              <w:t>关键数字/概念</w:t>
            </w:r>
          </w:p>
        </w:tc>
        <w:tc>
          <w:tcPr>
            <w:tcW w:type="dxa" w:w="2448"/>
            <w:shd w:fill="E9F5F2"/>
            <w:vAlign w:val="center"/>
          </w:tcPr>
          <w:p>
            <w:r/>
            <w:r>
              <w:rPr>
                <w:rFonts w:ascii="PingFang SC" w:hAnsi="PingFang SC" w:eastAsia="PingFang SC"/>
                <w:b/>
                <w:color w:val="17212B"/>
                <w:sz w:val="19"/>
              </w:rPr>
              <w:t>报告作用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JGR:MLC 多震相拾取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全国连续波形 Pg/Sg/Pn/Sn 拾取；102.40 s 长窗，CNN + Bi-LSTM。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F1：Pg 0.832、Sg 0.864、Pn 0.814、Sn 0.491；全国近实时部署。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说明自动化入口变强，也暴露连续流误检和弱相位问题。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SeismicXM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跨任务单台波形基础模型；共享 CNN/Transformer 表征，多任务解码。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Pg/Sg F1 &gt;0.88；Pn 0.871、Sn 0.687；极性 AUC &gt;0.97；分类约 94%。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说明监测会从单任务模型走向统一波形表征。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可信目录概率定位框架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稳健贝叶斯定位 + 神经走时代理 + 后验不确定性筛选。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异常观测降权；不确定性受台站几何控制；Luding 保留目录更紧凑。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给出从“自动编目”到“可信目录”的核心方法。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SAGE 系统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对话式地震学 AI-Guided Engine。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LLM 路由、RAG、Code Engine、GMT、工作流、震相拾取/关联接口。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sz w:val="17"/>
              </w:rPr>
              <w:t>作为最后一公里，把方法、数据处理与报告产出串成可执行流程。</w:t>
            </w:r>
          </w:p>
        </w:tc>
      </w:tr>
    </w:tbl>
    <w:p>
      <w:pPr>
        <w:pStyle w:val="Heading1"/>
      </w:pPr>
      <w:r>
        <w:t>三、推荐讲述逻辑</w:t>
      </w:r>
    </w:p>
    <w:p>
      <w:r>
        <w:t>先提出问题：深度学习让地震目录变大，但可信度并不会自然提高。</w:t>
      </w:r>
    </w:p>
    <w:p>
      <w:r>
        <w:t>展示自动拾取和 SeismicXM：它们解决“输入端”和“多任务表征”的能力问题。</w:t>
      </w:r>
    </w:p>
    <w:p>
      <w:r>
        <w:t>转入瓶颈：误检、误关联、速度模型错配与台站几何不足会集中进入定位阶段。</w:t>
      </w:r>
    </w:p>
    <w:p>
      <w:r>
        <w:t>引出概率定位：通过稳健误差模型和神经走时代理，输出位置后验分布，而不是单一最优点。</w:t>
      </w:r>
    </w:p>
    <w:p>
      <w:r>
        <w:t>说明目录筛选：按后验不确定性保留事件，让后续结构解释基于更可靠的事件集合。</w:t>
      </w:r>
    </w:p>
    <w:p>
      <w:r>
        <w:t>收束到 SAGE：将复杂流程简化为可对话、可执行、可追溯的研究生产链。</w:t>
      </w:r>
    </w:p>
    <w:p>
      <w:pPr>
        <w:pStyle w:val="Heading1"/>
      </w:pPr>
      <w:r>
        <w:t>四、逐页讲解提示</w:t>
      </w:r>
    </w:p>
    <w:p>
      <w:pPr>
        <w:pStyle w:val="Heading2"/>
      </w:pPr>
      <w:r>
        <w:t>1 标题</w:t>
      </w:r>
    </w:p>
    <w:p>
      <w:r>
        <w:t>说明报告从自动化检测出发，目标不是介绍单个模型，而是回答可信目录如何形成。</w:t>
      </w:r>
    </w:p>
    <w:p>
      <w:pPr>
        <w:pStyle w:val="Heading2"/>
      </w:pPr>
      <w:r>
        <w:t>2 核心问题</w:t>
      </w:r>
    </w:p>
    <w:p>
      <w:r>
        <w:t>强调目录扩容与目录质量之间不是线性关系。</w:t>
      </w:r>
    </w:p>
    <w:p>
      <w:pPr>
        <w:pStyle w:val="Heading2"/>
      </w:pPr>
      <w:r>
        <w:t>3 多震相拾取</w:t>
      </w:r>
    </w:p>
    <w:p>
      <w:r>
        <w:t>介绍 102.40 s 长窗、CNN + Bi-LSTM、五类概率输出；指出 Sn 最难。</w:t>
      </w:r>
    </w:p>
    <w:p>
      <w:pPr>
        <w:pStyle w:val="Heading2"/>
      </w:pPr>
      <w:r>
        <w:t>4 SeismicXM</w:t>
      </w:r>
    </w:p>
    <w:p>
      <w:r>
        <w:t>说明跨任务基础模型的趋势：同一波形表征支持拾取、极性和事件分类。</w:t>
      </w:r>
    </w:p>
    <w:p>
      <w:pPr>
        <w:pStyle w:val="Heading2"/>
      </w:pPr>
      <w:r>
        <w:t>5 瓶颈转移</w:t>
      </w:r>
    </w:p>
    <w:p>
      <w:r>
        <w:t>把听众注意力从拾取模型性能转向定位和目录可信度。</w:t>
      </w:r>
    </w:p>
    <w:p>
      <w:pPr>
        <w:pStyle w:val="Heading2"/>
      </w:pPr>
      <w:r>
        <w:t>6 概率定位框架</w:t>
      </w:r>
    </w:p>
    <w:p>
      <w:r>
        <w:t>讲清三件事：神经走时代理提速，稳健贝叶斯模型降权异常观测，后验分布服务筛选。</w:t>
      </w:r>
    </w:p>
    <w:p>
      <w:pPr>
        <w:pStyle w:val="Heading2"/>
      </w:pPr>
      <w:r>
        <w:t>7 不确定性含义</w:t>
      </w:r>
    </w:p>
    <w:p>
      <w:r>
        <w:t>解释后验云团的宽窄和偏斜反映台站几何、残差一致性和模型错配。</w:t>
      </w:r>
    </w:p>
    <w:p>
      <w:pPr>
        <w:pStyle w:val="Heading2"/>
      </w:pPr>
      <w:r>
        <w:t>8 目录筛选</w:t>
      </w:r>
    </w:p>
    <w:p>
      <w:r>
        <w:t>强调“保留下来多少可信事件”比“检测到多少事件”更贴近科学解释。</w:t>
      </w:r>
    </w:p>
    <w:p>
      <w:pPr>
        <w:pStyle w:val="Heading2"/>
      </w:pPr>
      <w:r>
        <w:t>9 算法到解释</w:t>
      </w:r>
    </w:p>
    <w:p>
      <w:r>
        <w:t>对比自动编目思维与可信目录思维。</w:t>
      </w:r>
    </w:p>
    <w:p>
      <w:pPr>
        <w:pStyle w:val="Heading2"/>
      </w:pPr>
      <w:r>
        <w:t>10 简化流程</w:t>
      </w:r>
    </w:p>
    <w:p>
      <w:r>
        <w:t>用五步流程帮助非算法听众理解。</w:t>
      </w:r>
    </w:p>
    <w:p>
      <w:pPr>
        <w:pStyle w:val="Heading2"/>
      </w:pPr>
      <w:r>
        <w:t>11 SAGE 介绍</w:t>
      </w:r>
    </w:p>
    <w:p>
      <w:r>
        <w:t>从当前项目 README 抽取对话路由、拾取关联、RAG、Code Engine、GMT 和工作流。</w:t>
      </w:r>
    </w:p>
    <w:p>
      <w:pPr>
        <w:pStyle w:val="Heading2"/>
      </w:pPr>
      <w:r>
        <w:t>12 SAGE 放在最后</w:t>
      </w:r>
    </w:p>
    <w:p>
      <w:r>
        <w:t>说明 SAGE 的定位是编排系统，把算法和报告产出连接起来。</w:t>
      </w:r>
    </w:p>
    <w:p>
      <w:pPr>
        <w:pStyle w:val="Heading2"/>
      </w:pPr>
      <w:r>
        <w:t>13 结论</w:t>
      </w:r>
    </w:p>
    <w:p>
      <w:r>
        <w:t>用四句话收束：自动化扩容、定位不确定性、目录筛选、SAGE 工作流。</w:t>
      </w:r>
    </w:p>
    <w:p>
      <w:pPr>
        <w:pStyle w:val="Heading1"/>
      </w:pPr>
      <w:r>
        <w:t>五、可直接使用的开场与结尾</w:t>
      </w:r>
    </w:p>
    <w:p>
      <w:pPr>
        <w:pStyle w:val="Heading2"/>
      </w:pPr>
      <w:r>
        <w:t>开场</w:t>
      </w:r>
    </w:p>
    <w:p>
      <w:r>
        <w:t>今天我想讨论的不是自动地震检测能不能找到更多事件，而是找到更多事件以后，哪些事件足够可信，能够进入后续的结构解释和科学分析。随着深度学习拾取器和跨任务波形模型的应用，地震目录正在快速扩容。但自动化也会带来假拾取、误关联和弱约束事件。我的核心观点是：在自动编目时代，不确定性是连接自动检测和可信目录的关键。</w:t>
      </w:r>
    </w:p>
    <w:p>
      <w:pPr>
        <w:pStyle w:val="Heading2"/>
      </w:pPr>
      <w:r>
        <w:t>结尾</w:t>
      </w:r>
    </w:p>
    <w:p>
      <w:r>
        <w:t>可信地震目录不是简单地把自动检测结果做得更大，而是要在定位阶段显式估计不确定性，并用后验约束强度筛选可解释事件。多震相拾取和 SeismicXM 提供更强的波形入口，概率定位提供可信度判别，SAGE 则可以把这些模块组织成可对话、可执行、可追溯的研究流程。</w:t>
      </w:r>
    </w:p>
    <w:p>
      <w:pPr>
        <w:pStyle w:val="Heading1"/>
      </w:pPr>
      <w:r>
        <w:t>六、参考来源</w:t>
      </w:r>
    </w:p>
    <w:p>
      <w:r>
        <w:t>Yu, Z. et al. Toward Trustworthy Earthquake Catalogs in the Era of Automated Detection: Uncertainty-Aware Location and Event Selection. JGR: Solid Earth manuscript.</w:t>
      </w:r>
    </w:p>
    <w:p>
      <w:r>
        <w:t>Cai, Y., Yu, Z. et al. A Deep Learning Framework for Pg/Sg/Pn/Sn Phase Picking and Its Nationwide Implementation in Chinese Mainland. Journal of Geophysical Research: Machine Learning and Computation, 2025.</w:t>
      </w:r>
    </w:p>
    <w:p>
      <w:r>
        <w:t>Cai, Y., Yu, Z. et al. SeismicXM: A Cross-Task Foundation Model for Single-Station Seismic Waveform Processing. SRL preprint.</w:t>
      </w:r>
    </w:p>
    <w:p>
      <w:r>
        <w:t>SAGE README.zh.md and project files in /Users/yuziye/Documents/GitHub/sage.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