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348" w:rsidRDefault="003E080D">
      <w:r>
        <w:rPr>
          <w:rFonts w:hint="eastAsia"/>
        </w:rPr>
        <w:t>Q1</w:t>
      </w:r>
      <w:r>
        <w:t xml:space="preserve">: </w:t>
      </w:r>
      <w:r w:rsidRPr="003E080D">
        <w:t>A signal’s values have a range of -5 V to +5 V, and you wish to make measurements with an analog quantization size no more than 5 mV. What minimum resolution A/D converter is required to perform this task?</w:t>
      </w:r>
    </w:p>
    <w:p w:rsidR="003E080D" w:rsidRDefault="003E080D"/>
    <w:p w:rsidR="003E080D" w:rsidRDefault="003E080D">
      <w:r>
        <w:t>A1: The minimum resolution is 10V / 5mV = 2000. Thus a</w:t>
      </w:r>
      <w:r w:rsidR="0002149B">
        <w:t>n</w:t>
      </w:r>
      <w:r>
        <w:t xml:space="preserve"> 11-bit ADC is n</w:t>
      </w:r>
      <w:r w:rsidR="005314A0">
        <w:t>eeded a</w:t>
      </w:r>
      <w:r w:rsidR="006919FA">
        <w:t xml:space="preserve">s it provides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×10V≈4.88mV</m:t>
        </m:r>
      </m:oMath>
      <w:r w:rsidR="006919FA">
        <w:t xml:space="preserve"> resolution in this case</w:t>
      </w:r>
      <w:r w:rsidR="0095715F">
        <w:t>.</w:t>
      </w:r>
      <w:r w:rsidR="006919FA">
        <w:t xml:space="preserve"> </w:t>
      </w:r>
    </w:p>
    <w:p w:rsidR="00962DD0" w:rsidRDefault="00962DD0"/>
    <w:p w:rsidR="00962DD0" w:rsidRDefault="002B14AC">
      <w:r>
        <w:t xml:space="preserve">Q2: </w:t>
      </w:r>
      <w:r w:rsidRPr="002B14AC">
        <w:t>Derive the difference equation for the first-order digital low-pass filter with time constant t and sampling time T.</w:t>
      </w:r>
    </w:p>
    <w:p w:rsidR="002B14AC" w:rsidRDefault="002B14AC"/>
    <w:p w:rsidR="002B14AC" w:rsidRDefault="002B14AC">
      <w:r>
        <w:t>A2:</w:t>
      </w:r>
      <w:r w:rsidR="00F745C2">
        <w:t xml:space="preserve"> </w:t>
      </w:r>
      <w:r w:rsidR="008651FC">
        <w:t>The difference equation can be obtained by discretizing the Laplace transfer function of a low-pass filter. The discretization is usually carried out in the Backward-Euler way, which is of 1</w:t>
      </w:r>
      <w:r w:rsidR="008651FC" w:rsidRPr="008651FC">
        <w:rPr>
          <w:vertAlign w:val="superscript"/>
        </w:rPr>
        <w:t>st</w:t>
      </w:r>
      <w:r w:rsidR="008651FC">
        <w:t xml:space="preserve"> order </w:t>
      </w:r>
      <w:r w:rsidR="003644CD">
        <w:t>accuracy</w:t>
      </w:r>
      <w:r w:rsidR="008651FC">
        <w:t>.</w:t>
      </w:r>
    </w:p>
    <w:p w:rsidR="003644CD" w:rsidRDefault="0065408C">
      <w:r>
        <w:rPr>
          <w:rFonts w:hint="eastAsia"/>
        </w:rPr>
        <w:t>L</w:t>
      </w:r>
      <w:r>
        <w:t>et the transfer function be</w:t>
      </w:r>
    </w:p>
    <w:p w:rsidR="0065408C" w:rsidRPr="0065408C" w:rsidRDefault="0065408C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τs+1</m:t>
              </m:r>
            </m:den>
          </m:f>
        </m:oMath>
      </m:oMathPara>
    </w:p>
    <w:p w:rsidR="004770E6" w:rsidRDefault="0065408C">
      <w:r>
        <w:rPr>
          <w:rFonts w:hint="eastAsia"/>
        </w:rPr>
        <w:t>T</w:t>
      </w:r>
      <w:r>
        <w:t xml:space="preserve">hen, by taking the inverse Laplace </w:t>
      </w:r>
      <w:r w:rsidR="004770E6">
        <w:t>transformation</w:t>
      </w:r>
    </w:p>
    <w:p w:rsidR="0065408C" w:rsidRPr="0065408C" w:rsidRDefault="0065408C">
      <m:oMathPara>
        <m:oMath>
          <m:r>
            <m:rPr>
              <m:sty m:val="p"/>
            </m:rPr>
            <w:rPr>
              <w:rFonts w:ascii="Cambria Math" w:hAnsi="Cambria Math"/>
            </w:rPr>
            <m:t>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+L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[u(s)] </m:t>
          </m:r>
        </m:oMath>
      </m:oMathPara>
    </w:p>
    <w:p w:rsidR="0065408C" w:rsidRPr="004770E6" w:rsidRDefault="00503E2F" w:rsidP="004770E6">
      <w:pPr>
        <w:rPr>
          <w:rFonts w:hint="eastAsia"/>
        </w:rPr>
      </w:pPr>
      <w:r>
        <w:t>The</w:t>
      </w:r>
      <w:r w:rsidR="004770E6">
        <w:t xml:space="preserve"> differential equat</w:t>
      </w:r>
      <w:r w:rsidR="004770E6">
        <w:t>ion in time-domain is obtained:</w:t>
      </w:r>
    </w:p>
    <w:p w:rsidR="00B4351C" w:rsidRPr="00B4351C" w:rsidRDefault="00B4351C">
      <m:oMathPara>
        <m:oMath>
          <m:r>
            <m:rPr>
              <m:sty m:val="p"/>
            </m:rPr>
            <w:rPr>
              <w:rFonts w:ascii="Cambria Math" w:hAnsi="Cambria Math"/>
            </w:rPr>
            <m:t>τ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=u(t)</m:t>
          </m:r>
        </m:oMath>
      </m:oMathPara>
    </w:p>
    <w:p w:rsidR="00B4351C" w:rsidRDefault="00B34AC1">
      <w:r>
        <w:rPr>
          <w:rFonts w:hint="eastAsia"/>
        </w:rPr>
        <w:t>A</w:t>
      </w:r>
      <w:r>
        <w:t>pplying the Backward-Euler method:</w:t>
      </w:r>
    </w:p>
    <w:p w:rsidR="00B34AC1" w:rsidRPr="00386CC9" w:rsidRDefault="00B34AC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-y(t-T)</m:t>
              </m:r>
            </m:num>
            <m:den>
              <m:r>
                <w:rPr>
                  <w:rFonts w:ascii="Cambria Math" w:hAnsi="Cambria Math" w:hint="eastAsia"/>
                </w:rPr>
                <m:t>T</m:t>
              </m:r>
            </m:den>
          </m:f>
        </m:oMath>
      </m:oMathPara>
    </w:p>
    <w:p w:rsidR="00386CC9" w:rsidRPr="004770E6" w:rsidRDefault="00386CC9">
      <w:pPr>
        <w:rPr>
          <w:rFonts w:hint="eastAsia"/>
        </w:rPr>
      </w:pPr>
      <w:r>
        <w:rPr>
          <w:rFonts w:hint="eastAsia"/>
        </w:rPr>
        <w:t>T</w:t>
      </w:r>
      <w:r>
        <w:t xml:space="preserve">he final </w:t>
      </w:r>
      <w:r w:rsidRPr="002B14AC">
        <w:t>difference equation for the first-order digital low-pass filter</w:t>
      </w:r>
      <w:r>
        <w:t xml:space="preserve"> is given as follows</w:t>
      </w:r>
      <w:bookmarkStart w:id="0" w:name="_GoBack"/>
      <w:bookmarkEnd w:id="0"/>
    </w:p>
    <w:p w:rsidR="00960477" w:rsidRPr="004770E6" w:rsidRDefault="004770E6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τ+T</m:t>
              </m:r>
            </m:den>
          </m:f>
          <m:r>
            <w:rPr>
              <w:rFonts w:ascii="Cambria Math" w:hAnsi="Cambria Math"/>
            </w:rPr>
            <m:t>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τ+</m:t>
              </m:r>
              <m:r>
                <w:rPr>
                  <w:rFonts w:ascii="Cambria Math" w:hAnsi="Cambria Math" w:hint="eastAsia"/>
                </w:rPr>
                <m:t>T</m:t>
              </m:r>
            </m:den>
          </m:f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34AC1" w:rsidRPr="0065408C" w:rsidRDefault="00B34AC1">
      <w:pPr>
        <w:rPr>
          <w:rFonts w:hint="eastAsia"/>
        </w:rPr>
      </w:pPr>
    </w:p>
    <w:sectPr w:rsidR="00B34AC1" w:rsidRPr="00654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8F"/>
    <w:rsid w:val="0002149B"/>
    <w:rsid w:val="002B14AC"/>
    <w:rsid w:val="003644CD"/>
    <w:rsid w:val="00386CC9"/>
    <w:rsid w:val="003E080D"/>
    <w:rsid w:val="004770E6"/>
    <w:rsid w:val="00503E2F"/>
    <w:rsid w:val="005314A0"/>
    <w:rsid w:val="0059188F"/>
    <w:rsid w:val="005A42C4"/>
    <w:rsid w:val="0065408C"/>
    <w:rsid w:val="006919FA"/>
    <w:rsid w:val="008651FC"/>
    <w:rsid w:val="0095715F"/>
    <w:rsid w:val="00960477"/>
    <w:rsid w:val="00962DD0"/>
    <w:rsid w:val="009F1348"/>
    <w:rsid w:val="00B34AC1"/>
    <w:rsid w:val="00B4351C"/>
    <w:rsid w:val="00F7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25F0"/>
  <w15:chartTrackingRefBased/>
  <w15:docId w15:val="{B3993255-42AA-464E-95DA-29728A80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2019-06-30T10:59:00Z</dcterms:created>
  <dcterms:modified xsi:type="dcterms:W3CDTF">2019-06-30T11:54:00Z</dcterms:modified>
</cp:coreProperties>
</file>