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3F" w:rsidRDefault="00A0493F" w:rsidP="006C00D5">
      <w:r>
        <w:rPr>
          <w:rFonts w:hint="eastAsia"/>
        </w:rPr>
        <w:t>Q</w:t>
      </w:r>
      <w:r>
        <w:t>:</w:t>
      </w:r>
      <w:r w:rsidR="006C00D5" w:rsidRPr="006C00D5">
        <w:t xml:space="preserve"> Derive the equations by yourself as a good practice for 1) the DQ to UVW transform, and 2) UVW to DQ transform shown in slides 10 and 11, respectively.</w:t>
      </w:r>
    </w:p>
    <w:p w:rsidR="006C00D5" w:rsidRPr="006C00D5" w:rsidRDefault="006C00D5" w:rsidP="006C00D5"/>
    <w:p w:rsidR="00E716D9" w:rsidRPr="00E716D9" w:rsidRDefault="00A0493F" w:rsidP="008A12D0">
      <w:pPr>
        <w:rPr>
          <w:rFonts w:hint="eastAsia"/>
        </w:rPr>
      </w:pPr>
      <w:r>
        <w:rPr>
          <w:rFonts w:hint="eastAsia"/>
        </w:rPr>
        <w:t>A</w:t>
      </w:r>
      <w:r>
        <w:t>:</w:t>
      </w:r>
      <w:r w:rsidR="008A12D0">
        <w:t xml:space="preserve"> </w:t>
      </w:r>
      <w:r w:rsidR="00E716D9">
        <w:tab/>
        <w:t xml:space="preserve">Denote the current vector </w:t>
      </w:r>
      <w:proofErr w:type="gramStart"/>
      <w:r w:rsidR="00E716D9"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716D9">
        <w:rPr>
          <w:rFonts w:hint="eastAsia"/>
        </w:rPr>
        <w:t>,</w:t>
      </w:r>
      <w:r w:rsidR="00E716D9">
        <w:t xml:space="preserve"> and the voltage vector is 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716D9">
        <w:rPr>
          <w:rFonts w:hint="eastAsia"/>
        </w:rPr>
        <w:t>.</w:t>
      </w:r>
      <w:r w:rsidR="00E716D9">
        <w:t xml:space="preserve"> Then, the power </w:t>
      </w:r>
      <w:proofErr w:type="gramStart"/>
      <w:r w:rsidR="00E716D9"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⋅i</m:t>
        </m:r>
      </m:oMath>
      <w:r w:rsidR="00E716D9">
        <w:rPr>
          <w:rFonts w:hint="eastAsia"/>
        </w:rPr>
        <w:t>.</w:t>
      </w:r>
      <w:r w:rsidR="00E716D9">
        <w:t xml:space="preserve"> After transformation, the power </w:t>
      </w:r>
      <w:proofErr w:type="gramStart"/>
      <w:r w:rsidR="00E716D9"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(Cu)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C)i</m:t>
        </m:r>
      </m:oMath>
      <w:r w:rsidR="00E716D9">
        <w:rPr>
          <w:rFonts w:hint="eastAsia"/>
        </w:rPr>
        <w:t>.</w:t>
      </w:r>
      <w:r w:rsidR="00E716D9">
        <w:t xml:space="preserve"> 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=I</m:t>
        </m:r>
      </m:oMath>
      <w:r w:rsidR="00BD3282">
        <w:t xml:space="preserve">, </w:t>
      </w:r>
      <w:bookmarkStart w:id="0" w:name="_GoBack"/>
      <w:bookmarkEnd w:id="0"/>
      <w:r w:rsidR="00E716D9">
        <w:t>the transform matrix is orthogonal.</w:t>
      </w:r>
    </w:p>
    <w:p w:rsidR="008F1EBE" w:rsidRDefault="008F1EBE" w:rsidP="008F1E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 the DQ to UVW transform:</w:t>
      </w:r>
    </w:p>
    <w:p w:rsidR="008F1EBE" w:rsidRPr="00AB758C" w:rsidRDefault="008436CA" w:rsidP="008F1EBE">
      <w:pPr>
        <w:pStyle w:val="a3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π+θ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AB758C" w:rsidRDefault="00AB758C" w:rsidP="008F1EBE">
      <w:pPr>
        <w:pStyle w:val="a3"/>
        <w:ind w:left="420" w:firstLineChars="0" w:firstLine="0"/>
      </w:pPr>
      <w:r>
        <w:t>After simplification and matrix normalization, the transform reads:</w:t>
      </w:r>
    </w:p>
    <w:p w:rsidR="00AB758C" w:rsidRDefault="00AB758C" w:rsidP="008F1EBE">
      <w:pPr>
        <w:pStyle w:val="a3"/>
        <w:ind w:left="420" w:firstLineChars="0" w:firstLine="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F0435B" w:rsidRDefault="008F1EBE" w:rsidP="008F1EBE">
      <w:pPr>
        <w:pStyle w:val="a3"/>
        <w:numPr>
          <w:ilvl w:val="0"/>
          <w:numId w:val="2"/>
        </w:numPr>
        <w:ind w:firstLineChars="0"/>
      </w:pPr>
      <w:r>
        <w:t>For the UVW to DQ transform:</w:t>
      </w:r>
    </w:p>
    <w:p w:rsidR="008F1EBE" w:rsidRDefault="008F1EBE" w:rsidP="008A12D0">
      <w:r>
        <w:tab/>
        <w:t xml:space="preserve">Suppose the number of windings in UVW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w:proofErr w:type="spellStart"/>
      <w:r>
        <w:t>and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in DQ.</w:t>
      </w:r>
    </w:p>
    <w:p w:rsidR="008F1EBE" w:rsidRDefault="008F1EBE" w:rsidP="008A12D0">
      <w:r>
        <w:tab/>
        <w:t xml:space="preserve">Then, the </w:t>
      </w:r>
      <w:proofErr w:type="spellStart"/>
      <w:r w:rsidRPr="008F1EBE">
        <w:t>magnetomotive</w:t>
      </w:r>
      <w:proofErr w:type="spellEnd"/>
      <w:r w:rsidRPr="008F1EBE">
        <w:t xml:space="preserve"> force</w:t>
      </w:r>
      <w:r>
        <w:t xml:space="preserve"> at DQ axis is equivalent to the projection from UVW axis, which implies:</w:t>
      </w:r>
    </w:p>
    <w:p w:rsidR="008F1EBE" w:rsidRPr="0012635C" w:rsidRDefault="008F1EBE" w:rsidP="008F1EBE">
      <w:pPr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π+θ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π+θ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π+θ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π+θ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</m:mr>
              </m:m>
            </m:e>
          </m:d>
        </m:oMath>
      </m:oMathPara>
    </w:p>
    <w:p w:rsidR="00086FF9" w:rsidRDefault="00086FF9" w:rsidP="00086FF9">
      <w:pPr>
        <w:jc w:val="left"/>
      </w:pPr>
      <w:r>
        <w:tab/>
        <w:t xml:space="preserve">Power conservation implies </w:t>
      </w:r>
      <w:r>
        <w:t>the ratio of winding is:</w:t>
      </w:r>
    </w:p>
    <w:p w:rsidR="00086FF9" w:rsidRPr="00AA264E" w:rsidRDefault="00086FF9" w:rsidP="00086FF9">
      <w:pPr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:rsidR="00AA264E" w:rsidRDefault="00AA264E" w:rsidP="008F1EBE">
      <w:pPr>
        <w:jc w:val="left"/>
      </w:pPr>
      <w:r>
        <w:tab/>
        <w:t>After simplifying cosine computations</w:t>
      </w:r>
      <w:r w:rsidR="0012635C">
        <w:t xml:space="preserve">, </w:t>
      </w:r>
      <w:r w:rsidR="00BF512B">
        <w:t>i</w:t>
      </w:r>
      <w:r>
        <w:t>n mat</w:t>
      </w:r>
      <w:r w:rsidR="00086FF9">
        <w:t>rix form, the transformation</w:t>
      </w:r>
      <w:r>
        <w:t xml:space="preserve"> reads:</w:t>
      </w:r>
    </w:p>
    <w:p w:rsidR="006F2A57" w:rsidRPr="00F94BE7" w:rsidRDefault="006F2A57" w:rsidP="006F2A57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(θ-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(θ+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6F2A57" w:rsidRPr="00F94BE7" w:rsidSect="00407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38C"/>
    <w:multiLevelType w:val="hybridMultilevel"/>
    <w:tmpl w:val="7AA0B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D622D"/>
    <w:multiLevelType w:val="hybridMultilevel"/>
    <w:tmpl w:val="2D28E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3F"/>
    <w:rsid w:val="00012CD0"/>
    <w:rsid w:val="00086FF9"/>
    <w:rsid w:val="00090F01"/>
    <w:rsid w:val="000A105A"/>
    <w:rsid w:val="0012635C"/>
    <w:rsid w:val="002031A0"/>
    <w:rsid w:val="002908B1"/>
    <w:rsid w:val="00312766"/>
    <w:rsid w:val="00322435"/>
    <w:rsid w:val="00344149"/>
    <w:rsid w:val="00400D43"/>
    <w:rsid w:val="0040710E"/>
    <w:rsid w:val="004439B6"/>
    <w:rsid w:val="00444934"/>
    <w:rsid w:val="004B64C9"/>
    <w:rsid w:val="004C0534"/>
    <w:rsid w:val="004D6ECB"/>
    <w:rsid w:val="00526A02"/>
    <w:rsid w:val="0058286A"/>
    <w:rsid w:val="005A4B9D"/>
    <w:rsid w:val="005C2C2A"/>
    <w:rsid w:val="006952E4"/>
    <w:rsid w:val="006C00D5"/>
    <w:rsid w:val="006C222F"/>
    <w:rsid w:val="006F2A57"/>
    <w:rsid w:val="00741F16"/>
    <w:rsid w:val="00760CB5"/>
    <w:rsid w:val="00781D36"/>
    <w:rsid w:val="007A0FB0"/>
    <w:rsid w:val="008010FF"/>
    <w:rsid w:val="008436CA"/>
    <w:rsid w:val="00874F69"/>
    <w:rsid w:val="00880EFC"/>
    <w:rsid w:val="008A12D0"/>
    <w:rsid w:val="008F1EBE"/>
    <w:rsid w:val="009B5340"/>
    <w:rsid w:val="009C21B2"/>
    <w:rsid w:val="009F3A75"/>
    <w:rsid w:val="00A0493F"/>
    <w:rsid w:val="00AA264E"/>
    <w:rsid w:val="00AB758C"/>
    <w:rsid w:val="00B770F8"/>
    <w:rsid w:val="00B80E1E"/>
    <w:rsid w:val="00BD3282"/>
    <w:rsid w:val="00BF28FA"/>
    <w:rsid w:val="00BF512B"/>
    <w:rsid w:val="00C02D74"/>
    <w:rsid w:val="00CB4BC1"/>
    <w:rsid w:val="00DC5C82"/>
    <w:rsid w:val="00E13BF5"/>
    <w:rsid w:val="00E60E77"/>
    <w:rsid w:val="00E716D9"/>
    <w:rsid w:val="00F0435B"/>
    <w:rsid w:val="00F50A03"/>
    <w:rsid w:val="00F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1711"/>
  <w14:defaultImageDpi w14:val="32767"/>
  <w15:chartTrackingRefBased/>
  <w15:docId w15:val="{9E415056-F715-6445-85B3-887F1C53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3F"/>
    <w:pPr>
      <w:ind w:firstLineChars="200" w:firstLine="420"/>
    </w:pPr>
  </w:style>
  <w:style w:type="table" w:styleId="a4">
    <w:name w:val="Table Grid"/>
    <w:basedOn w:val="a1"/>
    <w:uiPriority w:val="39"/>
    <w:rsid w:val="005A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F1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39</cp:revision>
  <dcterms:created xsi:type="dcterms:W3CDTF">2019-06-01T01:40:00Z</dcterms:created>
  <dcterms:modified xsi:type="dcterms:W3CDTF">2019-06-10T12:54:00Z</dcterms:modified>
</cp:coreProperties>
</file>