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E65" w:rsidRDefault="00805432" w:rsidP="00805432">
      <w:pPr>
        <w:pStyle w:val="1"/>
      </w:pPr>
      <w:r w:rsidRPr="00805432">
        <w:t>GAMSHelper</w:t>
      </w:r>
      <w:r>
        <w:rPr>
          <w:rFonts w:hint="eastAsia"/>
        </w:rPr>
        <w:t>使用</w:t>
      </w:r>
      <w:r>
        <w:t>说明</w:t>
      </w:r>
    </w:p>
    <w:p w:rsidR="00805432" w:rsidRDefault="00805432" w:rsidP="00805432">
      <w:pPr>
        <w:pStyle w:val="2"/>
        <w:numPr>
          <w:ilvl w:val="0"/>
          <w:numId w:val="4"/>
        </w:numPr>
      </w:pPr>
      <w:r>
        <w:rPr>
          <w:rFonts w:hint="eastAsia"/>
        </w:rPr>
        <w:t>文件说明</w:t>
      </w:r>
    </w:p>
    <w:p w:rsidR="00416CE9" w:rsidRDefault="00805432" w:rsidP="00416CE9">
      <w:pPr>
        <w:ind w:firstLine="480"/>
      </w:pPr>
      <w:r>
        <w:rPr>
          <w:noProof/>
        </w:rPr>
        <w:drawing>
          <wp:inline distT="0" distB="0" distL="0" distR="0" wp14:anchorId="1753D2EF" wp14:editId="05A94C53">
            <wp:extent cx="5274310" cy="7581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432" w:rsidRDefault="00805432" w:rsidP="00416CE9">
      <w:pPr>
        <w:ind w:firstLine="480"/>
      </w:pPr>
      <w:r>
        <w:rPr>
          <w:rFonts w:hint="eastAsia"/>
        </w:rPr>
        <w:t>共有</w:t>
      </w:r>
      <w:r>
        <w:t>两个动态链接库，其中</w:t>
      </w:r>
      <w:r w:rsidRPr="00805432">
        <w:t>GAMSHelper</w:t>
      </w:r>
      <w:r>
        <w:rPr>
          <w:rFonts w:hint="eastAsia"/>
        </w:rPr>
        <w:t>是</w:t>
      </w:r>
      <w:r>
        <w:t>我们</w:t>
      </w:r>
      <w:r>
        <w:rPr>
          <w:rFonts w:hint="eastAsia"/>
        </w:rPr>
        <w:t>编写</w:t>
      </w:r>
      <w:r>
        <w:t>的</w:t>
      </w:r>
      <w:r>
        <w:rPr>
          <w:rFonts w:hint="eastAsia"/>
        </w:rPr>
        <w:t>；</w:t>
      </w:r>
      <w:r w:rsidRPr="00805432">
        <w:t>GAMS.net4</w:t>
      </w:r>
      <w:r>
        <w:rPr>
          <w:rFonts w:hint="eastAsia"/>
        </w:rPr>
        <w:t>来源于</w:t>
      </w:r>
      <w:r>
        <w:t>电脑所安装的</w:t>
      </w:r>
      <w:r>
        <w:rPr>
          <w:rFonts w:hint="eastAsia"/>
        </w:rPr>
        <w:t>GAMS</w:t>
      </w:r>
      <w:r>
        <w:rPr>
          <w:rFonts w:hint="eastAsia"/>
        </w:rPr>
        <w:t>（请勿直接</w:t>
      </w:r>
      <w:r>
        <w:t>使用所提供的</w:t>
      </w:r>
      <w:r>
        <w:rPr>
          <w:rFonts w:hint="eastAsia"/>
        </w:rPr>
        <w:t>），此文件</w:t>
      </w:r>
      <w:r>
        <w:t>位置如下：</w:t>
      </w:r>
    </w:p>
    <w:p w:rsidR="00805432" w:rsidRDefault="00805432" w:rsidP="00805432">
      <w:pPr>
        <w:ind w:firstLine="480"/>
      </w:pPr>
      <w:r>
        <w:rPr>
          <w:noProof/>
        </w:rPr>
        <w:drawing>
          <wp:inline distT="0" distB="0" distL="0" distR="0" wp14:anchorId="31E271B7" wp14:editId="71D50AE8">
            <wp:extent cx="5274310" cy="1678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432" w:rsidRDefault="00805432" w:rsidP="00805432">
      <w:pPr>
        <w:pStyle w:val="2"/>
        <w:numPr>
          <w:ilvl w:val="0"/>
          <w:numId w:val="2"/>
        </w:numPr>
      </w:pPr>
      <w:r w:rsidRPr="00805432">
        <w:t>GAMSHelper</w:t>
      </w:r>
      <w:r>
        <w:t>接口</w:t>
      </w:r>
      <w:r w:rsidR="002C1E25">
        <w:rPr>
          <w:rFonts w:hint="eastAsia"/>
        </w:rPr>
        <w:t>调</w:t>
      </w:r>
      <w:r>
        <w:rPr>
          <w:rFonts w:hint="eastAsia"/>
        </w:rPr>
        <w:t>用</w:t>
      </w:r>
      <w:r>
        <w:t>说明</w:t>
      </w:r>
    </w:p>
    <w:p w:rsidR="005D32DC" w:rsidRDefault="005D32DC" w:rsidP="005D32DC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调用接口前</w:t>
      </w:r>
      <w:r>
        <w:t>需要先按要求创建好数据库。</w:t>
      </w:r>
      <w:bookmarkStart w:id="0" w:name="_GoBack"/>
      <w:bookmarkEnd w:id="0"/>
    </w:p>
    <w:p w:rsidR="00805432" w:rsidRDefault="00805432" w:rsidP="002C1E25">
      <w:pPr>
        <w:pStyle w:val="a3"/>
        <w:numPr>
          <w:ilvl w:val="0"/>
          <w:numId w:val="5"/>
        </w:numPr>
        <w:ind w:firstLineChars="0"/>
      </w:pPr>
      <w:r w:rsidRPr="002C1E25">
        <w:rPr>
          <w:rFonts w:hint="eastAsia"/>
        </w:rPr>
        <w:t>首先</w:t>
      </w:r>
      <w:r w:rsidRPr="002C1E25">
        <w:t>将两个文件</w:t>
      </w:r>
      <w:r w:rsidRPr="002C1E25">
        <w:rPr>
          <w:rFonts w:hint="eastAsia"/>
        </w:rPr>
        <w:t>添加</w:t>
      </w:r>
      <w:r w:rsidRPr="002C1E25">
        <w:t>引用</w:t>
      </w:r>
      <w:r w:rsidRPr="002C1E25">
        <w:rPr>
          <w:rFonts w:hint="eastAsia"/>
        </w:rPr>
        <w:t>。</w:t>
      </w:r>
    </w:p>
    <w:p w:rsidR="00805432" w:rsidRPr="002C1E25" w:rsidRDefault="00805432" w:rsidP="002C1E25">
      <w:pPr>
        <w:ind w:firstLine="480"/>
      </w:pPr>
      <w:r w:rsidRPr="002C1E25">
        <w:t>2.</w:t>
      </w:r>
      <w:r w:rsidR="00E026D9">
        <w:rPr>
          <w:rFonts w:hint="eastAsia"/>
        </w:rPr>
        <w:t>在程序</w:t>
      </w:r>
      <w:r w:rsidR="00E026D9">
        <w:t>中</w:t>
      </w:r>
      <w:r w:rsidRPr="002C1E25">
        <w:rPr>
          <w:rFonts w:hint="eastAsia"/>
        </w:rPr>
        <w:t>引用</w:t>
      </w:r>
      <w:r w:rsidRPr="002C1E25">
        <w:t>命名空间</w:t>
      </w:r>
    </w:p>
    <w:p w:rsidR="002C1E25" w:rsidRDefault="002C1E25" w:rsidP="002C1E25">
      <w:pPr>
        <w:ind w:firstLine="480"/>
      </w:pPr>
      <w:r>
        <w:rPr>
          <w:noProof/>
        </w:rPr>
        <w:drawing>
          <wp:inline distT="0" distB="0" distL="0" distR="0" wp14:anchorId="6FB3E637" wp14:editId="37B99CA6">
            <wp:extent cx="3067050" cy="514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E25" w:rsidRDefault="002C1E25" w:rsidP="002C1E25">
      <w:pPr>
        <w:pStyle w:val="a3"/>
        <w:ind w:left="840" w:firstLineChars="0" w:firstLine="0"/>
      </w:pPr>
      <w:r>
        <w:rPr>
          <w:rFonts w:hint="eastAsia"/>
        </w:rPr>
        <w:t>其中</w:t>
      </w:r>
      <w:r>
        <w:t>：</w:t>
      </w:r>
    </w:p>
    <w:p w:rsidR="002C1E25" w:rsidRDefault="002C1E25" w:rsidP="002C1E25">
      <w:pPr>
        <w:pStyle w:val="a3"/>
        <w:ind w:left="840" w:firstLineChars="0" w:firstLine="0"/>
      </w:pPr>
      <w:r w:rsidRPr="00805432">
        <w:t>GAMSHelper</w:t>
      </w:r>
      <w:r>
        <w:rPr>
          <w:rFonts w:hint="eastAsia"/>
        </w:rPr>
        <w:t>是</w:t>
      </w:r>
      <w:r>
        <w:rPr>
          <w:rFonts w:hint="eastAsia"/>
        </w:rPr>
        <w:t>GMS</w:t>
      </w:r>
      <w:r>
        <w:rPr>
          <w:rFonts w:hint="eastAsia"/>
        </w:rPr>
        <w:t>模型</w:t>
      </w:r>
      <w:r>
        <w:t>相关的类</w:t>
      </w:r>
      <w:r>
        <w:rPr>
          <w:rFonts w:hint="eastAsia"/>
        </w:rPr>
        <w:t>；</w:t>
      </w:r>
    </w:p>
    <w:p w:rsidR="002C1E25" w:rsidRDefault="002C1E25" w:rsidP="002C1E25">
      <w:pPr>
        <w:pStyle w:val="a3"/>
        <w:ind w:left="840" w:firstLineChars="0" w:firstLine="0"/>
      </w:pPr>
      <w:r w:rsidRPr="002C1E25">
        <w:t>Connect</w:t>
      </w:r>
      <w:r>
        <w:rPr>
          <w:rFonts w:hint="eastAsia"/>
        </w:rPr>
        <w:t>是</w:t>
      </w:r>
      <w:r>
        <w:t>数据操作相关的类；</w:t>
      </w:r>
    </w:p>
    <w:p w:rsidR="0035542F" w:rsidRPr="002C1E25" w:rsidRDefault="0035542F" w:rsidP="002C1E25">
      <w:pPr>
        <w:ind w:firstLine="480"/>
      </w:pPr>
      <w:r w:rsidRPr="002C1E25">
        <w:t>3.</w:t>
      </w:r>
      <w:r w:rsidRPr="002C1E25">
        <w:rPr>
          <w:rFonts w:hint="eastAsia"/>
        </w:rPr>
        <w:t>从数据</w:t>
      </w:r>
      <w:r w:rsidRPr="002C1E25">
        <w:t>库取回人员及</w:t>
      </w:r>
      <w:r w:rsidRPr="002C1E25">
        <w:rPr>
          <w:rFonts w:hint="eastAsia"/>
        </w:rPr>
        <w:t>任务</w:t>
      </w:r>
      <w:r w:rsidRPr="002C1E25">
        <w:t>的数据</w:t>
      </w:r>
      <w:r w:rsidRPr="002C1E25">
        <w:rPr>
          <w:rFonts w:hint="eastAsia"/>
        </w:rPr>
        <w:t>（需要</w:t>
      </w:r>
      <w:r w:rsidRPr="002C1E25">
        <w:t>数据库的相关信息</w:t>
      </w:r>
      <w:r w:rsidRPr="002C1E25">
        <w:rPr>
          <w:rFonts w:hint="eastAsia"/>
        </w:rPr>
        <w:t>）</w:t>
      </w:r>
    </w:p>
    <w:p w:rsidR="00E026D9" w:rsidRDefault="002C1E25" w:rsidP="002C1E25">
      <w:pPr>
        <w:ind w:firstLine="480"/>
      </w:pPr>
      <w:r>
        <w:rPr>
          <w:noProof/>
        </w:rPr>
        <w:lastRenderedPageBreak/>
        <w:drawing>
          <wp:inline distT="0" distB="0" distL="0" distR="0" wp14:anchorId="27C09AF8" wp14:editId="0F9D9170">
            <wp:extent cx="5274310" cy="10521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42F" w:rsidRDefault="0035542F" w:rsidP="002C1E25">
      <w:pPr>
        <w:ind w:firstLine="480"/>
      </w:pPr>
      <w:r w:rsidRPr="002C1E25">
        <w:t>4.</w:t>
      </w:r>
      <w:r w:rsidRPr="002C1E25">
        <w:rPr>
          <w:rFonts w:hint="eastAsia"/>
        </w:rPr>
        <w:t>运行</w:t>
      </w:r>
      <w:r w:rsidRPr="002C1E25">
        <w:rPr>
          <w:rFonts w:hint="eastAsia"/>
        </w:rPr>
        <w:t>GAMS</w:t>
      </w:r>
      <w:r w:rsidRPr="002C1E25">
        <w:rPr>
          <w:rFonts w:hint="eastAsia"/>
        </w:rPr>
        <w:t>模型</w:t>
      </w:r>
    </w:p>
    <w:p w:rsidR="0035542F" w:rsidRPr="002C1E25" w:rsidRDefault="002C1E25" w:rsidP="002C1E25">
      <w:pPr>
        <w:ind w:firstLine="480"/>
      </w:pPr>
      <w:r>
        <w:rPr>
          <w:noProof/>
        </w:rPr>
        <w:drawing>
          <wp:inline distT="0" distB="0" distL="0" distR="0" wp14:anchorId="510395A0" wp14:editId="7572B1E1">
            <wp:extent cx="5274310" cy="7766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42F" w:rsidRPr="002C1E25" w:rsidRDefault="0035542F" w:rsidP="002C1E25">
      <w:pPr>
        <w:ind w:firstLine="480"/>
      </w:pPr>
      <w:r w:rsidRPr="002C1E25">
        <w:t>5.</w:t>
      </w:r>
      <w:r w:rsidRPr="002C1E25">
        <w:rPr>
          <w:rFonts w:hint="eastAsia"/>
        </w:rPr>
        <w:t>将运行</w:t>
      </w:r>
      <w:r w:rsidRPr="002C1E25">
        <w:t>结果传递到数据库</w:t>
      </w:r>
    </w:p>
    <w:p w:rsidR="0035542F" w:rsidRPr="002C1E25" w:rsidRDefault="0035542F" w:rsidP="002C1E25">
      <w:pPr>
        <w:ind w:firstLine="480"/>
      </w:pPr>
      <w:r w:rsidRPr="002C1E25">
        <w:t>string tableName = scon.SendDataToSQL(server, database, user, pwd, resultData);</w:t>
      </w:r>
    </w:p>
    <w:p w:rsidR="0035542F" w:rsidRPr="002C1E25" w:rsidRDefault="0035542F" w:rsidP="002C1E25">
      <w:pPr>
        <w:ind w:firstLine="480"/>
      </w:pPr>
      <w:r w:rsidRPr="002C1E25">
        <w:rPr>
          <w:rFonts w:hint="eastAsia"/>
        </w:rPr>
        <w:t>返回</w:t>
      </w:r>
      <w:r w:rsidRPr="002C1E25">
        <w:t>值是最终结果保存的数据库表</w:t>
      </w:r>
      <w:r w:rsidRPr="002C1E25">
        <w:rPr>
          <w:rFonts w:hint="eastAsia"/>
        </w:rPr>
        <w:t>名。</w:t>
      </w:r>
    </w:p>
    <w:sectPr w:rsidR="0035542F" w:rsidRPr="002C1E2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6235" w:rsidRDefault="009B6235" w:rsidP="00E026D9">
      <w:pPr>
        <w:spacing w:line="240" w:lineRule="auto"/>
        <w:ind w:firstLine="480"/>
      </w:pPr>
      <w:r>
        <w:separator/>
      </w:r>
    </w:p>
  </w:endnote>
  <w:endnote w:type="continuationSeparator" w:id="0">
    <w:p w:rsidR="009B6235" w:rsidRDefault="009B6235" w:rsidP="00E026D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6D9" w:rsidRDefault="00E026D9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986697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026D9" w:rsidRDefault="00E026D9">
            <w:pPr>
              <w:pStyle w:val="a6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B623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B623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026D9" w:rsidRDefault="00E026D9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6D9" w:rsidRDefault="00E026D9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6235" w:rsidRDefault="009B6235" w:rsidP="00E026D9">
      <w:pPr>
        <w:spacing w:line="240" w:lineRule="auto"/>
        <w:ind w:firstLine="480"/>
      </w:pPr>
      <w:r>
        <w:separator/>
      </w:r>
    </w:p>
  </w:footnote>
  <w:footnote w:type="continuationSeparator" w:id="0">
    <w:p w:rsidR="009B6235" w:rsidRDefault="009B6235" w:rsidP="00E026D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6D9" w:rsidRDefault="00E026D9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6D9" w:rsidRDefault="00E026D9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6D9" w:rsidRDefault="00E026D9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6EAB"/>
    <w:multiLevelType w:val="hybridMultilevel"/>
    <w:tmpl w:val="8BA47400"/>
    <w:lvl w:ilvl="0" w:tplc="01AC634A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4F50B73"/>
    <w:multiLevelType w:val="hybridMultilevel"/>
    <w:tmpl w:val="3DD6B6A0"/>
    <w:lvl w:ilvl="0" w:tplc="F2C65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05071C"/>
    <w:multiLevelType w:val="hybridMultilevel"/>
    <w:tmpl w:val="E548B2EA"/>
    <w:lvl w:ilvl="0" w:tplc="3BDE2F3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0870ED"/>
    <w:multiLevelType w:val="hybridMultilevel"/>
    <w:tmpl w:val="8E585562"/>
    <w:lvl w:ilvl="0" w:tplc="F43A0D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744671EE"/>
    <w:multiLevelType w:val="hybridMultilevel"/>
    <w:tmpl w:val="8310A686"/>
    <w:lvl w:ilvl="0" w:tplc="374EFCC4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432"/>
    <w:rsid w:val="002C1E25"/>
    <w:rsid w:val="0035542F"/>
    <w:rsid w:val="00416CE9"/>
    <w:rsid w:val="005D32DC"/>
    <w:rsid w:val="00805432"/>
    <w:rsid w:val="00871B58"/>
    <w:rsid w:val="009B6235"/>
    <w:rsid w:val="00E026D9"/>
    <w:rsid w:val="00EC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9A069"/>
  <w15:chartTrackingRefBased/>
  <w15:docId w15:val="{A4EDDC5C-B82A-4386-9D1D-D1262386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6CE9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next w:val="a"/>
    <w:link w:val="10"/>
    <w:uiPriority w:val="9"/>
    <w:qFormat/>
    <w:rsid w:val="00416CE9"/>
    <w:pPr>
      <w:keepNext/>
      <w:keepLines/>
      <w:spacing w:before="340" w:after="330" w:line="578" w:lineRule="auto"/>
      <w:jc w:val="center"/>
      <w:outlineLvl w:val="0"/>
    </w:pPr>
    <w:rPr>
      <w:rFonts w:ascii="Times New Roman" w:eastAsia="黑体" w:hAnsi="Times New Roman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416CE9"/>
    <w:pPr>
      <w:keepNext/>
      <w:keepLines/>
      <w:spacing w:before="260" w:after="260" w:line="416" w:lineRule="auto"/>
      <w:outlineLvl w:val="1"/>
    </w:pPr>
    <w:rPr>
      <w:rFonts w:ascii="Times New Roman" w:eastAsia="黑体" w:hAnsi="Times New Roman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6CE9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16CE9"/>
    <w:rPr>
      <w:rFonts w:ascii="Times New Roman" w:eastAsia="黑体" w:hAnsi="Times New Roman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05432"/>
    <w:pPr>
      <w:ind w:firstLine="420"/>
    </w:pPr>
  </w:style>
  <w:style w:type="paragraph" w:styleId="a4">
    <w:name w:val="header"/>
    <w:basedOn w:val="a"/>
    <w:link w:val="a5"/>
    <w:uiPriority w:val="99"/>
    <w:unhideWhenUsed/>
    <w:rsid w:val="00E026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26D9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26D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26D9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53</Words>
  <Characters>308</Characters>
  <Application>Microsoft Office Word</Application>
  <DocSecurity>0</DocSecurity>
  <Lines>2</Lines>
  <Paragraphs>1</Paragraphs>
  <ScaleCrop>false</ScaleCrop>
  <Company>cup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</dc:creator>
  <cp:keywords/>
  <dc:description/>
  <cp:lastModifiedBy>Dav</cp:lastModifiedBy>
  <cp:revision>4</cp:revision>
  <dcterms:created xsi:type="dcterms:W3CDTF">2019-03-18T11:13:00Z</dcterms:created>
  <dcterms:modified xsi:type="dcterms:W3CDTF">2019-03-19T07:34:00Z</dcterms:modified>
</cp:coreProperties>
</file>