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[Bài tập]4. Quản lý sinh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Nắm được cú pháp của Typescript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Biết cách ứng dụng các kiểu dữ liệu trong Typescript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Biết cách thao tác với kiểu dữ liệu mảng và đối tượng trong Typescript</w:t>
      </w:r>
    </w:p>
    <w:p w:rsidR="00000000" w:rsidDel="00000000" w:rsidP="00000000" w:rsidRDefault="00000000" w:rsidRPr="00000000" w14:paraId="00000006">
      <w:pPr>
        <w:shd w:fill="ffffff" w:val="clear"/>
        <w:spacing w:after="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Mô tả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Khai báo đối tượng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Student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chứa các thông tin sau: id: number, name: string, age: number, address: string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Tạo một mảng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Student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có kiểu dữ liệu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Student (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vừa khai báo ở trên) dùng để lưu trữ dữ liệu là các đối tượng Student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Xây dựng hàm để thực hiện các chức năng: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Thêm student vào mảng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Cập nhật thông tin Student theo vị trí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Xóa Student khỏi mảng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Tìm kiếm student theo id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Viết một ứng dụng console.log() để cho phép người dùng thực hiện các thao tác quản lý sinh viên bằng cách gọi các hàm đã xây dựng</w:t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Đánh giá</w:t>
      </w:r>
    </w:p>
    <w:p w:rsidR="00000000" w:rsidDel="00000000" w:rsidP="00000000" w:rsidRDefault="00000000" w:rsidRPr="00000000" w14:paraId="00000011">
      <w:pPr>
        <w:shd w:fill="ffffff" w:val="clear"/>
        <w:spacing w:after="0" w:before="24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Đưa mã nguồn lên GitHub.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4">
      <w:pPr>
        <w:shd w:fill="ffffff" w:val="clear"/>
        <w:spacing w:after="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Gfpd9rLoP0zq3QLEIVrmDF6KZg==">CgMxLjA4AHIhMXpfWDlGNUlETHpwRUpidWV0c0V3aEN5ZXV5Uy02bTRw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