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rsidR="00706558" w:rsidRPr="0058099E" w:rsidRDefault="00BB2B66" w:rsidP="0037019C">
      <w:pPr>
        <w:spacing w:before="240"/>
        <w:jc w:val="center"/>
        <w:rPr>
          <w:sz w:val="36"/>
          <w:lang w:val="fr-FR"/>
        </w:rPr>
      </w:pPr>
      <w:r>
        <w:rPr>
          <w:sz w:val="36"/>
          <w:lang w:val="fr-FR"/>
        </w:rPr>
        <w:t>************</w:t>
      </w:r>
    </w:p>
    <w:p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37B1ABFC" wp14:editId="361FA443">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Default="005A5A4C" w:rsidP="00153E86">
      <w:pPr>
        <w:spacing w:after="0"/>
        <w:jc w:val="both"/>
        <w:rPr>
          <w:rFonts w:ascii="Times New Roman" w:hAnsi="Times New Roman" w:cs="Times New Roman"/>
          <w:b/>
          <w:sz w:val="24"/>
          <w:szCs w:val="24"/>
          <w:lang w:val="fr-FR"/>
        </w:rPr>
      </w:pPr>
    </w:p>
    <w:p w:rsidR="005A5A4C" w:rsidRPr="00AE1965" w:rsidRDefault="005A5A4C"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091F8A" w:rsidRPr="00875FF1" w:rsidRDefault="00091F8A" w:rsidP="00875FF1">
      <w:pPr>
        <w:spacing w:after="0"/>
        <w:jc w:val="both"/>
        <w:rPr>
          <w:rFonts w:ascii="Times New Roman" w:hAnsi="Times New Roman" w:cs="Times New Roman"/>
          <w:b/>
          <w:sz w:val="24"/>
          <w:szCs w:val="24"/>
          <w:lang w:val="fr-FR"/>
        </w:rPr>
      </w:pPr>
    </w:p>
    <w:p w:rsidR="00875FF1" w:rsidRDefault="00875FF1" w:rsidP="00875FF1">
      <w:pPr>
        <w:spacing w:after="0"/>
        <w:jc w:val="both"/>
        <w:rPr>
          <w:rFonts w:ascii="Times New Roman" w:hAnsi="Times New Roman" w:cs="Times New Roman"/>
          <w:b/>
          <w:sz w:val="24"/>
          <w:szCs w:val="24"/>
          <w:lang w:val="fr-FR"/>
        </w:rPr>
      </w:pPr>
    </w:p>
    <w:p w:rsidR="0020113B" w:rsidRDefault="0020113B" w:rsidP="00875FF1">
      <w:pPr>
        <w:spacing w:after="0"/>
        <w:jc w:val="both"/>
        <w:rPr>
          <w:rFonts w:ascii="Times New Roman" w:hAnsi="Times New Roman" w:cs="Times New Roman"/>
          <w:b/>
          <w:sz w:val="24"/>
          <w:szCs w:val="24"/>
          <w:lang w:val="fr-FR"/>
        </w:rPr>
      </w:pPr>
    </w:p>
    <w:p w:rsidR="008F7A3A" w:rsidRPr="00875FF1" w:rsidRDefault="008F7A3A" w:rsidP="00875FF1">
      <w:pPr>
        <w:spacing w:after="0"/>
        <w:jc w:val="both"/>
        <w:rPr>
          <w:rFonts w:ascii="Times New Roman" w:hAnsi="Times New Roman" w:cs="Times New Roman"/>
          <w:b/>
          <w:sz w:val="24"/>
          <w:szCs w:val="24"/>
          <w:lang w:val="fr-FR"/>
        </w:rPr>
      </w:pPr>
    </w:p>
    <w:p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rsidR="008B59AA" w:rsidRDefault="008B59AA" w:rsidP="00160018">
      <w:pPr>
        <w:spacing w:after="0"/>
        <w:jc w:val="center"/>
        <w:rPr>
          <w:rFonts w:ascii="Times New Roman" w:hAnsi="Times New Roman" w:cs="Times New Roman"/>
          <w:sz w:val="26"/>
          <w:szCs w:val="26"/>
          <w:lang w:val="fr-FR"/>
        </w:rPr>
      </w:pPr>
    </w:p>
    <w:p w:rsidR="00191CBF" w:rsidRPr="008B59AA" w:rsidRDefault="00191CBF" w:rsidP="00160018">
      <w:pPr>
        <w:spacing w:after="0"/>
        <w:jc w:val="center"/>
        <w:rPr>
          <w:rFonts w:ascii="Times New Roman" w:hAnsi="Times New Roman" w:cs="Times New Roman"/>
          <w:sz w:val="26"/>
          <w:szCs w:val="26"/>
          <w:lang w:val="fr-FR"/>
        </w:rPr>
      </w:pP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rsidR="0076430C" w:rsidRPr="00F54EF4" w:rsidRDefault="0076430C"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6430C" w:rsidRPr="00F54EF4" w:rsidRDefault="0076430C"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rsidR="0076430C" w:rsidRPr="00F54EF4" w:rsidRDefault="0076430C"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rsidR="0076430C" w:rsidRPr="00F54EF4" w:rsidRDefault="0076430C"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rsidR="000B140C" w:rsidRDefault="000B140C" w:rsidP="00E23E84">
      <w:pPr>
        <w:spacing w:after="0"/>
        <w:rPr>
          <w:rFonts w:ascii="Times New Roman" w:hAnsi="Times New Roman" w:cs="Times New Roman"/>
          <w:sz w:val="24"/>
          <w:szCs w:val="24"/>
          <w:lang w:val="fr-FR"/>
        </w:rPr>
      </w:pPr>
    </w:p>
    <w:p w:rsidR="00B47ABF" w:rsidRDefault="00B47ABF"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7B1E88" w:rsidRDefault="007B1E88" w:rsidP="00E23E84">
      <w:pPr>
        <w:spacing w:after="0"/>
        <w:rPr>
          <w:rFonts w:ascii="Times New Roman" w:hAnsi="Times New Roman" w:cs="Times New Roman"/>
          <w:sz w:val="24"/>
          <w:szCs w:val="24"/>
          <w:lang w:val="fr-FR"/>
        </w:rPr>
      </w:pPr>
    </w:p>
    <w:p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B47ABF" w:rsidRDefault="00B47ABF" w:rsidP="00072A83">
      <w:pPr>
        <w:jc w:val="center"/>
        <w:rPr>
          <w:rFonts w:ascii="Times New Roman" w:hAnsi="Times New Roman" w:cs="Times New Roman"/>
          <w:i/>
          <w:szCs w:val="24"/>
          <w:lang w:val="fr-FR"/>
        </w:rPr>
        <w:sectPr w:rsidR="00B47ABF" w:rsidSect="00706558">
          <w:footerReference w:type="default" r:id="rId9"/>
          <w:pgSz w:w="12240" w:h="15840"/>
          <w:pgMar w:top="1417" w:right="1417" w:bottom="1417" w:left="1417" w:header="708" w:footer="708" w:gutter="0"/>
          <w:cols w:space="708"/>
          <w:titlePg/>
          <w:docGrid w:linePitch="360"/>
        </w:sectPr>
      </w:pPr>
    </w:p>
    <w:p w:rsidR="00457C81" w:rsidRPr="00E30E7E" w:rsidRDefault="00B44B51" w:rsidP="00457C81">
      <w:pPr>
        <w:keepNext/>
        <w:keepLines/>
        <w:spacing w:after="0" w:line="360" w:lineRule="auto"/>
        <w:outlineLvl w:val="0"/>
        <w:rPr>
          <w:rFonts w:ascii="Times New Roman" w:eastAsiaTheme="majorEastAsia" w:hAnsi="Times New Roman" w:cs="Times New Roman"/>
          <w:b/>
          <w:sz w:val="24"/>
          <w:szCs w:val="24"/>
          <w:lang w:val="fr-FR"/>
        </w:rPr>
      </w:pPr>
      <w:bookmarkStart w:id="0" w:name="_Toc184475241"/>
      <w:bookmarkStart w:id="1" w:name="_Toc197876158"/>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59343B" w:rsidRDefault="00A93E2D" w:rsidP="00E9620B">
      <w:pPr>
        <w:jc w:val="right"/>
        <w:rPr>
          <w:rFonts w:ascii="Ink Free" w:hAnsi="Ink Free" w:cs="Times New Roman"/>
          <w:b/>
          <w:sz w:val="36"/>
          <w:szCs w:val="24"/>
          <w:lang w:val="fr-FR"/>
        </w:rPr>
      </w:pPr>
      <w:r w:rsidRPr="0059343B">
        <w:rPr>
          <w:rFonts w:ascii="Ink Free" w:hAnsi="Ink Free" w:cs="Times New Roman"/>
          <w:b/>
          <w:sz w:val="36"/>
          <w:szCs w:val="24"/>
          <w:lang w:val="fr-FR"/>
        </w:rPr>
        <w:t>A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67D1B" w:rsidRDefault="008A6A05" w:rsidP="00457C81">
      <w:pPr>
        <w:keepNext/>
        <w:keepLines/>
        <w:spacing w:after="0" w:line="360" w:lineRule="auto"/>
        <w:outlineLvl w:val="0"/>
        <w:rPr>
          <w:rFonts w:ascii="Times New Roman" w:eastAsiaTheme="majorEastAsia" w:hAnsi="Times New Roman" w:cs="Times New Roman"/>
          <w:b/>
          <w:sz w:val="24"/>
          <w:szCs w:val="24"/>
          <w:lang w:val="fr-FR"/>
        </w:rPr>
      </w:pPr>
      <w:bookmarkStart w:id="2" w:name="_Toc184475243"/>
      <w:bookmarkStart w:id="3" w:name="_Toc197876159"/>
      <w:r w:rsidRPr="00167D1B">
        <w:rPr>
          <w:rFonts w:ascii="Times New Roman" w:eastAsiaTheme="majorEastAsia" w:hAnsi="Times New Roman" w:cs="Times New Roman"/>
          <w:b/>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0703BC">
      <w:pPr>
        <w:pStyle w:val="Paragraphedeliste"/>
        <w:numPr>
          <w:ilvl w:val="0"/>
          <w:numId w:val="11"/>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0703BC">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Pr="006871BC" w:rsidRDefault="00B44B51" w:rsidP="00B44B51">
      <w:pPr>
        <w:keepNext/>
        <w:keepLines/>
        <w:spacing w:after="0" w:line="360" w:lineRule="auto"/>
        <w:outlineLvl w:val="0"/>
        <w:rPr>
          <w:rFonts w:ascii="Times New Roman" w:eastAsiaTheme="majorEastAsia" w:hAnsi="Times New Roman" w:cs="Times New Roman"/>
          <w:b/>
          <w:sz w:val="24"/>
          <w:szCs w:val="24"/>
          <w:lang w:val="fr-FR"/>
        </w:rPr>
      </w:pPr>
      <w:bookmarkStart w:id="4" w:name="_Toc197876160"/>
      <w:r w:rsidRPr="006871BC">
        <w:rPr>
          <w:rFonts w:ascii="Times New Roman" w:eastAsiaTheme="majorEastAsia" w:hAnsi="Times New Roman" w:cs="Times New Roman"/>
          <w:b/>
          <w:sz w:val="24"/>
          <w:szCs w:val="24"/>
          <w:lang w:val="fr-FR"/>
        </w:rPr>
        <w:lastRenderedPageBreak/>
        <w:t>RÉSUMÉ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Solidity ^0.5.1</w:t>
      </w:r>
      <w:r w:rsidR="000C6297">
        <w:rPr>
          <w:rFonts w:ascii="Times New Roman" w:hAnsi="Times New Roman" w:cs="Times New Roman"/>
          <w:sz w:val="24"/>
          <w:szCs w:val="24"/>
          <w:lang w:val="fr-FR"/>
        </w:rPr>
        <w:t>6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 xml:space="preserve">Hardhat, Ethers.js,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rsidR="001C089B" w:rsidRPr="009C1B66" w:rsidRDefault="001C089B" w:rsidP="001C089B">
      <w:pPr>
        <w:keepNext/>
        <w:keepLines/>
        <w:spacing w:after="0" w:line="360" w:lineRule="auto"/>
        <w:outlineLvl w:val="0"/>
        <w:rPr>
          <w:rFonts w:ascii="Times New Roman" w:eastAsiaTheme="majorEastAsia" w:hAnsi="Times New Roman" w:cs="Times New Roman"/>
          <w:b/>
          <w:sz w:val="24"/>
          <w:szCs w:val="24"/>
        </w:rPr>
      </w:pPr>
      <w:bookmarkStart w:id="5" w:name="_Toc197876161"/>
      <w:r w:rsidRPr="009C1B66">
        <w:rPr>
          <w:rFonts w:ascii="Times New Roman" w:eastAsiaTheme="majorEastAsia" w:hAnsi="Times New Roman" w:cs="Times New Roman"/>
          <w:b/>
          <w:sz w:val="24"/>
          <w:szCs w:val="24"/>
        </w:rPr>
        <w:lastRenderedPageBreak/>
        <w:t>ABSTRACT</w:t>
      </w:r>
      <w:bookmarkEnd w:id="5"/>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proofErr w:type="gramStart"/>
      <w:r w:rsidR="0075637D" w:rsidRPr="00173F04">
        <w:rPr>
          <w:rFonts w:ascii="Times New Roman" w:hAnsi="Times New Roman" w:cs="Times New Roman"/>
          <w:sz w:val="24"/>
          <w:szCs w:val="24"/>
        </w:rPr>
        <w:t>MetaMask</w:t>
      </w:r>
      <w:r w:rsidR="0075637D" w:rsidRPr="006D354C">
        <w:rPr>
          <w:rFonts w:ascii="Times New Roman" w:hAnsi="Times New Roman" w:cs="Times New Roman"/>
          <w:sz w:val="24"/>
          <w:szCs w:val="24"/>
        </w:rPr>
        <w:t xml:space="preserve"> </w:t>
      </w:r>
      <w:r w:rsidR="0075637D">
        <w:rPr>
          <w:rFonts w:ascii="Times New Roman" w:hAnsi="Times New Roman" w:cs="Times New Roman"/>
          <w:sz w:val="24"/>
          <w:szCs w:val="24"/>
        </w:rPr>
        <w:t>,</w:t>
      </w:r>
      <w:proofErr w:type="gramEnd"/>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 Ethers.js</w:t>
      </w:r>
      <w:r w:rsidRPr="006D354C">
        <w:rPr>
          <w:rFonts w:ascii="Times New Roman" w:hAnsi="Times New Roman" w:cs="Times New Roman"/>
          <w:sz w:val="24"/>
          <w:szCs w:val="24"/>
        </w:rPr>
        <w:t xml:space="preserve">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8B7644" w:rsidRDefault="00CA7F50" w:rsidP="00C604D2">
      <w:pPr>
        <w:rPr>
          <w:rFonts w:ascii="Times New Roman" w:hAnsi="Times New Roman" w:cs="Times New Roman"/>
          <w:b/>
          <w:sz w:val="24"/>
          <w:szCs w:val="24"/>
          <w:lang w:val="fr-FR"/>
        </w:rPr>
      </w:pPr>
      <w:r w:rsidRPr="008B7644">
        <w:rPr>
          <w:rFonts w:ascii="Times New Roman" w:hAnsi="Times New Roman" w:cs="Times New Roman"/>
          <w:b/>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862292"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7876158" w:history="1">
            <w:r w:rsidR="00862292" w:rsidRPr="00FE621F">
              <w:rPr>
                <w:rStyle w:val="Lienhypertexte"/>
                <w:rFonts w:ascii="Times New Roman" w:eastAsiaTheme="majorEastAsia" w:hAnsi="Times New Roman" w:cs="Times New Roman"/>
                <w:b/>
                <w:noProof/>
                <w:lang w:val="fr-FR"/>
              </w:rPr>
              <w:t>DÉDICACE</w:t>
            </w:r>
            <w:r w:rsidR="00862292">
              <w:rPr>
                <w:noProof/>
                <w:webHidden/>
              </w:rPr>
              <w:tab/>
            </w:r>
            <w:r w:rsidR="00862292">
              <w:rPr>
                <w:noProof/>
                <w:webHidden/>
              </w:rPr>
              <w:fldChar w:fldCharType="begin"/>
            </w:r>
            <w:r w:rsidR="00862292">
              <w:rPr>
                <w:noProof/>
                <w:webHidden/>
              </w:rPr>
              <w:instrText xml:space="preserve"> PAGEREF _Toc197876158 \h </w:instrText>
            </w:r>
            <w:r w:rsidR="00862292">
              <w:rPr>
                <w:noProof/>
                <w:webHidden/>
              </w:rPr>
            </w:r>
            <w:r w:rsidR="00862292">
              <w:rPr>
                <w:noProof/>
                <w:webHidden/>
              </w:rPr>
              <w:fldChar w:fldCharType="separate"/>
            </w:r>
            <w:r w:rsidR="00862292">
              <w:rPr>
                <w:noProof/>
                <w:webHidden/>
              </w:rPr>
              <w:t>i</w:t>
            </w:r>
            <w:r w:rsidR="00862292">
              <w:rPr>
                <w:noProof/>
                <w:webHidden/>
              </w:rPr>
              <w:fldChar w:fldCharType="end"/>
            </w:r>
          </w:hyperlink>
        </w:p>
        <w:p w:rsidR="00862292" w:rsidRDefault="00862292">
          <w:pPr>
            <w:pStyle w:val="TM1"/>
            <w:tabs>
              <w:tab w:val="right" w:leader="dot" w:pos="9396"/>
            </w:tabs>
            <w:rPr>
              <w:rFonts w:eastAsiaTheme="minorEastAsia"/>
              <w:noProof/>
            </w:rPr>
          </w:pPr>
          <w:hyperlink w:anchor="_Toc197876159" w:history="1">
            <w:r w:rsidRPr="00FE621F">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_Toc197876159 \h </w:instrText>
            </w:r>
            <w:r>
              <w:rPr>
                <w:noProof/>
                <w:webHidden/>
              </w:rPr>
            </w:r>
            <w:r>
              <w:rPr>
                <w:noProof/>
                <w:webHidden/>
              </w:rPr>
              <w:fldChar w:fldCharType="separate"/>
            </w:r>
            <w:r>
              <w:rPr>
                <w:noProof/>
                <w:webHidden/>
              </w:rPr>
              <w:t>ii</w:t>
            </w:r>
            <w:r>
              <w:rPr>
                <w:noProof/>
                <w:webHidden/>
              </w:rPr>
              <w:fldChar w:fldCharType="end"/>
            </w:r>
          </w:hyperlink>
        </w:p>
        <w:p w:rsidR="00862292" w:rsidRDefault="00862292">
          <w:pPr>
            <w:pStyle w:val="TM1"/>
            <w:tabs>
              <w:tab w:val="right" w:leader="dot" w:pos="9396"/>
            </w:tabs>
            <w:rPr>
              <w:rFonts w:eastAsiaTheme="minorEastAsia"/>
              <w:noProof/>
            </w:rPr>
          </w:pPr>
          <w:hyperlink w:anchor="_Toc197876160" w:history="1">
            <w:r w:rsidRPr="00FE621F">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_Toc197876160 \h </w:instrText>
            </w:r>
            <w:r>
              <w:rPr>
                <w:noProof/>
                <w:webHidden/>
              </w:rPr>
            </w:r>
            <w:r>
              <w:rPr>
                <w:noProof/>
                <w:webHidden/>
              </w:rPr>
              <w:fldChar w:fldCharType="separate"/>
            </w:r>
            <w:r>
              <w:rPr>
                <w:noProof/>
                <w:webHidden/>
              </w:rPr>
              <w:t>iii</w:t>
            </w:r>
            <w:r>
              <w:rPr>
                <w:noProof/>
                <w:webHidden/>
              </w:rPr>
              <w:fldChar w:fldCharType="end"/>
            </w:r>
          </w:hyperlink>
        </w:p>
        <w:p w:rsidR="00862292" w:rsidRDefault="00862292">
          <w:pPr>
            <w:pStyle w:val="TM1"/>
            <w:tabs>
              <w:tab w:val="right" w:leader="dot" w:pos="9396"/>
            </w:tabs>
            <w:rPr>
              <w:rFonts w:eastAsiaTheme="minorEastAsia"/>
              <w:noProof/>
            </w:rPr>
          </w:pPr>
          <w:hyperlink w:anchor="_Toc197876161" w:history="1">
            <w:r w:rsidRPr="00FE621F">
              <w:rPr>
                <w:rStyle w:val="Lienhypertexte"/>
                <w:rFonts w:ascii="Times New Roman" w:eastAsiaTheme="majorEastAsia" w:hAnsi="Times New Roman" w:cs="Times New Roman"/>
                <w:b/>
                <w:noProof/>
              </w:rPr>
              <w:t>ABSTRACT</w:t>
            </w:r>
            <w:r>
              <w:rPr>
                <w:noProof/>
                <w:webHidden/>
              </w:rPr>
              <w:tab/>
            </w:r>
            <w:r>
              <w:rPr>
                <w:noProof/>
                <w:webHidden/>
              </w:rPr>
              <w:fldChar w:fldCharType="begin"/>
            </w:r>
            <w:r>
              <w:rPr>
                <w:noProof/>
                <w:webHidden/>
              </w:rPr>
              <w:instrText xml:space="preserve"> PAGEREF _Toc197876161 \h </w:instrText>
            </w:r>
            <w:r>
              <w:rPr>
                <w:noProof/>
                <w:webHidden/>
              </w:rPr>
            </w:r>
            <w:r>
              <w:rPr>
                <w:noProof/>
                <w:webHidden/>
              </w:rPr>
              <w:fldChar w:fldCharType="separate"/>
            </w:r>
            <w:r>
              <w:rPr>
                <w:noProof/>
                <w:webHidden/>
              </w:rPr>
              <w:t>iv</w:t>
            </w:r>
            <w:r>
              <w:rPr>
                <w:noProof/>
                <w:webHidden/>
              </w:rPr>
              <w:fldChar w:fldCharType="end"/>
            </w:r>
          </w:hyperlink>
        </w:p>
        <w:p w:rsidR="00862292" w:rsidRDefault="00862292">
          <w:pPr>
            <w:pStyle w:val="TM1"/>
            <w:tabs>
              <w:tab w:val="right" w:leader="dot" w:pos="9396"/>
            </w:tabs>
            <w:rPr>
              <w:rFonts w:eastAsiaTheme="minorEastAsia"/>
              <w:noProof/>
            </w:rPr>
          </w:pPr>
          <w:hyperlink w:anchor="_Toc197876162" w:history="1">
            <w:r w:rsidRPr="00FE621F">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_Toc197876162 \h </w:instrText>
            </w:r>
            <w:r>
              <w:rPr>
                <w:noProof/>
                <w:webHidden/>
              </w:rPr>
            </w:r>
            <w:r>
              <w:rPr>
                <w:noProof/>
                <w:webHidden/>
              </w:rPr>
              <w:fldChar w:fldCharType="separate"/>
            </w:r>
            <w:r>
              <w:rPr>
                <w:noProof/>
                <w:webHidden/>
              </w:rPr>
              <w:t>vii</w:t>
            </w:r>
            <w:r>
              <w:rPr>
                <w:noProof/>
                <w:webHidden/>
              </w:rPr>
              <w:fldChar w:fldCharType="end"/>
            </w:r>
          </w:hyperlink>
        </w:p>
        <w:p w:rsidR="00862292" w:rsidRDefault="00862292">
          <w:pPr>
            <w:pStyle w:val="TM1"/>
            <w:tabs>
              <w:tab w:val="right" w:leader="dot" w:pos="9396"/>
            </w:tabs>
            <w:rPr>
              <w:rFonts w:eastAsiaTheme="minorEastAsia"/>
              <w:noProof/>
            </w:rPr>
          </w:pPr>
          <w:hyperlink w:anchor="_Toc197876163" w:history="1">
            <w:r w:rsidRPr="00FE621F">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_Toc197876163 \h </w:instrText>
            </w:r>
            <w:r>
              <w:rPr>
                <w:noProof/>
                <w:webHidden/>
              </w:rPr>
            </w:r>
            <w:r>
              <w:rPr>
                <w:noProof/>
                <w:webHidden/>
              </w:rPr>
              <w:fldChar w:fldCharType="separate"/>
            </w:r>
            <w:r>
              <w:rPr>
                <w:noProof/>
                <w:webHidden/>
              </w:rPr>
              <w:t>viii</w:t>
            </w:r>
            <w:r>
              <w:rPr>
                <w:noProof/>
                <w:webHidden/>
              </w:rPr>
              <w:fldChar w:fldCharType="end"/>
            </w:r>
          </w:hyperlink>
        </w:p>
        <w:p w:rsidR="00862292" w:rsidRDefault="00862292">
          <w:pPr>
            <w:pStyle w:val="TM1"/>
            <w:tabs>
              <w:tab w:val="right" w:leader="dot" w:pos="9396"/>
            </w:tabs>
            <w:rPr>
              <w:rFonts w:eastAsiaTheme="minorEastAsia"/>
              <w:noProof/>
            </w:rPr>
          </w:pPr>
          <w:hyperlink w:anchor="_Toc197876164" w:history="1">
            <w:r w:rsidRPr="00FE621F">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_Toc197876164 \h </w:instrText>
            </w:r>
            <w:r>
              <w:rPr>
                <w:noProof/>
                <w:webHidden/>
              </w:rPr>
            </w:r>
            <w:r>
              <w:rPr>
                <w:noProof/>
                <w:webHidden/>
              </w:rPr>
              <w:fldChar w:fldCharType="separate"/>
            </w:r>
            <w:r>
              <w:rPr>
                <w:noProof/>
                <w:webHidden/>
              </w:rPr>
              <w:t>ix</w:t>
            </w:r>
            <w:r>
              <w:rPr>
                <w:noProof/>
                <w:webHidden/>
              </w:rPr>
              <w:fldChar w:fldCharType="end"/>
            </w:r>
          </w:hyperlink>
        </w:p>
        <w:p w:rsidR="00862292" w:rsidRDefault="00862292">
          <w:pPr>
            <w:pStyle w:val="TM1"/>
            <w:tabs>
              <w:tab w:val="right" w:leader="dot" w:pos="9396"/>
            </w:tabs>
            <w:rPr>
              <w:rFonts w:eastAsiaTheme="minorEastAsia"/>
              <w:noProof/>
            </w:rPr>
          </w:pPr>
          <w:hyperlink w:anchor="_Toc197876165" w:history="1">
            <w:r w:rsidRPr="00FE621F">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_Toc197876165 \h </w:instrText>
            </w:r>
            <w:r>
              <w:rPr>
                <w:noProof/>
                <w:webHidden/>
              </w:rPr>
            </w:r>
            <w:r>
              <w:rPr>
                <w:noProof/>
                <w:webHidden/>
              </w:rPr>
              <w:fldChar w:fldCharType="separate"/>
            </w:r>
            <w:r>
              <w:rPr>
                <w:noProof/>
                <w:webHidden/>
              </w:rPr>
              <w:t>2</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66" w:history="1">
            <w:r w:rsidRPr="00FE621F">
              <w:rPr>
                <w:rStyle w:val="Lienhypertexte"/>
                <w:rFonts w:ascii="Times New Roman" w:eastAsiaTheme="majorEastAsia" w:hAnsi="Times New Roman" w:cs="Times New Roman"/>
                <w:b/>
                <w:noProof/>
                <w:lang w:val="fr-FR"/>
              </w:rPr>
              <w:t>1.1.</w:t>
            </w:r>
            <w:r>
              <w:rPr>
                <w:rFonts w:eastAsiaTheme="minorEastAsia"/>
                <w:noProof/>
              </w:rPr>
              <w:tab/>
            </w:r>
            <w:r w:rsidRPr="00FE621F">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_Toc197876166 \h </w:instrText>
            </w:r>
            <w:r>
              <w:rPr>
                <w:noProof/>
                <w:webHidden/>
              </w:rPr>
            </w:r>
            <w:r>
              <w:rPr>
                <w:noProof/>
                <w:webHidden/>
              </w:rPr>
              <w:fldChar w:fldCharType="separate"/>
            </w:r>
            <w:r>
              <w:rPr>
                <w:noProof/>
                <w:webHidden/>
              </w:rPr>
              <w:t>2</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67" w:history="1">
            <w:r w:rsidRPr="00FE621F">
              <w:rPr>
                <w:rStyle w:val="Lienhypertexte"/>
                <w:rFonts w:ascii="Times New Roman" w:eastAsiaTheme="majorEastAsia" w:hAnsi="Times New Roman" w:cs="Times New Roman"/>
                <w:b/>
                <w:noProof/>
                <w:lang w:val="fr-FR"/>
              </w:rPr>
              <w:t>1.2.</w:t>
            </w:r>
            <w:r>
              <w:rPr>
                <w:rFonts w:eastAsiaTheme="minorEastAsia"/>
                <w:noProof/>
              </w:rPr>
              <w:tab/>
            </w:r>
            <w:r w:rsidRPr="00FE621F">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_Toc197876167 \h </w:instrText>
            </w:r>
            <w:r>
              <w:rPr>
                <w:noProof/>
                <w:webHidden/>
              </w:rPr>
            </w:r>
            <w:r>
              <w:rPr>
                <w:noProof/>
                <w:webHidden/>
              </w:rPr>
              <w:fldChar w:fldCharType="separate"/>
            </w:r>
            <w:r>
              <w:rPr>
                <w:noProof/>
                <w:webHidden/>
              </w:rPr>
              <w:t>4</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68" w:history="1">
            <w:r w:rsidRPr="00FE621F">
              <w:rPr>
                <w:rStyle w:val="Lienhypertexte"/>
                <w:rFonts w:ascii="Times New Roman" w:eastAsiaTheme="majorEastAsia" w:hAnsi="Times New Roman" w:cs="Times New Roman"/>
                <w:b/>
                <w:noProof/>
                <w:lang w:val="fr-FR"/>
              </w:rPr>
              <w:t>1.3.</w:t>
            </w:r>
            <w:r>
              <w:rPr>
                <w:rFonts w:eastAsiaTheme="minorEastAsia"/>
                <w:noProof/>
              </w:rPr>
              <w:tab/>
            </w:r>
            <w:r w:rsidRPr="00FE621F">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_Toc197876168 \h </w:instrText>
            </w:r>
            <w:r>
              <w:rPr>
                <w:noProof/>
                <w:webHidden/>
              </w:rPr>
            </w:r>
            <w:r>
              <w:rPr>
                <w:noProof/>
                <w:webHidden/>
              </w:rPr>
              <w:fldChar w:fldCharType="separate"/>
            </w:r>
            <w:r>
              <w:rPr>
                <w:noProof/>
                <w:webHidden/>
              </w:rPr>
              <w:t>5</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69" w:history="1">
            <w:r w:rsidRPr="00FE621F">
              <w:rPr>
                <w:rStyle w:val="Lienhypertexte"/>
                <w:rFonts w:ascii="Times New Roman" w:eastAsiaTheme="majorEastAsia" w:hAnsi="Times New Roman" w:cs="Times New Roman"/>
                <w:b/>
                <w:noProof/>
                <w:lang w:val="fr-FR"/>
              </w:rPr>
              <w:t>1.4.</w:t>
            </w:r>
            <w:r>
              <w:rPr>
                <w:rFonts w:eastAsiaTheme="minorEastAsia"/>
                <w:noProof/>
              </w:rPr>
              <w:tab/>
            </w:r>
            <w:r w:rsidRPr="00FE621F">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_Toc197876169 \h </w:instrText>
            </w:r>
            <w:r>
              <w:rPr>
                <w:noProof/>
                <w:webHidden/>
              </w:rPr>
            </w:r>
            <w:r>
              <w:rPr>
                <w:noProof/>
                <w:webHidden/>
              </w:rPr>
              <w:fldChar w:fldCharType="separate"/>
            </w:r>
            <w:r>
              <w:rPr>
                <w:noProof/>
                <w:webHidden/>
              </w:rPr>
              <w:t>5</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70" w:history="1">
            <w:r w:rsidRPr="00FE621F">
              <w:rPr>
                <w:rStyle w:val="Lienhypertexte"/>
                <w:rFonts w:ascii="Times New Roman" w:eastAsiaTheme="majorEastAsia" w:hAnsi="Times New Roman" w:cs="Times New Roman"/>
                <w:b/>
                <w:noProof/>
                <w:lang w:val="fr-FR"/>
              </w:rPr>
              <w:t>1.5.</w:t>
            </w:r>
            <w:r>
              <w:rPr>
                <w:rFonts w:eastAsiaTheme="minorEastAsia"/>
                <w:noProof/>
              </w:rPr>
              <w:tab/>
            </w:r>
            <w:r w:rsidRPr="00FE621F">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_Toc197876170 \h </w:instrText>
            </w:r>
            <w:r>
              <w:rPr>
                <w:noProof/>
                <w:webHidden/>
              </w:rPr>
            </w:r>
            <w:r>
              <w:rPr>
                <w:noProof/>
                <w:webHidden/>
              </w:rPr>
              <w:fldChar w:fldCharType="separate"/>
            </w:r>
            <w:r>
              <w:rPr>
                <w:noProof/>
                <w:webHidden/>
              </w:rPr>
              <w:t>6</w:t>
            </w:r>
            <w:r>
              <w:rPr>
                <w:noProof/>
                <w:webHidden/>
              </w:rPr>
              <w:fldChar w:fldCharType="end"/>
            </w:r>
          </w:hyperlink>
        </w:p>
        <w:p w:rsidR="00862292" w:rsidRDefault="00862292">
          <w:pPr>
            <w:pStyle w:val="TM1"/>
            <w:tabs>
              <w:tab w:val="right" w:leader="dot" w:pos="9396"/>
            </w:tabs>
            <w:rPr>
              <w:rFonts w:eastAsiaTheme="minorEastAsia"/>
              <w:noProof/>
            </w:rPr>
          </w:pPr>
          <w:hyperlink w:anchor="_Toc197876171" w:history="1">
            <w:r w:rsidRPr="00FE621F">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_Toc197876171 \h </w:instrText>
            </w:r>
            <w:r>
              <w:rPr>
                <w:noProof/>
                <w:webHidden/>
              </w:rPr>
            </w:r>
            <w:r>
              <w:rPr>
                <w:noProof/>
                <w:webHidden/>
              </w:rPr>
              <w:fldChar w:fldCharType="separate"/>
            </w:r>
            <w:r>
              <w:rPr>
                <w:noProof/>
                <w:webHidden/>
              </w:rPr>
              <w:t>9</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72" w:history="1">
            <w:r w:rsidRPr="00FE621F">
              <w:rPr>
                <w:rStyle w:val="Lienhypertexte"/>
                <w:rFonts w:ascii="Times New Roman" w:eastAsiaTheme="majorEastAsia" w:hAnsi="Times New Roman" w:cs="Times New Roman"/>
                <w:b/>
                <w:noProof/>
                <w:lang w:val="fr-FR"/>
              </w:rPr>
              <w:t>2.1.</w:t>
            </w:r>
            <w:r>
              <w:rPr>
                <w:rFonts w:eastAsiaTheme="minorEastAsia"/>
                <w:noProof/>
              </w:rPr>
              <w:tab/>
            </w:r>
            <w:r w:rsidRPr="00FE621F">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_Toc197876172 \h </w:instrText>
            </w:r>
            <w:r>
              <w:rPr>
                <w:noProof/>
                <w:webHidden/>
              </w:rPr>
            </w:r>
            <w:r>
              <w:rPr>
                <w:noProof/>
                <w:webHidden/>
              </w:rPr>
              <w:fldChar w:fldCharType="separate"/>
            </w:r>
            <w:r>
              <w:rPr>
                <w:noProof/>
                <w:webHidden/>
              </w:rPr>
              <w:t>9</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73" w:history="1">
            <w:r w:rsidRPr="00FE621F">
              <w:rPr>
                <w:rStyle w:val="Lienhypertexte"/>
                <w:rFonts w:ascii="Times New Roman" w:hAnsi="Times New Roman" w:cs="Times New Roman"/>
                <w:b/>
                <w:noProof/>
                <w:lang w:val="fr-FR"/>
              </w:rPr>
              <w:t>2.1.1.</w:t>
            </w:r>
            <w:r>
              <w:rPr>
                <w:rFonts w:eastAsiaTheme="minorEastAsia"/>
                <w:noProof/>
              </w:rPr>
              <w:tab/>
            </w:r>
            <w:r w:rsidRPr="00FE621F">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_Toc197876173 \h </w:instrText>
            </w:r>
            <w:r>
              <w:rPr>
                <w:noProof/>
                <w:webHidden/>
              </w:rPr>
            </w:r>
            <w:r>
              <w:rPr>
                <w:noProof/>
                <w:webHidden/>
              </w:rPr>
              <w:fldChar w:fldCharType="separate"/>
            </w:r>
            <w:r>
              <w:rPr>
                <w:noProof/>
                <w:webHidden/>
              </w:rPr>
              <w:t>9</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74" w:history="1">
            <w:r w:rsidRPr="00FE621F">
              <w:rPr>
                <w:rStyle w:val="Lienhypertexte"/>
                <w:rFonts w:ascii="Times New Roman" w:hAnsi="Times New Roman" w:cs="Times New Roman"/>
                <w:b/>
                <w:noProof/>
                <w:lang w:val="fr-FR"/>
              </w:rPr>
              <w:t>2.1.2.</w:t>
            </w:r>
            <w:r>
              <w:rPr>
                <w:rFonts w:eastAsiaTheme="minorEastAsia"/>
                <w:noProof/>
              </w:rPr>
              <w:tab/>
            </w:r>
            <w:r w:rsidRPr="00FE621F">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_Toc197876174 \h </w:instrText>
            </w:r>
            <w:r>
              <w:rPr>
                <w:noProof/>
                <w:webHidden/>
              </w:rPr>
            </w:r>
            <w:r>
              <w:rPr>
                <w:noProof/>
                <w:webHidden/>
              </w:rPr>
              <w:fldChar w:fldCharType="separate"/>
            </w:r>
            <w:r>
              <w:rPr>
                <w:noProof/>
                <w:webHidden/>
              </w:rPr>
              <w:t>10</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75" w:history="1">
            <w:r w:rsidRPr="00FE621F">
              <w:rPr>
                <w:rStyle w:val="Lienhypertexte"/>
                <w:rFonts w:ascii="Times New Roman" w:eastAsiaTheme="majorEastAsia" w:hAnsi="Times New Roman" w:cs="Times New Roman"/>
                <w:b/>
                <w:noProof/>
                <w:lang w:val="fr-FR"/>
              </w:rPr>
              <w:t>2.2.</w:t>
            </w:r>
            <w:r>
              <w:rPr>
                <w:rFonts w:eastAsiaTheme="minorEastAsia"/>
                <w:noProof/>
              </w:rPr>
              <w:tab/>
            </w:r>
            <w:r w:rsidRPr="00FE621F">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_Toc197876175 \h </w:instrText>
            </w:r>
            <w:r>
              <w:rPr>
                <w:noProof/>
                <w:webHidden/>
              </w:rPr>
            </w:r>
            <w:r>
              <w:rPr>
                <w:noProof/>
                <w:webHidden/>
              </w:rPr>
              <w:fldChar w:fldCharType="separate"/>
            </w:r>
            <w:r>
              <w:rPr>
                <w:noProof/>
                <w:webHidden/>
              </w:rPr>
              <w:t>12</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76" w:history="1">
            <w:r w:rsidRPr="00FE621F">
              <w:rPr>
                <w:rStyle w:val="Lienhypertexte"/>
                <w:rFonts w:ascii="Times New Roman" w:eastAsiaTheme="majorEastAsia" w:hAnsi="Times New Roman" w:cs="Times New Roman"/>
                <w:b/>
                <w:noProof/>
                <w:lang w:val="fr-FR"/>
              </w:rPr>
              <w:t>2.3.</w:t>
            </w:r>
            <w:r>
              <w:rPr>
                <w:rFonts w:eastAsiaTheme="minorEastAsia"/>
                <w:noProof/>
              </w:rPr>
              <w:tab/>
            </w:r>
            <w:r w:rsidRPr="00FE621F">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_Toc197876176 \h </w:instrText>
            </w:r>
            <w:r>
              <w:rPr>
                <w:noProof/>
                <w:webHidden/>
              </w:rPr>
            </w:r>
            <w:r>
              <w:rPr>
                <w:noProof/>
                <w:webHidden/>
              </w:rPr>
              <w:fldChar w:fldCharType="separate"/>
            </w:r>
            <w:r>
              <w:rPr>
                <w:noProof/>
                <w:webHidden/>
              </w:rPr>
              <w:t>14</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77" w:history="1">
            <w:r w:rsidRPr="00FE621F">
              <w:rPr>
                <w:rStyle w:val="Lienhypertexte"/>
                <w:rFonts w:ascii="Times New Roman" w:hAnsi="Times New Roman" w:cs="Times New Roman"/>
                <w:b/>
                <w:noProof/>
                <w:lang w:val="fr-FR"/>
              </w:rPr>
              <w:t>2.3.1.</w:t>
            </w:r>
            <w:r>
              <w:rPr>
                <w:rFonts w:eastAsiaTheme="minorEastAsia"/>
                <w:noProof/>
              </w:rPr>
              <w:tab/>
            </w:r>
            <w:r w:rsidRPr="00FE621F">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_Toc197876177 \h </w:instrText>
            </w:r>
            <w:r>
              <w:rPr>
                <w:noProof/>
                <w:webHidden/>
              </w:rPr>
            </w:r>
            <w:r>
              <w:rPr>
                <w:noProof/>
                <w:webHidden/>
              </w:rPr>
              <w:fldChar w:fldCharType="separate"/>
            </w:r>
            <w:r>
              <w:rPr>
                <w:noProof/>
                <w:webHidden/>
              </w:rPr>
              <w:t>15</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78" w:history="1">
            <w:r w:rsidRPr="00FE621F">
              <w:rPr>
                <w:rStyle w:val="Lienhypertexte"/>
                <w:rFonts w:ascii="Times New Roman" w:hAnsi="Times New Roman" w:cs="Times New Roman"/>
                <w:b/>
                <w:noProof/>
                <w:lang w:val="fr-FR"/>
              </w:rPr>
              <w:t>2.3.2.</w:t>
            </w:r>
            <w:r>
              <w:rPr>
                <w:rFonts w:eastAsiaTheme="minorEastAsia"/>
                <w:noProof/>
              </w:rPr>
              <w:tab/>
            </w:r>
            <w:r w:rsidRPr="00FE621F">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_Toc197876178 \h </w:instrText>
            </w:r>
            <w:r>
              <w:rPr>
                <w:noProof/>
                <w:webHidden/>
              </w:rPr>
            </w:r>
            <w:r>
              <w:rPr>
                <w:noProof/>
                <w:webHidden/>
              </w:rPr>
              <w:fldChar w:fldCharType="separate"/>
            </w:r>
            <w:r>
              <w:rPr>
                <w:noProof/>
                <w:webHidden/>
              </w:rPr>
              <w:t>18</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79" w:history="1">
            <w:r w:rsidRPr="00FE621F">
              <w:rPr>
                <w:rStyle w:val="Lienhypertexte"/>
                <w:rFonts w:ascii="Times New Roman" w:eastAsiaTheme="majorEastAsia" w:hAnsi="Times New Roman" w:cs="Times New Roman"/>
                <w:b/>
                <w:noProof/>
                <w:lang w:val="fr-FR"/>
              </w:rPr>
              <w:t>2.4.</w:t>
            </w:r>
            <w:r>
              <w:rPr>
                <w:rFonts w:eastAsiaTheme="minorEastAsia"/>
                <w:noProof/>
              </w:rPr>
              <w:tab/>
            </w:r>
            <w:r w:rsidRPr="00FE621F">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_Toc197876179 \h </w:instrText>
            </w:r>
            <w:r>
              <w:rPr>
                <w:noProof/>
                <w:webHidden/>
              </w:rPr>
            </w:r>
            <w:r>
              <w:rPr>
                <w:noProof/>
                <w:webHidden/>
              </w:rPr>
              <w:fldChar w:fldCharType="separate"/>
            </w:r>
            <w:r>
              <w:rPr>
                <w:noProof/>
                <w:webHidden/>
              </w:rPr>
              <w:t>19</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0" w:history="1">
            <w:r w:rsidRPr="00FE621F">
              <w:rPr>
                <w:rStyle w:val="Lienhypertexte"/>
                <w:rFonts w:ascii="Times New Roman" w:eastAsiaTheme="majorEastAsia" w:hAnsi="Times New Roman" w:cs="Times New Roman"/>
                <w:b/>
                <w:noProof/>
                <w:lang w:val="fr-FR"/>
              </w:rPr>
              <w:t>2.5.</w:t>
            </w:r>
            <w:r>
              <w:rPr>
                <w:rFonts w:eastAsiaTheme="minorEastAsia"/>
                <w:noProof/>
              </w:rPr>
              <w:tab/>
            </w:r>
            <w:r w:rsidRPr="00FE621F">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_Toc197876180 \h </w:instrText>
            </w:r>
            <w:r>
              <w:rPr>
                <w:noProof/>
                <w:webHidden/>
              </w:rPr>
            </w:r>
            <w:r>
              <w:rPr>
                <w:noProof/>
                <w:webHidden/>
              </w:rPr>
              <w:fldChar w:fldCharType="separate"/>
            </w:r>
            <w:r>
              <w:rPr>
                <w:noProof/>
                <w:webHidden/>
              </w:rPr>
              <w:t>21</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1" w:history="1">
            <w:r w:rsidRPr="00FE621F">
              <w:rPr>
                <w:rStyle w:val="Lienhypertexte"/>
                <w:rFonts w:ascii="Times New Roman" w:eastAsiaTheme="majorEastAsia" w:hAnsi="Times New Roman" w:cs="Times New Roman"/>
                <w:b/>
                <w:noProof/>
                <w:lang w:val="fr-FR"/>
              </w:rPr>
              <w:t>2.6.</w:t>
            </w:r>
            <w:r>
              <w:rPr>
                <w:rFonts w:eastAsiaTheme="minorEastAsia"/>
                <w:noProof/>
              </w:rPr>
              <w:tab/>
            </w:r>
            <w:r w:rsidRPr="00FE621F">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_Toc197876181 \h </w:instrText>
            </w:r>
            <w:r>
              <w:rPr>
                <w:noProof/>
                <w:webHidden/>
              </w:rPr>
            </w:r>
            <w:r>
              <w:rPr>
                <w:noProof/>
                <w:webHidden/>
              </w:rPr>
              <w:fldChar w:fldCharType="separate"/>
            </w:r>
            <w:r>
              <w:rPr>
                <w:noProof/>
                <w:webHidden/>
              </w:rPr>
              <w:t>23</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82" w:history="1">
            <w:r w:rsidRPr="00FE621F">
              <w:rPr>
                <w:rStyle w:val="Lienhypertexte"/>
                <w:rFonts w:ascii="Times New Roman" w:hAnsi="Times New Roman" w:cs="Times New Roman"/>
                <w:b/>
                <w:noProof/>
                <w:lang w:val="fr-FR"/>
              </w:rPr>
              <w:t>2.6.1.</w:t>
            </w:r>
            <w:r>
              <w:rPr>
                <w:rFonts w:eastAsiaTheme="minorEastAsia"/>
                <w:noProof/>
              </w:rPr>
              <w:tab/>
            </w:r>
            <w:r w:rsidRPr="00FE621F">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_Toc197876182 \h </w:instrText>
            </w:r>
            <w:r>
              <w:rPr>
                <w:noProof/>
                <w:webHidden/>
              </w:rPr>
            </w:r>
            <w:r>
              <w:rPr>
                <w:noProof/>
                <w:webHidden/>
              </w:rPr>
              <w:fldChar w:fldCharType="separate"/>
            </w:r>
            <w:r>
              <w:rPr>
                <w:noProof/>
                <w:webHidden/>
              </w:rPr>
              <w:t>23</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83" w:history="1">
            <w:r w:rsidRPr="00FE621F">
              <w:rPr>
                <w:rStyle w:val="Lienhypertexte"/>
                <w:rFonts w:ascii="Times New Roman" w:hAnsi="Times New Roman" w:cs="Times New Roman"/>
                <w:b/>
                <w:noProof/>
                <w:lang w:val="fr-FR"/>
              </w:rPr>
              <w:t>2.6.2.</w:t>
            </w:r>
            <w:r>
              <w:rPr>
                <w:rFonts w:eastAsiaTheme="minorEastAsia"/>
                <w:noProof/>
              </w:rPr>
              <w:tab/>
            </w:r>
            <w:r w:rsidRPr="00FE621F">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_Toc197876183 \h </w:instrText>
            </w:r>
            <w:r>
              <w:rPr>
                <w:noProof/>
                <w:webHidden/>
              </w:rPr>
            </w:r>
            <w:r>
              <w:rPr>
                <w:noProof/>
                <w:webHidden/>
              </w:rPr>
              <w:fldChar w:fldCharType="separate"/>
            </w:r>
            <w:r>
              <w:rPr>
                <w:noProof/>
                <w:webHidden/>
              </w:rPr>
              <w:t>25</w:t>
            </w:r>
            <w:r>
              <w:rPr>
                <w:noProof/>
                <w:webHidden/>
              </w:rPr>
              <w:fldChar w:fldCharType="end"/>
            </w:r>
          </w:hyperlink>
        </w:p>
        <w:p w:rsidR="00862292" w:rsidRDefault="00862292">
          <w:pPr>
            <w:pStyle w:val="TM1"/>
            <w:tabs>
              <w:tab w:val="right" w:leader="dot" w:pos="9396"/>
            </w:tabs>
            <w:rPr>
              <w:rFonts w:eastAsiaTheme="minorEastAsia"/>
              <w:noProof/>
            </w:rPr>
          </w:pPr>
          <w:hyperlink w:anchor="_Toc197876184" w:history="1">
            <w:r w:rsidRPr="00FE621F">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_Toc197876184 \h </w:instrText>
            </w:r>
            <w:r>
              <w:rPr>
                <w:noProof/>
                <w:webHidden/>
              </w:rPr>
            </w:r>
            <w:r>
              <w:rPr>
                <w:noProof/>
                <w:webHidden/>
              </w:rPr>
              <w:fldChar w:fldCharType="separate"/>
            </w:r>
            <w:r>
              <w:rPr>
                <w:noProof/>
                <w:webHidden/>
              </w:rPr>
              <w:t>33</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5" w:history="1">
            <w:r w:rsidRPr="00FE621F">
              <w:rPr>
                <w:rStyle w:val="Lienhypertexte"/>
                <w:rFonts w:ascii="Times New Roman" w:eastAsiaTheme="majorEastAsia" w:hAnsi="Times New Roman" w:cs="Times New Roman"/>
                <w:b/>
                <w:noProof/>
                <w:lang w:val="fr-FR"/>
              </w:rPr>
              <w:t>3.1.</w:t>
            </w:r>
            <w:r>
              <w:rPr>
                <w:rFonts w:eastAsiaTheme="minorEastAsia"/>
                <w:noProof/>
              </w:rPr>
              <w:tab/>
            </w:r>
            <w:r w:rsidRPr="00FE621F">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_Toc197876185 \h </w:instrText>
            </w:r>
            <w:r>
              <w:rPr>
                <w:noProof/>
                <w:webHidden/>
              </w:rPr>
            </w:r>
            <w:r>
              <w:rPr>
                <w:noProof/>
                <w:webHidden/>
              </w:rPr>
              <w:fldChar w:fldCharType="separate"/>
            </w:r>
            <w:r>
              <w:rPr>
                <w:noProof/>
                <w:webHidden/>
              </w:rPr>
              <w:t>33</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6" w:history="1">
            <w:r w:rsidRPr="00FE621F">
              <w:rPr>
                <w:rStyle w:val="Lienhypertexte"/>
                <w:rFonts w:ascii="Times New Roman" w:eastAsiaTheme="majorEastAsia" w:hAnsi="Times New Roman" w:cs="Times New Roman"/>
                <w:b/>
                <w:noProof/>
                <w:lang w:val="fr-FR"/>
              </w:rPr>
              <w:t>3.2.</w:t>
            </w:r>
            <w:r>
              <w:rPr>
                <w:rFonts w:eastAsiaTheme="minorEastAsia"/>
                <w:noProof/>
              </w:rPr>
              <w:tab/>
            </w:r>
            <w:r w:rsidRPr="00FE621F">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_Toc197876186 \h </w:instrText>
            </w:r>
            <w:r>
              <w:rPr>
                <w:noProof/>
                <w:webHidden/>
              </w:rPr>
            </w:r>
            <w:r>
              <w:rPr>
                <w:noProof/>
                <w:webHidden/>
              </w:rPr>
              <w:fldChar w:fldCharType="separate"/>
            </w:r>
            <w:r>
              <w:rPr>
                <w:noProof/>
                <w:webHidden/>
              </w:rPr>
              <w:t>34</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7" w:history="1">
            <w:r w:rsidRPr="00FE621F">
              <w:rPr>
                <w:rStyle w:val="Lienhypertexte"/>
                <w:rFonts w:ascii="Times New Roman" w:eastAsiaTheme="majorEastAsia" w:hAnsi="Times New Roman" w:cs="Times New Roman"/>
                <w:b/>
                <w:noProof/>
                <w:lang w:val="fr-FR"/>
              </w:rPr>
              <w:t>3.3.</w:t>
            </w:r>
            <w:r>
              <w:rPr>
                <w:rFonts w:eastAsiaTheme="minorEastAsia"/>
                <w:noProof/>
              </w:rPr>
              <w:tab/>
            </w:r>
            <w:r w:rsidRPr="00FE621F">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_Toc197876187 \h </w:instrText>
            </w:r>
            <w:r>
              <w:rPr>
                <w:noProof/>
                <w:webHidden/>
              </w:rPr>
            </w:r>
            <w:r>
              <w:rPr>
                <w:noProof/>
                <w:webHidden/>
              </w:rPr>
              <w:fldChar w:fldCharType="separate"/>
            </w:r>
            <w:r>
              <w:rPr>
                <w:noProof/>
                <w:webHidden/>
              </w:rPr>
              <w:t>42</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88" w:history="1">
            <w:r w:rsidRPr="00FE621F">
              <w:rPr>
                <w:rStyle w:val="Lienhypertexte"/>
                <w:rFonts w:ascii="Times New Roman" w:eastAsiaTheme="majorEastAsia" w:hAnsi="Times New Roman" w:cs="Times New Roman"/>
                <w:b/>
                <w:noProof/>
                <w:lang w:val="fr-FR"/>
              </w:rPr>
              <w:t>3.4.</w:t>
            </w:r>
            <w:r>
              <w:rPr>
                <w:rFonts w:eastAsiaTheme="minorEastAsia"/>
                <w:noProof/>
              </w:rPr>
              <w:tab/>
            </w:r>
            <w:r w:rsidRPr="00FE621F">
              <w:rPr>
                <w:rStyle w:val="Lienhypertexte"/>
                <w:rFonts w:ascii="Times New Roman" w:eastAsiaTheme="majorEastAsia" w:hAnsi="Times New Roman" w:cs="Times New Roman"/>
                <w:b/>
                <w:noProof/>
                <w:lang w:val="fr-FR"/>
              </w:rPr>
              <w:t>Positionnement</w:t>
            </w:r>
            <w:r>
              <w:rPr>
                <w:noProof/>
                <w:webHidden/>
              </w:rPr>
              <w:tab/>
            </w:r>
            <w:r>
              <w:rPr>
                <w:noProof/>
                <w:webHidden/>
              </w:rPr>
              <w:fldChar w:fldCharType="begin"/>
            </w:r>
            <w:r>
              <w:rPr>
                <w:noProof/>
                <w:webHidden/>
              </w:rPr>
              <w:instrText xml:space="preserve"> PAGEREF _Toc197876188 \h </w:instrText>
            </w:r>
            <w:r>
              <w:rPr>
                <w:noProof/>
                <w:webHidden/>
              </w:rPr>
            </w:r>
            <w:r>
              <w:rPr>
                <w:noProof/>
                <w:webHidden/>
              </w:rPr>
              <w:fldChar w:fldCharType="separate"/>
            </w:r>
            <w:r>
              <w:rPr>
                <w:noProof/>
                <w:webHidden/>
              </w:rPr>
              <w:t>43</w:t>
            </w:r>
            <w:r>
              <w:rPr>
                <w:noProof/>
                <w:webHidden/>
              </w:rPr>
              <w:fldChar w:fldCharType="end"/>
            </w:r>
          </w:hyperlink>
        </w:p>
        <w:p w:rsidR="00862292" w:rsidRDefault="00862292">
          <w:pPr>
            <w:pStyle w:val="TM1"/>
            <w:tabs>
              <w:tab w:val="right" w:leader="dot" w:pos="9396"/>
            </w:tabs>
            <w:rPr>
              <w:rFonts w:eastAsiaTheme="minorEastAsia"/>
              <w:noProof/>
            </w:rPr>
          </w:pPr>
          <w:hyperlink w:anchor="_Toc197876189" w:history="1">
            <w:r w:rsidRPr="00FE621F">
              <w:rPr>
                <w:rStyle w:val="Lienhypertexte"/>
                <w:rFonts w:ascii="Times New Roman" w:eastAsiaTheme="majorEastAsia" w:hAnsi="Times New Roman" w:cs="Times New Roman"/>
                <w:b/>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_Toc197876189 \h </w:instrText>
            </w:r>
            <w:r>
              <w:rPr>
                <w:noProof/>
                <w:webHidden/>
              </w:rPr>
            </w:r>
            <w:r>
              <w:rPr>
                <w:noProof/>
                <w:webHidden/>
              </w:rPr>
              <w:fldChar w:fldCharType="separate"/>
            </w:r>
            <w:r>
              <w:rPr>
                <w:noProof/>
                <w:webHidden/>
              </w:rPr>
              <w:t>46</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90" w:history="1">
            <w:r w:rsidRPr="00FE621F">
              <w:rPr>
                <w:rStyle w:val="Lienhypertexte"/>
                <w:rFonts w:ascii="Times New Roman" w:hAnsi="Times New Roman" w:cs="Times New Roman"/>
                <w:b/>
                <w:noProof/>
                <w:lang w:val="fr-FR"/>
              </w:rPr>
              <w:t>4.1.</w:t>
            </w:r>
            <w:r>
              <w:rPr>
                <w:rFonts w:eastAsiaTheme="minorEastAsia"/>
                <w:noProof/>
              </w:rPr>
              <w:tab/>
            </w:r>
            <w:r w:rsidRPr="00FE621F">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_Toc197876190 \h </w:instrText>
            </w:r>
            <w:r>
              <w:rPr>
                <w:noProof/>
                <w:webHidden/>
              </w:rPr>
            </w:r>
            <w:r>
              <w:rPr>
                <w:noProof/>
                <w:webHidden/>
              </w:rPr>
              <w:fldChar w:fldCharType="separate"/>
            </w:r>
            <w:r>
              <w:rPr>
                <w:noProof/>
                <w:webHidden/>
              </w:rPr>
              <w:t>46</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91" w:history="1">
            <w:r w:rsidRPr="00FE621F">
              <w:rPr>
                <w:rStyle w:val="Lienhypertexte"/>
                <w:rFonts w:ascii="Times New Roman" w:hAnsi="Times New Roman" w:cs="Times New Roman"/>
                <w:b/>
                <w:noProof/>
                <w:lang w:val="fr-FR"/>
              </w:rPr>
              <w:t>4.2.</w:t>
            </w:r>
            <w:r>
              <w:rPr>
                <w:rFonts w:eastAsiaTheme="minorEastAsia"/>
                <w:noProof/>
              </w:rPr>
              <w:tab/>
            </w:r>
            <w:r w:rsidRPr="00FE621F">
              <w:rPr>
                <w:rStyle w:val="Lienhypertexte"/>
                <w:rFonts w:ascii="Times New Roman" w:hAnsi="Times New Roman" w:cs="Times New Roman"/>
                <w:b/>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_Toc197876191 \h </w:instrText>
            </w:r>
            <w:r>
              <w:rPr>
                <w:noProof/>
                <w:webHidden/>
              </w:rPr>
            </w:r>
            <w:r>
              <w:rPr>
                <w:noProof/>
                <w:webHidden/>
              </w:rPr>
              <w:fldChar w:fldCharType="separate"/>
            </w:r>
            <w:r>
              <w:rPr>
                <w:noProof/>
                <w:webHidden/>
              </w:rPr>
              <w:t>46</w:t>
            </w:r>
            <w:r>
              <w:rPr>
                <w:noProof/>
                <w:webHidden/>
              </w:rPr>
              <w:fldChar w:fldCharType="end"/>
            </w:r>
          </w:hyperlink>
        </w:p>
        <w:p w:rsidR="00862292" w:rsidRDefault="00862292">
          <w:pPr>
            <w:pStyle w:val="TM1"/>
            <w:tabs>
              <w:tab w:val="right" w:leader="dot" w:pos="9396"/>
            </w:tabs>
            <w:rPr>
              <w:rFonts w:eastAsiaTheme="minorEastAsia"/>
              <w:noProof/>
            </w:rPr>
          </w:pPr>
          <w:hyperlink w:anchor="_Toc197876192" w:history="1">
            <w:r w:rsidRPr="00FE621F">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_Toc197876192 \h </w:instrText>
            </w:r>
            <w:r>
              <w:rPr>
                <w:noProof/>
                <w:webHidden/>
              </w:rPr>
            </w:r>
            <w:r>
              <w:rPr>
                <w:noProof/>
                <w:webHidden/>
              </w:rPr>
              <w:fldChar w:fldCharType="separate"/>
            </w:r>
            <w:r>
              <w:rPr>
                <w:noProof/>
                <w:webHidden/>
              </w:rPr>
              <w:t>53</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93" w:history="1">
            <w:r w:rsidRPr="00FE621F">
              <w:rPr>
                <w:rStyle w:val="Lienhypertexte"/>
                <w:rFonts w:ascii="Times New Roman" w:eastAsiaTheme="majorEastAsia" w:hAnsi="Times New Roman" w:cs="Times New Roman"/>
                <w:b/>
                <w:noProof/>
                <w:lang w:val="fr-FR"/>
              </w:rPr>
              <w:t>5.1.</w:t>
            </w:r>
            <w:r>
              <w:rPr>
                <w:rFonts w:eastAsiaTheme="minorEastAsia"/>
                <w:noProof/>
              </w:rPr>
              <w:tab/>
            </w:r>
            <w:r w:rsidRPr="00FE621F">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_Toc197876193 \h </w:instrText>
            </w:r>
            <w:r>
              <w:rPr>
                <w:noProof/>
                <w:webHidden/>
              </w:rPr>
            </w:r>
            <w:r>
              <w:rPr>
                <w:noProof/>
                <w:webHidden/>
              </w:rPr>
              <w:fldChar w:fldCharType="separate"/>
            </w:r>
            <w:r>
              <w:rPr>
                <w:noProof/>
                <w:webHidden/>
              </w:rPr>
              <w:t>53</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94" w:history="1">
            <w:r w:rsidRPr="00FE621F">
              <w:rPr>
                <w:rStyle w:val="Lienhypertexte"/>
                <w:rFonts w:ascii="Times New Roman" w:hAnsi="Times New Roman" w:cs="Times New Roman"/>
                <w:b/>
                <w:noProof/>
                <w:lang w:val="fr-FR"/>
              </w:rPr>
              <w:t>5.1.1.</w:t>
            </w:r>
            <w:r>
              <w:rPr>
                <w:rFonts w:eastAsiaTheme="minorEastAsia"/>
                <w:noProof/>
              </w:rPr>
              <w:tab/>
            </w:r>
            <w:r w:rsidRPr="00FE621F">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_Toc197876194 \h </w:instrText>
            </w:r>
            <w:r>
              <w:rPr>
                <w:noProof/>
                <w:webHidden/>
              </w:rPr>
            </w:r>
            <w:r>
              <w:rPr>
                <w:noProof/>
                <w:webHidden/>
              </w:rPr>
              <w:fldChar w:fldCharType="separate"/>
            </w:r>
            <w:r>
              <w:rPr>
                <w:noProof/>
                <w:webHidden/>
              </w:rPr>
              <w:t>53</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95" w:history="1">
            <w:r w:rsidRPr="00FE621F">
              <w:rPr>
                <w:rStyle w:val="Lienhypertexte"/>
                <w:rFonts w:ascii="Times New Roman" w:hAnsi="Times New Roman" w:cs="Times New Roman"/>
                <w:b/>
                <w:noProof/>
                <w:lang w:val="fr-FR"/>
              </w:rPr>
              <w:t>5.1.2.</w:t>
            </w:r>
            <w:r>
              <w:rPr>
                <w:rFonts w:eastAsiaTheme="minorEastAsia"/>
                <w:noProof/>
              </w:rPr>
              <w:tab/>
            </w:r>
            <w:r w:rsidRPr="00FE621F">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_Toc197876195 \h </w:instrText>
            </w:r>
            <w:r>
              <w:rPr>
                <w:noProof/>
                <w:webHidden/>
              </w:rPr>
            </w:r>
            <w:r>
              <w:rPr>
                <w:noProof/>
                <w:webHidden/>
              </w:rPr>
              <w:fldChar w:fldCharType="separate"/>
            </w:r>
            <w:r>
              <w:rPr>
                <w:noProof/>
                <w:webHidden/>
              </w:rPr>
              <w:t>57</w:t>
            </w:r>
            <w:r>
              <w:rPr>
                <w:noProof/>
                <w:webHidden/>
              </w:rPr>
              <w:fldChar w:fldCharType="end"/>
            </w:r>
          </w:hyperlink>
        </w:p>
        <w:p w:rsidR="00862292" w:rsidRDefault="00862292">
          <w:pPr>
            <w:pStyle w:val="TM3"/>
            <w:tabs>
              <w:tab w:val="left" w:pos="1320"/>
              <w:tab w:val="right" w:leader="dot" w:pos="9396"/>
            </w:tabs>
            <w:rPr>
              <w:rFonts w:eastAsiaTheme="minorEastAsia"/>
              <w:noProof/>
            </w:rPr>
          </w:pPr>
          <w:hyperlink w:anchor="_Toc197876196" w:history="1">
            <w:r w:rsidRPr="00FE621F">
              <w:rPr>
                <w:rStyle w:val="Lienhypertexte"/>
                <w:rFonts w:ascii="Times New Roman" w:hAnsi="Times New Roman" w:cs="Times New Roman"/>
                <w:b/>
                <w:noProof/>
                <w:lang w:val="fr-FR"/>
              </w:rPr>
              <w:t>5.1.3.</w:t>
            </w:r>
            <w:r>
              <w:rPr>
                <w:rFonts w:eastAsiaTheme="minorEastAsia"/>
                <w:noProof/>
              </w:rPr>
              <w:tab/>
            </w:r>
            <w:r w:rsidRPr="00FE621F">
              <w:rPr>
                <w:rStyle w:val="Lienhypertexte"/>
                <w:rFonts w:ascii="Times New Roman" w:hAnsi="Times New Roman" w:cs="Times New Roman"/>
                <w:b/>
                <w:noProof/>
                <w:lang w:val="fr-FR"/>
              </w:rPr>
              <w:t>Démarche d’implémentation</w:t>
            </w:r>
            <w:r>
              <w:rPr>
                <w:noProof/>
                <w:webHidden/>
              </w:rPr>
              <w:tab/>
            </w:r>
            <w:r>
              <w:rPr>
                <w:noProof/>
                <w:webHidden/>
              </w:rPr>
              <w:fldChar w:fldCharType="begin"/>
            </w:r>
            <w:r>
              <w:rPr>
                <w:noProof/>
                <w:webHidden/>
              </w:rPr>
              <w:instrText xml:space="preserve"> PAGEREF _Toc197876196 \h </w:instrText>
            </w:r>
            <w:r>
              <w:rPr>
                <w:noProof/>
                <w:webHidden/>
              </w:rPr>
            </w:r>
            <w:r>
              <w:rPr>
                <w:noProof/>
                <w:webHidden/>
              </w:rPr>
              <w:fldChar w:fldCharType="separate"/>
            </w:r>
            <w:r>
              <w:rPr>
                <w:noProof/>
                <w:webHidden/>
              </w:rPr>
              <w:t>60</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97" w:history="1">
            <w:r w:rsidRPr="00FE621F">
              <w:rPr>
                <w:rStyle w:val="Lienhypertexte"/>
                <w:rFonts w:ascii="Times New Roman" w:eastAsiaTheme="majorEastAsia" w:hAnsi="Times New Roman" w:cs="Times New Roman"/>
                <w:b/>
                <w:noProof/>
                <w:lang w:val="fr-FR"/>
              </w:rPr>
              <w:t>5.2.</w:t>
            </w:r>
            <w:r>
              <w:rPr>
                <w:rFonts w:eastAsiaTheme="minorEastAsia"/>
                <w:noProof/>
              </w:rPr>
              <w:tab/>
            </w:r>
            <w:r w:rsidRPr="00FE621F">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_Toc197876197 \h </w:instrText>
            </w:r>
            <w:r>
              <w:rPr>
                <w:noProof/>
                <w:webHidden/>
              </w:rPr>
            </w:r>
            <w:r>
              <w:rPr>
                <w:noProof/>
                <w:webHidden/>
              </w:rPr>
              <w:fldChar w:fldCharType="separate"/>
            </w:r>
            <w:r>
              <w:rPr>
                <w:noProof/>
                <w:webHidden/>
              </w:rPr>
              <w:t>60</w:t>
            </w:r>
            <w:r>
              <w:rPr>
                <w:noProof/>
                <w:webHidden/>
              </w:rPr>
              <w:fldChar w:fldCharType="end"/>
            </w:r>
          </w:hyperlink>
        </w:p>
        <w:p w:rsidR="00862292" w:rsidRDefault="00862292">
          <w:pPr>
            <w:pStyle w:val="TM2"/>
            <w:tabs>
              <w:tab w:val="left" w:pos="880"/>
              <w:tab w:val="right" w:leader="dot" w:pos="9396"/>
            </w:tabs>
            <w:rPr>
              <w:rFonts w:eastAsiaTheme="minorEastAsia"/>
              <w:noProof/>
            </w:rPr>
          </w:pPr>
          <w:hyperlink w:anchor="_Toc197876198" w:history="1">
            <w:r w:rsidRPr="00FE621F">
              <w:rPr>
                <w:rStyle w:val="Lienhypertexte"/>
                <w:rFonts w:ascii="Times New Roman" w:eastAsiaTheme="majorEastAsia" w:hAnsi="Times New Roman" w:cs="Times New Roman"/>
                <w:b/>
                <w:noProof/>
                <w:lang w:val="fr-FR"/>
              </w:rPr>
              <w:t>5.3.</w:t>
            </w:r>
            <w:r>
              <w:rPr>
                <w:rFonts w:eastAsiaTheme="minorEastAsia"/>
                <w:noProof/>
              </w:rPr>
              <w:tab/>
            </w:r>
            <w:r w:rsidRPr="00FE621F">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_Toc197876198 \h </w:instrText>
            </w:r>
            <w:r>
              <w:rPr>
                <w:noProof/>
                <w:webHidden/>
              </w:rPr>
            </w:r>
            <w:r>
              <w:rPr>
                <w:noProof/>
                <w:webHidden/>
              </w:rPr>
              <w:fldChar w:fldCharType="separate"/>
            </w:r>
            <w:r>
              <w:rPr>
                <w:noProof/>
                <w:webHidden/>
              </w:rPr>
              <w:t>63</w:t>
            </w:r>
            <w:r>
              <w:rPr>
                <w:noProof/>
                <w:webHidden/>
              </w:rPr>
              <w:fldChar w:fldCharType="end"/>
            </w:r>
          </w:hyperlink>
        </w:p>
        <w:p w:rsidR="00862292" w:rsidRDefault="00862292">
          <w:pPr>
            <w:pStyle w:val="TM1"/>
            <w:tabs>
              <w:tab w:val="right" w:leader="dot" w:pos="9396"/>
            </w:tabs>
            <w:rPr>
              <w:rFonts w:eastAsiaTheme="minorEastAsia"/>
              <w:noProof/>
            </w:rPr>
          </w:pPr>
          <w:hyperlink w:anchor="_Toc197876199" w:history="1">
            <w:r w:rsidRPr="00FE621F">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_Toc197876199 \h </w:instrText>
            </w:r>
            <w:r>
              <w:rPr>
                <w:noProof/>
                <w:webHidden/>
              </w:rPr>
            </w:r>
            <w:r>
              <w:rPr>
                <w:noProof/>
                <w:webHidden/>
              </w:rPr>
              <w:fldChar w:fldCharType="separate"/>
            </w:r>
            <w:r>
              <w:rPr>
                <w:noProof/>
                <w:webHidden/>
              </w:rPr>
              <w:t>65</w:t>
            </w:r>
            <w:r>
              <w:rPr>
                <w:noProof/>
                <w:webHidden/>
              </w:rPr>
              <w:fldChar w:fldCharType="end"/>
            </w:r>
          </w:hyperlink>
        </w:p>
        <w:p w:rsidR="00862292" w:rsidRDefault="00862292">
          <w:pPr>
            <w:pStyle w:val="TM1"/>
            <w:tabs>
              <w:tab w:val="right" w:leader="dot" w:pos="9396"/>
            </w:tabs>
            <w:rPr>
              <w:rFonts w:eastAsiaTheme="minorEastAsia"/>
              <w:noProof/>
            </w:rPr>
          </w:pPr>
          <w:hyperlink w:anchor="_Toc197876200" w:history="1">
            <w:r w:rsidRPr="00FE621F">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_Toc197876200 \h </w:instrText>
            </w:r>
            <w:r>
              <w:rPr>
                <w:noProof/>
                <w:webHidden/>
              </w:rPr>
            </w:r>
            <w:r>
              <w:rPr>
                <w:noProof/>
                <w:webHidden/>
              </w:rPr>
              <w:fldChar w:fldCharType="separate"/>
            </w:r>
            <w:r>
              <w:rPr>
                <w:noProof/>
                <w:webHidden/>
              </w:rPr>
              <w:t>i</w:t>
            </w:r>
            <w:r>
              <w:rPr>
                <w:noProof/>
                <w:webHidden/>
              </w:rPr>
              <w:fldChar w:fldCharType="end"/>
            </w:r>
          </w:hyperlink>
        </w:p>
        <w:p w:rsidR="00862292" w:rsidRDefault="00862292">
          <w:pPr>
            <w:pStyle w:val="TM1"/>
            <w:tabs>
              <w:tab w:val="right" w:leader="dot" w:pos="9396"/>
            </w:tabs>
            <w:rPr>
              <w:rFonts w:eastAsiaTheme="minorEastAsia"/>
              <w:noProof/>
            </w:rPr>
          </w:pPr>
          <w:hyperlink w:anchor="_Toc197876201" w:history="1">
            <w:r w:rsidRPr="00FE621F">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_Toc197876201 \h </w:instrText>
            </w:r>
            <w:r>
              <w:rPr>
                <w:noProof/>
                <w:webHidden/>
              </w:rPr>
            </w:r>
            <w:r>
              <w:rPr>
                <w:noProof/>
                <w:webHidden/>
              </w:rPr>
              <w:fldChar w:fldCharType="separate"/>
            </w:r>
            <w:r>
              <w:rPr>
                <w:noProof/>
                <w:webHidden/>
              </w:rPr>
              <w:t>v</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bookmarkStart w:id="6" w:name="_GoBack"/>
      <w:bookmarkEnd w:id="6"/>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8A0357" w:rsidRDefault="003D799B" w:rsidP="00457C81">
      <w:pPr>
        <w:keepNext/>
        <w:keepLines/>
        <w:spacing w:after="0" w:line="360" w:lineRule="auto"/>
        <w:outlineLvl w:val="0"/>
        <w:rPr>
          <w:rFonts w:ascii="Times New Roman" w:eastAsiaTheme="majorEastAsia" w:hAnsi="Times New Roman" w:cs="Times New Roman"/>
          <w:b/>
          <w:sz w:val="24"/>
          <w:szCs w:val="24"/>
          <w:lang w:val="fr-FR"/>
        </w:rPr>
      </w:pPr>
      <w:bookmarkStart w:id="7" w:name="_Toc184475245"/>
      <w:bookmarkStart w:id="8" w:name="_Toc197876162"/>
      <w:r w:rsidRPr="008A0357">
        <w:rPr>
          <w:rFonts w:ascii="Times New Roman" w:eastAsiaTheme="majorEastAsia" w:hAnsi="Times New Roman" w:cs="Times New Roman"/>
          <w:b/>
          <w:sz w:val="24"/>
          <w:szCs w:val="24"/>
          <w:lang w:val="fr-FR"/>
        </w:rPr>
        <w:lastRenderedPageBreak/>
        <w:t>LISTE DES FIGURES</w:t>
      </w:r>
      <w:bookmarkEnd w:id="7"/>
      <w:bookmarkEnd w:id="8"/>
    </w:p>
    <w:p w:rsidR="00CA3AC4"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7181270" w:history="1">
        <w:r w:rsidR="00CA3AC4" w:rsidRPr="00E332BA">
          <w:rPr>
            <w:rStyle w:val="Lienhypertexte"/>
            <w:rFonts w:ascii="Times New Roman" w:hAnsi="Times New Roman" w:cs="Times New Roman"/>
            <w:b/>
            <w:noProof/>
            <w:lang w:val="fr-FR"/>
          </w:rPr>
          <w:t>Figure 1</w:t>
        </w:r>
        <w:r w:rsidR="00CA3AC4" w:rsidRPr="00E332BA">
          <w:rPr>
            <w:rStyle w:val="Lienhypertexte"/>
            <w:rFonts w:ascii="Times New Roman" w:hAnsi="Times New Roman" w:cs="Times New Roman"/>
            <w:noProof/>
            <w:lang w:val="fr-FR"/>
          </w:rPr>
          <w:t> : Projet de chronogramme des travaux</w:t>
        </w:r>
        <w:r w:rsidR="00CA3AC4">
          <w:rPr>
            <w:noProof/>
            <w:webHidden/>
          </w:rPr>
          <w:tab/>
        </w:r>
        <w:r w:rsidR="00CA3AC4">
          <w:rPr>
            <w:noProof/>
            <w:webHidden/>
          </w:rPr>
          <w:fldChar w:fldCharType="begin"/>
        </w:r>
        <w:r w:rsidR="00CA3AC4">
          <w:rPr>
            <w:noProof/>
            <w:webHidden/>
          </w:rPr>
          <w:instrText xml:space="preserve"> PAGEREF _Toc197181270 \h </w:instrText>
        </w:r>
        <w:r w:rsidR="00CA3AC4">
          <w:rPr>
            <w:noProof/>
            <w:webHidden/>
          </w:rPr>
        </w:r>
        <w:r w:rsidR="00CA3AC4">
          <w:rPr>
            <w:noProof/>
            <w:webHidden/>
          </w:rPr>
          <w:fldChar w:fldCharType="separate"/>
        </w:r>
        <w:r w:rsidR="003529CD">
          <w:rPr>
            <w:noProof/>
            <w:webHidden/>
          </w:rPr>
          <w:t>6</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1" w:history="1">
        <w:r w:rsidR="00CA3AC4" w:rsidRPr="00E332BA">
          <w:rPr>
            <w:rStyle w:val="Lienhypertexte"/>
            <w:rFonts w:ascii="Times New Roman" w:hAnsi="Times New Roman" w:cs="Times New Roman"/>
            <w:b/>
            <w:noProof/>
            <w:lang w:val="fr-FR"/>
          </w:rPr>
          <w:t>Figure 2</w:t>
        </w:r>
        <w:r w:rsidR="00CA3AC4" w:rsidRPr="00E332BA">
          <w:rPr>
            <w:rStyle w:val="Lienhypertexte"/>
            <w:rFonts w:ascii="Times New Roman" w:hAnsi="Times New Roman" w:cs="Times New Roman"/>
            <w:noProof/>
            <w:lang w:val="fr-FR"/>
          </w:rPr>
          <w:t xml:space="preserve"> : Réseau basé sur les Serveurs vs Réseau P2P</w:t>
        </w:r>
        <w:r w:rsidR="00CA3AC4">
          <w:rPr>
            <w:noProof/>
            <w:webHidden/>
          </w:rPr>
          <w:tab/>
        </w:r>
        <w:r w:rsidR="00CA3AC4">
          <w:rPr>
            <w:noProof/>
            <w:webHidden/>
          </w:rPr>
          <w:fldChar w:fldCharType="begin"/>
        </w:r>
        <w:r w:rsidR="00CA3AC4">
          <w:rPr>
            <w:noProof/>
            <w:webHidden/>
          </w:rPr>
          <w:instrText xml:space="preserve"> PAGEREF _Toc197181271 \h </w:instrText>
        </w:r>
        <w:r w:rsidR="00CA3AC4">
          <w:rPr>
            <w:noProof/>
            <w:webHidden/>
          </w:rPr>
        </w:r>
        <w:r w:rsidR="00CA3AC4">
          <w:rPr>
            <w:noProof/>
            <w:webHidden/>
          </w:rPr>
          <w:fldChar w:fldCharType="separate"/>
        </w:r>
        <w:r w:rsidR="003529CD">
          <w:rPr>
            <w:noProof/>
            <w:webHidden/>
          </w:rPr>
          <w:t>15</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2" w:history="1">
        <w:r w:rsidR="00CA3AC4" w:rsidRPr="00E332BA">
          <w:rPr>
            <w:rStyle w:val="Lienhypertexte"/>
            <w:rFonts w:ascii="Times New Roman" w:hAnsi="Times New Roman" w:cs="Times New Roman"/>
            <w:b/>
            <w:noProof/>
            <w:lang w:val="fr-FR"/>
          </w:rPr>
          <w:t>Figure 3</w:t>
        </w:r>
        <w:r w:rsidR="00CA3AC4" w:rsidRPr="00E332BA">
          <w:rPr>
            <w:rStyle w:val="Lienhypertexte"/>
            <w:rFonts w:ascii="Times New Roman" w:hAnsi="Times New Roman" w:cs="Times New Roman"/>
            <w:noProof/>
            <w:lang w:val="fr-FR"/>
          </w:rPr>
          <w:t xml:space="preserve"> : Exemple d'entête d'un bloc</w:t>
        </w:r>
        <w:r w:rsidR="00CA3AC4">
          <w:rPr>
            <w:noProof/>
            <w:webHidden/>
          </w:rPr>
          <w:tab/>
        </w:r>
        <w:r w:rsidR="00CA3AC4">
          <w:rPr>
            <w:noProof/>
            <w:webHidden/>
          </w:rPr>
          <w:fldChar w:fldCharType="begin"/>
        </w:r>
        <w:r w:rsidR="00CA3AC4">
          <w:rPr>
            <w:noProof/>
            <w:webHidden/>
          </w:rPr>
          <w:instrText xml:space="preserve"> PAGEREF _Toc197181272 \h </w:instrText>
        </w:r>
        <w:r w:rsidR="00CA3AC4">
          <w:rPr>
            <w:noProof/>
            <w:webHidden/>
          </w:rPr>
        </w:r>
        <w:r w:rsidR="00CA3AC4">
          <w:rPr>
            <w:noProof/>
            <w:webHidden/>
          </w:rPr>
          <w:fldChar w:fldCharType="separate"/>
        </w:r>
        <w:r w:rsidR="003529CD">
          <w:rPr>
            <w:noProof/>
            <w:webHidden/>
          </w:rPr>
          <w:t>16</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3" w:history="1">
        <w:r w:rsidR="00CA3AC4" w:rsidRPr="00E332BA">
          <w:rPr>
            <w:rStyle w:val="Lienhypertexte"/>
            <w:rFonts w:ascii="Times New Roman" w:hAnsi="Times New Roman" w:cs="Times New Roman"/>
            <w:b/>
            <w:noProof/>
            <w:lang w:val="fr-FR"/>
          </w:rPr>
          <w:t>Figure 4</w:t>
        </w:r>
        <w:r w:rsidR="00CA3AC4" w:rsidRPr="00E332BA">
          <w:rPr>
            <w:rStyle w:val="Lienhypertexte"/>
            <w:rFonts w:ascii="Times New Roman" w:hAnsi="Times New Roman" w:cs="Times New Roman"/>
            <w:noProof/>
            <w:lang w:val="fr-FR"/>
          </w:rPr>
          <w:t xml:space="preserve"> : Schéma simplifié d'une chaîne de blocs</w:t>
        </w:r>
        <w:r w:rsidR="00CA3AC4">
          <w:rPr>
            <w:noProof/>
            <w:webHidden/>
          </w:rPr>
          <w:tab/>
        </w:r>
        <w:r w:rsidR="00CA3AC4">
          <w:rPr>
            <w:noProof/>
            <w:webHidden/>
          </w:rPr>
          <w:fldChar w:fldCharType="begin"/>
        </w:r>
        <w:r w:rsidR="00CA3AC4">
          <w:rPr>
            <w:noProof/>
            <w:webHidden/>
          </w:rPr>
          <w:instrText xml:space="preserve"> PAGEREF _Toc197181273 \h </w:instrText>
        </w:r>
        <w:r w:rsidR="00CA3AC4">
          <w:rPr>
            <w:noProof/>
            <w:webHidden/>
          </w:rPr>
        </w:r>
        <w:r w:rsidR="00CA3AC4">
          <w:rPr>
            <w:noProof/>
            <w:webHidden/>
          </w:rPr>
          <w:fldChar w:fldCharType="separate"/>
        </w:r>
        <w:r w:rsidR="003529CD">
          <w:rPr>
            <w:noProof/>
            <w:webHidden/>
          </w:rPr>
          <w:t>16</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4" w:history="1">
        <w:r w:rsidR="00CA3AC4" w:rsidRPr="00E332BA">
          <w:rPr>
            <w:rStyle w:val="Lienhypertexte"/>
            <w:rFonts w:ascii="Times New Roman" w:hAnsi="Times New Roman" w:cs="Times New Roman"/>
            <w:b/>
            <w:noProof/>
            <w:lang w:val="fr-FR"/>
          </w:rPr>
          <w:t>Figure 5 :</w:t>
        </w:r>
        <w:r w:rsidR="00CA3AC4" w:rsidRPr="00E332BA">
          <w:rPr>
            <w:rStyle w:val="Lienhypertexte"/>
            <w:rFonts w:ascii="Times New Roman" w:hAnsi="Times New Roman" w:cs="Times New Roman"/>
            <w:noProof/>
            <w:lang w:val="fr-FR"/>
          </w:rPr>
          <w:t xml:space="preserve"> Mécanisme de fonctionnement global de la blockchain [20]</w:t>
        </w:r>
        <w:r w:rsidR="00CA3AC4">
          <w:rPr>
            <w:noProof/>
            <w:webHidden/>
          </w:rPr>
          <w:tab/>
        </w:r>
        <w:r w:rsidR="00CA3AC4">
          <w:rPr>
            <w:noProof/>
            <w:webHidden/>
          </w:rPr>
          <w:fldChar w:fldCharType="begin"/>
        </w:r>
        <w:r w:rsidR="00CA3AC4">
          <w:rPr>
            <w:noProof/>
            <w:webHidden/>
          </w:rPr>
          <w:instrText xml:space="preserve"> PAGEREF _Toc197181274 \h </w:instrText>
        </w:r>
        <w:r w:rsidR="00CA3AC4">
          <w:rPr>
            <w:noProof/>
            <w:webHidden/>
          </w:rPr>
        </w:r>
        <w:r w:rsidR="00CA3AC4">
          <w:rPr>
            <w:noProof/>
            <w:webHidden/>
          </w:rPr>
          <w:fldChar w:fldCharType="separate"/>
        </w:r>
        <w:r w:rsidR="003529CD">
          <w:rPr>
            <w:noProof/>
            <w:webHidden/>
          </w:rPr>
          <w:t>18</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5" w:history="1">
        <w:r w:rsidR="00CA3AC4" w:rsidRPr="00E332BA">
          <w:rPr>
            <w:rStyle w:val="Lienhypertexte"/>
            <w:rFonts w:ascii="Times New Roman" w:hAnsi="Times New Roman" w:cs="Times New Roman"/>
            <w:b/>
            <w:noProof/>
            <w:lang w:val="fr-FR"/>
          </w:rPr>
          <w:t>Figure 6</w:t>
        </w:r>
        <w:r w:rsidR="00CA3AC4" w:rsidRPr="00E332BA">
          <w:rPr>
            <w:rStyle w:val="Lienhypertexte"/>
            <w:rFonts w:ascii="Times New Roman" w:hAnsi="Times New Roman" w:cs="Times New Roman"/>
            <w:noProof/>
            <w:lang w:val="fr-FR"/>
          </w:rPr>
          <w:t xml:space="preserve"> : Exemple d’un contrat intelligent dénommé « Owner »</w:t>
        </w:r>
        <w:r w:rsidR="00CA3AC4">
          <w:rPr>
            <w:noProof/>
            <w:webHidden/>
          </w:rPr>
          <w:tab/>
        </w:r>
        <w:r w:rsidR="00CA3AC4">
          <w:rPr>
            <w:noProof/>
            <w:webHidden/>
          </w:rPr>
          <w:fldChar w:fldCharType="begin"/>
        </w:r>
        <w:r w:rsidR="00CA3AC4">
          <w:rPr>
            <w:noProof/>
            <w:webHidden/>
          </w:rPr>
          <w:instrText xml:space="preserve"> PAGEREF _Toc197181275 \h </w:instrText>
        </w:r>
        <w:r w:rsidR="00CA3AC4">
          <w:rPr>
            <w:noProof/>
            <w:webHidden/>
          </w:rPr>
        </w:r>
        <w:r w:rsidR="00CA3AC4">
          <w:rPr>
            <w:noProof/>
            <w:webHidden/>
          </w:rPr>
          <w:fldChar w:fldCharType="separate"/>
        </w:r>
        <w:r w:rsidR="003529CD">
          <w:rPr>
            <w:noProof/>
            <w:webHidden/>
          </w:rPr>
          <w:t>22</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6" w:history="1">
        <w:r w:rsidR="00CA3AC4" w:rsidRPr="00E332BA">
          <w:rPr>
            <w:rStyle w:val="Lienhypertexte"/>
            <w:rFonts w:ascii="Times New Roman" w:hAnsi="Times New Roman" w:cs="Times New Roman"/>
            <w:b/>
            <w:noProof/>
            <w:lang w:val="fr-FR"/>
          </w:rPr>
          <w:t>Figure 7</w:t>
        </w:r>
        <w:r w:rsidR="00CA3AC4" w:rsidRPr="00E332BA">
          <w:rPr>
            <w:rStyle w:val="Lienhypertexte"/>
            <w:rFonts w:ascii="Times New Roman" w:hAnsi="Times New Roman" w:cs="Times New Roman"/>
            <w:noProof/>
            <w:lang w:val="fr-FR"/>
          </w:rPr>
          <w:t xml:space="preserve"> : Architecture en couches de la blockchain Ethereum [34]</w:t>
        </w:r>
        <w:r w:rsidR="00CA3AC4">
          <w:rPr>
            <w:noProof/>
            <w:webHidden/>
          </w:rPr>
          <w:tab/>
        </w:r>
        <w:r w:rsidR="00CA3AC4">
          <w:rPr>
            <w:noProof/>
            <w:webHidden/>
          </w:rPr>
          <w:fldChar w:fldCharType="begin"/>
        </w:r>
        <w:r w:rsidR="00CA3AC4">
          <w:rPr>
            <w:noProof/>
            <w:webHidden/>
          </w:rPr>
          <w:instrText xml:space="preserve"> PAGEREF _Toc197181276 \h </w:instrText>
        </w:r>
        <w:r w:rsidR="00CA3AC4">
          <w:rPr>
            <w:noProof/>
            <w:webHidden/>
          </w:rPr>
        </w:r>
        <w:r w:rsidR="00CA3AC4">
          <w:rPr>
            <w:noProof/>
            <w:webHidden/>
          </w:rPr>
          <w:fldChar w:fldCharType="separate"/>
        </w:r>
        <w:r w:rsidR="003529CD">
          <w:rPr>
            <w:noProof/>
            <w:webHidden/>
          </w:rPr>
          <w:t>25</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7" w:history="1">
        <w:r w:rsidR="00CA3AC4" w:rsidRPr="00E332BA">
          <w:rPr>
            <w:rStyle w:val="Lienhypertexte"/>
            <w:rFonts w:ascii="Times New Roman" w:hAnsi="Times New Roman" w:cs="Times New Roman"/>
            <w:b/>
            <w:noProof/>
            <w:lang w:val="fr-FR"/>
          </w:rPr>
          <w:t>Figure 8</w:t>
        </w:r>
        <w:r w:rsidR="00CA3AC4" w:rsidRPr="00E332BA">
          <w:rPr>
            <w:rStyle w:val="Lienhypertexte"/>
            <w:rFonts w:ascii="Times New Roman" w:hAnsi="Times New Roman" w:cs="Times New Roman"/>
            <w:noProof/>
            <w:lang w:val="fr-FR"/>
          </w:rPr>
          <w:t xml:space="preserve"> :Schéma simplifié d'un nœud de moteur d’exécution couplé au client de consensus dans un réseau Ethereum</w:t>
        </w:r>
        <w:r w:rsidR="00CA3AC4">
          <w:rPr>
            <w:noProof/>
            <w:webHidden/>
          </w:rPr>
          <w:tab/>
        </w:r>
        <w:r w:rsidR="00CA3AC4">
          <w:rPr>
            <w:noProof/>
            <w:webHidden/>
          </w:rPr>
          <w:fldChar w:fldCharType="begin"/>
        </w:r>
        <w:r w:rsidR="00CA3AC4">
          <w:rPr>
            <w:noProof/>
            <w:webHidden/>
          </w:rPr>
          <w:instrText xml:space="preserve"> PAGEREF _Toc197181277 \h </w:instrText>
        </w:r>
        <w:r w:rsidR="00CA3AC4">
          <w:rPr>
            <w:noProof/>
            <w:webHidden/>
          </w:rPr>
        </w:r>
        <w:r w:rsidR="00CA3AC4">
          <w:rPr>
            <w:noProof/>
            <w:webHidden/>
          </w:rPr>
          <w:fldChar w:fldCharType="separate"/>
        </w:r>
        <w:r w:rsidR="003529CD">
          <w:rPr>
            <w:noProof/>
            <w:webHidden/>
          </w:rPr>
          <w:t>26</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8" w:history="1">
        <w:r w:rsidR="00CA3AC4" w:rsidRPr="00E332BA">
          <w:rPr>
            <w:rStyle w:val="Lienhypertexte"/>
            <w:rFonts w:ascii="Times New Roman" w:hAnsi="Times New Roman" w:cs="Times New Roman"/>
            <w:b/>
            <w:noProof/>
            <w:lang w:val="fr-FR"/>
          </w:rPr>
          <w:t>Figure 9</w:t>
        </w:r>
        <w:r w:rsidR="00CA3AC4" w:rsidRPr="00E332BA">
          <w:rPr>
            <w:rStyle w:val="Lienhypertexte"/>
            <w:rFonts w:ascii="Times New Roman" w:hAnsi="Times New Roman" w:cs="Times New Roman"/>
            <w:noProof/>
            <w:lang w:val="fr-FR"/>
          </w:rPr>
          <w:t xml:space="preserve"> : Etat simplifié d'un compte Ethereum</w:t>
        </w:r>
        <w:r w:rsidR="00CA3AC4">
          <w:rPr>
            <w:noProof/>
            <w:webHidden/>
          </w:rPr>
          <w:tab/>
        </w:r>
        <w:r w:rsidR="00CA3AC4">
          <w:rPr>
            <w:noProof/>
            <w:webHidden/>
          </w:rPr>
          <w:fldChar w:fldCharType="begin"/>
        </w:r>
        <w:r w:rsidR="00CA3AC4">
          <w:rPr>
            <w:noProof/>
            <w:webHidden/>
          </w:rPr>
          <w:instrText xml:space="preserve"> PAGEREF _Toc197181278 \h </w:instrText>
        </w:r>
        <w:r w:rsidR="00CA3AC4">
          <w:rPr>
            <w:noProof/>
            <w:webHidden/>
          </w:rPr>
        </w:r>
        <w:r w:rsidR="00CA3AC4">
          <w:rPr>
            <w:noProof/>
            <w:webHidden/>
          </w:rPr>
          <w:fldChar w:fldCharType="separate"/>
        </w:r>
        <w:r w:rsidR="003529CD">
          <w:rPr>
            <w:noProof/>
            <w:webHidden/>
          </w:rPr>
          <w:t>28</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79" w:history="1">
        <w:r w:rsidR="00CA3AC4" w:rsidRPr="00E332BA">
          <w:rPr>
            <w:rStyle w:val="Lienhypertexte"/>
            <w:rFonts w:ascii="Times New Roman" w:hAnsi="Times New Roman" w:cs="Times New Roman"/>
            <w:b/>
            <w:noProof/>
            <w:lang w:val="fr-FR"/>
          </w:rPr>
          <w:t>Figure 10</w:t>
        </w:r>
        <w:r w:rsidR="00CA3AC4" w:rsidRPr="00E332BA">
          <w:rPr>
            <w:rStyle w:val="Lienhypertexte"/>
            <w:rFonts w:ascii="Times New Roman" w:hAnsi="Times New Roman" w:cs="Times New Roman"/>
            <w:noProof/>
            <w:lang w:val="fr-FR"/>
          </w:rPr>
          <w:t xml:space="preserve"> : Phases constitutives de l'approche d'authentification de documents administratifs à l'aide de la blockchain Ethereum</w:t>
        </w:r>
        <w:r w:rsidR="00CA3AC4">
          <w:rPr>
            <w:noProof/>
            <w:webHidden/>
          </w:rPr>
          <w:tab/>
        </w:r>
        <w:r w:rsidR="00CA3AC4">
          <w:rPr>
            <w:noProof/>
            <w:webHidden/>
          </w:rPr>
          <w:fldChar w:fldCharType="begin"/>
        </w:r>
        <w:r w:rsidR="00CA3AC4">
          <w:rPr>
            <w:noProof/>
            <w:webHidden/>
          </w:rPr>
          <w:instrText xml:space="preserve"> PAGEREF _Toc197181279 \h </w:instrText>
        </w:r>
        <w:r w:rsidR="00CA3AC4">
          <w:rPr>
            <w:noProof/>
            <w:webHidden/>
          </w:rPr>
        </w:r>
        <w:r w:rsidR="00CA3AC4">
          <w:rPr>
            <w:noProof/>
            <w:webHidden/>
          </w:rPr>
          <w:fldChar w:fldCharType="separate"/>
        </w:r>
        <w:r w:rsidR="003529CD">
          <w:rPr>
            <w:noProof/>
            <w:webHidden/>
          </w:rPr>
          <w:t>47</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0" w:history="1">
        <w:r w:rsidR="00CA3AC4" w:rsidRPr="00E332BA">
          <w:rPr>
            <w:rStyle w:val="Lienhypertexte"/>
            <w:rFonts w:ascii="Times New Roman" w:hAnsi="Times New Roman" w:cs="Times New Roman"/>
            <w:b/>
            <w:noProof/>
            <w:lang w:val="fr-FR"/>
          </w:rPr>
          <w:t>Figure 11</w:t>
        </w:r>
        <w:r w:rsidR="00CA3AC4" w:rsidRPr="00E332BA">
          <w:rPr>
            <w:rStyle w:val="Lienhypertexte"/>
            <w:rFonts w:ascii="Times New Roman" w:hAnsi="Times New Roman" w:cs="Times New Roman"/>
            <w:noProof/>
            <w:lang w:val="fr-FR"/>
          </w:rPr>
          <w:t xml:space="preserve"> : Etapes d'enregistrement de document administratif dans la blockchain Ethereum en utilisant le hachage, la signature numérique et l’horodatage</w:t>
        </w:r>
        <w:r w:rsidR="00CA3AC4">
          <w:rPr>
            <w:noProof/>
            <w:webHidden/>
          </w:rPr>
          <w:tab/>
        </w:r>
        <w:r w:rsidR="00CA3AC4">
          <w:rPr>
            <w:noProof/>
            <w:webHidden/>
          </w:rPr>
          <w:fldChar w:fldCharType="begin"/>
        </w:r>
        <w:r w:rsidR="00CA3AC4">
          <w:rPr>
            <w:noProof/>
            <w:webHidden/>
          </w:rPr>
          <w:instrText xml:space="preserve"> PAGEREF _Toc197181280 \h </w:instrText>
        </w:r>
        <w:r w:rsidR="00CA3AC4">
          <w:rPr>
            <w:noProof/>
            <w:webHidden/>
          </w:rPr>
        </w:r>
        <w:r w:rsidR="00CA3AC4">
          <w:rPr>
            <w:noProof/>
            <w:webHidden/>
          </w:rPr>
          <w:fldChar w:fldCharType="separate"/>
        </w:r>
        <w:r w:rsidR="003529CD">
          <w:rPr>
            <w:noProof/>
            <w:webHidden/>
          </w:rPr>
          <w:t>48</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1" w:history="1">
        <w:r w:rsidR="00CA3AC4" w:rsidRPr="00E332BA">
          <w:rPr>
            <w:rStyle w:val="Lienhypertexte"/>
            <w:rFonts w:ascii="Times New Roman" w:hAnsi="Times New Roman" w:cs="Times New Roman"/>
            <w:b/>
            <w:noProof/>
            <w:lang w:val="fr-FR"/>
          </w:rPr>
          <w:t>Figure 12</w:t>
        </w:r>
        <w:r w:rsidR="00CA3AC4" w:rsidRPr="00E332BA">
          <w:rPr>
            <w:rStyle w:val="Lienhypertexte"/>
            <w:rFonts w:ascii="Times New Roman" w:hAnsi="Times New Roman" w:cs="Times New Roman"/>
            <w:noProof/>
            <w:lang w:val="fr-FR"/>
          </w:rPr>
          <w:t xml:space="preserve"> : Etapes de vérification ou d’authentification de documents administratif sur la blockchain Ethereum en se basant sur le hachages, la signature numérique et la clé publique</w:t>
        </w:r>
        <w:r w:rsidR="00CA3AC4">
          <w:rPr>
            <w:noProof/>
            <w:webHidden/>
          </w:rPr>
          <w:tab/>
        </w:r>
        <w:r w:rsidR="00CA3AC4">
          <w:rPr>
            <w:noProof/>
            <w:webHidden/>
          </w:rPr>
          <w:fldChar w:fldCharType="begin"/>
        </w:r>
        <w:r w:rsidR="00CA3AC4">
          <w:rPr>
            <w:noProof/>
            <w:webHidden/>
          </w:rPr>
          <w:instrText xml:space="preserve"> PAGEREF _Toc197181281 \h </w:instrText>
        </w:r>
        <w:r w:rsidR="00CA3AC4">
          <w:rPr>
            <w:noProof/>
            <w:webHidden/>
          </w:rPr>
        </w:r>
        <w:r w:rsidR="00CA3AC4">
          <w:rPr>
            <w:noProof/>
            <w:webHidden/>
          </w:rPr>
          <w:fldChar w:fldCharType="separate"/>
        </w:r>
        <w:r w:rsidR="003529CD">
          <w:rPr>
            <w:noProof/>
            <w:webHidden/>
          </w:rPr>
          <w:t>49</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2" w:history="1">
        <w:r w:rsidR="00CA3AC4" w:rsidRPr="00E332BA">
          <w:rPr>
            <w:rStyle w:val="Lienhypertexte"/>
            <w:rFonts w:ascii="Times New Roman" w:hAnsi="Times New Roman" w:cs="Times New Roman"/>
            <w:b/>
            <w:noProof/>
            <w:lang w:val="fr-FR"/>
          </w:rPr>
          <w:t>Figure 13</w:t>
        </w:r>
        <w:r w:rsidR="00CA3AC4" w:rsidRPr="00E332BA">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sidR="00CA3AC4">
          <w:rPr>
            <w:noProof/>
            <w:webHidden/>
          </w:rPr>
          <w:tab/>
        </w:r>
        <w:r w:rsidR="00CA3AC4">
          <w:rPr>
            <w:noProof/>
            <w:webHidden/>
          </w:rPr>
          <w:fldChar w:fldCharType="begin"/>
        </w:r>
        <w:r w:rsidR="00CA3AC4">
          <w:rPr>
            <w:noProof/>
            <w:webHidden/>
          </w:rPr>
          <w:instrText xml:space="preserve"> PAGEREF _Toc197181282 \h </w:instrText>
        </w:r>
        <w:r w:rsidR="00CA3AC4">
          <w:rPr>
            <w:noProof/>
            <w:webHidden/>
          </w:rPr>
        </w:r>
        <w:r w:rsidR="00CA3AC4">
          <w:rPr>
            <w:noProof/>
            <w:webHidden/>
          </w:rPr>
          <w:fldChar w:fldCharType="separate"/>
        </w:r>
        <w:r w:rsidR="003529CD">
          <w:rPr>
            <w:noProof/>
            <w:webHidden/>
          </w:rPr>
          <w:t>50</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3" w:history="1">
        <w:r w:rsidR="00CA3AC4" w:rsidRPr="00E332BA">
          <w:rPr>
            <w:rStyle w:val="Lienhypertexte"/>
            <w:rFonts w:ascii="Times New Roman" w:hAnsi="Times New Roman" w:cs="Times New Roman"/>
            <w:b/>
            <w:noProof/>
            <w:lang w:val="fr-FR"/>
          </w:rPr>
          <w:t>Figure 14</w:t>
        </w:r>
        <w:r w:rsidR="00CA3AC4" w:rsidRPr="00E332BA">
          <w:rPr>
            <w:rStyle w:val="Lienhypertexte"/>
            <w:rFonts w:ascii="Times New Roman" w:hAnsi="Times New Roman" w:cs="Times New Roman"/>
            <w:noProof/>
            <w:lang w:val="fr-FR"/>
          </w:rPr>
          <w:t xml:space="preserve"> : Diagramme de séquences d'enregistrement de document administratif dans Ethereum</w:t>
        </w:r>
        <w:r w:rsidR="00CA3AC4">
          <w:rPr>
            <w:noProof/>
            <w:webHidden/>
          </w:rPr>
          <w:tab/>
        </w:r>
        <w:r w:rsidR="00CA3AC4">
          <w:rPr>
            <w:noProof/>
            <w:webHidden/>
          </w:rPr>
          <w:fldChar w:fldCharType="begin"/>
        </w:r>
        <w:r w:rsidR="00CA3AC4">
          <w:rPr>
            <w:noProof/>
            <w:webHidden/>
          </w:rPr>
          <w:instrText xml:space="preserve"> PAGEREF _Toc197181283 \h </w:instrText>
        </w:r>
        <w:r w:rsidR="00CA3AC4">
          <w:rPr>
            <w:noProof/>
            <w:webHidden/>
          </w:rPr>
        </w:r>
        <w:r w:rsidR="00CA3AC4">
          <w:rPr>
            <w:noProof/>
            <w:webHidden/>
          </w:rPr>
          <w:fldChar w:fldCharType="separate"/>
        </w:r>
        <w:r w:rsidR="003529CD">
          <w:rPr>
            <w:noProof/>
            <w:webHidden/>
          </w:rPr>
          <w:t>54</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4" w:history="1">
        <w:r w:rsidR="00CA3AC4" w:rsidRPr="00E332BA">
          <w:rPr>
            <w:rStyle w:val="Lienhypertexte"/>
            <w:rFonts w:ascii="Times New Roman" w:hAnsi="Times New Roman" w:cs="Times New Roman"/>
            <w:b/>
            <w:noProof/>
            <w:lang w:val="fr-FR"/>
          </w:rPr>
          <w:t>Figure 15</w:t>
        </w:r>
        <w:r w:rsidR="00CA3AC4" w:rsidRPr="00E332BA">
          <w:rPr>
            <w:rStyle w:val="Lienhypertexte"/>
            <w:rFonts w:ascii="Times New Roman" w:hAnsi="Times New Roman" w:cs="Times New Roman"/>
            <w:noProof/>
            <w:lang w:val="fr-FR"/>
          </w:rPr>
          <w:t xml:space="preserve"> : Diagramme de séquences d’authentification de document administratif depuis Ethereum</w:t>
        </w:r>
        <w:r w:rsidR="00CA3AC4">
          <w:rPr>
            <w:noProof/>
            <w:webHidden/>
          </w:rPr>
          <w:tab/>
        </w:r>
        <w:r w:rsidR="00CA3AC4">
          <w:rPr>
            <w:noProof/>
            <w:webHidden/>
          </w:rPr>
          <w:fldChar w:fldCharType="begin"/>
        </w:r>
        <w:r w:rsidR="00CA3AC4">
          <w:rPr>
            <w:noProof/>
            <w:webHidden/>
          </w:rPr>
          <w:instrText xml:space="preserve"> PAGEREF _Toc197181284 \h </w:instrText>
        </w:r>
        <w:r w:rsidR="00CA3AC4">
          <w:rPr>
            <w:noProof/>
            <w:webHidden/>
          </w:rPr>
        </w:r>
        <w:r w:rsidR="00CA3AC4">
          <w:rPr>
            <w:noProof/>
            <w:webHidden/>
          </w:rPr>
          <w:fldChar w:fldCharType="separate"/>
        </w:r>
        <w:r w:rsidR="003529CD">
          <w:rPr>
            <w:noProof/>
            <w:webHidden/>
          </w:rPr>
          <w:t>55</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5" w:history="1">
        <w:r w:rsidR="00CA3AC4" w:rsidRPr="00E332BA">
          <w:rPr>
            <w:rStyle w:val="Lienhypertexte"/>
            <w:rFonts w:ascii="Times New Roman" w:hAnsi="Times New Roman" w:cs="Times New Roman"/>
            <w:b/>
            <w:noProof/>
            <w:lang w:val="fr-FR"/>
          </w:rPr>
          <w:t>Figure 16</w:t>
        </w:r>
        <w:r w:rsidR="00CA3AC4" w:rsidRPr="00E332BA">
          <w:rPr>
            <w:rStyle w:val="Lienhypertexte"/>
            <w:rFonts w:ascii="Times New Roman" w:hAnsi="Times New Roman" w:cs="Times New Roman"/>
            <w:noProof/>
            <w:lang w:val="fr-FR"/>
          </w:rPr>
          <w:t xml:space="preserve"> : Diagramme d'interactions entre le contrat intelligent et les comptes</w:t>
        </w:r>
        <w:r w:rsidR="00CA3AC4">
          <w:rPr>
            <w:noProof/>
            <w:webHidden/>
          </w:rPr>
          <w:tab/>
        </w:r>
        <w:r w:rsidR="00CA3AC4">
          <w:rPr>
            <w:noProof/>
            <w:webHidden/>
          </w:rPr>
          <w:fldChar w:fldCharType="begin"/>
        </w:r>
        <w:r w:rsidR="00CA3AC4">
          <w:rPr>
            <w:noProof/>
            <w:webHidden/>
          </w:rPr>
          <w:instrText xml:space="preserve"> PAGEREF _Toc197181285 \h </w:instrText>
        </w:r>
        <w:r w:rsidR="00CA3AC4">
          <w:rPr>
            <w:noProof/>
            <w:webHidden/>
          </w:rPr>
        </w:r>
        <w:r w:rsidR="00CA3AC4">
          <w:rPr>
            <w:noProof/>
            <w:webHidden/>
          </w:rPr>
          <w:fldChar w:fldCharType="separate"/>
        </w:r>
        <w:r w:rsidR="003529CD">
          <w:rPr>
            <w:noProof/>
            <w:webHidden/>
          </w:rPr>
          <w:t>56</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6" w:history="1">
        <w:r w:rsidR="00CA3AC4" w:rsidRPr="00E332BA">
          <w:rPr>
            <w:rStyle w:val="Lienhypertexte"/>
            <w:rFonts w:ascii="Times New Roman" w:hAnsi="Times New Roman" w:cs="Times New Roman"/>
            <w:b/>
            <w:noProof/>
            <w:lang w:val="fr-FR"/>
          </w:rPr>
          <w:t>Figure 17</w:t>
        </w:r>
        <w:r w:rsidR="00CA3AC4" w:rsidRPr="00E332BA">
          <w:rPr>
            <w:rStyle w:val="Lienhypertexte"/>
            <w:rFonts w:ascii="Times New Roman" w:hAnsi="Times New Roman" w:cs="Times New Roman"/>
            <w:noProof/>
            <w:lang w:val="fr-FR"/>
          </w:rPr>
          <w:t xml:space="preserve"> : Interface du menu « Obtenir clés privée/publique »</w:t>
        </w:r>
        <w:r w:rsidR="00CA3AC4">
          <w:rPr>
            <w:noProof/>
            <w:webHidden/>
          </w:rPr>
          <w:tab/>
        </w:r>
        <w:r w:rsidR="00CA3AC4">
          <w:rPr>
            <w:noProof/>
            <w:webHidden/>
          </w:rPr>
          <w:fldChar w:fldCharType="begin"/>
        </w:r>
        <w:r w:rsidR="00CA3AC4">
          <w:rPr>
            <w:noProof/>
            <w:webHidden/>
          </w:rPr>
          <w:instrText xml:space="preserve"> PAGEREF _Toc197181286 \h </w:instrText>
        </w:r>
        <w:r w:rsidR="00CA3AC4">
          <w:rPr>
            <w:noProof/>
            <w:webHidden/>
          </w:rPr>
        </w:r>
        <w:r w:rsidR="00CA3AC4">
          <w:rPr>
            <w:noProof/>
            <w:webHidden/>
          </w:rPr>
          <w:fldChar w:fldCharType="separate"/>
        </w:r>
        <w:r w:rsidR="003529CD">
          <w:rPr>
            <w:noProof/>
            <w:webHidden/>
          </w:rPr>
          <w:t>60</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7" w:history="1">
        <w:r w:rsidR="00CA3AC4" w:rsidRPr="00E332BA">
          <w:rPr>
            <w:rStyle w:val="Lienhypertexte"/>
            <w:rFonts w:ascii="Times New Roman" w:hAnsi="Times New Roman" w:cs="Times New Roman"/>
            <w:b/>
            <w:noProof/>
            <w:lang w:val="fr-FR"/>
          </w:rPr>
          <w:t>Figure 18</w:t>
        </w:r>
        <w:r w:rsidR="00CA3AC4" w:rsidRPr="00E332BA">
          <w:rPr>
            <w:rStyle w:val="Lienhypertexte"/>
            <w:rFonts w:ascii="Times New Roman" w:hAnsi="Times New Roman" w:cs="Times New Roman"/>
            <w:noProof/>
            <w:lang w:val="fr-FR"/>
          </w:rPr>
          <w:t xml:space="preserve"> : Interface du menu « Enregistrer document »</w:t>
        </w:r>
        <w:r w:rsidR="00CA3AC4">
          <w:rPr>
            <w:noProof/>
            <w:webHidden/>
          </w:rPr>
          <w:tab/>
        </w:r>
        <w:r w:rsidR="00CA3AC4">
          <w:rPr>
            <w:noProof/>
            <w:webHidden/>
          </w:rPr>
          <w:fldChar w:fldCharType="begin"/>
        </w:r>
        <w:r w:rsidR="00CA3AC4">
          <w:rPr>
            <w:noProof/>
            <w:webHidden/>
          </w:rPr>
          <w:instrText xml:space="preserve"> PAGEREF _Toc197181287 \h </w:instrText>
        </w:r>
        <w:r w:rsidR="00CA3AC4">
          <w:rPr>
            <w:noProof/>
            <w:webHidden/>
          </w:rPr>
        </w:r>
        <w:r w:rsidR="00CA3AC4">
          <w:rPr>
            <w:noProof/>
            <w:webHidden/>
          </w:rPr>
          <w:fldChar w:fldCharType="separate"/>
        </w:r>
        <w:r w:rsidR="003529CD">
          <w:rPr>
            <w:noProof/>
            <w:webHidden/>
          </w:rPr>
          <w:t>60</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8" w:history="1">
        <w:r w:rsidR="00CA3AC4" w:rsidRPr="00E332BA">
          <w:rPr>
            <w:rStyle w:val="Lienhypertexte"/>
            <w:rFonts w:ascii="Times New Roman" w:hAnsi="Times New Roman" w:cs="Times New Roman"/>
            <w:b/>
            <w:noProof/>
            <w:lang w:val="fr-FR"/>
          </w:rPr>
          <w:t>Figure 19</w:t>
        </w:r>
        <w:r w:rsidR="00CA3AC4" w:rsidRPr="00E332BA">
          <w:rPr>
            <w:rStyle w:val="Lienhypertexte"/>
            <w:rFonts w:ascii="Times New Roman" w:hAnsi="Times New Roman" w:cs="Times New Roman"/>
            <w:noProof/>
            <w:lang w:val="fr-FR"/>
          </w:rPr>
          <w:t xml:space="preserve"> : Interface du menu « Authentifier document »</w:t>
        </w:r>
        <w:r w:rsidR="00CA3AC4">
          <w:rPr>
            <w:noProof/>
            <w:webHidden/>
          </w:rPr>
          <w:tab/>
        </w:r>
        <w:r w:rsidR="00CA3AC4">
          <w:rPr>
            <w:noProof/>
            <w:webHidden/>
          </w:rPr>
          <w:fldChar w:fldCharType="begin"/>
        </w:r>
        <w:r w:rsidR="00CA3AC4">
          <w:rPr>
            <w:noProof/>
            <w:webHidden/>
          </w:rPr>
          <w:instrText xml:space="preserve"> PAGEREF _Toc197181288 \h </w:instrText>
        </w:r>
        <w:r w:rsidR="00CA3AC4">
          <w:rPr>
            <w:noProof/>
            <w:webHidden/>
          </w:rPr>
        </w:r>
        <w:r w:rsidR="00CA3AC4">
          <w:rPr>
            <w:noProof/>
            <w:webHidden/>
          </w:rPr>
          <w:fldChar w:fldCharType="separate"/>
        </w:r>
        <w:r w:rsidR="003529CD">
          <w:rPr>
            <w:noProof/>
            <w:webHidden/>
          </w:rPr>
          <w:t>61</w:t>
        </w:r>
        <w:r w:rsidR="00CA3AC4">
          <w:rPr>
            <w:noProof/>
            <w:webHidden/>
          </w:rPr>
          <w:fldChar w:fldCharType="end"/>
        </w:r>
      </w:hyperlink>
    </w:p>
    <w:p w:rsidR="00CA3AC4" w:rsidRDefault="0076430C">
      <w:pPr>
        <w:pStyle w:val="Tabledesillustrations"/>
        <w:tabs>
          <w:tab w:val="right" w:leader="dot" w:pos="9396"/>
        </w:tabs>
        <w:rPr>
          <w:rFonts w:eastAsiaTheme="minorEastAsia"/>
          <w:noProof/>
        </w:rPr>
      </w:pPr>
      <w:hyperlink w:anchor="_Toc197181289" w:history="1">
        <w:r w:rsidR="00CA3AC4" w:rsidRPr="00E332BA">
          <w:rPr>
            <w:rStyle w:val="Lienhypertexte"/>
            <w:rFonts w:ascii="Times New Roman" w:hAnsi="Times New Roman" w:cs="Times New Roman"/>
            <w:b/>
            <w:noProof/>
            <w:lang w:val="fr-FR"/>
          </w:rPr>
          <w:t>Figure 20</w:t>
        </w:r>
        <w:r w:rsidR="00CA3AC4" w:rsidRPr="00E332BA">
          <w:rPr>
            <w:rStyle w:val="Lienhypertexte"/>
            <w:rFonts w:ascii="Times New Roman" w:hAnsi="Times New Roman" w:cs="Times New Roman"/>
            <w:noProof/>
            <w:lang w:val="fr-FR"/>
          </w:rPr>
          <w:t xml:space="preserve"> : Interface grand public d'authentification de documents administratifs</w:t>
        </w:r>
        <w:r w:rsidR="00CA3AC4">
          <w:rPr>
            <w:noProof/>
            <w:webHidden/>
          </w:rPr>
          <w:tab/>
        </w:r>
        <w:r w:rsidR="00CA3AC4">
          <w:rPr>
            <w:noProof/>
            <w:webHidden/>
          </w:rPr>
          <w:fldChar w:fldCharType="begin"/>
        </w:r>
        <w:r w:rsidR="00CA3AC4">
          <w:rPr>
            <w:noProof/>
            <w:webHidden/>
          </w:rPr>
          <w:instrText xml:space="preserve"> PAGEREF _Toc197181289 \h </w:instrText>
        </w:r>
        <w:r w:rsidR="00CA3AC4">
          <w:rPr>
            <w:noProof/>
            <w:webHidden/>
          </w:rPr>
        </w:r>
        <w:r w:rsidR="00CA3AC4">
          <w:rPr>
            <w:noProof/>
            <w:webHidden/>
          </w:rPr>
          <w:fldChar w:fldCharType="separate"/>
        </w:r>
        <w:r w:rsidR="003529CD">
          <w:rPr>
            <w:noProof/>
            <w:webHidden/>
          </w:rPr>
          <w:t>61</w:t>
        </w:r>
        <w:r w:rsidR="00CA3AC4">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F82EFA"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9" w:name="_Toc184475246"/>
      <w:bookmarkStart w:id="10" w:name="_Toc197876163"/>
      <w:r w:rsidRPr="00F82EFA">
        <w:rPr>
          <w:rFonts w:ascii="Times New Roman" w:eastAsiaTheme="majorEastAsia" w:hAnsi="Times New Roman" w:cs="Times New Roman"/>
          <w:b/>
          <w:sz w:val="24"/>
          <w:szCs w:val="24"/>
          <w:lang w:val="fr-FR"/>
        </w:rPr>
        <w:lastRenderedPageBreak/>
        <w:t>LISTE DES TABLEAUX</w:t>
      </w:r>
      <w:bookmarkEnd w:id="9"/>
      <w:bookmarkEnd w:id="10"/>
    </w:p>
    <w:p w:rsidR="00834A21"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6954608" w:history="1">
        <w:r w:rsidR="00834A21" w:rsidRPr="003E7367">
          <w:rPr>
            <w:rStyle w:val="Lienhypertexte"/>
            <w:rFonts w:ascii="Times New Roman" w:hAnsi="Times New Roman" w:cs="Times New Roman"/>
            <w:b/>
            <w:noProof/>
            <w:lang w:val="fr-FR"/>
          </w:rPr>
          <w:t>Tableau 1</w:t>
        </w:r>
        <w:r w:rsidR="00834A21" w:rsidRPr="003E7367">
          <w:rPr>
            <w:rStyle w:val="Lienhypertexte"/>
            <w:rFonts w:ascii="Times New Roman" w:hAnsi="Times New Roman" w:cs="Times New Roman"/>
            <w:noProof/>
            <w:lang w:val="fr-FR"/>
          </w:rPr>
          <w:t xml:space="preserve"> : Analyse comparative de quelques méthodes d'authentification de documents</w:t>
        </w:r>
        <w:r w:rsidR="00834A21">
          <w:rPr>
            <w:noProof/>
            <w:webHidden/>
          </w:rPr>
          <w:tab/>
        </w:r>
        <w:r w:rsidR="00834A21">
          <w:rPr>
            <w:noProof/>
            <w:webHidden/>
          </w:rPr>
          <w:fldChar w:fldCharType="begin"/>
        </w:r>
        <w:r w:rsidR="00834A21">
          <w:rPr>
            <w:noProof/>
            <w:webHidden/>
          </w:rPr>
          <w:instrText xml:space="preserve"> PAGEREF _Toc196954608 \h </w:instrText>
        </w:r>
        <w:r w:rsidR="00834A21">
          <w:rPr>
            <w:noProof/>
            <w:webHidden/>
          </w:rPr>
        </w:r>
        <w:r w:rsidR="00834A21">
          <w:rPr>
            <w:noProof/>
            <w:webHidden/>
          </w:rPr>
          <w:fldChar w:fldCharType="separate"/>
        </w:r>
        <w:r w:rsidR="003529CD">
          <w:rPr>
            <w:noProof/>
            <w:webHidden/>
          </w:rPr>
          <w:t>41</w:t>
        </w:r>
        <w:r w:rsidR="00834A21">
          <w:rPr>
            <w:noProof/>
            <w:webHidden/>
          </w:rPr>
          <w:fldChar w:fldCharType="end"/>
        </w:r>
      </w:hyperlink>
    </w:p>
    <w:p w:rsidR="00834A21" w:rsidRDefault="0076430C">
      <w:pPr>
        <w:pStyle w:val="Tabledesillustrations"/>
        <w:tabs>
          <w:tab w:val="right" w:leader="dot" w:pos="9396"/>
        </w:tabs>
        <w:rPr>
          <w:rFonts w:eastAsiaTheme="minorEastAsia"/>
          <w:noProof/>
        </w:rPr>
      </w:pPr>
      <w:hyperlink w:anchor="_Toc196954609" w:history="1">
        <w:r w:rsidR="00834A21" w:rsidRPr="003E7367">
          <w:rPr>
            <w:rStyle w:val="Lienhypertexte"/>
            <w:rFonts w:ascii="Times New Roman" w:hAnsi="Times New Roman" w:cs="Times New Roman"/>
            <w:b/>
            <w:noProof/>
            <w:lang w:val="fr-FR"/>
          </w:rPr>
          <w:t>Tableau 2</w:t>
        </w:r>
        <w:r w:rsidR="00834A21" w:rsidRPr="003E7367">
          <w:rPr>
            <w:rStyle w:val="Lienhypertexte"/>
            <w:rFonts w:ascii="Times New Roman" w:hAnsi="Times New Roman" w:cs="Times New Roman"/>
            <w:noProof/>
            <w:lang w:val="fr-FR"/>
          </w:rPr>
          <w:t xml:space="preserve"> : Acteurs et rôles de la solution ADOBLOCK</w:t>
        </w:r>
        <w:r w:rsidR="00834A21">
          <w:rPr>
            <w:noProof/>
            <w:webHidden/>
          </w:rPr>
          <w:tab/>
        </w:r>
        <w:r w:rsidR="00834A21">
          <w:rPr>
            <w:noProof/>
            <w:webHidden/>
          </w:rPr>
          <w:fldChar w:fldCharType="begin"/>
        </w:r>
        <w:r w:rsidR="00834A21">
          <w:rPr>
            <w:noProof/>
            <w:webHidden/>
          </w:rPr>
          <w:instrText xml:space="preserve"> PAGEREF _Toc196954609 \h </w:instrText>
        </w:r>
        <w:r w:rsidR="00834A21">
          <w:rPr>
            <w:noProof/>
            <w:webHidden/>
          </w:rPr>
        </w:r>
        <w:r w:rsidR="00834A21">
          <w:rPr>
            <w:noProof/>
            <w:webHidden/>
          </w:rPr>
          <w:fldChar w:fldCharType="separate"/>
        </w:r>
        <w:r w:rsidR="003529CD">
          <w:rPr>
            <w:noProof/>
            <w:webHidden/>
          </w:rPr>
          <w:t>53</w:t>
        </w:r>
        <w:r w:rsidR="00834A21">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C473E3" w:rsidRDefault="003E2589" w:rsidP="00457C81">
      <w:pPr>
        <w:keepNext/>
        <w:keepLines/>
        <w:spacing w:after="0" w:line="360" w:lineRule="auto"/>
        <w:outlineLvl w:val="0"/>
        <w:rPr>
          <w:rFonts w:ascii="Times New Roman" w:eastAsiaTheme="majorEastAsia" w:hAnsi="Times New Roman" w:cs="Times New Roman"/>
          <w:b/>
          <w:sz w:val="24"/>
          <w:szCs w:val="24"/>
          <w:lang w:val="fr-FR"/>
        </w:rPr>
      </w:pPr>
      <w:bookmarkStart w:id="11" w:name="_Toc184475247"/>
      <w:bookmarkStart w:id="12" w:name="_Toc197876164"/>
      <w:r w:rsidRPr="00C473E3">
        <w:rPr>
          <w:rFonts w:ascii="Times New Roman" w:eastAsiaTheme="majorEastAsia" w:hAnsi="Times New Roman" w:cs="Times New Roman"/>
          <w:b/>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rsidTr="00142B0C">
        <w:tc>
          <w:tcPr>
            <w:tcW w:w="1276" w:type="dxa"/>
            <w:vAlign w:val="center"/>
          </w:tcPr>
          <w:p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7322B9" w:rsidTr="00142B0C">
        <w:tc>
          <w:tcPr>
            <w:tcW w:w="1276" w:type="dxa"/>
            <w:vAlign w:val="center"/>
          </w:tcPr>
          <w:p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7322B9" w:rsidTr="00142B0C">
        <w:tc>
          <w:tcPr>
            <w:tcW w:w="1276" w:type="dxa"/>
            <w:vAlign w:val="center"/>
          </w:tcPr>
          <w:p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7322B9" w:rsidTr="00142B0C">
        <w:tc>
          <w:tcPr>
            <w:tcW w:w="1276" w:type="dxa"/>
            <w:vAlign w:val="center"/>
          </w:tcPr>
          <w:p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02352A"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14" w:name="_Toc197876165"/>
      <w:r w:rsidRPr="0002352A">
        <w:rPr>
          <w:rFonts w:ascii="Times New Roman" w:eastAsiaTheme="majorEastAsia" w:hAnsi="Times New Roman" w:cs="Times New Roman"/>
          <w:b/>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6" w:name="_Toc197876166"/>
      <w:r w:rsidRPr="00FE775C">
        <w:rPr>
          <w:rFonts w:ascii="Times New Roman" w:eastAsiaTheme="majorEastAsia" w:hAnsi="Times New Roman" w:cs="Times New Roman"/>
          <w:b/>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0703BC">
      <w:pPr>
        <w:pStyle w:val="Paragraphedeliste"/>
        <w:numPr>
          <w:ilvl w:val="0"/>
          <w:numId w:val="17"/>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cryptomonnaies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0703BC">
      <w:pPr>
        <w:pStyle w:val="Paragraphedeliste"/>
        <w:numPr>
          <w:ilvl w:val="0"/>
          <w:numId w:val="1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Depuis un certains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0703BC">
      <w:pPr>
        <w:pStyle w:val="Paragraphedeliste"/>
        <w:numPr>
          <w:ilvl w:val="0"/>
          <w:numId w:val="10"/>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FE775C"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7" w:name="_Toc184475250"/>
      <w:bookmarkStart w:id="18" w:name="_Toc197876167"/>
      <w:r w:rsidRPr="00FE775C">
        <w:rPr>
          <w:rFonts w:ascii="Times New Roman" w:eastAsiaTheme="majorEastAsia" w:hAnsi="Times New Roman" w:cs="Times New Roman"/>
          <w:b/>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707586"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19" w:name="_Toc184475251"/>
      <w:bookmarkStart w:id="20" w:name="_Toc197876168"/>
      <w:r w:rsidRPr="00707586">
        <w:rPr>
          <w:rFonts w:ascii="Times New Roman" w:eastAsiaTheme="majorEastAsia" w:hAnsi="Times New Roman" w:cs="Times New Roman"/>
          <w:b/>
          <w:sz w:val="24"/>
          <w:szCs w:val="24"/>
          <w:lang w:val="fr-FR"/>
        </w:rPr>
        <w:t xml:space="preserve">Objectif du </w:t>
      </w:r>
      <w:bookmarkEnd w:id="19"/>
      <w:r w:rsidR="00106E0C" w:rsidRPr="00707586">
        <w:rPr>
          <w:rFonts w:ascii="Times New Roman" w:eastAsiaTheme="majorEastAsia" w:hAnsi="Times New Roman" w:cs="Times New Roman"/>
          <w:b/>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0703BC">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0703BC">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69219D"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1" w:name="_Toc184475252"/>
      <w:bookmarkStart w:id="22" w:name="_Toc197876169"/>
      <w:r w:rsidRPr="0069219D">
        <w:rPr>
          <w:rFonts w:ascii="Times New Roman" w:eastAsiaTheme="majorEastAsia" w:hAnsi="Times New Roman" w:cs="Times New Roman"/>
          <w:b/>
          <w:sz w:val="24"/>
          <w:szCs w:val="24"/>
          <w:lang w:val="fr-FR"/>
        </w:rPr>
        <w:t>Résultats attendus</w:t>
      </w:r>
      <w:bookmarkEnd w:id="21"/>
      <w:bookmarkEnd w:id="22"/>
      <w:r w:rsidRPr="0069219D">
        <w:rPr>
          <w:rFonts w:ascii="Times New Roman" w:eastAsiaTheme="majorEastAsia" w:hAnsi="Times New Roman" w:cs="Times New Roman"/>
          <w:b/>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0703BC">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0703BC">
      <w:pPr>
        <w:pStyle w:val="Paragraphedeliste"/>
        <w:numPr>
          <w:ilvl w:val="0"/>
          <w:numId w:val="8"/>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72410A" w:rsidRDefault="00457C81" w:rsidP="000703BC">
      <w:pPr>
        <w:keepNext/>
        <w:keepLines/>
        <w:numPr>
          <w:ilvl w:val="1"/>
          <w:numId w:val="2"/>
        </w:numPr>
        <w:spacing w:before="40" w:after="0"/>
        <w:outlineLvl w:val="1"/>
        <w:rPr>
          <w:rFonts w:ascii="Times New Roman" w:eastAsiaTheme="majorEastAsia" w:hAnsi="Times New Roman" w:cs="Times New Roman"/>
          <w:b/>
          <w:sz w:val="24"/>
          <w:szCs w:val="24"/>
          <w:lang w:val="fr-FR"/>
        </w:rPr>
      </w:pPr>
      <w:bookmarkStart w:id="23" w:name="_Toc184475253"/>
      <w:bookmarkStart w:id="24" w:name="_Toc197876170"/>
      <w:r w:rsidRPr="0072410A">
        <w:rPr>
          <w:rFonts w:ascii="Times New Roman" w:eastAsiaTheme="majorEastAsia" w:hAnsi="Times New Roman" w:cs="Times New Roman"/>
          <w:b/>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1CA85E17" wp14:editId="022E4ED5">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7181270"/>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0703BC">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6F3654" w:rsidRDefault="00457C81" w:rsidP="006F3654">
      <w:pPr>
        <w:keepNext/>
        <w:keepLines/>
        <w:spacing w:after="0" w:line="360" w:lineRule="auto"/>
        <w:jc w:val="both"/>
        <w:outlineLvl w:val="0"/>
        <w:rPr>
          <w:rFonts w:ascii="Times New Roman" w:eastAsiaTheme="majorEastAsia" w:hAnsi="Times New Roman" w:cs="Times New Roman"/>
          <w:b/>
          <w:sz w:val="24"/>
          <w:szCs w:val="24"/>
          <w:lang w:val="fr-FR"/>
        </w:rPr>
      </w:pPr>
      <w:bookmarkStart w:id="27" w:name="_Toc197876171"/>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Pr="008410DF"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28" w:name="_Toc184475255"/>
      <w:bookmarkStart w:id="29" w:name="_Toc197876172"/>
      <w:r w:rsidRPr="008410DF">
        <w:rPr>
          <w:rFonts w:ascii="Times New Roman" w:eastAsiaTheme="majorEastAsia" w:hAnsi="Times New Roman" w:cs="Times New Roman"/>
          <w:b/>
          <w:sz w:val="24"/>
          <w:szCs w:val="24"/>
          <w:lang w:val="fr-FR"/>
        </w:rPr>
        <w:t>Historique et définition</w:t>
      </w:r>
      <w:r w:rsidR="000338FA" w:rsidRPr="008410DF">
        <w:rPr>
          <w:rFonts w:ascii="Times New Roman" w:eastAsiaTheme="majorEastAsia" w:hAnsi="Times New Roman" w:cs="Times New Roman"/>
          <w:b/>
          <w:sz w:val="24"/>
          <w:szCs w:val="24"/>
          <w:lang w:val="fr-FR"/>
        </w:rPr>
        <w:t>s</w:t>
      </w:r>
      <w:r w:rsidR="007642BE" w:rsidRPr="008410DF">
        <w:rPr>
          <w:rFonts w:ascii="Times New Roman" w:eastAsiaTheme="majorEastAsia" w:hAnsi="Times New Roman" w:cs="Times New Roman"/>
          <w:b/>
          <w:sz w:val="24"/>
          <w:szCs w:val="24"/>
          <w:lang w:val="fr-FR"/>
        </w:rPr>
        <w:t xml:space="preserve"> de la blockchain</w:t>
      </w:r>
      <w:bookmarkEnd w:id="29"/>
    </w:p>
    <w:p w:rsidR="007642BE" w:rsidRPr="008410DF" w:rsidRDefault="00F823CF" w:rsidP="000703BC">
      <w:pPr>
        <w:pStyle w:val="Titre3"/>
        <w:numPr>
          <w:ilvl w:val="2"/>
          <w:numId w:val="15"/>
        </w:numPr>
        <w:rPr>
          <w:rFonts w:ascii="Times New Roman" w:hAnsi="Times New Roman" w:cs="Times New Roman"/>
          <w:b/>
          <w:color w:val="auto"/>
          <w:lang w:val="fr-FR"/>
        </w:rPr>
      </w:pPr>
      <w:bookmarkStart w:id="30" w:name="_Toc197876173"/>
      <w:r w:rsidRPr="008410DF">
        <w:rPr>
          <w:rFonts w:ascii="Times New Roman" w:hAnsi="Times New Roman" w:cs="Times New Roman"/>
          <w:b/>
          <w:color w:val="auto"/>
          <w:lang w:val="fr-FR"/>
        </w:rPr>
        <w:t>Historique</w:t>
      </w:r>
      <w:r w:rsidR="007642BE" w:rsidRPr="008410DF">
        <w:rPr>
          <w:rFonts w:ascii="Times New Roman" w:hAnsi="Times New Roman" w:cs="Times New Roman"/>
          <w:b/>
          <w:color w:val="auto"/>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r w:rsidRPr="00067820">
        <w:lastRenderedPageBreak/>
        <w:t>Dans</w:t>
      </w:r>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A3549B" w:rsidRDefault="00B21C8F" w:rsidP="000703BC">
      <w:pPr>
        <w:pStyle w:val="Titre3"/>
        <w:numPr>
          <w:ilvl w:val="2"/>
          <w:numId w:val="15"/>
        </w:numPr>
        <w:rPr>
          <w:rFonts w:ascii="Times New Roman" w:hAnsi="Times New Roman" w:cs="Times New Roman"/>
          <w:b/>
          <w:color w:val="auto"/>
          <w:lang w:val="fr-FR"/>
        </w:rPr>
      </w:pPr>
      <w:bookmarkStart w:id="31" w:name="_Toc197876174"/>
      <w:r w:rsidRPr="00A3549B">
        <w:rPr>
          <w:rFonts w:ascii="Times New Roman" w:hAnsi="Times New Roman" w:cs="Times New Roman"/>
          <w:b/>
          <w:color w:val="auto"/>
          <w:lang w:val="fr-FR"/>
        </w:rPr>
        <w:t>Définition</w:t>
      </w:r>
      <w:r w:rsidR="000338FA" w:rsidRPr="00A3549B">
        <w:rPr>
          <w:rFonts w:ascii="Times New Roman" w:hAnsi="Times New Roman" w:cs="Times New Roman"/>
          <w:b/>
          <w:color w:val="auto"/>
          <w:lang w:val="fr-FR"/>
        </w:rPr>
        <w:t>s</w:t>
      </w:r>
      <w:r w:rsidRPr="00A3549B">
        <w:rPr>
          <w:rFonts w:ascii="Times New Roman" w:hAnsi="Times New Roman" w:cs="Times New Roman"/>
          <w:b/>
          <w:color w:val="auto"/>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w:t>
      </w:r>
      <w:r w:rsidRPr="00CF0312">
        <w:rPr>
          <w:rFonts w:ascii="Times New Roman" w:hAnsi="Times New Roman" w:cs="Times New Roman"/>
          <w:sz w:val="24"/>
          <w:szCs w:val="24"/>
          <w:lang w:val="fr-FR"/>
        </w:rPr>
        <w:lastRenderedPageBreak/>
        <w:t>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0703BC">
      <w:pPr>
        <w:pStyle w:val="Paragraphedeliste"/>
        <w:numPr>
          <w:ilvl w:val="0"/>
          <w:numId w:val="3"/>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Pr="000974F5"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2" w:name="_Toc197876175"/>
      <w:r w:rsidRPr="000974F5">
        <w:rPr>
          <w:rFonts w:ascii="Times New Roman" w:eastAsiaTheme="majorEastAsia" w:hAnsi="Times New Roman" w:cs="Times New Roman"/>
          <w:b/>
          <w:sz w:val="24"/>
          <w:szCs w:val="24"/>
          <w:lang w:val="fr-FR"/>
        </w:rPr>
        <w:lastRenderedPageBreak/>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0703BC">
      <w:pPr>
        <w:pStyle w:val="Paragraphedeliste"/>
        <w:numPr>
          <w:ilvl w:val="0"/>
          <w:numId w:val="4"/>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Pr="00261174" w:rsidRDefault="00AB3899"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33" w:name="_Ref190430022"/>
      <w:bookmarkStart w:id="34" w:name="_Toc197876176"/>
      <w:r w:rsidRPr="00261174">
        <w:rPr>
          <w:rFonts w:ascii="Times New Roman" w:eastAsiaTheme="majorEastAsia" w:hAnsi="Times New Roman" w:cs="Times New Roman"/>
          <w:b/>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w:t>
      </w:r>
      <w:r w:rsidRPr="00B23007">
        <w:rPr>
          <w:rFonts w:ascii="Times New Roman" w:hAnsi="Times New Roman" w:cs="Times New Roman"/>
          <w:sz w:val="24"/>
          <w:szCs w:val="24"/>
          <w:lang w:val="fr-FR"/>
        </w:rPr>
        <w:lastRenderedPageBreak/>
        <w:t xml:space="preserve">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09412B" w:rsidRDefault="00EB702C" w:rsidP="000703BC">
      <w:pPr>
        <w:pStyle w:val="Titre3"/>
        <w:numPr>
          <w:ilvl w:val="2"/>
          <w:numId w:val="16"/>
        </w:numPr>
        <w:rPr>
          <w:rFonts w:ascii="Times New Roman" w:hAnsi="Times New Roman" w:cs="Times New Roman"/>
          <w:b/>
          <w:color w:val="auto"/>
          <w:lang w:val="fr-FR"/>
        </w:rPr>
      </w:pPr>
      <w:bookmarkStart w:id="35" w:name="_Toc197876177"/>
      <w:r w:rsidRPr="0009412B">
        <w:rPr>
          <w:rFonts w:ascii="Times New Roman" w:hAnsi="Times New Roman" w:cs="Times New Roman"/>
          <w:b/>
          <w:color w:val="auto"/>
          <w:lang w:val="fr-FR"/>
        </w:rPr>
        <w:t>Stru</w:t>
      </w:r>
      <w:r w:rsidR="00B56DF6" w:rsidRPr="0009412B">
        <w:rPr>
          <w:rFonts w:ascii="Times New Roman" w:hAnsi="Times New Roman" w:cs="Times New Roman"/>
          <w:b/>
          <w:color w:val="auto"/>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4592F6E1" wp14:editId="3215E3BE">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7181271"/>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chaine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rsidR="00D60B7C" w:rsidRDefault="00D60B7C" w:rsidP="000703BC">
      <w:pPr>
        <w:pStyle w:val="Paragraphedeliste"/>
        <w:numPr>
          <w:ilvl w:val="0"/>
          <w:numId w:val="5"/>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CCEBDE1" wp14:editId="725709A5">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7181272"/>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1A05E4" wp14:editId="5160B48C">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7181273"/>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schéma, nous pouvons constater que </w:t>
      </w:r>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92196C" w:rsidRDefault="00562D6E" w:rsidP="000703BC">
      <w:pPr>
        <w:pStyle w:val="Titre3"/>
        <w:numPr>
          <w:ilvl w:val="2"/>
          <w:numId w:val="16"/>
        </w:numPr>
        <w:rPr>
          <w:rFonts w:ascii="Times New Roman" w:hAnsi="Times New Roman" w:cs="Times New Roman"/>
          <w:b/>
          <w:color w:val="auto"/>
          <w:lang w:val="fr-FR"/>
        </w:rPr>
      </w:pPr>
      <w:bookmarkStart w:id="39" w:name="_Toc197876178"/>
      <w:r w:rsidRPr="0092196C">
        <w:rPr>
          <w:rFonts w:ascii="Times New Roman" w:hAnsi="Times New Roman" w:cs="Times New Roman"/>
          <w:b/>
          <w:color w:val="auto"/>
          <w:lang w:val="fr-FR"/>
        </w:rPr>
        <w:lastRenderedPageBreak/>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05FB4BF5" wp14:editId="149DBB77">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7181274"/>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3529CD">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mineurs entrent en compétition</w:t>
      </w:r>
      <w:r w:rsidR="00EB01DB">
        <w:rPr>
          <w:rFonts w:ascii="Times New Roman" w:hAnsi="Times New Roman" w:cs="Times New Roman"/>
          <w:sz w:val="24"/>
          <w:szCs w:val="24"/>
          <w:lang w:val="fr-FR"/>
        </w:rPr>
        <w:t>, vérifie</w:t>
      </w:r>
      <w:r>
        <w:rPr>
          <w:rFonts w:ascii="Times New Roman" w:hAnsi="Times New Roman" w:cs="Times New Roman"/>
          <w:sz w:val="24"/>
          <w:szCs w:val="24"/>
          <w:lang w:val="fr-FR"/>
        </w:rPr>
        <w:t xml:space="preserv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r w:rsidR="00490F9F"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rsidR="00D60B7C"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Stake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0703BC">
      <w:pPr>
        <w:pStyle w:val="Paragraphedeliste"/>
        <w:numPr>
          <w:ilvl w:val="0"/>
          <w:numId w:val="6"/>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w:t>
      </w:r>
      <w:r w:rsidR="00B00FD5">
        <w:rPr>
          <w:rFonts w:ascii="Times New Roman" w:hAnsi="Times New Roman" w:cs="Times New Roman"/>
          <w:sz w:val="24"/>
          <w:szCs w:val="24"/>
          <w:highlight w:val="yellow"/>
          <w:lang w:val="fr-FR"/>
        </w:rPr>
        <w:t>nnexe</w:t>
      </w:r>
      <w:r w:rsidRPr="0039745D">
        <w:rPr>
          <w:rFonts w:ascii="Times New Roman" w:hAnsi="Times New Roman" w:cs="Times New Roman"/>
          <w:sz w:val="24"/>
          <w:szCs w:val="24"/>
          <w:highlight w:val="yellow"/>
          <w:lang w:val="fr-FR"/>
        </w:rPr>
        <w:t xml:space="preserv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Pr="001440E4"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1" w:name="_Toc197876179"/>
      <w:r w:rsidRPr="001440E4">
        <w:rPr>
          <w:rFonts w:ascii="Times New Roman" w:eastAsiaTheme="majorEastAsia" w:hAnsi="Times New Roman" w:cs="Times New Roman"/>
          <w:b/>
          <w:sz w:val="24"/>
          <w:szCs w:val="24"/>
          <w:lang w:val="fr-FR"/>
        </w:rPr>
        <w:t>Protocoles de consensus</w:t>
      </w:r>
      <w:bookmarkEnd w:id="41"/>
      <w:r w:rsidRPr="001440E4">
        <w:rPr>
          <w:rFonts w:ascii="Times New Roman" w:eastAsiaTheme="majorEastAsia" w:hAnsi="Times New Roman" w:cs="Times New Roman"/>
          <w:b/>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w:t>
      </w:r>
      <w:r w:rsidR="007E7CC0">
        <w:rPr>
          <w:rFonts w:ascii="Times New Roman" w:hAnsi="Times New Roman" w:cs="Times New Roman"/>
          <w:sz w:val="24"/>
          <w:szCs w:val="24"/>
          <w:lang w:val="fr-FR"/>
        </w:rPr>
        <w:lastRenderedPageBreak/>
        <w:t>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0703BC">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w:t>
      </w:r>
      <w:r w:rsidRPr="00293C27">
        <w:rPr>
          <w:rFonts w:ascii="Times New Roman" w:hAnsi="Times New Roman" w:cs="Times New Roman"/>
          <w:sz w:val="24"/>
          <w:szCs w:val="24"/>
          <w:lang w:val="fr-FR"/>
        </w:rPr>
        <w:lastRenderedPageBreak/>
        <w:t>(Application-Specific Integrated Circui</w:t>
      </w:r>
      <w:r w:rsidR="00BB379B">
        <w:rPr>
          <w:rFonts w:ascii="Times New Roman" w:hAnsi="Times New Roman" w:cs="Times New Roman"/>
          <w:sz w:val="24"/>
          <w:szCs w:val="24"/>
          <w:lang w:val="fr-FR"/>
        </w:rPr>
        <w:t>ts, Graphics Processing Units,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w:t>
      </w:r>
      <w:proofErr w:type="gramStart"/>
      <w:r w:rsidR="00EC2AD9">
        <w:rPr>
          <w:rFonts w:ascii="Times New Roman" w:hAnsi="Times New Roman" w:cs="Times New Roman"/>
          <w:sz w:val="24"/>
          <w:szCs w:val="24"/>
          <w:lang w:val="fr-FR"/>
        </w:rPr>
        <w:t>a l’avantage d’être</w:t>
      </w:r>
      <w:proofErr w:type="gramEnd"/>
      <w:r w:rsidR="00EC2AD9">
        <w:rPr>
          <w:rFonts w:ascii="Times New Roman" w:hAnsi="Times New Roman" w:cs="Times New Roman"/>
          <w:sz w:val="24"/>
          <w:szCs w:val="24"/>
          <w:lang w:val="fr-FR"/>
        </w:rPr>
        <w:t xml:space="preserv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Pr="00291FD7" w:rsidRDefault="009761C4"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2" w:name="_Ref190262843"/>
      <w:bookmarkStart w:id="43" w:name="_Toc197876180"/>
      <w:r w:rsidRPr="00291FD7">
        <w:rPr>
          <w:rFonts w:ascii="Times New Roman" w:eastAsiaTheme="majorEastAsia" w:hAnsi="Times New Roman" w:cs="Times New Roman"/>
          <w:b/>
          <w:sz w:val="24"/>
          <w:szCs w:val="24"/>
          <w:lang w:val="fr-FR"/>
        </w:rPr>
        <w:t>Smart contracts (contrats intelligent</w:t>
      </w:r>
      <w:r w:rsidR="009373F8" w:rsidRPr="00291FD7">
        <w:rPr>
          <w:rFonts w:ascii="Times New Roman" w:eastAsiaTheme="majorEastAsia" w:hAnsi="Times New Roman" w:cs="Times New Roman"/>
          <w:b/>
          <w:sz w:val="24"/>
          <w:szCs w:val="24"/>
          <w:lang w:val="fr-FR"/>
        </w:rPr>
        <w:t>s</w:t>
      </w:r>
      <w:r w:rsidRPr="00291FD7">
        <w:rPr>
          <w:rFonts w:ascii="Times New Roman" w:eastAsiaTheme="majorEastAsia" w:hAnsi="Times New Roman" w:cs="Times New Roman"/>
          <w:b/>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22D8652" wp14:editId="2786B336">
            <wp:extent cx="3743691" cy="1786021"/>
            <wp:effectExtent l="19050" t="19050" r="9525" b="2413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691" cy="1786021"/>
                    </a:xfrm>
                    <a:prstGeom prst="rect">
                      <a:avLst/>
                    </a:prstGeom>
                    <a:ln w="3175">
                      <a:solidFill>
                        <a:schemeClr val="accent1"/>
                      </a:solidFill>
                    </a:ln>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7181275"/>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3529CD">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0703BC">
      <w:pPr>
        <w:pStyle w:val="Paragraphedeliste"/>
        <w:numPr>
          <w:ilvl w:val="1"/>
          <w:numId w:val="19"/>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0703BC">
      <w:pPr>
        <w:pStyle w:val="Paragraphedeliste"/>
        <w:numPr>
          <w:ilvl w:val="1"/>
          <w:numId w:val="19"/>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0703BC">
      <w:pPr>
        <w:pStyle w:val="Paragraphedeliste"/>
        <w:numPr>
          <w:ilvl w:val="1"/>
          <w:numId w:val="19"/>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0703BC">
      <w:pPr>
        <w:pStyle w:val="Paragraphedeliste"/>
        <w:numPr>
          <w:ilvl w:val="0"/>
          <w:numId w:val="19"/>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0703BC">
      <w:pPr>
        <w:pStyle w:val="Paragraphedeliste"/>
        <w:numPr>
          <w:ilvl w:val="1"/>
          <w:numId w:val="19"/>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0703BC">
      <w:pPr>
        <w:pStyle w:val="Paragraphedeliste"/>
        <w:numPr>
          <w:ilvl w:val="1"/>
          <w:numId w:val="19"/>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0703BC">
      <w:pPr>
        <w:pStyle w:val="Paragraphedeliste"/>
        <w:numPr>
          <w:ilvl w:val="1"/>
          <w:numId w:val="19"/>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Pr="00D27124" w:rsidRDefault="00937821" w:rsidP="000703BC">
      <w:pPr>
        <w:keepNext/>
        <w:keepLines/>
        <w:numPr>
          <w:ilvl w:val="1"/>
          <w:numId w:val="34"/>
        </w:numPr>
        <w:spacing w:before="40" w:after="0"/>
        <w:outlineLvl w:val="1"/>
        <w:rPr>
          <w:rFonts w:ascii="Times New Roman" w:eastAsiaTheme="majorEastAsia" w:hAnsi="Times New Roman" w:cs="Times New Roman"/>
          <w:b/>
          <w:sz w:val="24"/>
          <w:szCs w:val="24"/>
          <w:lang w:val="fr-FR"/>
        </w:rPr>
      </w:pPr>
      <w:bookmarkStart w:id="45" w:name="_Toc197876181"/>
      <w:r w:rsidRPr="00D27124">
        <w:rPr>
          <w:rFonts w:ascii="Times New Roman" w:eastAsiaTheme="majorEastAsia" w:hAnsi="Times New Roman" w:cs="Times New Roman"/>
          <w:b/>
          <w:sz w:val="24"/>
          <w:szCs w:val="24"/>
          <w:lang w:val="fr-FR"/>
        </w:rPr>
        <w:t>Exemple de blockchain : Ethereum</w:t>
      </w:r>
      <w:bookmarkEnd w:id="45"/>
    </w:p>
    <w:p w:rsidR="00635139" w:rsidRPr="00D27124" w:rsidRDefault="00FC4C24" w:rsidP="000703BC">
      <w:pPr>
        <w:pStyle w:val="Titre3"/>
        <w:numPr>
          <w:ilvl w:val="2"/>
          <w:numId w:val="20"/>
        </w:numPr>
        <w:jc w:val="both"/>
        <w:rPr>
          <w:rFonts w:ascii="Times New Roman" w:hAnsi="Times New Roman" w:cs="Times New Roman"/>
          <w:b/>
          <w:color w:val="auto"/>
          <w:lang w:val="fr-FR"/>
        </w:rPr>
      </w:pPr>
      <w:bookmarkStart w:id="46" w:name="_Toc197876182"/>
      <w:bookmarkEnd w:id="28"/>
      <w:r w:rsidRPr="00D27124">
        <w:rPr>
          <w:rFonts w:ascii="Times New Roman" w:hAnsi="Times New Roman" w:cs="Times New Roman"/>
          <w:noProof/>
          <w:color w:val="auto"/>
        </w:rPr>
        <w:drawing>
          <wp:anchor distT="0" distB="0" distL="114300" distR="114300" simplePos="0" relativeHeight="251665408" behindDoc="1" locked="0" layoutInCell="1" allowOverlap="1" wp14:anchorId="7595D3AA" wp14:editId="0FE628AE">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D27124">
        <w:rPr>
          <w:rFonts w:ascii="Times New Roman" w:hAnsi="Times New Roman" w:cs="Times New Roman"/>
          <w:b/>
          <w:color w:val="auto"/>
          <w:lang w:val="fr-FR"/>
        </w:rPr>
        <w:t xml:space="preserve">Historique </w:t>
      </w:r>
      <w:r w:rsidR="004903DB" w:rsidRPr="00D27124">
        <w:rPr>
          <w:rFonts w:ascii="Times New Roman" w:hAnsi="Times New Roman" w:cs="Times New Roman"/>
          <w:b/>
          <w:color w:val="auto"/>
          <w:lang w:val="fr-FR"/>
        </w:rPr>
        <w:t>et évolution d’</w:t>
      </w:r>
      <w:r w:rsidR="00635139" w:rsidRPr="00D27124">
        <w:rPr>
          <w:rFonts w:ascii="Times New Roman" w:hAnsi="Times New Roman" w:cs="Times New Roman"/>
          <w:b/>
          <w:color w:val="auto"/>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r w:rsidRPr="00D42ECF">
        <w:rPr>
          <w:rFonts w:ascii="Times New Roman" w:hAnsi="Times New Roman" w:cs="Times New Roman"/>
          <w:i/>
          <w:sz w:val="24"/>
          <w:szCs w:val="24"/>
          <w:lang w:val="fr-FR"/>
        </w:rPr>
        <w:t>Vitalik Buterin</w:t>
      </w:r>
      <w:r w:rsidRPr="00E17695">
        <w:rPr>
          <w:rFonts w:ascii="Times New Roman" w:hAnsi="Times New Roman" w:cs="Times New Roman"/>
          <w:sz w:val="24"/>
          <w:szCs w:val="24"/>
          <w:lang w:val="fr-FR"/>
        </w:rPr>
        <w:t xml:space="preserve"> (programmeur russo-canadien et </w:t>
      </w:r>
      <w:r w:rsidRPr="00E17695">
        <w:rPr>
          <w:rFonts w:ascii="Times New Roman" w:hAnsi="Times New Roman" w:cs="Times New Roman"/>
          <w:sz w:val="24"/>
          <w:szCs w:val="24"/>
          <w:lang w:val="fr-FR"/>
        </w:rPr>
        <w:lastRenderedPageBreak/>
        <w:t xml:space="preserve">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r w:rsidRPr="00D42ECF">
        <w:rPr>
          <w:rFonts w:ascii="Times New Roman" w:hAnsi="Times New Roman" w:cs="Times New Roman"/>
          <w:i/>
          <w:sz w:val="24"/>
          <w:szCs w:val="24"/>
          <w:lang w:val="fr-FR"/>
        </w:rPr>
        <w:t>Buterin</w:t>
      </w:r>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8B6FFF" w:rsidRDefault="005525D5" w:rsidP="000703BC">
      <w:pPr>
        <w:pStyle w:val="Titre3"/>
        <w:numPr>
          <w:ilvl w:val="2"/>
          <w:numId w:val="20"/>
        </w:numPr>
        <w:jc w:val="both"/>
        <w:rPr>
          <w:rFonts w:ascii="Times New Roman" w:hAnsi="Times New Roman" w:cs="Times New Roman"/>
          <w:b/>
          <w:color w:val="auto"/>
          <w:lang w:val="fr-FR"/>
        </w:rPr>
      </w:pPr>
      <w:bookmarkStart w:id="47" w:name="_Toc197876183"/>
      <w:r w:rsidRPr="008B6FFF">
        <w:rPr>
          <w:rFonts w:ascii="Times New Roman" w:hAnsi="Times New Roman" w:cs="Times New Roman"/>
          <w:b/>
          <w:color w:val="auto"/>
          <w:lang w:val="fr-FR"/>
        </w:rPr>
        <w:lastRenderedPageBreak/>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0BB361DF" wp14:editId="7BBE6680">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7181276"/>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3529CD">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526F2912" wp14:editId="0D877906">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7181277"/>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3529CD">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 xml:space="preserve">pplications </w:t>
      </w:r>
      <w:r w:rsidR="001D3718">
        <w:rPr>
          <w:rFonts w:ascii="Times New Roman" w:hAnsi="Times New Roman" w:cs="Times New Roman"/>
          <w:sz w:val="24"/>
          <w:szCs w:val="24"/>
          <w:lang w:val="fr-FR"/>
        </w:rPr>
        <w:lastRenderedPageBreak/>
        <w:t>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213A9AB9" wp14:editId="604E5FE1">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7181278"/>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3529CD">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3529CD">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Pr>
          <w:rFonts w:ascii="Times New Roman" w:hAnsi="Times New Roman" w:cs="Times New Roman"/>
          <w:sz w:val="24"/>
          <w:szCs w:val="24"/>
          <w:lang w:val="fr-FR"/>
        </w:rPr>
        <w:t>l’</w:t>
      </w:r>
      <w:r w:rsidR="00CA7C5F">
        <w:rPr>
          <w:rFonts w:ascii="Times New Roman" w:hAnsi="Times New Roman" w:cs="Times New Roman"/>
          <w:sz w:val="24"/>
          <w:szCs w:val="24"/>
          <w:highlight w:val="yellow"/>
          <w:lang w:val="fr-FR"/>
        </w:rPr>
        <w:t>annexe 3</w:t>
      </w:r>
      <w:r w:rsidR="003660B2" w:rsidRPr="00CA7C5F">
        <w:rPr>
          <w:rFonts w:ascii="Times New Roman" w:hAnsi="Times New Roman" w:cs="Times New Roman"/>
          <w:sz w:val="24"/>
          <w:szCs w:val="24"/>
          <w:highlight w:val="yellow"/>
          <w:lang w:val="fr-FR"/>
        </w:rPr>
        <w:t>)</w:t>
      </w:r>
      <w:r w:rsidR="00935C9F">
        <w:rPr>
          <w:rFonts w:ascii="Times New Roman" w:hAnsi="Times New Roman" w:cs="Times New Roman"/>
          <w:sz w:val="24"/>
          <w:szCs w:val="24"/>
          <w:highlight w:val="yellow"/>
          <w:lang w:val="fr-FR"/>
        </w:rPr>
        <w:t xml:space="preserve"> </w:t>
      </w:r>
      <w:r w:rsidRPr="00CA7C5F">
        <w:rPr>
          <w:rFonts w:ascii="Times New Roman" w:hAnsi="Times New Roman" w:cs="Times New Roman"/>
          <w:sz w:val="24"/>
          <w:szCs w:val="24"/>
          <w:highlight w:val="yellow"/>
          <w:lang w:val="fr-FR"/>
        </w:rPr>
        <w:t>:</w:t>
      </w:r>
    </w:p>
    <w:p w:rsidR="00290F1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290F15">
        <w:rPr>
          <w:rFonts w:ascii="Times New Roman" w:hAnsi="Times New Roman" w:cs="Times New Roman"/>
          <w:b/>
          <w:sz w:val="24"/>
          <w:szCs w:val="24"/>
          <w:lang w:val="fr-FR"/>
        </w:rPr>
        <w:lastRenderedPageBreak/>
        <w:t>from</w:t>
      </w:r>
      <w:proofErr w:type="gramEnd"/>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0703BC">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randao_reveal, eth1_data, attestations, voluntary_exits, execution_payload,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0703BC">
      <w:pPr>
        <w:pStyle w:val="Paragraphedeliste"/>
        <w:numPr>
          <w:ilvl w:val="0"/>
          <w:numId w:val="21"/>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3529CD">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F14B3" w:rsidRDefault="00580D19" w:rsidP="00CF3D88">
      <w:pPr>
        <w:keepNext/>
        <w:keepLines/>
        <w:spacing w:after="0" w:line="360" w:lineRule="auto"/>
        <w:outlineLvl w:val="0"/>
        <w:rPr>
          <w:rFonts w:ascii="Times New Roman" w:eastAsiaTheme="majorEastAsia" w:hAnsi="Times New Roman" w:cs="Times New Roman"/>
          <w:b/>
          <w:sz w:val="24"/>
          <w:szCs w:val="24"/>
          <w:lang w:val="fr-FR"/>
        </w:rPr>
      </w:pPr>
      <w:bookmarkStart w:id="51" w:name="_Toc184475257"/>
      <w:bookmarkStart w:id="52" w:name="_Toc19787618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Pr="001F14B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2" w:name="_Toc184475261"/>
      <w:bookmarkStart w:id="63" w:name="_Toc197876185"/>
      <w:r w:rsidRPr="001F14B3">
        <w:rPr>
          <w:rFonts w:ascii="Times New Roman" w:eastAsiaTheme="majorEastAsia" w:hAnsi="Times New Roman" w:cs="Times New Roman"/>
          <w:b/>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0703BC">
      <w:pPr>
        <w:pStyle w:val="NormalWeb"/>
        <w:numPr>
          <w:ilvl w:val="0"/>
          <w:numId w:val="30"/>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rsidR="00322662" w:rsidRPr="00752B55" w:rsidRDefault="00EE7E1C" w:rsidP="000703BC">
      <w:pPr>
        <w:pStyle w:val="NormalWeb"/>
        <w:numPr>
          <w:ilvl w:val="0"/>
          <w:numId w:val="30"/>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0703BC">
      <w:pPr>
        <w:pStyle w:val="NormalWeb"/>
        <w:numPr>
          <w:ilvl w:val="0"/>
          <w:numId w:val="30"/>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0703BC">
      <w:pPr>
        <w:pStyle w:val="NormalWeb"/>
        <w:numPr>
          <w:ilvl w:val="0"/>
          <w:numId w:val="31"/>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r w:rsidR="00EF00E8">
        <w:rPr>
          <w:lang w:val="fr-FR"/>
        </w:rPr>
        <w:t>e</w:t>
      </w:r>
      <w:r w:rsidR="00066CBE">
        <w:rPr>
          <w:lang w:val="fr-FR"/>
        </w:rPr>
        <w:t>n</w:t>
      </w:r>
      <w:r w:rsidR="00EF00E8">
        <w:rPr>
          <w:lang w:val="fr-FR"/>
        </w:rPr>
        <w:t>t</w:t>
      </w:r>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Pr="007D4C33" w:rsidRDefault="00E373C2"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4" w:name="_Ref197855209"/>
      <w:bookmarkStart w:id="65" w:name="_Toc197876186"/>
      <w:r w:rsidRPr="007D4C33">
        <w:rPr>
          <w:rFonts w:ascii="Times New Roman" w:eastAsiaTheme="majorEastAsia" w:hAnsi="Times New Roman" w:cs="Times New Roman"/>
          <w:b/>
          <w:sz w:val="24"/>
          <w:szCs w:val="24"/>
          <w:lang w:val="fr-FR"/>
        </w:rPr>
        <w:t>Méthodes d’authentification de documents</w:t>
      </w:r>
      <w:bookmarkEnd w:id="64"/>
      <w:bookmarkEnd w:id="65"/>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Pr="00E01479" w:rsidRDefault="00B91E37" w:rsidP="00E01479">
      <w:pPr>
        <w:pStyle w:val="Paragraphedeliste"/>
        <w:numPr>
          <w:ilvl w:val="0"/>
          <w:numId w:val="49"/>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0703BC">
      <w:pPr>
        <w:pStyle w:val="Paragraphedeliste"/>
        <w:numPr>
          <w:ilvl w:val="0"/>
          <w:numId w:val="23"/>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Pr="00E01479" w:rsidRDefault="00C5653E"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0703BC">
      <w:pPr>
        <w:pStyle w:val="Paragraphedeliste"/>
        <w:numPr>
          <w:ilvl w:val="0"/>
          <w:numId w:val="24"/>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680ECF" w:rsidP="00E01479">
      <w:pPr>
        <w:pStyle w:val="NormalWeb"/>
        <w:numPr>
          <w:ilvl w:val="0"/>
          <w:numId w:val="49"/>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A87313" w:rsidP="00E01479">
      <w:pPr>
        <w:pStyle w:val="NormalWeb"/>
        <w:numPr>
          <w:ilvl w:val="0"/>
          <w:numId w:val="49"/>
        </w:numPr>
        <w:spacing w:after="0" w:afterAutospacing="0" w:line="360" w:lineRule="auto"/>
        <w:jc w:val="both"/>
        <w:divId w:val="317465249"/>
        <w:rPr>
          <w:b/>
          <w:lang w:val="fr-FR"/>
        </w:rPr>
      </w:pPr>
      <w:r>
        <w:rPr>
          <w:b/>
          <w:lang w:val="fr-FR"/>
        </w:rPr>
        <w:t>T</w:t>
      </w:r>
      <w:r w:rsidR="00487E8E">
        <w:rPr>
          <w:b/>
          <w:lang w:val="fr-FR"/>
        </w:rPr>
        <w:t>echnique des RFID et codes QR</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Pr="00E01479" w:rsidRDefault="00915E0B" w:rsidP="00E01479">
      <w:pPr>
        <w:pStyle w:val="Paragraphedeliste"/>
        <w:numPr>
          <w:ilvl w:val="0"/>
          <w:numId w:val="49"/>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aowOctiD","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lang w:val="fr-FR"/>
        </w:rPr>
        <w:t>[51]</w:t>
      </w:r>
      <w:r w:rsidR="00A20E64">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A20E64">
        <w:rPr>
          <w:rFonts w:ascii="Times New Roman" w:hAnsi="Times New Roman" w:cs="Times New Roman"/>
          <w:sz w:val="24"/>
          <w:szCs w:val="24"/>
          <w:lang w:val="fr-FR"/>
        </w:rPr>
        <w:fldChar w:fldCharType="begin"/>
      </w:r>
      <w:r w:rsidR="00A20E64">
        <w:rPr>
          <w:rFonts w:ascii="Times New Roman" w:hAnsi="Times New Roman" w:cs="Times New Roman"/>
          <w:sz w:val="24"/>
          <w:szCs w:val="24"/>
          <w:lang w:val="fr-FR"/>
        </w:rPr>
        <w:instrText xml:space="preserve"> ADDIN ZOTERO_ITEM CSL_CITATION {"citationID":"zfCP6TZ0","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A20E64">
        <w:rPr>
          <w:rFonts w:ascii="Times New Roman" w:hAnsi="Times New Roman" w:cs="Times New Roman"/>
          <w:sz w:val="24"/>
          <w:szCs w:val="24"/>
          <w:lang w:val="fr-FR"/>
        </w:rPr>
        <w:fldChar w:fldCharType="separate"/>
      </w:r>
      <w:r w:rsidR="00A20E64" w:rsidRPr="00A20E64">
        <w:rPr>
          <w:rFonts w:ascii="Times New Roman" w:hAnsi="Times New Roman" w:cs="Times New Roman"/>
          <w:sz w:val="24"/>
        </w:rPr>
        <w:t>[15]</w:t>
      </w:r>
      <w:r w:rsidR="00A20E64">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rsidR="005715D1" w:rsidRPr="00224360" w:rsidRDefault="00D13AE8" w:rsidP="00224360">
      <w:pPr>
        <w:pStyle w:val="Paragraphedeliste"/>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A5204C">
        <w:rPr>
          <w:rFonts w:ascii="Times New Roman" w:hAnsi="Times New Roman" w:cs="Times New Roman"/>
          <w:b/>
          <w:sz w:val="24"/>
          <w:szCs w:val="24"/>
          <w:u w:val="single"/>
          <w:lang w:val="fr-FR"/>
        </w:rPr>
        <w:t>1</w:t>
      </w:r>
      <w:r w:rsidRPr="00A5204C">
        <w:rPr>
          <w:rFonts w:ascii="Times New Roman" w:hAnsi="Times New Roman" w:cs="Times New Roman"/>
          <w:b/>
          <w:sz w:val="24"/>
          <w:szCs w:val="24"/>
          <w:u w:val="single"/>
          <w:vertAlign w:val="superscript"/>
          <w:lang w:val="fr-FR"/>
        </w:rPr>
        <w:t>er</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2C1484">
        <w:rPr>
          <w:rFonts w:ascii="Times New Roman" w:hAnsi="Times New Roman" w:cs="Times New Roman"/>
          <w:b/>
          <w:sz w:val="24"/>
          <w:szCs w:val="24"/>
          <w:lang w:val="fr-FR"/>
        </w:rPr>
        <w:t>c</w:t>
      </w:r>
      <w:r w:rsidR="005715D1" w:rsidRPr="00224360">
        <w:rPr>
          <w:rFonts w:ascii="Times New Roman" w:hAnsi="Times New Roman" w:cs="Times New Roman"/>
          <w:b/>
          <w:sz w:val="24"/>
          <w:szCs w:val="24"/>
          <w:lang w:val="fr-FR"/>
        </w:rPr>
        <w:t xml:space="preserve">adre d'authentification des documents électroniques à l’aide de la technologie Blockchain dans le système gouvernemental </w:t>
      </w:r>
      <w:r w:rsidR="005715D1" w:rsidRPr="00224360">
        <w:rPr>
          <w:rFonts w:ascii="Times New Roman" w:hAnsi="Times New Roman" w:cs="Times New Roman"/>
          <w:b/>
          <w:sz w:val="24"/>
          <w:szCs w:val="24"/>
          <w:lang w:val="fr-FR"/>
        </w:rPr>
        <w:fldChar w:fldCharType="begin"/>
      </w:r>
      <w:r w:rsidR="005715D1" w:rsidRPr="00224360">
        <w:rPr>
          <w:rFonts w:ascii="Times New Roman" w:hAnsi="Times New Roman" w:cs="Times New Roman"/>
          <w:b/>
          <w:sz w:val="24"/>
          <w:szCs w:val="24"/>
          <w:lang w:val="fr-FR"/>
        </w:rPr>
        <w:instrText xml:space="preserve"> ADDIN ZOTERO_ITEM CSL_CITATION {"citationID":"JGXJCiYQ","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715D1" w:rsidRPr="00224360">
        <w:rPr>
          <w:rFonts w:ascii="Times New Roman" w:hAnsi="Times New Roman" w:cs="Times New Roman"/>
          <w:b/>
          <w:sz w:val="24"/>
          <w:szCs w:val="24"/>
          <w:lang w:val="fr-FR"/>
        </w:rPr>
        <w:fldChar w:fldCharType="separate"/>
      </w:r>
      <w:r w:rsidR="005715D1" w:rsidRPr="00224360">
        <w:rPr>
          <w:rFonts w:ascii="Times New Roman" w:hAnsi="Times New Roman" w:cs="Times New Roman"/>
          <w:b/>
          <w:sz w:val="24"/>
          <w:lang w:val="fr-FR"/>
        </w:rPr>
        <w:t>[51]</w:t>
      </w:r>
      <w:r w:rsidR="005715D1" w:rsidRPr="00224360">
        <w:rPr>
          <w:rFonts w:ascii="Times New Roman" w:hAnsi="Times New Roman" w:cs="Times New Roman"/>
          <w:b/>
          <w:sz w:val="24"/>
          <w:szCs w:val="24"/>
          <w:lang w:val="fr-FR"/>
        </w:rPr>
        <w:fldChar w:fldCharType="end"/>
      </w:r>
    </w:p>
    <w:p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w:t>
      </w:r>
      <w:r w:rsidRPr="00596049">
        <w:rPr>
          <w:rFonts w:ascii="Times New Roman" w:hAnsi="Times New Roman" w:cs="Times New Roman"/>
          <w:sz w:val="24"/>
          <w:szCs w:val="24"/>
          <w:lang w:val="fr-FR"/>
        </w:rPr>
        <w:lastRenderedPageBreak/>
        <w:t xml:space="preserve">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lastRenderedPageBreak/>
        <w:t>En termes d’outils et de technologies, les auteurs ont utilisé HTML5, CSS3, JavaScript (ES6), Python 3, le microframework Flask et des serveurs HTTP.</w:t>
      </w:r>
    </w:p>
    <w:p w:rsidR="00B54352" w:rsidRPr="0080438F" w:rsidRDefault="00EB7C5A" w:rsidP="0080438F">
      <w:pPr>
        <w:pStyle w:val="Paragraphedeliste"/>
        <w:numPr>
          <w:ilvl w:val="0"/>
          <w:numId w:val="48"/>
        </w:numPr>
        <w:spacing w:before="240" w:after="0" w:line="360" w:lineRule="auto"/>
        <w:jc w:val="both"/>
        <w:rPr>
          <w:rFonts w:ascii="Times New Roman" w:hAnsi="Times New Roman" w:cs="Times New Roman"/>
          <w:b/>
          <w:sz w:val="24"/>
          <w:szCs w:val="24"/>
          <w:lang w:val="fr-FR"/>
        </w:rPr>
      </w:pPr>
      <w:r w:rsidRPr="00A5204C">
        <w:rPr>
          <w:rFonts w:ascii="Times New Roman" w:hAnsi="Times New Roman" w:cs="Times New Roman"/>
          <w:b/>
          <w:sz w:val="24"/>
          <w:szCs w:val="24"/>
          <w:u w:val="single"/>
          <w:lang w:val="fr-FR"/>
        </w:rPr>
        <w:t>2</w:t>
      </w:r>
      <w:r w:rsidRPr="00A5204C">
        <w:rPr>
          <w:rFonts w:ascii="Times New Roman" w:hAnsi="Times New Roman" w:cs="Times New Roman"/>
          <w:b/>
          <w:sz w:val="24"/>
          <w:szCs w:val="24"/>
          <w:u w:val="single"/>
          <w:vertAlign w:val="superscript"/>
          <w:lang w:val="fr-FR"/>
        </w:rPr>
        <w:t>e</w:t>
      </w:r>
      <w:r w:rsidRPr="00A5204C">
        <w:rPr>
          <w:rFonts w:ascii="Times New Roman" w:hAnsi="Times New Roman" w:cs="Times New Roman"/>
          <w:b/>
          <w:sz w:val="24"/>
          <w:szCs w:val="24"/>
          <w:u w:val="single"/>
          <w:lang w:val="fr-FR"/>
        </w:rPr>
        <w:t xml:space="preserve"> résultat</w:t>
      </w:r>
      <w:r>
        <w:rPr>
          <w:rFonts w:ascii="Times New Roman" w:hAnsi="Times New Roman" w:cs="Times New Roman"/>
          <w:b/>
          <w:sz w:val="24"/>
          <w:szCs w:val="24"/>
          <w:lang w:val="fr-FR"/>
        </w:rPr>
        <w:t xml:space="preserve"> : </w:t>
      </w:r>
      <w:r w:rsidR="003B3D10">
        <w:rPr>
          <w:rFonts w:ascii="Times New Roman" w:hAnsi="Times New Roman" w:cs="Times New Roman"/>
          <w:b/>
          <w:sz w:val="24"/>
          <w:szCs w:val="24"/>
          <w:lang w:val="fr-FR"/>
        </w:rPr>
        <w:t>l</w:t>
      </w:r>
      <w:r w:rsidR="00B54352" w:rsidRPr="0080438F">
        <w:rPr>
          <w:rFonts w:ascii="Times New Roman" w:hAnsi="Times New Roman" w:cs="Times New Roman"/>
          <w:b/>
          <w:sz w:val="24"/>
          <w:szCs w:val="24"/>
          <w:lang w:val="fr-FR"/>
        </w:rPr>
        <w:t xml:space="preserve">a Blockchain pour la Sécurisation des E-livrets scolaires </w:t>
      </w:r>
      <w:r w:rsidR="00B54352" w:rsidRPr="0080438F">
        <w:rPr>
          <w:rFonts w:ascii="Times New Roman" w:hAnsi="Times New Roman" w:cs="Times New Roman"/>
          <w:b/>
          <w:sz w:val="24"/>
          <w:szCs w:val="24"/>
          <w:lang w:val="fr-FR"/>
        </w:rPr>
        <w:fldChar w:fldCharType="begin"/>
      </w:r>
      <w:r w:rsidR="00B54352" w:rsidRPr="0080438F">
        <w:rPr>
          <w:rFonts w:ascii="Times New Roman" w:hAnsi="Times New Roman" w:cs="Times New Roman"/>
          <w:b/>
          <w:sz w:val="24"/>
          <w:szCs w:val="24"/>
          <w:lang w:val="fr-FR"/>
        </w:rPr>
        <w:instrText xml:space="preserve"> ADDIN ZOTERO_ITEM CSL_CITATION {"citationID":"s6RQ9PZO","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54352" w:rsidRPr="0080438F">
        <w:rPr>
          <w:rFonts w:ascii="Times New Roman" w:hAnsi="Times New Roman" w:cs="Times New Roman"/>
          <w:b/>
          <w:sz w:val="24"/>
          <w:szCs w:val="24"/>
          <w:lang w:val="fr-FR"/>
        </w:rPr>
        <w:fldChar w:fldCharType="separate"/>
      </w:r>
      <w:r w:rsidR="00B54352" w:rsidRPr="0080438F">
        <w:rPr>
          <w:rFonts w:ascii="Times New Roman" w:hAnsi="Times New Roman" w:cs="Times New Roman"/>
          <w:b/>
          <w:sz w:val="24"/>
          <w:lang w:val="fr-FR"/>
        </w:rPr>
        <w:t>[15]</w:t>
      </w:r>
      <w:r w:rsidR="00B54352" w:rsidRPr="0080438F">
        <w:rPr>
          <w:rFonts w:ascii="Times New Roman" w:hAnsi="Times New Roman" w:cs="Times New Roman"/>
          <w:b/>
          <w:sz w:val="24"/>
          <w:szCs w:val="24"/>
          <w:lang w:val="fr-FR"/>
        </w:rPr>
        <w:fldChar w:fldCharType="end"/>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lang w:val="fr-FR"/>
        </w:rPr>
        <w:t>[15]</w:t>
      </w:r>
      <w:r>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B54352">
        <w:rPr>
          <w:rFonts w:ascii="Times New Roman" w:hAnsi="Times New Roman" w:cs="Times New Roman"/>
          <w:sz w:val="24"/>
          <w:szCs w:val="24"/>
          <w:lang w:val="fr-FR"/>
        </w:rPr>
        <w:fldChar w:fldCharType="begin"/>
      </w:r>
      <w:r w:rsidR="00B54352">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B54352">
        <w:rPr>
          <w:rFonts w:ascii="Times New Roman" w:hAnsi="Times New Roman" w:cs="Times New Roman"/>
          <w:sz w:val="24"/>
          <w:szCs w:val="24"/>
          <w:lang w:val="fr-FR"/>
        </w:rPr>
        <w:fldChar w:fldCharType="separate"/>
      </w:r>
      <w:r w:rsidR="00B54352" w:rsidRPr="00217721">
        <w:rPr>
          <w:rFonts w:ascii="Times New Roman" w:hAnsi="Times New Roman" w:cs="Times New Roman"/>
          <w:sz w:val="24"/>
          <w:lang w:val="fr-FR"/>
        </w:rPr>
        <w:t>[52]</w:t>
      </w:r>
      <w:r w:rsidR="00B54352">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trusted-server less » permettant à la blockchain de toujours fonctionner malgré l’absence de serveur de confiance ;</w:t>
      </w:r>
    </w:p>
    <w:p w:rsidR="00B54352" w:rsidRPr="00CE3049" w:rsidRDefault="00B54352" w:rsidP="00B54352">
      <w:pPr>
        <w:pStyle w:val="Paragraphedeliste"/>
        <w:numPr>
          <w:ilvl w:val="0"/>
          <w:numId w:val="12"/>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(DA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B54352" w:rsidRPr="00702B63" w:rsidRDefault="00B54352" w:rsidP="00B54352">
      <w:pPr>
        <w:pStyle w:val="Paragraphedeliste"/>
        <w:numPr>
          <w:ilvl w:val="0"/>
          <w:numId w:val="13"/>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rsidR="00401E59" w:rsidRDefault="00B54352" w:rsidP="00C406AF">
      <w:pPr>
        <w:spacing w:line="360" w:lineRule="auto"/>
        <w:jc w:val="both"/>
        <w:rPr>
          <w:rFonts w:ascii="Times New Roman" w:eastAsia="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Pr>
          <w:rFonts w:ascii="Times New Roman" w:hAnsi="Times New Roman" w:cs="Times New Roman"/>
          <w:sz w:val="24"/>
          <w:szCs w:val="24"/>
          <w:lang w:val="fr-FR"/>
        </w:rPr>
        <w:t>ogies pour la mise en place du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rsidR="00AC349F" w:rsidRPr="00C82CB2" w:rsidRDefault="001D18BE" w:rsidP="00850C51">
      <w:pPr>
        <w:spacing w:after="0" w:line="360" w:lineRule="auto"/>
        <w:ind w:firstLine="72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 la suite de cette revue</w:t>
      </w:r>
      <w:r w:rsidR="00547499">
        <w:rPr>
          <w:rFonts w:ascii="Times New Roman" w:eastAsia="Times New Roman" w:hAnsi="Times New Roman" w:cs="Times New Roman"/>
          <w:sz w:val="24"/>
          <w:szCs w:val="24"/>
          <w:lang w:val="fr-FR"/>
        </w:rPr>
        <w:t xml:space="preserve"> de littérature</w:t>
      </w:r>
      <w:r>
        <w:rPr>
          <w:rFonts w:ascii="Times New Roman" w:eastAsia="Times New Roman" w:hAnsi="Times New Roman" w:cs="Times New Roman"/>
          <w:sz w:val="24"/>
          <w:szCs w:val="24"/>
          <w:lang w:val="fr-FR"/>
        </w:rPr>
        <w:t xml:space="preserve">, nous </w:t>
      </w:r>
      <w:r w:rsidR="00B3072F">
        <w:rPr>
          <w:rFonts w:ascii="Times New Roman" w:eastAsia="Times New Roman" w:hAnsi="Times New Roman" w:cs="Times New Roman"/>
          <w:sz w:val="24"/>
          <w:szCs w:val="24"/>
          <w:lang w:val="fr-FR"/>
        </w:rPr>
        <w:t>proposons</w:t>
      </w:r>
      <w:r>
        <w:rPr>
          <w:rFonts w:ascii="Times New Roman" w:eastAsia="Times New Roman" w:hAnsi="Times New Roman" w:cs="Times New Roman"/>
          <w:sz w:val="24"/>
          <w:szCs w:val="24"/>
          <w:lang w:val="fr-FR"/>
        </w:rPr>
        <w:t xml:space="preserve"> un résumé comparatif de l’analyse de ces méthodes d’authentification de documents. Ce résumé est </w:t>
      </w:r>
      <w:r w:rsidR="000A7357">
        <w:rPr>
          <w:rFonts w:ascii="Times New Roman" w:eastAsia="Times New Roman" w:hAnsi="Times New Roman" w:cs="Times New Roman"/>
          <w:sz w:val="24"/>
          <w:szCs w:val="24"/>
          <w:lang w:val="fr-FR"/>
        </w:rPr>
        <w:t xml:space="preserve">présenté à travers </w:t>
      </w:r>
      <w:r>
        <w:rPr>
          <w:rFonts w:ascii="Times New Roman" w:eastAsia="Times New Roman" w:hAnsi="Times New Roman" w:cs="Times New Roman"/>
          <w:sz w:val="24"/>
          <w:szCs w:val="24"/>
          <w:lang w:val="fr-FR"/>
        </w:rPr>
        <w:t>l</w:t>
      </w:r>
      <w:r w:rsidR="007F0186">
        <w:rPr>
          <w:rFonts w:ascii="Times New Roman" w:eastAsia="Times New Roman" w:hAnsi="Times New Roman" w:cs="Times New Roman"/>
          <w:sz w:val="24"/>
          <w:szCs w:val="24"/>
          <w:lang w:val="fr-FR"/>
        </w:rPr>
        <w:t xml:space="preserve">e </w:t>
      </w:r>
      <w:r w:rsidR="007F0186" w:rsidRPr="00BB51CE">
        <w:rPr>
          <w:rFonts w:ascii="Times New Roman" w:eastAsia="Times New Roman" w:hAnsi="Times New Roman" w:cs="Times New Roman"/>
          <w:sz w:val="24"/>
          <w:szCs w:val="24"/>
          <w:highlight w:val="yellow"/>
          <w:lang w:val="fr-FR"/>
        </w:rPr>
        <w:t>tableau 1</w:t>
      </w:r>
      <w:r w:rsidR="007F0186">
        <w:rPr>
          <w:rFonts w:ascii="Times New Roman" w:eastAsia="Times New Roman" w:hAnsi="Times New Roman" w:cs="Times New Roman"/>
          <w:sz w:val="24"/>
          <w:szCs w:val="24"/>
          <w:lang w:val="fr-FR"/>
        </w:rPr>
        <w:t xml:space="preserve"> ci-dessous.</w:t>
      </w:r>
    </w:p>
    <w:p w:rsidR="005B4152" w:rsidRPr="00F049CA" w:rsidRDefault="005B4152" w:rsidP="00F049CA">
      <w:pPr>
        <w:pStyle w:val="Lgende"/>
        <w:keepNext/>
        <w:jc w:val="center"/>
        <w:rPr>
          <w:rFonts w:ascii="Times New Roman" w:hAnsi="Times New Roman" w:cs="Times New Roman"/>
          <w:color w:val="auto"/>
          <w:sz w:val="24"/>
          <w:lang w:val="fr-FR"/>
        </w:rPr>
      </w:pPr>
      <w:bookmarkStart w:id="66" w:name="_Toc196954608"/>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6"/>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7322B9"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0703BC">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0703BC">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703BC">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7322B9"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0703BC">
            <w:pPr>
              <w:pStyle w:val="Paragraphedeliste"/>
              <w:numPr>
                <w:ilvl w:val="0"/>
                <w:numId w:val="26"/>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0703BC">
            <w:pPr>
              <w:pStyle w:val="Paragraphedeliste"/>
              <w:numPr>
                <w:ilvl w:val="0"/>
                <w:numId w:val="26"/>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7322B9"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0703BC">
            <w:pPr>
              <w:pStyle w:val="Paragraphedeliste"/>
              <w:numPr>
                <w:ilvl w:val="0"/>
                <w:numId w:val="27"/>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0703BC">
            <w:pPr>
              <w:pStyle w:val="Paragraphedeliste"/>
              <w:numPr>
                <w:ilvl w:val="0"/>
                <w:numId w:val="27"/>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0703BC">
            <w:pPr>
              <w:pStyle w:val="Paragraphedeliste"/>
              <w:numPr>
                <w:ilvl w:val="0"/>
                <w:numId w:val="27"/>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7322B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0703BC">
            <w:pPr>
              <w:pStyle w:val="Paragraphedeliste"/>
              <w:numPr>
                <w:ilvl w:val="0"/>
                <w:numId w:val="28"/>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0703BC">
            <w:pPr>
              <w:pStyle w:val="Paragraphedeliste"/>
              <w:numPr>
                <w:ilvl w:val="0"/>
                <w:numId w:val="28"/>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0703BC">
            <w:pPr>
              <w:pStyle w:val="Paragraphedeliste"/>
              <w:numPr>
                <w:ilvl w:val="0"/>
                <w:numId w:val="28"/>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7322B9"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rsidR="00F736CA" w:rsidRPr="007208D3" w:rsidRDefault="00041114"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0703BC">
            <w:pPr>
              <w:pStyle w:val="Paragraphedeliste"/>
              <w:numPr>
                <w:ilvl w:val="0"/>
                <w:numId w:val="29"/>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0703BC">
            <w:pPr>
              <w:pStyle w:val="Paragraphedeliste"/>
              <w:numPr>
                <w:ilvl w:val="0"/>
                <w:numId w:val="29"/>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rsidR="004E0ACC" w:rsidRPr="00EE1475" w:rsidRDefault="004E0ACC" w:rsidP="00AB675E">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rsidR="00E373C2" w:rsidRPr="00E17A74" w:rsidRDefault="00BA43FD" w:rsidP="0058238D">
      <w:pPr>
        <w:keepNext/>
        <w:keepLines/>
        <w:numPr>
          <w:ilvl w:val="1"/>
          <w:numId w:val="33"/>
        </w:numPr>
        <w:spacing w:before="240" w:after="0"/>
        <w:ind w:left="788" w:hanging="431"/>
        <w:outlineLvl w:val="1"/>
        <w:rPr>
          <w:rFonts w:ascii="Times New Roman" w:eastAsiaTheme="majorEastAsia" w:hAnsi="Times New Roman" w:cs="Times New Roman"/>
          <w:b/>
          <w:sz w:val="24"/>
          <w:szCs w:val="24"/>
          <w:lang w:val="fr-FR"/>
        </w:rPr>
      </w:pPr>
      <w:bookmarkStart w:id="67" w:name="_Ref197855240"/>
      <w:bookmarkStart w:id="68" w:name="_Toc197876187"/>
      <w:r w:rsidRPr="00B61488">
        <w:rPr>
          <w:rFonts w:ascii="Times New Roman" w:eastAsiaTheme="majorEastAsia" w:hAnsi="Times New Roman" w:cs="Times New Roman"/>
          <w:b/>
          <w:sz w:val="24"/>
          <w:szCs w:val="24"/>
          <w:lang w:val="fr-FR"/>
        </w:rPr>
        <w:t>Discussion</w:t>
      </w:r>
      <w:bookmarkEnd w:id="67"/>
      <w:bookmarkEnd w:id="68"/>
      <w:r>
        <w:rPr>
          <w:rFonts w:ascii="Times New Roman" w:eastAsiaTheme="majorEastAsia" w:hAnsi="Times New Roman" w:cs="Times New Roman"/>
          <w:b/>
          <w:sz w:val="24"/>
          <w:szCs w:val="24"/>
          <w:lang w:val="fr-FR"/>
        </w:rPr>
        <w:t xml:space="preserve"> </w:t>
      </w:r>
    </w:p>
    <w:p w:rsidR="002E541E" w:rsidRDefault="002E541E" w:rsidP="002E541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V0tv7MO6","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i/>
          <w:sz w:val="24"/>
          <w:szCs w:val="24"/>
          <w:lang w:val="fr-FR"/>
        </w:rPr>
        <w:fldChar w:fldCharType="separate"/>
      </w:r>
      <w:r w:rsidRPr="0028765E">
        <w:rPr>
          <w:rFonts w:ascii="Times New Roman" w:hAnsi="Times New Roman" w:cs="Times New Roman"/>
          <w:sz w:val="24"/>
          <w:lang w:val="fr-FR"/>
        </w:rPr>
        <w:t>[15]</w:t>
      </w:r>
      <w:r>
        <w:rPr>
          <w:rFonts w:ascii="Times New Roman" w:hAnsi="Times New Roman" w:cs="Times New Roman"/>
          <w:i/>
          <w:sz w:val="24"/>
          <w:szCs w:val="24"/>
          <w:lang w:val="fr-FR"/>
        </w:rPr>
        <w:fldChar w:fldCharType="end"/>
      </w:r>
      <w:r>
        <w:rPr>
          <w:rFonts w:ascii="Times New Roman" w:hAnsi="Times New Roman" w:cs="Times New Roman"/>
          <w:sz w:val="24"/>
          <w:szCs w:val="24"/>
          <w:lang w:val="fr-FR"/>
        </w:rPr>
        <w:t xml:space="preserve"> et les co-auteurs </w:t>
      </w:r>
      <w:r w:rsidRPr="00596049">
        <w:rPr>
          <w:rFonts w:ascii="Times New Roman" w:hAnsi="Times New Roman" w:cs="Times New Roman"/>
          <w:i/>
          <w:sz w:val="24"/>
          <w:szCs w:val="24"/>
          <w:lang w:val="fr-FR"/>
        </w:rPr>
        <w:t>Isyak Meirobie et al.</w:t>
      </w:r>
      <w:r>
        <w:rPr>
          <w:rFonts w:ascii="Times New Roman" w:hAnsi="Times New Roman" w:cs="Times New Roman"/>
          <w:i/>
          <w:sz w:val="24"/>
          <w:szCs w:val="24"/>
          <w:lang w:val="fr-FR"/>
        </w:rPr>
        <w:t xml:space="preserve"> </w:t>
      </w:r>
      <w:r>
        <w:rPr>
          <w:rFonts w:ascii="Times New Roman" w:hAnsi="Times New Roman" w:cs="Times New Roman"/>
          <w:i/>
          <w:sz w:val="24"/>
          <w:szCs w:val="24"/>
          <w:lang w:val="fr-FR"/>
        </w:rPr>
        <w:fldChar w:fldCharType="begin"/>
      </w:r>
      <w:r>
        <w:rPr>
          <w:rFonts w:ascii="Times New Roman" w:hAnsi="Times New Roman" w:cs="Times New Roman"/>
          <w:i/>
          <w:sz w:val="24"/>
          <w:szCs w:val="24"/>
          <w:lang w:val="fr-FR"/>
        </w:rPr>
        <w:instrText xml:space="preserve"> ADDIN ZOTERO_ITEM CSL_CITATION {"citationID":"LdVE6EY6","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i/>
          <w:sz w:val="24"/>
          <w:szCs w:val="24"/>
          <w:lang w:val="fr-FR"/>
        </w:rPr>
        <w:fldChar w:fldCharType="separate"/>
      </w:r>
      <w:r w:rsidRPr="002E541E">
        <w:rPr>
          <w:rFonts w:ascii="Times New Roman" w:hAnsi="Times New Roman" w:cs="Times New Roman"/>
          <w:sz w:val="24"/>
          <w:lang w:val="fr-FR"/>
        </w:rPr>
        <w:t>[51]</w:t>
      </w:r>
      <w:r>
        <w:rPr>
          <w:rFonts w:ascii="Times New Roman" w:hAnsi="Times New Roman" w:cs="Times New Roman"/>
          <w:i/>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2E541E"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rsidR="002E541E" w:rsidRPr="002E5A0F" w:rsidRDefault="002E541E" w:rsidP="002E541E">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Pr>
          <w:rFonts w:ascii="Times New Roman" w:hAnsi="Times New Roman" w:cs="Times New Roman"/>
          <w:sz w:val="24"/>
          <w:szCs w:val="24"/>
          <w:lang w:val="fr-FR"/>
        </w:rPr>
        <w:fldChar w:fldCharType="separate"/>
      </w:r>
      <w:r w:rsidRPr="00442DB6">
        <w:rPr>
          <w:rFonts w:ascii="Times New Roman" w:hAnsi="Times New Roman" w:cs="Times New Roman"/>
          <w:sz w:val="24"/>
        </w:rPr>
        <w:t>[15]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254A61" w:rsidRPr="00657651" w:rsidRDefault="002E541E" w:rsidP="00FB0798">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Pr>
          <w:rFonts w:ascii="Times New Roman" w:hAnsi="Times New Roman" w:cs="Times New Roman"/>
          <w:sz w:val="24"/>
          <w:szCs w:val="24"/>
          <w:lang w:val="fr-FR"/>
        </w:rPr>
        <w:fldChar w:fldCharType="separate"/>
      </w:r>
      <w:r w:rsidRPr="00217721">
        <w:rPr>
          <w:rFonts w:ascii="Times New Roman" w:hAnsi="Times New Roman" w:cs="Times New Roman"/>
          <w:sz w:val="24"/>
          <w:lang w:val="fr-FR"/>
        </w:rPr>
        <w:t>[51]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l’Etat ?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rsidR="00E373C2" w:rsidRPr="00B61488" w:rsidRDefault="00BA43FD" w:rsidP="000703BC">
      <w:pPr>
        <w:keepNext/>
        <w:keepLines/>
        <w:numPr>
          <w:ilvl w:val="1"/>
          <w:numId w:val="33"/>
        </w:numPr>
        <w:spacing w:before="40" w:after="0"/>
        <w:outlineLvl w:val="1"/>
        <w:rPr>
          <w:rFonts w:ascii="Times New Roman" w:eastAsiaTheme="majorEastAsia" w:hAnsi="Times New Roman" w:cs="Times New Roman"/>
          <w:b/>
          <w:sz w:val="24"/>
          <w:szCs w:val="24"/>
          <w:lang w:val="fr-FR"/>
        </w:rPr>
      </w:pPr>
      <w:bookmarkStart w:id="69" w:name="_Toc197876188"/>
      <w:r>
        <w:rPr>
          <w:rFonts w:ascii="Times New Roman" w:eastAsiaTheme="majorEastAsia" w:hAnsi="Times New Roman" w:cs="Times New Roman"/>
          <w:b/>
          <w:sz w:val="24"/>
          <w:szCs w:val="24"/>
          <w:lang w:val="fr-FR"/>
        </w:rPr>
        <w:t>Positionnement</w:t>
      </w:r>
      <w:bookmarkEnd w:id="69"/>
    </w:p>
    <w:p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Au regard des deux (02) points précédents</w:t>
      </w:r>
      <w:r w:rsidR="00885B0D">
        <w:rPr>
          <w:rFonts w:ascii="Times New Roman" w:eastAsia="Times New Roman" w:hAnsi="Times New Roman" w:cs="Times New Roman"/>
          <w:sz w:val="24"/>
          <w:szCs w:val="24"/>
          <w:lang w:val="fr-FR"/>
        </w:rPr>
        <w:t xml:space="preserve">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_Ref197855209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3529CD">
        <w:rPr>
          <w:rFonts w:ascii="Times New Roman" w:eastAsia="Times New Roman" w:hAnsi="Times New Roman" w:cs="Times New Roman"/>
          <w:sz w:val="24"/>
          <w:szCs w:val="24"/>
          <w:lang w:val="fr-FR"/>
        </w:rPr>
        <w:t>3.2</w:t>
      </w:r>
      <w:r w:rsidR="00066941">
        <w:rPr>
          <w:rFonts w:ascii="Times New Roman" w:eastAsia="Times New Roman" w:hAnsi="Times New Roman" w:cs="Times New Roman"/>
          <w:sz w:val="24"/>
          <w:szCs w:val="24"/>
          <w:lang w:val="fr-FR"/>
        </w:rPr>
        <w:fldChar w:fldCharType="end"/>
      </w:r>
      <w:r w:rsidR="00066941">
        <w:rPr>
          <w:rFonts w:ascii="Times New Roman" w:eastAsia="Times New Roman" w:hAnsi="Times New Roman" w:cs="Times New Roman"/>
          <w:sz w:val="24"/>
          <w:szCs w:val="24"/>
          <w:lang w:val="fr-FR"/>
        </w:rPr>
        <w:t xml:space="preserve"> </w:t>
      </w:r>
      <w:r w:rsidR="00885B0D">
        <w:rPr>
          <w:rFonts w:ascii="Times New Roman" w:eastAsia="Times New Roman" w:hAnsi="Times New Roman" w:cs="Times New Roman"/>
          <w:sz w:val="24"/>
          <w:szCs w:val="24"/>
          <w:lang w:val="fr-FR"/>
        </w:rPr>
        <w:t xml:space="preserve">et </w:t>
      </w:r>
      <w:r w:rsidR="00066941">
        <w:rPr>
          <w:rFonts w:ascii="Times New Roman" w:eastAsia="Times New Roman" w:hAnsi="Times New Roman" w:cs="Times New Roman"/>
          <w:sz w:val="24"/>
          <w:szCs w:val="24"/>
          <w:lang w:val="fr-FR"/>
        </w:rPr>
        <w:fldChar w:fldCharType="begin"/>
      </w:r>
      <w:r w:rsidR="00066941">
        <w:rPr>
          <w:rFonts w:ascii="Times New Roman" w:eastAsia="Times New Roman" w:hAnsi="Times New Roman" w:cs="Times New Roman"/>
          <w:sz w:val="24"/>
          <w:szCs w:val="24"/>
          <w:lang w:val="fr-FR"/>
        </w:rPr>
        <w:instrText xml:space="preserve"> REF _Ref197855240 \r \h </w:instrText>
      </w:r>
      <w:r w:rsidR="00066941">
        <w:rPr>
          <w:rFonts w:ascii="Times New Roman" w:eastAsia="Times New Roman" w:hAnsi="Times New Roman" w:cs="Times New Roman"/>
          <w:sz w:val="24"/>
          <w:szCs w:val="24"/>
          <w:lang w:val="fr-FR"/>
        </w:rPr>
      </w:r>
      <w:r w:rsidR="00066941">
        <w:rPr>
          <w:rFonts w:ascii="Times New Roman" w:eastAsia="Times New Roman" w:hAnsi="Times New Roman" w:cs="Times New Roman"/>
          <w:sz w:val="24"/>
          <w:szCs w:val="24"/>
          <w:lang w:val="fr-FR"/>
        </w:rPr>
        <w:fldChar w:fldCharType="separate"/>
      </w:r>
      <w:r w:rsidR="003529CD">
        <w:rPr>
          <w:rFonts w:ascii="Times New Roman" w:eastAsia="Times New Roman" w:hAnsi="Times New Roman" w:cs="Times New Roman"/>
          <w:sz w:val="24"/>
          <w:szCs w:val="24"/>
          <w:lang w:val="fr-FR"/>
        </w:rPr>
        <w:t>3.3</w:t>
      </w:r>
      <w:r w:rsidR="00066941">
        <w:rPr>
          <w:rFonts w:ascii="Times New Roman" w:eastAsia="Times New Roman" w:hAnsi="Times New Roman" w:cs="Times New Roman"/>
          <w:sz w:val="24"/>
          <w:szCs w:val="24"/>
          <w:lang w:val="fr-FR"/>
        </w:rPr>
        <w:fldChar w:fldCharType="end"/>
      </w:r>
      <w:r w:rsidR="00885B0D">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rsidR="00BA43FD" w:rsidRDefault="00BA43FD" w:rsidP="00A5122A">
      <w:pPr>
        <w:spacing w:after="0" w:line="360" w:lineRule="auto"/>
        <w:ind w:firstLine="357"/>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rsidR="00BA43FD" w:rsidRDefault="00B1430E" w:rsidP="00375D5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combiner les expériences de </w:t>
      </w:r>
      <w:r w:rsidR="00FF348F">
        <w:rPr>
          <w:rFonts w:ascii="Times New Roman" w:hAnsi="Times New Roman" w:cs="Times New Roman"/>
          <w:sz w:val="24"/>
          <w:szCs w:val="24"/>
          <w:lang w:val="fr-FR"/>
        </w:rPr>
        <w:fldChar w:fldCharType="begin"/>
      </w:r>
      <w:r w:rsidR="00FF348F">
        <w:rPr>
          <w:rFonts w:ascii="Times New Roman" w:hAnsi="Times New Roman" w:cs="Times New Roman"/>
          <w:sz w:val="24"/>
          <w:szCs w:val="24"/>
          <w:lang w:val="fr-FR"/>
        </w:rPr>
        <w:instrText xml:space="preserve"> ADDIN ZOTERO_ITEM CSL_CITATION {"citationID":"wUXaTNcs","properties":{"formattedCitation":"[15], [51]","plainCitation":"[15], [51]","noteIndex":0},"citationItems":[{"id":3,"uris":["http://zotero.org/users/local/3eTyEGwA/items/WZ2HDN94","http://zotero.org/users/16284513/items/WZ2HDN94"],"itemData":{"id":3,"type":"article-journal","abstract":"Le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F348F">
        <w:rPr>
          <w:rFonts w:ascii="Times New Roman" w:hAnsi="Times New Roman" w:cs="Times New Roman"/>
          <w:sz w:val="24"/>
          <w:szCs w:val="24"/>
          <w:lang w:val="fr-FR"/>
        </w:rPr>
        <w:fldChar w:fldCharType="separate"/>
      </w:r>
      <w:r w:rsidR="00E4556E">
        <w:rPr>
          <w:rFonts w:ascii="Times New Roman" w:hAnsi="Times New Roman" w:cs="Times New Roman"/>
          <w:sz w:val="24"/>
          <w:lang w:val="fr-FR"/>
        </w:rPr>
        <w:t>[15]</w:t>
      </w:r>
      <w:r w:rsidR="00FF348F">
        <w:rPr>
          <w:rFonts w:ascii="Times New Roman" w:hAnsi="Times New Roman" w:cs="Times New Roman"/>
          <w:sz w:val="24"/>
          <w:lang w:val="fr-FR"/>
        </w:rPr>
        <w:t xml:space="preserve"> et</w:t>
      </w:r>
      <w:r w:rsidR="00FF348F" w:rsidRPr="00FF348F">
        <w:rPr>
          <w:rFonts w:ascii="Times New Roman" w:hAnsi="Times New Roman" w:cs="Times New Roman"/>
          <w:sz w:val="24"/>
          <w:lang w:val="fr-FR"/>
        </w:rPr>
        <w:t xml:space="preserve"> [51]</w:t>
      </w:r>
      <w:r w:rsidR="00FF348F">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potentiel de la blockchain Ethereum avec son protocole de consensus (PoS).</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C036BB">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310AFE" w:rsidRDefault="00457C81" w:rsidP="00974B74">
      <w:pPr>
        <w:keepNext/>
        <w:keepLines/>
        <w:spacing w:after="0" w:line="360" w:lineRule="auto"/>
        <w:jc w:val="both"/>
        <w:outlineLvl w:val="0"/>
        <w:rPr>
          <w:rFonts w:ascii="Times New Roman" w:eastAsiaTheme="majorEastAsia" w:hAnsi="Times New Roman" w:cs="Times New Roman"/>
          <w:b/>
          <w:sz w:val="24"/>
          <w:szCs w:val="24"/>
          <w:lang w:val="fr-FR"/>
        </w:rPr>
      </w:pPr>
      <w:bookmarkStart w:id="70" w:name="_Toc184475264"/>
      <w:bookmarkStart w:id="71" w:name="_Toc197876189"/>
      <w:r w:rsidRPr="00310AFE">
        <w:rPr>
          <w:rFonts w:ascii="Times New Roman" w:eastAsiaTheme="majorEastAsia" w:hAnsi="Times New Roman" w:cs="Times New Roman"/>
          <w:b/>
          <w:sz w:val="24"/>
          <w:szCs w:val="24"/>
          <w:lang w:val="fr-FR"/>
        </w:rPr>
        <w:lastRenderedPageBreak/>
        <w:t>CHAPITRE 4 : APPROCHE</w:t>
      </w:r>
      <w:bookmarkEnd w:id="70"/>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71"/>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090EF0" w:rsidRDefault="000D502B" w:rsidP="000703BC">
      <w:pPr>
        <w:pStyle w:val="Titre2"/>
        <w:numPr>
          <w:ilvl w:val="1"/>
          <w:numId w:val="32"/>
        </w:numPr>
        <w:rPr>
          <w:rFonts w:ascii="Times New Roman" w:hAnsi="Times New Roman" w:cs="Times New Roman"/>
          <w:b/>
          <w:color w:val="auto"/>
          <w:sz w:val="24"/>
          <w:lang w:val="fr-FR"/>
        </w:rPr>
      </w:pPr>
      <w:bookmarkStart w:id="72" w:name="_Toc197876190"/>
      <w:r w:rsidRPr="00090EF0">
        <w:rPr>
          <w:rFonts w:ascii="Times New Roman" w:hAnsi="Times New Roman" w:cs="Times New Roman"/>
          <w:b/>
          <w:color w:val="auto"/>
          <w:sz w:val="24"/>
          <w:lang w:val="fr-FR"/>
        </w:rPr>
        <w:t>Type de document administratif et exigences fonctionnelles</w:t>
      </w:r>
      <w:bookmarkEnd w:id="72"/>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0703BC">
      <w:pPr>
        <w:pStyle w:val="Paragraphedeliste"/>
        <w:numPr>
          <w:ilvl w:val="0"/>
          <w:numId w:val="40"/>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0703BC">
      <w:pPr>
        <w:pStyle w:val="Paragraphedeliste"/>
        <w:numPr>
          <w:ilvl w:val="0"/>
          <w:numId w:val="40"/>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 xml:space="preserve">sont explicitement décrits dans </w:t>
      </w:r>
      <w:r w:rsidR="00FF21B4">
        <w:rPr>
          <w:rFonts w:ascii="Times New Roman" w:hAnsi="Times New Roman" w:cs="Times New Roman"/>
          <w:sz w:val="24"/>
          <w:szCs w:val="24"/>
          <w:lang w:val="fr-FR"/>
        </w:rPr>
        <w:t xml:space="preserve">le point suivant portant sur la méthode </w:t>
      </w:r>
      <w:r w:rsidR="00A22BB7">
        <w:rPr>
          <w:rFonts w:ascii="Times New Roman" w:hAnsi="Times New Roman" w:cs="Times New Roman"/>
          <w:sz w:val="24"/>
          <w:szCs w:val="24"/>
          <w:lang w:val="fr-FR"/>
        </w:rPr>
        <w:t>d’authentification.</w:t>
      </w:r>
    </w:p>
    <w:p w:rsidR="000D502B" w:rsidRPr="004760C6" w:rsidRDefault="00CF4CD5" w:rsidP="000703BC">
      <w:pPr>
        <w:pStyle w:val="Titre2"/>
        <w:numPr>
          <w:ilvl w:val="1"/>
          <w:numId w:val="32"/>
        </w:numPr>
        <w:rPr>
          <w:rFonts w:ascii="Times New Roman" w:hAnsi="Times New Roman" w:cs="Times New Roman"/>
          <w:b/>
          <w:color w:val="auto"/>
          <w:sz w:val="24"/>
          <w:lang w:val="fr-FR"/>
        </w:rPr>
      </w:pPr>
      <w:bookmarkStart w:id="73" w:name="_Toc197876191"/>
      <w:r>
        <w:rPr>
          <w:rFonts w:ascii="Times New Roman" w:hAnsi="Times New Roman" w:cs="Times New Roman"/>
          <w:b/>
          <w:color w:val="auto"/>
          <w:sz w:val="24"/>
          <w:lang w:val="fr-FR"/>
        </w:rPr>
        <w:t>Méthode</w:t>
      </w:r>
      <w:r w:rsidR="0050426A" w:rsidRPr="004760C6">
        <w:rPr>
          <w:rFonts w:ascii="Times New Roman" w:hAnsi="Times New Roman" w:cs="Times New Roman"/>
          <w:b/>
          <w:color w:val="auto"/>
          <w:sz w:val="24"/>
          <w:lang w:val="fr-FR"/>
        </w:rPr>
        <w:t xml:space="preserve"> </w:t>
      </w:r>
      <w:r w:rsidR="006A1388" w:rsidRPr="004760C6">
        <w:rPr>
          <w:rFonts w:ascii="Times New Roman" w:hAnsi="Times New Roman" w:cs="Times New Roman"/>
          <w:b/>
          <w:color w:val="auto"/>
          <w:sz w:val="24"/>
          <w:lang w:val="fr-FR"/>
        </w:rPr>
        <w:t>d’authentification de document</w:t>
      </w:r>
      <w:r w:rsidR="00767363">
        <w:rPr>
          <w:rFonts w:ascii="Times New Roman" w:hAnsi="Times New Roman" w:cs="Times New Roman"/>
          <w:b/>
          <w:color w:val="auto"/>
          <w:sz w:val="24"/>
          <w:lang w:val="fr-FR"/>
        </w:rPr>
        <w:t>s</w:t>
      </w:r>
      <w:r w:rsidR="00670554">
        <w:rPr>
          <w:rFonts w:ascii="Times New Roman" w:hAnsi="Times New Roman" w:cs="Times New Roman"/>
          <w:b/>
          <w:color w:val="auto"/>
          <w:sz w:val="24"/>
          <w:lang w:val="fr-FR"/>
        </w:rPr>
        <w:t xml:space="preserve"> administratifs</w:t>
      </w:r>
      <w:r w:rsidR="006A1388" w:rsidRPr="004760C6">
        <w:rPr>
          <w:rFonts w:ascii="Times New Roman" w:hAnsi="Times New Roman" w:cs="Times New Roman"/>
          <w:b/>
          <w:color w:val="auto"/>
          <w:sz w:val="24"/>
          <w:lang w:val="fr-FR"/>
        </w:rPr>
        <w:t xml:space="preserve"> à l’aide de la blockchain</w:t>
      </w:r>
      <w:bookmarkEnd w:id="73"/>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0703BC">
      <w:pPr>
        <w:pStyle w:val="Paragraphedeliste"/>
        <w:numPr>
          <w:ilvl w:val="0"/>
          <w:numId w:val="3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39C12F2D" wp14:editId="433BB587">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bookmarkStart w:id="74" w:name="_Toc19718127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74"/>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rsidR="007158C4" w:rsidRDefault="007158C4" w:rsidP="006D7EE6">
      <w:pPr>
        <w:keepNext/>
        <w:spacing w:line="360" w:lineRule="auto"/>
        <w:jc w:val="center"/>
      </w:pPr>
      <w:r>
        <w:rPr>
          <w:rFonts w:ascii="Times New Roman" w:hAnsi="Times New Roman" w:cs="Times New Roman"/>
          <w:noProof/>
          <w:sz w:val="24"/>
          <w:szCs w:val="24"/>
        </w:rPr>
        <w:drawing>
          <wp:inline distT="0" distB="0" distL="0" distR="0" wp14:anchorId="64AFD043" wp14:editId="47D57A79">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bookmarkStart w:id="75" w:name="_Toc19718128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75"/>
    </w:p>
    <w:p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F568FE" w:rsidRPr="00A65200"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rsidR="00F568FE" w:rsidRPr="00610DA8"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Pr>
          <w:rStyle w:val="y2iqfc"/>
          <w:rFonts w:ascii="Times New Roman" w:hAnsi="Times New Roman" w:cs="Times New Roman"/>
          <w:color w:val="1F1F1F"/>
          <w:sz w:val="24"/>
          <w:szCs w:val="24"/>
          <w:lang w:val="fr-FR"/>
        </w:rPr>
        <w:lastRenderedPageBreak/>
        <w:t>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w:t>
      </w:r>
      <w:r w:rsidR="002D0301">
        <w:rPr>
          <w:rStyle w:val="y2iqfc"/>
          <w:rFonts w:ascii="Times New Roman" w:hAnsi="Times New Roman" w:cs="Times New Roman"/>
          <w:color w:val="1F1F1F"/>
          <w:sz w:val="24"/>
          <w:szCs w:val="24"/>
          <w:lang w:val="fr-FR"/>
        </w:rPr>
        <w:t xml:space="preserve">et </w:t>
      </w:r>
      <w:r>
        <w:rPr>
          <w:rStyle w:val="y2iqfc"/>
          <w:rFonts w:ascii="Times New Roman" w:hAnsi="Times New Roman" w:cs="Times New Roman"/>
          <w:color w:val="1F1F1F"/>
          <w:sz w:val="24"/>
          <w:szCs w:val="24"/>
          <w:lang w:val="fr-FR"/>
        </w:rPr>
        <w:t>renvoyées au frontend de la DApp.</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w:t>
      </w:r>
      <w:r w:rsidR="00FE7584">
        <w:rPr>
          <w:rStyle w:val="y2iqfc"/>
          <w:rFonts w:ascii="Times New Roman" w:hAnsi="Times New Roman" w:cs="Times New Roman"/>
          <w:color w:val="1F1F1F"/>
          <w:sz w:val="24"/>
          <w:szCs w:val="24"/>
          <w:lang w:val="fr-FR"/>
        </w:rPr>
        <w:t>encodé</w:t>
      </w:r>
      <w:r w:rsidR="00FE7584">
        <w:rPr>
          <w:rStyle w:val="y2iqfc"/>
          <w:rFonts w:ascii="Times New Roman" w:hAnsi="Times New Roman" w:cs="Times New Roman"/>
          <w:color w:val="1F1F1F"/>
          <w:sz w:val="24"/>
          <w:szCs w:val="24"/>
          <w:lang w:val="fr-FR"/>
        </w:rPr>
        <w:t xml:space="preserve">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F568FE" w:rsidRDefault="00F568FE" w:rsidP="00F568FE">
      <w:pPr>
        <w:pStyle w:val="Paragraphedeliste"/>
        <w:numPr>
          <w:ilvl w:val="0"/>
          <w:numId w:val="38"/>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C4241" w:rsidRPr="003C080E">
        <w:rPr>
          <w:rFonts w:ascii="Times New Roman" w:hAnsi="Times New Roman" w:cs="Times New Roman"/>
          <w:sz w:val="24"/>
          <w:szCs w:val="24"/>
          <w:highlight w:val="yellow"/>
          <w:lang w:val="fr-FR"/>
        </w:rPr>
        <w:t>figure 12</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63C84F84" wp14:editId="169F79CF">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bookmarkStart w:id="76" w:name="_Toc19718128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3529CD">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76"/>
    </w:p>
    <w:p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rsidR="006C617F" w:rsidRPr="00C96749" w:rsidRDefault="00BC1B25"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lastRenderedPageBreak/>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rsidR="006C617F" w:rsidRPr="00610DA8" w:rsidRDefault="006C617F" w:rsidP="006C617F">
      <w:pPr>
        <w:pStyle w:val="Paragraphedeliste"/>
        <w:numPr>
          <w:ilvl w:val="0"/>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6C617F" w:rsidRPr="00610DA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rsidR="00C523B8" w:rsidRDefault="006C617F" w:rsidP="006C617F">
      <w:pPr>
        <w:pStyle w:val="Paragraphedeliste"/>
        <w:numPr>
          <w:ilvl w:val="1"/>
          <w:numId w:val="39"/>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rsidR="006C617F" w:rsidRPr="00C523B8" w:rsidRDefault="006C617F" w:rsidP="00C523B8">
      <w:pPr>
        <w:pStyle w:val="Paragraphedeliste"/>
        <w:numPr>
          <w:ilvl w:val="0"/>
          <w:numId w:val="39"/>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le résultat de l’authentification est immédiatement affiché à l’utilisateur.</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314948">
        <w:rPr>
          <w:rFonts w:ascii="Times New Roman" w:hAnsi="Times New Roman" w:cs="Times New Roman"/>
          <w:sz w:val="24"/>
          <w:szCs w:val="24"/>
          <w:lang w:val="fr-FR"/>
        </w:rPr>
        <w:t xml:space="preserve"> des différentes 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7F10C187" wp14:editId="40DD5540">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bookmarkStart w:id="77" w:name="_Toc19718128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77"/>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EF1F3B">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sz w:val="24"/>
          <w:szCs w:val="24"/>
          <w:lang w:val="fr-FR"/>
        </w:rPr>
      </w:pPr>
      <w:bookmarkStart w:id="78" w:name="_Toc184475265"/>
      <w:bookmarkStart w:id="79" w:name="_Toc19787619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78"/>
      <w:bookmarkEnd w:id="79"/>
      <w:r w:rsidRPr="00006C8A">
        <w:rPr>
          <w:rFonts w:ascii="Times New Roman" w:eastAsiaTheme="majorEastAsia" w:hAnsi="Times New Roman" w:cs="Times New Roman"/>
          <w:b/>
          <w:sz w:val="24"/>
          <w:szCs w:val="24"/>
          <w:lang w:val="fr-FR"/>
        </w:rPr>
        <w:t xml:space="preserve"> </w:t>
      </w:r>
    </w:p>
    <w:p w:rsidR="007B5205" w:rsidRPr="00A31DC5" w:rsidRDefault="005D5E82" w:rsidP="0050032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les éléments de conception </w:t>
      </w:r>
      <w:r w:rsidR="00C675B2">
        <w:rPr>
          <w:rFonts w:ascii="Times New Roman" w:hAnsi="Times New Roman" w:cs="Times New Roman"/>
          <w:sz w:val="24"/>
          <w:szCs w:val="24"/>
          <w:lang w:val="fr-FR"/>
        </w:rPr>
        <w:t>ayant servi la réalisation de l’approche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En effet, </w:t>
      </w:r>
      <w:r w:rsidR="00F12DDC">
        <w:rPr>
          <w:rFonts w:ascii="Times New Roman" w:hAnsi="Times New Roman" w:cs="Times New Roman"/>
          <w:sz w:val="24"/>
          <w:szCs w:val="24"/>
          <w:lang w:val="fr-FR"/>
        </w:rPr>
        <w:t>il s’</w:t>
      </w:r>
      <w:r w:rsidR="0025570F">
        <w:rPr>
          <w:rFonts w:ascii="Times New Roman" w:hAnsi="Times New Roman" w:cs="Times New Roman"/>
          <w:sz w:val="24"/>
          <w:szCs w:val="24"/>
          <w:lang w:val="fr-FR"/>
        </w:rPr>
        <w:t xml:space="preserve">agit </w:t>
      </w:r>
      <w:r w:rsidR="00E71437">
        <w:rPr>
          <w:rFonts w:ascii="Times New Roman" w:hAnsi="Times New Roman" w:cs="Times New Roman"/>
          <w:sz w:val="24"/>
          <w:szCs w:val="24"/>
          <w:lang w:val="fr-FR"/>
        </w:rPr>
        <w:t>des acteurs et leurs rôles</w:t>
      </w:r>
      <w:r w:rsidR="004F17A8">
        <w:rPr>
          <w:rFonts w:ascii="Times New Roman" w:hAnsi="Times New Roman" w:cs="Times New Roman"/>
          <w:sz w:val="24"/>
          <w:szCs w:val="24"/>
          <w:lang w:val="fr-FR"/>
        </w:rPr>
        <w:t xml:space="preserve">, </w:t>
      </w:r>
      <w:r w:rsidR="00714C29">
        <w:rPr>
          <w:rFonts w:ascii="Times New Roman" w:hAnsi="Times New Roman" w:cs="Times New Roman"/>
          <w:sz w:val="24"/>
          <w:szCs w:val="24"/>
          <w:lang w:val="fr-FR"/>
        </w:rPr>
        <w:t xml:space="preserve">du diagramme </w:t>
      </w:r>
      <w:r w:rsidR="004F17A8">
        <w:rPr>
          <w:rFonts w:ascii="Times New Roman" w:hAnsi="Times New Roman" w:cs="Times New Roman"/>
          <w:sz w:val="24"/>
          <w:szCs w:val="24"/>
          <w:lang w:val="fr-FR"/>
        </w:rPr>
        <w:t xml:space="preserve">de séquences, </w:t>
      </w:r>
      <w:r w:rsidR="00714C29">
        <w:rPr>
          <w:rFonts w:ascii="Times New Roman" w:hAnsi="Times New Roman" w:cs="Times New Roman"/>
          <w:sz w:val="24"/>
          <w:szCs w:val="24"/>
          <w:lang w:val="fr-FR"/>
        </w:rPr>
        <w:t>du diagramme</w:t>
      </w:r>
      <w:r w:rsidR="007527FB">
        <w:rPr>
          <w:rFonts w:ascii="Times New Roman" w:hAnsi="Times New Roman" w:cs="Times New Roman"/>
          <w:sz w:val="24"/>
          <w:szCs w:val="24"/>
          <w:lang w:val="fr-FR"/>
        </w:rPr>
        <w:t xml:space="preserve"> </w:t>
      </w:r>
      <w:r w:rsidR="009A38DB">
        <w:rPr>
          <w:rFonts w:ascii="Times New Roman" w:hAnsi="Times New Roman" w:cs="Times New Roman"/>
          <w:sz w:val="24"/>
          <w:szCs w:val="24"/>
          <w:lang w:val="fr-FR"/>
        </w:rPr>
        <w:t xml:space="preserve">d’interactions </w:t>
      </w:r>
      <w:r w:rsidR="00647AAF">
        <w:rPr>
          <w:rFonts w:ascii="Times New Roman" w:hAnsi="Times New Roman" w:cs="Times New Roman"/>
          <w:sz w:val="24"/>
          <w:szCs w:val="24"/>
          <w:lang w:val="fr-FR"/>
        </w:rPr>
        <w:t>du</w:t>
      </w:r>
      <w:r w:rsidR="007527FB">
        <w:rPr>
          <w:rFonts w:ascii="Times New Roman" w:hAnsi="Times New Roman" w:cs="Times New Roman"/>
          <w:sz w:val="24"/>
          <w:szCs w:val="24"/>
          <w:lang w:val="fr-FR"/>
        </w:rPr>
        <w:t xml:space="preserve"> contrat intelligent</w:t>
      </w:r>
      <w:r w:rsidR="00714C29">
        <w:rPr>
          <w:rFonts w:ascii="Times New Roman" w:hAnsi="Times New Roman" w:cs="Times New Roman"/>
          <w:sz w:val="24"/>
          <w:szCs w:val="24"/>
          <w:lang w:val="fr-FR"/>
        </w:rPr>
        <w:t>, des outils et technologies 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ADOBLOCK</w:t>
      </w:r>
      <w:r w:rsidR="005360F2" w:rsidRPr="005360F2">
        <w:rPr>
          <w:rFonts w:ascii="Times New Roman" w:hAnsi="Times New Roman" w:cs="Times New Roman"/>
          <w:sz w:val="24"/>
          <w:szCs w:val="24"/>
          <w:lang w:val="fr-FR"/>
        </w:rPr>
        <w:t>''</w:t>
      </w:r>
      <w:r w:rsidR="00500326">
        <w:rPr>
          <w:rFonts w:ascii="Times New Roman" w:hAnsi="Times New Roman" w:cs="Times New Roman"/>
          <w:sz w:val="24"/>
          <w:szCs w:val="24"/>
          <w:lang w:val="fr-FR"/>
        </w:rPr>
        <w:t>.</w:t>
      </w:r>
    </w:p>
    <w:p w:rsidR="00811DE6" w:rsidRPr="008D55FE" w:rsidRDefault="00DE5C7D" w:rsidP="000703BC">
      <w:pPr>
        <w:keepNext/>
        <w:keepLines/>
        <w:numPr>
          <w:ilvl w:val="1"/>
          <w:numId w:val="35"/>
        </w:numPr>
        <w:spacing w:before="40" w:after="0" w:line="360" w:lineRule="auto"/>
        <w:jc w:val="both"/>
        <w:outlineLvl w:val="1"/>
        <w:rPr>
          <w:rFonts w:ascii="Times New Roman" w:eastAsiaTheme="majorEastAsia" w:hAnsi="Times New Roman" w:cs="Times New Roman"/>
          <w:b/>
          <w:sz w:val="24"/>
          <w:szCs w:val="24"/>
          <w:lang w:val="fr-FR"/>
        </w:rPr>
      </w:pPr>
      <w:bookmarkStart w:id="80" w:name="_Toc184475266"/>
      <w:bookmarkStart w:id="81" w:name="_Toc197876193"/>
      <w:r w:rsidRPr="008D55FE">
        <w:rPr>
          <w:rFonts w:ascii="Times New Roman" w:eastAsiaTheme="majorEastAsia" w:hAnsi="Times New Roman" w:cs="Times New Roman"/>
          <w:b/>
          <w:sz w:val="24"/>
          <w:szCs w:val="24"/>
          <w:lang w:val="fr-FR"/>
        </w:rPr>
        <w:t>Protocole d’implémentation</w:t>
      </w:r>
      <w:bookmarkEnd w:id="81"/>
      <w:r w:rsidRPr="008D55FE">
        <w:rPr>
          <w:rFonts w:ascii="Times New Roman" w:eastAsiaTheme="majorEastAsia" w:hAnsi="Times New Roman" w:cs="Times New Roman"/>
          <w:b/>
          <w:sz w:val="24"/>
          <w:szCs w:val="24"/>
          <w:lang w:val="fr-FR"/>
        </w:rPr>
        <w:t xml:space="preserve"> </w:t>
      </w:r>
      <w:bookmarkEnd w:id="80"/>
    </w:p>
    <w:p w:rsidR="00811DE6" w:rsidRDefault="00F97053" w:rsidP="0082193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 xml:space="preserve">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555847" w:rsidRDefault="000F2F35" w:rsidP="000703BC">
      <w:pPr>
        <w:pStyle w:val="Titre3"/>
        <w:numPr>
          <w:ilvl w:val="2"/>
          <w:numId w:val="36"/>
        </w:numPr>
        <w:rPr>
          <w:rFonts w:ascii="Times New Roman" w:hAnsi="Times New Roman" w:cs="Times New Roman"/>
          <w:b/>
          <w:color w:val="auto"/>
          <w:lang w:val="fr-FR"/>
        </w:rPr>
      </w:pPr>
      <w:bookmarkStart w:id="82" w:name="_Toc197876194"/>
      <w:r w:rsidRPr="00555847">
        <w:rPr>
          <w:rFonts w:ascii="Times New Roman" w:hAnsi="Times New Roman" w:cs="Times New Roman"/>
          <w:b/>
          <w:color w:val="auto"/>
          <w:lang w:val="fr-FR"/>
        </w:rPr>
        <w:t>Analyse et conception de l’approche</w:t>
      </w:r>
      <w:bookmarkEnd w:id="82"/>
    </w:p>
    <w:p w:rsidR="009B4BFA" w:rsidRDefault="00916705" w:rsidP="00D27F5F">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réalisation de l’approche </w:t>
      </w:r>
      <w:r w:rsidR="002C7087">
        <w:rPr>
          <w:rFonts w:ascii="Times New Roman" w:hAnsi="Times New Roman" w:cs="Times New Roman"/>
          <w:sz w:val="24"/>
          <w:szCs w:val="24"/>
          <w:lang w:val="fr-FR"/>
        </w:rPr>
        <w:t>nécessite</w:t>
      </w:r>
      <w:r>
        <w:rPr>
          <w:rFonts w:ascii="Times New Roman" w:hAnsi="Times New Roman" w:cs="Times New Roman"/>
          <w:sz w:val="24"/>
          <w:szCs w:val="24"/>
          <w:lang w:val="fr-FR"/>
        </w:rPr>
        <w:t xml:space="preserve"> </w:t>
      </w:r>
      <w:r w:rsidR="00AF22E6">
        <w:rPr>
          <w:rFonts w:ascii="Times New Roman" w:hAnsi="Times New Roman" w:cs="Times New Roman"/>
          <w:sz w:val="24"/>
          <w:szCs w:val="24"/>
          <w:lang w:val="fr-FR"/>
        </w:rPr>
        <w:t xml:space="preserve">une </w:t>
      </w:r>
      <w:r w:rsidR="003802F1">
        <w:rPr>
          <w:rFonts w:ascii="Times New Roman" w:hAnsi="Times New Roman" w:cs="Times New Roman"/>
          <w:sz w:val="24"/>
          <w:szCs w:val="24"/>
          <w:lang w:val="fr-FR"/>
        </w:rPr>
        <w:t>conception formalisée</w:t>
      </w:r>
      <w:r w:rsidR="00507864">
        <w:rPr>
          <w:rFonts w:ascii="Times New Roman" w:hAnsi="Times New Roman" w:cs="Times New Roman"/>
          <w:sz w:val="24"/>
          <w:szCs w:val="24"/>
          <w:lang w:val="fr-FR"/>
        </w:rPr>
        <w:t xml:space="preserve"> des spécifications fonctionnelles et techniques</w:t>
      </w:r>
      <w:r w:rsidR="00AF22E6">
        <w:rPr>
          <w:rFonts w:ascii="Times New Roman" w:hAnsi="Times New Roman" w:cs="Times New Roman"/>
          <w:sz w:val="24"/>
          <w:szCs w:val="24"/>
          <w:lang w:val="fr-FR"/>
        </w:rPr>
        <w:t>.</w:t>
      </w:r>
      <w:r w:rsidR="00EA117C">
        <w:rPr>
          <w:rFonts w:ascii="Times New Roman" w:hAnsi="Times New Roman" w:cs="Times New Roman"/>
          <w:sz w:val="24"/>
          <w:szCs w:val="24"/>
          <w:lang w:val="fr-FR"/>
        </w:rPr>
        <w:t xml:space="preserve"> Pour ce faire, </w:t>
      </w:r>
      <w:r w:rsidR="009073DC">
        <w:rPr>
          <w:rFonts w:ascii="Times New Roman" w:hAnsi="Times New Roman" w:cs="Times New Roman"/>
          <w:sz w:val="24"/>
          <w:szCs w:val="24"/>
          <w:lang w:val="fr-FR"/>
        </w:rPr>
        <w:t xml:space="preserve">nous identifions </w:t>
      </w:r>
      <w:r w:rsidR="00360D98">
        <w:rPr>
          <w:rFonts w:ascii="Times New Roman" w:hAnsi="Times New Roman" w:cs="Times New Roman"/>
          <w:sz w:val="24"/>
          <w:szCs w:val="24"/>
          <w:lang w:val="fr-FR"/>
        </w:rPr>
        <w:t>les acteurs sensés</w:t>
      </w:r>
      <w:r w:rsidR="002161D0">
        <w:rPr>
          <w:rFonts w:ascii="Times New Roman" w:hAnsi="Times New Roman" w:cs="Times New Roman"/>
          <w:sz w:val="24"/>
          <w:szCs w:val="24"/>
          <w:lang w:val="fr-FR"/>
        </w:rPr>
        <w:t xml:space="preserve"> interagir avec la solution </w:t>
      </w:r>
      <w:r w:rsidR="00592CF3">
        <w:rPr>
          <w:rFonts w:ascii="Times New Roman" w:hAnsi="Times New Roman" w:cs="Times New Roman"/>
          <w:sz w:val="24"/>
          <w:szCs w:val="24"/>
          <w:lang w:val="fr-FR"/>
        </w:rPr>
        <w:t>ainsi que</w:t>
      </w:r>
      <w:r w:rsidR="00DA301C">
        <w:rPr>
          <w:rFonts w:ascii="Times New Roman" w:hAnsi="Times New Roman" w:cs="Times New Roman"/>
          <w:sz w:val="24"/>
          <w:szCs w:val="24"/>
          <w:lang w:val="fr-FR"/>
        </w:rPr>
        <w:t xml:space="preserve"> </w:t>
      </w:r>
      <w:r w:rsidR="006966FA">
        <w:rPr>
          <w:rFonts w:ascii="Times New Roman" w:hAnsi="Times New Roman" w:cs="Times New Roman"/>
          <w:sz w:val="24"/>
          <w:szCs w:val="24"/>
          <w:lang w:val="fr-FR"/>
        </w:rPr>
        <w:t>leurs rôles</w:t>
      </w:r>
      <w:r w:rsidR="00592CF3">
        <w:rPr>
          <w:rFonts w:ascii="Times New Roman" w:hAnsi="Times New Roman" w:cs="Times New Roman"/>
          <w:sz w:val="24"/>
          <w:szCs w:val="24"/>
          <w:lang w:val="fr-FR"/>
        </w:rPr>
        <w:t>.</w:t>
      </w:r>
      <w:r w:rsidR="00087817">
        <w:rPr>
          <w:rFonts w:ascii="Times New Roman" w:hAnsi="Times New Roman" w:cs="Times New Roman"/>
          <w:sz w:val="24"/>
          <w:szCs w:val="24"/>
          <w:lang w:val="fr-FR"/>
        </w:rPr>
        <w:t xml:space="preserve"> Nous concevons également dans cette partie, les principaux</w:t>
      </w:r>
      <w:r w:rsidR="00DA301C">
        <w:rPr>
          <w:rFonts w:ascii="Times New Roman" w:hAnsi="Times New Roman" w:cs="Times New Roman"/>
          <w:sz w:val="24"/>
          <w:szCs w:val="24"/>
          <w:lang w:val="fr-FR"/>
        </w:rPr>
        <w:t xml:space="preserve"> </w:t>
      </w:r>
      <w:r w:rsidR="009B4BFA">
        <w:rPr>
          <w:rFonts w:ascii="Times New Roman" w:hAnsi="Times New Roman" w:cs="Times New Roman"/>
          <w:sz w:val="24"/>
          <w:szCs w:val="24"/>
          <w:lang w:val="fr-FR"/>
        </w:rPr>
        <w:t>diagramme</w:t>
      </w:r>
      <w:r w:rsidR="009073DC">
        <w:rPr>
          <w:rFonts w:ascii="Times New Roman" w:hAnsi="Times New Roman" w:cs="Times New Roman"/>
          <w:sz w:val="24"/>
          <w:szCs w:val="24"/>
          <w:lang w:val="fr-FR"/>
        </w:rPr>
        <w:t>s</w:t>
      </w:r>
      <w:r w:rsidR="00355B10">
        <w:rPr>
          <w:rFonts w:ascii="Times New Roman" w:hAnsi="Times New Roman" w:cs="Times New Roman"/>
          <w:sz w:val="24"/>
          <w:szCs w:val="24"/>
          <w:lang w:val="fr-FR"/>
        </w:rPr>
        <w:t>.</w:t>
      </w:r>
    </w:p>
    <w:p w:rsidR="00271F89" w:rsidRPr="00BC173F" w:rsidRDefault="00271F89"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Identification des acteurs et leurs rôles</w:t>
      </w:r>
    </w:p>
    <w:p w:rsidR="00271F89" w:rsidRDefault="003C1D33"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acteurs humains </w:t>
      </w:r>
      <w:r w:rsidR="009E3314">
        <w:rPr>
          <w:rFonts w:ascii="Times New Roman" w:hAnsi="Times New Roman" w:cs="Times New Roman"/>
          <w:sz w:val="24"/>
          <w:szCs w:val="24"/>
          <w:lang w:val="fr-FR"/>
        </w:rPr>
        <w:t>destinés à</w:t>
      </w:r>
      <w:r w:rsidR="00750924">
        <w:rPr>
          <w:rFonts w:ascii="Times New Roman" w:hAnsi="Times New Roman" w:cs="Times New Roman"/>
          <w:sz w:val="24"/>
          <w:szCs w:val="24"/>
          <w:lang w:val="fr-FR"/>
        </w:rPr>
        <w:t xml:space="preserve"> interagir avec </w:t>
      </w:r>
      <w:r w:rsidR="006C5B91">
        <w:rPr>
          <w:rFonts w:ascii="Times New Roman" w:hAnsi="Times New Roman" w:cs="Times New Roman"/>
          <w:sz w:val="24"/>
          <w:szCs w:val="24"/>
          <w:lang w:val="fr-FR"/>
        </w:rPr>
        <w:t>notre</w:t>
      </w:r>
      <w:r w:rsidR="00750924">
        <w:rPr>
          <w:rFonts w:ascii="Times New Roman" w:hAnsi="Times New Roman" w:cs="Times New Roman"/>
          <w:sz w:val="24"/>
          <w:szCs w:val="24"/>
          <w:lang w:val="fr-FR"/>
        </w:rPr>
        <w:t xml:space="preserve"> </w:t>
      </w:r>
      <w:r w:rsidR="006C5B91">
        <w:rPr>
          <w:rFonts w:ascii="Times New Roman" w:hAnsi="Times New Roman" w:cs="Times New Roman"/>
          <w:sz w:val="24"/>
          <w:szCs w:val="24"/>
          <w:lang w:val="fr-FR"/>
        </w:rPr>
        <w:t xml:space="preserve">solution d’authentification sont </w:t>
      </w:r>
      <w:r w:rsidR="008C076F">
        <w:rPr>
          <w:rFonts w:ascii="Times New Roman" w:hAnsi="Times New Roman" w:cs="Times New Roman"/>
          <w:sz w:val="24"/>
          <w:szCs w:val="24"/>
          <w:lang w:val="fr-FR"/>
        </w:rPr>
        <w:t>les usagers/client (le public ou encore tout citoyen) et les entités administratives</w:t>
      </w:r>
      <w:r w:rsidR="009D078A">
        <w:rPr>
          <w:rFonts w:ascii="Times New Roman" w:hAnsi="Times New Roman" w:cs="Times New Roman"/>
          <w:sz w:val="24"/>
          <w:szCs w:val="24"/>
          <w:lang w:val="fr-FR"/>
        </w:rPr>
        <w:t xml:space="preserve"> (ou représentant d’entité administrative)</w:t>
      </w:r>
      <w:r w:rsidR="008C076F">
        <w:rPr>
          <w:rFonts w:ascii="Times New Roman" w:hAnsi="Times New Roman" w:cs="Times New Roman"/>
          <w:sz w:val="24"/>
          <w:szCs w:val="24"/>
          <w:lang w:val="fr-FR"/>
        </w:rPr>
        <w:t>.</w:t>
      </w:r>
    </w:p>
    <w:p w:rsidR="00D36FD7" w:rsidRPr="00FA7EC8" w:rsidRDefault="00D36FD7" w:rsidP="00FA7EC8">
      <w:pPr>
        <w:pStyle w:val="Lgende"/>
        <w:keepNext/>
        <w:jc w:val="center"/>
        <w:rPr>
          <w:rFonts w:ascii="Times New Roman" w:hAnsi="Times New Roman" w:cs="Times New Roman"/>
          <w:color w:val="auto"/>
          <w:sz w:val="24"/>
          <w:lang w:val="fr-FR"/>
        </w:rPr>
      </w:pPr>
      <w:bookmarkStart w:id="83" w:name="_Toc196954609"/>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83"/>
    </w:p>
    <w:tbl>
      <w:tblPr>
        <w:tblStyle w:val="Grilledutableau"/>
        <w:tblW w:w="0" w:type="auto"/>
        <w:jc w:val="center"/>
        <w:tblLook w:val="04A0" w:firstRow="1" w:lastRow="0" w:firstColumn="1" w:lastColumn="0" w:noHBand="0" w:noVBand="1"/>
      </w:tblPr>
      <w:tblGrid>
        <w:gridCol w:w="1838"/>
        <w:gridCol w:w="7558"/>
      </w:tblGrid>
      <w:tr w:rsidR="005331C6" w:rsidTr="0059614F">
        <w:trPr>
          <w:jc w:val="center"/>
        </w:trPr>
        <w:tc>
          <w:tcPr>
            <w:tcW w:w="183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rsidR="005331C6" w:rsidRPr="003115D9" w:rsidRDefault="005331C6" w:rsidP="008A007B">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5331C6" w:rsidRPr="007322B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sidR="00F0206A">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rsidR="005331C6" w:rsidRPr="00F16786" w:rsidRDefault="00E83FC2" w:rsidP="000703BC">
            <w:pPr>
              <w:pStyle w:val="Paragraphedeliste"/>
              <w:numPr>
                <w:ilvl w:val="0"/>
                <w:numId w:val="43"/>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 xml:space="preserve">Peut </w:t>
            </w:r>
            <w:r w:rsidR="00EB30B0" w:rsidRPr="00F16786">
              <w:rPr>
                <w:rFonts w:ascii="Times New Roman" w:hAnsi="Times New Roman" w:cs="Times New Roman"/>
                <w:sz w:val="24"/>
                <w:szCs w:val="24"/>
                <w:lang w:val="fr-FR"/>
              </w:rPr>
              <w:t>vérifier l’authenticité d’un document administratif électronique</w:t>
            </w:r>
            <w:r w:rsidR="00424339">
              <w:rPr>
                <w:rFonts w:ascii="Times New Roman" w:hAnsi="Times New Roman" w:cs="Times New Roman"/>
                <w:sz w:val="24"/>
                <w:szCs w:val="24"/>
                <w:lang w:val="fr-FR"/>
              </w:rPr>
              <w:t>.</w:t>
            </w:r>
          </w:p>
        </w:tc>
      </w:tr>
      <w:tr w:rsidR="005331C6" w:rsidRPr="007322B9" w:rsidTr="0059614F">
        <w:trPr>
          <w:jc w:val="center"/>
        </w:trPr>
        <w:tc>
          <w:tcPr>
            <w:tcW w:w="1838" w:type="dxa"/>
            <w:vAlign w:val="center"/>
          </w:tcPr>
          <w:p w:rsidR="005331C6" w:rsidRPr="003C2385" w:rsidRDefault="00F2742D" w:rsidP="00ED024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rsidR="00B31829" w:rsidRPr="00D66977" w:rsidRDefault="00B31829"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 xml:space="preserve">Peut </w:t>
            </w:r>
            <w:r w:rsidR="000F11C1" w:rsidRPr="00D66977">
              <w:rPr>
                <w:rFonts w:ascii="Times New Roman" w:hAnsi="Times New Roman" w:cs="Times New Roman"/>
                <w:sz w:val="24"/>
                <w:szCs w:val="24"/>
                <w:lang w:val="fr-FR"/>
              </w:rPr>
              <w:t>générer</w:t>
            </w:r>
            <w:r w:rsidRPr="00D66977">
              <w:rPr>
                <w:rFonts w:ascii="Times New Roman" w:hAnsi="Times New Roman" w:cs="Times New Roman"/>
                <w:sz w:val="24"/>
                <w:szCs w:val="24"/>
                <w:lang w:val="fr-FR"/>
              </w:rPr>
              <w:t xml:space="preserve"> </w:t>
            </w:r>
            <w:r w:rsidR="003D37B3" w:rsidRPr="00D66977">
              <w:rPr>
                <w:rFonts w:ascii="Times New Roman" w:hAnsi="Times New Roman" w:cs="Times New Roman"/>
                <w:sz w:val="24"/>
                <w:szCs w:val="24"/>
                <w:lang w:val="fr-FR"/>
              </w:rPr>
              <w:t>une paire</w:t>
            </w:r>
            <w:r w:rsidRPr="00D66977">
              <w:rPr>
                <w:rFonts w:ascii="Times New Roman" w:hAnsi="Times New Roman" w:cs="Times New Roman"/>
                <w:sz w:val="24"/>
                <w:szCs w:val="24"/>
                <w:lang w:val="fr-FR"/>
              </w:rPr>
              <w:t xml:space="preserve"> de clés cryptographiques pour les besoins de signatures numériques à appliquer aux documents</w:t>
            </w:r>
            <w:r w:rsidR="00036637">
              <w:rPr>
                <w:rFonts w:ascii="Times New Roman" w:hAnsi="Times New Roman" w:cs="Times New Roman"/>
                <w:sz w:val="24"/>
                <w:szCs w:val="24"/>
                <w:lang w:val="fr-FR"/>
              </w:rPr>
              <w:t>.</w:t>
            </w:r>
          </w:p>
          <w:p w:rsidR="005331C6" w:rsidRDefault="005A55F4" w:rsidP="000703BC">
            <w:pPr>
              <w:pStyle w:val="Paragraphedeliste"/>
              <w:numPr>
                <w:ilvl w:val="0"/>
                <w:numId w:val="42"/>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sidR="00424339">
              <w:rPr>
                <w:rFonts w:ascii="Times New Roman" w:hAnsi="Times New Roman" w:cs="Times New Roman"/>
                <w:sz w:val="24"/>
                <w:szCs w:val="24"/>
                <w:lang w:val="fr-FR"/>
              </w:rPr>
              <w:t>.</w:t>
            </w:r>
          </w:p>
          <w:p w:rsidR="00D536BE" w:rsidRPr="00D66977" w:rsidRDefault="00D536BE" w:rsidP="000703BC">
            <w:pPr>
              <w:pStyle w:val="Paragraphedeliste"/>
              <w:numPr>
                <w:ilvl w:val="0"/>
                <w:numId w:val="42"/>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rsidR="009327A0" w:rsidRDefault="0084428B" w:rsidP="00290C26">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Relativement au fonctionnement de la blockchain,</w:t>
      </w:r>
      <w:r w:rsidR="00002C6F">
        <w:rPr>
          <w:rFonts w:ascii="Times New Roman" w:hAnsi="Times New Roman" w:cs="Times New Roman"/>
          <w:sz w:val="24"/>
          <w:szCs w:val="24"/>
          <w:lang w:val="fr-FR"/>
        </w:rPr>
        <w:t xml:space="preserve"> ces acteurs </w:t>
      </w:r>
      <w:r w:rsidR="00BB12B4">
        <w:rPr>
          <w:rFonts w:ascii="Times New Roman" w:hAnsi="Times New Roman" w:cs="Times New Roman"/>
          <w:sz w:val="24"/>
          <w:szCs w:val="24"/>
          <w:lang w:val="fr-FR"/>
        </w:rPr>
        <w:t>sont considérés</w:t>
      </w:r>
      <w:r w:rsidR="00F82AD0">
        <w:rPr>
          <w:rFonts w:ascii="Times New Roman" w:hAnsi="Times New Roman" w:cs="Times New Roman"/>
          <w:sz w:val="24"/>
          <w:szCs w:val="24"/>
          <w:lang w:val="fr-FR"/>
        </w:rPr>
        <w:t xml:space="preserve"> comme</w:t>
      </w:r>
      <w:r w:rsidR="00002C6F">
        <w:rPr>
          <w:rFonts w:ascii="Times New Roman" w:hAnsi="Times New Roman" w:cs="Times New Roman"/>
          <w:sz w:val="24"/>
          <w:szCs w:val="24"/>
          <w:lang w:val="fr-FR"/>
        </w:rPr>
        <w:t xml:space="preserve"> un </w:t>
      </w:r>
      <w:r w:rsidR="00002C6F" w:rsidRPr="00002C6F">
        <w:rPr>
          <w:rFonts w:ascii="Times New Roman" w:hAnsi="Times New Roman" w:cs="Times New Roman"/>
          <w:sz w:val="24"/>
          <w:szCs w:val="24"/>
          <w:lang w:val="fr-FR"/>
        </w:rPr>
        <w:t>compte de propriété externe (EOA)</w:t>
      </w:r>
      <w:r w:rsidR="009327A0">
        <w:rPr>
          <w:rFonts w:ascii="Times New Roman" w:hAnsi="Times New Roman" w:cs="Times New Roman"/>
          <w:sz w:val="24"/>
          <w:szCs w:val="24"/>
          <w:lang w:val="fr-FR"/>
        </w:rPr>
        <w:t xml:space="preserve"> caractérisé par </w:t>
      </w:r>
      <w:r w:rsidR="00C57541">
        <w:rPr>
          <w:rFonts w:ascii="Times New Roman" w:hAnsi="Times New Roman" w:cs="Times New Roman"/>
          <w:sz w:val="24"/>
          <w:szCs w:val="24"/>
          <w:lang w:val="fr-FR"/>
        </w:rPr>
        <w:t xml:space="preserve">(exemple) </w:t>
      </w:r>
      <w:r w:rsidR="009327A0">
        <w:rPr>
          <w:rFonts w:ascii="Times New Roman" w:hAnsi="Times New Roman" w:cs="Times New Roman"/>
          <w:sz w:val="24"/>
          <w:szCs w:val="24"/>
          <w:lang w:val="fr-FR"/>
        </w:rPr>
        <w:t>:</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rsidR="009327A0" w:rsidRPr="00505170" w:rsidRDefault="009327A0" w:rsidP="000703BC">
      <w:pPr>
        <w:pStyle w:val="Paragraphedeliste"/>
        <w:numPr>
          <w:ilvl w:val="0"/>
          <w:numId w:val="44"/>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rsidR="0039679D" w:rsidRDefault="00222F8E" w:rsidP="009A2D2B">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Alors que </w:t>
      </w:r>
      <w:r w:rsidR="002A4F8E">
        <w:rPr>
          <w:rFonts w:ascii="Times New Roman" w:hAnsi="Times New Roman" w:cs="Times New Roman"/>
          <w:sz w:val="24"/>
          <w:szCs w:val="24"/>
          <w:lang w:val="fr-FR"/>
        </w:rPr>
        <w:t>l</w:t>
      </w:r>
      <w:r w:rsidR="00AE0ADB">
        <w:rPr>
          <w:rFonts w:ascii="Times New Roman" w:hAnsi="Times New Roman" w:cs="Times New Roman"/>
          <w:sz w:val="24"/>
          <w:szCs w:val="24"/>
          <w:lang w:val="fr-FR"/>
        </w:rPr>
        <w:t xml:space="preserve">e </w:t>
      </w:r>
      <w:r w:rsidR="003451BB">
        <w:rPr>
          <w:rFonts w:ascii="Times New Roman" w:hAnsi="Times New Roman" w:cs="Times New Roman"/>
          <w:sz w:val="24"/>
          <w:szCs w:val="24"/>
          <w:lang w:val="fr-FR"/>
        </w:rPr>
        <w:t xml:space="preserve">contrat intelligent faisant la jonction entre la blockchain </w:t>
      </w:r>
      <w:r w:rsidR="00936F4D">
        <w:rPr>
          <w:rFonts w:ascii="Times New Roman" w:hAnsi="Times New Roman" w:cs="Times New Roman"/>
          <w:sz w:val="24"/>
          <w:szCs w:val="24"/>
          <w:lang w:val="fr-FR"/>
        </w:rPr>
        <w:t xml:space="preserve">Ethereum </w:t>
      </w:r>
      <w:r w:rsidR="003451BB">
        <w:rPr>
          <w:rFonts w:ascii="Times New Roman" w:hAnsi="Times New Roman" w:cs="Times New Roman"/>
          <w:sz w:val="24"/>
          <w:szCs w:val="24"/>
          <w:lang w:val="fr-FR"/>
        </w:rPr>
        <w:t xml:space="preserve">et notre DApp ADOBLOCK </w:t>
      </w:r>
      <w:r w:rsidR="00756884">
        <w:rPr>
          <w:rFonts w:ascii="Times New Roman" w:hAnsi="Times New Roman" w:cs="Times New Roman"/>
          <w:sz w:val="24"/>
          <w:szCs w:val="24"/>
          <w:lang w:val="fr-FR"/>
        </w:rPr>
        <w:t>dispose</w:t>
      </w:r>
      <w:r w:rsidR="00691312">
        <w:rPr>
          <w:rFonts w:ascii="Times New Roman" w:hAnsi="Times New Roman" w:cs="Times New Roman"/>
          <w:sz w:val="24"/>
          <w:szCs w:val="24"/>
          <w:lang w:val="fr-FR"/>
        </w:rPr>
        <w:t xml:space="preserve"> </w:t>
      </w:r>
      <w:r w:rsidR="00F018D2">
        <w:rPr>
          <w:rFonts w:ascii="Times New Roman" w:hAnsi="Times New Roman" w:cs="Times New Roman"/>
          <w:sz w:val="24"/>
          <w:szCs w:val="24"/>
          <w:lang w:val="fr-FR"/>
        </w:rPr>
        <w:t>nécessairement</w:t>
      </w:r>
      <w:r w:rsidR="00691312">
        <w:rPr>
          <w:rFonts w:ascii="Times New Roman" w:hAnsi="Times New Roman" w:cs="Times New Roman"/>
          <w:sz w:val="24"/>
          <w:szCs w:val="24"/>
          <w:lang w:val="fr-FR"/>
        </w:rPr>
        <w:t xml:space="preserve"> </w:t>
      </w:r>
      <w:r w:rsidR="003E5EBF">
        <w:rPr>
          <w:rFonts w:ascii="Times New Roman" w:hAnsi="Times New Roman" w:cs="Times New Roman"/>
          <w:sz w:val="24"/>
          <w:szCs w:val="24"/>
          <w:lang w:val="fr-FR"/>
        </w:rPr>
        <w:t>d’</w:t>
      </w:r>
      <w:r w:rsidR="00691312">
        <w:rPr>
          <w:rFonts w:ascii="Times New Roman" w:hAnsi="Times New Roman" w:cs="Times New Roman"/>
          <w:sz w:val="24"/>
          <w:szCs w:val="24"/>
          <w:lang w:val="fr-FR"/>
        </w:rPr>
        <w:t>un compte</w:t>
      </w:r>
      <w:r w:rsidR="00C40ABE">
        <w:rPr>
          <w:rFonts w:ascii="Times New Roman" w:hAnsi="Times New Roman" w:cs="Times New Roman"/>
          <w:sz w:val="24"/>
          <w:szCs w:val="24"/>
          <w:lang w:val="fr-FR"/>
        </w:rPr>
        <w:t xml:space="preserve"> de</w:t>
      </w:r>
      <w:r w:rsidR="00691312">
        <w:rPr>
          <w:rFonts w:ascii="Times New Roman" w:hAnsi="Times New Roman" w:cs="Times New Roman"/>
          <w:sz w:val="24"/>
          <w:szCs w:val="24"/>
          <w:lang w:val="fr-FR"/>
        </w:rPr>
        <w:t xml:space="preserve"> contrat</w:t>
      </w:r>
      <w:r w:rsidR="00294AC8">
        <w:rPr>
          <w:rFonts w:ascii="Times New Roman" w:hAnsi="Times New Roman" w:cs="Times New Roman"/>
          <w:sz w:val="24"/>
          <w:szCs w:val="24"/>
          <w:lang w:val="fr-FR"/>
        </w:rPr>
        <w:t xml:space="preserve"> </w:t>
      </w:r>
      <w:r w:rsidR="00E51A45">
        <w:rPr>
          <w:rFonts w:ascii="Times New Roman" w:hAnsi="Times New Roman" w:cs="Times New Roman"/>
          <w:sz w:val="24"/>
          <w:szCs w:val="24"/>
          <w:lang w:val="fr-FR"/>
        </w:rPr>
        <w:t xml:space="preserve">(CA) </w:t>
      </w:r>
      <w:r w:rsidR="00294AC8">
        <w:rPr>
          <w:rFonts w:ascii="Times New Roman" w:hAnsi="Times New Roman" w:cs="Times New Roman"/>
          <w:sz w:val="24"/>
          <w:szCs w:val="24"/>
          <w:lang w:val="fr-FR"/>
        </w:rPr>
        <w:t xml:space="preserve">caractérisé par </w:t>
      </w:r>
      <w:r w:rsidR="00A36697">
        <w:rPr>
          <w:rFonts w:ascii="Times New Roman" w:hAnsi="Times New Roman" w:cs="Times New Roman"/>
          <w:sz w:val="24"/>
          <w:szCs w:val="24"/>
          <w:lang w:val="fr-FR"/>
        </w:rPr>
        <w:t xml:space="preserve">(exemple) </w:t>
      </w:r>
      <w:r w:rsidR="0039679D">
        <w:rPr>
          <w:rFonts w:ascii="Times New Roman" w:hAnsi="Times New Roman" w:cs="Times New Roman"/>
          <w:sz w:val="24"/>
          <w:szCs w:val="24"/>
          <w:lang w:val="fr-FR"/>
        </w:rPr>
        <w:t>:</w:t>
      </w:r>
    </w:p>
    <w:p w:rsidR="00A04093" w:rsidRPr="00437214" w:rsidRDefault="008F3C8E" w:rsidP="000703BC">
      <w:pPr>
        <w:pStyle w:val="Paragraphedeliste"/>
        <w:numPr>
          <w:ilvl w:val="0"/>
          <w:numId w:val="45"/>
        </w:numPr>
        <w:spacing w:after="0"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00C075A5" w:rsidRPr="00505170">
        <w:rPr>
          <w:rFonts w:ascii="Times New Roman" w:hAnsi="Times New Roman" w:cs="Times New Roman"/>
          <w:i/>
          <w:szCs w:val="24"/>
          <w:lang w:val="fr-FR"/>
        </w:rPr>
        <w:t>0x3Db366A5908ec0384DEE67b0c37D6B3aB4003c35</w:t>
      </w:r>
      <w:r w:rsidR="00682AD0" w:rsidRPr="00437214">
        <w:rPr>
          <w:rFonts w:ascii="Times New Roman" w:hAnsi="Times New Roman" w:cs="Times New Roman"/>
          <w:szCs w:val="24"/>
          <w:lang w:val="fr-FR"/>
        </w:rPr>
        <w:t>.</w:t>
      </w:r>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Diagramme</w:t>
      </w:r>
      <w:r w:rsidR="00E57390">
        <w:rPr>
          <w:rFonts w:ascii="Times New Roman" w:hAnsi="Times New Roman" w:cs="Times New Roman"/>
          <w:b/>
          <w:sz w:val="24"/>
          <w:szCs w:val="24"/>
          <w:lang w:val="fr-FR"/>
        </w:rPr>
        <w:t>s</w:t>
      </w:r>
      <w:r w:rsidRPr="00BC173F">
        <w:rPr>
          <w:rFonts w:ascii="Times New Roman" w:hAnsi="Times New Roman" w:cs="Times New Roman"/>
          <w:b/>
          <w:sz w:val="24"/>
          <w:szCs w:val="24"/>
          <w:lang w:val="fr-FR"/>
        </w:rPr>
        <w:t xml:space="preserve"> de séquences</w:t>
      </w:r>
    </w:p>
    <w:p w:rsidR="005A2B82" w:rsidRDefault="00BB605E" w:rsidP="008A007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w:t>
      </w:r>
      <w:r w:rsidR="006F2E71">
        <w:rPr>
          <w:rFonts w:ascii="Times New Roman" w:hAnsi="Times New Roman" w:cs="Times New Roman"/>
          <w:sz w:val="24"/>
          <w:szCs w:val="24"/>
          <w:lang w:val="fr-FR"/>
        </w:rPr>
        <w:t xml:space="preserve"> type de</w:t>
      </w:r>
      <w:r>
        <w:rPr>
          <w:rFonts w:ascii="Times New Roman" w:hAnsi="Times New Roman" w:cs="Times New Roman"/>
          <w:sz w:val="24"/>
          <w:szCs w:val="24"/>
          <w:lang w:val="fr-FR"/>
        </w:rPr>
        <w:t xml:space="preserve"> diagramme </w:t>
      </w:r>
      <w:r w:rsidR="004408D2">
        <w:rPr>
          <w:rFonts w:ascii="Times New Roman" w:hAnsi="Times New Roman" w:cs="Times New Roman"/>
          <w:sz w:val="24"/>
          <w:szCs w:val="24"/>
          <w:lang w:val="fr-FR"/>
        </w:rPr>
        <w:t>permet de mieux appréhender les interactions entre les acteurs et la solution</w:t>
      </w:r>
      <w:r w:rsidR="006B48D8">
        <w:rPr>
          <w:rFonts w:ascii="Times New Roman" w:hAnsi="Times New Roman" w:cs="Times New Roman"/>
          <w:sz w:val="24"/>
          <w:szCs w:val="24"/>
          <w:lang w:val="fr-FR"/>
        </w:rPr>
        <w:t xml:space="preserve"> selon un ordre chronologique</w:t>
      </w:r>
      <w:r w:rsidR="000D6308">
        <w:rPr>
          <w:rFonts w:ascii="Times New Roman" w:hAnsi="Times New Roman" w:cs="Times New Roman"/>
          <w:sz w:val="24"/>
          <w:szCs w:val="24"/>
          <w:lang w:val="fr-FR"/>
        </w:rPr>
        <w:t xml:space="preserve"> lors de l’exécution d</w:t>
      </w:r>
      <w:r w:rsidR="00CF719F">
        <w:rPr>
          <w:rFonts w:ascii="Times New Roman" w:hAnsi="Times New Roman" w:cs="Times New Roman"/>
          <w:sz w:val="24"/>
          <w:szCs w:val="24"/>
          <w:lang w:val="fr-FR"/>
        </w:rPr>
        <w:t>’</w:t>
      </w:r>
      <w:r w:rsidR="000D6308">
        <w:rPr>
          <w:rFonts w:ascii="Times New Roman" w:hAnsi="Times New Roman" w:cs="Times New Roman"/>
          <w:sz w:val="24"/>
          <w:szCs w:val="24"/>
          <w:lang w:val="fr-FR"/>
        </w:rPr>
        <w:t>u</w:t>
      </w:r>
      <w:r w:rsidR="00CF719F">
        <w:rPr>
          <w:rFonts w:ascii="Times New Roman" w:hAnsi="Times New Roman" w:cs="Times New Roman"/>
          <w:sz w:val="24"/>
          <w:szCs w:val="24"/>
          <w:lang w:val="fr-FR"/>
        </w:rPr>
        <w:t>ne</w:t>
      </w:r>
      <w:r w:rsidR="000D6308">
        <w:rPr>
          <w:rFonts w:ascii="Times New Roman" w:hAnsi="Times New Roman" w:cs="Times New Roman"/>
          <w:sz w:val="24"/>
          <w:szCs w:val="24"/>
          <w:lang w:val="fr-FR"/>
        </w:rPr>
        <w:t xml:space="preserve"> fonction de celle-ci.</w:t>
      </w:r>
      <w:r w:rsidR="00CF719F">
        <w:rPr>
          <w:rFonts w:ascii="Times New Roman" w:hAnsi="Times New Roman" w:cs="Times New Roman"/>
          <w:sz w:val="24"/>
          <w:szCs w:val="24"/>
          <w:lang w:val="fr-FR"/>
        </w:rPr>
        <w:t xml:space="preserve"> </w:t>
      </w:r>
      <w:r w:rsidR="009772CC">
        <w:rPr>
          <w:rFonts w:ascii="Times New Roman" w:hAnsi="Times New Roman" w:cs="Times New Roman"/>
          <w:sz w:val="24"/>
          <w:szCs w:val="24"/>
          <w:lang w:val="fr-FR"/>
        </w:rPr>
        <w:t xml:space="preserve">A </w:t>
      </w:r>
      <w:r w:rsidR="00B502C4">
        <w:rPr>
          <w:rFonts w:ascii="Times New Roman" w:hAnsi="Times New Roman" w:cs="Times New Roman"/>
          <w:sz w:val="24"/>
          <w:szCs w:val="24"/>
          <w:lang w:val="fr-FR"/>
        </w:rPr>
        <w:t>travers le</w:t>
      </w:r>
      <w:r w:rsidR="009772CC">
        <w:rPr>
          <w:rFonts w:ascii="Times New Roman" w:hAnsi="Times New Roman" w:cs="Times New Roman"/>
          <w:sz w:val="24"/>
          <w:szCs w:val="24"/>
          <w:lang w:val="fr-FR"/>
        </w:rPr>
        <w:t xml:space="preserve"> </w:t>
      </w:r>
      <w:r w:rsidR="009772CC" w:rsidRPr="00B844D6">
        <w:rPr>
          <w:rFonts w:ascii="Times New Roman" w:hAnsi="Times New Roman" w:cs="Times New Roman"/>
          <w:sz w:val="24"/>
          <w:szCs w:val="24"/>
          <w:highlight w:val="yellow"/>
          <w:lang w:val="fr-FR"/>
        </w:rPr>
        <w:t xml:space="preserve">figure </w:t>
      </w:r>
      <w:r w:rsidR="00CE2045" w:rsidRPr="00B844D6">
        <w:rPr>
          <w:rFonts w:ascii="Times New Roman" w:hAnsi="Times New Roman" w:cs="Times New Roman"/>
          <w:sz w:val="24"/>
          <w:szCs w:val="24"/>
          <w:highlight w:val="yellow"/>
          <w:lang w:val="fr-FR"/>
        </w:rPr>
        <w:t>14</w:t>
      </w:r>
      <w:r w:rsidR="009772CC" w:rsidRPr="00B844D6">
        <w:rPr>
          <w:rFonts w:ascii="Times New Roman" w:hAnsi="Times New Roman" w:cs="Times New Roman"/>
          <w:sz w:val="24"/>
          <w:szCs w:val="24"/>
          <w:highlight w:val="yellow"/>
          <w:lang w:val="fr-FR"/>
        </w:rPr>
        <w:t xml:space="preserve"> </w:t>
      </w:r>
      <w:r w:rsidR="00845774">
        <w:rPr>
          <w:rFonts w:ascii="Times New Roman" w:hAnsi="Times New Roman" w:cs="Times New Roman"/>
          <w:sz w:val="24"/>
          <w:szCs w:val="24"/>
          <w:lang w:val="fr-FR"/>
        </w:rPr>
        <w:t>ci-dessous</w:t>
      </w:r>
      <w:r w:rsidR="009772CC">
        <w:rPr>
          <w:rFonts w:ascii="Times New Roman" w:hAnsi="Times New Roman" w:cs="Times New Roman"/>
          <w:sz w:val="24"/>
          <w:szCs w:val="24"/>
          <w:lang w:val="fr-FR"/>
        </w:rPr>
        <w:t>, nous présentons le diagramme de séquences d’enregistrement de document administratif dans la blockchain Ethereum</w:t>
      </w:r>
      <w:r w:rsidR="00FD78AA">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w:t>
      </w:r>
      <w:r w:rsidR="00CD19C6">
        <w:rPr>
          <w:rFonts w:ascii="Times New Roman" w:hAnsi="Times New Roman" w:cs="Times New Roman"/>
          <w:sz w:val="24"/>
          <w:szCs w:val="24"/>
          <w:lang w:val="fr-FR"/>
        </w:rPr>
        <w:t xml:space="preserve">Cette </w:t>
      </w:r>
      <w:r w:rsidR="00E757F9">
        <w:rPr>
          <w:rFonts w:ascii="Times New Roman" w:hAnsi="Times New Roman" w:cs="Times New Roman"/>
          <w:sz w:val="24"/>
          <w:szCs w:val="24"/>
          <w:lang w:val="fr-FR"/>
        </w:rPr>
        <w:t xml:space="preserve">opération d’enregistrement de document nécessite d’avoir une </w:t>
      </w:r>
      <w:r w:rsidR="00447E47">
        <w:rPr>
          <w:rFonts w:ascii="Times New Roman" w:hAnsi="Times New Roman" w:cs="Times New Roman"/>
          <w:sz w:val="24"/>
          <w:szCs w:val="24"/>
          <w:lang w:val="fr-FR"/>
        </w:rPr>
        <w:t xml:space="preserve">paire de </w:t>
      </w:r>
      <w:r w:rsidR="00E757F9">
        <w:rPr>
          <w:rFonts w:ascii="Times New Roman" w:hAnsi="Times New Roman" w:cs="Times New Roman"/>
          <w:sz w:val="24"/>
          <w:szCs w:val="24"/>
          <w:lang w:val="fr-FR"/>
        </w:rPr>
        <w:t xml:space="preserve">clé </w:t>
      </w:r>
      <w:r w:rsidR="00447E47">
        <w:rPr>
          <w:rFonts w:ascii="Times New Roman" w:hAnsi="Times New Roman" w:cs="Times New Roman"/>
          <w:sz w:val="24"/>
          <w:szCs w:val="24"/>
          <w:lang w:val="fr-FR"/>
        </w:rPr>
        <w:t>(privée/</w:t>
      </w:r>
      <w:r w:rsidR="00E757F9">
        <w:rPr>
          <w:rFonts w:ascii="Times New Roman" w:hAnsi="Times New Roman" w:cs="Times New Roman"/>
          <w:sz w:val="24"/>
          <w:szCs w:val="24"/>
          <w:lang w:val="fr-FR"/>
        </w:rPr>
        <w:t>publique</w:t>
      </w:r>
      <w:r w:rsidR="00447E47">
        <w:rPr>
          <w:rFonts w:ascii="Times New Roman" w:hAnsi="Times New Roman" w:cs="Times New Roman"/>
          <w:sz w:val="24"/>
          <w:szCs w:val="24"/>
          <w:lang w:val="fr-FR"/>
        </w:rPr>
        <w:t>)</w:t>
      </w:r>
      <w:r w:rsidR="00E757F9">
        <w:rPr>
          <w:rFonts w:ascii="Times New Roman" w:hAnsi="Times New Roman" w:cs="Times New Roman"/>
          <w:sz w:val="24"/>
          <w:szCs w:val="24"/>
          <w:lang w:val="fr-FR"/>
        </w:rPr>
        <w:t xml:space="preserve"> à renseigner dans le formulaire d’ajout.</w:t>
      </w:r>
    </w:p>
    <w:p w:rsidR="00CE2045" w:rsidRDefault="004E2362" w:rsidP="00155080">
      <w:pPr>
        <w:keepNext/>
        <w:spacing w:after="0" w:line="360" w:lineRule="auto"/>
        <w:jc w:val="center"/>
      </w:pPr>
      <w:r>
        <w:rPr>
          <w:rFonts w:ascii="Times New Roman" w:hAnsi="Times New Roman" w:cs="Times New Roman"/>
          <w:noProof/>
          <w:sz w:val="24"/>
          <w:szCs w:val="24"/>
        </w:rPr>
        <w:drawing>
          <wp:inline distT="0" distB="0" distL="0" distR="0" wp14:anchorId="061C3FCF" wp14:editId="04C8AD96">
            <wp:extent cx="5972810" cy="45137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5">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rsidR="00FD78AA" w:rsidRPr="00155080" w:rsidRDefault="00CE2045" w:rsidP="00155080">
      <w:pPr>
        <w:pStyle w:val="Lgende"/>
        <w:jc w:val="center"/>
        <w:rPr>
          <w:rFonts w:ascii="Times New Roman" w:hAnsi="Times New Roman" w:cs="Times New Roman"/>
          <w:color w:val="auto"/>
          <w:sz w:val="24"/>
          <w:szCs w:val="24"/>
          <w:lang w:val="fr-FR"/>
        </w:rPr>
      </w:pPr>
      <w:bookmarkStart w:id="84" w:name="_Toc197181283"/>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3529CD">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84"/>
    </w:p>
    <w:p w:rsidR="004E2362" w:rsidRDefault="00C43DA0" w:rsidP="008A007B">
      <w:pPr>
        <w:spacing w:after="0" w:line="360" w:lineRule="auto"/>
        <w:jc w:val="both"/>
        <w:rPr>
          <w:rFonts w:ascii="Times New Roman" w:hAnsi="Times New Roman" w:cs="Times New Roman"/>
          <w:sz w:val="24"/>
          <w:szCs w:val="24"/>
          <w:lang w:val="fr-FR"/>
        </w:rPr>
      </w:pPr>
      <w:r w:rsidRPr="00825DBE">
        <w:rPr>
          <w:rFonts w:ascii="Times New Roman" w:hAnsi="Times New Roman" w:cs="Times New Roman"/>
          <w:sz w:val="24"/>
          <w:szCs w:val="24"/>
          <w:highlight w:val="yellow"/>
          <w:lang w:val="fr-FR"/>
        </w:rPr>
        <w:lastRenderedPageBreak/>
        <w:t>La figure 15</w:t>
      </w:r>
      <w:r>
        <w:rPr>
          <w:rFonts w:ascii="Times New Roman" w:hAnsi="Times New Roman" w:cs="Times New Roman"/>
          <w:sz w:val="24"/>
          <w:szCs w:val="24"/>
          <w:lang w:val="fr-FR"/>
        </w:rPr>
        <w:t xml:space="preserve"> ci-dessous représente </w:t>
      </w:r>
      <w:r w:rsidR="00825DBE">
        <w:rPr>
          <w:rFonts w:ascii="Times New Roman" w:hAnsi="Times New Roman" w:cs="Times New Roman"/>
          <w:sz w:val="24"/>
          <w:szCs w:val="24"/>
          <w:lang w:val="fr-FR"/>
        </w:rPr>
        <w:t>le diagramme</w:t>
      </w:r>
      <w:r w:rsidR="00FA5908">
        <w:rPr>
          <w:rFonts w:ascii="Times New Roman" w:hAnsi="Times New Roman" w:cs="Times New Roman"/>
          <w:sz w:val="24"/>
          <w:szCs w:val="24"/>
          <w:lang w:val="fr-FR"/>
        </w:rPr>
        <w:t xml:space="preserve"> de</w:t>
      </w:r>
      <w:r w:rsidR="00995D2E">
        <w:rPr>
          <w:rFonts w:ascii="Times New Roman" w:hAnsi="Times New Roman" w:cs="Times New Roman"/>
          <w:sz w:val="24"/>
          <w:szCs w:val="24"/>
          <w:lang w:val="fr-FR"/>
        </w:rPr>
        <w:t xml:space="preserve"> </w:t>
      </w:r>
      <w:r w:rsidR="00FA5908">
        <w:rPr>
          <w:rFonts w:ascii="Times New Roman" w:hAnsi="Times New Roman" w:cs="Times New Roman"/>
          <w:sz w:val="24"/>
          <w:szCs w:val="24"/>
          <w:lang w:val="fr-FR"/>
        </w:rPr>
        <w:t>séquences</w:t>
      </w:r>
      <w:r>
        <w:rPr>
          <w:rFonts w:ascii="Times New Roman" w:hAnsi="Times New Roman" w:cs="Times New Roman"/>
          <w:sz w:val="24"/>
          <w:szCs w:val="24"/>
          <w:lang w:val="fr-FR"/>
        </w:rPr>
        <w:t xml:space="preserve"> </w:t>
      </w:r>
      <w:r w:rsidR="00D0479F">
        <w:rPr>
          <w:rFonts w:ascii="Times New Roman" w:hAnsi="Times New Roman" w:cs="Times New Roman"/>
          <w:sz w:val="24"/>
          <w:szCs w:val="24"/>
          <w:lang w:val="fr-FR"/>
        </w:rPr>
        <w:t>d’authentification (ou de vérification)</w:t>
      </w:r>
      <w:r>
        <w:rPr>
          <w:rFonts w:ascii="Times New Roman" w:hAnsi="Times New Roman" w:cs="Times New Roman"/>
          <w:sz w:val="24"/>
          <w:szCs w:val="24"/>
          <w:lang w:val="fr-FR"/>
        </w:rPr>
        <w:t xml:space="preserve"> de document administratif depuis Ethereum.</w:t>
      </w:r>
      <w:r w:rsidR="004C67F6">
        <w:rPr>
          <w:rFonts w:ascii="Times New Roman" w:hAnsi="Times New Roman" w:cs="Times New Roman"/>
          <w:sz w:val="24"/>
          <w:szCs w:val="24"/>
          <w:lang w:val="fr-FR"/>
        </w:rPr>
        <w:t xml:space="preserve"> Pour cette opération de vérification, l’acteur a juste besoin d’avoir le document électronique</w:t>
      </w:r>
      <w:r w:rsidR="00FD38F3">
        <w:rPr>
          <w:rFonts w:ascii="Times New Roman" w:hAnsi="Times New Roman" w:cs="Times New Roman"/>
          <w:sz w:val="24"/>
          <w:szCs w:val="24"/>
          <w:lang w:val="fr-FR"/>
        </w:rPr>
        <w:t xml:space="preserve"> à authentifier</w:t>
      </w:r>
      <w:r w:rsidR="004C67F6">
        <w:rPr>
          <w:rFonts w:ascii="Times New Roman" w:hAnsi="Times New Roman" w:cs="Times New Roman"/>
          <w:sz w:val="24"/>
          <w:szCs w:val="24"/>
          <w:lang w:val="fr-FR"/>
        </w:rPr>
        <w:t>.</w:t>
      </w:r>
    </w:p>
    <w:p w:rsidR="0016125A" w:rsidRDefault="00187A44" w:rsidP="0016125A">
      <w:pPr>
        <w:keepNext/>
        <w:spacing w:after="0" w:line="360" w:lineRule="auto"/>
        <w:jc w:val="center"/>
      </w:pPr>
      <w:r>
        <w:rPr>
          <w:rFonts w:ascii="Times New Roman" w:hAnsi="Times New Roman" w:cs="Times New Roman"/>
          <w:noProof/>
          <w:sz w:val="24"/>
          <w:szCs w:val="24"/>
        </w:rPr>
        <w:drawing>
          <wp:inline distT="0" distB="0" distL="0" distR="0" wp14:anchorId="21B80E9D" wp14:editId="2D155C93">
            <wp:extent cx="5972810" cy="5109845"/>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rsidR="00A25583" w:rsidRPr="0016125A" w:rsidRDefault="0016125A" w:rsidP="0016125A">
      <w:pPr>
        <w:pStyle w:val="Lgende"/>
        <w:jc w:val="center"/>
        <w:rPr>
          <w:rFonts w:ascii="Times New Roman" w:hAnsi="Times New Roman" w:cs="Times New Roman"/>
          <w:color w:val="auto"/>
          <w:sz w:val="36"/>
          <w:szCs w:val="24"/>
          <w:lang w:val="fr-FR"/>
        </w:rPr>
      </w:pPr>
      <w:bookmarkStart w:id="85" w:name="_Toc197181284"/>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85"/>
    </w:p>
    <w:p w:rsidR="005A2B82" w:rsidRPr="00BC173F" w:rsidRDefault="005A2B82" w:rsidP="000703BC">
      <w:pPr>
        <w:pStyle w:val="Paragraphedeliste"/>
        <w:numPr>
          <w:ilvl w:val="0"/>
          <w:numId w:val="41"/>
        </w:numPr>
        <w:spacing w:after="0" w:line="360" w:lineRule="auto"/>
        <w:jc w:val="both"/>
        <w:rPr>
          <w:rFonts w:ascii="Times New Roman" w:hAnsi="Times New Roman" w:cs="Times New Roman"/>
          <w:b/>
          <w:sz w:val="24"/>
          <w:szCs w:val="24"/>
          <w:lang w:val="fr-FR"/>
        </w:rPr>
      </w:pPr>
      <w:r w:rsidRPr="00BC173F">
        <w:rPr>
          <w:rFonts w:ascii="Times New Roman" w:hAnsi="Times New Roman" w:cs="Times New Roman"/>
          <w:b/>
          <w:sz w:val="24"/>
          <w:szCs w:val="24"/>
          <w:lang w:val="fr-FR"/>
        </w:rPr>
        <w:t xml:space="preserve">Diagramme </w:t>
      </w:r>
      <w:r w:rsidR="00F3073A">
        <w:rPr>
          <w:rFonts w:ascii="Times New Roman" w:hAnsi="Times New Roman" w:cs="Times New Roman"/>
          <w:b/>
          <w:sz w:val="24"/>
          <w:szCs w:val="24"/>
          <w:lang w:val="fr-FR"/>
        </w:rPr>
        <w:t>d’interactions du</w:t>
      </w:r>
      <w:r w:rsidR="00A16BC1">
        <w:rPr>
          <w:rFonts w:ascii="Times New Roman" w:hAnsi="Times New Roman" w:cs="Times New Roman"/>
          <w:b/>
          <w:sz w:val="24"/>
          <w:szCs w:val="24"/>
          <w:lang w:val="fr-FR"/>
        </w:rPr>
        <w:t xml:space="preserve"> </w:t>
      </w:r>
      <w:r w:rsidRPr="00BC173F">
        <w:rPr>
          <w:rFonts w:ascii="Times New Roman" w:hAnsi="Times New Roman" w:cs="Times New Roman"/>
          <w:b/>
          <w:sz w:val="24"/>
          <w:szCs w:val="24"/>
          <w:lang w:val="fr-FR"/>
        </w:rPr>
        <w:t>contrat intelligent</w:t>
      </w:r>
    </w:p>
    <w:p w:rsidR="002A456F" w:rsidRDefault="003F4A5C" w:rsidP="003253D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diagramme offre une vue graphique </w:t>
      </w:r>
      <w:r w:rsidR="00EE740A">
        <w:rPr>
          <w:rFonts w:ascii="Times New Roman" w:hAnsi="Times New Roman" w:cs="Times New Roman"/>
          <w:sz w:val="24"/>
          <w:szCs w:val="24"/>
          <w:lang w:val="fr-FR"/>
        </w:rPr>
        <w:t xml:space="preserve">du contrat intelligent (pouvant être assimilé à un objet dans </w:t>
      </w:r>
      <w:r w:rsidR="000B5B32">
        <w:rPr>
          <w:rFonts w:ascii="Times New Roman" w:hAnsi="Times New Roman" w:cs="Times New Roman"/>
          <w:sz w:val="24"/>
          <w:szCs w:val="24"/>
          <w:lang w:val="fr-FR"/>
        </w:rPr>
        <w:t>une conception orientée objets-relationnel</w:t>
      </w:r>
      <w:r w:rsidR="00EE740A">
        <w:rPr>
          <w:rFonts w:ascii="Times New Roman" w:hAnsi="Times New Roman" w:cs="Times New Roman"/>
          <w:sz w:val="24"/>
          <w:szCs w:val="24"/>
          <w:lang w:val="fr-FR"/>
        </w:rPr>
        <w:t>)</w:t>
      </w:r>
      <w:r w:rsidR="0036127C">
        <w:rPr>
          <w:rFonts w:ascii="Times New Roman" w:hAnsi="Times New Roman" w:cs="Times New Roman"/>
          <w:sz w:val="24"/>
          <w:szCs w:val="24"/>
          <w:lang w:val="fr-FR"/>
        </w:rPr>
        <w:t xml:space="preserve"> et ses interactions avec les comptes EOA</w:t>
      </w:r>
      <w:r>
        <w:rPr>
          <w:rFonts w:ascii="Times New Roman" w:hAnsi="Times New Roman" w:cs="Times New Roman"/>
          <w:sz w:val="24"/>
          <w:szCs w:val="24"/>
          <w:lang w:val="fr-FR"/>
        </w:rPr>
        <w:t xml:space="preserve">. </w:t>
      </w:r>
      <w:r w:rsidR="000F0D48">
        <w:rPr>
          <w:rFonts w:ascii="Times New Roman" w:hAnsi="Times New Roman" w:cs="Times New Roman"/>
          <w:sz w:val="24"/>
          <w:szCs w:val="24"/>
          <w:lang w:val="fr-FR"/>
        </w:rPr>
        <w:t>L'utilité</w:t>
      </w:r>
      <w:r w:rsidR="0029068D" w:rsidRPr="0029068D">
        <w:rPr>
          <w:rFonts w:ascii="Times New Roman" w:hAnsi="Times New Roman" w:cs="Times New Roman"/>
          <w:sz w:val="24"/>
          <w:szCs w:val="24"/>
          <w:lang w:val="fr-FR"/>
        </w:rPr>
        <w:t xml:space="preserve"> de notre contrat intelligent est de stocker un document administratif</w:t>
      </w:r>
      <w:r w:rsidR="00B25FCC">
        <w:rPr>
          <w:rFonts w:ascii="Times New Roman" w:hAnsi="Times New Roman" w:cs="Times New Roman"/>
          <w:sz w:val="24"/>
          <w:szCs w:val="24"/>
          <w:lang w:val="fr-FR"/>
        </w:rPr>
        <w:t xml:space="preserve"> électronique</w:t>
      </w:r>
      <w:r w:rsidR="0029068D" w:rsidRPr="0029068D">
        <w:rPr>
          <w:rFonts w:ascii="Times New Roman" w:hAnsi="Times New Roman" w:cs="Times New Roman"/>
          <w:sz w:val="24"/>
          <w:szCs w:val="24"/>
          <w:lang w:val="fr-FR"/>
        </w:rPr>
        <w:t xml:space="preserve"> sur Ethereum et de pouvoir le retrouver à tout m</w:t>
      </w:r>
      <w:r w:rsidR="006D1E93">
        <w:rPr>
          <w:rFonts w:ascii="Times New Roman" w:hAnsi="Times New Roman" w:cs="Times New Roman"/>
          <w:sz w:val="24"/>
          <w:szCs w:val="24"/>
          <w:lang w:val="fr-FR"/>
        </w:rPr>
        <w:t xml:space="preserve">oment. Le contrat est dénommé </w:t>
      </w:r>
      <w:r w:rsidR="0029068D" w:rsidRPr="006D1E93">
        <w:rPr>
          <w:rFonts w:ascii="Times New Roman" w:hAnsi="Times New Roman" w:cs="Times New Roman"/>
          <w:b/>
          <w:i/>
          <w:sz w:val="24"/>
          <w:szCs w:val="24"/>
          <w:lang w:val="fr-FR"/>
        </w:rPr>
        <w:t>DocumentAdministratif</w:t>
      </w:r>
      <w:r w:rsidR="0029068D" w:rsidRPr="0029068D">
        <w:rPr>
          <w:rFonts w:ascii="Times New Roman" w:hAnsi="Times New Roman" w:cs="Times New Roman"/>
          <w:sz w:val="24"/>
          <w:szCs w:val="24"/>
          <w:lang w:val="fr-FR"/>
        </w:rPr>
        <w:t xml:space="preserve"> </w:t>
      </w:r>
      <w:r w:rsidR="00654A0A">
        <w:rPr>
          <w:rFonts w:ascii="Times New Roman" w:hAnsi="Times New Roman" w:cs="Times New Roman"/>
          <w:sz w:val="24"/>
          <w:szCs w:val="24"/>
          <w:lang w:val="fr-FR"/>
        </w:rPr>
        <w:t xml:space="preserve">(voir source </w:t>
      </w:r>
      <w:r w:rsidR="00654A0A">
        <w:rPr>
          <w:rFonts w:ascii="Times New Roman" w:hAnsi="Times New Roman" w:cs="Times New Roman"/>
          <w:sz w:val="24"/>
          <w:szCs w:val="24"/>
          <w:lang w:val="fr-FR"/>
        </w:rPr>
        <w:lastRenderedPageBreak/>
        <w:t>à l’</w:t>
      </w:r>
      <w:r w:rsidR="004442ED">
        <w:rPr>
          <w:rFonts w:ascii="Times New Roman" w:hAnsi="Times New Roman" w:cs="Times New Roman"/>
          <w:sz w:val="24"/>
          <w:szCs w:val="24"/>
          <w:highlight w:val="yellow"/>
          <w:lang w:val="fr-FR"/>
        </w:rPr>
        <w:t>a</w:t>
      </w:r>
      <w:r w:rsidR="00FB38AC">
        <w:rPr>
          <w:rFonts w:ascii="Times New Roman" w:hAnsi="Times New Roman" w:cs="Times New Roman"/>
          <w:sz w:val="24"/>
          <w:szCs w:val="24"/>
          <w:highlight w:val="yellow"/>
          <w:lang w:val="fr-FR"/>
        </w:rPr>
        <w:t>nnexe</w:t>
      </w:r>
      <w:r w:rsidR="00DD466F">
        <w:rPr>
          <w:rFonts w:ascii="Times New Roman" w:hAnsi="Times New Roman" w:cs="Times New Roman"/>
          <w:sz w:val="24"/>
          <w:szCs w:val="24"/>
          <w:highlight w:val="yellow"/>
          <w:lang w:val="fr-FR"/>
        </w:rPr>
        <w:t xml:space="preserve"> 4</w:t>
      </w:r>
      <w:r w:rsidR="00654A0A">
        <w:rPr>
          <w:rFonts w:ascii="Times New Roman" w:hAnsi="Times New Roman" w:cs="Times New Roman"/>
          <w:sz w:val="24"/>
          <w:szCs w:val="24"/>
          <w:lang w:val="fr-FR"/>
        </w:rPr>
        <w:t xml:space="preserve">) </w:t>
      </w:r>
      <w:r w:rsidR="0029068D" w:rsidRPr="0029068D">
        <w:rPr>
          <w:rFonts w:ascii="Times New Roman" w:hAnsi="Times New Roman" w:cs="Times New Roman"/>
          <w:sz w:val="24"/>
          <w:szCs w:val="24"/>
          <w:lang w:val="fr-FR"/>
        </w:rPr>
        <w:t>et son déploiement peut coûter</w:t>
      </w:r>
      <w:r w:rsidR="002D78D5">
        <w:rPr>
          <w:rStyle w:val="Appelnotedebasdep"/>
          <w:rFonts w:ascii="Times New Roman" w:hAnsi="Times New Roman" w:cs="Times New Roman"/>
          <w:sz w:val="24"/>
          <w:szCs w:val="24"/>
          <w:lang w:val="fr-FR"/>
        </w:rPr>
        <w:footnoteReference w:id="8"/>
      </w:r>
      <w:r w:rsidR="00CB0C16">
        <w:rPr>
          <w:rFonts w:ascii="Times New Roman" w:hAnsi="Times New Roman" w:cs="Times New Roman"/>
          <w:sz w:val="24"/>
          <w:szCs w:val="24"/>
          <w:lang w:val="fr-FR"/>
        </w:rPr>
        <w:t xml:space="preserve"> environ</w:t>
      </w:r>
      <w:r w:rsidR="0029068D" w:rsidRPr="0029068D">
        <w:rPr>
          <w:rFonts w:ascii="Times New Roman" w:hAnsi="Times New Roman" w:cs="Times New Roman"/>
          <w:sz w:val="24"/>
          <w:szCs w:val="24"/>
          <w:lang w:val="fr-FR"/>
        </w:rPr>
        <w:t xml:space="preserve"> </w:t>
      </w:r>
      <w:r w:rsidR="00236F2F">
        <w:rPr>
          <w:rFonts w:ascii="Times New Roman" w:hAnsi="Times New Roman" w:cs="Times New Roman"/>
          <w:sz w:val="24"/>
          <w:szCs w:val="24"/>
          <w:lang w:val="fr-FR"/>
        </w:rPr>
        <w:t xml:space="preserve">782016 GAS, soit </w:t>
      </w:r>
      <w:r w:rsidR="00236F2F" w:rsidRPr="00236F2F">
        <w:rPr>
          <w:rFonts w:ascii="Times New Roman" w:hAnsi="Times New Roman" w:cs="Times New Roman"/>
          <w:sz w:val="24"/>
          <w:szCs w:val="24"/>
          <w:lang w:val="fr-FR"/>
        </w:rPr>
        <w:t>1487.818208</w:t>
      </w:r>
      <w:r w:rsidR="00236F2F">
        <w:rPr>
          <w:rFonts w:ascii="Times New Roman" w:hAnsi="Times New Roman" w:cs="Times New Roman"/>
          <w:sz w:val="24"/>
          <w:szCs w:val="24"/>
          <w:lang w:val="fr-FR"/>
        </w:rPr>
        <w:t xml:space="preserve"> ETH</w:t>
      </w:r>
      <w:r w:rsidR="003E0B1B">
        <w:rPr>
          <w:rFonts w:ascii="Times New Roman" w:hAnsi="Times New Roman" w:cs="Times New Roman"/>
          <w:sz w:val="24"/>
          <w:szCs w:val="24"/>
          <w:lang w:val="fr-FR"/>
        </w:rPr>
        <w:t xml:space="preserve"> (avec </w:t>
      </w:r>
      <w:r w:rsidR="0014408F">
        <w:rPr>
          <w:rFonts w:ascii="Times New Roman" w:hAnsi="Times New Roman" w:cs="Times New Roman"/>
          <w:sz w:val="24"/>
          <w:szCs w:val="24"/>
          <w:lang w:val="fr-FR"/>
        </w:rPr>
        <w:t xml:space="preserve">894334 GAS ou </w:t>
      </w:r>
      <w:r w:rsidR="003E0B1B" w:rsidRPr="003E0B1B">
        <w:rPr>
          <w:rFonts w:ascii="Times New Roman" w:hAnsi="Times New Roman" w:cs="Times New Roman"/>
          <w:sz w:val="24"/>
          <w:szCs w:val="24"/>
          <w:lang w:val="fr-FR"/>
        </w:rPr>
        <w:t>1701.50791</w:t>
      </w:r>
      <w:r w:rsidR="003E0B1B">
        <w:rPr>
          <w:rFonts w:ascii="Times New Roman" w:hAnsi="Times New Roman" w:cs="Times New Roman"/>
          <w:sz w:val="24"/>
          <w:szCs w:val="24"/>
          <w:lang w:val="fr-FR"/>
        </w:rPr>
        <w:t xml:space="preserve"> ETH comme coût estimatif de transaction</w:t>
      </w:r>
      <w:r w:rsidR="009116D4">
        <w:rPr>
          <w:rFonts w:ascii="Times New Roman" w:hAnsi="Times New Roman" w:cs="Times New Roman"/>
          <w:sz w:val="24"/>
          <w:szCs w:val="24"/>
          <w:lang w:val="fr-FR"/>
        </w:rPr>
        <w:t xml:space="preserve"> de création du contrat</w:t>
      </w:r>
      <w:r w:rsidR="003E0B1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En tenant compte de notre approche, </w:t>
      </w:r>
      <w:r w:rsidR="0029068D" w:rsidRPr="00265FA2">
        <w:rPr>
          <w:rFonts w:ascii="Times New Roman" w:hAnsi="Times New Roman" w:cs="Times New Roman"/>
          <w:i/>
          <w:sz w:val="24"/>
          <w:szCs w:val="24"/>
          <w:lang w:val="fr-FR"/>
        </w:rPr>
        <w:t>DocumentAdministratif</w:t>
      </w:r>
      <w:r w:rsidR="0029068D" w:rsidRPr="0029068D">
        <w:rPr>
          <w:rFonts w:ascii="Times New Roman" w:hAnsi="Times New Roman" w:cs="Times New Roman"/>
          <w:sz w:val="24"/>
          <w:szCs w:val="24"/>
          <w:lang w:val="fr-FR"/>
        </w:rPr>
        <w:t xml:space="preserve"> est caractérisé par </w:t>
      </w:r>
      <w:r w:rsidR="00D16DCD">
        <w:rPr>
          <w:rFonts w:ascii="Times New Roman" w:hAnsi="Times New Roman" w:cs="Times New Roman"/>
          <w:sz w:val="24"/>
          <w:szCs w:val="24"/>
          <w:lang w:val="fr-FR"/>
        </w:rPr>
        <w:t xml:space="preserve">une structure d'informations, un mapping, </w:t>
      </w:r>
      <w:r w:rsidR="0029068D"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sidR="007A634D">
        <w:rPr>
          <w:rFonts w:ascii="Times New Roman" w:hAnsi="Times New Roman" w:cs="Times New Roman"/>
          <w:sz w:val="24"/>
          <w:szCs w:val="24"/>
          <w:lang w:val="fr-FR"/>
        </w:rPr>
        <w:t>publique de l'auteur (</w:t>
      </w:r>
      <w:r w:rsidR="0029068D" w:rsidRPr="0029068D">
        <w:rPr>
          <w:rFonts w:ascii="Times New Roman" w:hAnsi="Times New Roman" w:cs="Times New Roman"/>
          <w:sz w:val="24"/>
          <w:szCs w:val="24"/>
          <w:lang w:val="fr-FR"/>
        </w:rPr>
        <w:t>signataire</w:t>
      </w:r>
      <w:r w:rsidR="007A634D">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et le timestamp qui correspond à l'horodatage. Le mapping </w:t>
      </w:r>
      <w:r w:rsidR="005D5F72" w:rsidRPr="0029068D">
        <w:rPr>
          <w:rFonts w:ascii="Times New Roman" w:hAnsi="Times New Roman" w:cs="Times New Roman"/>
          <w:sz w:val="24"/>
          <w:szCs w:val="24"/>
          <w:lang w:val="fr-FR"/>
        </w:rPr>
        <w:t>dénommé</w:t>
      </w:r>
      <w:r w:rsidR="0029068D" w:rsidRPr="0029068D">
        <w:rPr>
          <w:rFonts w:ascii="Times New Roman" w:hAnsi="Times New Roman" w:cs="Times New Roman"/>
          <w:sz w:val="24"/>
          <w:szCs w:val="24"/>
          <w:lang w:val="fr-FR"/>
        </w:rPr>
        <w:t xml:space="preserve"> </w:t>
      </w:r>
      <w:r w:rsidR="0029068D" w:rsidRPr="00B44639">
        <w:rPr>
          <w:rFonts w:ascii="Times New Roman" w:hAnsi="Times New Roman" w:cs="Times New Roman"/>
          <w:b/>
          <w:i/>
          <w:sz w:val="24"/>
          <w:szCs w:val="24"/>
          <w:lang w:val="fr-FR"/>
        </w:rPr>
        <w:t>documents</w:t>
      </w:r>
      <w:r w:rsidR="00AB208B" w:rsidRPr="00AB208B">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sert à mapper tout document</w:t>
      </w:r>
      <w:r w:rsidR="000B453F">
        <w:rPr>
          <w:rFonts w:ascii="Times New Roman" w:hAnsi="Times New Roman" w:cs="Times New Roman"/>
          <w:sz w:val="24"/>
          <w:szCs w:val="24"/>
          <w:lang w:val="fr-FR"/>
        </w:rPr>
        <w:t xml:space="preserve"> administratif</w:t>
      </w:r>
      <w:r w:rsidR="0029068D" w:rsidRPr="0029068D">
        <w:rPr>
          <w:rFonts w:ascii="Times New Roman" w:hAnsi="Times New Roman" w:cs="Times New Roman"/>
          <w:sz w:val="24"/>
          <w:szCs w:val="24"/>
          <w:lang w:val="fr-FR"/>
        </w:rPr>
        <w:t xml:space="preserve"> par son hash dans la liste des documents qui seront </w:t>
      </w:r>
      <w:r w:rsidR="009C6F4B">
        <w:rPr>
          <w:rFonts w:ascii="Times New Roman" w:hAnsi="Times New Roman" w:cs="Times New Roman"/>
          <w:sz w:val="24"/>
          <w:szCs w:val="24"/>
          <w:lang w:val="fr-FR"/>
        </w:rPr>
        <w:t xml:space="preserve">sur la blockchain. L'évènement </w:t>
      </w:r>
      <w:r w:rsidR="0029068D" w:rsidRPr="009C6F4B">
        <w:rPr>
          <w:rFonts w:ascii="Times New Roman" w:hAnsi="Times New Roman" w:cs="Times New Roman"/>
          <w:b/>
          <w:i/>
          <w:sz w:val="24"/>
          <w:szCs w:val="24"/>
          <w:lang w:val="fr-FR"/>
        </w:rPr>
        <w:t>DocumentStored</w:t>
      </w:r>
      <w:r w:rsidR="0029068D" w:rsidRPr="0029068D">
        <w:rPr>
          <w:rFonts w:ascii="Times New Roman" w:hAnsi="Times New Roman" w:cs="Times New Roman"/>
          <w:sz w:val="24"/>
          <w:szCs w:val="24"/>
          <w:lang w:val="fr-FR"/>
        </w:rPr>
        <w:t xml:space="preserve"> nous permet d'avo</w:t>
      </w:r>
      <w:r w:rsidR="003E3FCF">
        <w:rPr>
          <w:rFonts w:ascii="Times New Roman" w:hAnsi="Times New Roman" w:cs="Times New Roman"/>
          <w:sz w:val="24"/>
          <w:szCs w:val="24"/>
          <w:lang w:val="fr-FR"/>
        </w:rPr>
        <w:t>ir une ré</w:t>
      </w:r>
      <w:r w:rsidR="0029068D" w:rsidRPr="0029068D">
        <w:rPr>
          <w:rFonts w:ascii="Times New Roman" w:hAnsi="Times New Roman" w:cs="Times New Roman"/>
          <w:sz w:val="24"/>
          <w:szCs w:val="24"/>
          <w:lang w:val="fr-FR"/>
        </w:rPr>
        <w:t xml:space="preserve">ponse personnalisée après l'enregistrement réussi d'un document sur Ethereum. Il crée un index </w:t>
      </w:r>
      <w:r w:rsidR="00ED74F5">
        <w:rPr>
          <w:rFonts w:ascii="Times New Roman" w:hAnsi="Times New Roman" w:cs="Times New Roman"/>
          <w:sz w:val="24"/>
          <w:szCs w:val="24"/>
          <w:lang w:val="fr-FR"/>
        </w:rPr>
        <w:t>sur</w:t>
      </w:r>
      <w:r w:rsidR="0029068D" w:rsidRPr="0029068D">
        <w:rPr>
          <w:rFonts w:ascii="Times New Roman" w:hAnsi="Times New Roman" w:cs="Times New Roman"/>
          <w:sz w:val="24"/>
          <w:szCs w:val="24"/>
          <w:lang w:val="fr-FR"/>
        </w:rPr>
        <w:t xml:space="preserve"> Ethereum en se basant principalement </w:t>
      </w:r>
      <w:r w:rsidR="000A3720">
        <w:rPr>
          <w:rFonts w:ascii="Times New Roman" w:hAnsi="Times New Roman" w:cs="Times New Roman"/>
          <w:sz w:val="24"/>
          <w:szCs w:val="24"/>
          <w:lang w:val="fr-FR"/>
        </w:rPr>
        <w:t xml:space="preserve">sur </w:t>
      </w:r>
      <w:r w:rsidR="0029068D" w:rsidRPr="0029068D">
        <w:rPr>
          <w:rFonts w:ascii="Times New Roman" w:hAnsi="Times New Roman" w:cs="Times New Roman"/>
          <w:sz w:val="24"/>
          <w:szCs w:val="24"/>
          <w:lang w:val="fr-FR"/>
        </w:rPr>
        <w:t>le hash du document. En cas d'échec d'enregistrement du document</w:t>
      </w:r>
      <w:r w:rsidR="006855CF">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cet évènement est quand même émis à l'attention de l'utilisateur. </w:t>
      </w:r>
      <w:r w:rsidR="0029068D" w:rsidRPr="0037019C">
        <w:rPr>
          <w:rFonts w:ascii="Times New Roman" w:hAnsi="Times New Roman" w:cs="Times New Roman"/>
          <w:sz w:val="24"/>
          <w:szCs w:val="24"/>
        </w:rPr>
        <w:t xml:space="preserve">La fonction </w:t>
      </w:r>
      <w:proofErr w:type="gramStart"/>
      <w:r w:rsidR="0029068D" w:rsidRPr="0037019C">
        <w:rPr>
          <w:rFonts w:ascii="Times New Roman" w:hAnsi="Times New Roman" w:cs="Times New Roman"/>
          <w:b/>
          <w:i/>
          <w:sz w:val="24"/>
          <w:szCs w:val="24"/>
        </w:rPr>
        <w:t>storeAdministrativeDocument</w:t>
      </w:r>
      <w:r w:rsidR="0029068D" w:rsidRPr="0037019C">
        <w:rPr>
          <w:rFonts w:ascii="Times New Roman" w:hAnsi="Times New Roman" w:cs="Times New Roman"/>
          <w:b/>
          <w:sz w:val="24"/>
          <w:szCs w:val="24"/>
        </w:rPr>
        <w:t>(</w:t>
      </w:r>
      <w:proofErr w:type="gramEnd"/>
      <w:r w:rsidR="0029068D" w:rsidRPr="0037019C">
        <w:rPr>
          <w:rFonts w:ascii="Times New Roman" w:hAnsi="Times New Roman" w:cs="Times New Roman"/>
          <w:i/>
          <w:sz w:val="24"/>
          <w:szCs w:val="24"/>
        </w:rPr>
        <w:t>string memory _hash, string memory _signedHash, string memory _publicKey</w:t>
      </w:r>
      <w:r w:rsidR="0029068D" w:rsidRPr="0037019C">
        <w:rPr>
          <w:rFonts w:ascii="Times New Roman" w:hAnsi="Times New Roman" w:cs="Times New Roman"/>
          <w:b/>
          <w:i/>
          <w:sz w:val="24"/>
          <w:szCs w:val="24"/>
        </w:rPr>
        <w:t>)</w:t>
      </w:r>
      <w:r w:rsidR="0029068D" w:rsidRPr="0037019C">
        <w:rPr>
          <w:rFonts w:ascii="Times New Roman" w:hAnsi="Times New Roman" w:cs="Times New Roman"/>
          <w:sz w:val="24"/>
          <w:szCs w:val="24"/>
        </w:rPr>
        <w:t xml:space="preserve"> sert à enregistrer un document sur Ethereum</w:t>
      </w:r>
      <w:r w:rsidR="006879B5" w:rsidRPr="0037019C">
        <w:rPr>
          <w:rFonts w:ascii="Times New Roman" w:hAnsi="Times New Roman" w:cs="Times New Roman"/>
          <w:sz w:val="24"/>
          <w:szCs w:val="24"/>
        </w:rPr>
        <w:t xml:space="preserve">. </w:t>
      </w:r>
      <w:r w:rsidR="006879B5">
        <w:rPr>
          <w:rFonts w:ascii="Times New Roman" w:hAnsi="Times New Roman" w:cs="Times New Roman"/>
          <w:sz w:val="24"/>
          <w:szCs w:val="24"/>
          <w:lang w:val="fr-FR"/>
        </w:rPr>
        <w:t>A cette occasion, Ethereum</w:t>
      </w:r>
      <w:r w:rsidR="0029068D" w:rsidRPr="0029068D">
        <w:rPr>
          <w:rFonts w:ascii="Times New Roman" w:hAnsi="Times New Roman" w:cs="Times New Roman"/>
          <w:sz w:val="24"/>
          <w:szCs w:val="24"/>
          <w:lang w:val="fr-FR"/>
        </w:rPr>
        <w:t xml:space="preserve"> </w:t>
      </w:r>
      <w:r w:rsidR="00CF6BB2">
        <w:rPr>
          <w:rFonts w:ascii="Times New Roman" w:hAnsi="Times New Roman" w:cs="Times New Roman"/>
          <w:sz w:val="24"/>
          <w:szCs w:val="24"/>
          <w:lang w:val="fr-FR"/>
        </w:rPr>
        <w:t xml:space="preserve">se charge de </w:t>
      </w:r>
      <w:r w:rsidR="0029068D" w:rsidRPr="0029068D">
        <w:rPr>
          <w:rFonts w:ascii="Times New Roman" w:hAnsi="Times New Roman" w:cs="Times New Roman"/>
          <w:sz w:val="24"/>
          <w:szCs w:val="24"/>
          <w:lang w:val="fr-FR"/>
        </w:rPr>
        <w:t>calcule</w:t>
      </w:r>
      <w:r w:rsidR="00CF6BB2">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et </w:t>
      </w:r>
      <w:r w:rsidR="00DC6CE0">
        <w:rPr>
          <w:rFonts w:ascii="Times New Roman" w:hAnsi="Times New Roman" w:cs="Times New Roman"/>
          <w:sz w:val="24"/>
          <w:szCs w:val="24"/>
          <w:lang w:val="fr-FR"/>
        </w:rPr>
        <w:t>d’</w:t>
      </w:r>
      <w:r w:rsidR="0029068D" w:rsidRPr="0029068D">
        <w:rPr>
          <w:rFonts w:ascii="Times New Roman" w:hAnsi="Times New Roman" w:cs="Times New Roman"/>
          <w:sz w:val="24"/>
          <w:szCs w:val="24"/>
          <w:lang w:val="fr-FR"/>
        </w:rPr>
        <w:t>associe</w:t>
      </w:r>
      <w:r w:rsidR="006367A1">
        <w:rPr>
          <w:rFonts w:ascii="Times New Roman" w:hAnsi="Times New Roman" w:cs="Times New Roman"/>
          <w:sz w:val="24"/>
          <w:szCs w:val="24"/>
          <w:lang w:val="fr-FR"/>
        </w:rPr>
        <w:t>r</w:t>
      </w:r>
      <w:r w:rsidR="0029068D" w:rsidRPr="0029068D">
        <w:rPr>
          <w:rFonts w:ascii="Times New Roman" w:hAnsi="Times New Roman" w:cs="Times New Roman"/>
          <w:sz w:val="24"/>
          <w:szCs w:val="24"/>
          <w:lang w:val="fr-FR"/>
        </w:rPr>
        <w:t xml:space="preserve"> l'horodatage</w:t>
      </w:r>
      <w:r w:rsidR="009725EC">
        <w:rPr>
          <w:rFonts w:ascii="Times New Roman" w:hAnsi="Times New Roman" w:cs="Times New Roman"/>
          <w:sz w:val="24"/>
          <w:szCs w:val="24"/>
          <w:lang w:val="fr-FR"/>
        </w:rPr>
        <w:t xml:space="preserve"> à la structure d’informations</w:t>
      </w:r>
      <w:r w:rsidR="0029068D" w:rsidRPr="0029068D">
        <w:rPr>
          <w:rFonts w:ascii="Times New Roman" w:hAnsi="Times New Roman" w:cs="Times New Roman"/>
          <w:sz w:val="24"/>
          <w:szCs w:val="24"/>
          <w:lang w:val="fr-FR"/>
        </w:rPr>
        <w:t xml:space="preserve">. </w:t>
      </w:r>
      <w:r w:rsidR="00A21F1F">
        <w:rPr>
          <w:rFonts w:ascii="Times New Roman" w:hAnsi="Times New Roman" w:cs="Times New Roman"/>
          <w:sz w:val="24"/>
          <w:szCs w:val="24"/>
          <w:lang w:val="fr-FR"/>
        </w:rPr>
        <w:t>L’</w:t>
      </w:r>
      <w:r w:rsidR="0029068D" w:rsidRPr="0029068D">
        <w:rPr>
          <w:rFonts w:ascii="Times New Roman" w:hAnsi="Times New Roman" w:cs="Times New Roman"/>
          <w:sz w:val="24"/>
          <w:szCs w:val="24"/>
          <w:lang w:val="fr-FR"/>
        </w:rPr>
        <w:t xml:space="preserve">exécution </w:t>
      </w:r>
      <w:r w:rsidR="00A21F1F">
        <w:rPr>
          <w:rFonts w:ascii="Times New Roman" w:hAnsi="Times New Roman" w:cs="Times New Roman"/>
          <w:sz w:val="24"/>
          <w:szCs w:val="24"/>
          <w:lang w:val="fr-FR"/>
        </w:rPr>
        <w:t xml:space="preserve">de cette fonction </w:t>
      </w:r>
      <w:r w:rsidR="0029068D" w:rsidRPr="0029068D">
        <w:rPr>
          <w:rFonts w:ascii="Times New Roman" w:hAnsi="Times New Roman" w:cs="Times New Roman"/>
          <w:sz w:val="24"/>
          <w:szCs w:val="24"/>
          <w:lang w:val="fr-FR"/>
        </w:rPr>
        <w:t>déclench</w:t>
      </w:r>
      <w:r w:rsidR="00643958">
        <w:rPr>
          <w:rFonts w:ascii="Times New Roman" w:hAnsi="Times New Roman" w:cs="Times New Roman"/>
          <w:sz w:val="24"/>
          <w:szCs w:val="24"/>
          <w:lang w:val="fr-FR"/>
        </w:rPr>
        <w:t>e</w:t>
      </w:r>
      <w:r w:rsidR="0029068D" w:rsidRPr="0029068D">
        <w:rPr>
          <w:rFonts w:ascii="Times New Roman" w:hAnsi="Times New Roman" w:cs="Times New Roman"/>
          <w:sz w:val="24"/>
          <w:szCs w:val="24"/>
          <w:lang w:val="fr-FR"/>
        </w:rPr>
        <w:t xml:space="preserve"> une transaction qui peut coûter</w:t>
      </w:r>
      <w:r w:rsidR="007F17C1">
        <w:rPr>
          <w:rStyle w:val="Appelnotedebasdep"/>
          <w:rFonts w:ascii="Times New Roman" w:hAnsi="Times New Roman" w:cs="Times New Roman"/>
          <w:sz w:val="24"/>
          <w:szCs w:val="24"/>
          <w:lang w:val="fr-FR"/>
        </w:rPr>
        <w:footnoteReference w:id="9"/>
      </w:r>
      <w:r w:rsidR="0029068D" w:rsidRPr="0029068D">
        <w:rPr>
          <w:rFonts w:ascii="Times New Roman" w:hAnsi="Times New Roman" w:cs="Times New Roman"/>
          <w:sz w:val="24"/>
          <w:szCs w:val="24"/>
          <w:lang w:val="fr-FR"/>
        </w:rPr>
        <w:t xml:space="preserve"> environ </w:t>
      </w:r>
      <w:r w:rsidR="00D47B0F">
        <w:rPr>
          <w:rFonts w:ascii="Times New Roman" w:hAnsi="Times New Roman" w:cs="Times New Roman"/>
          <w:sz w:val="24"/>
          <w:szCs w:val="24"/>
          <w:lang w:val="fr-FR"/>
        </w:rPr>
        <w:t>304004 GAS</w:t>
      </w:r>
      <w:r w:rsidR="002A315F">
        <w:rPr>
          <w:rFonts w:ascii="Times New Roman" w:hAnsi="Times New Roman" w:cs="Times New Roman"/>
          <w:sz w:val="24"/>
          <w:szCs w:val="24"/>
          <w:lang w:val="fr-FR"/>
        </w:rPr>
        <w:t>,</w:t>
      </w:r>
      <w:r w:rsidR="00D47B0F">
        <w:rPr>
          <w:rFonts w:ascii="Times New Roman" w:hAnsi="Times New Roman" w:cs="Times New Roman"/>
          <w:sz w:val="24"/>
          <w:szCs w:val="24"/>
          <w:lang w:val="fr-FR"/>
        </w:rPr>
        <w:t xml:space="preserve"> </w:t>
      </w:r>
      <w:r w:rsidR="002A315F">
        <w:rPr>
          <w:rFonts w:ascii="Times New Roman" w:hAnsi="Times New Roman" w:cs="Times New Roman"/>
          <w:sz w:val="24"/>
          <w:szCs w:val="24"/>
          <w:lang w:val="fr-FR"/>
        </w:rPr>
        <w:t>soit</w:t>
      </w:r>
      <w:r w:rsidR="00D47B0F">
        <w:rPr>
          <w:rFonts w:ascii="Times New Roman" w:hAnsi="Times New Roman" w:cs="Times New Roman"/>
          <w:sz w:val="24"/>
          <w:szCs w:val="24"/>
          <w:lang w:val="fr-FR"/>
        </w:rPr>
        <w:t xml:space="preserve"> </w:t>
      </w:r>
      <w:r w:rsidR="00D47B0F" w:rsidRPr="00D47B0F">
        <w:rPr>
          <w:rFonts w:ascii="Times New Roman" w:hAnsi="Times New Roman" w:cs="Times New Roman"/>
          <w:sz w:val="24"/>
          <w:szCs w:val="24"/>
          <w:lang w:val="fr-FR"/>
        </w:rPr>
        <w:t>578.380349</w:t>
      </w:r>
      <w:r w:rsidR="00D47B0F">
        <w:rPr>
          <w:rFonts w:ascii="Times New Roman" w:hAnsi="Times New Roman" w:cs="Times New Roman"/>
          <w:sz w:val="24"/>
          <w:szCs w:val="24"/>
          <w:lang w:val="fr-FR"/>
        </w:rPr>
        <w:t xml:space="preserve"> ETH</w:t>
      </w:r>
      <w:r w:rsidR="008C0DBC">
        <w:rPr>
          <w:rFonts w:ascii="Times New Roman" w:hAnsi="Times New Roman" w:cs="Times New Roman"/>
          <w:sz w:val="24"/>
          <w:szCs w:val="24"/>
          <w:lang w:val="fr-FR"/>
        </w:rPr>
        <w:t xml:space="preserve"> (avec </w:t>
      </w:r>
      <w:r w:rsidR="008C0DBC" w:rsidRPr="008C0DBC">
        <w:rPr>
          <w:rFonts w:ascii="Times New Roman" w:hAnsi="Times New Roman" w:cs="Times New Roman"/>
          <w:sz w:val="24"/>
          <w:szCs w:val="24"/>
          <w:lang w:val="fr-FR"/>
        </w:rPr>
        <w:t>628.295438</w:t>
      </w:r>
      <w:r w:rsidR="008C0DBC">
        <w:rPr>
          <w:rFonts w:ascii="Times New Roman" w:hAnsi="Times New Roman" w:cs="Times New Roman"/>
          <w:sz w:val="24"/>
          <w:szCs w:val="24"/>
          <w:lang w:val="fr-FR"/>
        </w:rPr>
        <w:t xml:space="preserve"> ETH, et </w:t>
      </w:r>
      <w:r w:rsidR="008C0DBC" w:rsidRPr="008C0DBC">
        <w:rPr>
          <w:rFonts w:ascii="Times New Roman" w:hAnsi="Times New Roman" w:cs="Times New Roman"/>
          <w:sz w:val="24"/>
          <w:szCs w:val="24"/>
          <w:lang w:val="fr-FR"/>
        </w:rPr>
        <w:t>379776</w:t>
      </w:r>
      <w:r w:rsidR="008C0DBC">
        <w:rPr>
          <w:rFonts w:ascii="Times New Roman" w:hAnsi="Times New Roman" w:cs="Times New Roman"/>
          <w:sz w:val="24"/>
          <w:szCs w:val="24"/>
          <w:lang w:val="fr-FR"/>
        </w:rPr>
        <w:t xml:space="preserve"> GAS comme respectivement le coût estimatif de transaction et le gas limit</w:t>
      </w:r>
      <w:r w:rsidR="008C0DBC" w:rsidRPr="008C0DBC">
        <w:rPr>
          <w:rFonts w:ascii="Times New Roman" w:hAnsi="Times New Roman" w:cs="Times New Roman"/>
          <w:sz w:val="24"/>
          <w:szCs w:val="24"/>
          <w:lang w:val="fr-FR"/>
        </w:rPr>
        <w:t>)</w:t>
      </w:r>
      <w:r w:rsidR="0029068D" w:rsidRPr="0029068D">
        <w:rPr>
          <w:rFonts w:ascii="Times New Roman" w:hAnsi="Times New Roman" w:cs="Times New Roman"/>
          <w:sz w:val="24"/>
          <w:szCs w:val="24"/>
          <w:lang w:val="fr-FR"/>
        </w:rPr>
        <w:t xml:space="preserve">. La fonction </w:t>
      </w:r>
      <w:proofErr w:type="gramStart"/>
      <w:r w:rsidR="0029068D" w:rsidRPr="00117CF6">
        <w:rPr>
          <w:rFonts w:ascii="Times New Roman" w:hAnsi="Times New Roman" w:cs="Times New Roman"/>
          <w:b/>
          <w:i/>
          <w:sz w:val="24"/>
          <w:szCs w:val="24"/>
          <w:lang w:val="fr-FR"/>
        </w:rPr>
        <w:t>getAdministrativeDocument(</w:t>
      </w:r>
      <w:proofErr w:type="gramEnd"/>
      <w:r w:rsidR="00C13A65">
        <w:rPr>
          <w:rFonts w:ascii="Times New Roman" w:hAnsi="Times New Roman" w:cs="Times New Roman"/>
          <w:i/>
          <w:sz w:val="24"/>
          <w:szCs w:val="24"/>
          <w:lang w:val="fr-FR"/>
        </w:rPr>
        <w:t>string memory _hash</w:t>
      </w:r>
      <w:r w:rsidR="0029068D" w:rsidRPr="00117CF6">
        <w:rPr>
          <w:rFonts w:ascii="Times New Roman" w:hAnsi="Times New Roman" w:cs="Times New Roman"/>
          <w:b/>
          <w:i/>
          <w:sz w:val="24"/>
          <w:szCs w:val="24"/>
          <w:lang w:val="fr-FR"/>
        </w:rPr>
        <w:t>)</w:t>
      </w:r>
      <w:r w:rsidR="0029068D" w:rsidRPr="0029068D">
        <w:rPr>
          <w:rFonts w:ascii="Times New Roman" w:hAnsi="Times New Roman" w:cs="Times New Roman"/>
          <w:sz w:val="24"/>
          <w:szCs w:val="24"/>
          <w:lang w:val="fr-FR"/>
        </w:rPr>
        <w:t xml:space="preserve"> permet de rechercher ou </w:t>
      </w:r>
      <w:r w:rsidR="00E54D81" w:rsidRPr="0029068D">
        <w:rPr>
          <w:rFonts w:ascii="Times New Roman" w:hAnsi="Times New Roman" w:cs="Times New Roman"/>
          <w:sz w:val="24"/>
          <w:szCs w:val="24"/>
          <w:lang w:val="fr-FR"/>
        </w:rPr>
        <w:t>récupérer</w:t>
      </w:r>
      <w:r w:rsidR="0029068D" w:rsidRPr="0029068D">
        <w:rPr>
          <w:rFonts w:ascii="Times New Roman" w:hAnsi="Times New Roman" w:cs="Times New Roman"/>
          <w:sz w:val="24"/>
          <w:szCs w:val="24"/>
          <w:lang w:val="fr-FR"/>
        </w:rPr>
        <w:t xml:space="preserve"> un document depuis la blockchain via le hash.</w:t>
      </w:r>
      <w:r w:rsidR="00B962AA">
        <w:rPr>
          <w:rFonts w:ascii="Times New Roman" w:hAnsi="Times New Roman" w:cs="Times New Roman"/>
          <w:sz w:val="24"/>
          <w:szCs w:val="24"/>
          <w:lang w:val="fr-FR"/>
        </w:rPr>
        <w:t xml:space="preserve"> Ceci est illustré par la </w:t>
      </w:r>
      <w:r w:rsidR="00B962AA" w:rsidRPr="00FC6DE1">
        <w:rPr>
          <w:rFonts w:ascii="Times New Roman" w:hAnsi="Times New Roman" w:cs="Times New Roman"/>
          <w:sz w:val="24"/>
          <w:szCs w:val="24"/>
          <w:highlight w:val="yellow"/>
          <w:lang w:val="fr-FR"/>
        </w:rPr>
        <w:t>figure 16</w:t>
      </w:r>
      <w:r w:rsidR="00B962AA">
        <w:rPr>
          <w:rFonts w:ascii="Times New Roman" w:hAnsi="Times New Roman" w:cs="Times New Roman"/>
          <w:sz w:val="24"/>
          <w:szCs w:val="24"/>
          <w:lang w:val="fr-FR"/>
        </w:rPr>
        <w:t xml:space="preserve"> ci-dessous.</w:t>
      </w:r>
    </w:p>
    <w:p w:rsidR="00B31925" w:rsidRDefault="00504335" w:rsidP="00B31925">
      <w:pPr>
        <w:keepNext/>
        <w:spacing w:after="0" w:line="360" w:lineRule="auto"/>
        <w:jc w:val="center"/>
      </w:pPr>
      <w:r>
        <w:rPr>
          <w:rFonts w:ascii="Times New Roman" w:hAnsi="Times New Roman" w:cs="Times New Roman"/>
          <w:noProof/>
          <w:sz w:val="24"/>
          <w:szCs w:val="24"/>
        </w:rPr>
        <w:drawing>
          <wp:inline distT="0" distB="0" distL="0" distR="0" wp14:anchorId="278D4E71" wp14:editId="73071320">
            <wp:extent cx="5972810" cy="2327910"/>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rsidR="0029068D" w:rsidRPr="009D5BFC" w:rsidRDefault="00B31925" w:rsidP="009D5BFC">
      <w:pPr>
        <w:pStyle w:val="Lgende"/>
        <w:jc w:val="center"/>
        <w:rPr>
          <w:rFonts w:ascii="Times New Roman" w:hAnsi="Times New Roman" w:cs="Times New Roman"/>
          <w:color w:val="auto"/>
          <w:sz w:val="36"/>
          <w:szCs w:val="24"/>
          <w:lang w:val="fr-FR"/>
        </w:rPr>
      </w:pPr>
      <w:bookmarkStart w:id="86" w:name="_Toc197181285"/>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w:t>
      </w:r>
      <w:r w:rsidR="00C34AD1" w:rsidRPr="005E3773">
        <w:rPr>
          <w:rFonts w:ascii="Times New Roman" w:hAnsi="Times New Roman" w:cs="Times New Roman"/>
          <w:color w:val="auto"/>
          <w:sz w:val="24"/>
          <w:lang w:val="fr-FR"/>
        </w:rPr>
        <w:t>s</w:t>
      </w:r>
      <w:r w:rsidRPr="005E3773">
        <w:rPr>
          <w:rFonts w:ascii="Times New Roman" w:hAnsi="Times New Roman" w:cs="Times New Roman"/>
          <w:color w:val="auto"/>
          <w:sz w:val="24"/>
          <w:lang w:val="fr-FR"/>
        </w:rPr>
        <w:t xml:space="preserve"> entre le contrat</w:t>
      </w:r>
      <w:r w:rsidR="004F72B7">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86"/>
    </w:p>
    <w:p w:rsidR="000F2F35" w:rsidRPr="00915FB4" w:rsidRDefault="000F2F35" w:rsidP="000703BC">
      <w:pPr>
        <w:pStyle w:val="Titre3"/>
        <w:numPr>
          <w:ilvl w:val="2"/>
          <w:numId w:val="36"/>
        </w:numPr>
        <w:rPr>
          <w:rFonts w:ascii="Times New Roman" w:hAnsi="Times New Roman" w:cs="Times New Roman"/>
          <w:b/>
          <w:color w:val="auto"/>
          <w:lang w:val="fr-FR"/>
        </w:rPr>
      </w:pPr>
      <w:bookmarkStart w:id="87" w:name="_Toc197876195"/>
      <w:r w:rsidRPr="00915FB4">
        <w:rPr>
          <w:rFonts w:ascii="Times New Roman" w:hAnsi="Times New Roman" w:cs="Times New Roman"/>
          <w:b/>
          <w:color w:val="auto"/>
          <w:lang w:val="fr-FR"/>
        </w:rPr>
        <w:lastRenderedPageBreak/>
        <w:t>Outils et technologies utilisés</w:t>
      </w:r>
      <w:bookmarkEnd w:id="87"/>
    </w:p>
    <w:p w:rsidR="000F2F35" w:rsidRDefault="000F2F35" w:rsidP="00507910">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D23269" w:rsidRPr="000D2577" w:rsidRDefault="002A6113" w:rsidP="000D257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717596CD" wp14:editId="47273121">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Rod Johnson,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rsidR="008912CF" w:rsidRPr="00BB1CDF" w:rsidRDefault="002240F2" w:rsidP="00BB1CDF">
      <w:pPr>
        <w:pStyle w:val="Paragraphedeliste"/>
        <w:numPr>
          <w:ilvl w:val="0"/>
          <w:numId w:val="46"/>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594A62A" wp14:editId="72B777AA">
            <wp:simplePos x="0" y="0"/>
            <wp:positionH relativeFrom="column">
              <wp:posOffset>635</wp:posOffset>
            </wp:positionH>
            <wp:positionV relativeFrom="paragraph">
              <wp:posOffset>262890</wp:posOffset>
            </wp:positionV>
            <wp:extent cx="1075055" cy="537845"/>
            <wp:effectExtent l="0" t="0" r="0" b="0"/>
            <wp:wrapTight wrapText="bothSides">
              <wp:wrapPolygon edited="0">
                <wp:start x="0" y="0"/>
                <wp:lineTo x="0" y="20656"/>
                <wp:lineTo x="21051" y="20656"/>
                <wp:lineTo x="2105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29">
                      <a:extLst>
                        <a:ext uri="{28A0092B-C50C-407E-A947-70E740481C1C}">
                          <a14:useLocalDpi xmlns:a14="http://schemas.microsoft.com/office/drawing/2010/main" val="0"/>
                        </a:ext>
                      </a:extLst>
                    </a:blip>
                    <a:stretch>
                      <a:fillRect/>
                    </a:stretch>
                  </pic:blipFill>
                  <pic:spPr>
                    <a:xfrm>
                      <a:off x="0" y="0"/>
                      <a:ext cx="1075055"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v10.9.2 pour la gestion des packages officiels de Node.js (v22.14.0 pour notre cas).</w:t>
      </w:r>
    </w:p>
    <w:p w:rsidR="00203DB2" w:rsidRPr="00024327" w:rsidRDefault="008700D5" w:rsidP="00024327">
      <w:pPr>
        <w:pStyle w:val="Paragraphedeliste"/>
        <w:numPr>
          <w:ilvl w:val="0"/>
          <w:numId w:val="46"/>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0376AFDE" wp14:editId="7B459BE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^0.8.20)</w:t>
      </w:r>
    </w:p>
    <w:p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mière fois en août 2014 sous licence GNU GPL v3.0. Il a été proposé par Gavin Wood pour permettre d'implémenter des contrats intelligents compatible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 xml:space="preserve">ous utilisons la version Solidity ^0.8.20 </w:t>
      </w:r>
      <w:r w:rsidR="00965D9F">
        <w:rPr>
          <w:rFonts w:ascii="Times New Roman" w:hAnsi="Times New Roman" w:cs="Times New Roman"/>
          <w:sz w:val="24"/>
          <w:szCs w:val="24"/>
          <w:lang w:val="fr-FR"/>
        </w:rPr>
        <w:t xml:space="preserve">pour nos expérimentations </w:t>
      </w:r>
      <w:r w:rsidR="00354083">
        <w:rPr>
          <w:rFonts w:ascii="Times New Roman" w:hAnsi="Times New Roman" w:cs="Times New Roman"/>
          <w:sz w:val="24"/>
          <w:szCs w:val="24"/>
          <w:lang w:val="fr-FR"/>
        </w:rPr>
        <w:t xml:space="preserve">effectuées </w:t>
      </w:r>
      <w:r w:rsidR="00965D9F">
        <w:rPr>
          <w:rFonts w:ascii="Times New Roman" w:hAnsi="Times New Roman" w:cs="Times New Roman"/>
          <w:sz w:val="24"/>
          <w:szCs w:val="24"/>
          <w:lang w:val="fr-FR"/>
        </w:rPr>
        <w:t xml:space="preserve">sur la plateforme </w:t>
      </w:r>
      <w:r w:rsidR="00AA0170">
        <w:rPr>
          <w:rFonts w:ascii="Times New Roman" w:hAnsi="Times New Roman" w:cs="Times New Roman"/>
          <w:sz w:val="24"/>
          <w:szCs w:val="24"/>
          <w:lang w:val="fr-FR"/>
        </w:rPr>
        <w:t xml:space="preserve">(en ligne)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965D9F">
        <w:rPr>
          <w:rFonts w:ascii="Times New Roman" w:hAnsi="Times New Roman" w:cs="Times New Roman"/>
          <w:sz w:val="24"/>
          <w:szCs w:val="24"/>
          <w:lang w:val="fr-FR"/>
        </w:rPr>
        <w:t xml:space="preserve"> et la version ^0.5.16</w:t>
      </w:r>
      <w:r w:rsidR="002F4E69">
        <w:rPr>
          <w:rFonts w:ascii="Times New Roman" w:hAnsi="Times New Roman" w:cs="Times New Roman"/>
          <w:sz w:val="24"/>
          <w:szCs w:val="24"/>
          <w:lang w:val="fr-FR"/>
        </w:rPr>
        <w:t xml:space="preserve"> avec les autres outils tels que Ganache et </w:t>
      </w:r>
      <w:r w:rsidR="00113BD6">
        <w:rPr>
          <w:rFonts w:ascii="Times New Roman" w:hAnsi="Times New Roman" w:cs="Times New Roman"/>
          <w:sz w:val="24"/>
          <w:szCs w:val="24"/>
          <w:lang w:val="fr-FR"/>
        </w:rPr>
        <w:t xml:space="preserve">Truffle </w:t>
      </w:r>
      <w:r w:rsidR="000703E6">
        <w:rPr>
          <w:rFonts w:ascii="Times New Roman" w:hAnsi="Times New Roman" w:cs="Times New Roman"/>
          <w:sz w:val="24"/>
          <w:szCs w:val="24"/>
          <w:lang w:val="fr-FR"/>
        </w:rPr>
        <w:t xml:space="preserve">sur </w:t>
      </w:r>
      <w:r w:rsidR="000703E6" w:rsidRPr="00704F4A">
        <w:rPr>
          <w:rFonts w:ascii="Times New Roman" w:hAnsi="Times New Roman" w:cs="Times New Roman"/>
          <w:sz w:val="24"/>
          <w:szCs w:val="24"/>
          <w:lang w:val="fr-FR"/>
        </w:rPr>
        <w:t>Visual Studio Code</w:t>
      </w:r>
      <w:r w:rsidR="000703E6" w:rsidRPr="000D1561">
        <w:rPr>
          <w:rFonts w:ascii="Times New Roman" w:hAnsi="Times New Roman" w:cs="Times New Roman"/>
          <w:b/>
          <w:sz w:val="24"/>
          <w:szCs w:val="24"/>
          <w:lang w:val="fr-FR"/>
        </w:rPr>
        <w:t xml:space="preserve"> </w:t>
      </w:r>
      <w:r w:rsidR="00113BD6">
        <w:rPr>
          <w:rFonts w:ascii="Times New Roman" w:hAnsi="Times New Roman" w:cs="Times New Roman"/>
          <w:sz w:val="24"/>
          <w:szCs w:val="24"/>
          <w:lang w:val="fr-FR"/>
        </w:rPr>
        <w:t>en raison de la différence des versions de leur compilateur</w:t>
      </w:r>
      <w:r w:rsidR="002F4E69">
        <w:rPr>
          <w:rFonts w:ascii="Times New Roman" w:hAnsi="Times New Roman" w:cs="Times New Roman"/>
          <w:sz w:val="24"/>
          <w:szCs w:val="24"/>
          <w:lang w:val="fr-FR"/>
        </w:rPr>
        <w:t>.</w:t>
      </w:r>
    </w:p>
    <w:p w:rsidR="005047BB" w:rsidRPr="009B0D2B" w:rsidRDefault="006B7AA2" w:rsidP="009B0D2B">
      <w:pPr>
        <w:pStyle w:val="Paragraphedeliste"/>
        <w:numPr>
          <w:ilvl w:val="0"/>
          <w:numId w:val="46"/>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387AFF54" wp14:editId="61A210A8">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113BD7">
        <w:rPr>
          <w:rFonts w:ascii="Times New Roman" w:hAnsi="Times New Roman" w:cs="Times New Roman"/>
          <w:sz w:val="24"/>
          <w:szCs w:val="24"/>
          <w:lang w:val="fr-FR"/>
        </w:rPr>
        <w:fldChar w:fldCharType="begin"/>
      </w:r>
      <w:r w:rsidR="00C064BB">
        <w:rPr>
          <w:rFonts w:ascii="Times New Roman" w:hAnsi="Times New Roman" w:cs="Times New Roman"/>
          <w:sz w:val="24"/>
          <w:szCs w:val="24"/>
          <w:lang w:val="fr-FR"/>
        </w:rPr>
        <w:instrText xml:space="preserve"> ADDIN ZOTERO_ITEM CSL_CITATION {"citationID":"Ce3leUnQ","properties":{"formattedCitation":"[55]","plainCitation":"[55]","noteIndex":0},"citationItems":[{"id":134,"uris":["http://zotero.org/users/16284513/items/9W2D54T6"],"itemData":{"id":134,"type":"webpage","language":"en-US","title":"Bienvenue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113BD7">
        <w:rPr>
          <w:rFonts w:ascii="Times New Roman" w:hAnsi="Times New Roman" w:cs="Times New Roman"/>
          <w:sz w:val="24"/>
          <w:szCs w:val="24"/>
          <w:lang w:val="fr-FR"/>
        </w:rPr>
        <w:fldChar w:fldCharType="separate"/>
      </w:r>
      <w:r w:rsidR="00113BD7" w:rsidRPr="00113BD7">
        <w:rPr>
          <w:rFonts w:ascii="Times New Roman" w:hAnsi="Times New Roman" w:cs="Times New Roman"/>
          <w:sz w:val="24"/>
          <w:lang w:val="fr-FR"/>
        </w:rPr>
        <w:t>[55]</w:t>
      </w:r>
      <w:r w:rsidR="00113BD7">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(application web ou application de bureau).</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rsidR="006B7AA2" w:rsidRPr="00584C63" w:rsidRDefault="003B58C0" w:rsidP="00584C63">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2165E063" wp14:editId="5C5E0A42">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B60718">
        <w:rPr>
          <w:rFonts w:ascii="Times New Roman" w:hAnsi="Times New Roman" w:cs="Times New Roman"/>
          <w:sz w:val="24"/>
          <w:szCs w:val="24"/>
          <w:lang w:val="fr-FR"/>
        </w:rPr>
        <w:t xml:space="preserve"> Il est majoritairement utilisé pour l’implémentation de la DApp ADOBLOCK.</w:t>
      </w:r>
    </w:p>
    <w:p w:rsidR="00C03D43" w:rsidRPr="00C03D43" w:rsidRDefault="0073173D" w:rsidP="00811DE6">
      <w:pPr>
        <w:pStyle w:val="Paragraphedeliste"/>
        <w:numPr>
          <w:ilvl w:val="0"/>
          <w:numId w:val="46"/>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1EBC6D15" wp14:editId="3DB16FB5">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8326FF" w:rsidRPr="00C03D43">
        <w:rPr>
          <w:rFonts w:ascii="Times New Roman" w:hAnsi="Times New Roman" w:cs="Times New Roman"/>
          <w:sz w:val="24"/>
          <w:szCs w:val="24"/>
          <w:lang w:val="fr-FR"/>
        </w:rPr>
        <w:fldChar w:fldCharType="begin"/>
      </w:r>
      <w:r w:rsidR="00113BD7" w:rsidRPr="00C03D43">
        <w:rPr>
          <w:rFonts w:ascii="Times New Roman" w:hAnsi="Times New Roman" w:cs="Times New Roman"/>
          <w:sz w:val="24"/>
          <w:szCs w:val="24"/>
          <w:lang w:val="fr-FR"/>
        </w:rPr>
        <w:instrText xml:space="preserve"> ADDIN ZOTERO_ITEM CSL_CITATION {"citationID":"SxP6iP7W","properties":{"formattedCitation":"[56]","plainCitation":"[56]","noteIndex":0},"citationItems":[{"id":128,"uris":["http://zotero.org/users/16284513/items/P2UEH84P"],"itemData":{"id":128,"type":"webpage","abstract":"Plongez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sidRPr="00C03D43">
        <w:rPr>
          <w:rFonts w:ascii="Times New Roman" w:hAnsi="Times New Roman" w:cs="Times New Roman"/>
          <w:sz w:val="24"/>
          <w:szCs w:val="24"/>
          <w:lang w:val="fr-FR"/>
        </w:rPr>
        <w:fldChar w:fldCharType="separate"/>
      </w:r>
      <w:r w:rsidR="00113BD7" w:rsidRPr="00C03D43">
        <w:rPr>
          <w:rFonts w:ascii="Times New Roman" w:hAnsi="Times New Roman" w:cs="Times New Roman"/>
          <w:sz w:val="24"/>
          <w:lang w:val="fr-FR"/>
        </w:rPr>
        <w:t>[56]</w:t>
      </w:r>
      <w:r w:rsidR="008326FF" w:rsidRPr="00C03D43">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B43EB7" w:rsidRPr="00C03D43">
        <w:rPr>
          <w:rFonts w:ascii="Times New Roman" w:hAnsi="Times New Roman" w:cs="Times New Roman"/>
          <w:sz w:val="24"/>
          <w:szCs w:val="24"/>
          <w:lang w:val="fr-FR"/>
        </w:rPr>
        <w:t xml:space="preserve">de manière approfondie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rsidR="00C72D47" w:rsidRPr="006164EF" w:rsidRDefault="003B58C0" w:rsidP="006164EF">
      <w:pPr>
        <w:pStyle w:val="Paragraphedeliste"/>
        <w:numPr>
          <w:ilvl w:val="0"/>
          <w:numId w:val="46"/>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5B174B9E" wp14:editId="27BCD693">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 xml:space="preserve">un package </w:t>
      </w:r>
      <w:r w:rsidRPr="00C72D47">
        <w:rPr>
          <w:rFonts w:ascii="Times New Roman" w:hAnsi="Times New Roman" w:cs="Times New Roman"/>
          <w:sz w:val="24"/>
          <w:szCs w:val="24"/>
          <w:lang w:val="fr-FR"/>
        </w:rPr>
        <w:lastRenderedPageBreak/>
        <w:t>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rsidR="00173F04" w:rsidRPr="00A86D6D" w:rsidRDefault="000279A2" w:rsidP="00A86D6D">
      <w:pPr>
        <w:pStyle w:val="Paragraphedeliste"/>
        <w:numPr>
          <w:ilvl w:val="0"/>
          <w:numId w:val="46"/>
        </w:num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3600" behindDoc="1" locked="0" layoutInCell="1" allowOverlap="1" wp14:anchorId="128087A4" wp14:editId="67E067EE">
            <wp:simplePos x="0" y="0"/>
            <wp:positionH relativeFrom="column">
              <wp:posOffset>-635</wp:posOffset>
            </wp:positionH>
            <wp:positionV relativeFrom="paragraph">
              <wp:posOffset>362585</wp:posOffset>
            </wp:positionV>
            <wp:extent cx="919480" cy="919480"/>
            <wp:effectExtent l="0" t="0" r="0" b="0"/>
            <wp:wrapTight wrapText="bothSides">
              <wp:wrapPolygon edited="0">
                <wp:start x="0" y="0"/>
                <wp:lineTo x="0" y="21033"/>
                <wp:lineTo x="21033" y="21033"/>
                <wp:lineTo x="21033"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5">
                      <a:extLst>
                        <a:ext uri="{28A0092B-C50C-407E-A947-70E740481C1C}">
                          <a14:useLocalDpi xmlns:a14="http://schemas.microsoft.com/office/drawing/2010/main" val="0"/>
                        </a:ext>
                      </a:extLst>
                    </a:blip>
                    <a:stretch>
                      <a:fillRect/>
                    </a:stretch>
                  </pic:blipFill>
                  <pic:spPr>
                    <a:xfrm>
                      <a:off x="0" y="0"/>
                      <a:ext cx="919480" cy="91948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p>
    <w:p w:rsidR="00A86D6D" w:rsidRDefault="00394817" w:rsidP="00C361E3">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w:t>
      </w:r>
      <w:r w:rsidRPr="00394817">
        <w:rPr>
          <w:rFonts w:ascii="Times New Roman" w:hAnsi="Times New Roman" w:cs="Times New Roman"/>
          <w:sz w:val="24"/>
          <w:szCs w:val="24"/>
          <w:lang w:val="fr-FR"/>
        </w:rPr>
        <w:t xml:space="preserve">allet)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rsidR="00B02A45" w:rsidRPr="00EC6F36" w:rsidRDefault="00B02A45" w:rsidP="00EC6F36">
      <w:pPr>
        <w:pStyle w:val="Paragraphedeliste"/>
        <w:numPr>
          <w:ilvl w:val="0"/>
          <w:numId w:val="46"/>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utilisons</w:t>
      </w:r>
      <w:r w:rsidR="008821C1">
        <w:rPr>
          <w:rFonts w:ascii="Times New Roman" w:hAnsi="Times New Roman" w:cs="Times New Roman"/>
          <w:sz w:val="24"/>
          <w:szCs w:val="24"/>
          <w:lang w:val="fr-FR"/>
        </w:rPr>
        <w:t>, dans le frontend</w:t>
      </w:r>
      <w:r w:rsidR="00A37D3B">
        <w:rPr>
          <w:rFonts w:ascii="Times New Roman" w:hAnsi="Times New Roman" w:cs="Times New Roman"/>
          <w:sz w:val="24"/>
          <w:szCs w:val="24"/>
          <w:lang w:val="fr-FR"/>
        </w:rPr>
        <w:t xml:space="preserve"> 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cté 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AB2653" w:rsidRPr="00AB2653">
        <w:rPr>
          <w:rFonts w:ascii="Times New Roman" w:hAnsi="Times New Roman" w:cs="Times New Roman"/>
          <w:b/>
          <w:sz w:val="24"/>
          <w:szCs w:val="24"/>
          <w:lang w:val="fr-FR"/>
        </w:rPr>
        <w:t xml:space="preserve"> ^2.23.0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w:t>
      </w:r>
      <w:r w:rsidR="003E3B93">
        <w:rPr>
          <w:rFonts w:ascii="Times New Roman" w:hAnsi="Times New Roman" w:cs="Times New Roman"/>
          <w:sz w:val="24"/>
          <w:szCs w:val="24"/>
          <w:lang w:val="fr-FR"/>
        </w:rPr>
        <w:t>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nous ont permis</w:t>
      </w:r>
      <w:r w:rsidR="00C40D2A">
        <w:rPr>
          <w:rFonts w:ascii="Times New Roman" w:hAnsi="Times New Roman" w:cs="Times New Roman"/>
          <w:sz w:val="24"/>
          <w:szCs w:val="24"/>
          <w:lang w:val="fr-FR"/>
        </w:rPr>
        <w:t xml:space="preserve"> de disposer d’une quinzaine 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D30571">
        <w:rPr>
          <w:rFonts w:ascii="Times New Roman" w:hAnsi="Times New Roman" w:cs="Times New Roman"/>
          <w:sz w:val="24"/>
          <w:szCs w:val="24"/>
          <w:lang w:val="fr-FR"/>
        </w:rPr>
        <w:t xml:space="preserve">connecter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p>
    <w:p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données calculées, …)</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rsidR="00CD5F17" w:rsidRDefault="00F86886" w:rsidP="00407D7E">
      <w:pPr>
        <w:spacing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Pr>
          <w:rFonts w:ascii="Times New Roman" w:hAnsi="Times New Roman" w:cs="Times New Roman"/>
          <w:b/>
          <w:sz w:val="24"/>
          <w:szCs w:val="24"/>
          <w:lang w:val="fr-FR"/>
        </w:rPr>
        <w:t xml:space="preserve"> </w:t>
      </w:r>
      <w:r w:rsidR="00CD5F17" w:rsidRPr="000D1561">
        <w:rPr>
          <w:rFonts w:ascii="Times New Roman" w:hAnsi="Times New Roman" w:cs="Times New Roman"/>
          <w:b/>
          <w:sz w:val="24"/>
          <w:szCs w:val="24"/>
          <w:lang w:val="fr-FR"/>
        </w:rPr>
        <w:t xml:space="preserve">SHA-256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 xml:space="preserve">clés </w:t>
      </w:r>
      <w:r w:rsidR="004D6522">
        <w:rPr>
          <w:rFonts w:ascii="Times New Roman" w:hAnsi="Times New Roman" w:cs="Times New Roman"/>
          <w:b/>
          <w:sz w:val="24"/>
          <w:szCs w:val="24"/>
          <w:lang w:val="fr-FR"/>
        </w:rPr>
        <w:lastRenderedPageBreak/>
        <w:t>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p>
    <w:p w:rsidR="003A2B0A" w:rsidRPr="00915FB4" w:rsidRDefault="003A2B0A" w:rsidP="00530C17">
      <w:pPr>
        <w:pStyle w:val="Titre3"/>
        <w:numPr>
          <w:ilvl w:val="2"/>
          <w:numId w:val="50"/>
        </w:numPr>
        <w:rPr>
          <w:rFonts w:ascii="Times New Roman" w:hAnsi="Times New Roman" w:cs="Times New Roman"/>
          <w:b/>
          <w:color w:val="auto"/>
          <w:lang w:val="fr-FR"/>
        </w:rPr>
      </w:pPr>
      <w:bookmarkStart w:id="88" w:name="_Toc197876196"/>
      <w:r w:rsidRPr="003A2B0A">
        <w:rPr>
          <w:rFonts w:ascii="Times New Roman" w:hAnsi="Times New Roman" w:cs="Times New Roman"/>
          <w:b/>
          <w:color w:val="auto"/>
          <w:lang w:val="fr-FR"/>
        </w:rPr>
        <w:t>Démarche d’implémentation</w:t>
      </w:r>
      <w:bookmarkEnd w:id="88"/>
      <w:r w:rsidRPr="00915FB4">
        <w:rPr>
          <w:rFonts w:ascii="Times New Roman" w:hAnsi="Times New Roman" w:cs="Times New Roman"/>
          <w:b/>
          <w:color w:val="auto"/>
          <w:lang w:val="fr-FR"/>
        </w:rPr>
        <w:t xml:space="preserve"> </w:t>
      </w:r>
    </w:p>
    <w:p w:rsidR="003A2B0A" w:rsidRDefault="006E15C7" w:rsidP="00C30B8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a démarche d</w:t>
      </w:r>
      <w:r>
        <w:rPr>
          <w:rFonts w:ascii="Times New Roman" w:hAnsi="Times New Roman" w:cs="Times New Roman"/>
          <w:sz w:val="24"/>
          <w:szCs w:val="24"/>
          <w:lang w:val="fr-FR"/>
        </w:rPr>
        <w:t xml:space="preserve">’implémentation pratique de la solution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Calcul cryptographique côté serveur</w:t>
      </w:r>
    </w:p>
    <w:p w:rsidR="009F7F2C" w:rsidRPr="003F6A2A" w:rsidRDefault="00170E7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UI</w:t>
      </w:r>
    </w:p>
    <w:p w:rsidR="009F7F2C" w:rsidRPr="003F6A2A" w:rsidRDefault="00865B26"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et tests rapides du contrat intelligent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p>
    <w:p w:rsidR="009F7F2C" w:rsidRPr="003F6A2A" w:rsidRDefault="001931B1"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Génération, configuration du projet basic </w:t>
      </w:r>
      <w:r w:rsidR="002707D3" w:rsidRPr="003F6A2A">
        <w:rPr>
          <w:rFonts w:ascii="Times New Roman" w:hAnsi="Times New Roman" w:cs="Times New Roman"/>
          <w:sz w:val="24"/>
          <w:szCs w:val="24"/>
          <w:lang w:val="fr-FR"/>
        </w:rPr>
        <w:t>JavaScript</w:t>
      </w:r>
      <w:r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9F7F2C" w:rsidRPr="003F6A2A">
        <w:rPr>
          <w:rFonts w:ascii="Times New Roman" w:hAnsi="Times New Roman" w:cs="Times New Roman"/>
          <w:sz w:val="24"/>
          <w:szCs w:val="24"/>
          <w:lang w:val="fr-FR"/>
        </w:rPr>
        <w:t>Angular/blockchain</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Compilation &amp; déploiement du smart contract</w:t>
      </w:r>
    </w:p>
    <w:p w:rsidR="009F7F2C" w:rsidRPr="003F6A2A" w:rsidRDefault="00F23458"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0200BB" w:rsidRPr="003F6A2A">
        <w:rPr>
          <w:rFonts w:ascii="Times New Roman" w:hAnsi="Times New Roman" w:cs="Times New Roman"/>
          <w:sz w:val="24"/>
          <w:szCs w:val="24"/>
          <w:lang w:val="fr-FR"/>
        </w:rPr>
        <w:t xml:space="preserve">le projet </w:t>
      </w:r>
      <w:r w:rsidR="003E6DD2">
        <w:rPr>
          <w:rFonts w:ascii="Times New Roman" w:hAnsi="Times New Roman" w:cs="Times New Roman"/>
          <w:sz w:val="24"/>
          <w:szCs w:val="24"/>
          <w:lang w:val="fr-FR"/>
        </w:rPr>
        <w:t>Hardhat :</w:t>
      </w:r>
      <w:r w:rsidR="000200BB"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dans Angular/blockchain</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Intégration frontend Angular avec Ethereum</w:t>
      </w:r>
    </w:p>
    <w:p w:rsidR="009F7F2C" w:rsidRDefault="008D3419" w:rsidP="003F6A2A">
      <w:pPr>
        <w:pStyle w:val="Paragraphedeliste"/>
        <w:numPr>
          <w:ilvl w:val="0"/>
          <w:numId w:val="51"/>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w:t>
      </w:r>
      <w:r w:rsidRPr="003F6A2A">
        <w:rPr>
          <w:rFonts w:ascii="Times New Roman" w:hAnsi="Times New Roman" w:cs="Times New Roman"/>
          <w:sz w:val="24"/>
          <w:szCs w:val="24"/>
          <w:lang w:val="fr-FR"/>
        </w:rPr>
        <w:t xml:space="preserve">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Signature des transactions &amp; gestion des comptes Ethereum</w:t>
      </w:r>
    </w:p>
    <w:p w:rsidR="00455C34" w:rsidRPr="003F6A2A" w:rsidRDefault="00455C34" w:rsidP="003F6A2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p>
    <w:p w:rsidR="003A2B0A" w:rsidRPr="00B30CD6" w:rsidRDefault="00AD2848"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suivi 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rsidR="00457C81" w:rsidRPr="00C348D8" w:rsidRDefault="00DE5C7D" w:rsidP="000703BC">
      <w:pPr>
        <w:keepNext/>
        <w:keepLines/>
        <w:numPr>
          <w:ilvl w:val="1"/>
          <w:numId w:val="35"/>
        </w:numPr>
        <w:spacing w:before="40" w:after="0"/>
        <w:outlineLvl w:val="1"/>
        <w:rPr>
          <w:rFonts w:ascii="Times New Roman" w:eastAsiaTheme="majorEastAsia" w:hAnsi="Times New Roman" w:cs="Times New Roman"/>
          <w:b/>
          <w:sz w:val="24"/>
          <w:szCs w:val="24"/>
          <w:lang w:val="fr-FR"/>
        </w:rPr>
      </w:pPr>
      <w:bookmarkStart w:id="89" w:name="_Toc184475267"/>
      <w:bookmarkStart w:id="90" w:name="_Toc197876197"/>
      <w:r w:rsidRPr="00C348D8">
        <w:rPr>
          <w:rFonts w:ascii="Times New Roman" w:eastAsiaTheme="majorEastAsia" w:hAnsi="Times New Roman" w:cs="Times New Roman"/>
          <w:b/>
          <w:sz w:val="24"/>
          <w:szCs w:val="24"/>
          <w:lang w:val="fr-FR"/>
        </w:rPr>
        <w:t>Présentation de la solution</w:t>
      </w:r>
      <w:bookmarkEnd w:id="90"/>
      <w:r w:rsidRPr="00C348D8">
        <w:rPr>
          <w:rFonts w:ascii="Times New Roman" w:eastAsiaTheme="majorEastAsia" w:hAnsi="Times New Roman" w:cs="Times New Roman"/>
          <w:b/>
          <w:sz w:val="24"/>
          <w:szCs w:val="24"/>
          <w:lang w:val="fr-FR"/>
        </w:rPr>
        <w:t xml:space="preserve"> </w:t>
      </w:r>
      <w:bookmarkEnd w:id="89"/>
    </w:p>
    <w:p w:rsidR="001A528B" w:rsidRDefault="009C6AB0" w:rsidP="00066D3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rsidR="00B23BF3" w:rsidRPr="00B06449" w:rsidRDefault="00B23BF3" w:rsidP="00F02ABB">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w:t>
      </w:r>
      <w:proofErr w:type="gramStart"/>
      <w:r w:rsidR="000F6D0C">
        <w:rPr>
          <w:rFonts w:ascii="Times New Roman" w:hAnsi="Times New Roman" w:cs="Times New Roman"/>
          <w:sz w:val="24"/>
          <w:szCs w:val="24"/>
          <w:lang w:val="fr-FR"/>
        </w:rPr>
        <w:t>illus</w:t>
      </w:r>
      <w:r w:rsidR="008566C0">
        <w:rPr>
          <w:rFonts w:ascii="Times New Roman" w:hAnsi="Times New Roman" w:cs="Times New Roman"/>
          <w:sz w:val="24"/>
          <w:szCs w:val="24"/>
          <w:lang w:val="fr-FR"/>
        </w:rPr>
        <w:t>trées</w:t>
      </w:r>
      <w:proofErr w:type="gramEnd"/>
      <w:r w:rsidR="008566C0">
        <w:rPr>
          <w:rFonts w:ascii="Times New Roman" w:hAnsi="Times New Roman" w:cs="Times New Roman"/>
          <w:sz w:val="24"/>
          <w:szCs w:val="24"/>
          <w:lang w:val="fr-FR"/>
        </w:rPr>
        <w:t xml:space="preserve"> par les </w:t>
      </w:r>
      <w:r w:rsidR="008566C0" w:rsidRPr="0058776B">
        <w:rPr>
          <w:rFonts w:ascii="Times New Roman" w:hAnsi="Times New Roman" w:cs="Times New Roman"/>
          <w:sz w:val="24"/>
          <w:szCs w:val="24"/>
          <w:highlight w:val="yellow"/>
          <w:lang w:val="fr-FR"/>
        </w:rPr>
        <w:t>figures 17, 18 et 19</w:t>
      </w:r>
      <w:r w:rsidR="008566C0">
        <w:rPr>
          <w:rFonts w:ascii="Times New Roman" w:hAnsi="Times New Roman" w:cs="Times New Roman"/>
          <w:sz w:val="24"/>
          <w:szCs w:val="24"/>
          <w:lang w:val="fr-FR"/>
        </w:rPr>
        <w:t xml:space="preserve"> ci-dessous.</w:t>
      </w:r>
    </w:p>
    <w:p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27000EFF" wp14:editId="484C17F1">
            <wp:extent cx="5972810" cy="3548743"/>
            <wp:effectExtent l="19050" t="19050" r="27940" b="139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tenirCles.PNG"/>
                    <pic:cNvPicPr/>
                  </pic:nvPicPr>
                  <pic:blipFill>
                    <a:blip r:embed="rId36">
                      <a:extLst>
                        <a:ext uri="{28A0092B-C50C-407E-A947-70E740481C1C}">
                          <a14:useLocalDpi xmlns:a14="http://schemas.microsoft.com/office/drawing/2010/main" val="0"/>
                        </a:ext>
                      </a:extLst>
                    </a:blip>
                    <a:stretch>
                      <a:fillRect/>
                    </a:stretch>
                  </pic:blipFill>
                  <pic:spPr>
                    <a:xfrm>
                      <a:off x="0" y="0"/>
                      <a:ext cx="5978892" cy="3552356"/>
                    </a:xfrm>
                    <a:prstGeom prst="rect">
                      <a:avLst/>
                    </a:prstGeom>
                    <a:ln>
                      <a:solidFill>
                        <a:schemeClr val="accent1"/>
                      </a:solidFill>
                    </a:ln>
                  </pic:spPr>
                </pic:pic>
              </a:graphicData>
            </a:graphic>
          </wp:inline>
        </w:drawing>
      </w:r>
    </w:p>
    <w:p w:rsidR="00CE6E75" w:rsidRPr="0089498F" w:rsidRDefault="00FF7BDE" w:rsidP="0089498F">
      <w:pPr>
        <w:pStyle w:val="Lgende"/>
        <w:jc w:val="center"/>
        <w:rPr>
          <w:rFonts w:ascii="Times New Roman" w:hAnsi="Times New Roman" w:cs="Times New Roman"/>
          <w:color w:val="auto"/>
          <w:sz w:val="36"/>
          <w:szCs w:val="24"/>
          <w:lang w:val="fr-FR"/>
        </w:rPr>
      </w:pPr>
      <w:bookmarkStart w:id="91" w:name="_Toc197181286"/>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91"/>
    </w:p>
    <w:p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A3F4115" wp14:editId="57B095E0">
            <wp:extent cx="5972158" cy="3548743"/>
            <wp:effectExtent l="19050" t="19050" r="10160" b="139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registrerDoc.PNG"/>
                    <pic:cNvPicPr/>
                  </pic:nvPicPr>
                  <pic:blipFill>
                    <a:blip r:embed="rId37">
                      <a:extLst>
                        <a:ext uri="{28A0092B-C50C-407E-A947-70E740481C1C}">
                          <a14:useLocalDpi xmlns:a14="http://schemas.microsoft.com/office/drawing/2010/main" val="0"/>
                        </a:ext>
                      </a:extLst>
                    </a:blip>
                    <a:stretch>
                      <a:fillRect/>
                    </a:stretch>
                  </pic:blipFill>
                  <pic:spPr>
                    <a:xfrm>
                      <a:off x="0" y="0"/>
                      <a:ext cx="5976541" cy="3551348"/>
                    </a:xfrm>
                    <a:prstGeom prst="rect">
                      <a:avLst/>
                    </a:prstGeom>
                    <a:ln>
                      <a:solidFill>
                        <a:schemeClr val="accent1"/>
                      </a:solidFill>
                    </a:ln>
                  </pic:spPr>
                </pic:pic>
              </a:graphicData>
            </a:graphic>
          </wp:inline>
        </w:drawing>
      </w:r>
    </w:p>
    <w:p w:rsidR="009273AE" w:rsidRPr="008F5754" w:rsidRDefault="00097ABC" w:rsidP="00097ABC">
      <w:pPr>
        <w:pStyle w:val="Lgende"/>
        <w:jc w:val="center"/>
        <w:rPr>
          <w:rFonts w:ascii="Times New Roman" w:hAnsi="Times New Roman" w:cs="Times New Roman"/>
          <w:color w:val="auto"/>
          <w:sz w:val="24"/>
          <w:szCs w:val="24"/>
          <w:lang w:val="fr-FR"/>
        </w:rPr>
      </w:pPr>
      <w:bookmarkStart w:id="92" w:name="_Toc197181287"/>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3529CD">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92"/>
    </w:p>
    <w:p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2C7284A6" wp14:editId="405798B7">
            <wp:extent cx="5972810" cy="3461657"/>
            <wp:effectExtent l="19050" t="19050" r="27940" b="247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erifDocBackoffice.PNG"/>
                    <pic:cNvPicPr/>
                  </pic:nvPicPr>
                  <pic:blipFill>
                    <a:blip r:embed="rId38">
                      <a:extLst>
                        <a:ext uri="{28A0092B-C50C-407E-A947-70E740481C1C}">
                          <a14:useLocalDpi xmlns:a14="http://schemas.microsoft.com/office/drawing/2010/main" val="0"/>
                        </a:ext>
                      </a:extLst>
                    </a:blip>
                    <a:stretch>
                      <a:fillRect/>
                    </a:stretch>
                  </pic:blipFill>
                  <pic:spPr>
                    <a:xfrm>
                      <a:off x="0" y="0"/>
                      <a:ext cx="5978128" cy="3464739"/>
                    </a:xfrm>
                    <a:prstGeom prst="rect">
                      <a:avLst/>
                    </a:prstGeom>
                    <a:ln>
                      <a:solidFill>
                        <a:schemeClr val="accent1"/>
                      </a:solidFill>
                    </a:ln>
                  </pic:spPr>
                </pic:pic>
              </a:graphicData>
            </a:graphic>
          </wp:inline>
        </w:drawing>
      </w:r>
    </w:p>
    <w:p w:rsidR="009273AE" w:rsidRPr="005A1605" w:rsidRDefault="00520AC3" w:rsidP="00520AC3">
      <w:pPr>
        <w:pStyle w:val="Lgende"/>
        <w:jc w:val="center"/>
        <w:rPr>
          <w:rFonts w:ascii="Times New Roman" w:hAnsi="Times New Roman" w:cs="Times New Roman"/>
          <w:color w:val="auto"/>
          <w:sz w:val="36"/>
          <w:szCs w:val="24"/>
          <w:lang w:val="fr-FR"/>
        </w:rPr>
      </w:pPr>
      <w:bookmarkStart w:id="93" w:name="_Toc197181288"/>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93"/>
    </w:p>
    <w:p w:rsidR="00B23BF3" w:rsidRPr="00B06449" w:rsidRDefault="00B23BF3" w:rsidP="00C707F5">
      <w:pPr>
        <w:pStyle w:val="Paragraphedeliste"/>
        <w:numPr>
          <w:ilvl w:val="0"/>
          <w:numId w:val="47"/>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E835C8" w:rsidRPr="00103953">
        <w:rPr>
          <w:rFonts w:ascii="Times New Roman" w:hAnsi="Times New Roman" w:cs="Times New Roman"/>
          <w:sz w:val="24"/>
          <w:szCs w:val="24"/>
          <w:highlight w:val="yellow"/>
          <w:lang w:val="fr-FR"/>
        </w:rPr>
        <w:t>figure 20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soumettre la vérification.</w:t>
      </w:r>
    </w:p>
    <w:p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B8A7819" wp14:editId="0A2E4C33">
            <wp:extent cx="5966063" cy="274066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eui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66063" cy="2740660"/>
                    </a:xfrm>
                    <a:prstGeom prst="rect">
                      <a:avLst/>
                    </a:prstGeom>
                    <a:ln>
                      <a:noFill/>
                    </a:ln>
                  </pic:spPr>
                </pic:pic>
              </a:graphicData>
            </a:graphic>
          </wp:inline>
        </w:drawing>
      </w:r>
    </w:p>
    <w:p w:rsidR="00E835C8" w:rsidRPr="005260AF" w:rsidRDefault="00031BFF" w:rsidP="00031BFF">
      <w:pPr>
        <w:pStyle w:val="Lgende"/>
        <w:jc w:val="center"/>
        <w:rPr>
          <w:rFonts w:ascii="Times New Roman" w:hAnsi="Times New Roman" w:cs="Times New Roman"/>
          <w:color w:val="auto"/>
          <w:sz w:val="36"/>
          <w:szCs w:val="24"/>
          <w:lang w:val="fr-FR"/>
        </w:rPr>
      </w:pPr>
      <w:bookmarkStart w:id="94" w:name="_Toc197181289"/>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3529CD">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94"/>
    </w:p>
    <w:p w:rsidR="00457C81" w:rsidRDefault="00DE5C7D" w:rsidP="000703BC">
      <w:pPr>
        <w:keepNext/>
        <w:keepLines/>
        <w:numPr>
          <w:ilvl w:val="1"/>
          <w:numId w:val="35"/>
        </w:numPr>
        <w:spacing w:before="40" w:after="0"/>
        <w:outlineLvl w:val="1"/>
        <w:rPr>
          <w:rFonts w:ascii="Times New Roman" w:eastAsiaTheme="majorEastAsia" w:hAnsi="Times New Roman" w:cs="Times New Roman"/>
          <w:b/>
          <w:color w:val="2E74B5" w:themeColor="accent1" w:themeShade="BF"/>
          <w:sz w:val="24"/>
          <w:szCs w:val="24"/>
          <w:lang w:val="fr-FR"/>
        </w:rPr>
      </w:pPr>
      <w:bookmarkStart w:id="95" w:name="_Toc184475268"/>
      <w:bookmarkStart w:id="96" w:name="_Toc197876198"/>
      <w:r>
        <w:rPr>
          <w:rFonts w:ascii="Times New Roman" w:eastAsiaTheme="majorEastAsia" w:hAnsi="Times New Roman" w:cs="Times New Roman"/>
          <w:b/>
          <w:color w:val="2E74B5" w:themeColor="accent1" w:themeShade="BF"/>
          <w:sz w:val="24"/>
          <w:szCs w:val="24"/>
          <w:lang w:val="fr-FR"/>
        </w:rPr>
        <w:lastRenderedPageBreak/>
        <w:t>Discussion des résultats</w:t>
      </w:r>
      <w:bookmarkEnd w:id="96"/>
      <w:r>
        <w:rPr>
          <w:rFonts w:ascii="Times New Roman" w:eastAsiaTheme="majorEastAsia" w:hAnsi="Times New Roman" w:cs="Times New Roman"/>
          <w:b/>
          <w:color w:val="2E74B5" w:themeColor="accent1" w:themeShade="BF"/>
          <w:sz w:val="24"/>
          <w:szCs w:val="24"/>
          <w:lang w:val="fr-FR"/>
        </w:rPr>
        <w:t xml:space="preserve"> </w:t>
      </w:r>
      <w:bookmarkEnd w:id="95"/>
    </w:p>
    <w:p w:rsid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980E1D" w:rsidRDefault="00980E1D" w:rsidP="00811DE6">
      <w:pPr>
        <w:spacing w:after="0" w:line="360" w:lineRule="auto"/>
        <w:jc w:val="both"/>
        <w:rPr>
          <w:rFonts w:ascii="Times New Roman" w:hAnsi="Times New Roman" w:cs="Times New Roman"/>
          <w:sz w:val="24"/>
          <w:szCs w:val="24"/>
          <w:lang w:val="fr-FR"/>
        </w:rPr>
      </w:pPr>
    </w:p>
    <w:p w:rsidR="00980E1D" w:rsidRDefault="00980E1D" w:rsidP="00811DE6">
      <w:pPr>
        <w:spacing w:after="0" w:line="360" w:lineRule="auto"/>
        <w:jc w:val="both"/>
        <w:rPr>
          <w:rFonts w:ascii="Times New Roman" w:hAnsi="Times New Roman" w:cs="Times New Roman"/>
          <w:sz w:val="24"/>
          <w:szCs w:val="24"/>
          <w:lang w:val="fr-FR"/>
        </w:rPr>
      </w:pPr>
    </w:p>
    <w:p w:rsidR="00980E1D" w:rsidRDefault="00980E1D" w:rsidP="00980E1D">
      <w:pPr>
        <w:spacing w:after="0" w:line="360" w:lineRule="auto"/>
        <w:ind w:firstLine="720"/>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afin</w:t>
      </w:r>
      <w:proofErr w:type="gramEnd"/>
      <w:r>
        <w:rPr>
          <w:rFonts w:ascii="Times New Roman" w:hAnsi="Times New Roman" w:cs="Times New Roman"/>
          <w:sz w:val="24"/>
          <w:szCs w:val="24"/>
          <w:lang w:val="fr-FR"/>
        </w:rPr>
        <w:t xml:space="preserve">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 (ou validations) des transactions blockchain. </w:t>
      </w:r>
      <w:r w:rsidRPr="006F486A">
        <w:rPr>
          <w:rFonts w:ascii="Times New Roman" w:hAnsi="Times New Roman" w:cs="Times New Roman"/>
          <w:sz w:val="24"/>
          <w:szCs w:val="24"/>
          <w:lang w:val="fr-FR"/>
        </w:rPr>
        <w:t>En adoptant une blockchain publique</w:t>
      </w:r>
      <w:r>
        <w:rPr>
          <w:rFonts w:ascii="Times New Roman" w:hAnsi="Times New Roman" w:cs="Times New Roman"/>
          <w:sz w:val="24"/>
          <w:szCs w:val="24"/>
          <w:lang w:val="fr-FR"/>
        </w:rPr>
        <w:t xml:space="preserve"> telle qu’Ethereum</w:t>
      </w:r>
      <w:r w:rsidRPr="006F486A">
        <w:rPr>
          <w:rFonts w:ascii="Times New Roman" w:hAnsi="Times New Roman" w:cs="Times New Roman"/>
          <w:sz w:val="24"/>
          <w:szCs w:val="24"/>
          <w:lang w:val="fr-FR"/>
        </w:rPr>
        <w:t xml:space="preserve"> pour solutionner l’authentification de documents administratifs, l’Administration sera-t-elle </w:t>
      </w:r>
      <w:r>
        <w:rPr>
          <w:rFonts w:ascii="Times New Roman" w:hAnsi="Times New Roman" w:cs="Times New Roman"/>
          <w:sz w:val="24"/>
          <w:szCs w:val="24"/>
          <w:lang w:val="fr-FR"/>
        </w:rPr>
        <w:t>apte</w:t>
      </w:r>
      <w:r w:rsidRPr="006F486A">
        <w:rPr>
          <w:rFonts w:ascii="Times New Roman" w:hAnsi="Times New Roman" w:cs="Times New Roman"/>
          <w:sz w:val="24"/>
          <w:szCs w:val="24"/>
          <w:lang w:val="fr-FR"/>
        </w:rPr>
        <w:t xml:space="preserve"> à supporter ces coûts de façon pérenne ?</w:t>
      </w:r>
    </w:p>
    <w:p w:rsidR="00980E1D" w:rsidRPr="00811DE6" w:rsidRDefault="00980E1D" w:rsidP="00811DE6">
      <w:pPr>
        <w:spacing w:after="0" w:line="360" w:lineRule="auto"/>
        <w:jc w:val="both"/>
        <w:rPr>
          <w:rFonts w:ascii="Times New Roman" w:hAnsi="Times New Roman" w:cs="Times New Roman"/>
          <w:sz w:val="24"/>
          <w:szCs w:val="24"/>
          <w:lang w:val="fr-FR"/>
        </w:rPr>
      </w:pP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153537" w:rsidRDefault="00457C81" w:rsidP="00457C81">
      <w:pPr>
        <w:keepNext/>
        <w:keepLines/>
        <w:spacing w:before="240" w:after="0"/>
        <w:outlineLvl w:val="0"/>
        <w:rPr>
          <w:rFonts w:ascii="Times New Roman" w:eastAsiaTheme="majorEastAsia" w:hAnsi="Times New Roman" w:cs="Times New Roman"/>
          <w:b/>
          <w:sz w:val="24"/>
          <w:szCs w:val="24"/>
          <w:lang w:val="fr-FR"/>
        </w:rPr>
      </w:pPr>
      <w:bookmarkStart w:id="97" w:name="_Toc184475269"/>
      <w:bookmarkStart w:id="98" w:name="_Toc197876199"/>
      <w:r w:rsidRPr="00153537">
        <w:rPr>
          <w:rFonts w:ascii="Times New Roman" w:eastAsiaTheme="majorEastAsia" w:hAnsi="Times New Roman" w:cs="Times New Roman"/>
          <w:b/>
          <w:sz w:val="24"/>
          <w:szCs w:val="24"/>
          <w:lang w:val="fr-FR"/>
        </w:rPr>
        <w:lastRenderedPageBreak/>
        <w:t>CONCLUSION ET PERSPECTIVES</w:t>
      </w:r>
      <w:bookmarkEnd w:id="97"/>
      <w:bookmarkEnd w:id="98"/>
    </w:p>
    <w:p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w:t>
      </w:r>
      <w:r w:rsidR="00C424E8">
        <w:rPr>
          <w:rFonts w:ascii="Times New Roman" w:hAnsi="Times New Roman" w:cs="Times New Roman"/>
          <w:sz w:val="24"/>
          <w:szCs w:val="24"/>
          <w:lang w:val="fr-FR"/>
        </w:rPr>
        <w:t>trait</w:t>
      </w:r>
      <w:r w:rsidR="001E3FDC" w:rsidRPr="00C424E8">
        <w:rPr>
          <w:rFonts w:ascii="Times New Roman" w:hAnsi="Times New Roman" w:cs="Times New Roman"/>
          <w:sz w:val="24"/>
          <w:szCs w:val="24"/>
          <w:lang w:val="fr-FR"/>
        </w:rPr>
        <w:t xml:space="preserve">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(donc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textuels</w:t>
      </w:r>
      <w:r w:rsidR="00E93464">
        <w:rPr>
          <w:rFonts w:ascii="Times New Roman" w:hAnsi="Times New Roman" w:cs="Times New Roman"/>
          <w:sz w:val="24"/>
          <w:szCs w:val="24"/>
          <w:lang w:val="fr-FR"/>
        </w:rPr>
        <w:t>.</w:t>
      </w:r>
    </w:p>
    <w:p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effectuer </w:t>
      </w:r>
      <w:r w:rsidR="00511A75">
        <w:rPr>
          <w:rFonts w:ascii="Times New Roman" w:hAnsi="Times New Roman" w:cs="Times New Roman"/>
          <w:sz w:val="24"/>
          <w:szCs w:val="24"/>
          <w:lang w:val="fr-FR"/>
        </w:rPr>
        <w:t xml:space="preserve">d’abord </w:t>
      </w:r>
      <w:r>
        <w:rPr>
          <w:rFonts w:ascii="Times New Roman" w:hAnsi="Times New Roman" w:cs="Times New Roman"/>
          <w:sz w:val="24"/>
          <w:szCs w:val="24"/>
          <w:lang w:val="fr-FR"/>
        </w:rPr>
        <w:t>la mise en</w:t>
      </w:r>
      <w:r w:rsidR="00511A75">
        <w:rPr>
          <w:rFonts w:ascii="Times New Roman" w:hAnsi="Times New Roman" w:cs="Times New Roman"/>
          <w:sz w:val="24"/>
          <w:szCs w:val="24"/>
          <w:lang w:val="fr-FR"/>
        </w:rPr>
        <w:t xml:space="preserve"> échelle de la solution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rsidR="00457C81" w:rsidRPr="00C91032" w:rsidRDefault="000C2113" w:rsidP="00457C81">
      <w:pPr>
        <w:keepNext/>
        <w:keepLines/>
        <w:spacing w:after="0" w:line="360" w:lineRule="auto"/>
        <w:outlineLvl w:val="0"/>
        <w:rPr>
          <w:rFonts w:ascii="Times New Roman" w:eastAsiaTheme="majorEastAsia" w:hAnsi="Times New Roman" w:cs="Times New Roman"/>
          <w:b/>
          <w:sz w:val="24"/>
          <w:szCs w:val="24"/>
          <w:lang w:val="fr-FR"/>
        </w:rPr>
      </w:pPr>
      <w:bookmarkStart w:id="99" w:name="_Toc184475270"/>
      <w:bookmarkStart w:id="100" w:name="_Toc197876200"/>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99"/>
      <w:bookmarkEnd w:id="100"/>
    </w:p>
    <w:p w:rsidR="00FF348F" w:rsidRPr="00FF348F" w:rsidRDefault="00313363" w:rsidP="00FF348F">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FF348F" w:rsidRPr="00FF348F">
        <w:rPr>
          <w:lang w:val="fr-FR"/>
        </w:rPr>
        <w:t>[1]</w:t>
      </w:r>
      <w:r w:rsidR="00FF348F" w:rsidRPr="00FF348F">
        <w:rPr>
          <w:lang w:val="fr-FR"/>
        </w:rPr>
        <w:tab/>
        <w:t xml:space="preserve">Ministère de l’Economie et des Finances du Burkina Faso, « ALERTE VIGILANCE ». Consulté </w:t>
      </w:r>
      <w:proofErr w:type="gramStart"/>
      <w:r w:rsidR="00FF348F" w:rsidRPr="00FF348F">
        <w:rPr>
          <w:lang w:val="fr-FR"/>
        </w:rPr>
        <w:t>le:</w:t>
      </w:r>
      <w:proofErr w:type="gramEnd"/>
      <w:r w:rsidR="00FF348F" w:rsidRPr="00FF348F">
        <w:rPr>
          <w:lang w:val="fr-FR"/>
        </w:rPr>
        <w:t xml:space="preserve"> 26 janvier 2025. [En ligne]. Disponible </w:t>
      </w:r>
      <w:proofErr w:type="gramStart"/>
      <w:r w:rsidR="00FF348F" w:rsidRPr="00FF348F">
        <w:rPr>
          <w:lang w:val="fr-FR"/>
        </w:rPr>
        <w:t>sur:</w:t>
      </w:r>
      <w:proofErr w:type="gramEnd"/>
      <w:r w:rsidR="00FF348F" w:rsidRPr="00FF348F">
        <w:rPr>
          <w:lang w:val="fr-FR"/>
        </w:rPr>
        <w:t xml:space="preserve"> https://www.facebook.com/share/p/1BP46UYXF9/</w:t>
      </w:r>
    </w:p>
    <w:p w:rsidR="00FF348F" w:rsidRPr="00FF348F" w:rsidRDefault="00FF348F" w:rsidP="00FF348F">
      <w:pPr>
        <w:pStyle w:val="Bibliographie"/>
        <w:rPr>
          <w:lang w:val="fr-FR"/>
        </w:rPr>
      </w:pPr>
      <w:r w:rsidRPr="00FF348F">
        <w:rPr>
          <w:lang w:val="fr-FR"/>
        </w:rPr>
        <w:t>[2]</w:t>
      </w:r>
      <w:r w:rsidRPr="00FF348F">
        <w:rPr>
          <w:lang w:val="fr-FR"/>
        </w:rPr>
        <w:tab/>
        <w:t xml:space="preserve">DCRP/MFPTPS, « Ministère de la Fonction Publique, du Travail et de la Protection Sociale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https://www.facebook.com/share/p/kHPydXy6A1zMniK1/?mibextid=oFDknk</w:t>
      </w:r>
    </w:p>
    <w:p w:rsidR="00FF348F" w:rsidRPr="00FF348F" w:rsidRDefault="00FF348F" w:rsidP="00FF348F">
      <w:pPr>
        <w:pStyle w:val="Bibliographie"/>
        <w:rPr>
          <w:lang w:val="fr-FR"/>
        </w:rPr>
      </w:pPr>
      <w:r w:rsidRPr="00FF348F">
        <w:rPr>
          <w:lang w:val="fr-FR"/>
        </w:rPr>
        <w:t>[3]</w:t>
      </w:r>
      <w:r w:rsidRPr="00FF348F">
        <w:rPr>
          <w:lang w:val="fr-FR"/>
        </w:rPr>
        <w:tab/>
        <w:t xml:space="preserve">Douanes du Burkina Faso, « Service de Communication et des Relations Publiques de la Direction Générale des Douanes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https://www.facebook.com/share/p/15f4cKVZ3P/</w:t>
      </w:r>
    </w:p>
    <w:p w:rsidR="00FF348F" w:rsidRPr="00FF348F" w:rsidRDefault="00FF348F" w:rsidP="00FF348F">
      <w:pPr>
        <w:pStyle w:val="Bibliographie"/>
        <w:rPr>
          <w:lang w:val="fr-FR"/>
        </w:rPr>
      </w:pPr>
      <w:r w:rsidRPr="00FF348F">
        <w:rPr>
          <w:lang w:val="fr-FR"/>
        </w:rPr>
        <w:t>[4]</w:t>
      </w:r>
      <w:r w:rsidRPr="00FF348F">
        <w:rPr>
          <w:lang w:val="fr-FR"/>
        </w:rPr>
        <w:tab/>
        <w:t xml:space="preserve">DCRP/MAECR-BE, « Ministère des Affaires Etrangères du Burkina Faso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https://www.facebook.com/share/p/yqFV712VwsjcHxne/?mibextid=oFDknk</w:t>
      </w:r>
    </w:p>
    <w:p w:rsidR="00FF348F" w:rsidRPr="00FF348F" w:rsidRDefault="00FF348F" w:rsidP="00FF348F">
      <w:pPr>
        <w:pStyle w:val="Bibliographie"/>
        <w:rPr>
          <w:lang w:val="fr-FR"/>
        </w:rPr>
      </w:pPr>
      <w:r w:rsidRPr="00FF348F">
        <w:rPr>
          <w:lang w:val="fr-FR"/>
        </w:rPr>
        <w:t>[5]</w:t>
      </w:r>
      <w:r w:rsidRPr="00FF348F">
        <w:rPr>
          <w:lang w:val="fr-FR"/>
        </w:rPr>
        <w:tab/>
        <w:t xml:space="preserve">Direction générale de l’INSD, « Démenti de recrutement d’étudiants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https://www.facebook.com/share/p/DYayYQThHP2NLDbF/?mibextid=oFDknk</w:t>
      </w:r>
    </w:p>
    <w:p w:rsidR="00FF348F" w:rsidRPr="00FF348F" w:rsidRDefault="00FF348F" w:rsidP="00FF348F">
      <w:pPr>
        <w:pStyle w:val="Bibliographie"/>
        <w:rPr>
          <w:lang w:val="fr-FR"/>
        </w:rPr>
      </w:pPr>
      <w:r w:rsidRPr="00FF348F">
        <w:rPr>
          <w:lang w:val="fr-FR"/>
        </w:rPr>
        <w:t>[6]</w:t>
      </w:r>
      <w:r w:rsidRPr="00FF348F">
        <w:rPr>
          <w:lang w:val="fr-FR"/>
        </w:rPr>
        <w:tab/>
        <w:t xml:space="preserve">B. Bertrand, « Loi 051 portant sur l’accès à l’information publique - CSC - BURKINA FASO ». Consulté </w:t>
      </w:r>
      <w:proofErr w:type="gramStart"/>
      <w:r w:rsidRPr="00FF348F">
        <w:rPr>
          <w:lang w:val="fr-FR"/>
        </w:rPr>
        <w:t>le:</w:t>
      </w:r>
      <w:proofErr w:type="gramEnd"/>
      <w:r w:rsidRPr="00FF348F">
        <w:rPr>
          <w:lang w:val="fr-FR"/>
        </w:rPr>
        <w:t xml:space="preserve"> 16 septembre 2024. [En ligne]. Disponible </w:t>
      </w:r>
      <w:proofErr w:type="gramStart"/>
      <w:r w:rsidRPr="00FF348F">
        <w:rPr>
          <w:lang w:val="fr-FR"/>
        </w:rPr>
        <w:t>sur:</w:t>
      </w:r>
      <w:proofErr w:type="gramEnd"/>
      <w:r w:rsidRPr="00FF348F">
        <w:rPr>
          <w:lang w:val="fr-FR"/>
        </w:rPr>
        <w:t xml:space="preserve"> https://www.csc.bf/index.php/textes-de-reference/lois/item/76-loi-051-portant-sur-l-acces-a-l-information-publique</w:t>
      </w:r>
    </w:p>
    <w:p w:rsidR="00FF348F" w:rsidRDefault="00FF348F" w:rsidP="00FF348F">
      <w:pPr>
        <w:pStyle w:val="Bibliographie"/>
      </w:pPr>
      <w:r>
        <w:t>[7]</w:t>
      </w:r>
      <w:r>
        <w:tab/>
        <w:t xml:space="preserve">A. Back </w:t>
      </w:r>
      <w:r>
        <w:rPr>
          <w:i/>
          <w:iCs/>
        </w:rPr>
        <w:t>et al.</w:t>
      </w:r>
      <w:r>
        <w:t>, « Enabling Blockchain Innovations with Pegged Sidechains », p. 25, oct. 2014.</w:t>
      </w:r>
    </w:p>
    <w:p w:rsidR="00FF348F" w:rsidRDefault="00FF348F" w:rsidP="00FF348F">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FF348F" w:rsidRDefault="00FF348F" w:rsidP="00FF348F">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FF348F" w:rsidRPr="00FF348F" w:rsidRDefault="00FF348F" w:rsidP="00FF348F">
      <w:pPr>
        <w:pStyle w:val="Bibliographie"/>
        <w:rPr>
          <w:lang w:val="fr-FR"/>
        </w:rPr>
      </w:pPr>
      <w:r w:rsidRPr="00FF348F">
        <w:rPr>
          <w:lang w:val="fr-FR"/>
        </w:rPr>
        <w:t>[10]</w:t>
      </w:r>
      <w:r w:rsidRPr="00FF348F">
        <w:rPr>
          <w:lang w:val="fr-FR"/>
        </w:rPr>
        <w:tab/>
        <w:t xml:space="preserve">« La première blockchain de l’histoire date de 1995, et elle est imprimée sur papier », Le Monde.fr. Consulté </w:t>
      </w:r>
      <w:proofErr w:type="gramStart"/>
      <w:r w:rsidRPr="00FF348F">
        <w:rPr>
          <w:lang w:val="fr-FR"/>
        </w:rPr>
        <w:t>le:</w:t>
      </w:r>
      <w:proofErr w:type="gramEnd"/>
      <w:r w:rsidRPr="00FF348F">
        <w:rPr>
          <w:lang w:val="fr-FR"/>
        </w:rPr>
        <w:t xml:space="preserve"> 17 septembre 2024. [En ligne]. Disponible </w:t>
      </w:r>
      <w:proofErr w:type="gramStart"/>
      <w:r w:rsidRPr="00FF348F">
        <w:rPr>
          <w:lang w:val="fr-FR"/>
        </w:rPr>
        <w:t>sur:</w:t>
      </w:r>
      <w:proofErr w:type="gramEnd"/>
      <w:r w:rsidRPr="00FF348F">
        <w:rPr>
          <w:lang w:val="fr-FR"/>
        </w:rPr>
        <w:t xml:space="preserve"> https://www.lemonde.fr/big-browser/article/2018/09/01/la-premiere-blockchain-de-l-histoire-date-de-1995-et-elle-est-imprimee-sur-papier_5349082_4832693.html</w:t>
      </w:r>
    </w:p>
    <w:p w:rsidR="00FF348F" w:rsidRDefault="00FF348F" w:rsidP="00FF348F">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FF348F" w:rsidRDefault="00FF348F" w:rsidP="00FF348F">
      <w:pPr>
        <w:pStyle w:val="Bibliographie"/>
      </w:pPr>
      <w:r>
        <w:t>[12]</w:t>
      </w:r>
      <w:r>
        <w:tab/>
        <w:t>S. Nakamoto, « Bitcoin: A Peer-to-Peer Electronic Cash System », p. 9.</w:t>
      </w:r>
    </w:p>
    <w:p w:rsidR="00FF348F" w:rsidRPr="00FF348F" w:rsidRDefault="00FF348F" w:rsidP="00FF348F">
      <w:pPr>
        <w:pStyle w:val="Bibliographie"/>
        <w:rPr>
          <w:lang w:val="fr-FR"/>
        </w:rPr>
      </w:pPr>
      <w:r w:rsidRPr="00FF348F">
        <w:rPr>
          <w:lang w:val="fr-FR"/>
        </w:rPr>
        <w:t>[13]</w:t>
      </w:r>
      <w:r w:rsidRPr="00FF348F">
        <w:rPr>
          <w:lang w:val="fr-FR"/>
        </w:rPr>
        <w:tab/>
        <w:t xml:space="preserve">Ferr. Godebarge et R. Rossat, « Principes clés d’une application Blockchain », </w:t>
      </w:r>
      <w:r w:rsidRPr="00FF348F">
        <w:rPr>
          <w:i/>
          <w:iCs/>
          <w:lang w:val="fr-FR"/>
        </w:rPr>
        <w:t>EM Lyon Bus. Sch.</w:t>
      </w:r>
      <w:r w:rsidRPr="00FF348F">
        <w:rPr>
          <w:lang w:val="fr-FR"/>
        </w:rPr>
        <w:t>, p. 50, déc. 2016.</w:t>
      </w:r>
    </w:p>
    <w:p w:rsidR="00FF348F" w:rsidRPr="00FF348F" w:rsidRDefault="00FF348F" w:rsidP="00FF348F">
      <w:pPr>
        <w:pStyle w:val="Bibliographie"/>
        <w:rPr>
          <w:lang w:val="fr-FR"/>
        </w:rPr>
      </w:pPr>
      <w:r w:rsidRPr="00FF348F">
        <w:rPr>
          <w:lang w:val="fr-FR"/>
        </w:rPr>
        <w:t>[14]</w:t>
      </w:r>
      <w:r w:rsidRPr="00FF348F">
        <w:rPr>
          <w:lang w:val="fr-FR"/>
        </w:rPr>
        <w:tab/>
        <w:t xml:space="preserve">« Blockchain », </w:t>
      </w:r>
      <w:r w:rsidRPr="00FF348F">
        <w:rPr>
          <w:i/>
          <w:iCs/>
          <w:lang w:val="fr-FR"/>
        </w:rPr>
        <w:t>Wikipédia</w:t>
      </w:r>
      <w:r w:rsidRPr="00FF348F">
        <w:rPr>
          <w:lang w:val="fr-FR"/>
        </w:rPr>
        <w:t xml:space="preserve">. 11 janvier 2025. Consulté </w:t>
      </w:r>
      <w:proofErr w:type="gramStart"/>
      <w:r w:rsidRPr="00FF348F">
        <w:rPr>
          <w:lang w:val="fr-FR"/>
        </w:rPr>
        <w:t>le:</w:t>
      </w:r>
      <w:proofErr w:type="gramEnd"/>
      <w:r w:rsidRPr="00FF348F">
        <w:rPr>
          <w:lang w:val="fr-FR"/>
        </w:rPr>
        <w:t xml:space="preserve"> 19 septembre 2024. [En ligne]. Disponible </w:t>
      </w:r>
      <w:proofErr w:type="gramStart"/>
      <w:r w:rsidRPr="00FF348F">
        <w:rPr>
          <w:lang w:val="fr-FR"/>
        </w:rPr>
        <w:t>sur:</w:t>
      </w:r>
      <w:proofErr w:type="gramEnd"/>
      <w:r w:rsidRPr="00FF348F">
        <w:rPr>
          <w:lang w:val="fr-FR"/>
        </w:rPr>
        <w:t xml:space="preserve"> https://fr.wikipedia.org/w/index.php?title=Blockchain&amp;oldid=222001944#Histoire</w:t>
      </w:r>
    </w:p>
    <w:p w:rsidR="00FF348F" w:rsidRPr="00FF348F" w:rsidRDefault="00FF348F" w:rsidP="00FF348F">
      <w:pPr>
        <w:pStyle w:val="Bibliographie"/>
        <w:rPr>
          <w:lang w:val="fr-FR"/>
        </w:rPr>
      </w:pPr>
      <w:r w:rsidRPr="00FF348F">
        <w:rPr>
          <w:lang w:val="fr-FR"/>
        </w:rPr>
        <w:t>[15]</w:t>
      </w:r>
      <w:r w:rsidRPr="00FF348F">
        <w:rPr>
          <w:lang w:val="fr-FR"/>
        </w:rPr>
        <w:tab/>
        <w:t>A. Bakhoum, « La Blockchain pour la Sécurisation des E-livrets scolaires », p. 103, 2019.</w:t>
      </w:r>
    </w:p>
    <w:p w:rsidR="00FF348F" w:rsidRDefault="00FF348F" w:rsidP="00FF348F">
      <w:pPr>
        <w:pStyle w:val="Bibliographie"/>
      </w:pPr>
      <w:r>
        <w:t>[16]</w:t>
      </w:r>
      <w:r>
        <w:tab/>
        <w:t xml:space="preserve">I. Bashir, </w:t>
      </w:r>
      <w:r>
        <w:rPr>
          <w:i/>
          <w:iCs/>
        </w:rPr>
        <w:t>Mastering Blockchain</w:t>
      </w:r>
      <w:r>
        <w:t>. Packt Publishing Ltd, 2017.</w:t>
      </w:r>
    </w:p>
    <w:p w:rsidR="00FF348F" w:rsidRPr="00FF348F" w:rsidRDefault="00FF348F" w:rsidP="00FF348F">
      <w:pPr>
        <w:pStyle w:val="Bibliographie"/>
        <w:rPr>
          <w:lang w:val="fr-FR"/>
        </w:rPr>
      </w:pPr>
      <w:r w:rsidRPr="00FF348F">
        <w:rPr>
          <w:lang w:val="fr-FR"/>
        </w:rPr>
        <w:t>[17]</w:t>
      </w:r>
      <w:r w:rsidRPr="00FF348F">
        <w:rPr>
          <w:lang w:val="fr-FR"/>
        </w:rPr>
        <w:tab/>
        <w:t xml:space="preserve">J.-L. Jonnaert, « Quelles différences entre blockchain publique et blockchain privée ? », Cryptoast. Consulté </w:t>
      </w:r>
      <w:proofErr w:type="gramStart"/>
      <w:r w:rsidRPr="00FF348F">
        <w:rPr>
          <w:lang w:val="fr-FR"/>
        </w:rPr>
        <w:t>le:</w:t>
      </w:r>
      <w:proofErr w:type="gramEnd"/>
      <w:r w:rsidRPr="00FF348F">
        <w:rPr>
          <w:lang w:val="fr-FR"/>
        </w:rPr>
        <w:t xml:space="preserve"> 29 septembre 2024. [En ligne]. Disponible </w:t>
      </w:r>
      <w:proofErr w:type="gramStart"/>
      <w:r w:rsidRPr="00FF348F">
        <w:rPr>
          <w:lang w:val="fr-FR"/>
        </w:rPr>
        <w:t>sur:</w:t>
      </w:r>
      <w:proofErr w:type="gramEnd"/>
      <w:r w:rsidRPr="00FF348F">
        <w:rPr>
          <w:lang w:val="fr-FR"/>
        </w:rPr>
        <w:t xml:space="preserve"> https://cryptoast.fr/differences-blockchain-publique-blockchain-privee/</w:t>
      </w:r>
    </w:p>
    <w:p w:rsidR="00FF348F" w:rsidRPr="00FF348F" w:rsidRDefault="00FF348F" w:rsidP="00FF348F">
      <w:pPr>
        <w:pStyle w:val="Bibliographie"/>
        <w:rPr>
          <w:lang w:val="fr-FR"/>
        </w:rPr>
      </w:pPr>
      <w:r>
        <w:t>[18]</w:t>
      </w:r>
      <w:r>
        <w:tab/>
        <w:t xml:space="preserve">H. Anwar, « Blockchain Consortium: Top 20 Consortia You Should Check Out », 101 Blockchains. </w:t>
      </w:r>
      <w:r w:rsidRPr="00FF348F">
        <w:rPr>
          <w:lang w:val="fr-FR"/>
        </w:rPr>
        <w:t xml:space="preserve">Consulté </w:t>
      </w:r>
      <w:proofErr w:type="gramStart"/>
      <w:r w:rsidRPr="00FF348F">
        <w:rPr>
          <w:lang w:val="fr-FR"/>
        </w:rPr>
        <w:t>le:</w:t>
      </w:r>
      <w:proofErr w:type="gramEnd"/>
      <w:r w:rsidRPr="00FF348F">
        <w:rPr>
          <w:lang w:val="fr-FR"/>
        </w:rPr>
        <w:t xml:space="preserve"> 2 octobre 2024. [En ligne]. Disponible </w:t>
      </w:r>
      <w:proofErr w:type="gramStart"/>
      <w:r w:rsidRPr="00FF348F">
        <w:rPr>
          <w:lang w:val="fr-FR"/>
        </w:rPr>
        <w:t>sur:</w:t>
      </w:r>
      <w:proofErr w:type="gramEnd"/>
      <w:r w:rsidRPr="00FF348F">
        <w:rPr>
          <w:lang w:val="fr-FR"/>
        </w:rPr>
        <w:t xml:space="preserve"> https://101blockchains.com/blockchain-consortium/</w:t>
      </w:r>
    </w:p>
    <w:p w:rsidR="00FF348F" w:rsidRPr="00FF348F" w:rsidRDefault="00FF348F" w:rsidP="00FF348F">
      <w:pPr>
        <w:pStyle w:val="Bibliographie"/>
        <w:rPr>
          <w:lang w:val="fr-FR"/>
        </w:rPr>
      </w:pPr>
      <w:r w:rsidRPr="00FF348F">
        <w:rPr>
          <w:lang w:val="fr-FR"/>
        </w:rPr>
        <w:t>[19]</w:t>
      </w:r>
      <w:r w:rsidRPr="00FF348F">
        <w:rPr>
          <w:lang w:val="fr-FR"/>
        </w:rPr>
        <w:tab/>
        <w:t xml:space="preserve">« Qu’est-ce qu’un arbre </w:t>
      </w:r>
      <w:proofErr w:type="gramStart"/>
      <w:r w:rsidRPr="00FF348F">
        <w:rPr>
          <w:lang w:val="fr-FR"/>
        </w:rPr>
        <w:t>Merkle?</w:t>
      </w:r>
      <w:proofErr w:type="gramEnd"/>
      <w:r w:rsidRPr="00FF348F">
        <w:rPr>
          <w:lang w:val="fr-FR"/>
        </w:rPr>
        <w:t xml:space="preserve"> », Bit2Me Academy. Consulté </w:t>
      </w:r>
      <w:proofErr w:type="gramStart"/>
      <w:r w:rsidRPr="00FF348F">
        <w:rPr>
          <w:lang w:val="fr-FR"/>
        </w:rPr>
        <w:t>le:</w:t>
      </w:r>
      <w:proofErr w:type="gramEnd"/>
      <w:r w:rsidRPr="00FF348F">
        <w:rPr>
          <w:lang w:val="fr-FR"/>
        </w:rPr>
        <w:t xml:space="preserve"> 18 décembre 2024. [En ligne]. Disponible </w:t>
      </w:r>
      <w:proofErr w:type="gramStart"/>
      <w:r w:rsidRPr="00FF348F">
        <w:rPr>
          <w:lang w:val="fr-FR"/>
        </w:rPr>
        <w:t>sur:</w:t>
      </w:r>
      <w:proofErr w:type="gramEnd"/>
      <w:r w:rsidRPr="00FF348F">
        <w:rPr>
          <w:lang w:val="fr-FR"/>
        </w:rPr>
        <w:t xml:space="preserve"> https://academy.bit2me.com/fr/qu%27est-ce-qu%27un-arbre-merkle/</w:t>
      </w:r>
    </w:p>
    <w:p w:rsidR="00FF348F" w:rsidRPr="00FF348F" w:rsidRDefault="00FF348F" w:rsidP="00FF348F">
      <w:pPr>
        <w:pStyle w:val="Bibliographie"/>
        <w:rPr>
          <w:lang w:val="fr-FR"/>
        </w:rPr>
      </w:pPr>
      <w:r w:rsidRPr="00FF348F">
        <w:rPr>
          <w:lang w:val="fr-FR"/>
        </w:rPr>
        <w:t>[20]</w:t>
      </w:r>
      <w:r w:rsidRPr="00FF348F">
        <w:rPr>
          <w:lang w:val="fr-FR"/>
        </w:rPr>
        <w:tab/>
        <w:t xml:space="preserve">A. A. Oussama, « CHAPITRE III : État de l’art de la Blockchain », ResearchGate. Consulté </w:t>
      </w:r>
      <w:proofErr w:type="gramStart"/>
      <w:r w:rsidRPr="00FF348F">
        <w:rPr>
          <w:lang w:val="fr-FR"/>
        </w:rPr>
        <w:t>le:</w:t>
      </w:r>
      <w:proofErr w:type="gramEnd"/>
      <w:r w:rsidRPr="00FF348F">
        <w:rPr>
          <w:lang w:val="fr-FR"/>
        </w:rPr>
        <w:t xml:space="preserve"> 21 octobre 2024. [En ligne]. Disponible </w:t>
      </w:r>
      <w:proofErr w:type="gramStart"/>
      <w:r w:rsidRPr="00FF348F">
        <w:rPr>
          <w:lang w:val="fr-FR"/>
        </w:rPr>
        <w:t>sur:</w:t>
      </w:r>
      <w:proofErr w:type="gramEnd"/>
      <w:r w:rsidRPr="00FF348F">
        <w:rPr>
          <w:lang w:val="fr-FR"/>
        </w:rPr>
        <w:t xml:space="preserve"> </w:t>
      </w:r>
      <w:r w:rsidRPr="00FF348F">
        <w:rPr>
          <w:lang w:val="fr-FR"/>
        </w:rPr>
        <w:lastRenderedPageBreak/>
        <w:t>https://www.researchgate.net/publication/335174496_CHAPITRE_III_Etat_de_l'art_de_la_Blockchain</w:t>
      </w:r>
    </w:p>
    <w:p w:rsidR="00FF348F" w:rsidRPr="00FF348F" w:rsidRDefault="00FF348F" w:rsidP="00FF348F">
      <w:pPr>
        <w:pStyle w:val="Bibliographie"/>
        <w:rPr>
          <w:lang w:val="fr-FR"/>
        </w:rPr>
      </w:pPr>
      <w:r w:rsidRPr="00FF348F">
        <w:rPr>
          <w:lang w:val="fr-FR"/>
        </w:rPr>
        <w:t>[21]</w:t>
      </w:r>
      <w:r w:rsidRPr="00FF348F">
        <w:rPr>
          <w:lang w:val="fr-FR"/>
        </w:rPr>
        <w:tab/>
        <w:t xml:space="preserve">« Éléments Fondamentaux d’un Bloc dans la Blockchain - W3r.one Magazine ». Consulté </w:t>
      </w:r>
      <w:proofErr w:type="gramStart"/>
      <w:r w:rsidRPr="00FF348F">
        <w:rPr>
          <w:lang w:val="fr-FR"/>
        </w:rPr>
        <w:t>le:</w:t>
      </w:r>
      <w:proofErr w:type="gramEnd"/>
      <w:r w:rsidRPr="00FF348F">
        <w:rPr>
          <w:lang w:val="fr-FR"/>
        </w:rPr>
        <w:t xml:space="preserve"> 21 octobre 2024. [En ligne]. Disponible </w:t>
      </w:r>
      <w:proofErr w:type="gramStart"/>
      <w:r w:rsidRPr="00FF348F">
        <w:rPr>
          <w:lang w:val="fr-FR"/>
        </w:rPr>
        <w:t>sur:</w:t>
      </w:r>
      <w:proofErr w:type="gramEnd"/>
      <w:r w:rsidRPr="00FF348F">
        <w:rPr>
          <w:lang w:val="fr-FR"/>
        </w:rPr>
        <w:t xml:space="preserve"> https://w3r.one/fr/blog/blockchain-web3/architecture-blockchain/conception-de-blocs/elements-fondamentaux-bloc-blockchain</w:t>
      </w:r>
    </w:p>
    <w:p w:rsidR="00FF348F" w:rsidRPr="00FF348F" w:rsidRDefault="00FF348F" w:rsidP="00FF348F">
      <w:pPr>
        <w:pStyle w:val="Bibliographie"/>
        <w:rPr>
          <w:lang w:val="fr-FR"/>
        </w:rPr>
      </w:pPr>
      <w:r w:rsidRPr="00FF348F">
        <w:rPr>
          <w:lang w:val="fr-FR"/>
        </w:rPr>
        <w:t>[22]</w:t>
      </w:r>
      <w:r w:rsidRPr="00FF348F">
        <w:rPr>
          <w:lang w:val="fr-FR"/>
        </w:rPr>
        <w:tab/>
        <w:t xml:space="preserve">B. Anders, « Blockchain Demo ». Consulté </w:t>
      </w:r>
      <w:proofErr w:type="gramStart"/>
      <w:r w:rsidRPr="00FF348F">
        <w:rPr>
          <w:lang w:val="fr-FR"/>
        </w:rPr>
        <w:t>le:</w:t>
      </w:r>
      <w:proofErr w:type="gramEnd"/>
      <w:r w:rsidRPr="00FF348F">
        <w:rPr>
          <w:lang w:val="fr-FR"/>
        </w:rPr>
        <w:t xml:space="preserve"> 23 janvier 2025. [En ligne]. Disponible </w:t>
      </w:r>
      <w:proofErr w:type="gramStart"/>
      <w:r w:rsidRPr="00FF348F">
        <w:rPr>
          <w:lang w:val="fr-FR"/>
        </w:rPr>
        <w:t>sur:</w:t>
      </w:r>
      <w:proofErr w:type="gramEnd"/>
      <w:r w:rsidRPr="00FF348F">
        <w:rPr>
          <w:lang w:val="fr-FR"/>
        </w:rPr>
        <w:t xml:space="preserve"> https://andersbrownworth.com/blockchain/hash</w:t>
      </w:r>
    </w:p>
    <w:p w:rsidR="00FF348F" w:rsidRPr="00FF348F" w:rsidRDefault="00FF348F" w:rsidP="00FF348F">
      <w:pPr>
        <w:pStyle w:val="Bibliographie"/>
        <w:rPr>
          <w:lang w:val="fr-FR"/>
        </w:rPr>
      </w:pPr>
      <w:r w:rsidRPr="00FF348F">
        <w:rPr>
          <w:lang w:val="fr-FR"/>
        </w:rPr>
        <w:t>[23]</w:t>
      </w:r>
      <w:r w:rsidRPr="00FF348F">
        <w:rPr>
          <w:lang w:val="fr-FR"/>
        </w:rPr>
        <w:tab/>
        <w:t xml:space="preserve">É. Larousse, « Définitions : consensus - Dictionnaire de français Larousse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https://www.larousse.fr/dictionnaires/francais/consensus/18357</w:t>
      </w:r>
    </w:p>
    <w:p w:rsidR="00FF348F" w:rsidRPr="00FF348F" w:rsidRDefault="00FF348F" w:rsidP="00FF348F">
      <w:pPr>
        <w:pStyle w:val="Bibliographie"/>
        <w:rPr>
          <w:lang w:val="fr-FR"/>
        </w:rPr>
      </w:pPr>
      <w:r w:rsidRPr="00FF348F">
        <w:rPr>
          <w:lang w:val="fr-FR"/>
        </w:rPr>
        <w:t>[24]</w:t>
      </w:r>
      <w:r w:rsidRPr="00FF348F">
        <w:rPr>
          <w:lang w:val="fr-FR"/>
        </w:rPr>
        <w:tab/>
        <w:t xml:space="preserve">« Consensus : Définition simple et facile du dictionnaire ».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https://www.linternaute.fr/dictionnaire/fr/definition/consensus/</w:t>
      </w:r>
    </w:p>
    <w:p w:rsidR="00FF348F" w:rsidRPr="00FF348F" w:rsidRDefault="00FF348F" w:rsidP="00FF348F">
      <w:pPr>
        <w:pStyle w:val="Bibliographie"/>
        <w:rPr>
          <w:lang w:val="fr-FR"/>
        </w:rPr>
      </w:pPr>
      <w:r w:rsidRPr="00FF348F">
        <w:rPr>
          <w:lang w:val="fr-FR"/>
        </w:rPr>
        <w:t>[25]</w:t>
      </w:r>
      <w:r w:rsidRPr="00FF348F">
        <w:rPr>
          <w:lang w:val="fr-FR"/>
        </w:rPr>
        <w:tab/>
        <w:t xml:space="preserve">« Qu’est-ce que le consensus ? Guide du débutant », Qu’est-ce que le consensus ? Guide du débutant. Consulté </w:t>
      </w:r>
      <w:proofErr w:type="gramStart"/>
      <w:r w:rsidRPr="00FF348F">
        <w:rPr>
          <w:lang w:val="fr-FR"/>
        </w:rPr>
        <w:t>le:</w:t>
      </w:r>
      <w:proofErr w:type="gramEnd"/>
      <w:r w:rsidRPr="00FF348F">
        <w:rPr>
          <w:lang w:val="fr-FR"/>
        </w:rPr>
        <w:t xml:space="preserve"> 15 septembre 2024. [En ligne]. Disponible </w:t>
      </w:r>
      <w:proofErr w:type="gramStart"/>
      <w:r w:rsidRPr="00FF348F">
        <w:rPr>
          <w:lang w:val="fr-FR"/>
        </w:rPr>
        <w:t>sur:</w:t>
      </w:r>
      <w:proofErr w:type="gramEnd"/>
      <w:r w:rsidRPr="00FF348F">
        <w:rPr>
          <w:lang w:val="fr-FR"/>
        </w:rPr>
        <w:t xml:space="preserve"> https://crypto.com/fr/university/consensus-mechanisms-explained</w:t>
      </w:r>
    </w:p>
    <w:p w:rsidR="00FF348F" w:rsidRPr="00FF348F" w:rsidRDefault="00FF348F" w:rsidP="00FF348F">
      <w:pPr>
        <w:pStyle w:val="Bibliographie"/>
        <w:rPr>
          <w:lang w:val="fr-FR"/>
        </w:rPr>
      </w:pPr>
      <w:r>
        <w:t>[26]</w:t>
      </w:r>
      <w:r>
        <w:tab/>
        <w:t xml:space="preserve">« How to Agree: Different Types of Consensus for Blockchain », How to Agree: Different Types of Consensus for Blockchain. </w:t>
      </w:r>
      <w:r w:rsidRPr="00FF348F">
        <w:rPr>
          <w:lang w:val="fr-FR"/>
        </w:rPr>
        <w:t xml:space="preserve">Consulté </w:t>
      </w:r>
      <w:proofErr w:type="gramStart"/>
      <w:r w:rsidRPr="00FF348F">
        <w:rPr>
          <w:lang w:val="fr-FR"/>
        </w:rPr>
        <w:t>le:</w:t>
      </w:r>
      <w:proofErr w:type="gramEnd"/>
      <w:r w:rsidRPr="00FF348F">
        <w:rPr>
          <w:lang w:val="fr-FR"/>
        </w:rPr>
        <w:t xml:space="preserve"> 1 février 2025. [En ligne]. Disponible </w:t>
      </w:r>
      <w:proofErr w:type="gramStart"/>
      <w:r w:rsidRPr="00FF348F">
        <w:rPr>
          <w:lang w:val="fr-FR"/>
        </w:rPr>
        <w:t>sur:</w:t>
      </w:r>
      <w:proofErr w:type="gramEnd"/>
      <w:r w:rsidRPr="00FF348F">
        <w:rPr>
          <w:lang w:val="fr-FR"/>
        </w:rPr>
        <w:t xml:space="preserve"> https://crypto.com/en/university/different-types-of-consensus-for-blockchain</w:t>
      </w:r>
    </w:p>
    <w:p w:rsidR="00FF348F" w:rsidRPr="00FF348F" w:rsidRDefault="00FF348F" w:rsidP="00FF348F">
      <w:pPr>
        <w:pStyle w:val="Bibliographie"/>
        <w:rPr>
          <w:lang w:val="fr-FR"/>
        </w:rPr>
      </w:pPr>
      <w:r w:rsidRPr="00FF348F">
        <w:rPr>
          <w:lang w:val="fr-FR"/>
        </w:rPr>
        <w:t>[27]</w:t>
      </w:r>
      <w:r w:rsidRPr="00FF348F">
        <w:rPr>
          <w:lang w:val="fr-FR"/>
        </w:rPr>
        <w:tab/>
        <w:t xml:space="preserve">« Qu’est-ce qu’une attaque à 51% et quels sont les risques ? », coinbase. Consulté </w:t>
      </w:r>
      <w:proofErr w:type="gramStart"/>
      <w:r w:rsidRPr="00FF348F">
        <w:rPr>
          <w:lang w:val="fr-FR"/>
        </w:rPr>
        <w:t>le:</w:t>
      </w:r>
      <w:proofErr w:type="gramEnd"/>
      <w:r w:rsidRPr="00FF348F">
        <w:rPr>
          <w:lang w:val="fr-FR"/>
        </w:rPr>
        <w:t xml:space="preserve"> 3 février 2025. [En ligne]. Disponible </w:t>
      </w:r>
      <w:proofErr w:type="gramStart"/>
      <w:r w:rsidRPr="00FF348F">
        <w:rPr>
          <w:lang w:val="fr-FR"/>
        </w:rPr>
        <w:t>sur:</w:t>
      </w:r>
      <w:proofErr w:type="gramEnd"/>
      <w:r w:rsidRPr="00FF348F">
        <w:rPr>
          <w:lang w:val="fr-FR"/>
        </w:rPr>
        <w:t xml:space="preserve"> https://www.coinbase.com/fr/learn/crypto-glossary/what-is-a-51-percent-attack-and-what-are-the-risks</w:t>
      </w:r>
    </w:p>
    <w:p w:rsidR="00FF348F" w:rsidRPr="00FF348F" w:rsidRDefault="00FF348F" w:rsidP="00FF348F">
      <w:pPr>
        <w:pStyle w:val="Bibliographie"/>
        <w:rPr>
          <w:lang w:val="fr-FR"/>
        </w:rPr>
      </w:pPr>
      <w:r w:rsidRPr="00FF348F">
        <w:rPr>
          <w:lang w:val="fr-FR"/>
        </w:rPr>
        <w:t>[28]</w:t>
      </w:r>
      <w:r w:rsidRPr="00FF348F">
        <w:rPr>
          <w:lang w:val="fr-FR"/>
        </w:rPr>
        <w:tab/>
        <w:t xml:space="preserve">« Blockchain : qu’est-ce qu’un Smart Contract et à quoi ça sert ? », LeMagIT. Consulté </w:t>
      </w:r>
      <w:proofErr w:type="gramStart"/>
      <w:r w:rsidRPr="00FF348F">
        <w:rPr>
          <w:lang w:val="fr-FR"/>
        </w:rPr>
        <w:t>le:</w:t>
      </w:r>
      <w:proofErr w:type="gramEnd"/>
      <w:r w:rsidRPr="00FF348F">
        <w:rPr>
          <w:lang w:val="fr-FR"/>
        </w:rPr>
        <w:t xml:space="preserve"> 5 février 2025. [En ligne]. Disponible </w:t>
      </w:r>
      <w:proofErr w:type="gramStart"/>
      <w:r w:rsidRPr="00FF348F">
        <w:rPr>
          <w:lang w:val="fr-FR"/>
        </w:rPr>
        <w:t>sur:</w:t>
      </w:r>
      <w:proofErr w:type="gramEnd"/>
      <w:r w:rsidRPr="00FF348F">
        <w:rPr>
          <w:lang w:val="fr-FR"/>
        </w:rPr>
        <w:t xml:space="preserve"> https://www.lemagit.fr/conseil/Blockchain-quest-ce-quun-Smart-Contract-et-a-quoi-ca-sert</w:t>
      </w:r>
    </w:p>
    <w:p w:rsidR="00FF348F" w:rsidRPr="00FF348F" w:rsidRDefault="00FF348F" w:rsidP="00FF348F">
      <w:pPr>
        <w:pStyle w:val="Bibliographie"/>
        <w:rPr>
          <w:lang w:val="fr-FR"/>
        </w:rPr>
      </w:pPr>
      <w:r w:rsidRPr="00FF348F">
        <w:rPr>
          <w:lang w:val="fr-FR"/>
        </w:rPr>
        <w:t>[29]</w:t>
      </w:r>
      <w:r w:rsidRPr="00FF348F">
        <w:rPr>
          <w:lang w:val="fr-FR"/>
        </w:rPr>
        <w:tab/>
        <w:t xml:space="preserve">« Que sont les contrats intelligents ? | Les contrats intelligents expliqués | Kraken ». Consulté </w:t>
      </w:r>
      <w:proofErr w:type="gramStart"/>
      <w:r w:rsidRPr="00FF348F">
        <w:rPr>
          <w:lang w:val="fr-FR"/>
        </w:rPr>
        <w:t>le:</w:t>
      </w:r>
      <w:proofErr w:type="gramEnd"/>
      <w:r w:rsidRPr="00FF348F">
        <w:rPr>
          <w:lang w:val="fr-FR"/>
        </w:rPr>
        <w:t xml:space="preserve"> 8 février 2025. [En ligne]. Disponible </w:t>
      </w:r>
      <w:proofErr w:type="gramStart"/>
      <w:r w:rsidRPr="00FF348F">
        <w:rPr>
          <w:lang w:val="fr-FR"/>
        </w:rPr>
        <w:t>sur:</w:t>
      </w:r>
      <w:proofErr w:type="gramEnd"/>
      <w:r w:rsidRPr="00FF348F">
        <w:rPr>
          <w:lang w:val="fr-FR"/>
        </w:rPr>
        <w:t xml:space="preserve"> https://www.kraken.com/fr/learn/what-are-smart-contracts</w:t>
      </w:r>
    </w:p>
    <w:p w:rsidR="00FF348F" w:rsidRPr="00FF348F" w:rsidRDefault="00FF348F" w:rsidP="00FF348F">
      <w:pPr>
        <w:pStyle w:val="Bibliographie"/>
        <w:rPr>
          <w:lang w:val="fr-FR"/>
        </w:rPr>
      </w:pPr>
      <w:r w:rsidRPr="00FF348F">
        <w:rPr>
          <w:lang w:val="fr-FR"/>
        </w:rPr>
        <w:t>[30]</w:t>
      </w:r>
      <w:r w:rsidRPr="00FF348F">
        <w:rPr>
          <w:lang w:val="fr-FR"/>
        </w:rPr>
        <w:tab/>
        <w:t xml:space="preserve">« Que sont les contrats intelligents sur la blockchain ? | IBM ». Consulté </w:t>
      </w:r>
      <w:proofErr w:type="gramStart"/>
      <w:r w:rsidRPr="00FF348F">
        <w:rPr>
          <w:lang w:val="fr-FR"/>
        </w:rPr>
        <w:t>le:</w:t>
      </w:r>
      <w:proofErr w:type="gramEnd"/>
      <w:r w:rsidRPr="00FF348F">
        <w:rPr>
          <w:lang w:val="fr-FR"/>
        </w:rPr>
        <w:t xml:space="preserve"> 7 février 2025. [En ligne]. Disponible </w:t>
      </w:r>
      <w:proofErr w:type="gramStart"/>
      <w:r w:rsidRPr="00FF348F">
        <w:rPr>
          <w:lang w:val="fr-FR"/>
        </w:rPr>
        <w:t>sur:</w:t>
      </w:r>
      <w:proofErr w:type="gramEnd"/>
      <w:r w:rsidRPr="00FF348F">
        <w:rPr>
          <w:lang w:val="fr-FR"/>
        </w:rPr>
        <w:t xml:space="preserve"> https://www.ibm.com/fr-fr/topics/smart-contracts</w:t>
      </w:r>
    </w:p>
    <w:p w:rsidR="00FF348F" w:rsidRPr="00FF348F" w:rsidRDefault="00FF348F" w:rsidP="00FF348F">
      <w:pPr>
        <w:pStyle w:val="Bibliographie"/>
        <w:rPr>
          <w:lang w:val="fr-FR"/>
        </w:rPr>
      </w:pPr>
      <w:r w:rsidRPr="00FF348F">
        <w:rPr>
          <w:lang w:val="fr-FR"/>
        </w:rPr>
        <w:t>[31]</w:t>
      </w:r>
      <w:r w:rsidRPr="00FF348F">
        <w:rPr>
          <w:lang w:val="fr-FR"/>
        </w:rPr>
        <w:tab/>
        <w:t xml:space="preserve">« Smart contract : définition et fonctionnement ». Consulté </w:t>
      </w:r>
      <w:proofErr w:type="gramStart"/>
      <w:r w:rsidRPr="00FF348F">
        <w:rPr>
          <w:lang w:val="fr-FR"/>
        </w:rPr>
        <w:t>le:</w:t>
      </w:r>
      <w:proofErr w:type="gramEnd"/>
      <w:r w:rsidRPr="00FF348F">
        <w:rPr>
          <w:lang w:val="fr-FR"/>
        </w:rPr>
        <w:t xml:space="preserve"> 7 février 2025. [En ligne]. Disponible </w:t>
      </w:r>
      <w:proofErr w:type="gramStart"/>
      <w:r w:rsidRPr="00FF348F">
        <w:rPr>
          <w:lang w:val="fr-FR"/>
        </w:rPr>
        <w:t>sur:</w:t>
      </w:r>
      <w:proofErr w:type="gramEnd"/>
      <w:r w:rsidRPr="00FF348F">
        <w:rPr>
          <w:lang w:val="fr-FR"/>
        </w:rPr>
        <w:t xml:space="preserve"> https://www.captaincontrat.com/contrats-commerciaux-cgv/contrats-commerciaux/smart-contract-definition-et-fonctionnement-me-beaubourg-avocats</w:t>
      </w:r>
    </w:p>
    <w:p w:rsidR="00FF348F" w:rsidRPr="00FF348F" w:rsidRDefault="00FF348F" w:rsidP="00FF348F">
      <w:pPr>
        <w:pStyle w:val="Bibliographie"/>
        <w:rPr>
          <w:lang w:val="fr-FR"/>
        </w:rPr>
      </w:pPr>
      <w:r w:rsidRPr="00FF348F">
        <w:rPr>
          <w:lang w:val="fr-FR"/>
        </w:rPr>
        <w:t>[32]</w:t>
      </w:r>
      <w:r w:rsidRPr="00FF348F">
        <w:rPr>
          <w:lang w:val="fr-FR"/>
        </w:rPr>
        <w:tab/>
        <w:t xml:space="preserve">« Ethereum », </w:t>
      </w:r>
      <w:r w:rsidRPr="00FF348F">
        <w:rPr>
          <w:i/>
          <w:iCs/>
          <w:lang w:val="fr-FR"/>
        </w:rPr>
        <w:t>Wikipédia</w:t>
      </w:r>
      <w:r w:rsidRPr="00FF348F">
        <w:rPr>
          <w:lang w:val="fr-FR"/>
        </w:rPr>
        <w:t xml:space="preserve">. 22 janvier 2025. Consulté </w:t>
      </w:r>
      <w:proofErr w:type="gramStart"/>
      <w:r w:rsidRPr="00FF348F">
        <w:rPr>
          <w:lang w:val="fr-FR"/>
        </w:rPr>
        <w:t>le:</w:t>
      </w:r>
      <w:proofErr w:type="gramEnd"/>
      <w:r w:rsidRPr="00FF348F">
        <w:rPr>
          <w:lang w:val="fr-FR"/>
        </w:rPr>
        <w:t xml:space="preserve"> 10 février 2025. [En ligne]. Disponible </w:t>
      </w:r>
      <w:proofErr w:type="gramStart"/>
      <w:r w:rsidRPr="00FF348F">
        <w:rPr>
          <w:lang w:val="fr-FR"/>
        </w:rPr>
        <w:t>sur:</w:t>
      </w:r>
      <w:proofErr w:type="gramEnd"/>
      <w:r w:rsidRPr="00FF348F">
        <w:rPr>
          <w:lang w:val="fr-FR"/>
        </w:rPr>
        <w:t xml:space="preserve"> https://fr.wikipedia.org/wiki/Ethereum</w:t>
      </w:r>
    </w:p>
    <w:p w:rsidR="00FF348F" w:rsidRPr="00FF348F" w:rsidRDefault="00FF348F" w:rsidP="00FF348F">
      <w:pPr>
        <w:pStyle w:val="Bibliographie"/>
        <w:rPr>
          <w:lang w:val="fr-FR"/>
        </w:rPr>
      </w:pPr>
      <w:r w:rsidRPr="00FF348F">
        <w:rPr>
          <w:lang w:val="fr-FR"/>
        </w:rPr>
        <w:t>[33]</w:t>
      </w:r>
      <w:r w:rsidRPr="00FF348F">
        <w:rPr>
          <w:lang w:val="fr-FR"/>
        </w:rPr>
        <w:tab/>
        <w:t xml:space="preserve">T. Bourbotte, « C’est quoi Ethereum ? Nos explications pour tout savoir sur cette blockchain et sa cryptomonnaie ETH », Cryptoast. Consulté </w:t>
      </w:r>
      <w:proofErr w:type="gramStart"/>
      <w:r w:rsidRPr="00FF348F">
        <w:rPr>
          <w:lang w:val="fr-FR"/>
        </w:rPr>
        <w:t>le:</w:t>
      </w:r>
      <w:proofErr w:type="gramEnd"/>
      <w:r w:rsidRPr="00FF348F">
        <w:rPr>
          <w:lang w:val="fr-FR"/>
        </w:rPr>
        <w:t xml:space="preserve"> 10 février 2025. [En ligne]. Disponible </w:t>
      </w:r>
      <w:proofErr w:type="gramStart"/>
      <w:r w:rsidRPr="00FF348F">
        <w:rPr>
          <w:lang w:val="fr-FR"/>
        </w:rPr>
        <w:t>sur:</w:t>
      </w:r>
      <w:proofErr w:type="gramEnd"/>
      <w:r w:rsidRPr="00FF348F">
        <w:rPr>
          <w:lang w:val="fr-FR"/>
        </w:rPr>
        <w:t xml:space="preserve"> https://cryptoast.fr/fiche-ethereum/</w:t>
      </w:r>
    </w:p>
    <w:p w:rsidR="00FF348F" w:rsidRDefault="00FF348F" w:rsidP="00FF348F">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FF348F" w:rsidRPr="00FF348F" w:rsidRDefault="00FF348F" w:rsidP="00FF348F">
      <w:pPr>
        <w:pStyle w:val="Bibliographie"/>
        <w:rPr>
          <w:lang w:val="fr-FR"/>
        </w:rPr>
      </w:pPr>
      <w:r w:rsidRPr="00FF348F">
        <w:rPr>
          <w:lang w:val="fr-FR"/>
        </w:rPr>
        <w:t>[35]</w:t>
      </w:r>
      <w:r w:rsidRPr="00FF348F">
        <w:rPr>
          <w:lang w:val="fr-FR"/>
        </w:rPr>
        <w:tab/>
        <w:t xml:space="preserve">« Nœuds et clients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https://ethereum.org/fr/developers/docs/nodes-and-clients/</w:t>
      </w:r>
    </w:p>
    <w:p w:rsidR="00FF348F" w:rsidRPr="00FF348F" w:rsidRDefault="00FF348F" w:rsidP="00FF348F">
      <w:pPr>
        <w:pStyle w:val="Bibliographie"/>
        <w:rPr>
          <w:lang w:val="fr-FR"/>
        </w:rPr>
      </w:pPr>
      <w:r w:rsidRPr="00FF348F">
        <w:rPr>
          <w:lang w:val="fr-FR"/>
        </w:rPr>
        <w:t>[36]</w:t>
      </w:r>
      <w:r w:rsidRPr="00FF348F">
        <w:rPr>
          <w:lang w:val="fr-FR"/>
        </w:rPr>
        <w:tab/>
        <w:t xml:space="preserve">« Machine virtuelle Ethereum (EVM)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https://ethereum.org/fr/developers/docs/evm/</w:t>
      </w:r>
    </w:p>
    <w:p w:rsidR="00FF348F" w:rsidRDefault="00FF348F" w:rsidP="00FF348F">
      <w:pPr>
        <w:pStyle w:val="Bibliographie"/>
      </w:pPr>
      <w:r>
        <w:t>[37]</w:t>
      </w:r>
      <w:r>
        <w:tab/>
        <w:t>T. Takenobu, « Ethereum EVM illustrated », p. 116.</w:t>
      </w:r>
    </w:p>
    <w:p w:rsidR="00FF348F" w:rsidRPr="00FF348F" w:rsidRDefault="00FF348F" w:rsidP="00FF348F">
      <w:pPr>
        <w:pStyle w:val="Bibliographie"/>
        <w:rPr>
          <w:lang w:val="fr-FR"/>
        </w:rPr>
      </w:pPr>
      <w:r w:rsidRPr="00FF348F">
        <w:rPr>
          <w:lang w:val="fr-FR"/>
        </w:rPr>
        <w:t>[38]</w:t>
      </w:r>
      <w:r w:rsidRPr="00FF348F">
        <w:rPr>
          <w:lang w:val="fr-FR"/>
        </w:rPr>
        <w:tab/>
        <w:t xml:space="preserve">« Comptes Ethereum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https://ethereum.org/fr/developers/docs/accounts/</w:t>
      </w:r>
    </w:p>
    <w:p w:rsidR="00FF348F" w:rsidRPr="00FF348F" w:rsidRDefault="00FF348F" w:rsidP="00FF348F">
      <w:pPr>
        <w:pStyle w:val="Bibliographie"/>
        <w:rPr>
          <w:lang w:val="fr-FR"/>
        </w:rPr>
      </w:pPr>
      <w:r w:rsidRPr="00FF348F">
        <w:rPr>
          <w:lang w:val="fr-FR"/>
        </w:rPr>
        <w:lastRenderedPageBreak/>
        <w:t>[39]</w:t>
      </w:r>
      <w:r w:rsidRPr="00FF348F">
        <w:rPr>
          <w:lang w:val="fr-FR"/>
        </w:rPr>
        <w:tab/>
        <w:t xml:space="preserve">« Transactions », ethereum.org. Consulté </w:t>
      </w:r>
      <w:proofErr w:type="gramStart"/>
      <w:r w:rsidRPr="00FF348F">
        <w:rPr>
          <w:lang w:val="fr-FR"/>
        </w:rPr>
        <w:t>le:</w:t>
      </w:r>
      <w:proofErr w:type="gramEnd"/>
      <w:r w:rsidRPr="00FF348F">
        <w:rPr>
          <w:lang w:val="fr-FR"/>
        </w:rPr>
        <w:t xml:space="preserve"> 15 février 2025. [En ligne]. Disponible </w:t>
      </w:r>
      <w:proofErr w:type="gramStart"/>
      <w:r w:rsidRPr="00FF348F">
        <w:rPr>
          <w:lang w:val="fr-FR"/>
        </w:rPr>
        <w:t>sur:</w:t>
      </w:r>
      <w:proofErr w:type="gramEnd"/>
      <w:r w:rsidRPr="00FF348F">
        <w:rPr>
          <w:lang w:val="fr-FR"/>
        </w:rPr>
        <w:t xml:space="preserve"> https://ethereum.org/fr/developers/docs/transactions/</w:t>
      </w:r>
    </w:p>
    <w:p w:rsidR="00FF348F" w:rsidRPr="00FF348F" w:rsidRDefault="00FF348F" w:rsidP="00FF348F">
      <w:pPr>
        <w:pStyle w:val="Bibliographie"/>
        <w:rPr>
          <w:lang w:val="fr-FR"/>
        </w:rPr>
      </w:pPr>
      <w:r w:rsidRPr="00FF348F">
        <w:rPr>
          <w:lang w:val="fr-FR"/>
        </w:rPr>
        <w:t>[40]</w:t>
      </w:r>
      <w:r w:rsidRPr="00FF348F">
        <w:rPr>
          <w:lang w:val="fr-FR"/>
        </w:rPr>
        <w:tab/>
        <w:t xml:space="preserve">« Gaz et frais », ethereum.org. Consulté </w:t>
      </w:r>
      <w:proofErr w:type="gramStart"/>
      <w:r w:rsidRPr="00FF348F">
        <w:rPr>
          <w:lang w:val="fr-FR"/>
        </w:rPr>
        <w:t>le:</w:t>
      </w:r>
      <w:proofErr w:type="gramEnd"/>
      <w:r w:rsidRPr="00FF348F">
        <w:rPr>
          <w:lang w:val="fr-FR"/>
        </w:rPr>
        <w:t xml:space="preserve"> 15 février 2025. [En ligne]. Disponible </w:t>
      </w:r>
      <w:proofErr w:type="gramStart"/>
      <w:r w:rsidRPr="00FF348F">
        <w:rPr>
          <w:lang w:val="fr-FR"/>
        </w:rPr>
        <w:t>sur:</w:t>
      </w:r>
      <w:proofErr w:type="gramEnd"/>
      <w:r w:rsidRPr="00FF348F">
        <w:rPr>
          <w:lang w:val="fr-FR"/>
        </w:rPr>
        <w:t xml:space="preserve"> https://ethereum.org/fr/developers/docs/gas/</w:t>
      </w:r>
    </w:p>
    <w:p w:rsidR="00FF348F" w:rsidRPr="00FF348F" w:rsidRDefault="00FF348F" w:rsidP="00FF348F">
      <w:pPr>
        <w:pStyle w:val="Bibliographie"/>
        <w:rPr>
          <w:lang w:val="fr-FR"/>
        </w:rPr>
      </w:pPr>
      <w:r w:rsidRPr="00FF348F">
        <w:rPr>
          <w:lang w:val="fr-FR"/>
        </w:rPr>
        <w:t>[41]</w:t>
      </w:r>
      <w:r w:rsidRPr="00FF348F">
        <w:rPr>
          <w:lang w:val="fr-FR"/>
        </w:rPr>
        <w:tab/>
        <w:t xml:space="preserve">« Blocs », ethereum.org. Consulté </w:t>
      </w:r>
      <w:proofErr w:type="gramStart"/>
      <w:r w:rsidRPr="00FF348F">
        <w:rPr>
          <w:lang w:val="fr-FR"/>
        </w:rPr>
        <w:t>le:</w:t>
      </w:r>
      <w:proofErr w:type="gramEnd"/>
      <w:r w:rsidRPr="00FF348F">
        <w:rPr>
          <w:lang w:val="fr-FR"/>
        </w:rPr>
        <w:t xml:space="preserve"> 17 février 2025. [En ligne]. Disponible </w:t>
      </w:r>
      <w:proofErr w:type="gramStart"/>
      <w:r w:rsidRPr="00FF348F">
        <w:rPr>
          <w:lang w:val="fr-FR"/>
        </w:rPr>
        <w:t>sur:</w:t>
      </w:r>
      <w:proofErr w:type="gramEnd"/>
      <w:r w:rsidRPr="00FF348F">
        <w:rPr>
          <w:lang w:val="fr-FR"/>
        </w:rPr>
        <w:t xml:space="preserve"> https://ethereum.org/fr/developers/docs/blocks/</w:t>
      </w:r>
    </w:p>
    <w:p w:rsidR="00FF348F" w:rsidRPr="00FF348F" w:rsidRDefault="00FF348F" w:rsidP="00FF348F">
      <w:pPr>
        <w:pStyle w:val="Bibliographie"/>
        <w:rPr>
          <w:lang w:val="fr-FR"/>
        </w:rPr>
      </w:pPr>
      <w:r w:rsidRPr="00FF348F">
        <w:rPr>
          <w:lang w:val="fr-FR"/>
        </w:rPr>
        <w:t>[42]</w:t>
      </w:r>
      <w:r w:rsidRPr="00FF348F">
        <w:rPr>
          <w:lang w:val="fr-FR"/>
        </w:rPr>
        <w:tab/>
        <w:t xml:space="preserve">« Introduction à l’ether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https://ethereum.org/fr/developers/docs/intro-to-ether/</w:t>
      </w:r>
    </w:p>
    <w:p w:rsidR="00FF348F" w:rsidRPr="00FF348F" w:rsidRDefault="00FF348F" w:rsidP="00FF348F">
      <w:pPr>
        <w:pStyle w:val="Bibliographie"/>
        <w:rPr>
          <w:lang w:val="fr-FR"/>
        </w:rPr>
      </w:pPr>
      <w:r w:rsidRPr="00FF348F">
        <w:rPr>
          <w:lang w:val="fr-FR"/>
        </w:rPr>
        <w:t>[43]</w:t>
      </w:r>
      <w:r w:rsidRPr="00FF348F">
        <w:rPr>
          <w:lang w:val="fr-FR"/>
        </w:rPr>
        <w:tab/>
        <w:t xml:space="preserve">« Introduction aux contrats intelligents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https://ethereum.org/fr/developers/docs/smart-contracts/</w:t>
      </w:r>
    </w:p>
    <w:p w:rsidR="00FF348F" w:rsidRPr="00FF348F" w:rsidRDefault="00FF348F" w:rsidP="00FF348F">
      <w:pPr>
        <w:pStyle w:val="Bibliographie"/>
        <w:rPr>
          <w:lang w:val="fr-FR"/>
        </w:rPr>
      </w:pPr>
      <w:r w:rsidRPr="00FF348F">
        <w:rPr>
          <w:lang w:val="fr-FR"/>
        </w:rPr>
        <w:t>[44]</w:t>
      </w:r>
      <w:r w:rsidRPr="00FF348F">
        <w:rPr>
          <w:lang w:val="fr-FR"/>
        </w:rPr>
        <w:tab/>
        <w:t xml:space="preserve">« Introduction aux dApps », ethereum.org. Consulté </w:t>
      </w:r>
      <w:proofErr w:type="gramStart"/>
      <w:r w:rsidRPr="00FF348F">
        <w:rPr>
          <w:lang w:val="fr-FR"/>
        </w:rPr>
        <w:t>le:</w:t>
      </w:r>
      <w:proofErr w:type="gramEnd"/>
      <w:r w:rsidRPr="00FF348F">
        <w:rPr>
          <w:lang w:val="fr-FR"/>
        </w:rPr>
        <w:t xml:space="preserve"> 12 février 2025. [En ligne]. Disponible </w:t>
      </w:r>
      <w:proofErr w:type="gramStart"/>
      <w:r w:rsidRPr="00FF348F">
        <w:rPr>
          <w:lang w:val="fr-FR"/>
        </w:rPr>
        <w:t>sur:</w:t>
      </w:r>
      <w:proofErr w:type="gramEnd"/>
      <w:r w:rsidRPr="00FF348F">
        <w:rPr>
          <w:lang w:val="fr-FR"/>
        </w:rPr>
        <w:t xml:space="preserve"> https://ethereum.org/fr/developers/docs/dapps/</w:t>
      </w:r>
    </w:p>
    <w:p w:rsidR="00FF348F" w:rsidRPr="00FF348F" w:rsidRDefault="00FF348F" w:rsidP="00FF348F">
      <w:pPr>
        <w:pStyle w:val="Bibliographie"/>
        <w:rPr>
          <w:lang w:val="fr-FR"/>
        </w:rPr>
      </w:pPr>
      <w:r w:rsidRPr="00FF348F">
        <w:rPr>
          <w:lang w:val="fr-FR"/>
        </w:rPr>
        <w:t>[45]</w:t>
      </w:r>
      <w:r w:rsidRPr="00FF348F">
        <w:rPr>
          <w:lang w:val="fr-FR"/>
        </w:rPr>
        <w:tab/>
        <w:t xml:space="preserve">« Signature numérique », </w:t>
      </w:r>
      <w:r w:rsidRPr="00FF348F">
        <w:rPr>
          <w:i/>
          <w:iCs/>
          <w:lang w:val="fr-FR"/>
        </w:rPr>
        <w:t>Wikipédia</w:t>
      </w:r>
      <w:r w:rsidRPr="00FF348F">
        <w:rPr>
          <w:lang w:val="fr-FR"/>
        </w:rPr>
        <w:t xml:space="preserve">. 21 octobre 2024. Consulté </w:t>
      </w:r>
      <w:proofErr w:type="gramStart"/>
      <w:r w:rsidRPr="00FF348F">
        <w:rPr>
          <w:lang w:val="fr-FR"/>
        </w:rPr>
        <w:t>le:</w:t>
      </w:r>
      <w:proofErr w:type="gramEnd"/>
      <w:r w:rsidRPr="00FF348F">
        <w:rPr>
          <w:lang w:val="fr-FR"/>
        </w:rPr>
        <w:t xml:space="preserve"> 21 février 2025. [En ligne]. Disponible </w:t>
      </w:r>
      <w:proofErr w:type="gramStart"/>
      <w:r w:rsidRPr="00FF348F">
        <w:rPr>
          <w:lang w:val="fr-FR"/>
        </w:rPr>
        <w:t>sur:</w:t>
      </w:r>
      <w:proofErr w:type="gramEnd"/>
      <w:r w:rsidRPr="00FF348F">
        <w:rPr>
          <w:lang w:val="fr-FR"/>
        </w:rPr>
        <w:t xml:space="preserve"> https://fr.wikipedia.org/wiki/Signature_num%C3%A9rique</w:t>
      </w:r>
    </w:p>
    <w:p w:rsidR="00FF348F" w:rsidRPr="00FF348F" w:rsidRDefault="00FF348F" w:rsidP="00FF348F">
      <w:pPr>
        <w:pStyle w:val="Bibliographie"/>
        <w:rPr>
          <w:lang w:val="fr-FR"/>
        </w:rPr>
      </w:pPr>
      <w:r w:rsidRPr="00FF348F">
        <w:rPr>
          <w:lang w:val="fr-FR"/>
        </w:rPr>
        <w:t>[46]</w:t>
      </w:r>
      <w:r w:rsidRPr="00FF348F">
        <w:rPr>
          <w:lang w:val="fr-FR"/>
        </w:rPr>
        <w:tab/>
        <w:t xml:space="preserve">F. Num, « La signature électronique : un outil devenu incontournable - francenum.gouv.fr ». Consulté </w:t>
      </w:r>
      <w:proofErr w:type="gramStart"/>
      <w:r w:rsidRPr="00FF348F">
        <w:rPr>
          <w:lang w:val="fr-FR"/>
        </w:rPr>
        <w:t>le:</w:t>
      </w:r>
      <w:proofErr w:type="gramEnd"/>
      <w:r w:rsidRPr="00FF348F">
        <w:rPr>
          <w:lang w:val="fr-FR"/>
        </w:rPr>
        <w:t xml:space="preserve"> 21 février 2025. [En ligne]. Disponible </w:t>
      </w:r>
      <w:proofErr w:type="gramStart"/>
      <w:r w:rsidRPr="00FF348F">
        <w:rPr>
          <w:lang w:val="fr-FR"/>
        </w:rPr>
        <w:t>sur:</w:t>
      </w:r>
      <w:proofErr w:type="gramEnd"/>
      <w:r w:rsidRPr="00FF348F">
        <w:rPr>
          <w:lang w:val="fr-FR"/>
        </w:rPr>
        <w:t xml:space="preserve"> https://www.francenum.gouv.fr/guides-et-conseils/pilotage-de-lentreprise/dematerialisation-des-documents/la-signature</w:t>
      </w:r>
    </w:p>
    <w:p w:rsidR="00FF348F" w:rsidRPr="00FF348F" w:rsidRDefault="00FF348F" w:rsidP="00FF348F">
      <w:pPr>
        <w:pStyle w:val="Bibliographie"/>
        <w:rPr>
          <w:lang w:val="fr-FR"/>
        </w:rPr>
      </w:pPr>
      <w:r w:rsidRPr="00FF348F">
        <w:rPr>
          <w:lang w:val="fr-FR"/>
        </w:rPr>
        <w:t>[47]</w:t>
      </w:r>
      <w:r w:rsidRPr="00FF348F">
        <w:rPr>
          <w:lang w:val="fr-FR"/>
        </w:rPr>
        <w:tab/>
        <w:t xml:space="preserve">« Hashing : voici comment fonctionne le hachage », IONOS Digital Guide. Consulté </w:t>
      </w:r>
      <w:proofErr w:type="gramStart"/>
      <w:r w:rsidRPr="00FF348F">
        <w:rPr>
          <w:lang w:val="fr-FR"/>
        </w:rPr>
        <w:t>le:</w:t>
      </w:r>
      <w:proofErr w:type="gramEnd"/>
      <w:r w:rsidRPr="00FF348F">
        <w:rPr>
          <w:lang w:val="fr-FR"/>
        </w:rPr>
        <w:t xml:space="preserve"> 24 février 2025. [En ligne]. Disponible </w:t>
      </w:r>
      <w:proofErr w:type="gramStart"/>
      <w:r w:rsidRPr="00FF348F">
        <w:rPr>
          <w:lang w:val="fr-FR"/>
        </w:rPr>
        <w:t>sur:</w:t>
      </w:r>
      <w:proofErr w:type="gramEnd"/>
      <w:r w:rsidRPr="00FF348F">
        <w:rPr>
          <w:lang w:val="fr-FR"/>
        </w:rPr>
        <w:t xml:space="preserve"> https://www.ionos.fr/digitalguide/sites-internet/developpement-web/hachage/</w:t>
      </w:r>
    </w:p>
    <w:p w:rsidR="00FF348F" w:rsidRPr="00FF348F" w:rsidRDefault="00FF348F" w:rsidP="00FF348F">
      <w:pPr>
        <w:pStyle w:val="Bibliographie"/>
        <w:rPr>
          <w:lang w:val="fr-FR"/>
        </w:rPr>
      </w:pPr>
      <w:r w:rsidRPr="00FF348F">
        <w:rPr>
          <w:lang w:val="fr-FR"/>
        </w:rPr>
        <w:t>[48]</w:t>
      </w:r>
      <w:r w:rsidRPr="00FF348F">
        <w:rPr>
          <w:lang w:val="fr-FR"/>
        </w:rPr>
        <w:tab/>
        <w:t xml:space="preserve">R. Blancher, « Horodatage électronique : définition et fonctionnement », Evidency. Consulté </w:t>
      </w:r>
      <w:proofErr w:type="gramStart"/>
      <w:r w:rsidRPr="00FF348F">
        <w:rPr>
          <w:lang w:val="fr-FR"/>
        </w:rPr>
        <w:t>le:</w:t>
      </w:r>
      <w:proofErr w:type="gramEnd"/>
      <w:r w:rsidRPr="00FF348F">
        <w:rPr>
          <w:lang w:val="fr-FR"/>
        </w:rPr>
        <w:t xml:space="preserve"> 24 février 2025. [En ligne]. Disponible </w:t>
      </w:r>
      <w:proofErr w:type="gramStart"/>
      <w:r w:rsidRPr="00FF348F">
        <w:rPr>
          <w:lang w:val="fr-FR"/>
        </w:rPr>
        <w:t>sur:</w:t>
      </w:r>
      <w:proofErr w:type="gramEnd"/>
      <w:r w:rsidRPr="00FF348F">
        <w:rPr>
          <w:lang w:val="fr-FR"/>
        </w:rPr>
        <w:t xml:space="preserve"> https://evidency.io/horodatage-electronique-definition-et-fonctionnement/</w:t>
      </w:r>
    </w:p>
    <w:p w:rsidR="00FF348F" w:rsidRPr="00FF348F" w:rsidRDefault="00FF348F" w:rsidP="00FF348F">
      <w:pPr>
        <w:pStyle w:val="Bibliographie"/>
        <w:rPr>
          <w:lang w:val="fr-FR"/>
        </w:rPr>
      </w:pPr>
      <w:r w:rsidRPr="00FF348F">
        <w:rPr>
          <w:lang w:val="fr-FR"/>
        </w:rPr>
        <w:t>[49]</w:t>
      </w:r>
      <w:r w:rsidRPr="00FF348F">
        <w:rPr>
          <w:lang w:val="fr-FR"/>
        </w:rPr>
        <w:tab/>
        <w:t xml:space="preserve">« AXEM Technology | Quelle est la différence entre la RFID et le code QR ? Quelle est la meilleure solution pour votre activité ? », https://www.axemtec.com/. Consulté </w:t>
      </w:r>
      <w:proofErr w:type="gramStart"/>
      <w:r w:rsidRPr="00FF348F">
        <w:rPr>
          <w:lang w:val="fr-FR"/>
        </w:rPr>
        <w:t>le:</w:t>
      </w:r>
      <w:proofErr w:type="gramEnd"/>
      <w:r w:rsidRPr="00FF348F">
        <w:rPr>
          <w:lang w:val="fr-FR"/>
        </w:rPr>
        <w:t xml:space="preserve"> 25 février 2025. [En ligne]. Disponible </w:t>
      </w:r>
      <w:proofErr w:type="gramStart"/>
      <w:r w:rsidRPr="00FF348F">
        <w:rPr>
          <w:lang w:val="fr-FR"/>
        </w:rPr>
        <w:t>sur:</w:t>
      </w:r>
      <w:proofErr w:type="gramEnd"/>
      <w:r w:rsidRPr="00FF348F">
        <w:rPr>
          <w:lang w:val="fr-FR"/>
        </w:rPr>
        <w:t xml:space="preserve"> https://www.axemtec.com/rfid-vs-qr-code-whats-the-difference-which-one-is-better-for-your-business/</w:t>
      </w:r>
    </w:p>
    <w:p w:rsidR="00FF348F" w:rsidRPr="00FF348F" w:rsidRDefault="00FF348F" w:rsidP="00FF348F">
      <w:pPr>
        <w:pStyle w:val="Bibliographie"/>
        <w:rPr>
          <w:lang w:val="fr-FR"/>
        </w:rPr>
      </w:pPr>
      <w:r>
        <w:t>[50]</w:t>
      </w:r>
      <w:r>
        <w:tab/>
        <w:t xml:space="preserve">« QR vs. RFID, which is better? Find out which asset tags to use. », itemit. </w:t>
      </w:r>
      <w:r w:rsidRPr="00FF348F">
        <w:rPr>
          <w:lang w:val="fr-FR"/>
        </w:rPr>
        <w:t xml:space="preserve">Consulté </w:t>
      </w:r>
      <w:proofErr w:type="gramStart"/>
      <w:r w:rsidRPr="00FF348F">
        <w:rPr>
          <w:lang w:val="fr-FR"/>
        </w:rPr>
        <w:t>le:</w:t>
      </w:r>
      <w:proofErr w:type="gramEnd"/>
      <w:r w:rsidRPr="00FF348F">
        <w:rPr>
          <w:lang w:val="fr-FR"/>
        </w:rPr>
        <w:t xml:space="preserve"> 25 février 2025. [En ligne]. Disponible </w:t>
      </w:r>
      <w:proofErr w:type="gramStart"/>
      <w:r w:rsidRPr="00FF348F">
        <w:rPr>
          <w:lang w:val="fr-FR"/>
        </w:rPr>
        <w:t>sur:</w:t>
      </w:r>
      <w:proofErr w:type="gramEnd"/>
      <w:r w:rsidRPr="00FF348F">
        <w:rPr>
          <w:lang w:val="fr-FR"/>
        </w:rPr>
        <w:t xml:space="preserve"> https://itemit.com/qr-vs-rfid-which-is-better/</w:t>
      </w:r>
    </w:p>
    <w:p w:rsidR="00FF348F" w:rsidRDefault="00FF348F" w:rsidP="00FF348F">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w:t>
      </w:r>
      <w:proofErr w:type="gramStart"/>
      <w:r>
        <w:t>ijair.v</w:t>
      </w:r>
      <w:proofErr w:type="gramEnd"/>
      <w:r>
        <w:t>6i2.294.</w:t>
      </w:r>
    </w:p>
    <w:p w:rsidR="00FF348F" w:rsidRPr="00FF348F" w:rsidRDefault="00FF348F" w:rsidP="00FF348F">
      <w:pPr>
        <w:pStyle w:val="Bibliographie"/>
        <w:rPr>
          <w:lang w:val="fr-FR"/>
        </w:rPr>
      </w:pPr>
      <w:r>
        <w:t>[52]</w:t>
      </w:r>
      <w:r>
        <w:tab/>
        <w:t xml:space="preserve">« ISO/TC 307 - Blockchain and distributed ledger technologies ». </w:t>
      </w:r>
      <w:r w:rsidRPr="00FF348F">
        <w:rPr>
          <w:lang w:val="fr-FR"/>
        </w:rPr>
        <w:t xml:space="preserve">Consulté </w:t>
      </w:r>
      <w:proofErr w:type="gramStart"/>
      <w:r w:rsidRPr="00FF348F">
        <w:rPr>
          <w:lang w:val="fr-FR"/>
        </w:rPr>
        <w:t>le:</w:t>
      </w:r>
      <w:proofErr w:type="gramEnd"/>
      <w:r w:rsidRPr="00FF348F">
        <w:rPr>
          <w:lang w:val="fr-FR"/>
        </w:rPr>
        <w:t xml:space="preserve"> 31 octobre 2024. [En ligne]. Disponible </w:t>
      </w:r>
      <w:proofErr w:type="gramStart"/>
      <w:r w:rsidRPr="00FF348F">
        <w:rPr>
          <w:lang w:val="fr-FR"/>
        </w:rPr>
        <w:t>sur:</w:t>
      </w:r>
      <w:proofErr w:type="gramEnd"/>
      <w:r w:rsidRPr="00FF348F">
        <w:rPr>
          <w:lang w:val="fr-FR"/>
        </w:rPr>
        <w:t xml:space="preserve"> https://www.iso.org/committee/6266604/x/catalogue/p/1/u/1/w/0/d/0</w:t>
      </w:r>
    </w:p>
    <w:p w:rsidR="00FF348F" w:rsidRPr="00FF348F" w:rsidRDefault="00FF348F" w:rsidP="00FF348F">
      <w:pPr>
        <w:pStyle w:val="Bibliographie"/>
        <w:rPr>
          <w:lang w:val="fr-FR"/>
        </w:rPr>
      </w:pPr>
      <w:r w:rsidRPr="00FF348F">
        <w:rPr>
          <w:lang w:val="fr-FR"/>
        </w:rPr>
        <w:t>[53]</w:t>
      </w:r>
      <w:r w:rsidRPr="00FF348F">
        <w:rPr>
          <w:lang w:val="fr-FR"/>
        </w:rPr>
        <w:tab/>
        <w:t xml:space="preserve">É. (gapz) Gaspar, « Standardisation des courbes elliptiques : à qui faire confiance ? | Connect - Editions Diamond ». Consulté </w:t>
      </w:r>
      <w:proofErr w:type="gramStart"/>
      <w:r w:rsidRPr="00FF348F">
        <w:rPr>
          <w:lang w:val="fr-FR"/>
        </w:rPr>
        <w:t>le:</w:t>
      </w:r>
      <w:proofErr w:type="gramEnd"/>
      <w:r w:rsidRPr="00FF348F">
        <w:rPr>
          <w:lang w:val="fr-FR"/>
        </w:rPr>
        <w:t xml:space="preserve"> 18 avril 2025. [En ligne]. Disponible </w:t>
      </w:r>
      <w:proofErr w:type="gramStart"/>
      <w:r w:rsidRPr="00FF348F">
        <w:rPr>
          <w:lang w:val="fr-FR"/>
        </w:rPr>
        <w:t>sur:</w:t>
      </w:r>
      <w:proofErr w:type="gramEnd"/>
      <w:r w:rsidRPr="00FF348F">
        <w:rPr>
          <w:lang w:val="fr-FR"/>
        </w:rPr>
        <w:t xml:space="preserve"> https://connect.ed-diamond.com/MISC/mischs-013/standardisation-des-courbes-elliptiques-a-qui-faire-confiance</w:t>
      </w:r>
    </w:p>
    <w:p w:rsidR="00FF348F" w:rsidRPr="00FF348F" w:rsidRDefault="00FF348F" w:rsidP="00FF348F">
      <w:pPr>
        <w:pStyle w:val="Bibliographie"/>
        <w:rPr>
          <w:lang w:val="fr-FR"/>
        </w:rPr>
      </w:pPr>
      <w:r w:rsidRPr="00FF348F">
        <w:rPr>
          <w:lang w:val="fr-FR"/>
        </w:rPr>
        <w:t>[54]</w:t>
      </w:r>
      <w:r w:rsidRPr="00FF348F">
        <w:rPr>
          <w:lang w:val="fr-FR"/>
        </w:rPr>
        <w:tab/>
        <w:t xml:space="preserve">C. de la sécurité des télécommunications Canada, « Conseils sur la configuration sécurisée des protocoles réseau (ITSP.40.062) », Centre canadien pour la cybersécurité. Consulté </w:t>
      </w:r>
      <w:proofErr w:type="gramStart"/>
      <w:r w:rsidRPr="00FF348F">
        <w:rPr>
          <w:lang w:val="fr-FR"/>
        </w:rPr>
        <w:t>le:</w:t>
      </w:r>
      <w:proofErr w:type="gramEnd"/>
      <w:r w:rsidRPr="00FF348F">
        <w:rPr>
          <w:lang w:val="fr-FR"/>
        </w:rPr>
        <w:t xml:space="preserve"> 18 avril 2025. [En ligne]. Disponible </w:t>
      </w:r>
      <w:proofErr w:type="gramStart"/>
      <w:r w:rsidRPr="00FF348F">
        <w:rPr>
          <w:lang w:val="fr-FR"/>
        </w:rPr>
        <w:t>sur:</w:t>
      </w:r>
      <w:proofErr w:type="gramEnd"/>
      <w:r w:rsidRPr="00FF348F">
        <w:rPr>
          <w:lang w:val="fr-FR"/>
        </w:rPr>
        <w:t xml:space="preserve"> https://www.cyber.gc.ca/fr/orientation/conseils-sur-la-configuration-securisee-des-protocoles-reseau-itsp40062</w:t>
      </w:r>
    </w:p>
    <w:p w:rsidR="00FF348F" w:rsidRPr="00FF348F" w:rsidRDefault="00FF348F" w:rsidP="00FF348F">
      <w:pPr>
        <w:pStyle w:val="Bibliographie"/>
        <w:rPr>
          <w:lang w:val="fr-FR"/>
        </w:rPr>
      </w:pPr>
      <w:r w:rsidRPr="00FF348F">
        <w:rPr>
          <w:lang w:val="fr-FR"/>
        </w:rPr>
        <w:t>[55]</w:t>
      </w:r>
      <w:r w:rsidRPr="00FF348F">
        <w:rPr>
          <w:lang w:val="fr-FR"/>
        </w:rPr>
        <w:tab/>
        <w:t xml:space="preserve">Remix, « Bienvenue dans la documentation de Remix ! — Documentation de Remix - Ethereum IDE 1 ». Consulté </w:t>
      </w:r>
      <w:proofErr w:type="gramStart"/>
      <w:r w:rsidRPr="00FF348F">
        <w:rPr>
          <w:lang w:val="fr-FR"/>
        </w:rPr>
        <w:t>le:</w:t>
      </w:r>
      <w:proofErr w:type="gramEnd"/>
      <w:r w:rsidRPr="00FF348F">
        <w:rPr>
          <w:lang w:val="fr-FR"/>
        </w:rPr>
        <w:t xml:space="preserve"> 28 avril 2025. [En ligne]. Disponible </w:t>
      </w:r>
      <w:proofErr w:type="gramStart"/>
      <w:r w:rsidRPr="00FF348F">
        <w:rPr>
          <w:lang w:val="fr-FR"/>
        </w:rPr>
        <w:t>sur:</w:t>
      </w:r>
      <w:proofErr w:type="gramEnd"/>
      <w:r w:rsidRPr="00FF348F">
        <w:rPr>
          <w:lang w:val="fr-FR"/>
        </w:rPr>
        <w:t xml:space="preserve"> https://remix-ide.readthedocs.io/en/latest/</w:t>
      </w:r>
    </w:p>
    <w:p w:rsidR="00FF348F" w:rsidRPr="00FF348F" w:rsidRDefault="00FF348F" w:rsidP="00FF348F">
      <w:pPr>
        <w:pStyle w:val="Bibliographie"/>
        <w:rPr>
          <w:lang w:val="fr-FR"/>
        </w:rPr>
      </w:pPr>
      <w:r w:rsidRPr="00FF348F">
        <w:rPr>
          <w:lang w:val="fr-FR"/>
        </w:rPr>
        <w:t>[56]</w:t>
      </w:r>
      <w:r w:rsidRPr="00FF348F">
        <w:rPr>
          <w:lang w:val="fr-FR"/>
        </w:rPr>
        <w:tab/>
        <w:t xml:space="preserve">« Ganache : Simuler un Environnement Blockchain pour le Développement - W3r.one Magazine ». Consulté </w:t>
      </w:r>
      <w:proofErr w:type="gramStart"/>
      <w:r w:rsidRPr="00FF348F">
        <w:rPr>
          <w:lang w:val="fr-FR"/>
        </w:rPr>
        <w:t>le:</w:t>
      </w:r>
      <w:proofErr w:type="gramEnd"/>
      <w:r w:rsidRPr="00FF348F">
        <w:rPr>
          <w:lang w:val="fr-FR"/>
        </w:rPr>
        <w:t xml:space="preserve"> 11 mars 2025. [En ligne]. Disponible </w:t>
      </w:r>
      <w:proofErr w:type="gramStart"/>
      <w:r w:rsidRPr="00FF348F">
        <w:rPr>
          <w:lang w:val="fr-FR"/>
        </w:rPr>
        <w:t>sur:</w:t>
      </w:r>
      <w:proofErr w:type="gramEnd"/>
      <w:r w:rsidRPr="00FF348F">
        <w:rPr>
          <w:lang w:val="fr-FR"/>
        </w:rPr>
        <w:t xml:space="preserve"> https://w3r.one/fr/blog/blockchain-web3/smart-contracts/outils-environnements-developpement/ganache-simuler-environnement-blockchain-developpement</w:t>
      </w:r>
    </w:p>
    <w:p w:rsidR="003C662E" w:rsidRPr="00313363" w:rsidRDefault="00313363" w:rsidP="00A7095B">
      <w:pPr>
        <w:pStyle w:val="Bibliographie"/>
        <w:rPr>
          <w:rFonts w:ascii="Times New Roman" w:hAnsi="Times New Roman" w:cs="Times New Roman"/>
          <w:sz w:val="24"/>
          <w:szCs w:val="24"/>
          <w:lang w:val="fr-FR"/>
        </w:rPr>
      </w:pPr>
      <w:r>
        <w:rPr>
          <w:rFonts w:ascii="Times New Roman" w:hAnsi="Times New Roman" w:cs="Times New Roman"/>
          <w:lang w:val="fr-FR"/>
        </w:rPr>
        <w:lastRenderedPageBreak/>
        <w:fldChar w:fldCharType="end"/>
      </w:r>
      <w:r w:rsidR="003C662E" w:rsidRPr="00313363">
        <w:rPr>
          <w:rFonts w:ascii="Times New Roman" w:hAnsi="Times New Roman" w:cs="Times New Roman"/>
          <w:sz w:val="24"/>
          <w:szCs w:val="24"/>
          <w:lang w:val="fr-FR"/>
        </w:rPr>
        <w:br w:type="page"/>
      </w:r>
    </w:p>
    <w:p w:rsidR="00457C81" w:rsidRPr="00570E82" w:rsidRDefault="00193225" w:rsidP="00457C81">
      <w:pPr>
        <w:keepNext/>
        <w:keepLines/>
        <w:spacing w:after="0" w:line="360" w:lineRule="auto"/>
        <w:outlineLvl w:val="0"/>
        <w:rPr>
          <w:rFonts w:ascii="Times New Roman" w:eastAsiaTheme="majorEastAsia" w:hAnsi="Times New Roman" w:cs="Times New Roman"/>
          <w:b/>
          <w:sz w:val="24"/>
          <w:szCs w:val="24"/>
          <w:lang w:val="fr-FR"/>
        </w:rPr>
      </w:pPr>
      <w:bookmarkStart w:id="101" w:name="_Toc184475271"/>
      <w:bookmarkStart w:id="102" w:name="_Toc197876201"/>
      <w:r w:rsidRPr="00570E82">
        <w:rPr>
          <w:rFonts w:ascii="Times New Roman" w:eastAsiaTheme="majorEastAsia" w:hAnsi="Times New Roman" w:cs="Times New Roman"/>
          <w:b/>
          <w:sz w:val="24"/>
          <w:szCs w:val="24"/>
          <w:lang w:val="fr-FR"/>
        </w:rPr>
        <w:lastRenderedPageBreak/>
        <w:t>ANNEXES</w:t>
      </w:r>
      <w:bookmarkEnd w:id="101"/>
      <w:bookmarkEnd w:id="102"/>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998259" cy="1581150"/>
            <wp:effectExtent l="19050" t="19050" r="21590" b="190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0">
                      <a:extLst>
                        <a:ext uri="{28A0092B-C50C-407E-A947-70E740481C1C}">
                          <a14:useLocalDpi xmlns:a14="http://schemas.microsoft.com/office/drawing/2010/main" val="0"/>
                        </a:ext>
                      </a:extLst>
                    </a:blip>
                    <a:stretch>
                      <a:fillRect/>
                    </a:stretch>
                  </pic:blipFill>
                  <pic:spPr>
                    <a:xfrm>
                      <a:off x="0" y="0"/>
                      <a:ext cx="4082959" cy="1614646"/>
                    </a:xfrm>
                    <a:prstGeom prst="rect">
                      <a:avLst/>
                    </a:prstGeom>
                    <a:ln>
                      <a:solidFill>
                        <a:schemeClr val="tx1"/>
                      </a:solidFill>
                    </a:ln>
                  </pic:spPr>
                </pic:pic>
              </a:graphicData>
            </a:graphic>
          </wp:inline>
        </w:drawing>
      </w:r>
    </w:p>
    <w:p w:rsidR="003C5FDC" w:rsidRPr="00536CD1" w:rsidRDefault="00241E35" w:rsidP="00262052">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1"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42">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p w:rsidR="00EF5B57" w:rsidRDefault="00EF5B57" w:rsidP="00CF53CD">
      <w:pPr>
        <w:spacing w:before="240" w:line="24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3 : </w:t>
      </w:r>
      <w:r w:rsidR="000721CC">
        <w:rPr>
          <w:rFonts w:ascii="Times New Roman" w:hAnsi="Times New Roman" w:cs="Times New Roman"/>
          <w:b/>
          <w:sz w:val="24"/>
          <w:szCs w:val="24"/>
          <w:u w:val="single"/>
          <w:lang w:val="fr-FR"/>
        </w:rPr>
        <w:t>détail de réponse d’une transaction sur un réseau de tests Hardhat</w:t>
      </w:r>
    </w:p>
    <w:p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4705350" cy="23710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3">
                      <a:extLst>
                        <a:ext uri="{28A0092B-C50C-407E-A947-70E740481C1C}">
                          <a14:useLocalDpi xmlns:a14="http://schemas.microsoft.com/office/drawing/2010/main" val="0"/>
                        </a:ext>
                      </a:extLst>
                    </a:blip>
                    <a:stretch>
                      <a:fillRect/>
                    </a:stretch>
                  </pic:blipFill>
                  <pic:spPr>
                    <a:xfrm>
                      <a:off x="0" y="0"/>
                      <a:ext cx="4753741" cy="2395475"/>
                    </a:xfrm>
                    <a:prstGeom prst="rect">
                      <a:avLst/>
                    </a:prstGeom>
                  </pic:spPr>
                </pic:pic>
              </a:graphicData>
            </a:graphic>
          </wp:inline>
        </w:drawing>
      </w:r>
    </w:p>
    <w:p w:rsidR="00650BFE" w:rsidRPr="00BA7710" w:rsidRDefault="00EF5B57" w:rsidP="0062391E">
      <w:pPr>
        <w:spacing w:before="240" w:line="240" w:lineRule="auto"/>
        <w:jc w:val="both"/>
        <w:rPr>
          <w:rFonts w:ascii="Times New Roman" w:hAnsi="Times New Roman" w:cs="Times New Roman"/>
          <w:sz w:val="24"/>
          <w:szCs w:val="24"/>
          <w:lang w:val="fr-FR"/>
        </w:rPr>
      </w:pPr>
      <w:r>
        <w:rPr>
          <w:rFonts w:ascii="Times New Roman" w:hAnsi="Times New Roman" w:cs="Times New Roman"/>
          <w:b/>
          <w:sz w:val="24"/>
          <w:szCs w:val="24"/>
          <w:u w:val="single"/>
          <w:lang w:val="fr-FR"/>
        </w:rPr>
        <w:t>Annexe 4</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rsidR="008A56F4" w:rsidRPr="003D6967" w:rsidRDefault="002D72A8" w:rsidP="005C5B0A">
      <w:pPr>
        <w:spacing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5972810" cy="2228850"/>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ratDocAdmin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82506" cy="2232468"/>
                    </a:xfrm>
                    <a:prstGeom prst="rect">
                      <a:avLst/>
                    </a:prstGeom>
                  </pic:spPr>
                </pic:pic>
              </a:graphicData>
            </a:graphic>
          </wp:inline>
        </w:drawing>
      </w:r>
      <w:r>
        <w:rPr>
          <w:rFonts w:ascii="Times New Roman" w:hAnsi="Times New Roman" w:cs="Times New Roman"/>
          <w:noProof/>
          <w:sz w:val="24"/>
        </w:rPr>
        <w:drawing>
          <wp:inline distT="0" distB="0" distL="0" distR="0">
            <wp:extent cx="5971540" cy="21812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ratDocAdmin2.PNG"/>
                    <pic:cNvPicPr/>
                  </pic:nvPicPr>
                  <pic:blipFill rotWithShape="1">
                    <a:blip r:embed="rId45" cstate="print">
                      <a:extLst>
                        <a:ext uri="{28A0092B-C50C-407E-A947-70E740481C1C}">
                          <a14:useLocalDpi xmlns:a14="http://schemas.microsoft.com/office/drawing/2010/main" val="0"/>
                        </a:ext>
                      </a:extLst>
                    </a:blip>
                    <a:srcRect t="1" b="1"/>
                    <a:stretch/>
                  </pic:blipFill>
                  <pic:spPr bwMode="auto">
                    <a:xfrm>
                      <a:off x="0" y="0"/>
                      <a:ext cx="5988210" cy="218731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rPr>
        <w:drawing>
          <wp:inline distT="0" distB="0" distL="0" distR="0">
            <wp:extent cx="5972810" cy="452438"/>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tratDocAdmin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39048" cy="457456"/>
                    </a:xfrm>
                    <a:prstGeom prst="rect">
                      <a:avLst/>
                    </a:prstGeom>
                  </pic:spPr>
                </pic:pic>
              </a:graphicData>
            </a:graphic>
          </wp:inline>
        </w:drawing>
      </w:r>
    </w:p>
    <w:sectPr w:rsidR="008A56F4" w:rsidRPr="003D6967"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3DA9" w:rsidRDefault="00653DA9" w:rsidP="004936BB">
      <w:pPr>
        <w:spacing w:after="0" w:line="240" w:lineRule="auto"/>
      </w:pPr>
      <w:r>
        <w:separator/>
      </w:r>
    </w:p>
  </w:endnote>
  <w:endnote w:type="continuationSeparator" w:id="0">
    <w:p w:rsidR="00653DA9" w:rsidRDefault="00653DA9"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Content>
      <w:p w:rsidR="0076430C" w:rsidRDefault="0076430C">
        <w:pPr>
          <w:pStyle w:val="Pieddepage"/>
          <w:jc w:val="right"/>
        </w:pPr>
        <w:r>
          <w:rPr>
            <w:lang w:val="fr-FR"/>
          </w:rPr>
          <w:t xml:space="preserve">Page | </w:t>
        </w:r>
        <w:r>
          <w:fldChar w:fldCharType="begin"/>
        </w:r>
        <w:r>
          <w:instrText>PAGE   \* MERGEFORMAT</w:instrText>
        </w:r>
        <w:r>
          <w:fldChar w:fldCharType="separate"/>
        </w:r>
        <w:r w:rsidR="00862292" w:rsidRPr="00862292">
          <w:rPr>
            <w:noProof/>
            <w:lang w:val="fr-FR"/>
          </w:rPr>
          <w:t>10</w:t>
        </w:r>
        <w:r>
          <w:fldChar w:fldCharType="end"/>
        </w:r>
        <w:r>
          <w:rPr>
            <w:lang w:val="fr-FR"/>
          </w:rPr>
          <w:t xml:space="preserve"> </w:t>
        </w:r>
      </w:p>
    </w:sdtContent>
  </w:sdt>
  <w:p w:rsidR="0076430C" w:rsidRDefault="0076430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3DA9" w:rsidRDefault="00653DA9" w:rsidP="004936BB">
      <w:pPr>
        <w:spacing w:after="0" w:line="240" w:lineRule="auto"/>
      </w:pPr>
      <w:r>
        <w:separator/>
      </w:r>
    </w:p>
  </w:footnote>
  <w:footnote w:type="continuationSeparator" w:id="0">
    <w:p w:rsidR="00653DA9" w:rsidRDefault="00653DA9" w:rsidP="004936BB">
      <w:pPr>
        <w:spacing w:after="0" w:line="240" w:lineRule="auto"/>
      </w:pPr>
      <w:r>
        <w:continuationSeparator/>
      </w:r>
    </w:p>
  </w:footnote>
  <w:footnote w:id="1">
    <w:p w:rsidR="0076430C" w:rsidRPr="00BF501E" w:rsidRDefault="0076430C">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rsidR="0076430C" w:rsidRPr="00C366EC" w:rsidRDefault="0076430C"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3">
    <w:p w:rsidR="0076430C" w:rsidRPr="001F456E" w:rsidRDefault="0076430C">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4">
    <w:p w:rsidR="0076430C" w:rsidRPr="002B7930" w:rsidRDefault="0076430C">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5">
    <w:p w:rsidR="0076430C" w:rsidRPr="00C03BCB" w:rsidRDefault="0076430C">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6">
    <w:p w:rsidR="0076430C" w:rsidRPr="008775A7" w:rsidRDefault="0076430C">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rsidR="0076430C" w:rsidRPr="00456E15" w:rsidRDefault="0076430C">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rsidR="0076430C" w:rsidRDefault="0076430C">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rsidR="0076430C" w:rsidRPr="00B00F8B" w:rsidRDefault="0076430C">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rsidR="0076430C" w:rsidRPr="007F17C1" w:rsidRDefault="0076430C">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sidRPr="0068599B">
        <w:rPr>
          <w:rFonts w:ascii="Times New Roman" w:hAnsi="Times New Roman" w:cs="Times New Roman"/>
          <w:vertAlign w:val="superscript"/>
          <w:lang w:val="fr-FR"/>
        </w:rPr>
        <w:t>7</w:t>
      </w:r>
      <w:r>
        <w:rPr>
          <w:lang w:val="fr-FR"/>
        </w:rPr>
        <w:t>.</w:t>
      </w:r>
    </w:p>
  </w:footnote>
  <w:footnote w:id="10">
    <w:p w:rsidR="00DD7D63" w:rsidRPr="00DD7D63" w:rsidRDefault="00DD7D63">
      <w:pPr>
        <w:pStyle w:val="Notedebasdepage"/>
        <w:rPr>
          <w:lang w:val="fr-FR"/>
        </w:rPr>
      </w:pPr>
      <w:r>
        <w:rPr>
          <w:rStyle w:val="Appelnotedebasdep"/>
        </w:rPr>
        <w:footnoteRef/>
      </w:r>
      <w:r w:rsidRPr="00CF6E7C">
        <w:rPr>
          <w:lang w:val="fr-FR"/>
        </w:rPr>
        <w:t xml:space="preserve"> </w:t>
      </w:r>
      <w:r w:rsidR="00CF6E7C"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3" type="#_x0000_t75" style="width:11.2pt;height:11.2pt" o:bullet="t">
        <v:imagedata r:id="rId1" o:title="mso5045"/>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91513"/>
    <w:multiLevelType w:val="hybridMultilevel"/>
    <w:tmpl w:val="51EE85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0"/>
  </w:num>
  <w:num w:numId="2">
    <w:abstractNumId w:val="5"/>
  </w:num>
  <w:num w:numId="3">
    <w:abstractNumId w:val="3"/>
  </w:num>
  <w:num w:numId="4">
    <w:abstractNumId w:val="38"/>
  </w:num>
  <w:num w:numId="5">
    <w:abstractNumId w:val="45"/>
  </w:num>
  <w:num w:numId="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42"/>
  </w:num>
  <w:num w:numId="9">
    <w:abstractNumId w:val="29"/>
  </w:num>
  <w:num w:numId="10">
    <w:abstractNumId w:val="49"/>
  </w:num>
  <w:num w:numId="11">
    <w:abstractNumId w:val="14"/>
  </w:num>
  <w:num w:numId="12">
    <w:abstractNumId w:val="35"/>
  </w:num>
  <w:num w:numId="13">
    <w:abstractNumId w:val="18"/>
  </w:num>
  <w:num w:numId="14">
    <w:abstractNumId w:val="10"/>
  </w:num>
  <w:num w:numId="15">
    <w:abstractNumId w:val="25"/>
  </w:num>
  <w:num w:numId="16">
    <w:abstractNumId w:val="44"/>
  </w:num>
  <w:num w:numId="17">
    <w:abstractNumId w:val="22"/>
  </w:num>
  <w:num w:numId="18">
    <w:abstractNumId w:val="0"/>
  </w:num>
  <w:num w:numId="19">
    <w:abstractNumId w:val="43"/>
  </w:num>
  <w:num w:numId="20">
    <w:abstractNumId w:val="21"/>
  </w:num>
  <w:num w:numId="21">
    <w:abstractNumId w:val="1"/>
  </w:num>
  <w:num w:numId="22">
    <w:abstractNumId w:val="32"/>
  </w:num>
  <w:num w:numId="23">
    <w:abstractNumId w:val="8"/>
  </w:num>
  <w:num w:numId="24">
    <w:abstractNumId w:val="47"/>
  </w:num>
  <w:num w:numId="25">
    <w:abstractNumId w:val="24"/>
  </w:num>
  <w:num w:numId="26">
    <w:abstractNumId w:val="48"/>
  </w:num>
  <w:num w:numId="27">
    <w:abstractNumId w:val="37"/>
  </w:num>
  <w:num w:numId="28">
    <w:abstractNumId w:val="23"/>
  </w:num>
  <w:num w:numId="29">
    <w:abstractNumId w:val="39"/>
  </w:num>
  <w:num w:numId="30">
    <w:abstractNumId w:val="17"/>
  </w:num>
  <w:num w:numId="31">
    <w:abstractNumId w:val="40"/>
  </w:num>
  <w:num w:numId="32">
    <w:abstractNumId w:val="4"/>
  </w:num>
  <w:num w:numId="33">
    <w:abstractNumId w:val="13"/>
  </w:num>
  <w:num w:numId="34">
    <w:abstractNumId w:val="31"/>
  </w:num>
  <w:num w:numId="35">
    <w:abstractNumId w:val="27"/>
  </w:num>
  <w:num w:numId="36">
    <w:abstractNumId w:val="36"/>
  </w:num>
  <w:num w:numId="37">
    <w:abstractNumId w:val="41"/>
  </w:num>
  <w:num w:numId="38">
    <w:abstractNumId w:val="6"/>
  </w:num>
  <w:num w:numId="39">
    <w:abstractNumId w:val="2"/>
  </w:num>
  <w:num w:numId="40">
    <w:abstractNumId w:val="9"/>
  </w:num>
  <w:num w:numId="41">
    <w:abstractNumId w:val="11"/>
  </w:num>
  <w:num w:numId="42">
    <w:abstractNumId w:val="30"/>
  </w:num>
  <w:num w:numId="43">
    <w:abstractNumId w:val="16"/>
  </w:num>
  <w:num w:numId="44">
    <w:abstractNumId w:val="12"/>
  </w:num>
  <w:num w:numId="45">
    <w:abstractNumId w:val="20"/>
  </w:num>
  <w:num w:numId="46">
    <w:abstractNumId w:val="7"/>
  </w:num>
  <w:num w:numId="47">
    <w:abstractNumId w:val="28"/>
  </w:num>
  <w:num w:numId="48">
    <w:abstractNumId w:val="33"/>
  </w:num>
  <w:num w:numId="49">
    <w:abstractNumId w:val="15"/>
  </w:num>
  <w:num w:numId="50">
    <w:abstractNumId w:val="26"/>
  </w:num>
  <w:num w:numId="51">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105F"/>
    <w:rsid w:val="000014C2"/>
    <w:rsid w:val="00001794"/>
    <w:rsid w:val="00001C80"/>
    <w:rsid w:val="000029B0"/>
    <w:rsid w:val="00002C6F"/>
    <w:rsid w:val="0000328C"/>
    <w:rsid w:val="0000332B"/>
    <w:rsid w:val="000035E1"/>
    <w:rsid w:val="000042A0"/>
    <w:rsid w:val="00004BB3"/>
    <w:rsid w:val="00005192"/>
    <w:rsid w:val="00005648"/>
    <w:rsid w:val="00005B88"/>
    <w:rsid w:val="00006AA5"/>
    <w:rsid w:val="00006C8A"/>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0BB"/>
    <w:rsid w:val="000207C3"/>
    <w:rsid w:val="0002081D"/>
    <w:rsid w:val="000208BB"/>
    <w:rsid w:val="0002155B"/>
    <w:rsid w:val="0002186A"/>
    <w:rsid w:val="00021AB3"/>
    <w:rsid w:val="000220AA"/>
    <w:rsid w:val="000225D3"/>
    <w:rsid w:val="00022C0C"/>
    <w:rsid w:val="00022DD4"/>
    <w:rsid w:val="0002352A"/>
    <w:rsid w:val="00024322"/>
    <w:rsid w:val="00024327"/>
    <w:rsid w:val="0002464F"/>
    <w:rsid w:val="00025074"/>
    <w:rsid w:val="0002648D"/>
    <w:rsid w:val="000270A1"/>
    <w:rsid w:val="000277BA"/>
    <w:rsid w:val="00027870"/>
    <w:rsid w:val="000279A2"/>
    <w:rsid w:val="000279DB"/>
    <w:rsid w:val="00027B76"/>
    <w:rsid w:val="00030534"/>
    <w:rsid w:val="000306A4"/>
    <w:rsid w:val="00030D0F"/>
    <w:rsid w:val="00031629"/>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333"/>
    <w:rsid w:val="00036374"/>
    <w:rsid w:val="00036510"/>
    <w:rsid w:val="00036637"/>
    <w:rsid w:val="00041114"/>
    <w:rsid w:val="000413ED"/>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1311"/>
    <w:rsid w:val="00062014"/>
    <w:rsid w:val="000625DD"/>
    <w:rsid w:val="000629B2"/>
    <w:rsid w:val="00062E47"/>
    <w:rsid w:val="00062FD3"/>
    <w:rsid w:val="0006335F"/>
    <w:rsid w:val="00063DA3"/>
    <w:rsid w:val="00064044"/>
    <w:rsid w:val="00064324"/>
    <w:rsid w:val="000648E2"/>
    <w:rsid w:val="00065545"/>
    <w:rsid w:val="00065E0C"/>
    <w:rsid w:val="00065E30"/>
    <w:rsid w:val="000667AF"/>
    <w:rsid w:val="00066941"/>
    <w:rsid w:val="00066CBE"/>
    <w:rsid w:val="00066D3B"/>
    <w:rsid w:val="00067820"/>
    <w:rsid w:val="00070225"/>
    <w:rsid w:val="000703BC"/>
    <w:rsid w:val="000703E6"/>
    <w:rsid w:val="000707CD"/>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336"/>
    <w:rsid w:val="00096C5B"/>
    <w:rsid w:val="00096CD3"/>
    <w:rsid w:val="000971B0"/>
    <w:rsid w:val="000974F5"/>
    <w:rsid w:val="0009758D"/>
    <w:rsid w:val="00097722"/>
    <w:rsid w:val="00097ABC"/>
    <w:rsid w:val="00097C25"/>
    <w:rsid w:val="000A007C"/>
    <w:rsid w:val="000A0240"/>
    <w:rsid w:val="000A0BAE"/>
    <w:rsid w:val="000A150C"/>
    <w:rsid w:val="000A2D83"/>
    <w:rsid w:val="000A2E71"/>
    <w:rsid w:val="000A336B"/>
    <w:rsid w:val="000A359A"/>
    <w:rsid w:val="000A3720"/>
    <w:rsid w:val="000A3A45"/>
    <w:rsid w:val="000A3D3B"/>
    <w:rsid w:val="000A442E"/>
    <w:rsid w:val="000A4C9B"/>
    <w:rsid w:val="000A51B3"/>
    <w:rsid w:val="000A6126"/>
    <w:rsid w:val="000A62F2"/>
    <w:rsid w:val="000A6409"/>
    <w:rsid w:val="000A651F"/>
    <w:rsid w:val="000A69B1"/>
    <w:rsid w:val="000A6CDF"/>
    <w:rsid w:val="000A7357"/>
    <w:rsid w:val="000A7FE4"/>
    <w:rsid w:val="000B046E"/>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C0497"/>
    <w:rsid w:val="000C0950"/>
    <w:rsid w:val="000C0D8A"/>
    <w:rsid w:val="000C140C"/>
    <w:rsid w:val="000C14DA"/>
    <w:rsid w:val="000C1DE0"/>
    <w:rsid w:val="000C1F48"/>
    <w:rsid w:val="000C2113"/>
    <w:rsid w:val="000C242B"/>
    <w:rsid w:val="000C394B"/>
    <w:rsid w:val="000C39B3"/>
    <w:rsid w:val="000C3BD5"/>
    <w:rsid w:val="000C3F92"/>
    <w:rsid w:val="000C44A4"/>
    <w:rsid w:val="000C53AE"/>
    <w:rsid w:val="000C6297"/>
    <w:rsid w:val="000C6C3A"/>
    <w:rsid w:val="000C7105"/>
    <w:rsid w:val="000C71D9"/>
    <w:rsid w:val="000C7B55"/>
    <w:rsid w:val="000C7BBB"/>
    <w:rsid w:val="000D0813"/>
    <w:rsid w:val="000D1401"/>
    <w:rsid w:val="000D1561"/>
    <w:rsid w:val="000D1E7B"/>
    <w:rsid w:val="000D216F"/>
    <w:rsid w:val="000D2577"/>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308"/>
    <w:rsid w:val="000D6540"/>
    <w:rsid w:val="000D6833"/>
    <w:rsid w:val="000D6834"/>
    <w:rsid w:val="000D740C"/>
    <w:rsid w:val="000E06DF"/>
    <w:rsid w:val="000E0A7B"/>
    <w:rsid w:val="000E0A7E"/>
    <w:rsid w:val="000E0AF5"/>
    <w:rsid w:val="000E0D55"/>
    <w:rsid w:val="000E1666"/>
    <w:rsid w:val="000E1B41"/>
    <w:rsid w:val="000E21B9"/>
    <w:rsid w:val="000E295E"/>
    <w:rsid w:val="000E30AB"/>
    <w:rsid w:val="000E3663"/>
    <w:rsid w:val="000E3CD3"/>
    <w:rsid w:val="000E41B8"/>
    <w:rsid w:val="000E448D"/>
    <w:rsid w:val="000E45D5"/>
    <w:rsid w:val="000E4827"/>
    <w:rsid w:val="000E4B24"/>
    <w:rsid w:val="000E5335"/>
    <w:rsid w:val="000E5680"/>
    <w:rsid w:val="000E57A8"/>
    <w:rsid w:val="000E5AB1"/>
    <w:rsid w:val="000E5C43"/>
    <w:rsid w:val="000E5E66"/>
    <w:rsid w:val="000E6339"/>
    <w:rsid w:val="000E7FCD"/>
    <w:rsid w:val="000F0628"/>
    <w:rsid w:val="000F08DC"/>
    <w:rsid w:val="000F09CE"/>
    <w:rsid w:val="000F0D48"/>
    <w:rsid w:val="000F0DC6"/>
    <w:rsid w:val="000F10C2"/>
    <w:rsid w:val="000F11C1"/>
    <w:rsid w:val="000F25D0"/>
    <w:rsid w:val="000F2F35"/>
    <w:rsid w:val="000F361C"/>
    <w:rsid w:val="000F3BAD"/>
    <w:rsid w:val="000F4C34"/>
    <w:rsid w:val="000F5F9D"/>
    <w:rsid w:val="000F6D0C"/>
    <w:rsid w:val="000F710E"/>
    <w:rsid w:val="000F7CB4"/>
    <w:rsid w:val="00100B0D"/>
    <w:rsid w:val="00100BE0"/>
    <w:rsid w:val="00102311"/>
    <w:rsid w:val="00102352"/>
    <w:rsid w:val="001032EE"/>
    <w:rsid w:val="00103953"/>
    <w:rsid w:val="00103A8F"/>
    <w:rsid w:val="00103AC9"/>
    <w:rsid w:val="00104982"/>
    <w:rsid w:val="001049FD"/>
    <w:rsid w:val="00105294"/>
    <w:rsid w:val="0010536D"/>
    <w:rsid w:val="00105D28"/>
    <w:rsid w:val="00106E0C"/>
    <w:rsid w:val="00106F51"/>
    <w:rsid w:val="00107121"/>
    <w:rsid w:val="001072D8"/>
    <w:rsid w:val="001073B7"/>
    <w:rsid w:val="001075BC"/>
    <w:rsid w:val="00110234"/>
    <w:rsid w:val="0011058A"/>
    <w:rsid w:val="00110736"/>
    <w:rsid w:val="00110C08"/>
    <w:rsid w:val="001111D0"/>
    <w:rsid w:val="00112528"/>
    <w:rsid w:val="0011276B"/>
    <w:rsid w:val="00112CDA"/>
    <w:rsid w:val="001134CB"/>
    <w:rsid w:val="00113720"/>
    <w:rsid w:val="00113A92"/>
    <w:rsid w:val="00113BD6"/>
    <w:rsid w:val="00113BD7"/>
    <w:rsid w:val="00114179"/>
    <w:rsid w:val="001149E7"/>
    <w:rsid w:val="00114BA5"/>
    <w:rsid w:val="00115567"/>
    <w:rsid w:val="00115744"/>
    <w:rsid w:val="001157F1"/>
    <w:rsid w:val="00115F37"/>
    <w:rsid w:val="0011678B"/>
    <w:rsid w:val="00116C54"/>
    <w:rsid w:val="00117609"/>
    <w:rsid w:val="001178D4"/>
    <w:rsid w:val="00117CF6"/>
    <w:rsid w:val="00117F24"/>
    <w:rsid w:val="00120231"/>
    <w:rsid w:val="001207A4"/>
    <w:rsid w:val="00120D82"/>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1A21"/>
    <w:rsid w:val="0013246D"/>
    <w:rsid w:val="00132493"/>
    <w:rsid w:val="001336D5"/>
    <w:rsid w:val="001337DB"/>
    <w:rsid w:val="001338D4"/>
    <w:rsid w:val="00133EEC"/>
    <w:rsid w:val="00134E33"/>
    <w:rsid w:val="0013527C"/>
    <w:rsid w:val="00135CAF"/>
    <w:rsid w:val="00136F33"/>
    <w:rsid w:val="00137642"/>
    <w:rsid w:val="001400E7"/>
    <w:rsid w:val="001405B5"/>
    <w:rsid w:val="0014235C"/>
    <w:rsid w:val="0014267C"/>
    <w:rsid w:val="00142750"/>
    <w:rsid w:val="001427D5"/>
    <w:rsid w:val="00142B0C"/>
    <w:rsid w:val="0014344F"/>
    <w:rsid w:val="00143637"/>
    <w:rsid w:val="0014408F"/>
    <w:rsid w:val="001440E4"/>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9EB"/>
    <w:rsid w:val="00147F79"/>
    <w:rsid w:val="0015073B"/>
    <w:rsid w:val="00150AFC"/>
    <w:rsid w:val="00150CAE"/>
    <w:rsid w:val="00150D02"/>
    <w:rsid w:val="00150DF2"/>
    <w:rsid w:val="0015134D"/>
    <w:rsid w:val="0015148B"/>
    <w:rsid w:val="0015178C"/>
    <w:rsid w:val="001520F9"/>
    <w:rsid w:val="00152BD2"/>
    <w:rsid w:val="001531BA"/>
    <w:rsid w:val="001534D5"/>
    <w:rsid w:val="00153537"/>
    <w:rsid w:val="00153E86"/>
    <w:rsid w:val="001543B3"/>
    <w:rsid w:val="001543E2"/>
    <w:rsid w:val="0015468A"/>
    <w:rsid w:val="0015483E"/>
    <w:rsid w:val="00154C6D"/>
    <w:rsid w:val="00154F7E"/>
    <w:rsid w:val="00155080"/>
    <w:rsid w:val="001554D8"/>
    <w:rsid w:val="0015603A"/>
    <w:rsid w:val="0015739D"/>
    <w:rsid w:val="00157A01"/>
    <w:rsid w:val="00160018"/>
    <w:rsid w:val="001604B7"/>
    <w:rsid w:val="0016125A"/>
    <w:rsid w:val="001613DA"/>
    <w:rsid w:val="00162982"/>
    <w:rsid w:val="00162F73"/>
    <w:rsid w:val="00163129"/>
    <w:rsid w:val="001631E9"/>
    <w:rsid w:val="0016321B"/>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3002"/>
    <w:rsid w:val="001736E5"/>
    <w:rsid w:val="00173C50"/>
    <w:rsid w:val="00173F04"/>
    <w:rsid w:val="00174141"/>
    <w:rsid w:val="00174372"/>
    <w:rsid w:val="00174578"/>
    <w:rsid w:val="001746DC"/>
    <w:rsid w:val="0017492E"/>
    <w:rsid w:val="001757D1"/>
    <w:rsid w:val="00175C92"/>
    <w:rsid w:val="00176A03"/>
    <w:rsid w:val="001776CB"/>
    <w:rsid w:val="00177882"/>
    <w:rsid w:val="00177AB6"/>
    <w:rsid w:val="00180111"/>
    <w:rsid w:val="00180336"/>
    <w:rsid w:val="0018069B"/>
    <w:rsid w:val="001810DC"/>
    <w:rsid w:val="001811E9"/>
    <w:rsid w:val="00181961"/>
    <w:rsid w:val="00181F73"/>
    <w:rsid w:val="00184479"/>
    <w:rsid w:val="00184B26"/>
    <w:rsid w:val="00184D28"/>
    <w:rsid w:val="00185203"/>
    <w:rsid w:val="00185634"/>
    <w:rsid w:val="001857D0"/>
    <w:rsid w:val="001858CD"/>
    <w:rsid w:val="00185B97"/>
    <w:rsid w:val="001864B9"/>
    <w:rsid w:val="00186910"/>
    <w:rsid w:val="001874DC"/>
    <w:rsid w:val="00187A44"/>
    <w:rsid w:val="00187F12"/>
    <w:rsid w:val="001900C5"/>
    <w:rsid w:val="00190875"/>
    <w:rsid w:val="00190885"/>
    <w:rsid w:val="00190BC3"/>
    <w:rsid w:val="00190DC6"/>
    <w:rsid w:val="00191C69"/>
    <w:rsid w:val="00191CBF"/>
    <w:rsid w:val="0019310D"/>
    <w:rsid w:val="00193113"/>
    <w:rsid w:val="001931B1"/>
    <w:rsid w:val="00193225"/>
    <w:rsid w:val="00193EDA"/>
    <w:rsid w:val="00194566"/>
    <w:rsid w:val="0019520F"/>
    <w:rsid w:val="0019587A"/>
    <w:rsid w:val="00195988"/>
    <w:rsid w:val="00195A25"/>
    <w:rsid w:val="00196751"/>
    <w:rsid w:val="00196DDC"/>
    <w:rsid w:val="00196DFC"/>
    <w:rsid w:val="00196E87"/>
    <w:rsid w:val="001973D2"/>
    <w:rsid w:val="00197F19"/>
    <w:rsid w:val="001A125A"/>
    <w:rsid w:val="001A2059"/>
    <w:rsid w:val="001A2337"/>
    <w:rsid w:val="001A26ED"/>
    <w:rsid w:val="001A2899"/>
    <w:rsid w:val="001A2C6E"/>
    <w:rsid w:val="001A317E"/>
    <w:rsid w:val="001A42D9"/>
    <w:rsid w:val="001A4404"/>
    <w:rsid w:val="001A4D42"/>
    <w:rsid w:val="001A5176"/>
    <w:rsid w:val="001A528B"/>
    <w:rsid w:val="001A529E"/>
    <w:rsid w:val="001A5353"/>
    <w:rsid w:val="001A57E6"/>
    <w:rsid w:val="001A5D73"/>
    <w:rsid w:val="001A6102"/>
    <w:rsid w:val="001A67A1"/>
    <w:rsid w:val="001A69AB"/>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43A8"/>
    <w:rsid w:val="001B4A79"/>
    <w:rsid w:val="001B554F"/>
    <w:rsid w:val="001B5827"/>
    <w:rsid w:val="001B64A6"/>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8BE"/>
    <w:rsid w:val="001D1983"/>
    <w:rsid w:val="001D1989"/>
    <w:rsid w:val="001D24B9"/>
    <w:rsid w:val="001D3718"/>
    <w:rsid w:val="001D49F3"/>
    <w:rsid w:val="001D53B3"/>
    <w:rsid w:val="001D646B"/>
    <w:rsid w:val="001D757A"/>
    <w:rsid w:val="001D75C3"/>
    <w:rsid w:val="001E0363"/>
    <w:rsid w:val="001E0924"/>
    <w:rsid w:val="001E14CD"/>
    <w:rsid w:val="001E2811"/>
    <w:rsid w:val="001E2868"/>
    <w:rsid w:val="001E2F80"/>
    <w:rsid w:val="001E3323"/>
    <w:rsid w:val="001E3465"/>
    <w:rsid w:val="001E3FDC"/>
    <w:rsid w:val="001E4CD7"/>
    <w:rsid w:val="001E4D59"/>
    <w:rsid w:val="001E54EC"/>
    <w:rsid w:val="001E550E"/>
    <w:rsid w:val="001E6053"/>
    <w:rsid w:val="001E69FE"/>
    <w:rsid w:val="001E7350"/>
    <w:rsid w:val="001E7895"/>
    <w:rsid w:val="001F02CD"/>
    <w:rsid w:val="001F0582"/>
    <w:rsid w:val="001F05DA"/>
    <w:rsid w:val="001F14B3"/>
    <w:rsid w:val="001F16AE"/>
    <w:rsid w:val="001F25C4"/>
    <w:rsid w:val="001F34A5"/>
    <w:rsid w:val="001F354D"/>
    <w:rsid w:val="001F4355"/>
    <w:rsid w:val="001F456E"/>
    <w:rsid w:val="001F49D3"/>
    <w:rsid w:val="001F4F51"/>
    <w:rsid w:val="001F506D"/>
    <w:rsid w:val="001F56AF"/>
    <w:rsid w:val="001F62AC"/>
    <w:rsid w:val="001F6457"/>
    <w:rsid w:val="001F705E"/>
    <w:rsid w:val="001F7646"/>
    <w:rsid w:val="001F7A07"/>
    <w:rsid w:val="001F7DB4"/>
    <w:rsid w:val="00200053"/>
    <w:rsid w:val="00200665"/>
    <w:rsid w:val="00200A39"/>
    <w:rsid w:val="00200C66"/>
    <w:rsid w:val="0020113B"/>
    <w:rsid w:val="00201194"/>
    <w:rsid w:val="00201879"/>
    <w:rsid w:val="00201C45"/>
    <w:rsid w:val="00203AEB"/>
    <w:rsid w:val="00203B2B"/>
    <w:rsid w:val="00203D2A"/>
    <w:rsid w:val="00203DB2"/>
    <w:rsid w:val="00204435"/>
    <w:rsid w:val="0020469A"/>
    <w:rsid w:val="00204A5C"/>
    <w:rsid w:val="0020551F"/>
    <w:rsid w:val="00205583"/>
    <w:rsid w:val="00205A47"/>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387"/>
    <w:rsid w:val="00213525"/>
    <w:rsid w:val="0021364D"/>
    <w:rsid w:val="00213934"/>
    <w:rsid w:val="00214317"/>
    <w:rsid w:val="00214458"/>
    <w:rsid w:val="00215262"/>
    <w:rsid w:val="00215603"/>
    <w:rsid w:val="00215609"/>
    <w:rsid w:val="0021575B"/>
    <w:rsid w:val="00215B97"/>
    <w:rsid w:val="002161D0"/>
    <w:rsid w:val="00216289"/>
    <w:rsid w:val="0021680F"/>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2F8E"/>
    <w:rsid w:val="00223249"/>
    <w:rsid w:val="002238C3"/>
    <w:rsid w:val="00223BE0"/>
    <w:rsid w:val="00223EBA"/>
    <w:rsid w:val="002240F2"/>
    <w:rsid w:val="002242A5"/>
    <w:rsid w:val="00224360"/>
    <w:rsid w:val="0022436E"/>
    <w:rsid w:val="00226059"/>
    <w:rsid w:val="002261BE"/>
    <w:rsid w:val="00226539"/>
    <w:rsid w:val="002267AC"/>
    <w:rsid w:val="00226E0B"/>
    <w:rsid w:val="00226E7C"/>
    <w:rsid w:val="0022749D"/>
    <w:rsid w:val="002278A2"/>
    <w:rsid w:val="00227C18"/>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71E"/>
    <w:rsid w:val="00236DDE"/>
    <w:rsid w:val="00236F2F"/>
    <w:rsid w:val="002375B7"/>
    <w:rsid w:val="00237C6C"/>
    <w:rsid w:val="00237EB8"/>
    <w:rsid w:val="00237FB7"/>
    <w:rsid w:val="0024012C"/>
    <w:rsid w:val="0024020E"/>
    <w:rsid w:val="002403EB"/>
    <w:rsid w:val="00240577"/>
    <w:rsid w:val="002408B2"/>
    <w:rsid w:val="00240C9B"/>
    <w:rsid w:val="0024143D"/>
    <w:rsid w:val="00241566"/>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1BF6"/>
    <w:rsid w:val="002528D3"/>
    <w:rsid w:val="00252B67"/>
    <w:rsid w:val="00253470"/>
    <w:rsid w:val="00253661"/>
    <w:rsid w:val="00253BBA"/>
    <w:rsid w:val="0025426D"/>
    <w:rsid w:val="00254A61"/>
    <w:rsid w:val="00254BA4"/>
    <w:rsid w:val="00254FA3"/>
    <w:rsid w:val="00255393"/>
    <w:rsid w:val="0025570F"/>
    <w:rsid w:val="00255909"/>
    <w:rsid w:val="00256CBB"/>
    <w:rsid w:val="002574B7"/>
    <w:rsid w:val="002576F6"/>
    <w:rsid w:val="00257C66"/>
    <w:rsid w:val="00260026"/>
    <w:rsid w:val="002602E9"/>
    <w:rsid w:val="00260505"/>
    <w:rsid w:val="00260518"/>
    <w:rsid w:val="0026056A"/>
    <w:rsid w:val="00261174"/>
    <w:rsid w:val="00261A30"/>
    <w:rsid w:val="00261EA6"/>
    <w:rsid w:val="00262052"/>
    <w:rsid w:val="002623C3"/>
    <w:rsid w:val="00262AD2"/>
    <w:rsid w:val="00262F86"/>
    <w:rsid w:val="002639CF"/>
    <w:rsid w:val="00263AD6"/>
    <w:rsid w:val="00263C2D"/>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E64"/>
    <w:rsid w:val="00271F89"/>
    <w:rsid w:val="002729AC"/>
    <w:rsid w:val="00273066"/>
    <w:rsid w:val="002731D3"/>
    <w:rsid w:val="002732ED"/>
    <w:rsid w:val="0027333D"/>
    <w:rsid w:val="002733B5"/>
    <w:rsid w:val="00273441"/>
    <w:rsid w:val="00273493"/>
    <w:rsid w:val="00273AD7"/>
    <w:rsid w:val="00273D2D"/>
    <w:rsid w:val="002742BC"/>
    <w:rsid w:val="00275604"/>
    <w:rsid w:val="00275874"/>
    <w:rsid w:val="002758A7"/>
    <w:rsid w:val="00276992"/>
    <w:rsid w:val="00276DF2"/>
    <w:rsid w:val="00276FDD"/>
    <w:rsid w:val="002772D4"/>
    <w:rsid w:val="00277931"/>
    <w:rsid w:val="00277F8B"/>
    <w:rsid w:val="00280829"/>
    <w:rsid w:val="00280869"/>
    <w:rsid w:val="00280C86"/>
    <w:rsid w:val="00281296"/>
    <w:rsid w:val="00281DB9"/>
    <w:rsid w:val="00282775"/>
    <w:rsid w:val="0028292C"/>
    <w:rsid w:val="002851D8"/>
    <w:rsid w:val="00285B00"/>
    <w:rsid w:val="00285EE7"/>
    <w:rsid w:val="0028633A"/>
    <w:rsid w:val="0028651B"/>
    <w:rsid w:val="00286948"/>
    <w:rsid w:val="00286FA4"/>
    <w:rsid w:val="00287209"/>
    <w:rsid w:val="0028765E"/>
    <w:rsid w:val="00287AEE"/>
    <w:rsid w:val="00287E4C"/>
    <w:rsid w:val="00287FB0"/>
    <w:rsid w:val="00290526"/>
    <w:rsid w:val="00290559"/>
    <w:rsid w:val="0029068D"/>
    <w:rsid w:val="00290C26"/>
    <w:rsid w:val="00290F15"/>
    <w:rsid w:val="00291FD7"/>
    <w:rsid w:val="00292850"/>
    <w:rsid w:val="00292A21"/>
    <w:rsid w:val="00292DC2"/>
    <w:rsid w:val="00292DC5"/>
    <w:rsid w:val="00293227"/>
    <w:rsid w:val="00293AFE"/>
    <w:rsid w:val="00293C27"/>
    <w:rsid w:val="002940E8"/>
    <w:rsid w:val="00294AC8"/>
    <w:rsid w:val="00294BBA"/>
    <w:rsid w:val="00295672"/>
    <w:rsid w:val="0029581F"/>
    <w:rsid w:val="00296930"/>
    <w:rsid w:val="00296A54"/>
    <w:rsid w:val="00296BEA"/>
    <w:rsid w:val="002975EF"/>
    <w:rsid w:val="00297D0D"/>
    <w:rsid w:val="002A02B3"/>
    <w:rsid w:val="002A02EE"/>
    <w:rsid w:val="002A0C5A"/>
    <w:rsid w:val="002A12B5"/>
    <w:rsid w:val="002A160F"/>
    <w:rsid w:val="002A181D"/>
    <w:rsid w:val="002A199B"/>
    <w:rsid w:val="002A26F8"/>
    <w:rsid w:val="002A2A64"/>
    <w:rsid w:val="002A2F7E"/>
    <w:rsid w:val="002A315F"/>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54"/>
    <w:rsid w:val="002B06C8"/>
    <w:rsid w:val="002B0821"/>
    <w:rsid w:val="002B12B0"/>
    <w:rsid w:val="002B13D2"/>
    <w:rsid w:val="002B199E"/>
    <w:rsid w:val="002B1F8E"/>
    <w:rsid w:val="002B26AF"/>
    <w:rsid w:val="002B2B8E"/>
    <w:rsid w:val="002B2B9B"/>
    <w:rsid w:val="002B4665"/>
    <w:rsid w:val="002B46CE"/>
    <w:rsid w:val="002B4ADA"/>
    <w:rsid w:val="002B5212"/>
    <w:rsid w:val="002B5387"/>
    <w:rsid w:val="002B5924"/>
    <w:rsid w:val="002B59CE"/>
    <w:rsid w:val="002B5DD9"/>
    <w:rsid w:val="002B6EDE"/>
    <w:rsid w:val="002B77AF"/>
    <w:rsid w:val="002B7930"/>
    <w:rsid w:val="002C0454"/>
    <w:rsid w:val="002C0630"/>
    <w:rsid w:val="002C0C96"/>
    <w:rsid w:val="002C0D54"/>
    <w:rsid w:val="002C0DF6"/>
    <w:rsid w:val="002C140F"/>
    <w:rsid w:val="002C1484"/>
    <w:rsid w:val="002C2544"/>
    <w:rsid w:val="002C25CB"/>
    <w:rsid w:val="002C271D"/>
    <w:rsid w:val="002C28EE"/>
    <w:rsid w:val="002C2FFE"/>
    <w:rsid w:val="002C33B3"/>
    <w:rsid w:val="002C3BBF"/>
    <w:rsid w:val="002C46ED"/>
    <w:rsid w:val="002C4BDE"/>
    <w:rsid w:val="002C5630"/>
    <w:rsid w:val="002C5F2E"/>
    <w:rsid w:val="002C665E"/>
    <w:rsid w:val="002C7087"/>
    <w:rsid w:val="002D0301"/>
    <w:rsid w:val="002D0BDC"/>
    <w:rsid w:val="002D0D0B"/>
    <w:rsid w:val="002D1830"/>
    <w:rsid w:val="002D1C34"/>
    <w:rsid w:val="002D2101"/>
    <w:rsid w:val="002D238E"/>
    <w:rsid w:val="002D25C7"/>
    <w:rsid w:val="002D32AA"/>
    <w:rsid w:val="002D336F"/>
    <w:rsid w:val="002D3707"/>
    <w:rsid w:val="002D38DB"/>
    <w:rsid w:val="002D3B2D"/>
    <w:rsid w:val="002D49B2"/>
    <w:rsid w:val="002D4D6C"/>
    <w:rsid w:val="002D4EBC"/>
    <w:rsid w:val="002D55EF"/>
    <w:rsid w:val="002D5681"/>
    <w:rsid w:val="002D621F"/>
    <w:rsid w:val="002D627E"/>
    <w:rsid w:val="002D64BA"/>
    <w:rsid w:val="002D6A70"/>
    <w:rsid w:val="002D72A8"/>
    <w:rsid w:val="002D7709"/>
    <w:rsid w:val="002D78D5"/>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67"/>
    <w:rsid w:val="002F0F31"/>
    <w:rsid w:val="002F104B"/>
    <w:rsid w:val="002F1250"/>
    <w:rsid w:val="002F169E"/>
    <w:rsid w:val="002F2746"/>
    <w:rsid w:val="002F2E5F"/>
    <w:rsid w:val="002F3600"/>
    <w:rsid w:val="002F36F5"/>
    <w:rsid w:val="002F4E69"/>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5160"/>
    <w:rsid w:val="0030564D"/>
    <w:rsid w:val="00305905"/>
    <w:rsid w:val="0030697A"/>
    <w:rsid w:val="003070CC"/>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70A"/>
    <w:rsid w:val="00314948"/>
    <w:rsid w:val="00315267"/>
    <w:rsid w:val="00315C2F"/>
    <w:rsid w:val="00316230"/>
    <w:rsid w:val="00316D3C"/>
    <w:rsid w:val="00316D51"/>
    <w:rsid w:val="00316FD7"/>
    <w:rsid w:val="00317793"/>
    <w:rsid w:val="00317F81"/>
    <w:rsid w:val="00320250"/>
    <w:rsid w:val="00320A1A"/>
    <w:rsid w:val="00320CB7"/>
    <w:rsid w:val="00320E61"/>
    <w:rsid w:val="00321803"/>
    <w:rsid w:val="003224EB"/>
    <w:rsid w:val="00322591"/>
    <w:rsid w:val="00322662"/>
    <w:rsid w:val="0032364A"/>
    <w:rsid w:val="00323827"/>
    <w:rsid w:val="00323F0F"/>
    <w:rsid w:val="003245C8"/>
    <w:rsid w:val="00324EAF"/>
    <w:rsid w:val="003253DD"/>
    <w:rsid w:val="0032578B"/>
    <w:rsid w:val="00325ACE"/>
    <w:rsid w:val="00327312"/>
    <w:rsid w:val="00327EBA"/>
    <w:rsid w:val="00330B63"/>
    <w:rsid w:val="00332202"/>
    <w:rsid w:val="00332A21"/>
    <w:rsid w:val="00332CF3"/>
    <w:rsid w:val="00333514"/>
    <w:rsid w:val="0033383A"/>
    <w:rsid w:val="00333CF4"/>
    <w:rsid w:val="00334011"/>
    <w:rsid w:val="003348B1"/>
    <w:rsid w:val="00335106"/>
    <w:rsid w:val="00335139"/>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BB"/>
    <w:rsid w:val="003451CA"/>
    <w:rsid w:val="00345623"/>
    <w:rsid w:val="00345A72"/>
    <w:rsid w:val="0034692C"/>
    <w:rsid w:val="003469EA"/>
    <w:rsid w:val="00346D3E"/>
    <w:rsid w:val="00346EF1"/>
    <w:rsid w:val="00346F28"/>
    <w:rsid w:val="00347120"/>
    <w:rsid w:val="0034744F"/>
    <w:rsid w:val="00347E7F"/>
    <w:rsid w:val="00347F82"/>
    <w:rsid w:val="003505C2"/>
    <w:rsid w:val="00350DB4"/>
    <w:rsid w:val="003516D5"/>
    <w:rsid w:val="003516F8"/>
    <w:rsid w:val="003529CD"/>
    <w:rsid w:val="00352BEA"/>
    <w:rsid w:val="003533A4"/>
    <w:rsid w:val="00353436"/>
    <w:rsid w:val="00353456"/>
    <w:rsid w:val="00353681"/>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3338"/>
    <w:rsid w:val="003633CC"/>
    <w:rsid w:val="003643D7"/>
    <w:rsid w:val="00364547"/>
    <w:rsid w:val="00364A00"/>
    <w:rsid w:val="00364FB2"/>
    <w:rsid w:val="00365169"/>
    <w:rsid w:val="00365706"/>
    <w:rsid w:val="003660B2"/>
    <w:rsid w:val="003660CA"/>
    <w:rsid w:val="003664EC"/>
    <w:rsid w:val="003667F0"/>
    <w:rsid w:val="00366C51"/>
    <w:rsid w:val="00367248"/>
    <w:rsid w:val="003672A0"/>
    <w:rsid w:val="003672EE"/>
    <w:rsid w:val="0037019C"/>
    <w:rsid w:val="00370F66"/>
    <w:rsid w:val="00371EF3"/>
    <w:rsid w:val="00371FE4"/>
    <w:rsid w:val="003722E6"/>
    <w:rsid w:val="00372AEC"/>
    <w:rsid w:val="0037381B"/>
    <w:rsid w:val="00373A0F"/>
    <w:rsid w:val="00374DA7"/>
    <w:rsid w:val="003753C7"/>
    <w:rsid w:val="00375D51"/>
    <w:rsid w:val="003765F0"/>
    <w:rsid w:val="0037670D"/>
    <w:rsid w:val="003774C4"/>
    <w:rsid w:val="00377916"/>
    <w:rsid w:val="003802F1"/>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726C"/>
    <w:rsid w:val="0039745D"/>
    <w:rsid w:val="00397AC2"/>
    <w:rsid w:val="00397CF2"/>
    <w:rsid w:val="00397D51"/>
    <w:rsid w:val="003A005E"/>
    <w:rsid w:val="003A024A"/>
    <w:rsid w:val="003A02CF"/>
    <w:rsid w:val="003A06F9"/>
    <w:rsid w:val="003A117C"/>
    <w:rsid w:val="003A1F73"/>
    <w:rsid w:val="003A28DB"/>
    <w:rsid w:val="003A2B0A"/>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6C6"/>
    <w:rsid w:val="003B18C9"/>
    <w:rsid w:val="003B1970"/>
    <w:rsid w:val="003B1C30"/>
    <w:rsid w:val="003B206A"/>
    <w:rsid w:val="003B32D1"/>
    <w:rsid w:val="003B3886"/>
    <w:rsid w:val="003B3D0E"/>
    <w:rsid w:val="003B3D10"/>
    <w:rsid w:val="003B4238"/>
    <w:rsid w:val="003B57FD"/>
    <w:rsid w:val="003B58C0"/>
    <w:rsid w:val="003B5DB1"/>
    <w:rsid w:val="003B671A"/>
    <w:rsid w:val="003B6857"/>
    <w:rsid w:val="003B6FBD"/>
    <w:rsid w:val="003C080E"/>
    <w:rsid w:val="003C0A86"/>
    <w:rsid w:val="003C0CEB"/>
    <w:rsid w:val="003C1593"/>
    <w:rsid w:val="003C181D"/>
    <w:rsid w:val="003C1D33"/>
    <w:rsid w:val="003C2385"/>
    <w:rsid w:val="003C273C"/>
    <w:rsid w:val="003C276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6A2"/>
    <w:rsid w:val="003D37B3"/>
    <w:rsid w:val="003D3A43"/>
    <w:rsid w:val="003D3AE3"/>
    <w:rsid w:val="003D4265"/>
    <w:rsid w:val="003D42EC"/>
    <w:rsid w:val="003D4D05"/>
    <w:rsid w:val="003D527D"/>
    <w:rsid w:val="003D545A"/>
    <w:rsid w:val="003D6076"/>
    <w:rsid w:val="003D6967"/>
    <w:rsid w:val="003D6A9C"/>
    <w:rsid w:val="003D74A0"/>
    <w:rsid w:val="003D799B"/>
    <w:rsid w:val="003E0B1B"/>
    <w:rsid w:val="003E0D71"/>
    <w:rsid w:val="003E0E34"/>
    <w:rsid w:val="003E0E54"/>
    <w:rsid w:val="003E2589"/>
    <w:rsid w:val="003E291E"/>
    <w:rsid w:val="003E3B93"/>
    <w:rsid w:val="003E3FC8"/>
    <w:rsid w:val="003E3FCF"/>
    <w:rsid w:val="003E47A4"/>
    <w:rsid w:val="003E484A"/>
    <w:rsid w:val="003E4B34"/>
    <w:rsid w:val="003E51D3"/>
    <w:rsid w:val="003E547E"/>
    <w:rsid w:val="003E5803"/>
    <w:rsid w:val="003E5852"/>
    <w:rsid w:val="003E58FB"/>
    <w:rsid w:val="003E5C05"/>
    <w:rsid w:val="003E5EBF"/>
    <w:rsid w:val="003E643A"/>
    <w:rsid w:val="003E6DD2"/>
    <w:rsid w:val="003E73B6"/>
    <w:rsid w:val="003E78A2"/>
    <w:rsid w:val="003F01F6"/>
    <w:rsid w:val="003F0638"/>
    <w:rsid w:val="003F075B"/>
    <w:rsid w:val="003F0B5A"/>
    <w:rsid w:val="003F0C85"/>
    <w:rsid w:val="003F0D04"/>
    <w:rsid w:val="003F0EFD"/>
    <w:rsid w:val="003F0F27"/>
    <w:rsid w:val="003F26AD"/>
    <w:rsid w:val="003F29F4"/>
    <w:rsid w:val="003F3C7D"/>
    <w:rsid w:val="003F3E88"/>
    <w:rsid w:val="003F4680"/>
    <w:rsid w:val="003F4A5C"/>
    <w:rsid w:val="003F5532"/>
    <w:rsid w:val="003F5A72"/>
    <w:rsid w:val="003F5F97"/>
    <w:rsid w:val="003F60DD"/>
    <w:rsid w:val="003F6376"/>
    <w:rsid w:val="003F6A2A"/>
    <w:rsid w:val="003F7C80"/>
    <w:rsid w:val="003F7FA4"/>
    <w:rsid w:val="004004B5"/>
    <w:rsid w:val="00400838"/>
    <w:rsid w:val="004009D2"/>
    <w:rsid w:val="004009DD"/>
    <w:rsid w:val="004015CA"/>
    <w:rsid w:val="004016E4"/>
    <w:rsid w:val="00401A4D"/>
    <w:rsid w:val="00401E59"/>
    <w:rsid w:val="00402841"/>
    <w:rsid w:val="004030A4"/>
    <w:rsid w:val="004041D3"/>
    <w:rsid w:val="0040588D"/>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2682"/>
    <w:rsid w:val="0042339A"/>
    <w:rsid w:val="00423E20"/>
    <w:rsid w:val="004241D2"/>
    <w:rsid w:val="00424339"/>
    <w:rsid w:val="0042495C"/>
    <w:rsid w:val="00424C13"/>
    <w:rsid w:val="00424CB2"/>
    <w:rsid w:val="00425006"/>
    <w:rsid w:val="00425233"/>
    <w:rsid w:val="0042613C"/>
    <w:rsid w:val="004262BF"/>
    <w:rsid w:val="0042630F"/>
    <w:rsid w:val="004265E1"/>
    <w:rsid w:val="00426626"/>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214"/>
    <w:rsid w:val="0043731C"/>
    <w:rsid w:val="0043731F"/>
    <w:rsid w:val="0043773C"/>
    <w:rsid w:val="004378CC"/>
    <w:rsid w:val="0043797F"/>
    <w:rsid w:val="00437F7A"/>
    <w:rsid w:val="004404E4"/>
    <w:rsid w:val="004405F5"/>
    <w:rsid w:val="004408D2"/>
    <w:rsid w:val="00440C6F"/>
    <w:rsid w:val="00440F3A"/>
    <w:rsid w:val="0044137F"/>
    <w:rsid w:val="004417D5"/>
    <w:rsid w:val="00441E0E"/>
    <w:rsid w:val="00442A38"/>
    <w:rsid w:val="00442BF3"/>
    <w:rsid w:val="00442CC0"/>
    <w:rsid w:val="00442DB6"/>
    <w:rsid w:val="0044354D"/>
    <w:rsid w:val="0044367A"/>
    <w:rsid w:val="00443F21"/>
    <w:rsid w:val="004442ED"/>
    <w:rsid w:val="004450FF"/>
    <w:rsid w:val="004451B2"/>
    <w:rsid w:val="00445231"/>
    <w:rsid w:val="0044587B"/>
    <w:rsid w:val="00445B49"/>
    <w:rsid w:val="004461F0"/>
    <w:rsid w:val="0044658C"/>
    <w:rsid w:val="00446821"/>
    <w:rsid w:val="004475C6"/>
    <w:rsid w:val="00447E47"/>
    <w:rsid w:val="00450458"/>
    <w:rsid w:val="004507C7"/>
    <w:rsid w:val="004508EE"/>
    <w:rsid w:val="00450BDD"/>
    <w:rsid w:val="00450CA9"/>
    <w:rsid w:val="00450EC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938"/>
    <w:rsid w:val="00455A3A"/>
    <w:rsid w:val="00455C34"/>
    <w:rsid w:val="00455DE6"/>
    <w:rsid w:val="00455E57"/>
    <w:rsid w:val="00456857"/>
    <w:rsid w:val="00456E15"/>
    <w:rsid w:val="00456E51"/>
    <w:rsid w:val="00457267"/>
    <w:rsid w:val="004575B6"/>
    <w:rsid w:val="00457821"/>
    <w:rsid w:val="00457858"/>
    <w:rsid w:val="00457C81"/>
    <w:rsid w:val="00460A28"/>
    <w:rsid w:val="00461104"/>
    <w:rsid w:val="0046125E"/>
    <w:rsid w:val="0046192F"/>
    <w:rsid w:val="00461B72"/>
    <w:rsid w:val="00461CD4"/>
    <w:rsid w:val="004623A1"/>
    <w:rsid w:val="00462C1B"/>
    <w:rsid w:val="00462F31"/>
    <w:rsid w:val="004630CB"/>
    <w:rsid w:val="00463AF8"/>
    <w:rsid w:val="00464148"/>
    <w:rsid w:val="0046446D"/>
    <w:rsid w:val="00464B4C"/>
    <w:rsid w:val="00464ED9"/>
    <w:rsid w:val="00465378"/>
    <w:rsid w:val="00466FA4"/>
    <w:rsid w:val="00466FEB"/>
    <w:rsid w:val="00467143"/>
    <w:rsid w:val="004673C7"/>
    <w:rsid w:val="00470E3B"/>
    <w:rsid w:val="004712C5"/>
    <w:rsid w:val="00471F0C"/>
    <w:rsid w:val="00472059"/>
    <w:rsid w:val="00472697"/>
    <w:rsid w:val="00472BA0"/>
    <w:rsid w:val="004730B3"/>
    <w:rsid w:val="004736AA"/>
    <w:rsid w:val="004738D1"/>
    <w:rsid w:val="00473D82"/>
    <w:rsid w:val="00474087"/>
    <w:rsid w:val="00474DC2"/>
    <w:rsid w:val="004750E8"/>
    <w:rsid w:val="004760C6"/>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87AD7"/>
    <w:rsid w:val="00487E8E"/>
    <w:rsid w:val="004900ED"/>
    <w:rsid w:val="004903DB"/>
    <w:rsid w:val="004906A4"/>
    <w:rsid w:val="004906BE"/>
    <w:rsid w:val="00490F9F"/>
    <w:rsid w:val="00491E9E"/>
    <w:rsid w:val="004927A3"/>
    <w:rsid w:val="00492A8A"/>
    <w:rsid w:val="00493502"/>
    <w:rsid w:val="0049365D"/>
    <w:rsid w:val="004936BB"/>
    <w:rsid w:val="00493850"/>
    <w:rsid w:val="00493BA7"/>
    <w:rsid w:val="00493D50"/>
    <w:rsid w:val="00494006"/>
    <w:rsid w:val="004945F9"/>
    <w:rsid w:val="00494C26"/>
    <w:rsid w:val="00494D42"/>
    <w:rsid w:val="00494D58"/>
    <w:rsid w:val="00494D61"/>
    <w:rsid w:val="0049552F"/>
    <w:rsid w:val="004956EC"/>
    <w:rsid w:val="0049570F"/>
    <w:rsid w:val="004959B7"/>
    <w:rsid w:val="00495A5A"/>
    <w:rsid w:val="00495B77"/>
    <w:rsid w:val="00496123"/>
    <w:rsid w:val="004A0D5B"/>
    <w:rsid w:val="004A0F3E"/>
    <w:rsid w:val="004A0F78"/>
    <w:rsid w:val="004A198E"/>
    <w:rsid w:val="004A1E46"/>
    <w:rsid w:val="004A2014"/>
    <w:rsid w:val="004A27F0"/>
    <w:rsid w:val="004A3501"/>
    <w:rsid w:val="004A3A37"/>
    <w:rsid w:val="004A416F"/>
    <w:rsid w:val="004A4AD3"/>
    <w:rsid w:val="004A4EAE"/>
    <w:rsid w:val="004A5741"/>
    <w:rsid w:val="004A5970"/>
    <w:rsid w:val="004A65EE"/>
    <w:rsid w:val="004A677F"/>
    <w:rsid w:val="004A678E"/>
    <w:rsid w:val="004A69BA"/>
    <w:rsid w:val="004A6A6A"/>
    <w:rsid w:val="004A79E3"/>
    <w:rsid w:val="004B00E3"/>
    <w:rsid w:val="004B10B9"/>
    <w:rsid w:val="004B2F07"/>
    <w:rsid w:val="004B35C8"/>
    <w:rsid w:val="004B393C"/>
    <w:rsid w:val="004B3A13"/>
    <w:rsid w:val="004B3A42"/>
    <w:rsid w:val="004B47A3"/>
    <w:rsid w:val="004B4F4D"/>
    <w:rsid w:val="004B4F99"/>
    <w:rsid w:val="004B549F"/>
    <w:rsid w:val="004B591E"/>
    <w:rsid w:val="004B59B4"/>
    <w:rsid w:val="004B5B78"/>
    <w:rsid w:val="004B645F"/>
    <w:rsid w:val="004B64A3"/>
    <w:rsid w:val="004B66E5"/>
    <w:rsid w:val="004B6A8B"/>
    <w:rsid w:val="004B72E0"/>
    <w:rsid w:val="004B73C8"/>
    <w:rsid w:val="004B775C"/>
    <w:rsid w:val="004B79BB"/>
    <w:rsid w:val="004B7BAF"/>
    <w:rsid w:val="004C01E0"/>
    <w:rsid w:val="004C0827"/>
    <w:rsid w:val="004C0E4A"/>
    <w:rsid w:val="004C203E"/>
    <w:rsid w:val="004C2313"/>
    <w:rsid w:val="004C2A32"/>
    <w:rsid w:val="004C2E92"/>
    <w:rsid w:val="004C30FB"/>
    <w:rsid w:val="004C3401"/>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767"/>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6522"/>
    <w:rsid w:val="004D77E3"/>
    <w:rsid w:val="004D7AC1"/>
    <w:rsid w:val="004E0ACC"/>
    <w:rsid w:val="004E0C16"/>
    <w:rsid w:val="004E159D"/>
    <w:rsid w:val="004E1894"/>
    <w:rsid w:val="004E1B92"/>
    <w:rsid w:val="004E1E90"/>
    <w:rsid w:val="004E1F75"/>
    <w:rsid w:val="004E2362"/>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7A8"/>
    <w:rsid w:val="004F1D0E"/>
    <w:rsid w:val="004F2064"/>
    <w:rsid w:val="004F2581"/>
    <w:rsid w:val="004F27B2"/>
    <w:rsid w:val="004F320B"/>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9B4"/>
    <w:rsid w:val="00512E52"/>
    <w:rsid w:val="005132BF"/>
    <w:rsid w:val="0051351C"/>
    <w:rsid w:val="00513631"/>
    <w:rsid w:val="00513C32"/>
    <w:rsid w:val="00513E1F"/>
    <w:rsid w:val="00513FB6"/>
    <w:rsid w:val="005146E2"/>
    <w:rsid w:val="00514E67"/>
    <w:rsid w:val="00515465"/>
    <w:rsid w:val="005155C4"/>
    <w:rsid w:val="005156D5"/>
    <w:rsid w:val="0051652C"/>
    <w:rsid w:val="00516A62"/>
    <w:rsid w:val="00516F57"/>
    <w:rsid w:val="005179BD"/>
    <w:rsid w:val="00517DBE"/>
    <w:rsid w:val="005200C8"/>
    <w:rsid w:val="00520391"/>
    <w:rsid w:val="00520A81"/>
    <w:rsid w:val="00520AC3"/>
    <w:rsid w:val="00520E1D"/>
    <w:rsid w:val="005210A9"/>
    <w:rsid w:val="00521144"/>
    <w:rsid w:val="005218B8"/>
    <w:rsid w:val="00521964"/>
    <w:rsid w:val="005221B4"/>
    <w:rsid w:val="00522418"/>
    <w:rsid w:val="005231CC"/>
    <w:rsid w:val="00523369"/>
    <w:rsid w:val="005235E4"/>
    <w:rsid w:val="00524507"/>
    <w:rsid w:val="005249A5"/>
    <w:rsid w:val="00524AA4"/>
    <w:rsid w:val="00524D45"/>
    <w:rsid w:val="00524E48"/>
    <w:rsid w:val="005257DA"/>
    <w:rsid w:val="00525A3E"/>
    <w:rsid w:val="00525CE6"/>
    <w:rsid w:val="00525E10"/>
    <w:rsid w:val="005260AF"/>
    <w:rsid w:val="005261CE"/>
    <w:rsid w:val="00526351"/>
    <w:rsid w:val="005263E6"/>
    <w:rsid w:val="00526A4B"/>
    <w:rsid w:val="00526ED0"/>
    <w:rsid w:val="005271B8"/>
    <w:rsid w:val="005276CE"/>
    <w:rsid w:val="005278D7"/>
    <w:rsid w:val="00527AB1"/>
    <w:rsid w:val="00527D85"/>
    <w:rsid w:val="005301AB"/>
    <w:rsid w:val="0053067D"/>
    <w:rsid w:val="005309A2"/>
    <w:rsid w:val="00530AF4"/>
    <w:rsid w:val="00530C17"/>
    <w:rsid w:val="00530DD1"/>
    <w:rsid w:val="00531152"/>
    <w:rsid w:val="005312BF"/>
    <w:rsid w:val="00531CCA"/>
    <w:rsid w:val="005320BD"/>
    <w:rsid w:val="0053229B"/>
    <w:rsid w:val="005324B8"/>
    <w:rsid w:val="005331C6"/>
    <w:rsid w:val="005338E4"/>
    <w:rsid w:val="00533A89"/>
    <w:rsid w:val="0053416F"/>
    <w:rsid w:val="00534229"/>
    <w:rsid w:val="005348D1"/>
    <w:rsid w:val="00534975"/>
    <w:rsid w:val="00534C9F"/>
    <w:rsid w:val="005352D1"/>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6FC"/>
    <w:rsid w:val="0054056F"/>
    <w:rsid w:val="00540691"/>
    <w:rsid w:val="00540756"/>
    <w:rsid w:val="00540A1B"/>
    <w:rsid w:val="00541543"/>
    <w:rsid w:val="005416E8"/>
    <w:rsid w:val="0054224C"/>
    <w:rsid w:val="0054238E"/>
    <w:rsid w:val="00542601"/>
    <w:rsid w:val="005428E4"/>
    <w:rsid w:val="00542A21"/>
    <w:rsid w:val="00543229"/>
    <w:rsid w:val="00543336"/>
    <w:rsid w:val="0054340B"/>
    <w:rsid w:val="00543ECF"/>
    <w:rsid w:val="0054414D"/>
    <w:rsid w:val="0054448E"/>
    <w:rsid w:val="0054633D"/>
    <w:rsid w:val="0054674B"/>
    <w:rsid w:val="00546B0A"/>
    <w:rsid w:val="00547335"/>
    <w:rsid w:val="00547499"/>
    <w:rsid w:val="0055093E"/>
    <w:rsid w:val="005517F9"/>
    <w:rsid w:val="005525D5"/>
    <w:rsid w:val="00552ACC"/>
    <w:rsid w:val="005531C2"/>
    <w:rsid w:val="0055344A"/>
    <w:rsid w:val="00553823"/>
    <w:rsid w:val="005538FB"/>
    <w:rsid w:val="005541AB"/>
    <w:rsid w:val="005541AC"/>
    <w:rsid w:val="00554265"/>
    <w:rsid w:val="005556EC"/>
    <w:rsid w:val="00555740"/>
    <w:rsid w:val="00555847"/>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06A"/>
    <w:rsid w:val="005622B8"/>
    <w:rsid w:val="00562D6E"/>
    <w:rsid w:val="00562FF8"/>
    <w:rsid w:val="0056337C"/>
    <w:rsid w:val="00563C8D"/>
    <w:rsid w:val="00563EF5"/>
    <w:rsid w:val="00564A7E"/>
    <w:rsid w:val="00564CB0"/>
    <w:rsid w:val="00564E1F"/>
    <w:rsid w:val="005653A3"/>
    <w:rsid w:val="00566710"/>
    <w:rsid w:val="00566F8C"/>
    <w:rsid w:val="00567608"/>
    <w:rsid w:val="0056791F"/>
    <w:rsid w:val="00567D97"/>
    <w:rsid w:val="005704F4"/>
    <w:rsid w:val="00570E8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99E"/>
    <w:rsid w:val="00580AC0"/>
    <w:rsid w:val="00580D19"/>
    <w:rsid w:val="005814DC"/>
    <w:rsid w:val="00581F29"/>
    <w:rsid w:val="005821A0"/>
    <w:rsid w:val="0058238D"/>
    <w:rsid w:val="005823E1"/>
    <w:rsid w:val="00582FC0"/>
    <w:rsid w:val="00583B2E"/>
    <w:rsid w:val="00584303"/>
    <w:rsid w:val="00584648"/>
    <w:rsid w:val="00584C22"/>
    <w:rsid w:val="00584C63"/>
    <w:rsid w:val="00585463"/>
    <w:rsid w:val="00585BA2"/>
    <w:rsid w:val="00587297"/>
    <w:rsid w:val="0058776B"/>
    <w:rsid w:val="0058788F"/>
    <w:rsid w:val="00587D1D"/>
    <w:rsid w:val="005907AD"/>
    <w:rsid w:val="00590AEE"/>
    <w:rsid w:val="005910BA"/>
    <w:rsid w:val="005912E8"/>
    <w:rsid w:val="005916D6"/>
    <w:rsid w:val="005918D4"/>
    <w:rsid w:val="005925A0"/>
    <w:rsid w:val="00592879"/>
    <w:rsid w:val="00592BE8"/>
    <w:rsid w:val="00592CF3"/>
    <w:rsid w:val="0059343B"/>
    <w:rsid w:val="0059383A"/>
    <w:rsid w:val="00593EA4"/>
    <w:rsid w:val="00594683"/>
    <w:rsid w:val="00594E2D"/>
    <w:rsid w:val="00595165"/>
    <w:rsid w:val="005953EE"/>
    <w:rsid w:val="00595969"/>
    <w:rsid w:val="00595A54"/>
    <w:rsid w:val="00596049"/>
    <w:rsid w:val="0059614F"/>
    <w:rsid w:val="005962CC"/>
    <w:rsid w:val="005962CD"/>
    <w:rsid w:val="005964C1"/>
    <w:rsid w:val="005967B3"/>
    <w:rsid w:val="00596812"/>
    <w:rsid w:val="00596BDA"/>
    <w:rsid w:val="00597363"/>
    <w:rsid w:val="00597535"/>
    <w:rsid w:val="005A0278"/>
    <w:rsid w:val="005A0517"/>
    <w:rsid w:val="005A1440"/>
    <w:rsid w:val="005A1605"/>
    <w:rsid w:val="005A1614"/>
    <w:rsid w:val="005A1755"/>
    <w:rsid w:val="005A1903"/>
    <w:rsid w:val="005A20BD"/>
    <w:rsid w:val="005A2B82"/>
    <w:rsid w:val="005A374E"/>
    <w:rsid w:val="005A45E8"/>
    <w:rsid w:val="005A55F4"/>
    <w:rsid w:val="005A5702"/>
    <w:rsid w:val="005A5A4C"/>
    <w:rsid w:val="005A5EAC"/>
    <w:rsid w:val="005A61F1"/>
    <w:rsid w:val="005A652D"/>
    <w:rsid w:val="005A6655"/>
    <w:rsid w:val="005A6BA1"/>
    <w:rsid w:val="005A6C65"/>
    <w:rsid w:val="005A6CA5"/>
    <w:rsid w:val="005A76DE"/>
    <w:rsid w:val="005A7AF1"/>
    <w:rsid w:val="005A7C87"/>
    <w:rsid w:val="005B001C"/>
    <w:rsid w:val="005B0525"/>
    <w:rsid w:val="005B063C"/>
    <w:rsid w:val="005B0827"/>
    <w:rsid w:val="005B1067"/>
    <w:rsid w:val="005B1C94"/>
    <w:rsid w:val="005B3612"/>
    <w:rsid w:val="005B3A97"/>
    <w:rsid w:val="005B3B6F"/>
    <w:rsid w:val="005B4152"/>
    <w:rsid w:val="005B58C6"/>
    <w:rsid w:val="005B5A56"/>
    <w:rsid w:val="005B6363"/>
    <w:rsid w:val="005B67AC"/>
    <w:rsid w:val="005B6AA3"/>
    <w:rsid w:val="005B79E4"/>
    <w:rsid w:val="005B7A1C"/>
    <w:rsid w:val="005B7B50"/>
    <w:rsid w:val="005C0021"/>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936"/>
    <w:rsid w:val="005C50AE"/>
    <w:rsid w:val="005C5383"/>
    <w:rsid w:val="005C5B0A"/>
    <w:rsid w:val="005C5F8E"/>
    <w:rsid w:val="005C6D43"/>
    <w:rsid w:val="005C6D47"/>
    <w:rsid w:val="005C7086"/>
    <w:rsid w:val="005C78D7"/>
    <w:rsid w:val="005D03EA"/>
    <w:rsid w:val="005D0470"/>
    <w:rsid w:val="005D05B8"/>
    <w:rsid w:val="005D0E48"/>
    <w:rsid w:val="005D152C"/>
    <w:rsid w:val="005D1D2E"/>
    <w:rsid w:val="005D1DF1"/>
    <w:rsid w:val="005D26D8"/>
    <w:rsid w:val="005D278C"/>
    <w:rsid w:val="005D2C23"/>
    <w:rsid w:val="005D3208"/>
    <w:rsid w:val="005D3377"/>
    <w:rsid w:val="005D3595"/>
    <w:rsid w:val="005D39D1"/>
    <w:rsid w:val="005D3A3E"/>
    <w:rsid w:val="005D3F14"/>
    <w:rsid w:val="005D43D9"/>
    <w:rsid w:val="005D4825"/>
    <w:rsid w:val="005D5130"/>
    <w:rsid w:val="005D58FB"/>
    <w:rsid w:val="005D5C8C"/>
    <w:rsid w:val="005D5E82"/>
    <w:rsid w:val="005D5F72"/>
    <w:rsid w:val="005D62FA"/>
    <w:rsid w:val="005D7AE0"/>
    <w:rsid w:val="005D7B98"/>
    <w:rsid w:val="005D7C6D"/>
    <w:rsid w:val="005E0232"/>
    <w:rsid w:val="005E02F2"/>
    <w:rsid w:val="005E0DF3"/>
    <w:rsid w:val="005E10B2"/>
    <w:rsid w:val="005E12A8"/>
    <w:rsid w:val="005E2311"/>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F7A"/>
    <w:rsid w:val="005F138F"/>
    <w:rsid w:val="005F14F8"/>
    <w:rsid w:val="005F1DB4"/>
    <w:rsid w:val="005F1EBA"/>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503"/>
    <w:rsid w:val="00604974"/>
    <w:rsid w:val="00604F16"/>
    <w:rsid w:val="006050A5"/>
    <w:rsid w:val="00605139"/>
    <w:rsid w:val="0060551E"/>
    <w:rsid w:val="00605A8D"/>
    <w:rsid w:val="00605C3D"/>
    <w:rsid w:val="00605D3B"/>
    <w:rsid w:val="00605E94"/>
    <w:rsid w:val="00606C6A"/>
    <w:rsid w:val="00607011"/>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E82"/>
    <w:rsid w:val="00611FB1"/>
    <w:rsid w:val="006123AE"/>
    <w:rsid w:val="006129B1"/>
    <w:rsid w:val="00614942"/>
    <w:rsid w:val="00614F39"/>
    <w:rsid w:val="00615C5A"/>
    <w:rsid w:val="00615D6E"/>
    <w:rsid w:val="006164EF"/>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26F84"/>
    <w:rsid w:val="00630903"/>
    <w:rsid w:val="00630B03"/>
    <w:rsid w:val="00630C1B"/>
    <w:rsid w:val="00630D57"/>
    <w:rsid w:val="0063162F"/>
    <w:rsid w:val="0063164E"/>
    <w:rsid w:val="006317F2"/>
    <w:rsid w:val="00631A03"/>
    <w:rsid w:val="00631B0A"/>
    <w:rsid w:val="00631F67"/>
    <w:rsid w:val="00632A0E"/>
    <w:rsid w:val="00632B94"/>
    <w:rsid w:val="00632BC8"/>
    <w:rsid w:val="00633A53"/>
    <w:rsid w:val="00633C0A"/>
    <w:rsid w:val="00633E89"/>
    <w:rsid w:val="00634297"/>
    <w:rsid w:val="00634973"/>
    <w:rsid w:val="00634CC5"/>
    <w:rsid w:val="00634E0D"/>
    <w:rsid w:val="00635139"/>
    <w:rsid w:val="00635317"/>
    <w:rsid w:val="006358DE"/>
    <w:rsid w:val="006359A1"/>
    <w:rsid w:val="006367A1"/>
    <w:rsid w:val="00636A85"/>
    <w:rsid w:val="00637A05"/>
    <w:rsid w:val="00637A4C"/>
    <w:rsid w:val="006408CC"/>
    <w:rsid w:val="00640B32"/>
    <w:rsid w:val="00641114"/>
    <w:rsid w:val="00641E71"/>
    <w:rsid w:val="00641E8B"/>
    <w:rsid w:val="0064229D"/>
    <w:rsid w:val="006426A1"/>
    <w:rsid w:val="006434A3"/>
    <w:rsid w:val="00643958"/>
    <w:rsid w:val="00644594"/>
    <w:rsid w:val="00645019"/>
    <w:rsid w:val="00645417"/>
    <w:rsid w:val="006456F4"/>
    <w:rsid w:val="00647AAF"/>
    <w:rsid w:val="00647C9F"/>
    <w:rsid w:val="00647D20"/>
    <w:rsid w:val="00647D3C"/>
    <w:rsid w:val="006505B0"/>
    <w:rsid w:val="0065095D"/>
    <w:rsid w:val="00650BFE"/>
    <w:rsid w:val="00650D50"/>
    <w:rsid w:val="00651849"/>
    <w:rsid w:val="006519F2"/>
    <w:rsid w:val="0065287D"/>
    <w:rsid w:val="00652D00"/>
    <w:rsid w:val="006536D2"/>
    <w:rsid w:val="00653809"/>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651"/>
    <w:rsid w:val="00660635"/>
    <w:rsid w:val="00660C38"/>
    <w:rsid w:val="00660DCF"/>
    <w:rsid w:val="00661231"/>
    <w:rsid w:val="00661840"/>
    <w:rsid w:val="00662164"/>
    <w:rsid w:val="006622E7"/>
    <w:rsid w:val="00662840"/>
    <w:rsid w:val="00662BDF"/>
    <w:rsid w:val="00663550"/>
    <w:rsid w:val="00663663"/>
    <w:rsid w:val="006638DB"/>
    <w:rsid w:val="00663B7E"/>
    <w:rsid w:val="00663C85"/>
    <w:rsid w:val="006647AA"/>
    <w:rsid w:val="0066529E"/>
    <w:rsid w:val="006652A3"/>
    <w:rsid w:val="00665B1D"/>
    <w:rsid w:val="00665D5D"/>
    <w:rsid w:val="00665D74"/>
    <w:rsid w:val="00666070"/>
    <w:rsid w:val="0066669F"/>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25B"/>
    <w:rsid w:val="006737FA"/>
    <w:rsid w:val="0067396E"/>
    <w:rsid w:val="0067426C"/>
    <w:rsid w:val="0067459F"/>
    <w:rsid w:val="00674D52"/>
    <w:rsid w:val="0067502E"/>
    <w:rsid w:val="006753C0"/>
    <w:rsid w:val="006755B2"/>
    <w:rsid w:val="00675DA9"/>
    <w:rsid w:val="00675F94"/>
    <w:rsid w:val="006766B0"/>
    <w:rsid w:val="0067675F"/>
    <w:rsid w:val="00676FA3"/>
    <w:rsid w:val="00677B6B"/>
    <w:rsid w:val="0068054B"/>
    <w:rsid w:val="00680AA9"/>
    <w:rsid w:val="00680ECF"/>
    <w:rsid w:val="0068126D"/>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90295"/>
    <w:rsid w:val="006904C0"/>
    <w:rsid w:val="0069052D"/>
    <w:rsid w:val="0069121A"/>
    <w:rsid w:val="00691312"/>
    <w:rsid w:val="00691A12"/>
    <w:rsid w:val="00691CA3"/>
    <w:rsid w:val="0069219D"/>
    <w:rsid w:val="00692BEC"/>
    <w:rsid w:val="00692E96"/>
    <w:rsid w:val="00692EE5"/>
    <w:rsid w:val="0069373E"/>
    <w:rsid w:val="00693934"/>
    <w:rsid w:val="006944DF"/>
    <w:rsid w:val="006947A1"/>
    <w:rsid w:val="00694EF6"/>
    <w:rsid w:val="00695C9F"/>
    <w:rsid w:val="006966FA"/>
    <w:rsid w:val="006970A0"/>
    <w:rsid w:val="00697F5C"/>
    <w:rsid w:val="006A0536"/>
    <w:rsid w:val="006A05D4"/>
    <w:rsid w:val="006A0B89"/>
    <w:rsid w:val="006A1386"/>
    <w:rsid w:val="006A1388"/>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A737B"/>
    <w:rsid w:val="006A7AF3"/>
    <w:rsid w:val="006A7E82"/>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48D8"/>
    <w:rsid w:val="006B5D5D"/>
    <w:rsid w:val="006B5DE3"/>
    <w:rsid w:val="006B5F06"/>
    <w:rsid w:val="006B6193"/>
    <w:rsid w:val="006B68EB"/>
    <w:rsid w:val="006B765B"/>
    <w:rsid w:val="006B7A2E"/>
    <w:rsid w:val="006B7AA2"/>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5B91"/>
    <w:rsid w:val="006C617F"/>
    <w:rsid w:val="006C6576"/>
    <w:rsid w:val="006C68DE"/>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F74"/>
    <w:rsid w:val="006D4078"/>
    <w:rsid w:val="006D4258"/>
    <w:rsid w:val="006D44CC"/>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588"/>
    <w:rsid w:val="006E15C7"/>
    <w:rsid w:val="006E26BA"/>
    <w:rsid w:val="006E2B8E"/>
    <w:rsid w:val="006E2C2E"/>
    <w:rsid w:val="006E30C5"/>
    <w:rsid w:val="006E315C"/>
    <w:rsid w:val="006E3741"/>
    <w:rsid w:val="006E3820"/>
    <w:rsid w:val="006E427C"/>
    <w:rsid w:val="006E46A1"/>
    <w:rsid w:val="006E4A33"/>
    <w:rsid w:val="006E4C69"/>
    <w:rsid w:val="006E4DC5"/>
    <w:rsid w:val="006E5C0E"/>
    <w:rsid w:val="006E5C95"/>
    <w:rsid w:val="006E6D11"/>
    <w:rsid w:val="006E702A"/>
    <w:rsid w:val="006E70F9"/>
    <w:rsid w:val="006E74AA"/>
    <w:rsid w:val="006F07FE"/>
    <w:rsid w:val="006F096E"/>
    <w:rsid w:val="006F0D90"/>
    <w:rsid w:val="006F0E22"/>
    <w:rsid w:val="006F1083"/>
    <w:rsid w:val="006F1811"/>
    <w:rsid w:val="006F1F5D"/>
    <w:rsid w:val="006F21CF"/>
    <w:rsid w:val="006F2548"/>
    <w:rsid w:val="006F2E71"/>
    <w:rsid w:val="006F2EC6"/>
    <w:rsid w:val="006F302F"/>
    <w:rsid w:val="006F34F0"/>
    <w:rsid w:val="006F3647"/>
    <w:rsid w:val="006F3654"/>
    <w:rsid w:val="006F3937"/>
    <w:rsid w:val="006F3F6F"/>
    <w:rsid w:val="006F40F0"/>
    <w:rsid w:val="006F4166"/>
    <w:rsid w:val="006F425E"/>
    <w:rsid w:val="006F486A"/>
    <w:rsid w:val="006F4C05"/>
    <w:rsid w:val="006F5063"/>
    <w:rsid w:val="006F7285"/>
    <w:rsid w:val="0070000E"/>
    <w:rsid w:val="00700296"/>
    <w:rsid w:val="007003C3"/>
    <w:rsid w:val="007003F4"/>
    <w:rsid w:val="0070074E"/>
    <w:rsid w:val="0070117C"/>
    <w:rsid w:val="007015A5"/>
    <w:rsid w:val="00701B12"/>
    <w:rsid w:val="00701BB4"/>
    <w:rsid w:val="00701EDD"/>
    <w:rsid w:val="0070293F"/>
    <w:rsid w:val="00702A56"/>
    <w:rsid w:val="00702B63"/>
    <w:rsid w:val="00703392"/>
    <w:rsid w:val="007034D6"/>
    <w:rsid w:val="00703639"/>
    <w:rsid w:val="00703F33"/>
    <w:rsid w:val="00703FD3"/>
    <w:rsid w:val="0070409E"/>
    <w:rsid w:val="00704DBE"/>
    <w:rsid w:val="00704F4A"/>
    <w:rsid w:val="00704F4D"/>
    <w:rsid w:val="00705BDA"/>
    <w:rsid w:val="00706558"/>
    <w:rsid w:val="00706EE0"/>
    <w:rsid w:val="00707565"/>
    <w:rsid w:val="00707586"/>
    <w:rsid w:val="0070765D"/>
    <w:rsid w:val="0070769B"/>
    <w:rsid w:val="0070795B"/>
    <w:rsid w:val="00707995"/>
    <w:rsid w:val="00710955"/>
    <w:rsid w:val="00710EE8"/>
    <w:rsid w:val="00711358"/>
    <w:rsid w:val="007118B0"/>
    <w:rsid w:val="00711D7A"/>
    <w:rsid w:val="0071257B"/>
    <w:rsid w:val="00712BCD"/>
    <w:rsid w:val="00712C3D"/>
    <w:rsid w:val="007138F2"/>
    <w:rsid w:val="00713A18"/>
    <w:rsid w:val="00714222"/>
    <w:rsid w:val="00714466"/>
    <w:rsid w:val="007144C6"/>
    <w:rsid w:val="00714C29"/>
    <w:rsid w:val="00714FF5"/>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112"/>
    <w:rsid w:val="00723150"/>
    <w:rsid w:val="00723408"/>
    <w:rsid w:val="007234AD"/>
    <w:rsid w:val="0072410A"/>
    <w:rsid w:val="007242D5"/>
    <w:rsid w:val="007245D7"/>
    <w:rsid w:val="00724C08"/>
    <w:rsid w:val="00724D18"/>
    <w:rsid w:val="00724E1D"/>
    <w:rsid w:val="0072549F"/>
    <w:rsid w:val="00725912"/>
    <w:rsid w:val="0072639A"/>
    <w:rsid w:val="007268E4"/>
    <w:rsid w:val="00726AFA"/>
    <w:rsid w:val="007305B0"/>
    <w:rsid w:val="00730F48"/>
    <w:rsid w:val="00731494"/>
    <w:rsid w:val="007315CF"/>
    <w:rsid w:val="0073170D"/>
    <w:rsid w:val="0073173D"/>
    <w:rsid w:val="00732232"/>
    <w:rsid w:val="00732298"/>
    <w:rsid w:val="007322A5"/>
    <w:rsid w:val="007322B9"/>
    <w:rsid w:val="0073332E"/>
    <w:rsid w:val="007348CD"/>
    <w:rsid w:val="0073511F"/>
    <w:rsid w:val="007353EB"/>
    <w:rsid w:val="00735532"/>
    <w:rsid w:val="00735B05"/>
    <w:rsid w:val="007364B2"/>
    <w:rsid w:val="007364FB"/>
    <w:rsid w:val="00736598"/>
    <w:rsid w:val="0073704B"/>
    <w:rsid w:val="00737151"/>
    <w:rsid w:val="00737399"/>
    <w:rsid w:val="00737516"/>
    <w:rsid w:val="0073756D"/>
    <w:rsid w:val="00737A4A"/>
    <w:rsid w:val="00740409"/>
    <w:rsid w:val="007406B9"/>
    <w:rsid w:val="0074096B"/>
    <w:rsid w:val="00740A0C"/>
    <w:rsid w:val="00740D63"/>
    <w:rsid w:val="00741B00"/>
    <w:rsid w:val="007423B1"/>
    <w:rsid w:val="007426A4"/>
    <w:rsid w:val="0074295F"/>
    <w:rsid w:val="00743669"/>
    <w:rsid w:val="00743BDD"/>
    <w:rsid w:val="00743D6C"/>
    <w:rsid w:val="007441BF"/>
    <w:rsid w:val="007445B4"/>
    <w:rsid w:val="00744F7A"/>
    <w:rsid w:val="00744FBD"/>
    <w:rsid w:val="007452FF"/>
    <w:rsid w:val="00745581"/>
    <w:rsid w:val="007455B8"/>
    <w:rsid w:val="00745E92"/>
    <w:rsid w:val="00746142"/>
    <w:rsid w:val="00747B0E"/>
    <w:rsid w:val="00747BAB"/>
    <w:rsid w:val="00747BD6"/>
    <w:rsid w:val="00750480"/>
    <w:rsid w:val="0075079C"/>
    <w:rsid w:val="00750812"/>
    <w:rsid w:val="00750924"/>
    <w:rsid w:val="00750D4E"/>
    <w:rsid w:val="007517DC"/>
    <w:rsid w:val="007524AF"/>
    <w:rsid w:val="007527FB"/>
    <w:rsid w:val="0075280A"/>
    <w:rsid w:val="00752B1F"/>
    <w:rsid w:val="00752B55"/>
    <w:rsid w:val="00752E37"/>
    <w:rsid w:val="007535FB"/>
    <w:rsid w:val="00753AB3"/>
    <w:rsid w:val="00754885"/>
    <w:rsid w:val="00754D64"/>
    <w:rsid w:val="0075616C"/>
    <w:rsid w:val="0075637D"/>
    <w:rsid w:val="0075688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34E"/>
    <w:rsid w:val="0076341C"/>
    <w:rsid w:val="00763514"/>
    <w:rsid w:val="007639B0"/>
    <w:rsid w:val="007639C5"/>
    <w:rsid w:val="0076411A"/>
    <w:rsid w:val="007641A0"/>
    <w:rsid w:val="007642BE"/>
    <w:rsid w:val="0076430C"/>
    <w:rsid w:val="00765352"/>
    <w:rsid w:val="00765838"/>
    <w:rsid w:val="00765846"/>
    <w:rsid w:val="00765E93"/>
    <w:rsid w:val="00766396"/>
    <w:rsid w:val="007666E5"/>
    <w:rsid w:val="007667F6"/>
    <w:rsid w:val="00766BB0"/>
    <w:rsid w:val="00766F9C"/>
    <w:rsid w:val="00767363"/>
    <w:rsid w:val="00770FF8"/>
    <w:rsid w:val="00771652"/>
    <w:rsid w:val="0077189F"/>
    <w:rsid w:val="007718E6"/>
    <w:rsid w:val="00771B5E"/>
    <w:rsid w:val="00771CCA"/>
    <w:rsid w:val="0077246C"/>
    <w:rsid w:val="00772894"/>
    <w:rsid w:val="00772B47"/>
    <w:rsid w:val="00772D9B"/>
    <w:rsid w:val="00772F5D"/>
    <w:rsid w:val="0077366A"/>
    <w:rsid w:val="00773D4A"/>
    <w:rsid w:val="00773E30"/>
    <w:rsid w:val="0077408C"/>
    <w:rsid w:val="007756A4"/>
    <w:rsid w:val="00775B17"/>
    <w:rsid w:val="00775BF1"/>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3C45"/>
    <w:rsid w:val="00784784"/>
    <w:rsid w:val="007851E5"/>
    <w:rsid w:val="007853A0"/>
    <w:rsid w:val="007858F0"/>
    <w:rsid w:val="00785DE8"/>
    <w:rsid w:val="0078626C"/>
    <w:rsid w:val="007864A9"/>
    <w:rsid w:val="007876C6"/>
    <w:rsid w:val="007879CC"/>
    <w:rsid w:val="00787AE9"/>
    <w:rsid w:val="00787D0B"/>
    <w:rsid w:val="007904C9"/>
    <w:rsid w:val="00790567"/>
    <w:rsid w:val="00790647"/>
    <w:rsid w:val="00790CF9"/>
    <w:rsid w:val="007911C3"/>
    <w:rsid w:val="007917F2"/>
    <w:rsid w:val="00791852"/>
    <w:rsid w:val="007920FD"/>
    <w:rsid w:val="0079260C"/>
    <w:rsid w:val="007927B7"/>
    <w:rsid w:val="00792952"/>
    <w:rsid w:val="00792AB2"/>
    <w:rsid w:val="00793702"/>
    <w:rsid w:val="00793F16"/>
    <w:rsid w:val="0079406F"/>
    <w:rsid w:val="00794851"/>
    <w:rsid w:val="00795772"/>
    <w:rsid w:val="00795A99"/>
    <w:rsid w:val="00795EB7"/>
    <w:rsid w:val="00795FD7"/>
    <w:rsid w:val="00796111"/>
    <w:rsid w:val="007966E2"/>
    <w:rsid w:val="007974E2"/>
    <w:rsid w:val="00797958"/>
    <w:rsid w:val="0079799D"/>
    <w:rsid w:val="00797DD6"/>
    <w:rsid w:val="007A0069"/>
    <w:rsid w:val="007A01E7"/>
    <w:rsid w:val="007A031E"/>
    <w:rsid w:val="007A0444"/>
    <w:rsid w:val="007A069A"/>
    <w:rsid w:val="007A06A7"/>
    <w:rsid w:val="007A0AB7"/>
    <w:rsid w:val="007A0F63"/>
    <w:rsid w:val="007A10DC"/>
    <w:rsid w:val="007A1F83"/>
    <w:rsid w:val="007A2BA9"/>
    <w:rsid w:val="007A3071"/>
    <w:rsid w:val="007A3F4E"/>
    <w:rsid w:val="007A5E4E"/>
    <w:rsid w:val="007A634D"/>
    <w:rsid w:val="007A63C2"/>
    <w:rsid w:val="007A6541"/>
    <w:rsid w:val="007A6791"/>
    <w:rsid w:val="007A6D23"/>
    <w:rsid w:val="007A70F9"/>
    <w:rsid w:val="007A722C"/>
    <w:rsid w:val="007A745B"/>
    <w:rsid w:val="007A7A37"/>
    <w:rsid w:val="007A7D64"/>
    <w:rsid w:val="007B0F9F"/>
    <w:rsid w:val="007B0FC8"/>
    <w:rsid w:val="007B1525"/>
    <w:rsid w:val="007B163B"/>
    <w:rsid w:val="007B178A"/>
    <w:rsid w:val="007B1C0F"/>
    <w:rsid w:val="007B1E88"/>
    <w:rsid w:val="007B2014"/>
    <w:rsid w:val="007B223A"/>
    <w:rsid w:val="007B25C9"/>
    <w:rsid w:val="007B30FB"/>
    <w:rsid w:val="007B32F0"/>
    <w:rsid w:val="007B344E"/>
    <w:rsid w:val="007B3F36"/>
    <w:rsid w:val="007B4CDE"/>
    <w:rsid w:val="007B5086"/>
    <w:rsid w:val="007B5205"/>
    <w:rsid w:val="007B555E"/>
    <w:rsid w:val="007B5D98"/>
    <w:rsid w:val="007B686F"/>
    <w:rsid w:val="007B6A1C"/>
    <w:rsid w:val="007B7B67"/>
    <w:rsid w:val="007C0E61"/>
    <w:rsid w:val="007C0F5F"/>
    <w:rsid w:val="007C26CA"/>
    <w:rsid w:val="007C316C"/>
    <w:rsid w:val="007C469C"/>
    <w:rsid w:val="007C4F10"/>
    <w:rsid w:val="007C51A6"/>
    <w:rsid w:val="007C576D"/>
    <w:rsid w:val="007C5AE6"/>
    <w:rsid w:val="007C5CF3"/>
    <w:rsid w:val="007C628F"/>
    <w:rsid w:val="007C6872"/>
    <w:rsid w:val="007C7046"/>
    <w:rsid w:val="007C75C6"/>
    <w:rsid w:val="007C7998"/>
    <w:rsid w:val="007C7E8E"/>
    <w:rsid w:val="007D023A"/>
    <w:rsid w:val="007D0537"/>
    <w:rsid w:val="007D0B4E"/>
    <w:rsid w:val="007D0DF7"/>
    <w:rsid w:val="007D103B"/>
    <w:rsid w:val="007D1980"/>
    <w:rsid w:val="007D2248"/>
    <w:rsid w:val="007D25A4"/>
    <w:rsid w:val="007D2CDD"/>
    <w:rsid w:val="007D31C4"/>
    <w:rsid w:val="007D3D8D"/>
    <w:rsid w:val="007D4B0D"/>
    <w:rsid w:val="007D4C33"/>
    <w:rsid w:val="007D5AE9"/>
    <w:rsid w:val="007D6740"/>
    <w:rsid w:val="007D6876"/>
    <w:rsid w:val="007D6942"/>
    <w:rsid w:val="007D7FCE"/>
    <w:rsid w:val="007E0109"/>
    <w:rsid w:val="007E09BE"/>
    <w:rsid w:val="007E1A3A"/>
    <w:rsid w:val="007E339F"/>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17C1"/>
    <w:rsid w:val="007F2339"/>
    <w:rsid w:val="007F2348"/>
    <w:rsid w:val="007F2692"/>
    <w:rsid w:val="007F2A50"/>
    <w:rsid w:val="007F2BAD"/>
    <w:rsid w:val="007F3818"/>
    <w:rsid w:val="007F390A"/>
    <w:rsid w:val="007F43DC"/>
    <w:rsid w:val="007F4498"/>
    <w:rsid w:val="007F4FD1"/>
    <w:rsid w:val="007F5979"/>
    <w:rsid w:val="007F5E7B"/>
    <w:rsid w:val="007F61A9"/>
    <w:rsid w:val="007F7775"/>
    <w:rsid w:val="007F7E59"/>
    <w:rsid w:val="008004AA"/>
    <w:rsid w:val="008006AC"/>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101E1"/>
    <w:rsid w:val="008102DE"/>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6940"/>
    <w:rsid w:val="00816ED8"/>
    <w:rsid w:val="00817100"/>
    <w:rsid w:val="0081743B"/>
    <w:rsid w:val="00817A73"/>
    <w:rsid w:val="00820140"/>
    <w:rsid w:val="0082129D"/>
    <w:rsid w:val="00821939"/>
    <w:rsid w:val="00821C5D"/>
    <w:rsid w:val="00821EBC"/>
    <w:rsid w:val="008220E4"/>
    <w:rsid w:val="00822902"/>
    <w:rsid w:val="00823286"/>
    <w:rsid w:val="00823565"/>
    <w:rsid w:val="00823D62"/>
    <w:rsid w:val="008240E8"/>
    <w:rsid w:val="0082422B"/>
    <w:rsid w:val="00824399"/>
    <w:rsid w:val="00824591"/>
    <w:rsid w:val="0082473A"/>
    <w:rsid w:val="00824D09"/>
    <w:rsid w:val="008252B3"/>
    <w:rsid w:val="00825AF8"/>
    <w:rsid w:val="00825C65"/>
    <w:rsid w:val="00825D09"/>
    <w:rsid w:val="00825DBE"/>
    <w:rsid w:val="00825E95"/>
    <w:rsid w:val="00826D49"/>
    <w:rsid w:val="00826D7F"/>
    <w:rsid w:val="00826E3C"/>
    <w:rsid w:val="00826EE2"/>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A21"/>
    <w:rsid w:val="00834B29"/>
    <w:rsid w:val="0083506A"/>
    <w:rsid w:val="0083507E"/>
    <w:rsid w:val="008352F9"/>
    <w:rsid w:val="0083531E"/>
    <w:rsid w:val="00835AE6"/>
    <w:rsid w:val="00835EB9"/>
    <w:rsid w:val="00835EC4"/>
    <w:rsid w:val="008360F2"/>
    <w:rsid w:val="00836B09"/>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78F"/>
    <w:rsid w:val="00847AF1"/>
    <w:rsid w:val="00847C2D"/>
    <w:rsid w:val="00850812"/>
    <w:rsid w:val="0085094E"/>
    <w:rsid w:val="00850C51"/>
    <w:rsid w:val="00851655"/>
    <w:rsid w:val="008518E5"/>
    <w:rsid w:val="0085263B"/>
    <w:rsid w:val="008528C6"/>
    <w:rsid w:val="008529CF"/>
    <w:rsid w:val="00852AC1"/>
    <w:rsid w:val="00853556"/>
    <w:rsid w:val="00853FDA"/>
    <w:rsid w:val="00854553"/>
    <w:rsid w:val="008546AA"/>
    <w:rsid w:val="00854719"/>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D16"/>
    <w:rsid w:val="00873311"/>
    <w:rsid w:val="00873A36"/>
    <w:rsid w:val="00873FA0"/>
    <w:rsid w:val="0087440D"/>
    <w:rsid w:val="00874669"/>
    <w:rsid w:val="008748D0"/>
    <w:rsid w:val="00874A34"/>
    <w:rsid w:val="008750AF"/>
    <w:rsid w:val="0087513C"/>
    <w:rsid w:val="008757E9"/>
    <w:rsid w:val="008759E0"/>
    <w:rsid w:val="00875D57"/>
    <w:rsid w:val="00875FF1"/>
    <w:rsid w:val="00876DD9"/>
    <w:rsid w:val="008775A7"/>
    <w:rsid w:val="008776C0"/>
    <w:rsid w:val="008779B5"/>
    <w:rsid w:val="00877B8D"/>
    <w:rsid w:val="008800B7"/>
    <w:rsid w:val="00880507"/>
    <w:rsid w:val="00880616"/>
    <w:rsid w:val="00880690"/>
    <w:rsid w:val="008808C9"/>
    <w:rsid w:val="00880C83"/>
    <w:rsid w:val="00881CF4"/>
    <w:rsid w:val="00881D25"/>
    <w:rsid w:val="00881E9E"/>
    <w:rsid w:val="008821C1"/>
    <w:rsid w:val="0088224B"/>
    <w:rsid w:val="00882912"/>
    <w:rsid w:val="00882CDC"/>
    <w:rsid w:val="00882DD4"/>
    <w:rsid w:val="00883A2C"/>
    <w:rsid w:val="00883D63"/>
    <w:rsid w:val="00884145"/>
    <w:rsid w:val="008843D4"/>
    <w:rsid w:val="00885379"/>
    <w:rsid w:val="00885781"/>
    <w:rsid w:val="008859F5"/>
    <w:rsid w:val="00885B0D"/>
    <w:rsid w:val="00885DA4"/>
    <w:rsid w:val="00885FA0"/>
    <w:rsid w:val="008865E0"/>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F26"/>
    <w:rsid w:val="00894FCB"/>
    <w:rsid w:val="00895407"/>
    <w:rsid w:val="008967B1"/>
    <w:rsid w:val="008969B9"/>
    <w:rsid w:val="00897608"/>
    <w:rsid w:val="0089796D"/>
    <w:rsid w:val="00897F14"/>
    <w:rsid w:val="008A007B"/>
    <w:rsid w:val="008A0357"/>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C1E"/>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61F"/>
    <w:rsid w:val="008B3645"/>
    <w:rsid w:val="008B3CFC"/>
    <w:rsid w:val="008B44B1"/>
    <w:rsid w:val="008B460C"/>
    <w:rsid w:val="008B4618"/>
    <w:rsid w:val="008B472E"/>
    <w:rsid w:val="008B4B87"/>
    <w:rsid w:val="008B52D4"/>
    <w:rsid w:val="008B53E8"/>
    <w:rsid w:val="008B55F8"/>
    <w:rsid w:val="008B59AA"/>
    <w:rsid w:val="008B5A91"/>
    <w:rsid w:val="008B5E84"/>
    <w:rsid w:val="008B6E25"/>
    <w:rsid w:val="008B6FFF"/>
    <w:rsid w:val="008B7173"/>
    <w:rsid w:val="008B7644"/>
    <w:rsid w:val="008B7718"/>
    <w:rsid w:val="008C03C8"/>
    <w:rsid w:val="008C047A"/>
    <w:rsid w:val="008C076F"/>
    <w:rsid w:val="008C0DBC"/>
    <w:rsid w:val="008C16A4"/>
    <w:rsid w:val="008C17EB"/>
    <w:rsid w:val="008C19BA"/>
    <w:rsid w:val="008C19FC"/>
    <w:rsid w:val="008C1D13"/>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419"/>
    <w:rsid w:val="008D36F4"/>
    <w:rsid w:val="008D379B"/>
    <w:rsid w:val="008D38CF"/>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2671"/>
    <w:rsid w:val="008E2888"/>
    <w:rsid w:val="008E3057"/>
    <w:rsid w:val="008E37C0"/>
    <w:rsid w:val="008E37FE"/>
    <w:rsid w:val="008E399B"/>
    <w:rsid w:val="008E3B21"/>
    <w:rsid w:val="008E4280"/>
    <w:rsid w:val="008E458B"/>
    <w:rsid w:val="008E4D83"/>
    <w:rsid w:val="008E560C"/>
    <w:rsid w:val="008E5A5C"/>
    <w:rsid w:val="008E5D3B"/>
    <w:rsid w:val="008E6178"/>
    <w:rsid w:val="008E6D83"/>
    <w:rsid w:val="008E7DFA"/>
    <w:rsid w:val="008F025D"/>
    <w:rsid w:val="008F1783"/>
    <w:rsid w:val="008F19AB"/>
    <w:rsid w:val="008F1A26"/>
    <w:rsid w:val="008F1CAC"/>
    <w:rsid w:val="008F1F70"/>
    <w:rsid w:val="008F26BD"/>
    <w:rsid w:val="008F2804"/>
    <w:rsid w:val="008F311D"/>
    <w:rsid w:val="008F371B"/>
    <w:rsid w:val="008F3BCE"/>
    <w:rsid w:val="008F3C8E"/>
    <w:rsid w:val="008F3D16"/>
    <w:rsid w:val="008F40E9"/>
    <w:rsid w:val="008F455B"/>
    <w:rsid w:val="008F48AA"/>
    <w:rsid w:val="008F527F"/>
    <w:rsid w:val="008F5721"/>
    <w:rsid w:val="008F5754"/>
    <w:rsid w:val="008F5F21"/>
    <w:rsid w:val="008F651F"/>
    <w:rsid w:val="008F6C73"/>
    <w:rsid w:val="008F6EB7"/>
    <w:rsid w:val="008F76DB"/>
    <w:rsid w:val="008F7A3A"/>
    <w:rsid w:val="0090142B"/>
    <w:rsid w:val="009014FF"/>
    <w:rsid w:val="00901556"/>
    <w:rsid w:val="00901563"/>
    <w:rsid w:val="009016A5"/>
    <w:rsid w:val="009018AC"/>
    <w:rsid w:val="009020D0"/>
    <w:rsid w:val="009022C7"/>
    <w:rsid w:val="009029AA"/>
    <w:rsid w:val="00902A7F"/>
    <w:rsid w:val="00902BAE"/>
    <w:rsid w:val="00902C20"/>
    <w:rsid w:val="00902EC6"/>
    <w:rsid w:val="0090308E"/>
    <w:rsid w:val="009032AA"/>
    <w:rsid w:val="00903592"/>
    <w:rsid w:val="0090364C"/>
    <w:rsid w:val="00903B0C"/>
    <w:rsid w:val="00903CEB"/>
    <w:rsid w:val="00904352"/>
    <w:rsid w:val="00904713"/>
    <w:rsid w:val="009047E2"/>
    <w:rsid w:val="00904FC5"/>
    <w:rsid w:val="009054D7"/>
    <w:rsid w:val="009070C3"/>
    <w:rsid w:val="00907185"/>
    <w:rsid w:val="0090738F"/>
    <w:rsid w:val="009073DC"/>
    <w:rsid w:val="009079F3"/>
    <w:rsid w:val="00907C5C"/>
    <w:rsid w:val="00907EBB"/>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7529"/>
    <w:rsid w:val="0091775D"/>
    <w:rsid w:val="00917884"/>
    <w:rsid w:val="00917A61"/>
    <w:rsid w:val="00917B7B"/>
    <w:rsid w:val="00920519"/>
    <w:rsid w:val="00920929"/>
    <w:rsid w:val="009209C0"/>
    <w:rsid w:val="00920F40"/>
    <w:rsid w:val="009210D2"/>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DD5"/>
    <w:rsid w:val="009273AE"/>
    <w:rsid w:val="00927DE8"/>
    <w:rsid w:val="00927E7A"/>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F4D"/>
    <w:rsid w:val="009371FC"/>
    <w:rsid w:val="009373F8"/>
    <w:rsid w:val="0093754A"/>
    <w:rsid w:val="00937571"/>
    <w:rsid w:val="00937821"/>
    <w:rsid w:val="0094076F"/>
    <w:rsid w:val="0094100F"/>
    <w:rsid w:val="009412E5"/>
    <w:rsid w:val="0094155E"/>
    <w:rsid w:val="00941E2F"/>
    <w:rsid w:val="009424A9"/>
    <w:rsid w:val="009424BB"/>
    <w:rsid w:val="00943049"/>
    <w:rsid w:val="00943098"/>
    <w:rsid w:val="00944041"/>
    <w:rsid w:val="00945932"/>
    <w:rsid w:val="0094605E"/>
    <w:rsid w:val="0094623D"/>
    <w:rsid w:val="009467DF"/>
    <w:rsid w:val="009467FB"/>
    <w:rsid w:val="00946996"/>
    <w:rsid w:val="00946AC5"/>
    <w:rsid w:val="00946AFE"/>
    <w:rsid w:val="00946C9A"/>
    <w:rsid w:val="009474FA"/>
    <w:rsid w:val="009478D5"/>
    <w:rsid w:val="00947CA9"/>
    <w:rsid w:val="00947E4B"/>
    <w:rsid w:val="00952009"/>
    <w:rsid w:val="009528EB"/>
    <w:rsid w:val="00952A31"/>
    <w:rsid w:val="00953630"/>
    <w:rsid w:val="00953BC0"/>
    <w:rsid w:val="00954306"/>
    <w:rsid w:val="00954C1C"/>
    <w:rsid w:val="00954CBD"/>
    <w:rsid w:val="00954DCD"/>
    <w:rsid w:val="00955E2B"/>
    <w:rsid w:val="009574D1"/>
    <w:rsid w:val="00957524"/>
    <w:rsid w:val="00957B17"/>
    <w:rsid w:val="00960A84"/>
    <w:rsid w:val="00960D8B"/>
    <w:rsid w:val="0096176D"/>
    <w:rsid w:val="009618C2"/>
    <w:rsid w:val="00962A1B"/>
    <w:rsid w:val="00963006"/>
    <w:rsid w:val="009637DA"/>
    <w:rsid w:val="00963B64"/>
    <w:rsid w:val="00963FE0"/>
    <w:rsid w:val="0096411F"/>
    <w:rsid w:val="0096462B"/>
    <w:rsid w:val="00965022"/>
    <w:rsid w:val="00965D9F"/>
    <w:rsid w:val="00966823"/>
    <w:rsid w:val="00967282"/>
    <w:rsid w:val="00967827"/>
    <w:rsid w:val="00967E3F"/>
    <w:rsid w:val="00967E95"/>
    <w:rsid w:val="00970496"/>
    <w:rsid w:val="00970B94"/>
    <w:rsid w:val="00970DB0"/>
    <w:rsid w:val="00971AD8"/>
    <w:rsid w:val="00971B6C"/>
    <w:rsid w:val="00971C9E"/>
    <w:rsid w:val="009724DA"/>
    <w:rsid w:val="009725EC"/>
    <w:rsid w:val="00972FFE"/>
    <w:rsid w:val="00973301"/>
    <w:rsid w:val="009738CD"/>
    <w:rsid w:val="00973BEA"/>
    <w:rsid w:val="00973D85"/>
    <w:rsid w:val="00974315"/>
    <w:rsid w:val="0097435B"/>
    <w:rsid w:val="00974726"/>
    <w:rsid w:val="00974B74"/>
    <w:rsid w:val="00974C88"/>
    <w:rsid w:val="0097541F"/>
    <w:rsid w:val="00975451"/>
    <w:rsid w:val="009761C4"/>
    <w:rsid w:val="0097655C"/>
    <w:rsid w:val="00976E97"/>
    <w:rsid w:val="00976F0C"/>
    <w:rsid w:val="009772CC"/>
    <w:rsid w:val="00977860"/>
    <w:rsid w:val="009779A4"/>
    <w:rsid w:val="00977D12"/>
    <w:rsid w:val="009805A6"/>
    <w:rsid w:val="00980E1D"/>
    <w:rsid w:val="00981A1D"/>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3F5A"/>
    <w:rsid w:val="0099409B"/>
    <w:rsid w:val="009943C4"/>
    <w:rsid w:val="009944EB"/>
    <w:rsid w:val="00994DC9"/>
    <w:rsid w:val="00995683"/>
    <w:rsid w:val="009958ED"/>
    <w:rsid w:val="00995A64"/>
    <w:rsid w:val="00995D2E"/>
    <w:rsid w:val="0099628D"/>
    <w:rsid w:val="009966A1"/>
    <w:rsid w:val="0099697D"/>
    <w:rsid w:val="00996DD9"/>
    <w:rsid w:val="009A0A32"/>
    <w:rsid w:val="009A1E5C"/>
    <w:rsid w:val="009A216F"/>
    <w:rsid w:val="009A2945"/>
    <w:rsid w:val="009A2D2B"/>
    <w:rsid w:val="009A3037"/>
    <w:rsid w:val="009A3353"/>
    <w:rsid w:val="009A38DB"/>
    <w:rsid w:val="009A3AEA"/>
    <w:rsid w:val="009A4CFC"/>
    <w:rsid w:val="009A576B"/>
    <w:rsid w:val="009A5964"/>
    <w:rsid w:val="009A5C7B"/>
    <w:rsid w:val="009A7062"/>
    <w:rsid w:val="009A7A16"/>
    <w:rsid w:val="009A7F82"/>
    <w:rsid w:val="009B00AC"/>
    <w:rsid w:val="009B0307"/>
    <w:rsid w:val="009B038C"/>
    <w:rsid w:val="009B074A"/>
    <w:rsid w:val="009B0B4D"/>
    <w:rsid w:val="009B0D2B"/>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73"/>
    <w:rsid w:val="009C0BEA"/>
    <w:rsid w:val="009C111E"/>
    <w:rsid w:val="009C1ADA"/>
    <w:rsid w:val="009C1B66"/>
    <w:rsid w:val="009C1DB5"/>
    <w:rsid w:val="009C2006"/>
    <w:rsid w:val="009C2B5B"/>
    <w:rsid w:val="009C2C3D"/>
    <w:rsid w:val="009C2CAE"/>
    <w:rsid w:val="009C35CE"/>
    <w:rsid w:val="009C3B0F"/>
    <w:rsid w:val="009C3B68"/>
    <w:rsid w:val="009C3E1D"/>
    <w:rsid w:val="009C40AE"/>
    <w:rsid w:val="009C4BE8"/>
    <w:rsid w:val="009C4D88"/>
    <w:rsid w:val="009C585A"/>
    <w:rsid w:val="009C6035"/>
    <w:rsid w:val="009C65EE"/>
    <w:rsid w:val="009C6961"/>
    <w:rsid w:val="009C6AB0"/>
    <w:rsid w:val="009C6F4B"/>
    <w:rsid w:val="009C7AC6"/>
    <w:rsid w:val="009C7DF5"/>
    <w:rsid w:val="009C7F37"/>
    <w:rsid w:val="009D007A"/>
    <w:rsid w:val="009D019D"/>
    <w:rsid w:val="009D078A"/>
    <w:rsid w:val="009D0BF1"/>
    <w:rsid w:val="009D0F87"/>
    <w:rsid w:val="009D169C"/>
    <w:rsid w:val="009D2126"/>
    <w:rsid w:val="009D24AD"/>
    <w:rsid w:val="009D3024"/>
    <w:rsid w:val="009D3200"/>
    <w:rsid w:val="009D324C"/>
    <w:rsid w:val="009D35D0"/>
    <w:rsid w:val="009D3F99"/>
    <w:rsid w:val="009D42CC"/>
    <w:rsid w:val="009D4D00"/>
    <w:rsid w:val="009D5060"/>
    <w:rsid w:val="009D53A6"/>
    <w:rsid w:val="009D5BFC"/>
    <w:rsid w:val="009D633B"/>
    <w:rsid w:val="009D65CA"/>
    <w:rsid w:val="009D6897"/>
    <w:rsid w:val="009D69F6"/>
    <w:rsid w:val="009D6A7C"/>
    <w:rsid w:val="009D6FEA"/>
    <w:rsid w:val="009D763F"/>
    <w:rsid w:val="009D7BDC"/>
    <w:rsid w:val="009E083E"/>
    <w:rsid w:val="009E0930"/>
    <w:rsid w:val="009E0B83"/>
    <w:rsid w:val="009E15D9"/>
    <w:rsid w:val="009E1FEE"/>
    <w:rsid w:val="009E20F9"/>
    <w:rsid w:val="009E2158"/>
    <w:rsid w:val="009E2C04"/>
    <w:rsid w:val="009E3314"/>
    <w:rsid w:val="009E362E"/>
    <w:rsid w:val="009E3EDB"/>
    <w:rsid w:val="009E41E4"/>
    <w:rsid w:val="009E537E"/>
    <w:rsid w:val="009E5F23"/>
    <w:rsid w:val="009E60E3"/>
    <w:rsid w:val="009E7002"/>
    <w:rsid w:val="009E7099"/>
    <w:rsid w:val="009E7EB5"/>
    <w:rsid w:val="009F0221"/>
    <w:rsid w:val="009F061D"/>
    <w:rsid w:val="009F0FD9"/>
    <w:rsid w:val="009F1353"/>
    <w:rsid w:val="009F143F"/>
    <w:rsid w:val="009F15E7"/>
    <w:rsid w:val="009F1D21"/>
    <w:rsid w:val="009F2134"/>
    <w:rsid w:val="009F2367"/>
    <w:rsid w:val="009F273F"/>
    <w:rsid w:val="009F3668"/>
    <w:rsid w:val="009F37EC"/>
    <w:rsid w:val="009F4849"/>
    <w:rsid w:val="009F4C12"/>
    <w:rsid w:val="009F4DB9"/>
    <w:rsid w:val="009F4DF4"/>
    <w:rsid w:val="009F4F2A"/>
    <w:rsid w:val="009F55EF"/>
    <w:rsid w:val="009F67D8"/>
    <w:rsid w:val="009F69E2"/>
    <w:rsid w:val="009F7358"/>
    <w:rsid w:val="009F7F2C"/>
    <w:rsid w:val="00A0039C"/>
    <w:rsid w:val="00A004EC"/>
    <w:rsid w:val="00A00E5E"/>
    <w:rsid w:val="00A0182F"/>
    <w:rsid w:val="00A018B1"/>
    <w:rsid w:val="00A01ED4"/>
    <w:rsid w:val="00A0210E"/>
    <w:rsid w:val="00A02114"/>
    <w:rsid w:val="00A0216C"/>
    <w:rsid w:val="00A02464"/>
    <w:rsid w:val="00A02DE1"/>
    <w:rsid w:val="00A04093"/>
    <w:rsid w:val="00A044AD"/>
    <w:rsid w:val="00A04763"/>
    <w:rsid w:val="00A047B5"/>
    <w:rsid w:val="00A04952"/>
    <w:rsid w:val="00A04C50"/>
    <w:rsid w:val="00A04CB2"/>
    <w:rsid w:val="00A04E79"/>
    <w:rsid w:val="00A055AE"/>
    <w:rsid w:val="00A057A0"/>
    <w:rsid w:val="00A05C12"/>
    <w:rsid w:val="00A05DD8"/>
    <w:rsid w:val="00A060BE"/>
    <w:rsid w:val="00A06797"/>
    <w:rsid w:val="00A06A19"/>
    <w:rsid w:val="00A06EC4"/>
    <w:rsid w:val="00A070A1"/>
    <w:rsid w:val="00A079F2"/>
    <w:rsid w:val="00A106FA"/>
    <w:rsid w:val="00A10C4E"/>
    <w:rsid w:val="00A116B8"/>
    <w:rsid w:val="00A12487"/>
    <w:rsid w:val="00A125D9"/>
    <w:rsid w:val="00A126C7"/>
    <w:rsid w:val="00A132FA"/>
    <w:rsid w:val="00A13401"/>
    <w:rsid w:val="00A14806"/>
    <w:rsid w:val="00A15CC4"/>
    <w:rsid w:val="00A16BC1"/>
    <w:rsid w:val="00A17373"/>
    <w:rsid w:val="00A175CD"/>
    <w:rsid w:val="00A177A2"/>
    <w:rsid w:val="00A17E58"/>
    <w:rsid w:val="00A20E64"/>
    <w:rsid w:val="00A2143A"/>
    <w:rsid w:val="00A219E4"/>
    <w:rsid w:val="00A21AF2"/>
    <w:rsid w:val="00A21F1F"/>
    <w:rsid w:val="00A22245"/>
    <w:rsid w:val="00A22657"/>
    <w:rsid w:val="00A2270C"/>
    <w:rsid w:val="00A229AD"/>
    <w:rsid w:val="00A22BB7"/>
    <w:rsid w:val="00A23481"/>
    <w:rsid w:val="00A234A2"/>
    <w:rsid w:val="00A2377B"/>
    <w:rsid w:val="00A23A70"/>
    <w:rsid w:val="00A249C9"/>
    <w:rsid w:val="00A24DB1"/>
    <w:rsid w:val="00A24E92"/>
    <w:rsid w:val="00A253E5"/>
    <w:rsid w:val="00A25583"/>
    <w:rsid w:val="00A25B05"/>
    <w:rsid w:val="00A26240"/>
    <w:rsid w:val="00A26596"/>
    <w:rsid w:val="00A27F5A"/>
    <w:rsid w:val="00A30775"/>
    <w:rsid w:val="00A30948"/>
    <w:rsid w:val="00A31350"/>
    <w:rsid w:val="00A31607"/>
    <w:rsid w:val="00A317DA"/>
    <w:rsid w:val="00A31BA3"/>
    <w:rsid w:val="00A31DC5"/>
    <w:rsid w:val="00A32AEA"/>
    <w:rsid w:val="00A33C73"/>
    <w:rsid w:val="00A33E5D"/>
    <w:rsid w:val="00A34800"/>
    <w:rsid w:val="00A3549B"/>
    <w:rsid w:val="00A35900"/>
    <w:rsid w:val="00A35B15"/>
    <w:rsid w:val="00A35CED"/>
    <w:rsid w:val="00A36697"/>
    <w:rsid w:val="00A378EB"/>
    <w:rsid w:val="00A37D3B"/>
    <w:rsid w:val="00A407CD"/>
    <w:rsid w:val="00A40D84"/>
    <w:rsid w:val="00A40EA6"/>
    <w:rsid w:val="00A41593"/>
    <w:rsid w:val="00A418AE"/>
    <w:rsid w:val="00A41BDB"/>
    <w:rsid w:val="00A41D7F"/>
    <w:rsid w:val="00A421F1"/>
    <w:rsid w:val="00A42E30"/>
    <w:rsid w:val="00A43F83"/>
    <w:rsid w:val="00A4456B"/>
    <w:rsid w:val="00A4558C"/>
    <w:rsid w:val="00A4581A"/>
    <w:rsid w:val="00A45D1D"/>
    <w:rsid w:val="00A45D84"/>
    <w:rsid w:val="00A461AF"/>
    <w:rsid w:val="00A473F7"/>
    <w:rsid w:val="00A47B80"/>
    <w:rsid w:val="00A5066C"/>
    <w:rsid w:val="00A5122A"/>
    <w:rsid w:val="00A51C8A"/>
    <w:rsid w:val="00A51ECA"/>
    <w:rsid w:val="00A51FDE"/>
    <w:rsid w:val="00A5204C"/>
    <w:rsid w:val="00A52B17"/>
    <w:rsid w:val="00A52F5C"/>
    <w:rsid w:val="00A535F6"/>
    <w:rsid w:val="00A536F2"/>
    <w:rsid w:val="00A539A7"/>
    <w:rsid w:val="00A539D6"/>
    <w:rsid w:val="00A539DB"/>
    <w:rsid w:val="00A54297"/>
    <w:rsid w:val="00A55E78"/>
    <w:rsid w:val="00A57489"/>
    <w:rsid w:val="00A57743"/>
    <w:rsid w:val="00A57D6A"/>
    <w:rsid w:val="00A606E6"/>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A44"/>
    <w:rsid w:val="00A67CCA"/>
    <w:rsid w:val="00A67E76"/>
    <w:rsid w:val="00A70033"/>
    <w:rsid w:val="00A70317"/>
    <w:rsid w:val="00A70436"/>
    <w:rsid w:val="00A7095B"/>
    <w:rsid w:val="00A70DD6"/>
    <w:rsid w:val="00A710EA"/>
    <w:rsid w:val="00A71383"/>
    <w:rsid w:val="00A7166D"/>
    <w:rsid w:val="00A71E9C"/>
    <w:rsid w:val="00A7394F"/>
    <w:rsid w:val="00A74281"/>
    <w:rsid w:val="00A74C7D"/>
    <w:rsid w:val="00A755F9"/>
    <w:rsid w:val="00A76526"/>
    <w:rsid w:val="00A76FC1"/>
    <w:rsid w:val="00A77585"/>
    <w:rsid w:val="00A77CB3"/>
    <w:rsid w:val="00A80321"/>
    <w:rsid w:val="00A80E01"/>
    <w:rsid w:val="00A80FAF"/>
    <w:rsid w:val="00A81345"/>
    <w:rsid w:val="00A82109"/>
    <w:rsid w:val="00A82DC2"/>
    <w:rsid w:val="00A83CF1"/>
    <w:rsid w:val="00A83DEC"/>
    <w:rsid w:val="00A84B72"/>
    <w:rsid w:val="00A84D7B"/>
    <w:rsid w:val="00A85617"/>
    <w:rsid w:val="00A85630"/>
    <w:rsid w:val="00A85ADF"/>
    <w:rsid w:val="00A85F0F"/>
    <w:rsid w:val="00A86297"/>
    <w:rsid w:val="00A86CBE"/>
    <w:rsid w:val="00A86D51"/>
    <w:rsid w:val="00A86D6D"/>
    <w:rsid w:val="00A86DEA"/>
    <w:rsid w:val="00A87313"/>
    <w:rsid w:val="00A9004C"/>
    <w:rsid w:val="00A90804"/>
    <w:rsid w:val="00A90F5C"/>
    <w:rsid w:val="00A91F0A"/>
    <w:rsid w:val="00A924E4"/>
    <w:rsid w:val="00A92682"/>
    <w:rsid w:val="00A92A54"/>
    <w:rsid w:val="00A931FB"/>
    <w:rsid w:val="00A93E2D"/>
    <w:rsid w:val="00A93F52"/>
    <w:rsid w:val="00A95314"/>
    <w:rsid w:val="00A95697"/>
    <w:rsid w:val="00A95DB6"/>
    <w:rsid w:val="00A95E07"/>
    <w:rsid w:val="00A9703B"/>
    <w:rsid w:val="00A97427"/>
    <w:rsid w:val="00A978E5"/>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08B"/>
    <w:rsid w:val="00AB2653"/>
    <w:rsid w:val="00AB2F68"/>
    <w:rsid w:val="00AB32C3"/>
    <w:rsid w:val="00AB37C8"/>
    <w:rsid w:val="00AB3899"/>
    <w:rsid w:val="00AB43C2"/>
    <w:rsid w:val="00AB4AB2"/>
    <w:rsid w:val="00AB5657"/>
    <w:rsid w:val="00AB56E1"/>
    <w:rsid w:val="00AB59D5"/>
    <w:rsid w:val="00AB6126"/>
    <w:rsid w:val="00AB62E7"/>
    <w:rsid w:val="00AB63A7"/>
    <w:rsid w:val="00AB675E"/>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10C"/>
    <w:rsid w:val="00AC349F"/>
    <w:rsid w:val="00AC34A9"/>
    <w:rsid w:val="00AC35DB"/>
    <w:rsid w:val="00AC3822"/>
    <w:rsid w:val="00AC3B85"/>
    <w:rsid w:val="00AC41C7"/>
    <w:rsid w:val="00AC455C"/>
    <w:rsid w:val="00AC476B"/>
    <w:rsid w:val="00AC4DFC"/>
    <w:rsid w:val="00AC4EC6"/>
    <w:rsid w:val="00AC504D"/>
    <w:rsid w:val="00AC5121"/>
    <w:rsid w:val="00AC548C"/>
    <w:rsid w:val="00AC57B0"/>
    <w:rsid w:val="00AC5C7D"/>
    <w:rsid w:val="00AC60B9"/>
    <w:rsid w:val="00AC6C0E"/>
    <w:rsid w:val="00AC7015"/>
    <w:rsid w:val="00AC7DF1"/>
    <w:rsid w:val="00AD0255"/>
    <w:rsid w:val="00AD0466"/>
    <w:rsid w:val="00AD0D42"/>
    <w:rsid w:val="00AD113A"/>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6195"/>
    <w:rsid w:val="00AD6685"/>
    <w:rsid w:val="00AD69C7"/>
    <w:rsid w:val="00AD7719"/>
    <w:rsid w:val="00AE04CC"/>
    <w:rsid w:val="00AE0681"/>
    <w:rsid w:val="00AE092C"/>
    <w:rsid w:val="00AE0ADB"/>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3E5"/>
    <w:rsid w:val="00AF090A"/>
    <w:rsid w:val="00AF0B8C"/>
    <w:rsid w:val="00AF22E6"/>
    <w:rsid w:val="00AF2845"/>
    <w:rsid w:val="00AF343A"/>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D5B"/>
    <w:rsid w:val="00B05227"/>
    <w:rsid w:val="00B0578E"/>
    <w:rsid w:val="00B05A28"/>
    <w:rsid w:val="00B05CE8"/>
    <w:rsid w:val="00B06124"/>
    <w:rsid w:val="00B06156"/>
    <w:rsid w:val="00B06449"/>
    <w:rsid w:val="00B06C9E"/>
    <w:rsid w:val="00B0705A"/>
    <w:rsid w:val="00B0706E"/>
    <w:rsid w:val="00B1019B"/>
    <w:rsid w:val="00B108AE"/>
    <w:rsid w:val="00B10900"/>
    <w:rsid w:val="00B1095A"/>
    <w:rsid w:val="00B116F8"/>
    <w:rsid w:val="00B12101"/>
    <w:rsid w:val="00B1281F"/>
    <w:rsid w:val="00B12AC4"/>
    <w:rsid w:val="00B12C12"/>
    <w:rsid w:val="00B12E46"/>
    <w:rsid w:val="00B13371"/>
    <w:rsid w:val="00B13B8E"/>
    <w:rsid w:val="00B1430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B8B"/>
    <w:rsid w:val="00B23007"/>
    <w:rsid w:val="00B230AF"/>
    <w:rsid w:val="00B239E1"/>
    <w:rsid w:val="00B23BF3"/>
    <w:rsid w:val="00B241FC"/>
    <w:rsid w:val="00B24270"/>
    <w:rsid w:val="00B246D1"/>
    <w:rsid w:val="00B24CE5"/>
    <w:rsid w:val="00B24F7B"/>
    <w:rsid w:val="00B253A0"/>
    <w:rsid w:val="00B25DDF"/>
    <w:rsid w:val="00B25FCC"/>
    <w:rsid w:val="00B26C1D"/>
    <w:rsid w:val="00B27A17"/>
    <w:rsid w:val="00B27BAB"/>
    <w:rsid w:val="00B27C40"/>
    <w:rsid w:val="00B302C2"/>
    <w:rsid w:val="00B305BD"/>
    <w:rsid w:val="00B3072F"/>
    <w:rsid w:val="00B30C29"/>
    <w:rsid w:val="00B30CD6"/>
    <w:rsid w:val="00B31618"/>
    <w:rsid w:val="00B31753"/>
    <w:rsid w:val="00B31829"/>
    <w:rsid w:val="00B31925"/>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401DC"/>
    <w:rsid w:val="00B40733"/>
    <w:rsid w:val="00B40769"/>
    <w:rsid w:val="00B41305"/>
    <w:rsid w:val="00B42131"/>
    <w:rsid w:val="00B4298B"/>
    <w:rsid w:val="00B42B64"/>
    <w:rsid w:val="00B42E2B"/>
    <w:rsid w:val="00B43189"/>
    <w:rsid w:val="00B43892"/>
    <w:rsid w:val="00B43EB7"/>
    <w:rsid w:val="00B44383"/>
    <w:rsid w:val="00B44639"/>
    <w:rsid w:val="00B4481A"/>
    <w:rsid w:val="00B44B51"/>
    <w:rsid w:val="00B4543E"/>
    <w:rsid w:val="00B4547C"/>
    <w:rsid w:val="00B4564B"/>
    <w:rsid w:val="00B45936"/>
    <w:rsid w:val="00B461D2"/>
    <w:rsid w:val="00B4747B"/>
    <w:rsid w:val="00B47A03"/>
    <w:rsid w:val="00B47ABF"/>
    <w:rsid w:val="00B47D2F"/>
    <w:rsid w:val="00B47DDE"/>
    <w:rsid w:val="00B50062"/>
    <w:rsid w:val="00B500FA"/>
    <w:rsid w:val="00B50265"/>
    <w:rsid w:val="00B5027E"/>
    <w:rsid w:val="00B502C4"/>
    <w:rsid w:val="00B508DD"/>
    <w:rsid w:val="00B50C01"/>
    <w:rsid w:val="00B50E62"/>
    <w:rsid w:val="00B51127"/>
    <w:rsid w:val="00B519EF"/>
    <w:rsid w:val="00B51AA3"/>
    <w:rsid w:val="00B5216B"/>
    <w:rsid w:val="00B52317"/>
    <w:rsid w:val="00B5249C"/>
    <w:rsid w:val="00B52C4E"/>
    <w:rsid w:val="00B531ED"/>
    <w:rsid w:val="00B5380D"/>
    <w:rsid w:val="00B53E83"/>
    <w:rsid w:val="00B54144"/>
    <w:rsid w:val="00B54352"/>
    <w:rsid w:val="00B54442"/>
    <w:rsid w:val="00B54A8B"/>
    <w:rsid w:val="00B55443"/>
    <w:rsid w:val="00B5556C"/>
    <w:rsid w:val="00B55C67"/>
    <w:rsid w:val="00B55CF3"/>
    <w:rsid w:val="00B560F2"/>
    <w:rsid w:val="00B5613B"/>
    <w:rsid w:val="00B566FD"/>
    <w:rsid w:val="00B569AD"/>
    <w:rsid w:val="00B56DF6"/>
    <w:rsid w:val="00B56FDD"/>
    <w:rsid w:val="00B57940"/>
    <w:rsid w:val="00B57CB1"/>
    <w:rsid w:val="00B60673"/>
    <w:rsid w:val="00B60718"/>
    <w:rsid w:val="00B60749"/>
    <w:rsid w:val="00B60884"/>
    <w:rsid w:val="00B61488"/>
    <w:rsid w:val="00B62B2C"/>
    <w:rsid w:val="00B62B38"/>
    <w:rsid w:val="00B62D81"/>
    <w:rsid w:val="00B62E93"/>
    <w:rsid w:val="00B642E0"/>
    <w:rsid w:val="00B64800"/>
    <w:rsid w:val="00B6517C"/>
    <w:rsid w:val="00B651B0"/>
    <w:rsid w:val="00B655D6"/>
    <w:rsid w:val="00B65EA5"/>
    <w:rsid w:val="00B65F00"/>
    <w:rsid w:val="00B65FF9"/>
    <w:rsid w:val="00B66BDD"/>
    <w:rsid w:val="00B66BE6"/>
    <w:rsid w:val="00B671D1"/>
    <w:rsid w:val="00B67CC0"/>
    <w:rsid w:val="00B704E1"/>
    <w:rsid w:val="00B707CE"/>
    <w:rsid w:val="00B70935"/>
    <w:rsid w:val="00B71C90"/>
    <w:rsid w:val="00B71D04"/>
    <w:rsid w:val="00B7282F"/>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800"/>
    <w:rsid w:val="00B83C2A"/>
    <w:rsid w:val="00B844D6"/>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1E37"/>
    <w:rsid w:val="00B92D97"/>
    <w:rsid w:val="00B92DCC"/>
    <w:rsid w:val="00B930BE"/>
    <w:rsid w:val="00B93D2F"/>
    <w:rsid w:val="00B93D43"/>
    <w:rsid w:val="00B93F19"/>
    <w:rsid w:val="00B94344"/>
    <w:rsid w:val="00B945A6"/>
    <w:rsid w:val="00B962AA"/>
    <w:rsid w:val="00B9647C"/>
    <w:rsid w:val="00B968DD"/>
    <w:rsid w:val="00B96975"/>
    <w:rsid w:val="00B96FC7"/>
    <w:rsid w:val="00B96FDB"/>
    <w:rsid w:val="00B97399"/>
    <w:rsid w:val="00BA03FB"/>
    <w:rsid w:val="00BA06D9"/>
    <w:rsid w:val="00BA0BA1"/>
    <w:rsid w:val="00BA0FDC"/>
    <w:rsid w:val="00BA1229"/>
    <w:rsid w:val="00BA15D5"/>
    <w:rsid w:val="00BA1CAF"/>
    <w:rsid w:val="00BA1F09"/>
    <w:rsid w:val="00BA2A13"/>
    <w:rsid w:val="00BA3E9B"/>
    <w:rsid w:val="00BA3F26"/>
    <w:rsid w:val="00BA43FD"/>
    <w:rsid w:val="00BA495D"/>
    <w:rsid w:val="00BA4E0D"/>
    <w:rsid w:val="00BA5C63"/>
    <w:rsid w:val="00BA5E73"/>
    <w:rsid w:val="00BA60DE"/>
    <w:rsid w:val="00BA62F3"/>
    <w:rsid w:val="00BA64BD"/>
    <w:rsid w:val="00BA68F3"/>
    <w:rsid w:val="00BA6B18"/>
    <w:rsid w:val="00BA73C9"/>
    <w:rsid w:val="00BA7710"/>
    <w:rsid w:val="00BA7AAF"/>
    <w:rsid w:val="00BB0D0C"/>
    <w:rsid w:val="00BB10CA"/>
    <w:rsid w:val="00BB12B4"/>
    <w:rsid w:val="00BB14C0"/>
    <w:rsid w:val="00BB1A04"/>
    <w:rsid w:val="00BB1CB3"/>
    <w:rsid w:val="00BB1CDF"/>
    <w:rsid w:val="00BB24F1"/>
    <w:rsid w:val="00BB2B66"/>
    <w:rsid w:val="00BB2B90"/>
    <w:rsid w:val="00BB2D83"/>
    <w:rsid w:val="00BB379B"/>
    <w:rsid w:val="00BB4475"/>
    <w:rsid w:val="00BB51CE"/>
    <w:rsid w:val="00BB5431"/>
    <w:rsid w:val="00BB5E0F"/>
    <w:rsid w:val="00BB605E"/>
    <w:rsid w:val="00BB6DE3"/>
    <w:rsid w:val="00BB6F4F"/>
    <w:rsid w:val="00BB753F"/>
    <w:rsid w:val="00BC01EF"/>
    <w:rsid w:val="00BC027E"/>
    <w:rsid w:val="00BC0948"/>
    <w:rsid w:val="00BC14E2"/>
    <w:rsid w:val="00BC173F"/>
    <w:rsid w:val="00BC17B1"/>
    <w:rsid w:val="00BC18E6"/>
    <w:rsid w:val="00BC1B25"/>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5279"/>
    <w:rsid w:val="00BD64C1"/>
    <w:rsid w:val="00BD64C4"/>
    <w:rsid w:val="00BD64E5"/>
    <w:rsid w:val="00BD7427"/>
    <w:rsid w:val="00BD75BF"/>
    <w:rsid w:val="00BE032A"/>
    <w:rsid w:val="00BE05F8"/>
    <w:rsid w:val="00BE06EF"/>
    <w:rsid w:val="00BE0891"/>
    <w:rsid w:val="00BE19B6"/>
    <w:rsid w:val="00BE1CAE"/>
    <w:rsid w:val="00BE1ED7"/>
    <w:rsid w:val="00BE2EC6"/>
    <w:rsid w:val="00BE353B"/>
    <w:rsid w:val="00BE4154"/>
    <w:rsid w:val="00BE4B26"/>
    <w:rsid w:val="00BE5554"/>
    <w:rsid w:val="00BE60DC"/>
    <w:rsid w:val="00BE63A2"/>
    <w:rsid w:val="00BE6571"/>
    <w:rsid w:val="00BE6AFF"/>
    <w:rsid w:val="00BE6BD7"/>
    <w:rsid w:val="00BE71F4"/>
    <w:rsid w:val="00BE7315"/>
    <w:rsid w:val="00BE794A"/>
    <w:rsid w:val="00BE7BB7"/>
    <w:rsid w:val="00BF01F7"/>
    <w:rsid w:val="00BF0B99"/>
    <w:rsid w:val="00BF15B5"/>
    <w:rsid w:val="00BF1BFE"/>
    <w:rsid w:val="00BF1E43"/>
    <w:rsid w:val="00BF2291"/>
    <w:rsid w:val="00BF2C27"/>
    <w:rsid w:val="00BF36B2"/>
    <w:rsid w:val="00BF3ED0"/>
    <w:rsid w:val="00BF45EA"/>
    <w:rsid w:val="00BF4601"/>
    <w:rsid w:val="00BF4D1B"/>
    <w:rsid w:val="00BF4DBD"/>
    <w:rsid w:val="00BF501E"/>
    <w:rsid w:val="00BF6153"/>
    <w:rsid w:val="00BF7505"/>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C88"/>
    <w:rsid w:val="00C04EBC"/>
    <w:rsid w:val="00C0582F"/>
    <w:rsid w:val="00C059BE"/>
    <w:rsid w:val="00C05BA4"/>
    <w:rsid w:val="00C05C5B"/>
    <w:rsid w:val="00C062B1"/>
    <w:rsid w:val="00C064BB"/>
    <w:rsid w:val="00C067AE"/>
    <w:rsid w:val="00C06C46"/>
    <w:rsid w:val="00C06D75"/>
    <w:rsid w:val="00C072A2"/>
    <w:rsid w:val="00C07304"/>
    <w:rsid w:val="00C075A5"/>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41AA"/>
    <w:rsid w:val="00C157B4"/>
    <w:rsid w:val="00C160CE"/>
    <w:rsid w:val="00C160EF"/>
    <w:rsid w:val="00C163F7"/>
    <w:rsid w:val="00C16D8E"/>
    <w:rsid w:val="00C17407"/>
    <w:rsid w:val="00C174A2"/>
    <w:rsid w:val="00C17705"/>
    <w:rsid w:val="00C17C54"/>
    <w:rsid w:val="00C17E4B"/>
    <w:rsid w:val="00C200B1"/>
    <w:rsid w:val="00C202AD"/>
    <w:rsid w:val="00C20307"/>
    <w:rsid w:val="00C204E6"/>
    <w:rsid w:val="00C20807"/>
    <w:rsid w:val="00C21FF1"/>
    <w:rsid w:val="00C222B9"/>
    <w:rsid w:val="00C2297D"/>
    <w:rsid w:val="00C22D79"/>
    <w:rsid w:val="00C22ECB"/>
    <w:rsid w:val="00C23558"/>
    <w:rsid w:val="00C237EE"/>
    <w:rsid w:val="00C23803"/>
    <w:rsid w:val="00C23A8F"/>
    <w:rsid w:val="00C249BC"/>
    <w:rsid w:val="00C24B18"/>
    <w:rsid w:val="00C25513"/>
    <w:rsid w:val="00C2559E"/>
    <w:rsid w:val="00C259F7"/>
    <w:rsid w:val="00C266D8"/>
    <w:rsid w:val="00C26AB6"/>
    <w:rsid w:val="00C26DFD"/>
    <w:rsid w:val="00C274A4"/>
    <w:rsid w:val="00C275EE"/>
    <w:rsid w:val="00C277FE"/>
    <w:rsid w:val="00C27E3D"/>
    <w:rsid w:val="00C303FE"/>
    <w:rsid w:val="00C3061E"/>
    <w:rsid w:val="00C3077B"/>
    <w:rsid w:val="00C30B84"/>
    <w:rsid w:val="00C30DA2"/>
    <w:rsid w:val="00C30E33"/>
    <w:rsid w:val="00C3213C"/>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24E8"/>
    <w:rsid w:val="00C43128"/>
    <w:rsid w:val="00C43569"/>
    <w:rsid w:val="00C436E8"/>
    <w:rsid w:val="00C43967"/>
    <w:rsid w:val="00C43BF8"/>
    <w:rsid w:val="00C43DA0"/>
    <w:rsid w:val="00C43FFE"/>
    <w:rsid w:val="00C44152"/>
    <w:rsid w:val="00C450F5"/>
    <w:rsid w:val="00C451E5"/>
    <w:rsid w:val="00C45A9C"/>
    <w:rsid w:val="00C46547"/>
    <w:rsid w:val="00C46685"/>
    <w:rsid w:val="00C471A8"/>
    <w:rsid w:val="00C472D8"/>
    <w:rsid w:val="00C473E3"/>
    <w:rsid w:val="00C477C0"/>
    <w:rsid w:val="00C47B6F"/>
    <w:rsid w:val="00C50737"/>
    <w:rsid w:val="00C50C77"/>
    <w:rsid w:val="00C51CFB"/>
    <w:rsid w:val="00C5212B"/>
    <w:rsid w:val="00C52184"/>
    <w:rsid w:val="00C523B8"/>
    <w:rsid w:val="00C5299A"/>
    <w:rsid w:val="00C52D3C"/>
    <w:rsid w:val="00C531A1"/>
    <w:rsid w:val="00C53698"/>
    <w:rsid w:val="00C5395D"/>
    <w:rsid w:val="00C53EE5"/>
    <w:rsid w:val="00C54038"/>
    <w:rsid w:val="00C5425C"/>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969"/>
    <w:rsid w:val="00C64B69"/>
    <w:rsid w:val="00C658DD"/>
    <w:rsid w:val="00C65C8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152"/>
    <w:rsid w:val="00C7378F"/>
    <w:rsid w:val="00C73A14"/>
    <w:rsid w:val="00C73BE8"/>
    <w:rsid w:val="00C73D67"/>
    <w:rsid w:val="00C73E0A"/>
    <w:rsid w:val="00C73F3F"/>
    <w:rsid w:val="00C7484A"/>
    <w:rsid w:val="00C74876"/>
    <w:rsid w:val="00C74A6C"/>
    <w:rsid w:val="00C75E6A"/>
    <w:rsid w:val="00C76CF7"/>
    <w:rsid w:val="00C778A3"/>
    <w:rsid w:val="00C802B9"/>
    <w:rsid w:val="00C80957"/>
    <w:rsid w:val="00C81145"/>
    <w:rsid w:val="00C81607"/>
    <w:rsid w:val="00C818DA"/>
    <w:rsid w:val="00C81A37"/>
    <w:rsid w:val="00C81ECF"/>
    <w:rsid w:val="00C82399"/>
    <w:rsid w:val="00C823E4"/>
    <w:rsid w:val="00C82CB2"/>
    <w:rsid w:val="00C839BF"/>
    <w:rsid w:val="00C83A2C"/>
    <w:rsid w:val="00C83A90"/>
    <w:rsid w:val="00C8441A"/>
    <w:rsid w:val="00C84FFD"/>
    <w:rsid w:val="00C860BC"/>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28A"/>
    <w:rsid w:val="00C9432A"/>
    <w:rsid w:val="00C945CB"/>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C3"/>
    <w:rsid w:val="00CA6A13"/>
    <w:rsid w:val="00CA6C34"/>
    <w:rsid w:val="00CA71B0"/>
    <w:rsid w:val="00CA73D5"/>
    <w:rsid w:val="00CA7475"/>
    <w:rsid w:val="00CA7486"/>
    <w:rsid w:val="00CA770C"/>
    <w:rsid w:val="00CA7C5F"/>
    <w:rsid w:val="00CA7F50"/>
    <w:rsid w:val="00CB0558"/>
    <w:rsid w:val="00CB0937"/>
    <w:rsid w:val="00CB0C16"/>
    <w:rsid w:val="00CB131A"/>
    <w:rsid w:val="00CB1323"/>
    <w:rsid w:val="00CB1838"/>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019"/>
    <w:rsid w:val="00CC017F"/>
    <w:rsid w:val="00CC01B3"/>
    <w:rsid w:val="00CC0C10"/>
    <w:rsid w:val="00CC0D2A"/>
    <w:rsid w:val="00CC1152"/>
    <w:rsid w:val="00CC152A"/>
    <w:rsid w:val="00CC18FB"/>
    <w:rsid w:val="00CC1B3A"/>
    <w:rsid w:val="00CC241B"/>
    <w:rsid w:val="00CC24C7"/>
    <w:rsid w:val="00CC258B"/>
    <w:rsid w:val="00CC37BC"/>
    <w:rsid w:val="00CC485A"/>
    <w:rsid w:val="00CC4B53"/>
    <w:rsid w:val="00CC5B37"/>
    <w:rsid w:val="00CC66C0"/>
    <w:rsid w:val="00CC6807"/>
    <w:rsid w:val="00CC68F2"/>
    <w:rsid w:val="00CC6A5C"/>
    <w:rsid w:val="00CC6E7E"/>
    <w:rsid w:val="00CC7425"/>
    <w:rsid w:val="00CC78C4"/>
    <w:rsid w:val="00CD0947"/>
    <w:rsid w:val="00CD0AF6"/>
    <w:rsid w:val="00CD11B4"/>
    <w:rsid w:val="00CD1351"/>
    <w:rsid w:val="00CD139C"/>
    <w:rsid w:val="00CD19C6"/>
    <w:rsid w:val="00CD1E3E"/>
    <w:rsid w:val="00CD28E9"/>
    <w:rsid w:val="00CD35C8"/>
    <w:rsid w:val="00CD37B8"/>
    <w:rsid w:val="00CD3AF7"/>
    <w:rsid w:val="00CD4920"/>
    <w:rsid w:val="00CD4BE8"/>
    <w:rsid w:val="00CD4D21"/>
    <w:rsid w:val="00CD5575"/>
    <w:rsid w:val="00CD5946"/>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2045"/>
    <w:rsid w:val="00CE227B"/>
    <w:rsid w:val="00CE23C3"/>
    <w:rsid w:val="00CE2A2E"/>
    <w:rsid w:val="00CE2D5C"/>
    <w:rsid w:val="00CE2EFD"/>
    <w:rsid w:val="00CE3049"/>
    <w:rsid w:val="00CE34C9"/>
    <w:rsid w:val="00CE3D87"/>
    <w:rsid w:val="00CE3E71"/>
    <w:rsid w:val="00CE3F93"/>
    <w:rsid w:val="00CE4A12"/>
    <w:rsid w:val="00CE4E9D"/>
    <w:rsid w:val="00CE5112"/>
    <w:rsid w:val="00CE56AB"/>
    <w:rsid w:val="00CE5924"/>
    <w:rsid w:val="00CE597B"/>
    <w:rsid w:val="00CE59ED"/>
    <w:rsid w:val="00CE5A1E"/>
    <w:rsid w:val="00CE625D"/>
    <w:rsid w:val="00CE6B43"/>
    <w:rsid w:val="00CE6E75"/>
    <w:rsid w:val="00CE74E6"/>
    <w:rsid w:val="00CE7A93"/>
    <w:rsid w:val="00CE7FFD"/>
    <w:rsid w:val="00CF0319"/>
    <w:rsid w:val="00CF0836"/>
    <w:rsid w:val="00CF09EC"/>
    <w:rsid w:val="00CF152E"/>
    <w:rsid w:val="00CF1AB8"/>
    <w:rsid w:val="00CF2009"/>
    <w:rsid w:val="00CF24E2"/>
    <w:rsid w:val="00CF2A43"/>
    <w:rsid w:val="00CF2FC4"/>
    <w:rsid w:val="00CF3735"/>
    <w:rsid w:val="00CF3D88"/>
    <w:rsid w:val="00CF3F20"/>
    <w:rsid w:val="00CF41A2"/>
    <w:rsid w:val="00CF489F"/>
    <w:rsid w:val="00CF4CD5"/>
    <w:rsid w:val="00CF53CD"/>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35DA"/>
    <w:rsid w:val="00D03A5B"/>
    <w:rsid w:val="00D040D8"/>
    <w:rsid w:val="00D0430B"/>
    <w:rsid w:val="00D0476D"/>
    <w:rsid w:val="00D0479F"/>
    <w:rsid w:val="00D04DEC"/>
    <w:rsid w:val="00D051F8"/>
    <w:rsid w:val="00D056D7"/>
    <w:rsid w:val="00D06122"/>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DCD"/>
    <w:rsid w:val="00D16DD9"/>
    <w:rsid w:val="00D17D32"/>
    <w:rsid w:val="00D17DD2"/>
    <w:rsid w:val="00D17ED3"/>
    <w:rsid w:val="00D17F34"/>
    <w:rsid w:val="00D20018"/>
    <w:rsid w:val="00D20172"/>
    <w:rsid w:val="00D20783"/>
    <w:rsid w:val="00D20B94"/>
    <w:rsid w:val="00D20F83"/>
    <w:rsid w:val="00D21545"/>
    <w:rsid w:val="00D224ED"/>
    <w:rsid w:val="00D22951"/>
    <w:rsid w:val="00D229F6"/>
    <w:rsid w:val="00D23269"/>
    <w:rsid w:val="00D2447B"/>
    <w:rsid w:val="00D244AC"/>
    <w:rsid w:val="00D257D2"/>
    <w:rsid w:val="00D25BE9"/>
    <w:rsid w:val="00D25F9B"/>
    <w:rsid w:val="00D27124"/>
    <w:rsid w:val="00D2716E"/>
    <w:rsid w:val="00D27698"/>
    <w:rsid w:val="00D27F5F"/>
    <w:rsid w:val="00D3052F"/>
    <w:rsid w:val="00D30571"/>
    <w:rsid w:val="00D30E23"/>
    <w:rsid w:val="00D32113"/>
    <w:rsid w:val="00D321AE"/>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D4A"/>
    <w:rsid w:val="00D36E1D"/>
    <w:rsid w:val="00D36FD7"/>
    <w:rsid w:val="00D3711C"/>
    <w:rsid w:val="00D37AF8"/>
    <w:rsid w:val="00D4007A"/>
    <w:rsid w:val="00D403A6"/>
    <w:rsid w:val="00D40BCD"/>
    <w:rsid w:val="00D4107C"/>
    <w:rsid w:val="00D4168F"/>
    <w:rsid w:val="00D41895"/>
    <w:rsid w:val="00D41946"/>
    <w:rsid w:val="00D41D08"/>
    <w:rsid w:val="00D41E1D"/>
    <w:rsid w:val="00D42A02"/>
    <w:rsid w:val="00D42ECF"/>
    <w:rsid w:val="00D42F36"/>
    <w:rsid w:val="00D43004"/>
    <w:rsid w:val="00D43228"/>
    <w:rsid w:val="00D436EF"/>
    <w:rsid w:val="00D44072"/>
    <w:rsid w:val="00D44CB5"/>
    <w:rsid w:val="00D45175"/>
    <w:rsid w:val="00D46669"/>
    <w:rsid w:val="00D47308"/>
    <w:rsid w:val="00D475DB"/>
    <w:rsid w:val="00D47642"/>
    <w:rsid w:val="00D47720"/>
    <w:rsid w:val="00D4794B"/>
    <w:rsid w:val="00D47B0F"/>
    <w:rsid w:val="00D509A7"/>
    <w:rsid w:val="00D50C1F"/>
    <w:rsid w:val="00D51098"/>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6246"/>
    <w:rsid w:val="00D562EE"/>
    <w:rsid w:val="00D56A15"/>
    <w:rsid w:val="00D57834"/>
    <w:rsid w:val="00D57ED7"/>
    <w:rsid w:val="00D60023"/>
    <w:rsid w:val="00D607C2"/>
    <w:rsid w:val="00D6098B"/>
    <w:rsid w:val="00D609EC"/>
    <w:rsid w:val="00D60B7C"/>
    <w:rsid w:val="00D60DB3"/>
    <w:rsid w:val="00D616CF"/>
    <w:rsid w:val="00D61BAF"/>
    <w:rsid w:val="00D61E6B"/>
    <w:rsid w:val="00D62BD4"/>
    <w:rsid w:val="00D62DAF"/>
    <w:rsid w:val="00D647D8"/>
    <w:rsid w:val="00D64850"/>
    <w:rsid w:val="00D6541C"/>
    <w:rsid w:val="00D66977"/>
    <w:rsid w:val="00D669DE"/>
    <w:rsid w:val="00D66BA6"/>
    <w:rsid w:val="00D6707A"/>
    <w:rsid w:val="00D67857"/>
    <w:rsid w:val="00D67A15"/>
    <w:rsid w:val="00D67D59"/>
    <w:rsid w:val="00D67DD8"/>
    <w:rsid w:val="00D70AA5"/>
    <w:rsid w:val="00D71701"/>
    <w:rsid w:val="00D721D8"/>
    <w:rsid w:val="00D7255E"/>
    <w:rsid w:val="00D7352F"/>
    <w:rsid w:val="00D73904"/>
    <w:rsid w:val="00D73A56"/>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32DD"/>
    <w:rsid w:val="00D83E95"/>
    <w:rsid w:val="00D84324"/>
    <w:rsid w:val="00D844DD"/>
    <w:rsid w:val="00D84875"/>
    <w:rsid w:val="00D84B5C"/>
    <w:rsid w:val="00D850AB"/>
    <w:rsid w:val="00D8690E"/>
    <w:rsid w:val="00D8746D"/>
    <w:rsid w:val="00D87AD0"/>
    <w:rsid w:val="00D90B4D"/>
    <w:rsid w:val="00D90C8F"/>
    <w:rsid w:val="00D90FEC"/>
    <w:rsid w:val="00D91A39"/>
    <w:rsid w:val="00D91CD3"/>
    <w:rsid w:val="00D921C9"/>
    <w:rsid w:val="00D9263B"/>
    <w:rsid w:val="00D92826"/>
    <w:rsid w:val="00D92F4B"/>
    <w:rsid w:val="00D930D7"/>
    <w:rsid w:val="00D93222"/>
    <w:rsid w:val="00D937E7"/>
    <w:rsid w:val="00D93C77"/>
    <w:rsid w:val="00D9401B"/>
    <w:rsid w:val="00D942D1"/>
    <w:rsid w:val="00D94978"/>
    <w:rsid w:val="00D95570"/>
    <w:rsid w:val="00D95C8C"/>
    <w:rsid w:val="00D966C9"/>
    <w:rsid w:val="00D972D2"/>
    <w:rsid w:val="00D97558"/>
    <w:rsid w:val="00D9779F"/>
    <w:rsid w:val="00D977C8"/>
    <w:rsid w:val="00D97DAA"/>
    <w:rsid w:val="00D97E14"/>
    <w:rsid w:val="00DA0159"/>
    <w:rsid w:val="00DA03B5"/>
    <w:rsid w:val="00DA05FA"/>
    <w:rsid w:val="00DA065F"/>
    <w:rsid w:val="00DA092E"/>
    <w:rsid w:val="00DA11F4"/>
    <w:rsid w:val="00DA1EE8"/>
    <w:rsid w:val="00DA1F5B"/>
    <w:rsid w:val="00DA301C"/>
    <w:rsid w:val="00DA3F6F"/>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580"/>
    <w:rsid w:val="00DC3C08"/>
    <w:rsid w:val="00DC402F"/>
    <w:rsid w:val="00DC448B"/>
    <w:rsid w:val="00DC4CA1"/>
    <w:rsid w:val="00DC4F10"/>
    <w:rsid w:val="00DC51A3"/>
    <w:rsid w:val="00DC5252"/>
    <w:rsid w:val="00DC5E9A"/>
    <w:rsid w:val="00DC60F6"/>
    <w:rsid w:val="00DC6415"/>
    <w:rsid w:val="00DC69A6"/>
    <w:rsid w:val="00DC6A6A"/>
    <w:rsid w:val="00DC6CE0"/>
    <w:rsid w:val="00DC735B"/>
    <w:rsid w:val="00DC78CC"/>
    <w:rsid w:val="00DC7EC9"/>
    <w:rsid w:val="00DD0430"/>
    <w:rsid w:val="00DD0784"/>
    <w:rsid w:val="00DD07F0"/>
    <w:rsid w:val="00DD0A8D"/>
    <w:rsid w:val="00DD176E"/>
    <w:rsid w:val="00DD30CA"/>
    <w:rsid w:val="00DD353D"/>
    <w:rsid w:val="00DD3F2E"/>
    <w:rsid w:val="00DD4065"/>
    <w:rsid w:val="00DD466F"/>
    <w:rsid w:val="00DD49B4"/>
    <w:rsid w:val="00DD4D8D"/>
    <w:rsid w:val="00DD71B4"/>
    <w:rsid w:val="00DD7606"/>
    <w:rsid w:val="00DD7D63"/>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D93"/>
    <w:rsid w:val="00DF3D96"/>
    <w:rsid w:val="00DF44A1"/>
    <w:rsid w:val="00DF48C6"/>
    <w:rsid w:val="00DF4A8E"/>
    <w:rsid w:val="00DF4B53"/>
    <w:rsid w:val="00DF5A31"/>
    <w:rsid w:val="00DF5AFF"/>
    <w:rsid w:val="00DF60CA"/>
    <w:rsid w:val="00DF69A2"/>
    <w:rsid w:val="00DF6BA8"/>
    <w:rsid w:val="00DF751A"/>
    <w:rsid w:val="00DF7A2B"/>
    <w:rsid w:val="00DF7E3B"/>
    <w:rsid w:val="00DF7F5F"/>
    <w:rsid w:val="00E00A46"/>
    <w:rsid w:val="00E00B9F"/>
    <w:rsid w:val="00E00E98"/>
    <w:rsid w:val="00E01474"/>
    <w:rsid w:val="00E01479"/>
    <w:rsid w:val="00E01872"/>
    <w:rsid w:val="00E01A24"/>
    <w:rsid w:val="00E021B1"/>
    <w:rsid w:val="00E023C2"/>
    <w:rsid w:val="00E0281E"/>
    <w:rsid w:val="00E0324D"/>
    <w:rsid w:val="00E03490"/>
    <w:rsid w:val="00E03A4A"/>
    <w:rsid w:val="00E041F6"/>
    <w:rsid w:val="00E04D90"/>
    <w:rsid w:val="00E05C7F"/>
    <w:rsid w:val="00E06049"/>
    <w:rsid w:val="00E06E9C"/>
    <w:rsid w:val="00E07175"/>
    <w:rsid w:val="00E07920"/>
    <w:rsid w:val="00E07DDC"/>
    <w:rsid w:val="00E107EE"/>
    <w:rsid w:val="00E10B71"/>
    <w:rsid w:val="00E11BAA"/>
    <w:rsid w:val="00E1219E"/>
    <w:rsid w:val="00E12263"/>
    <w:rsid w:val="00E13242"/>
    <w:rsid w:val="00E133D4"/>
    <w:rsid w:val="00E1454F"/>
    <w:rsid w:val="00E15242"/>
    <w:rsid w:val="00E152C7"/>
    <w:rsid w:val="00E15D18"/>
    <w:rsid w:val="00E15E06"/>
    <w:rsid w:val="00E16BC2"/>
    <w:rsid w:val="00E16CD4"/>
    <w:rsid w:val="00E16E0A"/>
    <w:rsid w:val="00E1756C"/>
    <w:rsid w:val="00E17695"/>
    <w:rsid w:val="00E17A74"/>
    <w:rsid w:val="00E20863"/>
    <w:rsid w:val="00E20C81"/>
    <w:rsid w:val="00E21FFB"/>
    <w:rsid w:val="00E2201E"/>
    <w:rsid w:val="00E2220A"/>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981"/>
    <w:rsid w:val="00E27B1D"/>
    <w:rsid w:val="00E307E6"/>
    <w:rsid w:val="00E30AEF"/>
    <w:rsid w:val="00E30D0E"/>
    <w:rsid w:val="00E30E7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56E"/>
    <w:rsid w:val="00E45D77"/>
    <w:rsid w:val="00E46504"/>
    <w:rsid w:val="00E46805"/>
    <w:rsid w:val="00E469BB"/>
    <w:rsid w:val="00E4717E"/>
    <w:rsid w:val="00E47A34"/>
    <w:rsid w:val="00E47F93"/>
    <w:rsid w:val="00E50C39"/>
    <w:rsid w:val="00E517CF"/>
    <w:rsid w:val="00E51831"/>
    <w:rsid w:val="00E519CA"/>
    <w:rsid w:val="00E51A45"/>
    <w:rsid w:val="00E52161"/>
    <w:rsid w:val="00E523D3"/>
    <w:rsid w:val="00E528FF"/>
    <w:rsid w:val="00E52A8D"/>
    <w:rsid w:val="00E52C6E"/>
    <w:rsid w:val="00E52FA2"/>
    <w:rsid w:val="00E536A1"/>
    <w:rsid w:val="00E53BCA"/>
    <w:rsid w:val="00E54871"/>
    <w:rsid w:val="00E54946"/>
    <w:rsid w:val="00E549E7"/>
    <w:rsid w:val="00E54CD3"/>
    <w:rsid w:val="00E54D81"/>
    <w:rsid w:val="00E54E24"/>
    <w:rsid w:val="00E55AD0"/>
    <w:rsid w:val="00E55EA6"/>
    <w:rsid w:val="00E55F37"/>
    <w:rsid w:val="00E565C8"/>
    <w:rsid w:val="00E56DDA"/>
    <w:rsid w:val="00E57390"/>
    <w:rsid w:val="00E578BC"/>
    <w:rsid w:val="00E6100C"/>
    <w:rsid w:val="00E61726"/>
    <w:rsid w:val="00E61741"/>
    <w:rsid w:val="00E61B16"/>
    <w:rsid w:val="00E6229F"/>
    <w:rsid w:val="00E624F2"/>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437"/>
    <w:rsid w:val="00E71830"/>
    <w:rsid w:val="00E71B56"/>
    <w:rsid w:val="00E71E05"/>
    <w:rsid w:val="00E71FB6"/>
    <w:rsid w:val="00E72D7A"/>
    <w:rsid w:val="00E7322C"/>
    <w:rsid w:val="00E732C1"/>
    <w:rsid w:val="00E738DA"/>
    <w:rsid w:val="00E74F82"/>
    <w:rsid w:val="00E74FDC"/>
    <w:rsid w:val="00E75695"/>
    <w:rsid w:val="00E757C0"/>
    <w:rsid w:val="00E757F9"/>
    <w:rsid w:val="00E76A77"/>
    <w:rsid w:val="00E76BD0"/>
    <w:rsid w:val="00E77815"/>
    <w:rsid w:val="00E80E7C"/>
    <w:rsid w:val="00E8131C"/>
    <w:rsid w:val="00E81E0A"/>
    <w:rsid w:val="00E82233"/>
    <w:rsid w:val="00E823BD"/>
    <w:rsid w:val="00E82613"/>
    <w:rsid w:val="00E83410"/>
    <w:rsid w:val="00E835C8"/>
    <w:rsid w:val="00E8380C"/>
    <w:rsid w:val="00E83952"/>
    <w:rsid w:val="00E83C64"/>
    <w:rsid w:val="00E83F38"/>
    <w:rsid w:val="00E83FC2"/>
    <w:rsid w:val="00E84191"/>
    <w:rsid w:val="00E84A97"/>
    <w:rsid w:val="00E858C9"/>
    <w:rsid w:val="00E85D30"/>
    <w:rsid w:val="00E8600C"/>
    <w:rsid w:val="00E861D8"/>
    <w:rsid w:val="00E865E5"/>
    <w:rsid w:val="00E867BB"/>
    <w:rsid w:val="00E870A3"/>
    <w:rsid w:val="00E876BB"/>
    <w:rsid w:val="00E87CE9"/>
    <w:rsid w:val="00E916C2"/>
    <w:rsid w:val="00E91AA1"/>
    <w:rsid w:val="00E91ACF"/>
    <w:rsid w:val="00E92547"/>
    <w:rsid w:val="00E93464"/>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075"/>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7F0"/>
    <w:rsid w:val="00EA689E"/>
    <w:rsid w:val="00EA6EC7"/>
    <w:rsid w:val="00EA7DDB"/>
    <w:rsid w:val="00EB01DB"/>
    <w:rsid w:val="00EB02F3"/>
    <w:rsid w:val="00EB0D55"/>
    <w:rsid w:val="00EB0F78"/>
    <w:rsid w:val="00EB1F41"/>
    <w:rsid w:val="00EB201B"/>
    <w:rsid w:val="00EB20C3"/>
    <w:rsid w:val="00EB27C9"/>
    <w:rsid w:val="00EB2809"/>
    <w:rsid w:val="00EB2CD2"/>
    <w:rsid w:val="00EB2F9A"/>
    <w:rsid w:val="00EB30B0"/>
    <w:rsid w:val="00EB3E5E"/>
    <w:rsid w:val="00EB401E"/>
    <w:rsid w:val="00EB4D2D"/>
    <w:rsid w:val="00EB5514"/>
    <w:rsid w:val="00EB5665"/>
    <w:rsid w:val="00EB5807"/>
    <w:rsid w:val="00EB58D0"/>
    <w:rsid w:val="00EB5F04"/>
    <w:rsid w:val="00EB66B6"/>
    <w:rsid w:val="00EB66D6"/>
    <w:rsid w:val="00EB6ECC"/>
    <w:rsid w:val="00EB702C"/>
    <w:rsid w:val="00EB75EF"/>
    <w:rsid w:val="00EB7C5A"/>
    <w:rsid w:val="00EC0AA7"/>
    <w:rsid w:val="00EC14B2"/>
    <w:rsid w:val="00EC1A70"/>
    <w:rsid w:val="00EC24B1"/>
    <w:rsid w:val="00EC2AD9"/>
    <w:rsid w:val="00EC33D7"/>
    <w:rsid w:val="00EC3520"/>
    <w:rsid w:val="00EC365B"/>
    <w:rsid w:val="00EC3766"/>
    <w:rsid w:val="00EC37A0"/>
    <w:rsid w:val="00EC42A4"/>
    <w:rsid w:val="00EC4387"/>
    <w:rsid w:val="00EC4774"/>
    <w:rsid w:val="00EC48AA"/>
    <w:rsid w:val="00EC58C8"/>
    <w:rsid w:val="00EC6B22"/>
    <w:rsid w:val="00EC6B5E"/>
    <w:rsid w:val="00EC6F36"/>
    <w:rsid w:val="00ED0242"/>
    <w:rsid w:val="00ED048D"/>
    <w:rsid w:val="00ED051E"/>
    <w:rsid w:val="00ED094C"/>
    <w:rsid w:val="00ED1800"/>
    <w:rsid w:val="00ED1A16"/>
    <w:rsid w:val="00ED1ECD"/>
    <w:rsid w:val="00ED1EE3"/>
    <w:rsid w:val="00ED23D7"/>
    <w:rsid w:val="00ED2705"/>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702D"/>
    <w:rsid w:val="00ED7349"/>
    <w:rsid w:val="00ED740D"/>
    <w:rsid w:val="00ED74F5"/>
    <w:rsid w:val="00ED7896"/>
    <w:rsid w:val="00ED7C13"/>
    <w:rsid w:val="00EE03FE"/>
    <w:rsid w:val="00EE05C5"/>
    <w:rsid w:val="00EE0B72"/>
    <w:rsid w:val="00EE1275"/>
    <w:rsid w:val="00EE1475"/>
    <w:rsid w:val="00EE17B1"/>
    <w:rsid w:val="00EE1A0F"/>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C24"/>
    <w:rsid w:val="00EF1D24"/>
    <w:rsid w:val="00EF1F3B"/>
    <w:rsid w:val="00EF214A"/>
    <w:rsid w:val="00EF2219"/>
    <w:rsid w:val="00EF28F0"/>
    <w:rsid w:val="00EF32D8"/>
    <w:rsid w:val="00EF3399"/>
    <w:rsid w:val="00EF3622"/>
    <w:rsid w:val="00EF3A51"/>
    <w:rsid w:val="00EF4144"/>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EFD"/>
    <w:rsid w:val="00F0206A"/>
    <w:rsid w:val="00F026CC"/>
    <w:rsid w:val="00F02ABB"/>
    <w:rsid w:val="00F02EDC"/>
    <w:rsid w:val="00F0310F"/>
    <w:rsid w:val="00F03A4F"/>
    <w:rsid w:val="00F03F52"/>
    <w:rsid w:val="00F03FA6"/>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6D"/>
    <w:rsid w:val="00F176AD"/>
    <w:rsid w:val="00F1773F"/>
    <w:rsid w:val="00F17909"/>
    <w:rsid w:val="00F1792D"/>
    <w:rsid w:val="00F17E92"/>
    <w:rsid w:val="00F17F5C"/>
    <w:rsid w:val="00F208C3"/>
    <w:rsid w:val="00F20B62"/>
    <w:rsid w:val="00F20C1A"/>
    <w:rsid w:val="00F20FEB"/>
    <w:rsid w:val="00F2149C"/>
    <w:rsid w:val="00F21ABD"/>
    <w:rsid w:val="00F22165"/>
    <w:rsid w:val="00F22532"/>
    <w:rsid w:val="00F22AAF"/>
    <w:rsid w:val="00F22CDC"/>
    <w:rsid w:val="00F22DAC"/>
    <w:rsid w:val="00F233EE"/>
    <w:rsid w:val="00F23458"/>
    <w:rsid w:val="00F244AB"/>
    <w:rsid w:val="00F249EA"/>
    <w:rsid w:val="00F24AC6"/>
    <w:rsid w:val="00F24BEF"/>
    <w:rsid w:val="00F2541C"/>
    <w:rsid w:val="00F25421"/>
    <w:rsid w:val="00F264D5"/>
    <w:rsid w:val="00F264FA"/>
    <w:rsid w:val="00F2742D"/>
    <w:rsid w:val="00F27545"/>
    <w:rsid w:val="00F27936"/>
    <w:rsid w:val="00F27BD5"/>
    <w:rsid w:val="00F27FBC"/>
    <w:rsid w:val="00F3072D"/>
    <w:rsid w:val="00F3073A"/>
    <w:rsid w:val="00F30F17"/>
    <w:rsid w:val="00F31023"/>
    <w:rsid w:val="00F314A1"/>
    <w:rsid w:val="00F31603"/>
    <w:rsid w:val="00F31C49"/>
    <w:rsid w:val="00F31CA1"/>
    <w:rsid w:val="00F31EA1"/>
    <w:rsid w:val="00F32455"/>
    <w:rsid w:val="00F32CF3"/>
    <w:rsid w:val="00F32EC7"/>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956"/>
    <w:rsid w:val="00F44B07"/>
    <w:rsid w:val="00F458B9"/>
    <w:rsid w:val="00F46042"/>
    <w:rsid w:val="00F461F6"/>
    <w:rsid w:val="00F462B7"/>
    <w:rsid w:val="00F46A70"/>
    <w:rsid w:val="00F4714C"/>
    <w:rsid w:val="00F4787A"/>
    <w:rsid w:val="00F47F6A"/>
    <w:rsid w:val="00F5045E"/>
    <w:rsid w:val="00F51AFC"/>
    <w:rsid w:val="00F528DE"/>
    <w:rsid w:val="00F52B39"/>
    <w:rsid w:val="00F537FA"/>
    <w:rsid w:val="00F53851"/>
    <w:rsid w:val="00F53D59"/>
    <w:rsid w:val="00F54117"/>
    <w:rsid w:val="00F541AD"/>
    <w:rsid w:val="00F54246"/>
    <w:rsid w:val="00F5459F"/>
    <w:rsid w:val="00F54BC0"/>
    <w:rsid w:val="00F54E0A"/>
    <w:rsid w:val="00F54EF4"/>
    <w:rsid w:val="00F54F61"/>
    <w:rsid w:val="00F5504A"/>
    <w:rsid w:val="00F55139"/>
    <w:rsid w:val="00F552E3"/>
    <w:rsid w:val="00F5543B"/>
    <w:rsid w:val="00F557DD"/>
    <w:rsid w:val="00F56024"/>
    <w:rsid w:val="00F568B3"/>
    <w:rsid w:val="00F568FE"/>
    <w:rsid w:val="00F57940"/>
    <w:rsid w:val="00F60071"/>
    <w:rsid w:val="00F60A4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138"/>
    <w:rsid w:val="00F714E5"/>
    <w:rsid w:val="00F719E8"/>
    <w:rsid w:val="00F71B1B"/>
    <w:rsid w:val="00F71F13"/>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AD0"/>
    <w:rsid w:val="00F82D4D"/>
    <w:rsid w:val="00F82EFA"/>
    <w:rsid w:val="00F8427D"/>
    <w:rsid w:val="00F846B1"/>
    <w:rsid w:val="00F8497A"/>
    <w:rsid w:val="00F850F2"/>
    <w:rsid w:val="00F85E5B"/>
    <w:rsid w:val="00F85FA3"/>
    <w:rsid w:val="00F86886"/>
    <w:rsid w:val="00F868C0"/>
    <w:rsid w:val="00F86946"/>
    <w:rsid w:val="00F86AA8"/>
    <w:rsid w:val="00F87BD2"/>
    <w:rsid w:val="00F87DAF"/>
    <w:rsid w:val="00F87F02"/>
    <w:rsid w:val="00F87F0B"/>
    <w:rsid w:val="00F902D7"/>
    <w:rsid w:val="00F90B38"/>
    <w:rsid w:val="00F91021"/>
    <w:rsid w:val="00F9216E"/>
    <w:rsid w:val="00F92E3D"/>
    <w:rsid w:val="00F92FE7"/>
    <w:rsid w:val="00F93462"/>
    <w:rsid w:val="00F93A4D"/>
    <w:rsid w:val="00F93E60"/>
    <w:rsid w:val="00F942B3"/>
    <w:rsid w:val="00F944B6"/>
    <w:rsid w:val="00F94B42"/>
    <w:rsid w:val="00F95348"/>
    <w:rsid w:val="00F9544A"/>
    <w:rsid w:val="00F9584F"/>
    <w:rsid w:val="00F95E91"/>
    <w:rsid w:val="00F9674C"/>
    <w:rsid w:val="00F96C32"/>
    <w:rsid w:val="00F96DA7"/>
    <w:rsid w:val="00F97053"/>
    <w:rsid w:val="00F978B9"/>
    <w:rsid w:val="00FA09FD"/>
    <w:rsid w:val="00FA0C2B"/>
    <w:rsid w:val="00FA0D78"/>
    <w:rsid w:val="00FA0F4D"/>
    <w:rsid w:val="00FA1687"/>
    <w:rsid w:val="00FA19A4"/>
    <w:rsid w:val="00FA2BE9"/>
    <w:rsid w:val="00FA32FA"/>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FE3"/>
    <w:rsid w:val="00FC07F1"/>
    <w:rsid w:val="00FC0B28"/>
    <w:rsid w:val="00FC11A0"/>
    <w:rsid w:val="00FC1947"/>
    <w:rsid w:val="00FC1F6D"/>
    <w:rsid w:val="00FC2319"/>
    <w:rsid w:val="00FC25C6"/>
    <w:rsid w:val="00FC2A0A"/>
    <w:rsid w:val="00FC2C5C"/>
    <w:rsid w:val="00FC3204"/>
    <w:rsid w:val="00FC3659"/>
    <w:rsid w:val="00FC4485"/>
    <w:rsid w:val="00FC44BE"/>
    <w:rsid w:val="00FC4AF5"/>
    <w:rsid w:val="00FC4C24"/>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29BF"/>
    <w:rsid w:val="00FD38F3"/>
    <w:rsid w:val="00FD3E58"/>
    <w:rsid w:val="00FD413F"/>
    <w:rsid w:val="00FD4547"/>
    <w:rsid w:val="00FD4B36"/>
    <w:rsid w:val="00FD54F9"/>
    <w:rsid w:val="00FD565E"/>
    <w:rsid w:val="00FD5A05"/>
    <w:rsid w:val="00FD63DB"/>
    <w:rsid w:val="00FD7429"/>
    <w:rsid w:val="00FD78AA"/>
    <w:rsid w:val="00FD7DD0"/>
    <w:rsid w:val="00FE00BC"/>
    <w:rsid w:val="00FE0255"/>
    <w:rsid w:val="00FE1600"/>
    <w:rsid w:val="00FE2490"/>
    <w:rsid w:val="00FE2632"/>
    <w:rsid w:val="00FE2AB4"/>
    <w:rsid w:val="00FE3122"/>
    <w:rsid w:val="00FE3689"/>
    <w:rsid w:val="00FE36F1"/>
    <w:rsid w:val="00FE3771"/>
    <w:rsid w:val="00FE3CFE"/>
    <w:rsid w:val="00FE4570"/>
    <w:rsid w:val="00FE483F"/>
    <w:rsid w:val="00FE4A40"/>
    <w:rsid w:val="00FE5833"/>
    <w:rsid w:val="00FE58E1"/>
    <w:rsid w:val="00FE5AD0"/>
    <w:rsid w:val="00FE695D"/>
    <w:rsid w:val="00FE6A9A"/>
    <w:rsid w:val="00FE6F05"/>
    <w:rsid w:val="00FE71ED"/>
    <w:rsid w:val="00FE7584"/>
    <w:rsid w:val="00FE75C2"/>
    <w:rsid w:val="00FE775C"/>
    <w:rsid w:val="00FE7C48"/>
    <w:rsid w:val="00FE7E6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699"/>
    <w:rsid w:val="00FF4B46"/>
    <w:rsid w:val="00FF4B82"/>
    <w:rsid w:val="00FF4C24"/>
    <w:rsid w:val="00FF5C74"/>
    <w:rsid w:val="00FF5DA1"/>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6F11"/>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hyperlink" Target="https://cryptoast.fr/wp-content/uploads/2020/08/merkle-tree-general.png"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01E49-855D-47FA-80BB-D5B006539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61760</TotalTime>
  <Pages>81</Pages>
  <Words>40307</Words>
  <Characters>229750</Characters>
  <Application>Microsoft Office Word</Application>
  <DocSecurity>0</DocSecurity>
  <Lines>1914</Lines>
  <Paragraphs>539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6285</cp:revision>
  <cp:lastPrinted>2025-05-11T12:15:00Z</cp:lastPrinted>
  <dcterms:created xsi:type="dcterms:W3CDTF">2024-05-23T09:26:00Z</dcterms:created>
  <dcterms:modified xsi:type="dcterms:W3CDTF">2025-05-11T17:15:00Z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id="iPNe4SoP"/&gt;&lt;style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