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28A43" w14:textId="6759804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  <w:b/>
          <w:bCs/>
        </w:rPr>
      </w:pPr>
      <w:r w:rsidRPr="00627D0D">
        <w:rPr>
          <w:rFonts w:ascii="Calibri" w:hAnsi="Calibri" w:cs="Calibri"/>
          <w:b/>
          <w:bCs/>
        </w:rPr>
        <w:t xml:space="preserve">Homework </w:t>
      </w:r>
      <w:r w:rsidR="005A65B6">
        <w:rPr>
          <w:rFonts w:ascii="Calibri" w:hAnsi="Calibri" w:cs="Calibri"/>
          <w:b/>
          <w:bCs/>
        </w:rPr>
        <w:t>8</w:t>
      </w:r>
    </w:p>
    <w:p w14:paraId="780EDBEB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  <w:b/>
          <w:bCs/>
        </w:rPr>
      </w:pPr>
      <w:r w:rsidRPr="00627D0D">
        <w:rPr>
          <w:rFonts w:ascii="Calibri" w:hAnsi="Calibri" w:cs="Calibri"/>
          <w:b/>
          <w:bCs/>
        </w:rPr>
        <w:t>CBES677</w:t>
      </w:r>
    </w:p>
    <w:p w14:paraId="6D17AD52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  <w:b/>
          <w:bCs/>
        </w:rPr>
      </w:pPr>
      <w:r w:rsidRPr="00627D0D">
        <w:rPr>
          <w:rFonts w:ascii="Calibri" w:hAnsi="Calibri" w:cs="Calibri"/>
          <w:b/>
          <w:bCs/>
        </w:rPr>
        <w:t>Quantitative Ecology</w:t>
      </w:r>
    </w:p>
    <w:p w14:paraId="4F524E7E" w14:textId="77777777" w:rsidR="00627D0D" w:rsidRPr="00627D0D" w:rsidRDefault="00627D0D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  <w:b/>
          <w:bCs/>
        </w:rPr>
      </w:pPr>
    </w:p>
    <w:p w14:paraId="03468E32" w14:textId="42F8D7B2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  <w:b/>
          <w:bCs/>
        </w:rPr>
        <w:t>1)</w:t>
      </w:r>
      <w:r w:rsidRPr="00627D0D">
        <w:rPr>
          <w:rFonts w:ascii="Calibri" w:hAnsi="Calibri" w:cs="Calibri"/>
        </w:rPr>
        <w:t xml:space="preserve"> Bolger et al (1997) investigated the impacts of habitat fragmentation on the occurrence of native rodents.  Modeled the presence/absence of any species of native rodent (except *Microtus </w:t>
      </w:r>
      <w:proofErr w:type="spellStart"/>
      <w:r w:rsidRPr="00627D0D">
        <w:rPr>
          <w:rFonts w:ascii="Calibri" w:hAnsi="Calibri" w:cs="Calibri"/>
        </w:rPr>
        <w:t>californicus</w:t>
      </w:r>
      <w:proofErr w:type="spellEnd"/>
      <w:r w:rsidRPr="00627D0D">
        <w:rPr>
          <w:rFonts w:ascii="Calibri" w:hAnsi="Calibri" w:cs="Calibri"/>
        </w:rPr>
        <w:t>*) against three predictor variables: distance (meters) to nearest source canyon (DISTX), age (years) since fragment was isolated by urbanization (AGE), and percentage of fragment area covered in shrubs (PERSHRUB)</w:t>
      </w:r>
    </w:p>
    <w:p w14:paraId="44C9BC1A" w14:textId="77777777" w:rsidR="00627D0D" w:rsidRPr="00627D0D" w:rsidRDefault="00627D0D" w:rsidP="00627D0D">
      <w:pPr>
        <w:rPr>
          <w:rFonts w:ascii="Calibri" w:hAnsi="Calibri" w:cs="Calibri"/>
        </w:rPr>
      </w:pPr>
    </w:p>
    <w:p w14:paraId="0A42042C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  * RV = RODENTSP</w:t>
      </w:r>
    </w:p>
    <w:p w14:paraId="21A6C47C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  * EVs = DISTX, AGE, PERSHRUB</w:t>
      </w:r>
    </w:p>
    <w:p w14:paraId="15CC7AE1" w14:textId="77777777" w:rsidR="00627D0D" w:rsidRPr="00627D0D" w:rsidRDefault="00627D0D" w:rsidP="00627D0D">
      <w:pPr>
        <w:rPr>
          <w:rFonts w:ascii="Calibri" w:hAnsi="Calibri" w:cs="Calibri"/>
        </w:rPr>
      </w:pPr>
    </w:p>
    <w:p w14:paraId="773E267D" w14:textId="77777777" w:rsidR="00627D0D" w:rsidRPr="00627D0D" w:rsidRDefault="00627D0D" w:rsidP="00627D0D">
      <w:pPr>
        <w:rPr>
          <w:rFonts w:ascii="Calibri" w:hAnsi="Calibri" w:cs="Calibri"/>
        </w:rPr>
      </w:pPr>
    </w:p>
    <w:p w14:paraId="265775C2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## 1) Check </w:t>
      </w:r>
      <w:proofErr w:type="spellStart"/>
      <w:r w:rsidRPr="00627D0D">
        <w:rPr>
          <w:rFonts w:ascii="Calibri" w:hAnsi="Calibri" w:cs="Calibri"/>
        </w:rPr>
        <w:t>collinarity</w:t>
      </w:r>
      <w:proofErr w:type="spellEnd"/>
      <w:r w:rsidRPr="00627D0D">
        <w:rPr>
          <w:rFonts w:ascii="Calibri" w:hAnsi="Calibri" w:cs="Calibri"/>
        </w:rPr>
        <w:t xml:space="preserve"> of explanatory variables</w:t>
      </w:r>
    </w:p>
    <w:p w14:paraId="044D6022" w14:textId="0796EE18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            </w:t>
      </w:r>
      <w:proofErr w:type="spellStart"/>
      <w:r w:rsidRPr="00627D0D">
        <w:rPr>
          <w:rFonts w:ascii="Calibri" w:hAnsi="Calibri" w:cs="Calibri"/>
        </w:rPr>
        <w:t>cor</w:t>
      </w:r>
      <w:proofErr w:type="spellEnd"/>
      <w:r w:rsidRPr="00627D0D">
        <w:rPr>
          <w:rFonts w:ascii="Calibri" w:hAnsi="Calibri" w:cs="Calibri"/>
        </w:rPr>
        <w:t>(</w:t>
      </w:r>
      <w:proofErr w:type="spellStart"/>
      <w:r w:rsidRPr="00627D0D">
        <w:rPr>
          <w:rFonts w:ascii="Calibri" w:hAnsi="Calibri" w:cs="Calibri"/>
        </w:rPr>
        <w:t>bolger</w:t>
      </w:r>
      <w:proofErr w:type="spellEnd"/>
      <w:r w:rsidRPr="00627D0D">
        <w:rPr>
          <w:rFonts w:ascii="Calibri" w:hAnsi="Calibri" w:cs="Calibri"/>
        </w:rPr>
        <w:t>[,1:3])</w:t>
      </w:r>
    </w:p>
    <w:p w14:paraId="276DA4DC" w14:textId="77777777" w:rsidR="00627D0D" w:rsidRPr="00627D0D" w:rsidRDefault="00627D0D" w:rsidP="00627D0D">
      <w:pPr>
        <w:rPr>
          <w:rFonts w:ascii="Calibri" w:hAnsi="Calibri" w:cs="Calibri"/>
        </w:rPr>
      </w:pPr>
    </w:p>
    <w:p w14:paraId="16E8C2AD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>## 2) Specify a full logistic model (note- keep all variables that correlate below</w:t>
      </w:r>
    </w:p>
    <w:p w14:paraId="345A61B7" w14:textId="5E511486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            0.80)</w:t>
      </w:r>
    </w:p>
    <w:p w14:paraId="1DD5DF2C" w14:textId="77777777" w:rsidR="00627D0D" w:rsidRPr="00627D0D" w:rsidRDefault="00627D0D" w:rsidP="00627D0D">
      <w:pPr>
        <w:rPr>
          <w:rFonts w:ascii="Calibri" w:hAnsi="Calibri" w:cs="Calibri"/>
        </w:rPr>
      </w:pPr>
    </w:p>
    <w:p w14:paraId="269213E3" w14:textId="56DAAAC3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>#use function "summary" to summarize model</w:t>
      </w:r>
    </w:p>
    <w:p w14:paraId="4D11A575" w14:textId="77777777" w:rsidR="00627D0D" w:rsidRPr="00627D0D" w:rsidRDefault="00627D0D" w:rsidP="00627D0D">
      <w:pPr>
        <w:rPr>
          <w:rFonts w:ascii="Calibri" w:hAnsi="Calibri" w:cs="Calibri"/>
        </w:rPr>
      </w:pPr>
    </w:p>
    <w:p w14:paraId="390569F9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>## 3) examine for overdispersion (Residual deviance/residual df)</w:t>
      </w:r>
    </w:p>
    <w:p w14:paraId="1FBF4196" w14:textId="77777777" w:rsidR="00627D0D" w:rsidRPr="00627D0D" w:rsidRDefault="00627D0D" w:rsidP="00627D0D">
      <w:pPr>
        <w:rPr>
          <w:rFonts w:ascii="Calibri" w:hAnsi="Calibri" w:cs="Calibri"/>
        </w:rPr>
      </w:pPr>
    </w:p>
    <w:p w14:paraId="0743DFF4" w14:textId="678D3CEF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>## 4) Check for linearity</w:t>
      </w:r>
    </w:p>
    <w:p w14:paraId="7AF3D2FA" w14:textId="77777777" w:rsidR="00627D0D" w:rsidRPr="00627D0D" w:rsidRDefault="00627D0D" w:rsidP="00627D0D">
      <w:pPr>
        <w:rPr>
          <w:rFonts w:ascii="Calibri" w:hAnsi="Calibri" w:cs="Calibri"/>
        </w:rPr>
      </w:pPr>
    </w:p>
    <w:p w14:paraId="76F1AB37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>## 5) Check for influential observations</w:t>
      </w:r>
    </w:p>
    <w:p w14:paraId="7C962A79" w14:textId="77777777" w:rsidR="00627D0D" w:rsidRPr="00627D0D" w:rsidRDefault="00627D0D" w:rsidP="00627D0D">
      <w:pPr>
        <w:rPr>
          <w:rFonts w:ascii="Calibri" w:hAnsi="Calibri" w:cs="Calibri"/>
        </w:rPr>
      </w:pPr>
    </w:p>
    <w:p w14:paraId="27E86596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>## 6) interpret best model and examine odds ratio for presence of rodents (based on the full model)</w:t>
      </w:r>
    </w:p>
    <w:p w14:paraId="198DE843" w14:textId="77777777" w:rsidR="00627D0D" w:rsidRPr="00627D0D" w:rsidRDefault="00627D0D" w:rsidP="00627D0D">
      <w:pPr>
        <w:rPr>
          <w:rFonts w:ascii="Calibri" w:hAnsi="Calibri" w:cs="Calibri"/>
        </w:rPr>
      </w:pPr>
    </w:p>
    <w:p w14:paraId="741411BA" w14:textId="77777777" w:rsidR="00627D0D" w:rsidRPr="00627D0D" w:rsidRDefault="00627D0D" w:rsidP="00627D0D">
      <w:pPr>
        <w:ind w:firstLine="720"/>
        <w:rPr>
          <w:rFonts w:ascii="Calibri" w:hAnsi="Calibri" w:cs="Calibri"/>
        </w:rPr>
      </w:pPr>
      <w:r w:rsidRPr="00627D0D">
        <w:rPr>
          <w:rFonts w:ascii="Calibri" w:hAnsi="Calibri" w:cs="Calibri"/>
        </w:rPr>
        <w:t>*use exp(</w:t>
      </w:r>
      <w:proofErr w:type="spellStart"/>
      <w:r w:rsidRPr="00627D0D">
        <w:rPr>
          <w:rFonts w:ascii="Calibri" w:hAnsi="Calibri" w:cs="Calibri"/>
        </w:rPr>
        <w:t>coef</w:t>
      </w:r>
      <w:proofErr w:type="spellEnd"/>
      <w:r w:rsidRPr="00627D0D">
        <w:rPr>
          <w:rFonts w:ascii="Calibri" w:hAnsi="Calibri" w:cs="Calibri"/>
        </w:rPr>
        <w:t>(bolger1)) to get odds ratios</w:t>
      </w:r>
    </w:p>
    <w:p w14:paraId="40F90009" w14:textId="77777777" w:rsidR="00627D0D" w:rsidRPr="00627D0D" w:rsidRDefault="00627D0D" w:rsidP="00627D0D">
      <w:pPr>
        <w:rPr>
          <w:rFonts w:ascii="Calibri" w:hAnsi="Calibri" w:cs="Calibri"/>
        </w:rPr>
      </w:pPr>
    </w:p>
    <w:p w14:paraId="2B832FAA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>## 7) use AIC to determine the best model (use functions “dredge”, “</w:t>
      </w:r>
      <w:proofErr w:type="spellStart"/>
      <w:r w:rsidRPr="00627D0D">
        <w:rPr>
          <w:rFonts w:ascii="Calibri" w:hAnsi="Calibri" w:cs="Calibri"/>
        </w:rPr>
        <w:t>model.avg</w:t>
      </w:r>
      <w:proofErr w:type="spellEnd"/>
      <w:r w:rsidRPr="00627D0D">
        <w:rPr>
          <w:rFonts w:ascii="Calibri" w:hAnsi="Calibri" w:cs="Calibri"/>
        </w:rPr>
        <w:t xml:space="preserve">”, “summary” and “importance” from library </w:t>
      </w:r>
      <w:proofErr w:type="spellStart"/>
      <w:r w:rsidRPr="00627D0D">
        <w:rPr>
          <w:rFonts w:ascii="Calibri" w:hAnsi="Calibri" w:cs="Calibri"/>
        </w:rPr>
        <w:t>MuMIn</w:t>
      </w:r>
      <w:proofErr w:type="spellEnd"/>
      <w:r w:rsidRPr="00627D0D">
        <w:rPr>
          <w:rFonts w:ascii="Calibri" w:hAnsi="Calibri" w:cs="Calibri"/>
        </w:rPr>
        <w:t>), and using model below:</w:t>
      </w:r>
    </w:p>
    <w:p w14:paraId="62C850CA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>bolger2&lt;-</w:t>
      </w:r>
      <w:proofErr w:type="spellStart"/>
      <w:r w:rsidRPr="00627D0D">
        <w:rPr>
          <w:rFonts w:ascii="Calibri" w:hAnsi="Calibri" w:cs="Calibri"/>
        </w:rPr>
        <w:t>glm</w:t>
      </w:r>
      <w:proofErr w:type="spellEnd"/>
      <w:r w:rsidRPr="00627D0D">
        <w:rPr>
          <w:rFonts w:ascii="Calibri" w:hAnsi="Calibri" w:cs="Calibri"/>
        </w:rPr>
        <w:t xml:space="preserve">(RODENTSP~DISTX+AGE+PERSHRUB, binomial, </w:t>
      </w:r>
      <w:proofErr w:type="spellStart"/>
      <w:r w:rsidRPr="00627D0D">
        <w:rPr>
          <w:rFonts w:ascii="Calibri" w:hAnsi="Calibri" w:cs="Calibri"/>
        </w:rPr>
        <w:t>bolger</w:t>
      </w:r>
      <w:proofErr w:type="spellEnd"/>
      <w:r w:rsidRPr="00627D0D">
        <w:rPr>
          <w:rFonts w:ascii="Calibri" w:hAnsi="Calibri" w:cs="Calibri"/>
        </w:rPr>
        <w:t xml:space="preserve">, </w:t>
      </w:r>
      <w:proofErr w:type="spellStart"/>
      <w:r w:rsidRPr="00627D0D">
        <w:rPr>
          <w:rFonts w:ascii="Calibri" w:hAnsi="Calibri" w:cs="Calibri"/>
        </w:rPr>
        <w:t>na.action</w:t>
      </w:r>
      <w:proofErr w:type="spellEnd"/>
      <w:r w:rsidRPr="00627D0D">
        <w:rPr>
          <w:rFonts w:ascii="Calibri" w:hAnsi="Calibri" w:cs="Calibri"/>
        </w:rPr>
        <w:t>="</w:t>
      </w:r>
      <w:proofErr w:type="spellStart"/>
      <w:r w:rsidRPr="00627D0D">
        <w:rPr>
          <w:rFonts w:ascii="Calibri" w:hAnsi="Calibri" w:cs="Calibri"/>
        </w:rPr>
        <w:t>na.fail</w:t>
      </w:r>
      <w:proofErr w:type="spellEnd"/>
      <w:r w:rsidRPr="00627D0D">
        <w:rPr>
          <w:rFonts w:ascii="Calibri" w:hAnsi="Calibri" w:cs="Calibri"/>
        </w:rPr>
        <w:t>")</w:t>
      </w:r>
    </w:p>
    <w:p w14:paraId="39D052E3" w14:textId="77777777" w:rsidR="00627D0D" w:rsidRPr="00627D0D" w:rsidRDefault="00627D0D" w:rsidP="00627D0D">
      <w:pPr>
        <w:rPr>
          <w:rFonts w:ascii="Calibri" w:hAnsi="Calibri" w:cs="Calibri"/>
        </w:rPr>
      </w:pPr>
    </w:p>
    <w:p w14:paraId="0808B1D3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##use deletion tests to compare best model with the next best model(s) as </w:t>
      </w:r>
    </w:p>
    <w:p w14:paraId="509A9995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 a final way to determine whether to include specific explanatory variables (see Textbook example for this)  </w:t>
      </w:r>
    </w:p>
    <w:p w14:paraId="5602D03B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 </w:t>
      </w:r>
    </w:p>
    <w:p w14:paraId="44FB3EE0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>## Re-interpret best model based on model averaging results</w:t>
      </w:r>
    </w:p>
    <w:p w14:paraId="75A7F03D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 </w:t>
      </w:r>
    </w:p>
    <w:p w14:paraId="46B83E55" w14:textId="77777777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   </w:t>
      </w:r>
    </w:p>
    <w:p w14:paraId="253C2B8E" w14:textId="162587F8" w:rsidR="00627D0D" w:rsidRPr="00627D0D" w:rsidRDefault="00627D0D" w:rsidP="00627D0D">
      <w:pPr>
        <w:rPr>
          <w:rFonts w:ascii="Calibri" w:hAnsi="Calibri" w:cs="Calibri"/>
        </w:rPr>
      </w:pPr>
      <w:r w:rsidRPr="00627D0D">
        <w:rPr>
          <w:rFonts w:ascii="Calibri" w:hAnsi="Calibri" w:cs="Calibri"/>
        </w:rPr>
        <w:lastRenderedPageBreak/>
        <w:t>## extra- 2 pts, Produce a graph that illustrates the relationship between percent shrub cover and presence/absence of rodents</w:t>
      </w:r>
    </w:p>
    <w:p w14:paraId="0A183F2D" w14:textId="105FB6EA" w:rsidR="00E048C3" w:rsidRPr="00627D0D" w:rsidRDefault="00E048C3" w:rsidP="00627D0D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5F3C6575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2B0D179E" w14:textId="2C4035B2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627D0D">
        <w:rPr>
          <w:rFonts w:ascii="Calibri" w:hAnsi="Calibri" w:cs="Calibri"/>
          <w:b/>
          <w:bCs/>
        </w:rPr>
        <w:t>2)</w:t>
      </w:r>
      <w:r w:rsidRPr="00627D0D">
        <w:rPr>
          <w:rFonts w:ascii="Calibri" w:hAnsi="Calibri" w:cs="Calibri"/>
        </w:rPr>
        <w:t xml:space="preserve"> A study was conducted to determine if wing molt in </w:t>
      </w:r>
      <w:proofErr w:type="spellStart"/>
      <w:r w:rsidRPr="00627D0D">
        <w:rPr>
          <w:rFonts w:ascii="Calibri" w:hAnsi="Calibri" w:cs="Calibri"/>
        </w:rPr>
        <w:t>Amakihi</w:t>
      </w:r>
      <w:proofErr w:type="spellEnd"/>
      <w:r w:rsidRPr="00627D0D">
        <w:rPr>
          <w:rFonts w:ascii="Calibri" w:hAnsi="Calibri" w:cs="Calibri"/>
        </w:rPr>
        <w:t xml:space="preserve"> (</w:t>
      </w:r>
      <w:r w:rsidR="00627D0D">
        <w:rPr>
          <w:rFonts w:ascii="Calibri" w:hAnsi="Calibri" w:cs="Calibri"/>
        </w:rPr>
        <w:t>N or Y</w:t>
      </w:r>
      <w:r w:rsidRPr="00627D0D">
        <w:rPr>
          <w:rFonts w:ascii="Calibri" w:hAnsi="Calibri" w:cs="Calibri"/>
        </w:rPr>
        <w:t xml:space="preserve">) was related to seasonal period (1-6), elevation(low or high), and sex. </w:t>
      </w:r>
      <w:r w:rsidRPr="00627D0D">
        <w:rPr>
          <w:rFonts w:ascii="Calibri" w:hAnsi="Calibri" w:cs="Calibri"/>
          <w:b/>
          <w:bCs/>
        </w:rPr>
        <w:t xml:space="preserve">Use the </w:t>
      </w:r>
      <w:proofErr w:type="spellStart"/>
      <w:r w:rsidRPr="00627D0D">
        <w:rPr>
          <w:rFonts w:ascii="Calibri" w:hAnsi="Calibri" w:cs="Calibri"/>
          <w:b/>
          <w:bCs/>
        </w:rPr>
        <w:t>amakihi</w:t>
      </w:r>
      <w:proofErr w:type="spellEnd"/>
      <w:r w:rsidRPr="00627D0D">
        <w:rPr>
          <w:rFonts w:ascii="Calibri" w:hAnsi="Calibri" w:cs="Calibri"/>
          <w:b/>
          <w:bCs/>
        </w:rPr>
        <w:t xml:space="preserve"> dataset to determine the best fitting model for predicting wing molt in this bird</w:t>
      </w:r>
      <w:r w:rsidR="00627D0D" w:rsidRPr="00627D0D">
        <w:rPr>
          <w:rFonts w:ascii="Calibri" w:hAnsi="Calibri" w:cs="Calibri"/>
          <w:b/>
          <w:bCs/>
        </w:rPr>
        <w:t>.</w:t>
      </w:r>
      <w:r w:rsidR="00627D0D" w:rsidRPr="00627D0D">
        <w:rPr>
          <w:rFonts w:ascii="Calibri" w:hAnsi="Calibri" w:cs="Calibri"/>
        </w:rPr>
        <w:t xml:space="preserve"> </w:t>
      </w:r>
    </w:p>
    <w:p w14:paraId="304FC145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7EB648BB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627D0D">
        <w:rPr>
          <w:rFonts w:ascii="Calibri" w:hAnsi="Calibri" w:cs="Calibri"/>
        </w:rPr>
        <w:t>a)</w:t>
      </w:r>
      <w:r w:rsidR="00003E15" w:rsidRPr="00627D0D">
        <w:rPr>
          <w:rFonts w:ascii="Calibri" w:hAnsi="Calibri" w:cs="Calibri"/>
        </w:rPr>
        <w:t xml:space="preserve"> </w:t>
      </w:r>
      <w:r w:rsidRPr="00627D0D">
        <w:rPr>
          <w:rFonts w:ascii="Calibri" w:hAnsi="Calibri" w:cs="Calibri"/>
        </w:rPr>
        <w:t xml:space="preserve">ensure that </w:t>
      </w:r>
      <w:proofErr w:type="spellStart"/>
      <w:r w:rsidRPr="00627D0D">
        <w:rPr>
          <w:rFonts w:ascii="Calibri" w:hAnsi="Calibri" w:cs="Calibri"/>
        </w:rPr>
        <w:t>wing.molt</w:t>
      </w:r>
      <w:proofErr w:type="spellEnd"/>
      <w:r w:rsidRPr="00627D0D">
        <w:rPr>
          <w:rFonts w:ascii="Calibri" w:hAnsi="Calibri" w:cs="Calibri"/>
        </w:rPr>
        <w:t xml:space="preserve"> and sex are being read as categorical variables by R (and change them if they aren't (period should be a continuous variable here)</w:t>
      </w:r>
    </w:p>
    <w:p w14:paraId="321137E1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599975A6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627D0D">
        <w:rPr>
          <w:rFonts w:ascii="Calibri" w:hAnsi="Calibri" w:cs="Calibri"/>
        </w:rPr>
        <w:t>b)</w:t>
      </w:r>
      <w:r w:rsidR="00003E15" w:rsidRPr="00627D0D">
        <w:rPr>
          <w:rFonts w:ascii="Calibri" w:hAnsi="Calibri" w:cs="Calibri"/>
        </w:rPr>
        <w:t xml:space="preserve"> </w:t>
      </w:r>
      <w:r w:rsidRPr="00627D0D">
        <w:rPr>
          <w:rFonts w:ascii="Calibri" w:hAnsi="Calibri" w:cs="Calibri"/>
        </w:rPr>
        <w:t xml:space="preserve">create a full model for </w:t>
      </w:r>
      <w:proofErr w:type="spellStart"/>
      <w:r w:rsidRPr="00627D0D">
        <w:rPr>
          <w:rFonts w:ascii="Calibri" w:hAnsi="Calibri" w:cs="Calibri"/>
        </w:rPr>
        <w:t>wing.molt</w:t>
      </w:r>
      <w:proofErr w:type="spellEnd"/>
      <w:r w:rsidRPr="00627D0D">
        <w:rPr>
          <w:rFonts w:ascii="Calibri" w:hAnsi="Calibri" w:cs="Calibri"/>
        </w:rPr>
        <w:t>, including an intera</w:t>
      </w:r>
      <w:r w:rsidR="00003E15" w:rsidRPr="00627D0D">
        <w:rPr>
          <w:rFonts w:ascii="Calibri" w:hAnsi="Calibri" w:cs="Calibri"/>
        </w:rPr>
        <w:t xml:space="preserve">ction term between </w:t>
      </w:r>
      <w:r w:rsidRPr="00627D0D">
        <w:rPr>
          <w:rFonts w:ascii="Calibri" w:hAnsi="Calibri" w:cs="Calibri"/>
        </w:rPr>
        <w:t>elevation</w:t>
      </w:r>
      <w:r w:rsidR="00003E15" w:rsidRPr="00627D0D">
        <w:rPr>
          <w:rFonts w:ascii="Calibri" w:hAnsi="Calibri" w:cs="Calibri"/>
        </w:rPr>
        <w:t xml:space="preserve"> and sex</w:t>
      </w:r>
    </w:p>
    <w:p w14:paraId="6F434302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026E9E8A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627D0D">
        <w:rPr>
          <w:rFonts w:ascii="Calibri" w:hAnsi="Calibri" w:cs="Calibri"/>
        </w:rPr>
        <w:t>c) consider checking diagnostics for this model. Based on what we have discussed in lecture, what (if any) diagnostics are best?</w:t>
      </w:r>
    </w:p>
    <w:p w14:paraId="68C4BC84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5E81107C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627D0D">
        <w:rPr>
          <w:rFonts w:ascii="Calibri" w:hAnsi="Calibri" w:cs="Calibri"/>
        </w:rPr>
        <w:t>d)</w:t>
      </w:r>
      <w:r w:rsidR="00003E15" w:rsidRPr="00627D0D">
        <w:rPr>
          <w:rFonts w:ascii="Calibri" w:hAnsi="Calibri" w:cs="Calibri"/>
        </w:rPr>
        <w:t xml:space="preserve"> </w:t>
      </w:r>
      <w:r w:rsidRPr="00627D0D">
        <w:rPr>
          <w:rFonts w:ascii="Calibri" w:hAnsi="Calibri" w:cs="Calibri"/>
        </w:rPr>
        <w:t xml:space="preserve">use </w:t>
      </w:r>
      <w:r w:rsidR="00ED2B93" w:rsidRPr="00627D0D">
        <w:rPr>
          <w:rFonts w:ascii="Calibri" w:hAnsi="Calibri" w:cs="Calibri"/>
        </w:rPr>
        <w:t xml:space="preserve">functions from library </w:t>
      </w:r>
      <w:proofErr w:type="spellStart"/>
      <w:r w:rsidR="00ED2B93" w:rsidRPr="00627D0D">
        <w:rPr>
          <w:rFonts w:ascii="Calibri" w:hAnsi="Calibri" w:cs="Calibri"/>
        </w:rPr>
        <w:t>MuMIn</w:t>
      </w:r>
      <w:proofErr w:type="spellEnd"/>
      <w:r w:rsidR="00ED2B93" w:rsidRPr="00627D0D">
        <w:rPr>
          <w:rFonts w:ascii="Calibri" w:hAnsi="Calibri" w:cs="Calibri"/>
        </w:rPr>
        <w:t xml:space="preserve"> to assess the best fitting model from the global model. Provide comparison of </w:t>
      </w:r>
      <w:proofErr w:type="spellStart"/>
      <w:r w:rsidR="00ED2B93" w:rsidRPr="00627D0D">
        <w:rPr>
          <w:rFonts w:ascii="Calibri" w:hAnsi="Calibri" w:cs="Calibri"/>
        </w:rPr>
        <w:t>AICc</w:t>
      </w:r>
      <w:proofErr w:type="spellEnd"/>
      <w:r w:rsidR="00ED2B93" w:rsidRPr="00627D0D">
        <w:rPr>
          <w:rFonts w:ascii="Calibri" w:hAnsi="Calibri" w:cs="Calibri"/>
        </w:rPr>
        <w:t xml:space="preserve"> values, model weights, and model averages in your assessment.</w:t>
      </w:r>
    </w:p>
    <w:p w14:paraId="1862518C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0EDF1BF0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  <w:r w:rsidRPr="00627D0D">
        <w:rPr>
          <w:rFonts w:ascii="Calibri" w:hAnsi="Calibri" w:cs="Calibri"/>
        </w:rPr>
        <w:t xml:space="preserve">e) Assess the assumption of lack of over-dispersion and use a deletion test to compare the fit of the best model by </w:t>
      </w:r>
      <w:proofErr w:type="spellStart"/>
      <w:r w:rsidRPr="00627D0D">
        <w:rPr>
          <w:rFonts w:ascii="Calibri" w:hAnsi="Calibri" w:cs="Calibri"/>
        </w:rPr>
        <w:t>AIC</w:t>
      </w:r>
      <w:r w:rsidR="00ED2B93" w:rsidRPr="00627D0D">
        <w:rPr>
          <w:rFonts w:ascii="Calibri" w:hAnsi="Calibri" w:cs="Calibri"/>
        </w:rPr>
        <w:t>c</w:t>
      </w:r>
      <w:proofErr w:type="spellEnd"/>
      <w:r w:rsidRPr="00627D0D">
        <w:rPr>
          <w:rFonts w:ascii="Calibri" w:hAnsi="Calibri" w:cs="Calibri"/>
        </w:rPr>
        <w:t xml:space="preserve"> to the second best model by </w:t>
      </w:r>
      <w:proofErr w:type="spellStart"/>
      <w:r w:rsidRPr="00627D0D">
        <w:rPr>
          <w:rFonts w:ascii="Calibri" w:hAnsi="Calibri" w:cs="Calibri"/>
        </w:rPr>
        <w:t>AIC</w:t>
      </w:r>
      <w:r w:rsidR="00ED2B93" w:rsidRPr="00627D0D">
        <w:rPr>
          <w:rFonts w:ascii="Calibri" w:hAnsi="Calibri" w:cs="Calibri"/>
        </w:rPr>
        <w:t>c</w:t>
      </w:r>
      <w:proofErr w:type="spellEnd"/>
    </w:p>
    <w:p w14:paraId="203F82E2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</w:rPr>
      </w:pPr>
    </w:p>
    <w:p w14:paraId="3F8CD086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  <w:b/>
          <w:bCs/>
        </w:rPr>
      </w:pPr>
      <w:r w:rsidRPr="00627D0D">
        <w:rPr>
          <w:rFonts w:ascii="Calibri" w:hAnsi="Calibri" w:cs="Calibri"/>
        </w:rPr>
        <w:t xml:space="preserve">f) summarize your best fitting model, report P values, and explain </w:t>
      </w:r>
      <w:r w:rsidR="00003E15" w:rsidRPr="00627D0D">
        <w:rPr>
          <w:rFonts w:ascii="Calibri" w:hAnsi="Calibri" w:cs="Calibri"/>
        </w:rPr>
        <w:t xml:space="preserve">and interpret </w:t>
      </w:r>
      <w:r w:rsidRPr="00627D0D">
        <w:rPr>
          <w:rFonts w:ascii="Calibri" w:hAnsi="Calibri" w:cs="Calibri"/>
        </w:rPr>
        <w:t>the results</w:t>
      </w:r>
      <w:r w:rsidR="00ED2B93" w:rsidRPr="00627D0D">
        <w:rPr>
          <w:rFonts w:ascii="Calibri" w:hAnsi="Calibri" w:cs="Calibri"/>
        </w:rPr>
        <w:t xml:space="preserve"> in terms of odds ratios</w:t>
      </w:r>
      <w:r w:rsidRPr="00627D0D">
        <w:rPr>
          <w:rFonts w:ascii="Calibri" w:hAnsi="Calibri" w:cs="Calibri"/>
        </w:rPr>
        <w:t>.</w:t>
      </w:r>
    </w:p>
    <w:p w14:paraId="182875E8" w14:textId="77777777" w:rsidR="00E048C3" w:rsidRPr="00627D0D" w:rsidRDefault="00E048C3" w:rsidP="00E048C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ascii="Calibri" w:hAnsi="Calibri" w:cs="Calibri"/>
          <w:b/>
          <w:bCs/>
        </w:rPr>
      </w:pPr>
    </w:p>
    <w:p w14:paraId="633FF4DC" w14:textId="77777777" w:rsidR="00003E15" w:rsidRPr="00627D0D" w:rsidRDefault="00003E15">
      <w:pPr>
        <w:rPr>
          <w:rFonts w:ascii="Calibri" w:hAnsi="Calibri" w:cs="Calibri"/>
        </w:rPr>
      </w:pPr>
    </w:p>
    <w:sectPr w:rsidR="00003E15" w:rsidRPr="00627D0D" w:rsidSect="00003E1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80D3D"/>
    <w:multiLevelType w:val="hybridMultilevel"/>
    <w:tmpl w:val="1C00A7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143DD"/>
    <w:multiLevelType w:val="hybridMultilevel"/>
    <w:tmpl w:val="8E5278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8C3"/>
    <w:rsid w:val="00003E15"/>
    <w:rsid w:val="000B3742"/>
    <w:rsid w:val="000F67E5"/>
    <w:rsid w:val="001C1971"/>
    <w:rsid w:val="003826DB"/>
    <w:rsid w:val="00562CCB"/>
    <w:rsid w:val="005A65B6"/>
    <w:rsid w:val="00627D0D"/>
    <w:rsid w:val="0069671C"/>
    <w:rsid w:val="00BE795D"/>
    <w:rsid w:val="00DA778C"/>
    <w:rsid w:val="00DC1D1F"/>
    <w:rsid w:val="00E048C3"/>
    <w:rsid w:val="00ED2B9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694E0"/>
  <w15:docId w15:val="{61ADC1AE-12B7-7E43-AFAC-A8A3434A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7D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404</Words>
  <Characters>2308</Characters>
  <Application>Microsoft Office Word</Application>
  <DocSecurity>0</DocSecurity>
  <Lines>19</Lines>
  <Paragraphs>5</Paragraphs>
  <ScaleCrop>false</ScaleCrop>
  <Company>UH Hilo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 Hart</dc:creator>
  <cp:keywords/>
  <cp:lastModifiedBy>Natalie Graham</cp:lastModifiedBy>
  <cp:revision>8</cp:revision>
  <dcterms:created xsi:type="dcterms:W3CDTF">2021-03-31T17:23:00Z</dcterms:created>
  <dcterms:modified xsi:type="dcterms:W3CDTF">2025-10-07T18:13:00Z</dcterms:modified>
</cp:coreProperties>
</file>