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A1A86" w:rsidRDefault="00FC4E47" w:rsidP="009755A6">
      <w:pPr>
        <w:pStyle w:val="Balk6"/>
        <w:rPr>
          <w:lang w:val="en-US"/>
        </w:rPr>
      </w:pPr>
      <w:r>
        <w:rPr>
          <w:noProof/>
          <w:lang w:eastAsia="tr-T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5064772</wp:posOffset>
                </wp:positionV>
                <wp:extent cx="4724400" cy="3786996"/>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4724400" cy="37869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85" w:rsidRDefault="00627C85">
                            <w:pPr>
                              <w:rPr>
                                <w:lang w:val="en-US"/>
                              </w:rPr>
                            </w:pPr>
                            <w:r>
                              <w:rPr>
                                <w:lang w:val="en-US"/>
                              </w:rPr>
                              <w:t>Öğrencinin;</w:t>
                            </w:r>
                          </w:p>
                          <w:p w:rsidR="00627C85" w:rsidRDefault="00627C85">
                            <w:pPr>
                              <w:rPr>
                                <w:lang w:val="en-US"/>
                              </w:rPr>
                            </w:pPr>
                            <w:r>
                              <w:rPr>
                                <w:lang w:val="en-US"/>
                              </w:rPr>
                              <w:tab/>
                              <w:t>ADI:</w:t>
                            </w:r>
                            <w:r w:rsidR="00E672C9">
                              <w:rPr>
                                <w:lang w:val="en-US"/>
                              </w:rPr>
                              <w:tab/>
                              <w:t>MUHAMMET FURKAN</w:t>
                            </w:r>
                          </w:p>
                          <w:p w:rsidR="00627C85" w:rsidRPr="007C5DE0" w:rsidRDefault="00627C85">
                            <w:pPr>
                              <w:rPr>
                                <w:color w:val="FFFFFF" w:themeColor="background1"/>
                                <w:lang w:val="en-US"/>
                                <w14:textFill>
                                  <w14:noFill/>
                                </w14:textFill>
                              </w:rPr>
                            </w:pPr>
                            <w:r>
                              <w:rPr>
                                <w:lang w:val="en-US"/>
                              </w:rPr>
                              <w:tab/>
                              <w:t>SOYADI:</w:t>
                            </w:r>
                            <w:r w:rsidR="00E672C9">
                              <w:rPr>
                                <w:lang w:val="en-US"/>
                              </w:rPr>
                              <w:t xml:space="preserve"> ÇANKAYA</w:t>
                            </w:r>
                          </w:p>
                          <w:p w:rsidR="00627C85" w:rsidRDefault="00627C85">
                            <w:pPr>
                              <w:rPr>
                                <w:lang w:val="en-US"/>
                              </w:rPr>
                            </w:pPr>
                            <w:r>
                              <w:rPr>
                                <w:lang w:val="en-US"/>
                              </w:rPr>
                              <w:tab/>
                              <w:t>NO:</w:t>
                            </w:r>
                            <w:r w:rsidR="00E672C9">
                              <w:rPr>
                                <w:lang w:val="en-US"/>
                              </w:rPr>
                              <w:t xml:space="preserve"> 1421221011</w:t>
                            </w:r>
                          </w:p>
                          <w:p w:rsidR="00627C85" w:rsidRDefault="00627C85">
                            <w:pPr>
                              <w:rPr>
                                <w:lang w:val="en-US"/>
                              </w:rPr>
                            </w:pPr>
                            <w:r>
                              <w:rPr>
                                <w:lang w:val="en-US"/>
                              </w:rPr>
                              <w:tab/>
                              <w:t>BÖLÜM:</w:t>
                            </w:r>
                            <w:r w:rsidR="00E672C9">
                              <w:rPr>
                                <w:lang w:val="en-US"/>
                              </w:rPr>
                              <w:t>Bilgisayar Mühendisliği</w:t>
                            </w:r>
                          </w:p>
                          <w:p w:rsidR="00627C85" w:rsidRDefault="00627C85">
                            <w:pPr>
                              <w:rPr>
                                <w:lang w:val="en-US"/>
                              </w:rPr>
                            </w:pPr>
                            <w:r>
                              <w:rPr>
                                <w:lang w:val="en-US"/>
                              </w:rPr>
                              <w:t>Projenin;</w:t>
                            </w:r>
                          </w:p>
                          <w:p w:rsidR="00627C85" w:rsidRDefault="00627C85">
                            <w:pPr>
                              <w:rPr>
                                <w:lang w:val="en-US"/>
                              </w:rPr>
                            </w:pPr>
                            <w:r>
                              <w:rPr>
                                <w:lang w:val="en-US"/>
                              </w:rPr>
                              <w:tab/>
                              <w:t>KONUSU:</w:t>
                            </w:r>
                            <w:r w:rsidR="00E672C9">
                              <w:rPr>
                                <w:lang w:val="en-US"/>
                              </w:rPr>
                              <w:t xml:space="preserve"> Tombala</w:t>
                            </w:r>
                          </w:p>
                          <w:p w:rsidR="00627C85" w:rsidRPr="007C5DE0" w:rsidRDefault="00627C85">
                            <w:pPr>
                              <w:rPr>
                                <w:lang w:val="en-US"/>
                              </w:rPr>
                            </w:pPr>
                          </w:p>
                          <w:p w:rsidR="00627C85" w:rsidRDefault="00627C85">
                            <w:pPr>
                              <w:rPr>
                                <w:lang w:val="en-US"/>
                              </w:rPr>
                            </w:pPr>
                            <w:r>
                              <w:rPr>
                                <w:lang w:val="en-US"/>
                              </w:rPr>
                              <w:t>Dersin;</w:t>
                            </w:r>
                          </w:p>
                          <w:p w:rsidR="00627C85" w:rsidRDefault="00627C85">
                            <w:pPr>
                              <w:rPr>
                                <w:lang w:val="en-US"/>
                              </w:rPr>
                            </w:pPr>
                            <w:r>
                              <w:rPr>
                                <w:lang w:val="en-US"/>
                              </w:rPr>
                              <w:tab/>
                              <w:t>ADI:</w:t>
                            </w:r>
                            <w:r w:rsidR="00E672C9">
                              <w:rPr>
                                <w:lang w:val="en-US"/>
                              </w:rPr>
                              <w:t xml:space="preserve"> Bilgisayar Ağları</w:t>
                            </w:r>
                          </w:p>
                          <w:p w:rsidR="00627C85" w:rsidRPr="00FC4E47" w:rsidRDefault="00627C85">
                            <w:pPr>
                              <w:rPr>
                                <w:lang w:val="en-US"/>
                              </w:rPr>
                            </w:pPr>
                            <w:r>
                              <w:rPr>
                                <w:lang w:val="en-US"/>
                              </w:rPr>
                              <w:tab/>
                              <w:t>EĞİTMEN:</w:t>
                            </w:r>
                            <w:r w:rsidR="00E672C9">
                              <w:rPr>
                                <w:lang w:val="en-US"/>
                              </w:rPr>
                              <w:t xml:space="preserve"> Samet Kaya(LAB)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398.8pt;width:372pt;height:298.2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" filled="f" stroked="f" strokeweight=".5pt">
                <v:textbox>
                  <w:txbxContent>
                    <w:p w:rsidR="00627C85" w:rsidRDefault="00627C85">
                      <w:pPr>
                        <w:rPr>
                          <w:lang w:val="en-US"/>
                        </w:rPr>
                      </w:pPr>
                      <w:r>
                        <w:rPr>
                          <w:lang w:val="en-US"/>
                        </w:rPr>
                        <w:t>Öğrencinin;</w:t>
                      </w:r>
                    </w:p>
                    <w:p w:rsidR="00627C85" w:rsidRDefault="00627C85">
                      <w:pPr>
                        <w:rPr>
                          <w:lang w:val="en-US"/>
                        </w:rPr>
                      </w:pPr>
                      <w:r>
                        <w:rPr>
                          <w:lang w:val="en-US"/>
                        </w:rPr>
                        <w:tab/>
                        <w:t>ADI:</w:t>
                      </w:r>
                      <w:r w:rsidR="00E672C9">
                        <w:rPr>
                          <w:lang w:val="en-US"/>
                        </w:rPr>
                        <w:tab/>
                        <w:t>MUHAMMET FURKAN</w:t>
                      </w:r>
                    </w:p>
                    <w:p w:rsidR="00627C85" w:rsidRPr="007C5DE0" w:rsidRDefault="00627C85">
                      <w:pPr>
                        <w:rPr>
                          <w:color w:val="FFFFFF" w:themeColor="background1"/>
                          <w:lang w:val="en-US"/>
                          <w14:textFill>
                            <w14:noFill/>
                          </w14:textFill>
                        </w:rPr>
                      </w:pPr>
                      <w:r>
                        <w:rPr>
                          <w:lang w:val="en-US"/>
                        </w:rPr>
                        <w:tab/>
                        <w:t>SOYADI:</w:t>
                      </w:r>
                      <w:r w:rsidR="00E672C9">
                        <w:rPr>
                          <w:lang w:val="en-US"/>
                        </w:rPr>
                        <w:t xml:space="preserve"> ÇANKAYA</w:t>
                      </w:r>
                    </w:p>
                    <w:p w:rsidR="00627C85" w:rsidRDefault="00627C85">
                      <w:pPr>
                        <w:rPr>
                          <w:lang w:val="en-US"/>
                        </w:rPr>
                      </w:pPr>
                      <w:r>
                        <w:rPr>
                          <w:lang w:val="en-US"/>
                        </w:rPr>
                        <w:tab/>
                        <w:t>NO:</w:t>
                      </w:r>
                      <w:r w:rsidR="00E672C9">
                        <w:rPr>
                          <w:lang w:val="en-US"/>
                        </w:rPr>
                        <w:t xml:space="preserve"> 1421221011</w:t>
                      </w:r>
                    </w:p>
                    <w:p w:rsidR="00627C85" w:rsidRDefault="00627C85">
                      <w:pPr>
                        <w:rPr>
                          <w:lang w:val="en-US"/>
                        </w:rPr>
                      </w:pPr>
                      <w:r>
                        <w:rPr>
                          <w:lang w:val="en-US"/>
                        </w:rPr>
                        <w:tab/>
                        <w:t>BÖLÜM:</w:t>
                      </w:r>
                      <w:r w:rsidR="00E672C9">
                        <w:rPr>
                          <w:lang w:val="en-US"/>
                        </w:rPr>
                        <w:t>Bilgisayar Mühendisliği</w:t>
                      </w:r>
                    </w:p>
                    <w:p w:rsidR="00627C85" w:rsidRDefault="00627C85">
                      <w:pPr>
                        <w:rPr>
                          <w:lang w:val="en-US"/>
                        </w:rPr>
                      </w:pPr>
                      <w:r>
                        <w:rPr>
                          <w:lang w:val="en-US"/>
                        </w:rPr>
                        <w:t>Projenin;</w:t>
                      </w:r>
                    </w:p>
                    <w:p w:rsidR="00627C85" w:rsidRDefault="00627C85">
                      <w:pPr>
                        <w:rPr>
                          <w:lang w:val="en-US"/>
                        </w:rPr>
                      </w:pPr>
                      <w:r>
                        <w:rPr>
                          <w:lang w:val="en-US"/>
                        </w:rPr>
                        <w:tab/>
                        <w:t>KONUSU:</w:t>
                      </w:r>
                      <w:r w:rsidR="00E672C9">
                        <w:rPr>
                          <w:lang w:val="en-US"/>
                        </w:rPr>
                        <w:t xml:space="preserve"> Tombala</w:t>
                      </w:r>
                    </w:p>
                    <w:p w:rsidR="00627C85" w:rsidRPr="007C5DE0" w:rsidRDefault="00627C85">
                      <w:pPr>
                        <w:rPr>
                          <w:lang w:val="en-US"/>
                        </w:rPr>
                      </w:pPr>
                    </w:p>
                    <w:p w:rsidR="00627C85" w:rsidRDefault="00627C85">
                      <w:pPr>
                        <w:rPr>
                          <w:lang w:val="en-US"/>
                        </w:rPr>
                      </w:pPr>
                      <w:r>
                        <w:rPr>
                          <w:lang w:val="en-US"/>
                        </w:rPr>
                        <w:t>Dersin;</w:t>
                      </w:r>
                    </w:p>
                    <w:p w:rsidR="00627C85" w:rsidRDefault="00627C85">
                      <w:pPr>
                        <w:rPr>
                          <w:lang w:val="en-US"/>
                        </w:rPr>
                      </w:pPr>
                      <w:r>
                        <w:rPr>
                          <w:lang w:val="en-US"/>
                        </w:rPr>
                        <w:tab/>
                        <w:t>ADI:</w:t>
                      </w:r>
                      <w:r w:rsidR="00E672C9">
                        <w:rPr>
                          <w:lang w:val="en-US"/>
                        </w:rPr>
                        <w:t xml:space="preserve"> Bilgisayar Ağları</w:t>
                      </w:r>
                    </w:p>
                    <w:p w:rsidR="00627C85" w:rsidRPr="00FC4E47" w:rsidRDefault="00627C85">
                      <w:pPr>
                        <w:rPr>
                          <w:lang w:val="en-US"/>
                        </w:rPr>
                      </w:pPr>
                      <w:r>
                        <w:rPr>
                          <w:lang w:val="en-US"/>
                        </w:rPr>
                        <w:tab/>
                        <w:t>EĞİTMEN:</w:t>
                      </w:r>
                      <w:r w:rsidR="00E672C9">
                        <w:rPr>
                          <w:lang w:val="en-US"/>
                        </w:rPr>
                        <w:t xml:space="preserve"> Samet Kaya(LAB)</w:t>
                      </w:r>
                    </w:p>
                  </w:txbxContent>
                </v:textbox>
                <w10:wrap anchorx="margin"/>
              </v:shape>
            </w:pict>
          </mc:Fallback>
        </mc:AlternateContent>
      </w:r>
      <w:r w:rsidR="003A1A86" w:rsidRPr="00582EC5">
        <w:rPr>
          <w:noProof/>
          <w:lang w:eastAsia="tr-TR"/>
        </w:rPr>
        <mc:AlternateContent>
          <mc:Choice Requires="wps">
            <w:drawing>
              <wp:anchor distT="45720" distB="45720" distL="114300" distR="114300" simplePos="0" relativeHeight="251659264" behindDoc="0" locked="0" layoutInCell="1" allowOverlap="1" wp14:anchorId="795A7297" wp14:editId="1DEAFEB2">
                <wp:simplePos x="0" y="0"/>
                <wp:positionH relativeFrom="margin">
                  <wp:posOffset>-806474</wp:posOffset>
                </wp:positionH>
                <wp:positionV relativeFrom="paragraph">
                  <wp:posOffset>551</wp:posOffset>
                </wp:positionV>
                <wp:extent cx="7461884" cy="9897744"/>
                <wp:effectExtent l="0" t="0" r="6350" b="88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884" cy="9897744"/>
                        </a:xfrm>
                        <a:prstGeom prst="rect">
                          <a:avLst/>
                        </a:prstGeom>
                        <a:solidFill>
                          <a:srgbClr val="FFFFFF"/>
                        </a:solidFill>
                        <a:ln w="9525">
                          <a:noFill/>
                          <a:miter lim="800000"/>
                          <a:headEnd/>
                          <a:tailEnd/>
                        </a:ln>
                      </wps:spPr>
                      <wps:txbx>
                        <w:txbxContent>
                          <w:p w:rsidR="00627C85" w:rsidRDefault="00413A08" w:rsidP="00582EC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7.6pt;height:243.6pt">
                                  <v:imagedata r:id="rId8" o:title="journalThumbnail_tr_TR"/>
                                </v:shape>
                              </w:pict>
                            </w:r>
                          </w:p>
                          <w:p w:rsidR="00627C85" w:rsidRDefault="00627C85" w:rsidP="00582EC5">
                            <w:pPr>
                              <w:jc w:val="center"/>
                            </w:pPr>
                          </w:p>
                          <w:p w:rsidR="00627C85" w:rsidRDefault="00627C85" w:rsidP="00582EC5">
                            <w:pPr>
                              <w:jc w:val="center"/>
                              <w:rPr>
                                <w14:textOutline w14:w="9525" w14:cap="rnd" w14:cmpd="sng" w14:algn="ctr">
                                  <w14:solidFill>
                                    <w14:schemeClr w14:val="tx1"/>
                                  </w14:solidFill>
                                  <w14:prstDash w14:val="solid"/>
                                  <w14:bevel/>
                                </w14:textOutline>
                              </w:rPr>
                            </w:pPr>
                          </w:p>
                          <w:p w:rsidR="00627C85" w:rsidRDefault="00413A08"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v:rect id="_x0000_i1028" style="width:567.25pt;height:9.25pt" o:hrpct="991" o:hralign="center" o:hrstd="t" o:hrnoshade="t" o:hr="t" fillcolor="#2e74b5 [2404]" stroked="f"/>
                              </w:pict>
                            </w:r>
                          </w:p>
                          <w:p w:rsidR="00627C85" w:rsidRDefault="00627C85" w:rsidP="00582EC5">
                            <w:pPr>
                              <w:jc w:val="center"/>
                            </w:pPr>
                          </w:p>
                          <w:p w:rsidR="00627C85" w:rsidRDefault="00627C85" w:rsidP="00582EC5">
                            <w:pPr>
                              <w:jc w:val="center"/>
                            </w:pPr>
                          </w:p>
                          <w:p w:rsidR="00627C85" w:rsidRDefault="00627C85" w:rsidP="00582EC5">
                            <w:pPr>
                              <w:jc w:val="center"/>
                            </w:pPr>
                          </w:p>
                          <w:p w:rsidR="00627C85" w:rsidRDefault="00627C85" w:rsidP="00582EC5">
                            <w:pPr>
                              <w:jc w:val="center"/>
                            </w:pPr>
                          </w:p>
                          <w:p w:rsidR="00627C85" w:rsidRPr="00B65C7A" w:rsidRDefault="00627C85" w:rsidP="009755A6">
                            <w:pPr>
                              <w:pStyle w:val="Balk1"/>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A7297" id="Text Box 2" o:spid="_x0000_s1027" type="#_x0000_t202" style="position:absolute;margin-left:-63.5pt;margin-top:.05pt;width:587.55pt;height:779.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" stroked="f">
                <v:textbox>
                  <w:txbxContent>
                    <w:p w:rsidR="00627C85" w:rsidRDefault="00413A08" w:rsidP="00582EC5">
                      <w:pPr>
                        <w:jc w:val="center"/>
                      </w:pPr>
                      <w:r>
                        <w:pict>
                          <v:shape id="_x0000_i1027" type="#_x0000_t75" style="width:327.6pt;height:243.6pt">
                            <v:imagedata r:id="rId8" o:title="journalThumbnail_tr_TR"/>
                          </v:shape>
                        </w:pict>
                      </w:r>
                    </w:p>
                    <w:p w:rsidR="00627C85" w:rsidRDefault="00627C85" w:rsidP="00582EC5">
                      <w:pPr>
                        <w:jc w:val="center"/>
                      </w:pPr>
                    </w:p>
                    <w:p w:rsidR="00627C85" w:rsidRDefault="00627C85" w:rsidP="00582EC5">
                      <w:pPr>
                        <w:jc w:val="center"/>
                        <w:rPr>
                          <w14:textOutline w14:w="9525" w14:cap="rnd" w14:cmpd="sng" w14:algn="ctr">
                            <w14:solidFill>
                              <w14:schemeClr w14:val="tx1"/>
                            </w14:solidFill>
                            <w14:prstDash w14:val="solid"/>
                            <w14:bevel/>
                          </w14:textOutline>
                        </w:rPr>
                      </w:pPr>
                    </w:p>
                    <w:p w:rsidR="00627C85" w:rsidRDefault="00413A08"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v:rect id="_x0000_i1028" style="width:567.25pt;height:9.25pt" o:hrpct="991" o:hralign="center" o:hrstd="t" o:hrnoshade="t" o:hr="t" fillcolor="#2e74b5 [2404]" stroked="f"/>
                        </w:pict>
                      </w:r>
                    </w:p>
                    <w:p w:rsidR="00627C85" w:rsidRDefault="00627C85" w:rsidP="00582EC5">
                      <w:pPr>
                        <w:jc w:val="center"/>
                      </w:pPr>
                    </w:p>
                    <w:p w:rsidR="00627C85" w:rsidRDefault="00627C85" w:rsidP="00582EC5">
                      <w:pPr>
                        <w:jc w:val="center"/>
                      </w:pPr>
                    </w:p>
                    <w:p w:rsidR="00627C85" w:rsidRDefault="00627C85" w:rsidP="00582EC5">
                      <w:pPr>
                        <w:jc w:val="center"/>
                      </w:pPr>
                    </w:p>
                    <w:p w:rsidR="00627C85" w:rsidRDefault="00627C85" w:rsidP="00582EC5">
                      <w:pPr>
                        <w:jc w:val="center"/>
                      </w:pPr>
                    </w:p>
                    <w:p w:rsidR="00627C85" w:rsidRPr="00B65C7A" w:rsidRDefault="00627C85" w:rsidP="009755A6">
                      <w:pPr>
                        <w:pStyle w:val="Balk1"/>
                        <w:jc w:val="center"/>
                        <w:rPr>
                          <w:b/>
                        </w:rPr>
                      </w:pPr>
                    </w:p>
                  </w:txbxContent>
                </v:textbox>
                <w10:wrap type="topAndBottom" anchorx="margin"/>
              </v:shape>
            </w:pict>
          </mc:Fallback>
        </mc:AlternateContent>
      </w:r>
    </w:p>
    <w:p w:rsidR="00B65C7A" w:rsidRDefault="00B65C7A"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sdt>
      <w:sdtPr>
        <w:rPr>
          <w:rFonts w:asciiTheme="minorHAnsi" w:eastAsiaTheme="minorHAnsi" w:hAnsiTheme="minorHAnsi" w:cstheme="minorBidi"/>
          <w:color w:val="auto"/>
          <w:sz w:val="22"/>
          <w:szCs w:val="22"/>
          <w:lang w:val="tr-TR"/>
        </w:rPr>
        <w:id w:val="517816594"/>
        <w:docPartObj>
          <w:docPartGallery w:val="Table of Contents"/>
          <w:docPartUnique/>
        </w:docPartObj>
      </w:sdtPr>
      <w:sdtEndPr>
        <w:rPr>
          <w:b/>
          <w:bCs/>
          <w:noProof/>
        </w:rPr>
      </w:sdtEndPr>
      <w:sdtContent>
        <w:p w:rsidR="007C5DE0" w:rsidRDefault="007C5DE0" w:rsidP="007C5DE0">
          <w:pPr>
            <w:pStyle w:val="TBal"/>
            <w:jc w:val="center"/>
          </w:pPr>
          <w:r>
            <w:t>İçindekiler</w:t>
          </w:r>
        </w:p>
        <w:p w:rsidR="00627C85" w:rsidRPr="00A37B5E" w:rsidRDefault="007C5DE0" w:rsidP="00A37B5E">
          <w:pPr>
            <w:pStyle w:val="T1"/>
            <w:rPr>
              <w:rStyle w:val="Kpr"/>
              <w:color w:val="auto"/>
              <w:u w:val="none"/>
            </w:rPr>
          </w:pPr>
          <w:r>
            <w:rPr>
              <w:noProof w:val="0"/>
            </w:rPr>
            <w:fldChar w:fldCharType="begin"/>
          </w:r>
          <w:r>
            <w:instrText xml:space="preserve"> TOC \o "1-3" \h \z \u </w:instrText>
          </w:r>
          <w:r>
            <w:rPr>
              <w:noProof w:val="0"/>
            </w:rPr>
            <w:fldChar w:fldCharType="separate"/>
          </w:r>
          <w:r w:rsidR="00A37B5E" w:rsidRPr="00A37B5E">
            <w:rPr>
              <w:rStyle w:val="Kpr"/>
              <w:color w:val="auto"/>
              <w:u w:val="none"/>
            </w:rPr>
            <w:t>1- Projenin Konusu …………………………………………………………………………………………………………. 3</w:t>
          </w:r>
        </w:p>
        <w:p w:rsidR="00A37B5E" w:rsidRPr="00A37B5E" w:rsidRDefault="00A37B5E" w:rsidP="00A37B5E">
          <w:pPr>
            <w:rPr>
              <w:lang w:val="en-US"/>
            </w:rPr>
          </w:pPr>
          <w:r>
            <w:rPr>
              <w:lang w:val="en-US"/>
            </w:rPr>
            <w:t>2- Proje Akış Şeması ……………………………………………………………………………………………………….. 3</w:t>
          </w:r>
        </w:p>
        <w:p w:rsidR="00A37B5E" w:rsidRDefault="007C5DE0" w:rsidP="007C5DE0">
          <w:pPr>
            <w:rPr>
              <w:bCs/>
              <w:noProof/>
            </w:rPr>
          </w:pPr>
          <w:r>
            <w:rPr>
              <w:b/>
              <w:bCs/>
              <w:noProof/>
            </w:rPr>
            <w:fldChar w:fldCharType="end"/>
          </w:r>
          <w:r w:rsidR="00A37B5E">
            <w:rPr>
              <w:bCs/>
              <w:noProof/>
            </w:rPr>
            <w:t>3- Proje Tasarımı …………………………………………………………………………………………………………….. 3</w:t>
          </w:r>
        </w:p>
        <w:p w:rsidR="005C57E2" w:rsidRDefault="005C57E2" w:rsidP="007C5DE0">
          <w:pPr>
            <w:rPr>
              <w:bCs/>
              <w:noProof/>
            </w:rPr>
          </w:pPr>
          <w:r>
            <w:rPr>
              <w:bCs/>
              <w:noProof/>
            </w:rPr>
            <w:t>4- Proje Çıktıları  ……………………………………………………………………………………………………………… 4</w:t>
          </w:r>
        </w:p>
        <w:p w:rsidR="005C57E2" w:rsidRDefault="005C57E2" w:rsidP="007C5DE0">
          <w:r>
            <w:t>5- Proje Süresince Yapılanlar …………………………………………………………………………………………… 4</w:t>
          </w:r>
        </w:p>
        <w:p w:rsidR="005C57E2" w:rsidRDefault="005C57E2" w:rsidP="007C5DE0">
          <w:r>
            <w:t>6- Ek Açıklamalar …………………………………………………………………………………………………………….. 4</w:t>
          </w:r>
        </w:p>
        <w:p w:rsidR="007C5DE0" w:rsidRDefault="005C57E2" w:rsidP="007C5DE0">
          <w:r>
            <w:t>7- Kaynakça ……………………………………………………………………………………………………………………..</w:t>
          </w:r>
          <w:bookmarkStart w:id="0" w:name="_GoBack"/>
          <w:bookmarkEnd w:id="0"/>
          <w:r>
            <w:t xml:space="preserve"> 5</w:t>
          </w:r>
        </w:p>
      </w:sdtContent>
    </w:sdt>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7C5DE0" w:rsidRDefault="007C5DE0" w:rsidP="009755A6">
      <w:pPr>
        <w:rPr>
          <w:lang w:val="en-US"/>
        </w:rPr>
      </w:pPr>
    </w:p>
    <w:p w:rsidR="00FC4E47" w:rsidRDefault="00FC4E47" w:rsidP="00FC4E47">
      <w:pPr>
        <w:rPr>
          <w:lang w:val="en-US"/>
        </w:rPr>
      </w:pPr>
    </w:p>
    <w:p w:rsidR="00E672C9" w:rsidRDefault="00E672C9" w:rsidP="00FC4E47">
      <w:pPr>
        <w:rPr>
          <w:lang w:val="en-US"/>
        </w:rPr>
      </w:pPr>
    </w:p>
    <w:p w:rsidR="00A37B5E" w:rsidRDefault="00A37B5E" w:rsidP="00FC4E47">
      <w:pPr>
        <w:rPr>
          <w:lang w:val="en-US"/>
        </w:rPr>
      </w:pPr>
    </w:p>
    <w:p w:rsidR="00A37B5E" w:rsidRDefault="00A37B5E" w:rsidP="00FC4E47">
      <w:pPr>
        <w:rPr>
          <w:lang w:val="en-US"/>
        </w:rPr>
      </w:pPr>
    </w:p>
    <w:p w:rsidR="00A37B5E" w:rsidRDefault="00A37B5E" w:rsidP="00FC4E47">
      <w:pPr>
        <w:rPr>
          <w:lang w:val="en-US"/>
        </w:rPr>
      </w:pPr>
    </w:p>
    <w:p w:rsidR="00A37B5E" w:rsidRDefault="00A37B5E" w:rsidP="00FC4E47">
      <w:pPr>
        <w:rPr>
          <w:lang w:val="en-US"/>
        </w:rPr>
      </w:pPr>
    </w:p>
    <w:p w:rsidR="00A37B5E" w:rsidRPr="00FC4E47" w:rsidRDefault="00A37B5E" w:rsidP="00FC4E47">
      <w:pPr>
        <w:rPr>
          <w:lang w:val="en-US"/>
        </w:rPr>
      </w:pPr>
    </w:p>
    <w:p w:rsidR="00FC4E47" w:rsidRDefault="00FC4E47" w:rsidP="00FC4E47">
      <w:pPr>
        <w:pStyle w:val="Balk1"/>
        <w:numPr>
          <w:ilvl w:val="0"/>
          <w:numId w:val="1"/>
        </w:numPr>
        <w:rPr>
          <w:lang w:val="en-US"/>
        </w:rPr>
      </w:pPr>
      <w:bookmarkStart w:id="1" w:name="_Toc476139806"/>
      <w:r>
        <w:rPr>
          <w:lang w:val="en-US"/>
        </w:rPr>
        <w:t>Proje Konusu</w:t>
      </w:r>
      <w:bookmarkEnd w:id="1"/>
    </w:p>
    <w:p w:rsidR="00627C85" w:rsidRDefault="00E672C9" w:rsidP="00627C85">
      <w:pPr>
        <w:rPr>
          <w:lang w:val="en-US"/>
        </w:rPr>
      </w:pPr>
      <w:r>
        <w:rPr>
          <w:lang w:val="en-US"/>
        </w:rPr>
        <w:t>Çoklu Client ile Server üzerinden Tombala oynanması.</w:t>
      </w:r>
    </w:p>
    <w:p w:rsidR="00627C85" w:rsidRPr="00FC4E47" w:rsidRDefault="00627C85" w:rsidP="00627C85">
      <w:pPr>
        <w:rPr>
          <w:lang w:val="en-US"/>
        </w:rPr>
      </w:pPr>
    </w:p>
    <w:p w:rsidR="00627C85" w:rsidRDefault="00627C85" w:rsidP="00627C85">
      <w:pPr>
        <w:pStyle w:val="Balk1"/>
        <w:numPr>
          <w:ilvl w:val="0"/>
          <w:numId w:val="1"/>
        </w:numPr>
        <w:rPr>
          <w:lang w:val="en-US"/>
        </w:rPr>
      </w:pPr>
      <w:bookmarkStart w:id="2" w:name="_Toc476139807"/>
      <w:r>
        <w:rPr>
          <w:lang w:val="en-US"/>
        </w:rPr>
        <w:t>Proje İş Akış Şeması</w:t>
      </w:r>
      <w:bookmarkEnd w:id="2"/>
    </w:p>
    <w:p w:rsidR="00627C85" w:rsidRPr="00FC4E47" w:rsidRDefault="00627C85" w:rsidP="00627C85">
      <w:pPr>
        <w:rPr>
          <w:lang w:val="en-US"/>
        </w:rPr>
      </w:pPr>
    </w:p>
    <w:tbl>
      <w:tblPr>
        <w:tblW w:w="0" w:type="auto"/>
        <w:tblInd w:w="-110" w:type="dxa"/>
        <w:tblCellMar>
          <w:left w:w="70" w:type="dxa"/>
          <w:right w:w="70" w:type="dxa"/>
        </w:tblCellMar>
        <w:tblLook w:val="0000" w:firstRow="0" w:lastRow="0" w:firstColumn="0" w:lastColumn="0" w:noHBand="0" w:noVBand="0"/>
      </w:tblPr>
      <w:tblGrid>
        <w:gridCol w:w="3742"/>
        <w:gridCol w:w="304"/>
        <w:gridCol w:w="257"/>
        <w:gridCol w:w="349"/>
        <w:gridCol w:w="301"/>
        <w:gridCol w:w="349"/>
        <w:gridCol w:w="296"/>
        <w:gridCol w:w="264"/>
        <w:gridCol w:w="285"/>
        <w:gridCol w:w="264"/>
        <w:gridCol w:w="264"/>
        <w:gridCol w:w="271"/>
        <w:gridCol w:w="285"/>
        <w:gridCol w:w="296"/>
        <w:gridCol w:w="426"/>
        <w:gridCol w:w="329"/>
        <w:gridCol w:w="283"/>
        <w:gridCol w:w="329"/>
        <w:gridCol w:w="278"/>
      </w:tblGrid>
      <w:tr w:rsidR="00627C85" w:rsidRPr="00EA0746" w:rsidTr="00627C85">
        <w:trPr>
          <w:trHeight w:val="306"/>
        </w:trPr>
        <w:tc>
          <w:tcPr>
            <w:tcW w:w="0" w:type="auto"/>
            <w:vMerge w:val="restart"/>
            <w:tcBorders>
              <w:top w:val="single" w:sz="4" w:space="0" w:color="auto"/>
              <w:left w:val="single" w:sz="4" w:space="0" w:color="auto"/>
              <w:right w:val="single" w:sz="4" w:space="0" w:color="auto"/>
            </w:tcBorders>
            <w:vAlign w:val="center"/>
          </w:tcPr>
          <w:p w:rsidR="00627C85" w:rsidRPr="00EA0746" w:rsidRDefault="00627C85" w:rsidP="00627C85">
            <w:pPr>
              <w:spacing w:line="360" w:lineRule="auto"/>
              <w:jc w:val="center"/>
              <w:rPr>
                <w:b/>
                <w:bCs/>
              </w:rPr>
            </w:pPr>
            <w:r w:rsidRPr="00EA0746">
              <w:rPr>
                <w:b/>
                <w:bCs/>
              </w:rPr>
              <w:t>İşin Tanımı</w:t>
            </w:r>
          </w:p>
        </w:tc>
        <w:tc>
          <w:tcPr>
            <w:tcW w:w="3595" w:type="dxa"/>
            <w:gridSpan w:val="12"/>
            <w:tcBorders>
              <w:top w:val="single" w:sz="4" w:space="0" w:color="auto"/>
              <w:left w:val="nil"/>
              <w:bottom w:val="single" w:sz="4" w:space="0" w:color="auto"/>
              <w:right w:val="single" w:sz="4" w:space="0" w:color="auto"/>
            </w:tcBorders>
            <w:vAlign w:val="center"/>
          </w:tcPr>
          <w:p w:rsidR="00627C85" w:rsidRPr="00EA0746" w:rsidRDefault="00627C85" w:rsidP="00627C85">
            <w:pPr>
              <w:spacing w:line="360" w:lineRule="auto"/>
              <w:jc w:val="center"/>
              <w:rPr>
                <w:b/>
                <w:bCs/>
              </w:rPr>
            </w:pPr>
            <w:r w:rsidRPr="00EA0746">
              <w:rPr>
                <w:b/>
                <w:bCs/>
              </w:rPr>
              <w:t>2008</w:t>
            </w:r>
          </w:p>
        </w:tc>
        <w:tc>
          <w:tcPr>
            <w:tcW w:w="1906" w:type="dxa"/>
            <w:gridSpan w:val="6"/>
            <w:tcBorders>
              <w:top w:val="single" w:sz="4" w:space="0" w:color="auto"/>
              <w:left w:val="nil"/>
              <w:bottom w:val="single" w:sz="4" w:space="0" w:color="auto"/>
              <w:right w:val="single" w:sz="4" w:space="0" w:color="auto"/>
            </w:tcBorders>
            <w:vAlign w:val="center"/>
          </w:tcPr>
          <w:p w:rsidR="00627C85" w:rsidRPr="00EA0746" w:rsidRDefault="00627C85" w:rsidP="00627C85">
            <w:pPr>
              <w:spacing w:line="360" w:lineRule="auto"/>
              <w:jc w:val="center"/>
              <w:rPr>
                <w:b/>
                <w:bCs/>
              </w:rPr>
            </w:pPr>
            <w:r w:rsidRPr="00EA0746">
              <w:rPr>
                <w:b/>
                <w:bCs/>
              </w:rPr>
              <w:t>2009</w:t>
            </w:r>
          </w:p>
        </w:tc>
      </w:tr>
      <w:tr w:rsidR="00627C85" w:rsidRPr="00EA0746" w:rsidTr="00627C85">
        <w:trPr>
          <w:trHeight w:val="157"/>
        </w:trPr>
        <w:tc>
          <w:tcPr>
            <w:tcW w:w="0" w:type="auto"/>
            <w:vMerge/>
            <w:tcBorders>
              <w:left w:val="single" w:sz="4" w:space="0" w:color="auto"/>
              <w:bottom w:val="single" w:sz="4" w:space="0" w:color="auto"/>
              <w:right w:val="single" w:sz="4" w:space="0" w:color="auto"/>
            </w:tcBorders>
          </w:tcPr>
          <w:p w:rsidR="00627C85" w:rsidRPr="00EA0746" w:rsidRDefault="00627C85" w:rsidP="00627C85">
            <w:pPr>
              <w:spacing w:line="360" w:lineRule="auto"/>
              <w:rPr>
                <w:bCs/>
              </w:rPr>
            </w:pP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O</w:t>
            </w: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Ş</w:t>
            </w: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M</w:t>
            </w: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N</w:t>
            </w: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M</w:t>
            </w: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H</w:t>
            </w: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T</w:t>
            </w: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A</w:t>
            </w: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E</w:t>
            </w: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E</w:t>
            </w: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K</w:t>
            </w: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A</w:t>
            </w:r>
          </w:p>
        </w:tc>
        <w:tc>
          <w:tcPr>
            <w:tcW w:w="296" w:type="dxa"/>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O</w:t>
            </w:r>
          </w:p>
        </w:tc>
        <w:tc>
          <w:tcPr>
            <w:tcW w:w="426" w:type="dxa"/>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Ş</w:t>
            </w: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M</w:t>
            </w: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N</w:t>
            </w: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M</w:t>
            </w: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rPr>
                <w:bCs/>
              </w:rPr>
            </w:pPr>
            <w:r w:rsidRPr="00EA0746">
              <w:rPr>
                <w:bCs/>
              </w:rPr>
              <w:t>H</w:t>
            </w:r>
          </w:p>
        </w:tc>
      </w:tr>
      <w:tr w:rsidR="00627C85" w:rsidRPr="00EA0746" w:rsidTr="00E672C9">
        <w:trPr>
          <w:trHeight w:val="680"/>
        </w:trPr>
        <w:tc>
          <w:tcPr>
            <w:tcW w:w="0" w:type="auto"/>
            <w:tcBorders>
              <w:top w:val="single" w:sz="4" w:space="0" w:color="auto"/>
              <w:left w:val="single" w:sz="4" w:space="0" w:color="auto"/>
              <w:bottom w:val="single" w:sz="4" w:space="0" w:color="auto"/>
              <w:right w:val="single" w:sz="4" w:space="0" w:color="auto"/>
            </w:tcBorders>
          </w:tcPr>
          <w:p w:rsidR="00627C85" w:rsidRPr="00EA0746" w:rsidRDefault="00627C85" w:rsidP="00627C85">
            <w:pPr>
              <w:pStyle w:val="WW-NormalWeb1"/>
              <w:spacing w:before="0" w:after="0" w:line="360" w:lineRule="auto"/>
              <w:jc w:val="both"/>
              <w:rPr>
                <w:color w:val="000000"/>
                <w:sz w:val="22"/>
                <w:szCs w:val="22"/>
              </w:rPr>
            </w:pPr>
            <w:r w:rsidRPr="00EA0746">
              <w:rPr>
                <w:bCs/>
                <w:sz w:val="22"/>
                <w:szCs w:val="22"/>
              </w:rPr>
              <w:t xml:space="preserve">1. Literatür Taraması </w:t>
            </w: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296" w:type="dxa"/>
            <w:tcBorders>
              <w:top w:val="single" w:sz="4" w:space="0" w:color="auto"/>
              <w:left w:val="nil"/>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426" w:type="dxa"/>
            <w:tcBorders>
              <w:top w:val="single" w:sz="4" w:space="0" w:color="auto"/>
              <w:left w:val="nil"/>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FF0000"/>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rsidR="00627C85" w:rsidRPr="00EA0746" w:rsidRDefault="00627C85" w:rsidP="00627C85">
            <w:pPr>
              <w:spacing w:line="360" w:lineRule="auto"/>
              <w:jc w:val="center"/>
              <w:rPr>
                <w:b/>
                <w:bCs/>
              </w:rPr>
            </w:pPr>
          </w:p>
        </w:tc>
      </w:tr>
      <w:tr w:rsidR="00627C85" w:rsidRPr="00EA0746" w:rsidTr="00E672C9">
        <w:trPr>
          <w:trHeight w:val="680"/>
        </w:trPr>
        <w:tc>
          <w:tcPr>
            <w:tcW w:w="0" w:type="auto"/>
            <w:tcBorders>
              <w:top w:val="nil"/>
              <w:left w:val="single" w:sz="4" w:space="0" w:color="auto"/>
              <w:bottom w:val="single" w:sz="4" w:space="0" w:color="auto"/>
              <w:right w:val="single" w:sz="4" w:space="0" w:color="auto"/>
            </w:tcBorders>
          </w:tcPr>
          <w:p w:rsidR="00627C85" w:rsidRPr="00EA0746" w:rsidRDefault="00627C85" w:rsidP="00627C85">
            <w:pPr>
              <w:pStyle w:val="WW-NormalWeb1"/>
              <w:spacing w:before="0" w:after="0" w:line="360" w:lineRule="auto"/>
              <w:jc w:val="both"/>
              <w:rPr>
                <w:color w:val="000000"/>
                <w:sz w:val="22"/>
                <w:szCs w:val="22"/>
              </w:rPr>
            </w:pPr>
            <w:r w:rsidRPr="00EA0746">
              <w:rPr>
                <w:bCs/>
                <w:sz w:val="22"/>
                <w:szCs w:val="22"/>
              </w:rPr>
              <w:t>2  Altbirim Tasarımları</w:t>
            </w: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nil"/>
              <w:left w:val="nil"/>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296" w:type="dxa"/>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426" w:type="dxa"/>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FF0000"/>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r>
      <w:tr w:rsidR="00627C85" w:rsidRPr="00EA0746" w:rsidTr="00E672C9">
        <w:trPr>
          <w:trHeight w:val="680"/>
        </w:trPr>
        <w:tc>
          <w:tcPr>
            <w:tcW w:w="0" w:type="auto"/>
            <w:tcBorders>
              <w:top w:val="single" w:sz="4" w:space="0" w:color="auto"/>
              <w:left w:val="single" w:sz="4" w:space="0" w:color="auto"/>
              <w:bottom w:val="single" w:sz="4" w:space="0" w:color="auto"/>
              <w:right w:val="single" w:sz="4" w:space="0" w:color="auto"/>
            </w:tcBorders>
          </w:tcPr>
          <w:p w:rsidR="00627C85" w:rsidRPr="00EA0746" w:rsidRDefault="00627C85" w:rsidP="00627C85">
            <w:pPr>
              <w:pStyle w:val="WW-NormalWeb1"/>
              <w:spacing w:before="0" w:after="0" w:line="360" w:lineRule="auto"/>
              <w:jc w:val="both"/>
              <w:rPr>
                <w:color w:val="000000"/>
                <w:sz w:val="22"/>
                <w:szCs w:val="22"/>
              </w:rPr>
            </w:pPr>
            <w:r w:rsidRPr="00EA0746">
              <w:rPr>
                <w:color w:val="000000"/>
                <w:sz w:val="22"/>
                <w:szCs w:val="22"/>
              </w:rPr>
              <w:t>3 Teorik olarak Analizi</w:t>
            </w:r>
          </w:p>
        </w:tc>
        <w:tc>
          <w:tcPr>
            <w:tcW w:w="0" w:type="auto"/>
            <w:tcBorders>
              <w:top w:val="single" w:sz="4" w:space="0" w:color="auto"/>
              <w:left w:val="single" w:sz="4" w:space="0" w:color="auto"/>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296" w:type="dxa"/>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FF0000"/>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r>
      <w:tr w:rsidR="00627C85" w:rsidRPr="00EA0746" w:rsidTr="00E672C9">
        <w:trPr>
          <w:trHeight w:val="680"/>
        </w:trPr>
        <w:tc>
          <w:tcPr>
            <w:tcW w:w="0" w:type="auto"/>
            <w:tcBorders>
              <w:top w:val="single" w:sz="4" w:space="0" w:color="auto"/>
              <w:left w:val="single" w:sz="4" w:space="0" w:color="auto"/>
              <w:bottom w:val="single" w:sz="4" w:space="0" w:color="auto"/>
              <w:right w:val="single" w:sz="4" w:space="0" w:color="auto"/>
            </w:tcBorders>
          </w:tcPr>
          <w:p w:rsidR="00627C85" w:rsidRPr="00EA0746" w:rsidRDefault="00627C85" w:rsidP="00627C85">
            <w:pPr>
              <w:pStyle w:val="WW-NormalWeb1"/>
              <w:spacing w:before="0" w:after="0" w:line="360" w:lineRule="auto"/>
              <w:jc w:val="both"/>
              <w:rPr>
                <w:color w:val="000000"/>
                <w:sz w:val="22"/>
                <w:szCs w:val="22"/>
              </w:rPr>
            </w:pPr>
            <w:r w:rsidRPr="00EA0746">
              <w:rPr>
                <w:color w:val="000000"/>
                <w:sz w:val="22"/>
                <w:szCs w:val="22"/>
              </w:rPr>
              <w:t xml:space="preserve">4 Simulasyon Test ve Doğrulama </w:t>
            </w:r>
          </w:p>
        </w:tc>
        <w:tc>
          <w:tcPr>
            <w:tcW w:w="0" w:type="auto"/>
            <w:tcBorders>
              <w:top w:val="single" w:sz="4" w:space="0" w:color="auto"/>
              <w:left w:val="single" w:sz="4" w:space="0" w:color="auto"/>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296" w:type="dxa"/>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FF0000"/>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r>
      <w:tr w:rsidR="00627C85" w:rsidRPr="00EA0746" w:rsidTr="00E672C9">
        <w:trPr>
          <w:trHeight w:val="680"/>
        </w:trPr>
        <w:tc>
          <w:tcPr>
            <w:tcW w:w="0" w:type="auto"/>
            <w:tcBorders>
              <w:top w:val="single" w:sz="4" w:space="0" w:color="auto"/>
              <w:left w:val="single" w:sz="4" w:space="0" w:color="auto"/>
              <w:bottom w:val="single" w:sz="4" w:space="0" w:color="auto"/>
              <w:right w:val="single" w:sz="4" w:space="0" w:color="auto"/>
            </w:tcBorders>
          </w:tcPr>
          <w:p w:rsidR="00627C85" w:rsidRPr="00EA0746" w:rsidRDefault="00627C85" w:rsidP="00627C85">
            <w:pPr>
              <w:spacing w:line="360" w:lineRule="auto"/>
              <w:jc w:val="both"/>
              <w:rPr>
                <w:lang w:val="pt-BR"/>
              </w:rPr>
            </w:pPr>
            <w:r w:rsidRPr="00EA0746">
              <w:t xml:space="preserve">5. </w:t>
            </w:r>
            <w:r w:rsidRPr="00EA0746">
              <w:rPr>
                <w:lang w:val="pt-BR"/>
              </w:rPr>
              <w:t>Sistem Entegrasyonu ve Test Aşaması</w:t>
            </w:r>
          </w:p>
        </w:tc>
        <w:tc>
          <w:tcPr>
            <w:tcW w:w="0" w:type="auto"/>
            <w:tcBorders>
              <w:top w:val="single" w:sz="4" w:space="0" w:color="auto"/>
              <w:left w:val="single" w:sz="4" w:space="0" w:color="auto"/>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296" w:type="dxa"/>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FF0000"/>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FF0000"/>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r>
      <w:tr w:rsidR="00627C85" w:rsidRPr="00EA0746" w:rsidTr="00E672C9">
        <w:trPr>
          <w:trHeight w:val="680"/>
        </w:trPr>
        <w:tc>
          <w:tcPr>
            <w:tcW w:w="0" w:type="auto"/>
            <w:tcBorders>
              <w:top w:val="single" w:sz="4" w:space="0" w:color="auto"/>
              <w:left w:val="single" w:sz="4" w:space="0" w:color="auto"/>
              <w:bottom w:val="single" w:sz="4" w:space="0" w:color="auto"/>
              <w:right w:val="single" w:sz="4" w:space="0" w:color="auto"/>
            </w:tcBorders>
          </w:tcPr>
          <w:p w:rsidR="00627C85" w:rsidRPr="00EA0746" w:rsidRDefault="00627C85" w:rsidP="00627C85">
            <w:pPr>
              <w:spacing w:line="360" w:lineRule="auto"/>
              <w:jc w:val="both"/>
            </w:pPr>
            <w:r w:rsidRPr="00EA0746">
              <w:t>6. Testlerinin Gerçekleştirilmesi, Ürün Ticarileştirme</w:t>
            </w:r>
          </w:p>
        </w:tc>
        <w:tc>
          <w:tcPr>
            <w:tcW w:w="0" w:type="auto"/>
            <w:tcBorders>
              <w:top w:val="single" w:sz="4" w:space="0" w:color="auto"/>
              <w:left w:val="single" w:sz="4" w:space="0" w:color="auto"/>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296" w:type="dxa"/>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FF0000"/>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27C85" w:rsidRPr="00EA0746" w:rsidRDefault="00627C85" w:rsidP="00627C85">
            <w:pPr>
              <w:spacing w:line="360" w:lineRule="auto"/>
              <w:jc w:val="center"/>
              <w:rPr>
                <w:b/>
                <w:bCs/>
              </w:rPr>
            </w:pPr>
          </w:p>
        </w:tc>
      </w:tr>
    </w:tbl>
    <w:p w:rsidR="00627C85" w:rsidRDefault="00627C85" w:rsidP="00627C85">
      <w:pPr>
        <w:rPr>
          <w:lang w:val="en-US"/>
        </w:rPr>
      </w:pPr>
    </w:p>
    <w:p w:rsidR="00627C85" w:rsidRPr="00627C85" w:rsidRDefault="00627C85" w:rsidP="00627C85">
      <w:pPr>
        <w:rPr>
          <w:lang w:val="en-US"/>
        </w:rPr>
      </w:pPr>
    </w:p>
    <w:p w:rsidR="00627C85" w:rsidRDefault="00627C85" w:rsidP="00627C85">
      <w:pPr>
        <w:pStyle w:val="Balk1"/>
        <w:numPr>
          <w:ilvl w:val="0"/>
          <w:numId w:val="1"/>
        </w:numPr>
        <w:rPr>
          <w:lang w:val="en-US"/>
        </w:rPr>
      </w:pPr>
      <w:bookmarkStart w:id="3" w:name="_Toc476139808"/>
      <w:r>
        <w:rPr>
          <w:lang w:val="en-US"/>
        </w:rPr>
        <w:t>Proje Tasarım</w:t>
      </w:r>
      <w:bookmarkEnd w:id="3"/>
    </w:p>
    <w:p w:rsidR="00FC4E47" w:rsidRDefault="00E672C9" w:rsidP="00FC4E47">
      <w:pPr>
        <w:rPr>
          <w:lang w:val="en-US"/>
        </w:rPr>
      </w:pPr>
      <w:r>
        <w:rPr>
          <w:lang w:val="en-US"/>
        </w:rPr>
        <w:t xml:space="preserve">Proje tasarımı sırasında JavaFX kullandım. Swing ile yapılabilecekten daha iyi bir görsellik içeriyor olması bu seçimimi sağladı. </w:t>
      </w:r>
    </w:p>
    <w:p w:rsidR="00FC4E47" w:rsidRPr="00FC4E47" w:rsidRDefault="00FC4E47" w:rsidP="00FC4E47">
      <w:pPr>
        <w:rPr>
          <w:lang w:val="en-US"/>
        </w:rPr>
      </w:pPr>
    </w:p>
    <w:p w:rsidR="00FC4E47" w:rsidRDefault="00FC4E47" w:rsidP="00FC4E47">
      <w:pPr>
        <w:pStyle w:val="Balk1"/>
        <w:numPr>
          <w:ilvl w:val="0"/>
          <w:numId w:val="1"/>
        </w:numPr>
        <w:rPr>
          <w:lang w:val="en-US"/>
        </w:rPr>
      </w:pPr>
      <w:bookmarkStart w:id="4" w:name="_Toc476139809"/>
      <w:r>
        <w:rPr>
          <w:lang w:val="en-US"/>
        </w:rPr>
        <w:lastRenderedPageBreak/>
        <w:t xml:space="preserve">Proje Çıktıları </w:t>
      </w:r>
      <w:bookmarkEnd w:id="4"/>
    </w:p>
    <w:p w:rsidR="00FC4E47" w:rsidRDefault="00E672C9" w:rsidP="00FC4E47">
      <w:pPr>
        <w:rPr>
          <w:lang w:val="en-US"/>
        </w:rPr>
      </w:pPr>
      <w:r>
        <w:rPr>
          <w:lang w:val="en-US"/>
        </w:rPr>
        <w:pict>
          <v:shape id="_x0000_i1025" type="#_x0000_t75" style="width:399.6pt;height:219.6pt">
            <v:imagedata r:id="rId9" o:title="Tombala1"/>
          </v:shape>
        </w:pict>
      </w:r>
    </w:p>
    <w:p w:rsidR="00E672C9" w:rsidRDefault="00E672C9" w:rsidP="00FC4E47">
      <w:pPr>
        <w:rPr>
          <w:lang w:val="en-US"/>
        </w:rPr>
      </w:pPr>
      <w:r>
        <w:rPr>
          <w:lang w:val="en-US"/>
        </w:rPr>
        <w:pict>
          <v:shape id="_x0000_i1026" type="#_x0000_t75" style="width:397.8pt;height:138.6pt">
            <v:imagedata r:id="rId10" o:title="tombala2"/>
          </v:shape>
        </w:pict>
      </w:r>
    </w:p>
    <w:p w:rsidR="00FC4E47" w:rsidRDefault="00FC4E47" w:rsidP="00FC4E47">
      <w:pPr>
        <w:rPr>
          <w:lang w:val="en-US"/>
        </w:rPr>
      </w:pPr>
    </w:p>
    <w:p w:rsidR="00FC4E47" w:rsidRDefault="00FC4E47" w:rsidP="00FC4E47">
      <w:pPr>
        <w:rPr>
          <w:lang w:val="en-US"/>
        </w:rPr>
      </w:pPr>
    </w:p>
    <w:p w:rsidR="00FC4E47" w:rsidRDefault="00FC4E47" w:rsidP="00FC4E47">
      <w:pPr>
        <w:pStyle w:val="Balk1"/>
        <w:numPr>
          <w:ilvl w:val="0"/>
          <w:numId w:val="1"/>
        </w:numPr>
        <w:rPr>
          <w:lang w:val="en-US"/>
        </w:rPr>
      </w:pPr>
      <w:bookmarkStart w:id="5" w:name="_Toc476139810"/>
      <w:r>
        <w:rPr>
          <w:lang w:val="en-US"/>
        </w:rPr>
        <w:t>Proje Süresince Yapılanlar</w:t>
      </w:r>
      <w:bookmarkEnd w:id="5"/>
    </w:p>
    <w:p w:rsidR="00FC4E47" w:rsidRDefault="00E672C9" w:rsidP="00FC4E47">
      <w:pPr>
        <w:rPr>
          <w:lang w:val="en-US"/>
        </w:rPr>
      </w:pPr>
      <w:r>
        <w:rPr>
          <w:lang w:val="en-US"/>
        </w:rPr>
        <w:t xml:space="preserve">Projenin ilk döneminde oyunun kurallarını inceledim. Kurallar ile uğraştıktan sonra bir </w:t>
      </w:r>
      <w:r w:rsidR="0055676E">
        <w:rPr>
          <w:lang w:val="en-US"/>
        </w:rPr>
        <w:t>arrayList</w:t>
      </w:r>
      <w:r>
        <w:rPr>
          <w:lang w:val="en-US"/>
        </w:rPr>
        <w:t xml:space="preserve"> oluşturarak</w:t>
      </w:r>
      <w:r w:rsidR="0055676E">
        <w:rPr>
          <w:lang w:val="en-US"/>
        </w:rPr>
        <w:t xml:space="preserve"> gelen sayıların diziye atılmasını ve bu dizide olan sayıların tekrar dönmesini engelledim. Daha sonra iki oyuncu arasında bulunan oyunda gelecek olan sayıları torbadan seçerken iki tarafın da “Devam” butonuna basarak ilerlemesini düşündüm. Ancak bu şekilde daha fazla control sağlamam gerekeceğini düşünerek 5 saniye ara ile oyunun timer ile kendisinin atamasına karar verdim.</w:t>
      </w:r>
    </w:p>
    <w:p w:rsidR="0055676E" w:rsidRDefault="0055676E" w:rsidP="00FC4E47">
      <w:pPr>
        <w:rPr>
          <w:lang w:val="en-US"/>
        </w:rPr>
      </w:pPr>
      <w:r>
        <w:rPr>
          <w:lang w:val="en-US"/>
        </w:rPr>
        <w:t>Oyunda en büyük sıkıntım butonlar oldu. 1.oyuncunun bastığı butonlar ekrana yazılırken ikinci oyuncunun tıklamaları görünmüyordu ancak bunun gözden kaçan bir yer olduğunu fark ettim.</w:t>
      </w:r>
    </w:p>
    <w:p w:rsidR="00FC4E47" w:rsidRDefault="00FC4E47" w:rsidP="00FC4E47">
      <w:pPr>
        <w:rPr>
          <w:lang w:val="en-US"/>
        </w:rPr>
      </w:pPr>
    </w:p>
    <w:p w:rsidR="00FC4E47" w:rsidRPr="00FC4E47" w:rsidRDefault="00FC4E47" w:rsidP="00FC4E47">
      <w:pPr>
        <w:rPr>
          <w:lang w:val="en-US"/>
        </w:rPr>
      </w:pPr>
    </w:p>
    <w:p w:rsidR="00FC4E47" w:rsidRDefault="00FC4E47" w:rsidP="00FC4E47">
      <w:pPr>
        <w:pStyle w:val="Balk1"/>
        <w:numPr>
          <w:ilvl w:val="0"/>
          <w:numId w:val="1"/>
        </w:numPr>
        <w:rPr>
          <w:lang w:val="en-US"/>
        </w:rPr>
      </w:pPr>
      <w:bookmarkStart w:id="6" w:name="_Toc476139811"/>
      <w:r>
        <w:rPr>
          <w:lang w:val="en-US"/>
        </w:rPr>
        <w:t>Ek Açıklamalar</w:t>
      </w:r>
      <w:bookmarkEnd w:id="6"/>
    </w:p>
    <w:p w:rsidR="00FC4E47" w:rsidRDefault="00A37B5E" w:rsidP="00FC4E47">
      <w:pPr>
        <w:rPr>
          <w:lang w:val="en-US"/>
        </w:rPr>
      </w:pPr>
      <w:r>
        <w:rPr>
          <w:lang w:val="en-US"/>
        </w:rPr>
        <w:t>Oyunda Çoklu client üzerine uğraşırken çok zaman kaybettim. Bunun yerine laboratuvar derslerinde yaptığımız Server kodu ile 2 oda şeklinde kurdum sistemimi. Bu sayede aynı anda iki oyun kuruluyor.</w:t>
      </w:r>
    </w:p>
    <w:p w:rsidR="00A37B5E" w:rsidRDefault="00A37B5E" w:rsidP="00FC4E47">
      <w:pPr>
        <w:rPr>
          <w:lang w:val="en-US"/>
        </w:rPr>
      </w:pPr>
      <w:r>
        <w:rPr>
          <w:lang w:val="en-US"/>
        </w:rPr>
        <w:t>Ayrıca JavaFX sürükle bırak mantığı ile çalışmadığından “Scene Builder” kullandım.</w:t>
      </w:r>
    </w:p>
    <w:p w:rsidR="00FC4E47" w:rsidRDefault="00FC4E47" w:rsidP="00FC4E47">
      <w:pPr>
        <w:rPr>
          <w:lang w:val="en-US"/>
        </w:rPr>
      </w:pPr>
    </w:p>
    <w:p w:rsidR="00FC4E47" w:rsidRPr="00FC4E47" w:rsidRDefault="00FC4E47" w:rsidP="00FC4E47">
      <w:pPr>
        <w:rPr>
          <w:lang w:val="en-US"/>
        </w:rPr>
      </w:pPr>
    </w:p>
    <w:p w:rsidR="00FC4E47" w:rsidRPr="00FC4E47" w:rsidRDefault="00FC4E47" w:rsidP="00FC4E47">
      <w:pPr>
        <w:pStyle w:val="Balk1"/>
        <w:numPr>
          <w:ilvl w:val="0"/>
          <w:numId w:val="1"/>
        </w:numPr>
        <w:rPr>
          <w:lang w:val="en-US"/>
        </w:rPr>
      </w:pPr>
      <w:bookmarkStart w:id="7" w:name="_Toc476139812"/>
      <w:r>
        <w:rPr>
          <w:lang w:val="en-US"/>
        </w:rPr>
        <w:t>Kaynakça</w:t>
      </w:r>
      <w:bookmarkEnd w:id="7"/>
    </w:p>
    <w:p w:rsidR="00B65C7A" w:rsidRPr="00A37B5E" w:rsidRDefault="00A37B5E" w:rsidP="00A37B5E">
      <w:pPr>
        <w:pStyle w:val="ListeParagraf"/>
        <w:numPr>
          <w:ilvl w:val="0"/>
          <w:numId w:val="2"/>
        </w:numPr>
        <w:rPr>
          <w:lang w:val="en-US"/>
        </w:rPr>
      </w:pPr>
      <w:hyperlink r:id="rId11" w:history="1">
        <w:r>
          <w:rPr>
            <w:rStyle w:val="Kpr"/>
          </w:rPr>
          <w:t>https://docs.oracle.com/javase/8/javafx/api/toc.htm</w:t>
        </w:r>
      </w:hyperlink>
    </w:p>
    <w:p w:rsidR="00A37B5E" w:rsidRPr="00A37B5E" w:rsidRDefault="00A37B5E" w:rsidP="00A37B5E">
      <w:pPr>
        <w:pStyle w:val="ListeParagraf"/>
        <w:numPr>
          <w:ilvl w:val="0"/>
          <w:numId w:val="2"/>
        </w:numPr>
        <w:rPr>
          <w:lang w:val="en-US"/>
        </w:rPr>
      </w:pPr>
      <w:hyperlink r:id="rId12" w:history="1">
        <w:r>
          <w:rPr>
            <w:rStyle w:val="Kpr"/>
          </w:rPr>
          <w:t>https://www.nkfu.com/tombala-nedir-nasil-oynanir/</w:t>
        </w:r>
      </w:hyperlink>
    </w:p>
    <w:p w:rsidR="00A37B5E" w:rsidRPr="00A37B5E" w:rsidRDefault="00A37B5E" w:rsidP="00A37B5E">
      <w:pPr>
        <w:pStyle w:val="ListeParagraf"/>
        <w:numPr>
          <w:ilvl w:val="0"/>
          <w:numId w:val="2"/>
        </w:numPr>
        <w:rPr>
          <w:lang w:val="en-US"/>
        </w:rPr>
      </w:pPr>
      <w:hyperlink r:id="rId13" w:history="1">
        <w:r>
          <w:rPr>
            <w:rStyle w:val="Kpr"/>
          </w:rPr>
          <w:t>https://www.udemy.com/javafx-tutorials-for-beginners/learn/v4/</w:t>
        </w:r>
      </w:hyperlink>
    </w:p>
    <w:p w:rsidR="00B65C7A" w:rsidRPr="00B65C7A" w:rsidRDefault="00B65C7A" w:rsidP="00B65C7A">
      <w:pPr>
        <w:rPr>
          <w:lang w:val="en-US"/>
        </w:rPr>
      </w:pPr>
    </w:p>
    <w:p w:rsidR="00B65C7A" w:rsidRPr="00B65C7A" w:rsidRDefault="00B65C7A" w:rsidP="00B65C7A">
      <w:pPr>
        <w:rPr>
          <w:lang w:val="en-US"/>
        </w:rPr>
      </w:pPr>
    </w:p>
    <w:p w:rsidR="00B65C7A" w:rsidRPr="00B65C7A" w:rsidRDefault="00B65C7A" w:rsidP="00B65C7A">
      <w:pPr>
        <w:rPr>
          <w:lang w:val="en-US"/>
        </w:rPr>
      </w:pPr>
    </w:p>
    <w:p w:rsidR="00B65C7A" w:rsidRPr="00B65C7A" w:rsidRDefault="00B65C7A" w:rsidP="00B65C7A">
      <w:pPr>
        <w:rPr>
          <w:lang w:val="en-US"/>
        </w:rPr>
      </w:pPr>
    </w:p>
    <w:p w:rsidR="00B65C7A" w:rsidRPr="00B65C7A" w:rsidRDefault="00B65C7A" w:rsidP="00B65C7A">
      <w:pPr>
        <w:rPr>
          <w:lang w:val="en-US"/>
        </w:rPr>
      </w:pPr>
    </w:p>
    <w:p w:rsidR="00B65C7A" w:rsidRPr="00B65C7A" w:rsidRDefault="00B65C7A" w:rsidP="00B65C7A">
      <w:pPr>
        <w:rPr>
          <w:lang w:val="en-US"/>
        </w:rPr>
      </w:pPr>
    </w:p>
    <w:p w:rsidR="00B65C7A" w:rsidRPr="00B65C7A" w:rsidRDefault="00B65C7A" w:rsidP="00B65C7A">
      <w:pPr>
        <w:rPr>
          <w:lang w:val="en-US"/>
        </w:rPr>
      </w:pPr>
    </w:p>
    <w:p w:rsidR="00B65C7A" w:rsidRPr="00B65C7A" w:rsidRDefault="00B65C7A" w:rsidP="00B65C7A">
      <w:pPr>
        <w:rPr>
          <w:lang w:val="en-US"/>
        </w:rPr>
      </w:pPr>
    </w:p>
    <w:p w:rsidR="00B65C7A" w:rsidRPr="00B65C7A" w:rsidRDefault="00B65C7A" w:rsidP="00B65C7A">
      <w:pPr>
        <w:rPr>
          <w:lang w:val="en-US"/>
        </w:rPr>
      </w:pPr>
    </w:p>
    <w:p w:rsidR="00B65C7A" w:rsidRPr="00B65C7A" w:rsidRDefault="00B65C7A" w:rsidP="00B65C7A">
      <w:pPr>
        <w:rPr>
          <w:lang w:val="en-US"/>
        </w:rPr>
      </w:pPr>
    </w:p>
    <w:p w:rsidR="00B65C7A" w:rsidRPr="00B65C7A" w:rsidRDefault="00B65C7A" w:rsidP="00B65C7A">
      <w:pPr>
        <w:rPr>
          <w:lang w:val="en-US"/>
        </w:rPr>
      </w:pPr>
    </w:p>
    <w:p w:rsidR="00B65C7A" w:rsidRDefault="00B65C7A" w:rsidP="00B65C7A">
      <w:pPr>
        <w:rPr>
          <w:lang w:val="en-US"/>
        </w:rPr>
      </w:pPr>
    </w:p>
    <w:p w:rsidR="00323155" w:rsidRDefault="00B65C7A" w:rsidP="00B65C7A">
      <w:pPr>
        <w:tabs>
          <w:tab w:val="left" w:pos="6874"/>
        </w:tabs>
        <w:rPr>
          <w:lang w:val="en-US"/>
        </w:rPr>
      </w:pPr>
      <w:r>
        <w:rPr>
          <w:lang w:val="en-US"/>
        </w:rPr>
        <w:tab/>
      </w:r>
    </w:p>
    <w:p w:rsidR="00B65C7A" w:rsidRDefault="00B65C7A" w:rsidP="00B65C7A">
      <w:pPr>
        <w:tabs>
          <w:tab w:val="left" w:pos="6874"/>
        </w:tabs>
        <w:rPr>
          <w:lang w:val="en-US"/>
        </w:rPr>
      </w:pPr>
    </w:p>
    <w:p w:rsidR="00B65C7A" w:rsidRDefault="00B65C7A" w:rsidP="00B65C7A">
      <w:pPr>
        <w:tabs>
          <w:tab w:val="left" w:pos="6874"/>
        </w:tabs>
        <w:rPr>
          <w:lang w:val="en-US"/>
        </w:rPr>
      </w:pPr>
    </w:p>
    <w:p w:rsidR="00B65C7A" w:rsidRDefault="00B65C7A" w:rsidP="00B65C7A">
      <w:pPr>
        <w:tabs>
          <w:tab w:val="left" w:pos="6874"/>
        </w:tabs>
        <w:rPr>
          <w:lang w:val="en-US"/>
        </w:rPr>
      </w:pPr>
    </w:p>
    <w:p w:rsidR="00B65C7A" w:rsidRDefault="00B65C7A" w:rsidP="00B65C7A">
      <w:pPr>
        <w:tabs>
          <w:tab w:val="left" w:pos="6874"/>
        </w:tabs>
        <w:rPr>
          <w:lang w:val="en-US"/>
        </w:rPr>
      </w:pPr>
    </w:p>
    <w:sectPr w:rsidR="00B65C7A" w:rsidSect="00582EC5">
      <w:headerReference w:type="even" r:id="rId14"/>
      <w:headerReference w:type="default" r:id="rId15"/>
      <w:headerReference w:type="first" r:id="rId16"/>
      <w:pgSz w:w="11906" w:h="16838"/>
      <w:pgMar w:top="56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A08" w:rsidRDefault="00413A08" w:rsidP="00B65C7A">
      <w:pPr>
        <w:spacing w:after="0" w:line="240" w:lineRule="auto"/>
      </w:pPr>
      <w:r>
        <w:separator/>
      </w:r>
    </w:p>
  </w:endnote>
  <w:endnote w:type="continuationSeparator" w:id="0">
    <w:p w:rsidR="00413A08" w:rsidRDefault="00413A08" w:rsidP="00B6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A08" w:rsidRDefault="00413A08" w:rsidP="00B65C7A">
      <w:pPr>
        <w:spacing w:after="0" w:line="240" w:lineRule="auto"/>
      </w:pPr>
      <w:r>
        <w:separator/>
      </w:r>
    </w:p>
  </w:footnote>
  <w:footnote w:type="continuationSeparator" w:id="0">
    <w:p w:rsidR="00413A08" w:rsidRDefault="00413A08" w:rsidP="00B65C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C85" w:rsidRDefault="00413A08">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6" o:spid="_x0000_s2052" type="#_x0000_t75" style="position:absolute;margin-left:0;margin-top:0;width:453.6pt;height:337.15pt;z-index:-251657216;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201242"/>
      <w:docPartObj>
        <w:docPartGallery w:val="Watermarks"/>
        <w:docPartUnique/>
      </w:docPartObj>
    </w:sdtPr>
    <w:sdtEndPr/>
    <w:sdtContent>
      <w:p w:rsidR="00627C85" w:rsidRDefault="00413A08">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7" o:spid="_x0000_s2053" type="#_x0000_t75" style="position:absolute;margin-left:0;margin-top:0;width:453.6pt;height:337.15pt;z-index:-251656192;mso-position-horizontal:center;mso-position-horizontal-relative:margin;mso-position-vertical:center;mso-position-vertical-relative:margin" o:allowincell="f">
              <v:imagedata r:id="rId1" o:title="journalThumbnail_tr_TR" gain="19661f" blacklevel="22938f"/>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C85" w:rsidRDefault="00413A08">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5" o:spid="_x0000_s2051" type="#_x0000_t75" style="position:absolute;margin-left:0;margin-top:0;width:453.6pt;height:337.15pt;z-index:-251658240;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641A8"/>
    <w:multiLevelType w:val="hybridMultilevel"/>
    <w:tmpl w:val="201C4D92"/>
    <w:lvl w:ilvl="0" w:tplc="89AACB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6931CAA"/>
    <w:multiLevelType w:val="hybridMultilevel"/>
    <w:tmpl w:val="9B0CA050"/>
    <w:lvl w:ilvl="0" w:tplc="93906AA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A51"/>
    <w:rsid w:val="0005473E"/>
    <w:rsid w:val="002E6A51"/>
    <w:rsid w:val="00300502"/>
    <w:rsid w:val="00323155"/>
    <w:rsid w:val="003A1A86"/>
    <w:rsid w:val="00407B9B"/>
    <w:rsid w:val="00413A08"/>
    <w:rsid w:val="0055676E"/>
    <w:rsid w:val="00582EC5"/>
    <w:rsid w:val="005C57E2"/>
    <w:rsid w:val="00607EB1"/>
    <w:rsid w:val="00627C85"/>
    <w:rsid w:val="007C5DE0"/>
    <w:rsid w:val="009755A6"/>
    <w:rsid w:val="00A37B5E"/>
    <w:rsid w:val="00A652CD"/>
    <w:rsid w:val="00B65C7A"/>
    <w:rsid w:val="00E672C9"/>
    <w:rsid w:val="00F756DE"/>
    <w:rsid w:val="00FC4E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C1877D57-FF50-4367-B609-7C450F67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75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54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54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0547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9755A6"/>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unhideWhenUsed/>
    <w:qFormat/>
    <w:rsid w:val="009755A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5473E"/>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5473E"/>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05473E"/>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rsid w:val="009755A6"/>
    <w:rPr>
      <w:rFonts w:asciiTheme="majorHAnsi" w:eastAsiaTheme="majorEastAsia" w:hAnsiTheme="majorHAnsi" w:cstheme="majorBidi"/>
      <w:color w:val="2E74B5" w:themeColor="accent1" w:themeShade="BF"/>
    </w:rPr>
  </w:style>
  <w:style w:type="character" w:customStyle="1" w:styleId="Balk1Char">
    <w:name w:val="Başlık 1 Char"/>
    <w:basedOn w:val="VarsaylanParagrafYazTipi"/>
    <w:link w:val="Balk1"/>
    <w:uiPriority w:val="9"/>
    <w:rsid w:val="009755A6"/>
    <w:rPr>
      <w:rFonts w:asciiTheme="majorHAnsi" w:eastAsiaTheme="majorEastAsia" w:hAnsiTheme="majorHAnsi" w:cstheme="majorBidi"/>
      <w:color w:val="2E74B5" w:themeColor="accent1" w:themeShade="BF"/>
      <w:sz w:val="32"/>
      <w:szCs w:val="32"/>
    </w:rPr>
  </w:style>
  <w:style w:type="character" w:customStyle="1" w:styleId="Balk6Char">
    <w:name w:val="Başlık 6 Char"/>
    <w:basedOn w:val="VarsaylanParagrafYazTipi"/>
    <w:link w:val="Balk6"/>
    <w:uiPriority w:val="9"/>
    <w:rsid w:val="009755A6"/>
    <w:rPr>
      <w:rFonts w:asciiTheme="majorHAnsi" w:eastAsiaTheme="majorEastAsia" w:hAnsiTheme="majorHAnsi" w:cstheme="majorBidi"/>
      <w:color w:val="1F4D78" w:themeColor="accent1" w:themeShade="7F"/>
    </w:rPr>
  </w:style>
  <w:style w:type="paragraph" w:styleId="stbilgi">
    <w:name w:val="header"/>
    <w:basedOn w:val="Normal"/>
    <w:link w:val="stbilgiChar"/>
    <w:uiPriority w:val="99"/>
    <w:unhideWhenUsed/>
    <w:rsid w:val="00B65C7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65C7A"/>
  </w:style>
  <w:style w:type="paragraph" w:styleId="Altbilgi">
    <w:name w:val="footer"/>
    <w:basedOn w:val="Normal"/>
    <w:link w:val="AltbilgiChar"/>
    <w:uiPriority w:val="99"/>
    <w:unhideWhenUsed/>
    <w:rsid w:val="00B65C7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65C7A"/>
  </w:style>
  <w:style w:type="paragraph" w:customStyle="1" w:styleId="WW-NormalWeb1">
    <w:name w:val="WW-Normal (Web)1"/>
    <w:basedOn w:val="Normal"/>
    <w:rsid w:val="00FC4E47"/>
    <w:pPr>
      <w:spacing w:before="280" w:after="119"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FC4E47"/>
    <w:pPr>
      <w:ind w:left="720"/>
      <w:contextualSpacing/>
    </w:pPr>
  </w:style>
  <w:style w:type="paragraph" w:styleId="TBal">
    <w:name w:val="TOC Heading"/>
    <w:basedOn w:val="Balk1"/>
    <w:next w:val="Normal"/>
    <w:uiPriority w:val="39"/>
    <w:unhideWhenUsed/>
    <w:qFormat/>
    <w:rsid w:val="007C5DE0"/>
    <w:pPr>
      <w:outlineLvl w:val="9"/>
    </w:pPr>
    <w:rPr>
      <w:lang w:val="en-US"/>
    </w:rPr>
  </w:style>
  <w:style w:type="paragraph" w:styleId="T1">
    <w:name w:val="toc 1"/>
    <w:basedOn w:val="Normal"/>
    <w:next w:val="Normal"/>
    <w:autoRedefine/>
    <w:uiPriority w:val="39"/>
    <w:unhideWhenUsed/>
    <w:rsid w:val="00A37B5E"/>
    <w:pPr>
      <w:tabs>
        <w:tab w:val="left" w:pos="440"/>
        <w:tab w:val="right" w:leader="dot" w:pos="9062"/>
      </w:tabs>
      <w:spacing w:after="100"/>
    </w:pPr>
    <w:rPr>
      <w:noProof/>
      <w:lang w:val="en-US"/>
    </w:rPr>
  </w:style>
  <w:style w:type="character" w:styleId="Kpr">
    <w:name w:val="Hyperlink"/>
    <w:basedOn w:val="VarsaylanParagrafYazTipi"/>
    <w:uiPriority w:val="99"/>
    <w:unhideWhenUsed/>
    <w:rsid w:val="007C5D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demy.com/javafx-tutorials-for-beginners/learn/v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kfu.com/tombala-nedir-nasil-oynani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8/javafx/api/toc.ht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71F59-F5AB-43ED-B886-54870EC9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381</Words>
  <Characters>2174</Characters>
  <Application>Microsoft Office Word</Application>
  <DocSecurity>0</DocSecurity>
  <Lines>18</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kaya</dc:creator>
  <cp:keywords/>
  <dc:description/>
  <cp:lastModifiedBy>Windows Kullanıcısı</cp:lastModifiedBy>
  <cp:revision>2</cp:revision>
  <dcterms:created xsi:type="dcterms:W3CDTF">2019-04-07T17:47:00Z</dcterms:created>
  <dcterms:modified xsi:type="dcterms:W3CDTF">2019-04-07T17:47:00Z</dcterms:modified>
</cp:coreProperties>
</file>