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86117717"/>
        <w:docPartObj>
          <w:docPartGallery w:val="Cover Pages"/>
          <w:docPartUnique/>
        </w:docPartObj>
      </w:sdtPr>
      <w:sdtContent>
        <w:p w:rsidR="00A51EAC" w:rsidRDefault="00A51E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51EAC" w:rsidRDefault="00A51EA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51EAC" w:rsidRDefault="00300BE7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NADKO DENTALS TEST REPORT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51EAC" w:rsidRDefault="00A51EAC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V.1.0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A51EAC" w:rsidRDefault="00A51EAC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51EAC" w:rsidRDefault="00300BE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NADKO DENTALS TEST REPORT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51EAC" w:rsidRDefault="00A51EAC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V.1.0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1EAC" w:rsidRDefault="00A51EAC">
          <w: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1EAC" w:rsidTr="00A51EAC">
        <w:tc>
          <w:tcPr>
            <w:tcW w:w="3116" w:type="dxa"/>
            <w:shd w:val="clear" w:color="auto" w:fill="9CC2E5" w:themeFill="accent1" w:themeFillTint="99"/>
          </w:tcPr>
          <w:p w:rsidR="00A51EAC" w:rsidRDefault="00A51EAC">
            <w:r>
              <w:lastRenderedPageBreak/>
              <w:t>Version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A51EAC" w:rsidRDefault="00A51EAC">
            <w:r>
              <w:t>Date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A51EAC" w:rsidRDefault="00A51EAC">
            <w:r>
              <w:t>State</w:t>
            </w:r>
          </w:p>
        </w:tc>
      </w:tr>
      <w:tr w:rsidR="00A51EAC" w:rsidTr="00A51EAC">
        <w:tc>
          <w:tcPr>
            <w:tcW w:w="3116" w:type="dxa"/>
          </w:tcPr>
          <w:p w:rsidR="00A51EAC" w:rsidRDefault="00A51EAC">
            <w:r>
              <w:t>1.0</w:t>
            </w:r>
          </w:p>
        </w:tc>
        <w:tc>
          <w:tcPr>
            <w:tcW w:w="3117" w:type="dxa"/>
          </w:tcPr>
          <w:p w:rsidR="00A51EAC" w:rsidRDefault="00A51EAC">
            <w:r>
              <w:t>20 June 2021</w:t>
            </w:r>
          </w:p>
        </w:tc>
        <w:tc>
          <w:tcPr>
            <w:tcW w:w="3117" w:type="dxa"/>
          </w:tcPr>
          <w:p w:rsidR="00A51EAC" w:rsidRDefault="00A51EAC">
            <w:r>
              <w:t>Initial Release</w:t>
            </w:r>
          </w:p>
        </w:tc>
        <w:bookmarkStart w:id="0" w:name="_GoBack"/>
        <w:bookmarkEnd w:id="0"/>
      </w:tr>
    </w:tbl>
    <w:p w:rsidR="004E1487" w:rsidRDefault="004E1487"/>
    <w:p w:rsidR="00A51EAC" w:rsidRDefault="00A51EAC"/>
    <w:p w:rsidR="00A51EAC" w:rsidRDefault="00A51EAC"/>
    <w:sdt>
      <w:sdtPr>
        <w:id w:val="12879318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00BE7" w:rsidRDefault="00300BE7">
          <w:pPr>
            <w:pStyle w:val="TOCHeading"/>
          </w:pPr>
          <w:r>
            <w:t>Contents</w:t>
          </w:r>
        </w:p>
        <w:p w:rsidR="001B1E7C" w:rsidRDefault="00300B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16371" w:history="1">
            <w:r w:rsidR="001B1E7C" w:rsidRPr="00E83794">
              <w:rPr>
                <w:rStyle w:val="Hyperlink"/>
                <w:noProof/>
              </w:rPr>
              <w:t>E2E testing</w:t>
            </w:r>
            <w:r w:rsidR="001B1E7C">
              <w:rPr>
                <w:noProof/>
                <w:webHidden/>
              </w:rPr>
              <w:tab/>
            </w:r>
            <w:r w:rsidR="001B1E7C">
              <w:rPr>
                <w:noProof/>
                <w:webHidden/>
              </w:rPr>
              <w:fldChar w:fldCharType="begin"/>
            </w:r>
            <w:r w:rsidR="001B1E7C">
              <w:rPr>
                <w:noProof/>
                <w:webHidden/>
              </w:rPr>
              <w:instrText xml:space="preserve"> PAGEREF _Toc75116371 \h </w:instrText>
            </w:r>
            <w:r w:rsidR="001B1E7C">
              <w:rPr>
                <w:noProof/>
                <w:webHidden/>
              </w:rPr>
            </w:r>
            <w:r w:rsidR="001B1E7C">
              <w:rPr>
                <w:noProof/>
                <w:webHidden/>
              </w:rPr>
              <w:fldChar w:fldCharType="separate"/>
            </w:r>
            <w:r w:rsidR="001B1E7C">
              <w:rPr>
                <w:noProof/>
                <w:webHidden/>
              </w:rPr>
              <w:t>2</w:t>
            </w:r>
            <w:r w:rsidR="001B1E7C">
              <w:rPr>
                <w:noProof/>
                <w:webHidden/>
              </w:rPr>
              <w:fldChar w:fldCharType="end"/>
            </w:r>
          </w:hyperlink>
        </w:p>
        <w:p w:rsidR="001B1E7C" w:rsidRDefault="001B1E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116372" w:history="1">
            <w:r w:rsidRPr="00E83794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7C" w:rsidRDefault="001B1E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116373" w:history="1">
            <w:r w:rsidRPr="00E83794">
              <w:rPr>
                <w:rStyle w:val="Hyperlink"/>
                <w:noProof/>
              </w:rPr>
              <w:t>Quality Assurance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7C" w:rsidRDefault="001B1E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116374" w:history="1">
            <w:r w:rsidRPr="00E83794">
              <w:rPr>
                <w:rStyle w:val="Hyperlink"/>
                <w:noProof/>
              </w:rPr>
              <w:t>User Acceptance Testing and UX feedback.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7C" w:rsidRDefault="001B1E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5116375" w:history="1">
            <w:r w:rsidRPr="00E83794">
              <w:rPr>
                <w:rStyle w:val="Hyperlink"/>
                <w:noProof/>
              </w:rPr>
              <w:t>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7C" w:rsidRDefault="001B1E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5116376" w:history="1">
            <w:r w:rsidRPr="00E83794">
              <w:rPr>
                <w:rStyle w:val="Hyperlink"/>
                <w:noProof/>
              </w:rPr>
              <w:t>UX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E7" w:rsidRDefault="00300BE7">
          <w:r>
            <w:rPr>
              <w:b/>
              <w:bCs/>
              <w:noProof/>
            </w:rPr>
            <w:fldChar w:fldCharType="end"/>
          </w:r>
        </w:p>
      </w:sdtContent>
    </w:sdt>
    <w:p w:rsidR="00A51EAC" w:rsidRDefault="00A51EAC"/>
    <w:p w:rsidR="00A51EAC" w:rsidRDefault="00A51EAC"/>
    <w:p w:rsidR="00A51EAC" w:rsidRDefault="00A51EAC"/>
    <w:p w:rsidR="00A51EAC" w:rsidRDefault="00A51EAC">
      <w:r>
        <w:br w:type="page"/>
      </w:r>
    </w:p>
    <w:p w:rsidR="00A51EAC" w:rsidRDefault="00A51EAC" w:rsidP="007A7334">
      <w:pPr>
        <w:pStyle w:val="Heading1"/>
      </w:pPr>
      <w:bookmarkStart w:id="1" w:name="_Toc75116371"/>
      <w:r>
        <w:lastRenderedPageBreak/>
        <w:t>E2E testing</w:t>
      </w:r>
      <w:bookmarkEnd w:id="1"/>
      <w:r>
        <w:t xml:space="preserve"> </w:t>
      </w:r>
    </w:p>
    <w:p w:rsidR="007A7334" w:rsidRDefault="007A7334" w:rsidP="007A7334">
      <w:r>
        <w:rPr>
          <w:noProof/>
        </w:rPr>
        <w:drawing>
          <wp:inline distT="0" distB="0" distL="0" distR="0">
            <wp:extent cx="5943600" cy="7274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E tests 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34" w:rsidRDefault="007A7334">
      <w:r>
        <w:br w:type="page"/>
      </w:r>
    </w:p>
    <w:p w:rsidR="00A51EAC" w:rsidRDefault="00A51EAC" w:rsidP="007A7334">
      <w:pPr>
        <w:pStyle w:val="Heading1"/>
      </w:pPr>
      <w:bookmarkStart w:id="2" w:name="_Toc75116372"/>
      <w:r>
        <w:lastRenderedPageBreak/>
        <w:t>Unit Testing</w:t>
      </w:r>
      <w:bookmarkEnd w:id="2"/>
    </w:p>
    <w:p w:rsidR="007A7334" w:rsidRDefault="007A7334" w:rsidP="007A7334">
      <w:r>
        <w:rPr>
          <w:noProof/>
        </w:rPr>
        <w:drawing>
          <wp:inline distT="0" distB="0" distL="0" distR="0">
            <wp:extent cx="5268060" cy="241016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 tests resul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34" w:rsidRDefault="007A7334" w:rsidP="007A7334">
      <w:r>
        <w:rPr>
          <w:noProof/>
        </w:rPr>
        <w:drawing>
          <wp:inline distT="0" distB="0" distL="0" distR="0">
            <wp:extent cx="5943600" cy="4303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t tests result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34" w:rsidRDefault="007A7334">
      <w:r>
        <w:br w:type="page"/>
      </w:r>
    </w:p>
    <w:p w:rsidR="00A51EAC" w:rsidRDefault="00A51EAC" w:rsidP="007A7334">
      <w:pPr>
        <w:pStyle w:val="Heading1"/>
      </w:pPr>
      <w:bookmarkStart w:id="3" w:name="_Toc75116373"/>
      <w:r>
        <w:lastRenderedPageBreak/>
        <w:t>Quality Assurance Testing</w:t>
      </w:r>
      <w:bookmarkEnd w:id="3"/>
    </w:p>
    <w:p w:rsidR="007A7334" w:rsidRDefault="007A7334" w:rsidP="007A7334"/>
    <w:p w:rsidR="00300BE7" w:rsidRDefault="007A7334">
      <w:r>
        <w:rPr>
          <w:noProof/>
        </w:rPr>
        <w:drawing>
          <wp:inline distT="0" distB="0" distL="0" distR="0" wp14:anchorId="274C738B" wp14:editId="538DA348">
            <wp:extent cx="5943600" cy="878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00BE7" w:rsidRDefault="00300BE7" w:rsidP="007A7334">
      <w:pPr>
        <w:pStyle w:val="Heading1"/>
      </w:pPr>
    </w:p>
    <w:p w:rsidR="00A51EAC" w:rsidRDefault="00A51EAC" w:rsidP="007A7334">
      <w:pPr>
        <w:pStyle w:val="Heading1"/>
      </w:pPr>
      <w:bookmarkStart w:id="4" w:name="_Toc75116374"/>
      <w:r>
        <w:t>User Acceptance Testing</w:t>
      </w:r>
      <w:r>
        <w:t xml:space="preserve"> and UX feedback.</w:t>
      </w:r>
      <w:bookmarkEnd w:id="4"/>
    </w:p>
    <w:p w:rsidR="00354E84" w:rsidRPr="00354E84" w:rsidRDefault="00354E84" w:rsidP="00354E84"/>
    <w:p w:rsidR="00300BE7" w:rsidRPr="00300BE7" w:rsidRDefault="00300BE7" w:rsidP="00300BE7">
      <w:pPr>
        <w:pStyle w:val="Heading2"/>
      </w:pPr>
      <w:bookmarkStart w:id="5" w:name="_Toc75116375"/>
      <w:r>
        <w:t>User Acceptance Testing</w:t>
      </w:r>
      <w:bookmarkEnd w:id="5"/>
    </w:p>
    <w:p w:rsidR="00300BE7" w:rsidRDefault="00300BE7" w:rsidP="00300BE7">
      <w:r>
        <w:t xml:space="preserve"> The User Acceptance Tests were fully handled by the E2E tests, however some were performed with live users so that UX feedback can be obtained.</w:t>
      </w:r>
    </w:p>
    <w:p w:rsidR="00300BE7" w:rsidRDefault="00300BE7" w:rsidP="00300BE7"/>
    <w:p w:rsidR="00300BE7" w:rsidRPr="00300BE7" w:rsidRDefault="00300BE7" w:rsidP="00300BE7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76"/>
        <w:gridCol w:w="1489"/>
        <w:gridCol w:w="1967"/>
        <w:gridCol w:w="2180"/>
        <w:gridCol w:w="1830"/>
        <w:gridCol w:w="1108"/>
      </w:tblGrid>
      <w:tr w:rsidR="00300BE7" w:rsidRPr="00300BE7" w:rsidTr="00300BE7">
        <w:tc>
          <w:tcPr>
            <w:tcW w:w="776" w:type="dxa"/>
            <w:shd w:val="clear" w:color="auto" w:fill="9CC2E5" w:themeFill="accent1" w:themeFillTint="99"/>
          </w:tcPr>
          <w:p w:rsidR="00300BE7" w:rsidRPr="00300BE7" w:rsidRDefault="00300BE7" w:rsidP="00C51412">
            <w:r w:rsidRPr="00300BE7">
              <w:t>Test No.</w:t>
            </w:r>
          </w:p>
        </w:tc>
        <w:tc>
          <w:tcPr>
            <w:tcW w:w="1489" w:type="dxa"/>
            <w:shd w:val="clear" w:color="auto" w:fill="9CC2E5" w:themeFill="accent1" w:themeFillTint="99"/>
          </w:tcPr>
          <w:p w:rsidR="00300BE7" w:rsidRPr="00300BE7" w:rsidRDefault="00300BE7" w:rsidP="00C51412">
            <w:r w:rsidRPr="00300BE7">
              <w:t>Test Name</w:t>
            </w:r>
          </w:p>
        </w:tc>
        <w:tc>
          <w:tcPr>
            <w:tcW w:w="1967" w:type="dxa"/>
            <w:shd w:val="clear" w:color="auto" w:fill="9CC2E5" w:themeFill="accent1" w:themeFillTint="99"/>
          </w:tcPr>
          <w:p w:rsidR="00300BE7" w:rsidRPr="00300BE7" w:rsidRDefault="00300BE7" w:rsidP="00C51412">
            <w:r w:rsidRPr="00300BE7">
              <w:t>Test Purpose</w:t>
            </w:r>
          </w:p>
        </w:tc>
        <w:tc>
          <w:tcPr>
            <w:tcW w:w="2180" w:type="dxa"/>
            <w:shd w:val="clear" w:color="auto" w:fill="9CC2E5" w:themeFill="accent1" w:themeFillTint="99"/>
          </w:tcPr>
          <w:p w:rsidR="00300BE7" w:rsidRPr="00300BE7" w:rsidRDefault="00300BE7" w:rsidP="00C51412">
            <w:r w:rsidRPr="00300BE7">
              <w:t>Test Data/Directions</w:t>
            </w:r>
          </w:p>
        </w:tc>
        <w:tc>
          <w:tcPr>
            <w:tcW w:w="1830" w:type="dxa"/>
            <w:shd w:val="clear" w:color="auto" w:fill="9CC2E5" w:themeFill="accent1" w:themeFillTint="99"/>
          </w:tcPr>
          <w:p w:rsidR="00300BE7" w:rsidRPr="00300BE7" w:rsidRDefault="00300BE7" w:rsidP="00C51412">
            <w:r w:rsidRPr="00300BE7">
              <w:t>Expected result</w:t>
            </w:r>
          </w:p>
        </w:tc>
        <w:tc>
          <w:tcPr>
            <w:tcW w:w="1108" w:type="dxa"/>
            <w:shd w:val="clear" w:color="auto" w:fill="9CC2E5" w:themeFill="accent1" w:themeFillTint="99"/>
          </w:tcPr>
          <w:p w:rsidR="00300BE7" w:rsidRPr="00300BE7" w:rsidRDefault="00300BE7" w:rsidP="00C51412">
            <w:r w:rsidRPr="00300BE7">
              <w:t>Result</w:t>
            </w:r>
          </w:p>
        </w:tc>
      </w:tr>
      <w:tr w:rsidR="00300BE7" w:rsidRPr="00300BE7" w:rsidTr="00300BE7">
        <w:tc>
          <w:tcPr>
            <w:tcW w:w="776" w:type="dxa"/>
          </w:tcPr>
          <w:p w:rsidR="00300BE7" w:rsidRPr="00300BE7" w:rsidRDefault="00300BE7" w:rsidP="00C51412">
            <w:r w:rsidRPr="00300BE7">
              <w:t>1.</w:t>
            </w:r>
          </w:p>
        </w:tc>
        <w:tc>
          <w:tcPr>
            <w:tcW w:w="1489" w:type="dxa"/>
          </w:tcPr>
          <w:p w:rsidR="00300BE7" w:rsidRPr="00300BE7" w:rsidRDefault="00300BE7" w:rsidP="00C51412">
            <w:r w:rsidRPr="00300BE7">
              <w:t>Sign Up</w:t>
            </w:r>
          </w:p>
        </w:tc>
        <w:tc>
          <w:tcPr>
            <w:tcW w:w="1967" w:type="dxa"/>
          </w:tcPr>
          <w:p w:rsidR="00300BE7" w:rsidRPr="00300BE7" w:rsidRDefault="00300BE7" w:rsidP="00C51412">
            <w:r w:rsidRPr="00300BE7">
              <w:t>Test that a user is created in the database with their assigned role.</w:t>
            </w:r>
          </w:p>
        </w:tc>
        <w:tc>
          <w:tcPr>
            <w:tcW w:w="2180" w:type="dxa"/>
          </w:tcPr>
          <w:p w:rsidR="00300BE7" w:rsidRPr="00300BE7" w:rsidRDefault="00300BE7" w:rsidP="00C51412">
            <w:r w:rsidRPr="00300BE7">
              <w:t>Username: testDentist</w:t>
            </w:r>
            <w:r w:rsidRPr="00300BE7">
              <w:br/>
              <w:t xml:space="preserve">Email: </w:t>
            </w:r>
            <w:hyperlink r:id="rId12" w:history="1">
              <w:r w:rsidRPr="00300BE7">
                <w:rPr>
                  <w:rStyle w:val="Hyperlink"/>
                </w:rPr>
                <w:t>test@email.com</w:t>
              </w:r>
            </w:hyperlink>
          </w:p>
          <w:p w:rsidR="00300BE7" w:rsidRPr="00300BE7" w:rsidRDefault="00300BE7" w:rsidP="00C51412">
            <w:r w:rsidRPr="00300BE7">
              <w:t>Password: password</w:t>
            </w:r>
          </w:p>
          <w:p w:rsidR="00300BE7" w:rsidRPr="00300BE7" w:rsidRDefault="00300BE7" w:rsidP="00C51412">
            <w:r w:rsidRPr="00300BE7">
              <w:t>Role: dentist</w:t>
            </w:r>
          </w:p>
        </w:tc>
        <w:tc>
          <w:tcPr>
            <w:tcW w:w="1830" w:type="dxa"/>
          </w:tcPr>
          <w:p w:rsidR="00300BE7" w:rsidRPr="00300BE7" w:rsidRDefault="00300BE7" w:rsidP="00C51412">
            <w:r w:rsidRPr="00300BE7">
              <w:t>A user with the given credentials is created into the database.</w:t>
            </w:r>
          </w:p>
        </w:tc>
        <w:tc>
          <w:tcPr>
            <w:tcW w:w="1108" w:type="dxa"/>
          </w:tcPr>
          <w:p w:rsidR="00300BE7" w:rsidRPr="00300BE7" w:rsidRDefault="00300BE7" w:rsidP="00300BE7">
            <w:pPr>
              <w:rPr>
                <w:color w:val="70AD47" w:themeColor="accent6"/>
              </w:rPr>
            </w:pPr>
            <w:r w:rsidRPr="00300BE7"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  <w:t>✅</w:t>
            </w:r>
          </w:p>
        </w:tc>
      </w:tr>
      <w:tr w:rsidR="00300BE7" w:rsidRPr="00300BE7" w:rsidTr="00300BE7">
        <w:tc>
          <w:tcPr>
            <w:tcW w:w="776" w:type="dxa"/>
          </w:tcPr>
          <w:p w:rsidR="00300BE7" w:rsidRPr="00300BE7" w:rsidRDefault="00300BE7" w:rsidP="00C51412">
            <w:r w:rsidRPr="00300BE7">
              <w:t>2.</w:t>
            </w:r>
          </w:p>
        </w:tc>
        <w:tc>
          <w:tcPr>
            <w:tcW w:w="1489" w:type="dxa"/>
          </w:tcPr>
          <w:p w:rsidR="00300BE7" w:rsidRPr="00300BE7" w:rsidRDefault="00300BE7" w:rsidP="00C51412">
            <w:r w:rsidRPr="00300BE7">
              <w:t>Log In</w:t>
            </w:r>
          </w:p>
        </w:tc>
        <w:tc>
          <w:tcPr>
            <w:tcW w:w="1967" w:type="dxa"/>
          </w:tcPr>
          <w:p w:rsidR="00300BE7" w:rsidRPr="00300BE7" w:rsidRDefault="00300BE7" w:rsidP="00C51412">
            <w:r w:rsidRPr="00300BE7">
              <w:t>Test that a previously created user can log in with their credentials.</w:t>
            </w:r>
          </w:p>
        </w:tc>
        <w:tc>
          <w:tcPr>
            <w:tcW w:w="2180" w:type="dxa"/>
          </w:tcPr>
          <w:p w:rsidR="00300BE7" w:rsidRPr="00300BE7" w:rsidRDefault="00300BE7" w:rsidP="00C51412">
            <w:r w:rsidRPr="00300BE7">
              <w:t>Username: testDentist</w:t>
            </w:r>
            <w:r w:rsidRPr="00300BE7">
              <w:br/>
              <w:t>Password: password</w:t>
            </w:r>
          </w:p>
          <w:p w:rsidR="00300BE7" w:rsidRPr="00300BE7" w:rsidRDefault="00300BE7" w:rsidP="00C51412"/>
        </w:tc>
        <w:tc>
          <w:tcPr>
            <w:tcW w:w="1830" w:type="dxa"/>
          </w:tcPr>
          <w:p w:rsidR="00300BE7" w:rsidRPr="00300BE7" w:rsidRDefault="00300BE7" w:rsidP="00C51412">
            <w:r w:rsidRPr="00300BE7">
              <w:t>The user can access their profile page.</w:t>
            </w:r>
          </w:p>
        </w:tc>
        <w:tc>
          <w:tcPr>
            <w:tcW w:w="1108" w:type="dxa"/>
          </w:tcPr>
          <w:p w:rsidR="00300BE7" w:rsidRPr="00300BE7" w:rsidRDefault="00300BE7" w:rsidP="00C51412">
            <w:r w:rsidRPr="00300BE7"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  <w:t>✅</w:t>
            </w:r>
          </w:p>
        </w:tc>
      </w:tr>
      <w:tr w:rsidR="00300BE7" w:rsidRPr="00300BE7" w:rsidTr="00300BE7">
        <w:tc>
          <w:tcPr>
            <w:tcW w:w="776" w:type="dxa"/>
          </w:tcPr>
          <w:p w:rsidR="00300BE7" w:rsidRPr="00300BE7" w:rsidRDefault="00300BE7" w:rsidP="00C51412">
            <w:r w:rsidRPr="00300BE7">
              <w:t>3.</w:t>
            </w:r>
          </w:p>
        </w:tc>
        <w:tc>
          <w:tcPr>
            <w:tcW w:w="1489" w:type="dxa"/>
          </w:tcPr>
          <w:p w:rsidR="00300BE7" w:rsidRPr="00300BE7" w:rsidRDefault="00300BE7" w:rsidP="00C51412">
            <w:r w:rsidRPr="00300BE7">
              <w:t>Add patient</w:t>
            </w:r>
          </w:p>
        </w:tc>
        <w:tc>
          <w:tcPr>
            <w:tcW w:w="1967" w:type="dxa"/>
          </w:tcPr>
          <w:p w:rsidR="00300BE7" w:rsidRPr="00300BE7" w:rsidRDefault="00300BE7" w:rsidP="00C51412">
            <w:r w:rsidRPr="00300BE7">
              <w:t>Test if the dentist can add a patient to their list of patients</w:t>
            </w:r>
          </w:p>
        </w:tc>
        <w:tc>
          <w:tcPr>
            <w:tcW w:w="2180" w:type="dxa"/>
          </w:tcPr>
          <w:p w:rsidR="00300BE7" w:rsidRPr="00300BE7" w:rsidRDefault="00300BE7" w:rsidP="00C51412">
            <w:r w:rsidRPr="00300BE7">
              <w:t>First Name: test</w:t>
            </w:r>
          </w:p>
          <w:p w:rsidR="00300BE7" w:rsidRPr="00300BE7" w:rsidRDefault="00300BE7" w:rsidP="00C51412">
            <w:r w:rsidRPr="00300BE7">
              <w:t>Last Name: test</w:t>
            </w:r>
          </w:p>
          <w:p w:rsidR="00300BE7" w:rsidRPr="00300BE7" w:rsidRDefault="00300BE7" w:rsidP="00C51412">
            <w:r w:rsidRPr="00300BE7">
              <w:t xml:space="preserve">Email: </w:t>
            </w:r>
            <w:hyperlink r:id="rId13" w:history="1">
              <w:r w:rsidRPr="00300BE7">
                <w:rPr>
                  <w:rStyle w:val="Hyperlink"/>
                </w:rPr>
                <w:t>test@gmail.com</w:t>
              </w:r>
            </w:hyperlink>
          </w:p>
          <w:p w:rsidR="00300BE7" w:rsidRPr="00300BE7" w:rsidRDefault="00300BE7" w:rsidP="00C51412">
            <w:r w:rsidRPr="00300BE7">
              <w:t>Phone: +3112837621</w:t>
            </w:r>
          </w:p>
        </w:tc>
        <w:tc>
          <w:tcPr>
            <w:tcW w:w="1830" w:type="dxa"/>
          </w:tcPr>
          <w:p w:rsidR="00300BE7" w:rsidRPr="00300BE7" w:rsidRDefault="00300BE7" w:rsidP="00C51412">
            <w:r w:rsidRPr="00300BE7">
              <w:t>The new patient is added to the user’s list of patients.</w:t>
            </w:r>
          </w:p>
        </w:tc>
        <w:tc>
          <w:tcPr>
            <w:tcW w:w="1108" w:type="dxa"/>
          </w:tcPr>
          <w:p w:rsidR="00300BE7" w:rsidRPr="00300BE7" w:rsidRDefault="00300BE7" w:rsidP="00C51412">
            <w:r w:rsidRPr="00300BE7"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  <w:t>✅</w:t>
            </w:r>
          </w:p>
        </w:tc>
      </w:tr>
      <w:tr w:rsidR="00300BE7" w:rsidRPr="00300BE7" w:rsidTr="00300BE7">
        <w:tc>
          <w:tcPr>
            <w:tcW w:w="776" w:type="dxa"/>
          </w:tcPr>
          <w:p w:rsidR="00300BE7" w:rsidRPr="00300BE7" w:rsidRDefault="00300BE7" w:rsidP="00C51412">
            <w:r w:rsidRPr="00300BE7">
              <w:t xml:space="preserve">4. </w:t>
            </w:r>
          </w:p>
        </w:tc>
        <w:tc>
          <w:tcPr>
            <w:tcW w:w="1489" w:type="dxa"/>
          </w:tcPr>
          <w:p w:rsidR="00300BE7" w:rsidRPr="00300BE7" w:rsidRDefault="00300BE7" w:rsidP="00C51412">
            <w:r w:rsidRPr="00300BE7">
              <w:t>Edit patient</w:t>
            </w:r>
          </w:p>
        </w:tc>
        <w:tc>
          <w:tcPr>
            <w:tcW w:w="1967" w:type="dxa"/>
          </w:tcPr>
          <w:p w:rsidR="00300BE7" w:rsidRPr="00300BE7" w:rsidRDefault="00300BE7" w:rsidP="00C51412">
            <w:r w:rsidRPr="00300BE7">
              <w:t>Test if the dentist can edit the patient’s information.</w:t>
            </w:r>
          </w:p>
        </w:tc>
        <w:tc>
          <w:tcPr>
            <w:tcW w:w="2180" w:type="dxa"/>
          </w:tcPr>
          <w:p w:rsidR="00300BE7" w:rsidRPr="00300BE7" w:rsidRDefault="00300BE7" w:rsidP="00C51412">
            <w:r w:rsidRPr="00300BE7">
              <w:t>First Name: testPatient</w:t>
            </w:r>
          </w:p>
        </w:tc>
        <w:tc>
          <w:tcPr>
            <w:tcW w:w="1830" w:type="dxa"/>
          </w:tcPr>
          <w:p w:rsidR="00300BE7" w:rsidRPr="00300BE7" w:rsidRDefault="00300BE7" w:rsidP="00C51412">
            <w:r w:rsidRPr="00300BE7">
              <w:t>The new patient has their name changed from “test” to “testPatient”</w:t>
            </w:r>
          </w:p>
        </w:tc>
        <w:tc>
          <w:tcPr>
            <w:tcW w:w="1108" w:type="dxa"/>
          </w:tcPr>
          <w:p w:rsidR="00300BE7" w:rsidRPr="00300BE7" w:rsidRDefault="00300BE7" w:rsidP="00C51412">
            <w:r w:rsidRPr="00300BE7"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  <w:t>✅</w:t>
            </w:r>
          </w:p>
        </w:tc>
      </w:tr>
      <w:tr w:rsidR="00300BE7" w:rsidRPr="00300BE7" w:rsidTr="00300BE7">
        <w:tc>
          <w:tcPr>
            <w:tcW w:w="776" w:type="dxa"/>
          </w:tcPr>
          <w:p w:rsidR="00300BE7" w:rsidRPr="00300BE7" w:rsidRDefault="00300BE7" w:rsidP="00C51412">
            <w:r w:rsidRPr="00300BE7">
              <w:t>5.</w:t>
            </w:r>
          </w:p>
        </w:tc>
        <w:tc>
          <w:tcPr>
            <w:tcW w:w="1489" w:type="dxa"/>
          </w:tcPr>
          <w:p w:rsidR="00300BE7" w:rsidRPr="00300BE7" w:rsidRDefault="00300BE7" w:rsidP="00C51412">
            <w:r w:rsidRPr="00300BE7">
              <w:t>Search for a patient</w:t>
            </w:r>
          </w:p>
        </w:tc>
        <w:tc>
          <w:tcPr>
            <w:tcW w:w="1967" w:type="dxa"/>
          </w:tcPr>
          <w:p w:rsidR="00300BE7" w:rsidRPr="00300BE7" w:rsidRDefault="00300BE7" w:rsidP="00C51412">
            <w:r w:rsidRPr="00300BE7">
              <w:t>Test if the search functionality works</w:t>
            </w:r>
          </w:p>
        </w:tc>
        <w:tc>
          <w:tcPr>
            <w:tcW w:w="2180" w:type="dxa"/>
          </w:tcPr>
          <w:p w:rsidR="00300BE7" w:rsidRPr="00300BE7" w:rsidRDefault="00300BE7" w:rsidP="00C51412">
            <w:r w:rsidRPr="00300BE7">
              <w:t>Search: testPatient</w:t>
            </w:r>
          </w:p>
        </w:tc>
        <w:tc>
          <w:tcPr>
            <w:tcW w:w="1830" w:type="dxa"/>
          </w:tcPr>
          <w:p w:rsidR="00300BE7" w:rsidRPr="00300BE7" w:rsidRDefault="00300BE7" w:rsidP="00C51412">
            <w:r w:rsidRPr="00300BE7">
              <w:t>“testPatient” appears in the search results</w:t>
            </w:r>
          </w:p>
        </w:tc>
        <w:tc>
          <w:tcPr>
            <w:tcW w:w="1108" w:type="dxa"/>
          </w:tcPr>
          <w:p w:rsidR="00300BE7" w:rsidRPr="00300BE7" w:rsidRDefault="00300BE7" w:rsidP="00C51412">
            <w:r w:rsidRPr="00300BE7"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  <w:t>✅</w:t>
            </w:r>
          </w:p>
        </w:tc>
      </w:tr>
      <w:tr w:rsidR="00300BE7" w:rsidRPr="00300BE7" w:rsidTr="00300BE7">
        <w:tc>
          <w:tcPr>
            <w:tcW w:w="776" w:type="dxa"/>
          </w:tcPr>
          <w:p w:rsidR="00300BE7" w:rsidRPr="00300BE7" w:rsidRDefault="00300BE7" w:rsidP="00C51412">
            <w:r w:rsidRPr="00300BE7">
              <w:lastRenderedPageBreak/>
              <w:t>6.</w:t>
            </w:r>
          </w:p>
        </w:tc>
        <w:tc>
          <w:tcPr>
            <w:tcW w:w="1489" w:type="dxa"/>
          </w:tcPr>
          <w:p w:rsidR="00300BE7" w:rsidRPr="00300BE7" w:rsidRDefault="00300BE7" w:rsidP="00C51412">
            <w:r w:rsidRPr="00300BE7">
              <w:t>View patient</w:t>
            </w:r>
          </w:p>
        </w:tc>
        <w:tc>
          <w:tcPr>
            <w:tcW w:w="1967" w:type="dxa"/>
          </w:tcPr>
          <w:p w:rsidR="00300BE7" w:rsidRPr="00300BE7" w:rsidRDefault="00300BE7" w:rsidP="00C51412">
            <w:r w:rsidRPr="00300BE7">
              <w:t>Test if the dentist can view the patient’s personal pages where they can see their notes about the patient</w:t>
            </w:r>
          </w:p>
        </w:tc>
        <w:tc>
          <w:tcPr>
            <w:tcW w:w="2180" w:type="dxa"/>
          </w:tcPr>
          <w:p w:rsidR="00300BE7" w:rsidRPr="00300BE7" w:rsidRDefault="00300BE7" w:rsidP="00C51412">
            <w:r w:rsidRPr="00300BE7">
              <w:t>Click on the “View” button of the selected patient</w:t>
            </w:r>
          </w:p>
        </w:tc>
        <w:tc>
          <w:tcPr>
            <w:tcW w:w="1830" w:type="dxa"/>
          </w:tcPr>
          <w:p w:rsidR="00300BE7" w:rsidRPr="00300BE7" w:rsidRDefault="00300BE7" w:rsidP="00C51412">
            <w:r w:rsidRPr="00300BE7">
              <w:t>The dentist can see the patient’s data and their own notes about that patient.</w:t>
            </w:r>
          </w:p>
        </w:tc>
        <w:tc>
          <w:tcPr>
            <w:tcW w:w="1108" w:type="dxa"/>
          </w:tcPr>
          <w:p w:rsidR="00300BE7" w:rsidRPr="00300BE7" w:rsidRDefault="00300BE7" w:rsidP="00C51412">
            <w:r w:rsidRPr="00300BE7"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  <w:t>✅</w:t>
            </w:r>
          </w:p>
        </w:tc>
      </w:tr>
      <w:tr w:rsidR="00300BE7" w:rsidRPr="00300BE7" w:rsidTr="00300BE7">
        <w:tc>
          <w:tcPr>
            <w:tcW w:w="776" w:type="dxa"/>
          </w:tcPr>
          <w:p w:rsidR="00300BE7" w:rsidRPr="00300BE7" w:rsidRDefault="00300BE7" w:rsidP="00C51412">
            <w:r w:rsidRPr="00300BE7">
              <w:t>7.</w:t>
            </w:r>
          </w:p>
        </w:tc>
        <w:tc>
          <w:tcPr>
            <w:tcW w:w="1489" w:type="dxa"/>
          </w:tcPr>
          <w:p w:rsidR="00300BE7" w:rsidRPr="00300BE7" w:rsidRDefault="00300BE7" w:rsidP="00C51412">
            <w:r w:rsidRPr="00300BE7">
              <w:t>Delete patient</w:t>
            </w:r>
          </w:p>
        </w:tc>
        <w:tc>
          <w:tcPr>
            <w:tcW w:w="1967" w:type="dxa"/>
          </w:tcPr>
          <w:p w:rsidR="00300BE7" w:rsidRPr="00300BE7" w:rsidRDefault="00300BE7" w:rsidP="00C51412">
            <w:r w:rsidRPr="00300BE7">
              <w:t>Test if the dentist can remove a patient from their list of patients</w:t>
            </w:r>
          </w:p>
        </w:tc>
        <w:tc>
          <w:tcPr>
            <w:tcW w:w="2180" w:type="dxa"/>
          </w:tcPr>
          <w:p w:rsidR="00300BE7" w:rsidRPr="00300BE7" w:rsidRDefault="00300BE7" w:rsidP="00C51412">
            <w:r w:rsidRPr="00300BE7">
              <w:t>Click on the “Remove” button of the selected patient</w:t>
            </w:r>
          </w:p>
        </w:tc>
        <w:tc>
          <w:tcPr>
            <w:tcW w:w="1830" w:type="dxa"/>
          </w:tcPr>
          <w:p w:rsidR="00300BE7" w:rsidRPr="00300BE7" w:rsidRDefault="00300BE7" w:rsidP="00C51412">
            <w:r w:rsidRPr="00300BE7">
              <w:t>The removed patient is no longer displayed in the list of patients.</w:t>
            </w:r>
          </w:p>
        </w:tc>
        <w:tc>
          <w:tcPr>
            <w:tcW w:w="1108" w:type="dxa"/>
          </w:tcPr>
          <w:p w:rsidR="00300BE7" w:rsidRPr="00300BE7" w:rsidRDefault="00300BE7" w:rsidP="00C51412">
            <w:r w:rsidRPr="00300BE7"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  <w:t>✅</w:t>
            </w:r>
          </w:p>
        </w:tc>
      </w:tr>
      <w:tr w:rsidR="00300BE7" w:rsidRPr="00300BE7" w:rsidTr="00300BE7">
        <w:tc>
          <w:tcPr>
            <w:tcW w:w="776" w:type="dxa"/>
          </w:tcPr>
          <w:p w:rsidR="00300BE7" w:rsidRPr="00300BE7" w:rsidRDefault="00300BE7" w:rsidP="00C51412">
            <w:r w:rsidRPr="00300BE7">
              <w:t xml:space="preserve">8. </w:t>
            </w:r>
          </w:p>
        </w:tc>
        <w:tc>
          <w:tcPr>
            <w:tcW w:w="1489" w:type="dxa"/>
          </w:tcPr>
          <w:p w:rsidR="00300BE7" w:rsidRPr="00300BE7" w:rsidRDefault="00300BE7" w:rsidP="00C51412">
            <w:r w:rsidRPr="00300BE7">
              <w:t>Add note</w:t>
            </w:r>
          </w:p>
        </w:tc>
        <w:tc>
          <w:tcPr>
            <w:tcW w:w="1967" w:type="dxa"/>
          </w:tcPr>
          <w:p w:rsidR="00300BE7" w:rsidRPr="00300BE7" w:rsidRDefault="00300BE7" w:rsidP="00C51412">
            <w:r w:rsidRPr="00300BE7">
              <w:t>Test if the dentist can add a note about a patient</w:t>
            </w:r>
          </w:p>
        </w:tc>
        <w:tc>
          <w:tcPr>
            <w:tcW w:w="2180" w:type="dxa"/>
          </w:tcPr>
          <w:p w:rsidR="00300BE7" w:rsidRPr="00300BE7" w:rsidRDefault="00300BE7" w:rsidP="00C51412">
            <w:r w:rsidRPr="00300BE7">
              <w:t>Note content: “Note about a patient”</w:t>
            </w:r>
          </w:p>
        </w:tc>
        <w:tc>
          <w:tcPr>
            <w:tcW w:w="1830" w:type="dxa"/>
          </w:tcPr>
          <w:p w:rsidR="00300BE7" w:rsidRPr="00300BE7" w:rsidRDefault="00300BE7" w:rsidP="00C51412">
            <w:r w:rsidRPr="00300BE7">
              <w:t>The dentist can see the newly-added note in the patient’s info page.</w:t>
            </w:r>
          </w:p>
        </w:tc>
        <w:tc>
          <w:tcPr>
            <w:tcW w:w="1108" w:type="dxa"/>
          </w:tcPr>
          <w:p w:rsidR="00300BE7" w:rsidRPr="00300BE7" w:rsidRDefault="00300BE7" w:rsidP="00C51412">
            <w:r w:rsidRPr="00300BE7"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  <w:t>✅</w:t>
            </w:r>
          </w:p>
        </w:tc>
      </w:tr>
      <w:tr w:rsidR="00300BE7" w:rsidRPr="00300BE7" w:rsidTr="00300BE7">
        <w:tc>
          <w:tcPr>
            <w:tcW w:w="776" w:type="dxa"/>
          </w:tcPr>
          <w:p w:rsidR="00300BE7" w:rsidRPr="00300BE7" w:rsidRDefault="00300BE7" w:rsidP="00C51412">
            <w:r w:rsidRPr="00300BE7">
              <w:t>9.</w:t>
            </w:r>
          </w:p>
        </w:tc>
        <w:tc>
          <w:tcPr>
            <w:tcW w:w="1489" w:type="dxa"/>
          </w:tcPr>
          <w:p w:rsidR="00300BE7" w:rsidRPr="00300BE7" w:rsidRDefault="00300BE7" w:rsidP="00C51412">
            <w:r w:rsidRPr="00300BE7">
              <w:t>Edit note</w:t>
            </w:r>
          </w:p>
        </w:tc>
        <w:tc>
          <w:tcPr>
            <w:tcW w:w="1967" w:type="dxa"/>
          </w:tcPr>
          <w:p w:rsidR="00300BE7" w:rsidRPr="00300BE7" w:rsidRDefault="00300BE7" w:rsidP="00C51412">
            <w:r w:rsidRPr="00300BE7">
              <w:t>Test if the dentist can edit a note they created beforehand</w:t>
            </w:r>
          </w:p>
        </w:tc>
        <w:tc>
          <w:tcPr>
            <w:tcW w:w="2180" w:type="dxa"/>
          </w:tcPr>
          <w:p w:rsidR="00300BE7" w:rsidRPr="00300BE7" w:rsidRDefault="00300BE7" w:rsidP="00C51412">
            <w:r w:rsidRPr="00300BE7">
              <w:t>Note content: “Note about a patient (edited)”</w:t>
            </w:r>
          </w:p>
        </w:tc>
        <w:tc>
          <w:tcPr>
            <w:tcW w:w="1830" w:type="dxa"/>
          </w:tcPr>
          <w:p w:rsidR="00300BE7" w:rsidRPr="00300BE7" w:rsidRDefault="00300BE7" w:rsidP="00C51412">
            <w:r w:rsidRPr="00300BE7">
              <w:t>The dentist can see the updated note content with updated date and time.</w:t>
            </w:r>
          </w:p>
        </w:tc>
        <w:tc>
          <w:tcPr>
            <w:tcW w:w="1108" w:type="dxa"/>
          </w:tcPr>
          <w:p w:rsidR="00300BE7" w:rsidRPr="00300BE7" w:rsidRDefault="00300BE7" w:rsidP="00C51412">
            <w:r w:rsidRPr="00300BE7"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  <w:t>✅</w:t>
            </w:r>
          </w:p>
        </w:tc>
      </w:tr>
      <w:tr w:rsidR="00300BE7" w:rsidRPr="00300BE7" w:rsidTr="00300BE7">
        <w:tc>
          <w:tcPr>
            <w:tcW w:w="776" w:type="dxa"/>
          </w:tcPr>
          <w:p w:rsidR="00300BE7" w:rsidRPr="00300BE7" w:rsidRDefault="00300BE7" w:rsidP="00C51412">
            <w:r w:rsidRPr="00300BE7">
              <w:t xml:space="preserve">10. </w:t>
            </w:r>
          </w:p>
        </w:tc>
        <w:tc>
          <w:tcPr>
            <w:tcW w:w="1489" w:type="dxa"/>
          </w:tcPr>
          <w:p w:rsidR="00300BE7" w:rsidRPr="00300BE7" w:rsidRDefault="00300BE7" w:rsidP="00C51412">
            <w:r w:rsidRPr="00300BE7">
              <w:t>Delete note</w:t>
            </w:r>
          </w:p>
        </w:tc>
        <w:tc>
          <w:tcPr>
            <w:tcW w:w="1967" w:type="dxa"/>
          </w:tcPr>
          <w:p w:rsidR="00300BE7" w:rsidRPr="00300BE7" w:rsidRDefault="00300BE7" w:rsidP="00C51412">
            <w:r w:rsidRPr="00300BE7">
              <w:t>Test if the dentist can delete a note they previously created</w:t>
            </w:r>
          </w:p>
        </w:tc>
        <w:tc>
          <w:tcPr>
            <w:tcW w:w="2180" w:type="dxa"/>
          </w:tcPr>
          <w:p w:rsidR="00300BE7" w:rsidRPr="00300BE7" w:rsidRDefault="00300BE7" w:rsidP="00C51412">
            <w:r w:rsidRPr="00300BE7">
              <w:t>Click on the trash can icon on the note that needs to be deleted.</w:t>
            </w:r>
          </w:p>
        </w:tc>
        <w:tc>
          <w:tcPr>
            <w:tcW w:w="1830" w:type="dxa"/>
          </w:tcPr>
          <w:p w:rsidR="00300BE7" w:rsidRPr="00300BE7" w:rsidRDefault="00300BE7" w:rsidP="00C51412">
            <w:r w:rsidRPr="00300BE7">
              <w:t>The removed note is no longer visible.</w:t>
            </w:r>
          </w:p>
        </w:tc>
        <w:tc>
          <w:tcPr>
            <w:tcW w:w="1108" w:type="dxa"/>
          </w:tcPr>
          <w:p w:rsidR="00300BE7" w:rsidRPr="00300BE7" w:rsidRDefault="00300BE7" w:rsidP="00C51412">
            <w:r w:rsidRPr="00300BE7"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  <w:t>✅</w:t>
            </w:r>
          </w:p>
        </w:tc>
      </w:tr>
      <w:tr w:rsidR="00300BE7" w:rsidRPr="00300BE7" w:rsidTr="00300BE7">
        <w:tc>
          <w:tcPr>
            <w:tcW w:w="776" w:type="dxa"/>
          </w:tcPr>
          <w:p w:rsidR="00300BE7" w:rsidRPr="00300BE7" w:rsidRDefault="00300BE7" w:rsidP="00C51412">
            <w:r w:rsidRPr="00300BE7">
              <w:t>11.</w:t>
            </w:r>
          </w:p>
        </w:tc>
        <w:tc>
          <w:tcPr>
            <w:tcW w:w="1489" w:type="dxa"/>
          </w:tcPr>
          <w:p w:rsidR="00300BE7" w:rsidRPr="00300BE7" w:rsidRDefault="00300BE7" w:rsidP="00C51412">
            <w:r w:rsidRPr="00300BE7">
              <w:t>Create an appointment</w:t>
            </w:r>
          </w:p>
        </w:tc>
        <w:tc>
          <w:tcPr>
            <w:tcW w:w="1967" w:type="dxa"/>
          </w:tcPr>
          <w:p w:rsidR="00300BE7" w:rsidRPr="00300BE7" w:rsidRDefault="00300BE7" w:rsidP="00C51412">
            <w:r w:rsidRPr="00300BE7">
              <w:t>Test if the dentist can create a new appointment for their patient</w:t>
            </w:r>
          </w:p>
        </w:tc>
        <w:tc>
          <w:tcPr>
            <w:tcW w:w="2180" w:type="dxa"/>
          </w:tcPr>
          <w:p w:rsidR="00300BE7" w:rsidRPr="00300BE7" w:rsidRDefault="00300BE7" w:rsidP="00C51412">
            <w:r w:rsidRPr="00300BE7">
              <w:t>Patient: choose from a dropdown list of patients</w:t>
            </w:r>
            <w:r w:rsidRPr="00300BE7">
              <w:br/>
              <w:t>Appointment Time: select a date and time for the appointment.</w:t>
            </w:r>
          </w:p>
        </w:tc>
        <w:tc>
          <w:tcPr>
            <w:tcW w:w="1830" w:type="dxa"/>
          </w:tcPr>
          <w:p w:rsidR="00300BE7" w:rsidRPr="00300BE7" w:rsidRDefault="00300BE7" w:rsidP="00C51412">
            <w:r w:rsidRPr="00300BE7">
              <w:t>The new appointment is displayed in the list of appointments.</w:t>
            </w:r>
          </w:p>
        </w:tc>
        <w:tc>
          <w:tcPr>
            <w:tcW w:w="1108" w:type="dxa"/>
          </w:tcPr>
          <w:p w:rsidR="00300BE7" w:rsidRPr="00300BE7" w:rsidRDefault="00300BE7" w:rsidP="00C51412">
            <w:r w:rsidRPr="00300BE7"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  <w:t>✅</w:t>
            </w:r>
          </w:p>
        </w:tc>
      </w:tr>
      <w:tr w:rsidR="00300BE7" w:rsidRPr="00300BE7" w:rsidTr="00300BE7">
        <w:tc>
          <w:tcPr>
            <w:tcW w:w="776" w:type="dxa"/>
          </w:tcPr>
          <w:p w:rsidR="00300BE7" w:rsidRPr="00300BE7" w:rsidRDefault="00300BE7" w:rsidP="00C51412">
            <w:r w:rsidRPr="00300BE7">
              <w:t>12.</w:t>
            </w:r>
          </w:p>
        </w:tc>
        <w:tc>
          <w:tcPr>
            <w:tcW w:w="1489" w:type="dxa"/>
          </w:tcPr>
          <w:p w:rsidR="00300BE7" w:rsidRPr="00300BE7" w:rsidRDefault="00300BE7" w:rsidP="00C51412">
            <w:r w:rsidRPr="00300BE7">
              <w:t>Edit an appointment</w:t>
            </w:r>
          </w:p>
        </w:tc>
        <w:tc>
          <w:tcPr>
            <w:tcW w:w="1967" w:type="dxa"/>
          </w:tcPr>
          <w:p w:rsidR="00300BE7" w:rsidRPr="00300BE7" w:rsidRDefault="00300BE7" w:rsidP="00C51412">
            <w:r w:rsidRPr="00300BE7">
              <w:t>Test if a dentist can edit the appointment they previously created</w:t>
            </w:r>
          </w:p>
        </w:tc>
        <w:tc>
          <w:tcPr>
            <w:tcW w:w="2180" w:type="dxa"/>
          </w:tcPr>
          <w:p w:rsidR="00300BE7" w:rsidRPr="00300BE7" w:rsidRDefault="00300BE7" w:rsidP="00C51412">
            <w:r w:rsidRPr="00300BE7">
              <w:t>Change either the time of the appointment or the patient who visits</w:t>
            </w:r>
          </w:p>
        </w:tc>
        <w:tc>
          <w:tcPr>
            <w:tcW w:w="1830" w:type="dxa"/>
          </w:tcPr>
          <w:p w:rsidR="00300BE7" w:rsidRPr="00300BE7" w:rsidRDefault="00300BE7" w:rsidP="00C51412">
            <w:r w:rsidRPr="00300BE7">
              <w:t>The edited appointment has its data changed to the edited data.</w:t>
            </w:r>
          </w:p>
        </w:tc>
        <w:tc>
          <w:tcPr>
            <w:tcW w:w="1108" w:type="dxa"/>
          </w:tcPr>
          <w:p w:rsidR="00300BE7" w:rsidRPr="00300BE7" w:rsidRDefault="00300BE7" w:rsidP="00C51412">
            <w:r w:rsidRPr="00300BE7"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  <w:t>✅</w:t>
            </w:r>
          </w:p>
        </w:tc>
      </w:tr>
      <w:tr w:rsidR="00300BE7" w:rsidRPr="00300BE7" w:rsidTr="00300BE7">
        <w:tc>
          <w:tcPr>
            <w:tcW w:w="776" w:type="dxa"/>
          </w:tcPr>
          <w:p w:rsidR="00300BE7" w:rsidRPr="00300BE7" w:rsidRDefault="00300BE7" w:rsidP="00C51412">
            <w:r w:rsidRPr="00300BE7">
              <w:t>13.</w:t>
            </w:r>
          </w:p>
        </w:tc>
        <w:tc>
          <w:tcPr>
            <w:tcW w:w="1489" w:type="dxa"/>
          </w:tcPr>
          <w:p w:rsidR="00300BE7" w:rsidRPr="00300BE7" w:rsidRDefault="00300BE7" w:rsidP="00C51412">
            <w:r w:rsidRPr="00300BE7">
              <w:t>Remove an appointment</w:t>
            </w:r>
          </w:p>
        </w:tc>
        <w:tc>
          <w:tcPr>
            <w:tcW w:w="1967" w:type="dxa"/>
          </w:tcPr>
          <w:p w:rsidR="00300BE7" w:rsidRPr="00300BE7" w:rsidRDefault="00300BE7" w:rsidP="00C51412">
            <w:r w:rsidRPr="00300BE7">
              <w:t>Test if the dentist can remove and appointment from their list of appointments</w:t>
            </w:r>
          </w:p>
        </w:tc>
        <w:tc>
          <w:tcPr>
            <w:tcW w:w="2180" w:type="dxa"/>
          </w:tcPr>
          <w:p w:rsidR="00300BE7" w:rsidRPr="00300BE7" w:rsidRDefault="00300BE7" w:rsidP="00C51412">
            <w:r w:rsidRPr="00300BE7">
              <w:t>Click on the “Remove” button of the selected appointment.</w:t>
            </w:r>
          </w:p>
        </w:tc>
        <w:tc>
          <w:tcPr>
            <w:tcW w:w="1830" w:type="dxa"/>
          </w:tcPr>
          <w:p w:rsidR="00300BE7" w:rsidRPr="00300BE7" w:rsidRDefault="00300BE7" w:rsidP="00C51412">
            <w:r w:rsidRPr="00300BE7">
              <w:t>The removed appointment is no longer shown in the list of appointments.</w:t>
            </w:r>
          </w:p>
        </w:tc>
        <w:tc>
          <w:tcPr>
            <w:tcW w:w="1108" w:type="dxa"/>
          </w:tcPr>
          <w:p w:rsidR="00300BE7" w:rsidRPr="00300BE7" w:rsidRDefault="00300BE7" w:rsidP="00C51412">
            <w:r w:rsidRPr="00300BE7">
              <w:rPr>
                <w:rFonts w:ascii="Segoe UI Symbol" w:hAnsi="Segoe UI Symbol" w:cs="Segoe UI Symbol"/>
                <w:color w:val="70AD47" w:themeColor="accent6"/>
                <w:shd w:val="clear" w:color="auto" w:fill="FFFFFF"/>
              </w:rPr>
              <w:t>✅</w:t>
            </w:r>
          </w:p>
        </w:tc>
      </w:tr>
    </w:tbl>
    <w:p w:rsidR="00300BE7" w:rsidRDefault="00300BE7" w:rsidP="00300BE7"/>
    <w:p w:rsidR="00300BE7" w:rsidRDefault="00300BE7" w:rsidP="00300BE7">
      <w:r>
        <w:br w:type="page"/>
      </w:r>
    </w:p>
    <w:p w:rsidR="00300BE7" w:rsidRDefault="00300BE7" w:rsidP="00300BE7">
      <w:pPr>
        <w:pStyle w:val="Heading2"/>
      </w:pPr>
      <w:bookmarkStart w:id="6" w:name="_Toc75116376"/>
      <w:r>
        <w:lastRenderedPageBreak/>
        <w:t>UX Feedback</w:t>
      </w:r>
      <w:bookmarkEnd w:id="6"/>
    </w:p>
    <w:p w:rsidR="00354E84" w:rsidRDefault="00354E84" w:rsidP="00354E84"/>
    <w:p w:rsidR="00354E84" w:rsidRDefault="00354E84" w:rsidP="00354E84">
      <w:pPr>
        <w:pStyle w:val="ListParagraph"/>
        <w:numPr>
          <w:ilvl w:val="0"/>
          <w:numId w:val="1"/>
        </w:numPr>
        <w:spacing w:line="240" w:lineRule="auto"/>
      </w:pPr>
      <w:r w:rsidRPr="001B1E7C">
        <w:rPr>
          <w:color w:val="2E74B5" w:themeColor="accent1" w:themeShade="BF"/>
          <w:sz w:val="24"/>
          <w:szCs w:val="24"/>
        </w:rPr>
        <w:t>Test Name:</w:t>
      </w:r>
      <w:r w:rsidRPr="001B1E7C">
        <w:rPr>
          <w:color w:val="2E74B5" w:themeColor="accent1" w:themeShade="BF"/>
        </w:rPr>
        <w:t xml:space="preserve"> </w:t>
      </w:r>
      <w:r>
        <w:t>Sign Up</w:t>
      </w:r>
    </w:p>
    <w:p w:rsidR="00354E84" w:rsidRDefault="00354E84" w:rsidP="00354E84">
      <w:pPr>
        <w:spacing w:line="240" w:lineRule="auto"/>
        <w:ind w:firstLine="720"/>
      </w:pPr>
      <w:r w:rsidRPr="001B1E7C">
        <w:rPr>
          <w:color w:val="2E74B5" w:themeColor="accent1" w:themeShade="BF"/>
          <w:sz w:val="24"/>
          <w:szCs w:val="24"/>
        </w:rPr>
        <w:t>Test-user name:</w:t>
      </w:r>
      <w:r w:rsidRPr="001B1E7C">
        <w:rPr>
          <w:color w:val="2E74B5" w:themeColor="accent1" w:themeShade="BF"/>
        </w:rPr>
        <w:t xml:space="preserve"> </w:t>
      </w:r>
      <w:r>
        <w:t>Yasen Georgiev</w:t>
      </w:r>
    </w:p>
    <w:p w:rsidR="00354E84" w:rsidRDefault="00354E84" w:rsidP="00354E84">
      <w:pPr>
        <w:spacing w:line="240" w:lineRule="auto"/>
        <w:ind w:left="720"/>
      </w:pPr>
      <w:r w:rsidRPr="001B1E7C">
        <w:rPr>
          <w:color w:val="2E74B5" w:themeColor="accent1" w:themeShade="BF"/>
          <w:sz w:val="24"/>
          <w:szCs w:val="24"/>
        </w:rPr>
        <w:t>Result and Feedback:</w:t>
      </w:r>
      <w:r w:rsidRPr="001B1E7C">
        <w:rPr>
          <w:color w:val="2E74B5" w:themeColor="accent1" w:themeShade="BF"/>
        </w:rPr>
        <w:t xml:space="preserve"> </w:t>
      </w:r>
      <w:r>
        <w:t>The test-user was able to register themselves however they didn’t like that they have to input their role manually and suggested that maybe a dropdown menu would be good to have so that all available options are shown.</w:t>
      </w:r>
    </w:p>
    <w:p w:rsidR="00354E84" w:rsidRDefault="00354E84" w:rsidP="00354E84">
      <w:pPr>
        <w:ind w:left="720"/>
      </w:pPr>
    </w:p>
    <w:p w:rsidR="00354E84" w:rsidRDefault="00354E84" w:rsidP="00354E84">
      <w:pPr>
        <w:pStyle w:val="ListParagraph"/>
        <w:numPr>
          <w:ilvl w:val="0"/>
          <w:numId w:val="1"/>
        </w:numPr>
      </w:pPr>
      <w:r w:rsidRPr="001B1E7C">
        <w:rPr>
          <w:color w:val="2E74B5" w:themeColor="accent1" w:themeShade="BF"/>
          <w:sz w:val="24"/>
          <w:szCs w:val="24"/>
        </w:rPr>
        <w:t>Test Name:</w:t>
      </w:r>
      <w:r w:rsidRPr="001B1E7C">
        <w:rPr>
          <w:color w:val="2E74B5" w:themeColor="accent1" w:themeShade="BF"/>
        </w:rPr>
        <w:t xml:space="preserve"> </w:t>
      </w:r>
      <w:r>
        <w:t>Edit Patient</w:t>
      </w:r>
    </w:p>
    <w:p w:rsidR="00354E84" w:rsidRDefault="00354E84" w:rsidP="00354E84">
      <w:pPr>
        <w:ind w:left="720"/>
      </w:pPr>
      <w:r w:rsidRPr="001B1E7C">
        <w:rPr>
          <w:color w:val="2E74B5" w:themeColor="accent1" w:themeShade="BF"/>
          <w:sz w:val="24"/>
          <w:szCs w:val="24"/>
        </w:rPr>
        <w:t>Test-user name:</w:t>
      </w:r>
      <w:r w:rsidRPr="001B1E7C">
        <w:rPr>
          <w:color w:val="2E74B5" w:themeColor="accent1" w:themeShade="BF"/>
        </w:rPr>
        <w:t xml:space="preserve"> </w:t>
      </w:r>
      <w:r>
        <w:t>Yanislava Stefanova</w:t>
      </w:r>
    </w:p>
    <w:p w:rsidR="00354E84" w:rsidRDefault="00354E84" w:rsidP="00354E84">
      <w:pPr>
        <w:ind w:left="720"/>
      </w:pPr>
      <w:r w:rsidRPr="001B1E7C">
        <w:rPr>
          <w:color w:val="2E74B5" w:themeColor="accent1" w:themeShade="BF"/>
          <w:sz w:val="24"/>
          <w:szCs w:val="24"/>
        </w:rPr>
        <w:t>Result and Feedback:</w:t>
      </w:r>
      <w:r w:rsidRPr="001B1E7C">
        <w:rPr>
          <w:color w:val="2E74B5" w:themeColor="accent1" w:themeShade="BF"/>
        </w:rPr>
        <w:t xml:space="preserve"> </w:t>
      </w:r>
      <w:r>
        <w:t>The test-user was able to successfully edit several patients’ information, however during the testing they acciden</w:t>
      </w:r>
      <w:r w:rsidR="001B1E7C">
        <w:t>tally hit the delete button for one of the patients and deleted them. After that they voiced their concerns that such a problem may occur in the future and a deletion prompt would be nice to have to prevent that.</w:t>
      </w:r>
    </w:p>
    <w:p w:rsidR="001B1E7C" w:rsidRDefault="001B1E7C" w:rsidP="00354E84">
      <w:pPr>
        <w:ind w:left="720"/>
      </w:pPr>
    </w:p>
    <w:p w:rsidR="001B1E7C" w:rsidRDefault="001B1E7C" w:rsidP="001B1E7C">
      <w:pPr>
        <w:pStyle w:val="ListParagraph"/>
        <w:numPr>
          <w:ilvl w:val="0"/>
          <w:numId w:val="1"/>
        </w:numPr>
      </w:pPr>
      <w:r w:rsidRPr="001B1E7C">
        <w:rPr>
          <w:color w:val="2E74B5" w:themeColor="accent1" w:themeShade="BF"/>
          <w:sz w:val="24"/>
          <w:szCs w:val="24"/>
        </w:rPr>
        <w:t>Test Name:</w:t>
      </w:r>
      <w:r w:rsidRPr="001B1E7C">
        <w:rPr>
          <w:color w:val="2E74B5" w:themeColor="accent1" w:themeShade="BF"/>
        </w:rPr>
        <w:t xml:space="preserve"> </w:t>
      </w:r>
      <w:r>
        <w:t>Add Note</w:t>
      </w:r>
    </w:p>
    <w:p w:rsidR="001B1E7C" w:rsidRDefault="001B1E7C" w:rsidP="001B1E7C">
      <w:pPr>
        <w:ind w:left="720"/>
      </w:pPr>
      <w:r w:rsidRPr="001B1E7C">
        <w:rPr>
          <w:color w:val="2E74B5" w:themeColor="accent1" w:themeShade="BF"/>
          <w:sz w:val="24"/>
          <w:szCs w:val="24"/>
        </w:rPr>
        <w:t>Test-user name:</w:t>
      </w:r>
      <w:r w:rsidRPr="001B1E7C">
        <w:rPr>
          <w:color w:val="2E74B5" w:themeColor="accent1" w:themeShade="BF"/>
        </w:rPr>
        <w:t xml:space="preserve"> </w:t>
      </w:r>
      <w:r>
        <w:t>Veselin Manev</w:t>
      </w:r>
    </w:p>
    <w:p w:rsidR="001B1E7C" w:rsidRDefault="001B1E7C" w:rsidP="001B1E7C">
      <w:pPr>
        <w:ind w:left="720"/>
      </w:pPr>
      <w:r w:rsidRPr="001B1E7C">
        <w:rPr>
          <w:color w:val="2E74B5" w:themeColor="accent1" w:themeShade="BF"/>
          <w:sz w:val="24"/>
          <w:szCs w:val="24"/>
        </w:rPr>
        <w:t>Results and Feedback:</w:t>
      </w:r>
      <w:r w:rsidRPr="001B1E7C">
        <w:rPr>
          <w:color w:val="2E74B5" w:themeColor="accent1" w:themeShade="BF"/>
        </w:rPr>
        <w:t xml:space="preserve"> </w:t>
      </w:r>
      <w:r>
        <w:t>The test-user managed to create a new note for one of the patients however when that note was created the website’s body went below the footer and the footer was covering some of the content. As a result the number of notes has been limited to 3 per page with the added option of switching between the numerous pages. Furthermore a CSS update is needed to make sure that doesn’t happen with other elements that go below the footer’s level.</w:t>
      </w:r>
    </w:p>
    <w:p w:rsidR="00354E84" w:rsidRPr="00354E84" w:rsidRDefault="00354E84" w:rsidP="00354E84">
      <w:pPr>
        <w:pStyle w:val="ListParagraph"/>
      </w:pPr>
      <w:r>
        <w:br/>
      </w:r>
      <w:r>
        <w:br/>
      </w:r>
      <w:r>
        <w:tab/>
      </w:r>
      <w:r>
        <w:tab/>
      </w:r>
    </w:p>
    <w:sectPr w:rsidR="00354E84" w:rsidRPr="00354E84" w:rsidSect="00A51EAC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A26" w:rsidRDefault="005E2A26" w:rsidP="00300BE7">
      <w:pPr>
        <w:spacing w:after="0" w:line="240" w:lineRule="auto"/>
      </w:pPr>
      <w:r>
        <w:separator/>
      </w:r>
    </w:p>
  </w:endnote>
  <w:endnote w:type="continuationSeparator" w:id="0">
    <w:p w:rsidR="005E2A26" w:rsidRDefault="005E2A26" w:rsidP="0030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BE7" w:rsidRDefault="00300BE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B1E7C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B1E7C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300BE7" w:rsidRDefault="00300B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BE7" w:rsidRDefault="00300BE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B1E7C">
      <w:rPr>
        <w:noProof/>
        <w:color w:val="323E4F" w:themeColor="text2" w:themeShade="BF"/>
        <w:sz w:val="24"/>
        <w:szCs w:val="24"/>
      </w:rPr>
      <w:t>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B1E7C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300BE7" w:rsidRDefault="00300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A26" w:rsidRDefault="005E2A26" w:rsidP="00300BE7">
      <w:pPr>
        <w:spacing w:after="0" w:line="240" w:lineRule="auto"/>
      </w:pPr>
      <w:r>
        <w:separator/>
      </w:r>
    </w:p>
  </w:footnote>
  <w:footnote w:type="continuationSeparator" w:id="0">
    <w:p w:rsidR="005E2A26" w:rsidRDefault="005E2A26" w:rsidP="00300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BE7" w:rsidRDefault="00300BE7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35DB0FE67D014B57A96619830DB4412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5B9BD5" w:themeColor="accent1"/>
          </w:rPr>
          <w:t xml:space="preserve">NADKO DENTALS TEST REPORT </w:t>
        </w:r>
      </w:sdtContent>
    </w:sdt>
    <w:r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8F33718907AC467BA7BA52131B572A2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B9BD5" w:themeColor="accent1"/>
          </w:rPr>
          <w:t>Tsanko Nedelchev</w:t>
        </w:r>
      </w:sdtContent>
    </w:sdt>
  </w:p>
  <w:p w:rsidR="00300BE7" w:rsidRDefault="00300B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023D9"/>
    <w:multiLevelType w:val="hybridMultilevel"/>
    <w:tmpl w:val="6F48BF40"/>
    <w:lvl w:ilvl="0" w:tplc="7BFACD5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1B"/>
    <w:rsid w:val="001B1E7C"/>
    <w:rsid w:val="00300BE7"/>
    <w:rsid w:val="00354E84"/>
    <w:rsid w:val="004E1487"/>
    <w:rsid w:val="005E2A26"/>
    <w:rsid w:val="007A7334"/>
    <w:rsid w:val="00A1491B"/>
    <w:rsid w:val="00A5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BD71"/>
  <w15:chartTrackingRefBased/>
  <w15:docId w15:val="{4830DCB1-6524-40EA-8E74-2D2B1274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1E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1EAC"/>
    <w:rPr>
      <w:rFonts w:eastAsiaTheme="minorEastAsia"/>
    </w:rPr>
  </w:style>
  <w:style w:type="table" w:styleId="TableGrid">
    <w:name w:val="Table Grid"/>
    <w:basedOn w:val="TableNormal"/>
    <w:uiPriority w:val="39"/>
    <w:rsid w:val="00A51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7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0BE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00BE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0BE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0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BE7"/>
  </w:style>
  <w:style w:type="paragraph" w:styleId="Footer">
    <w:name w:val="footer"/>
    <w:basedOn w:val="Normal"/>
    <w:link w:val="FooterChar"/>
    <w:uiPriority w:val="99"/>
    <w:unhideWhenUsed/>
    <w:rsid w:val="0030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BE7"/>
  </w:style>
  <w:style w:type="character" w:customStyle="1" w:styleId="Heading2Char">
    <w:name w:val="Heading 2 Char"/>
    <w:basedOn w:val="DefaultParagraphFont"/>
    <w:link w:val="Heading2"/>
    <w:uiPriority w:val="9"/>
    <w:rsid w:val="00300B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E8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B1E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est@gmail.com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est@e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DB0FE67D014B57A96619830DB4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EB2C0-9D34-48F0-8F2F-57FD232BB098}"/>
      </w:docPartPr>
      <w:docPartBody>
        <w:p w:rsidR="00000000" w:rsidRDefault="00AF02C7" w:rsidP="00AF02C7">
          <w:pPr>
            <w:pStyle w:val="35DB0FE67D014B57A96619830DB44126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8F33718907AC467BA7BA52131B572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F98D5-4C5C-4D53-9428-C04F4F9D46B3}"/>
      </w:docPartPr>
      <w:docPartBody>
        <w:p w:rsidR="00000000" w:rsidRDefault="00AF02C7" w:rsidP="00AF02C7">
          <w:pPr>
            <w:pStyle w:val="8F33718907AC467BA7BA52131B572A2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C7"/>
    <w:rsid w:val="00AF02C7"/>
    <w:rsid w:val="00E0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DB0FE67D014B57A96619830DB44126">
    <w:name w:val="35DB0FE67D014B57A96619830DB44126"/>
    <w:rsid w:val="00AF02C7"/>
  </w:style>
  <w:style w:type="paragraph" w:customStyle="1" w:styleId="8F33718907AC467BA7BA52131B572A2D">
    <w:name w:val="8F33718907AC467BA7BA52131B572A2D"/>
    <w:rsid w:val="00AF02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C1559-1E44-4321-BFCA-309DDB61F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NADKO DENTALS TEST REPORT</dc:title>
  <dc:subject>V.1.0 2021</dc:subject>
  <dc:creator>Tsanko Nedelchev</dc:creator>
  <cp:keywords/>
  <dc:description/>
  <cp:lastModifiedBy>Tsanko Nedelchev</cp:lastModifiedBy>
  <cp:revision>2</cp:revision>
  <dcterms:created xsi:type="dcterms:W3CDTF">2021-06-20T19:19:00Z</dcterms:created>
  <dcterms:modified xsi:type="dcterms:W3CDTF">2021-06-20T19:19:00Z</dcterms:modified>
</cp:coreProperties>
</file>