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66878">
      <w:pPr>
        <w:spacing w:after="60"/>
        <w:jc w:val="center"/>
      </w:pPr>
      <w:r>
        <w:rPr>
          <w:rFonts w:ascii="Calibri" w:hAnsi="Calibri" w:eastAsia="Calibri" w:cs="Calibri"/>
          <w:b/>
          <w:bCs/>
          <w:color w:val="1F3864"/>
          <w:sz w:val="32"/>
          <w:szCs w:val="32"/>
        </w:rPr>
        <w:t>HAZEL SARMIENTO CANLAS</w:t>
      </w:r>
    </w:p>
    <w:p w14:paraId="7FB7B3A4">
      <w:pPr>
        <w:spacing w:after="60"/>
        <w:jc w:val="center"/>
      </w:pPr>
      <w:r>
        <w:rPr>
          <w:rFonts w:ascii="Calibri" w:hAnsi="Calibri" w:eastAsia="Calibri" w:cs="Calibri"/>
          <w:color w:val="333333"/>
          <w:sz w:val="21"/>
          <w:szCs w:val="21"/>
        </w:rPr>
        <w:t>Dispatch Coordinator | Field Service Operations Specialist | Scheduling &amp; Customer Support</w:t>
      </w:r>
    </w:p>
    <w:p w14:paraId="0387D57E">
      <w:pPr>
        <w:pBdr>
          <w:bottom w:val="single" w:color="1F3864" w:sz="6" w:space="6"/>
        </w:pBdr>
        <w:spacing w:after="200"/>
        <w:jc w:val="center"/>
      </w:pPr>
      <w:r>
        <w:rPr>
          <w:rFonts w:ascii="Calibri" w:hAnsi="Calibri" w:eastAsia="Calibri" w:cs="Calibri"/>
          <w:color w:val="333333"/>
          <w:sz w:val="20"/>
          <w:szCs w:val="20"/>
        </w:rPr>
        <w:t>Angeles City, Philippines  |  canlashazel4@gmail.com  |  +63 955 645 0307</w:t>
      </w:r>
    </w:p>
    <w:p w14:paraId="2E7EA210">
      <w:pPr>
        <w:pBdr>
          <w:bottom w:val="single" w:color="BFBFBF" w:sz="4" w:space="2"/>
        </w:pBdr>
        <w:spacing w:before="220" w:after="90"/>
      </w:pPr>
      <w:r>
        <w:rPr>
          <w:rFonts w:ascii="Calibri" w:hAnsi="Calibri" w:eastAsia="Calibri" w:cs="Calibri"/>
          <w:b/>
          <w:bCs/>
          <w:color w:val="1F3864"/>
          <w:sz w:val="23"/>
          <w:szCs w:val="23"/>
        </w:rPr>
        <w:t>PROFESSIONAL SUMMARY</w:t>
      </w:r>
    </w:p>
    <w:p w14:paraId="556ADD44">
      <w:pPr>
        <w:spacing w:after="120"/>
      </w:pPr>
      <w:r>
        <w:rPr>
          <w:rFonts w:ascii="Calibri" w:hAnsi="Calibri" w:eastAsia="Calibri" w:cs="Calibri"/>
          <w:i w:val="0"/>
          <w:iCs w:val="0"/>
          <w:color w:val="333333"/>
          <w:sz w:val="21"/>
          <w:szCs w:val="21"/>
        </w:rPr>
        <w:t>Dispatch and Field Service Operations Specialist with over 7 years of professional experience, including 3+ years supporting US-based home service companies. Experienced in technician scheduling, dispatch coordination, work order management, customer communication, job tracking, and daily field operations. Highly proficient in ServiceM8, managing service requests from intake through technician assignment, scheduling, completion, and follow-up. Proven ability to coordinate multiple jobs, adapt to changing priorities, and keep customers, technicians, and management informed. Organized, detail-oriented, and dependable with strong CRM, data entry, and administrative skills.</w:t>
      </w:r>
    </w:p>
    <w:p w14:paraId="00369BC6">
      <w:pPr>
        <w:pBdr>
          <w:bottom w:val="single" w:color="BFBFBF" w:sz="4" w:space="2"/>
        </w:pBdr>
        <w:spacing w:before="220" w:after="90"/>
      </w:pPr>
      <w:r>
        <w:rPr>
          <w:rFonts w:ascii="Calibri" w:hAnsi="Calibri" w:eastAsia="Calibri" w:cs="Calibri"/>
          <w:b/>
          <w:bCs/>
          <w:color w:val="1F3864"/>
          <w:sz w:val="23"/>
          <w:szCs w:val="23"/>
        </w:rPr>
        <w:t>WORK EXPERIENCE</w:t>
      </w:r>
    </w:p>
    <w:p w14:paraId="23902FA4">
      <w:pPr>
        <w:tabs>
          <w:tab w:val="right" w:pos="9360"/>
        </w:tabs>
        <w:spacing w:before="100" w:after="10"/>
      </w:pPr>
      <w:r>
        <w:rPr>
          <w:rFonts w:ascii="Calibri" w:hAnsi="Calibri" w:eastAsia="Calibri" w:cs="Calibri"/>
          <w:b/>
          <w:bCs/>
          <w:color w:val="000000"/>
          <w:sz w:val="22"/>
          <w:szCs w:val="22"/>
        </w:rPr>
        <w:t>Sales Manager &amp; Senior Operations Dispatch</w:t>
      </w:r>
      <w:r>
        <w:rPr>
          <w:rFonts w:ascii="Calibri" w:hAnsi="Calibri" w:eastAsia="Calibri" w:cs="Calibri"/>
          <w:b/>
          <w:bCs/>
          <w:color w:val="333333"/>
          <w:sz w:val="21"/>
          <w:szCs w:val="21"/>
        </w:rPr>
        <w:tab/>
        <w:t>Apr 2024 – Aug 2026</w:t>
      </w:r>
    </w:p>
    <w:p w14:paraId="2A652783">
      <w:pPr>
        <w:spacing w:after="80"/>
      </w:pPr>
      <w:r>
        <w:rPr>
          <w:rFonts w:ascii="Calibri" w:hAnsi="Calibri" w:eastAsia="Calibri" w:cs="Calibri"/>
          <w:i/>
          <w:iCs/>
          <w:color w:val="1F3864"/>
          <w:sz w:val="21"/>
          <w:szCs w:val="21"/>
        </w:rPr>
        <w:t>Park Properties Group Inc. (US-Based) — Accounts: Viking Tree Experts &amp; Viking Washers</w:t>
      </w:r>
    </w:p>
    <w:p w14:paraId="1D92FF8F">
      <w:pPr>
        <w:pStyle w:val="17"/>
        <w:numPr>
          <w:ilvl w:val="0"/>
          <w:numId w:val="1"/>
        </w:numPr>
        <w:spacing w:after="40"/>
      </w:pPr>
      <w:r>
        <w:rPr>
          <w:rFonts w:ascii="Calibri" w:hAnsi="Calibri" w:eastAsia="Calibri" w:cs="Calibri"/>
          <w:color w:val="333333"/>
          <w:sz w:val="21"/>
          <w:szCs w:val="21"/>
        </w:rPr>
        <w:t>Managed daily sales and operational activities for U.S.-based home service businesses, supporting the complete customer journey from inquiry and estimates through scheduling, dispatch, job completion, and follow-up.</w:t>
      </w:r>
    </w:p>
    <w:p w14:paraId="1B0D742B">
      <w:pPr>
        <w:pStyle w:val="17"/>
        <w:numPr>
          <w:ilvl w:val="0"/>
          <w:numId w:val="1"/>
        </w:numPr>
        <w:spacing w:after="40"/>
      </w:pPr>
      <w:r>
        <w:rPr>
          <w:rFonts w:ascii="Calibri" w:hAnsi="Calibri" w:eastAsia="Calibri" w:cs="Calibri"/>
          <w:color w:val="333333"/>
          <w:sz w:val="21"/>
          <w:szCs w:val="21"/>
        </w:rPr>
        <w:t>Coordinated field technicians, appointments, and job priorities while ensuring accurate information, proper preparation, and smooth communication between customers, office staff, and field teams.</w:t>
      </w:r>
    </w:p>
    <w:p w14:paraId="1BC8DCDB">
      <w:pPr>
        <w:pStyle w:val="17"/>
        <w:numPr>
          <w:ilvl w:val="0"/>
          <w:numId w:val="1"/>
        </w:numPr>
        <w:spacing w:after="40"/>
      </w:pPr>
      <w:r>
        <w:rPr>
          <w:rFonts w:ascii="Calibri" w:hAnsi="Calibri" w:eastAsia="Calibri" w:cs="Calibri"/>
          <w:color w:val="333333"/>
          <w:sz w:val="21"/>
          <w:szCs w:val="21"/>
        </w:rPr>
        <w:t>Oversaw CRM workflows by maintaining organized customer records, service details, job notes, scheduling information, and operational updates to improve efficiency.</w:t>
      </w:r>
    </w:p>
    <w:p w14:paraId="0F0935D5">
      <w:pPr>
        <w:pStyle w:val="17"/>
        <w:numPr>
          <w:ilvl w:val="0"/>
          <w:numId w:val="1"/>
        </w:numPr>
        <w:spacing w:after="40"/>
      </w:pPr>
      <w:r>
        <w:rPr>
          <w:rFonts w:ascii="Calibri" w:hAnsi="Calibri" w:eastAsia="Calibri" w:cs="Calibri"/>
          <w:color w:val="333333"/>
          <w:sz w:val="21"/>
          <w:szCs w:val="21"/>
        </w:rPr>
        <w:t>Supported sales operations through lead management, customer follow-ups, estimate coordination, pricing discussions, and converting service opportunities into scheduled jobs.</w:t>
      </w:r>
    </w:p>
    <w:p w14:paraId="6B93D926">
      <w:pPr>
        <w:pStyle w:val="17"/>
        <w:numPr>
          <w:ilvl w:val="0"/>
          <w:numId w:val="1"/>
        </w:numPr>
        <w:spacing w:after="40"/>
      </w:pPr>
      <w:r>
        <w:rPr>
          <w:rFonts w:ascii="Calibri" w:hAnsi="Calibri" w:eastAsia="Calibri" w:cs="Calibri"/>
          <w:color w:val="333333"/>
          <w:sz w:val="21"/>
          <w:szCs w:val="21"/>
        </w:rPr>
        <w:t>Improved operational processes by identifying workflow gaps, standardizing procedures, and creating organized systems that helped reduce errors and improve team productivity.</w:t>
      </w:r>
    </w:p>
    <w:p w14:paraId="0DFBBCEA">
      <w:pPr>
        <w:pStyle w:val="17"/>
        <w:numPr>
          <w:ilvl w:val="0"/>
          <w:numId w:val="1"/>
        </w:numPr>
        <w:spacing w:after="40"/>
      </w:pPr>
      <w:r>
        <w:rPr>
          <w:rFonts w:ascii="Calibri" w:hAnsi="Calibri" w:eastAsia="Calibri" w:cs="Calibri"/>
          <w:color w:val="333333"/>
          <w:sz w:val="21"/>
          <w:szCs w:val="21"/>
        </w:rPr>
        <w:t>Prepared daily operational updates, tracked pending jobs, and provided recommendations to support management decision-making.</w:t>
      </w:r>
    </w:p>
    <w:p w14:paraId="11A4A033">
      <w:pPr>
        <w:pStyle w:val="17"/>
        <w:numPr>
          <w:ilvl w:val="0"/>
          <w:numId w:val="1"/>
        </w:numPr>
        <w:spacing w:after="40"/>
      </w:pPr>
      <w:r>
        <w:rPr>
          <w:rFonts w:ascii="Calibri" w:hAnsi="Calibri" w:eastAsia="Calibri" w:cs="Calibri"/>
          <w:color w:val="333333"/>
          <w:sz w:val="21"/>
          <w:szCs w:val="21"/>
        </w:rPr>
        <w:t>Managed multiple service operations simultaneously across two accounts while adapting to weather changes, equipment availability, customer requirements, and urgent scheduling needs.</w:t>
      </w:r>
    </w:p>
    <w:p w14:paraId="64EE55C7">
      <w:pPr>
        <w:pStyle w:val="17"/>
        <w:numPr>
          <w:ilvl w:val="0"/>
          <w:numId w:val="1"/>
        </w:numPr>
        <w:spacing w:after="40"/>
      </w:pPr>
      <w:r>
        <w:rPr>
          <w:rFonts w:ascii="Calibri" w:hAnsi="Calibri" w:eastAsia="Calibri" w:cs="Calibri"/>
          <w:color w:val="333333"/>
          <w:sz w:val="21"/>
          <w:szCs w:val="21"/>
        </w:rPr>
        <w:t>Served as a key operations partner by helping improve internal systems, documentation, and processes to support business growth.</w:t>
      </w:r>
    </w:p>
    <w:p w14:paraId="7BF6B752">
      <w:pPr>
        <w:tabs>
          <w:tab w:val="right" w:pos="9360"/>
        </w:tabs>
        <w:spacing w:before="100" w:after="10"/>
      </w:pPr>
      <w:r>
        <w:rPr>
          <w:rFonts w:ascii="Calibri" w:hAnsi="Calibri" w:eastAsia="Calibri" w:cs="Calibri"/>
          <w:b/>
          <w:bCs/>
          <w:color w:val="000000"/>
          <w:sz w:val="22"/>
          <w:szCs w:val="22"/>
        </w:rPr>
        <w:t>Account Specialist</w:t>
      </w:r>
      <w:r>
        <w:rPr>
          <w:rFonts w:ascii="Calibri" w:hAnsi="Calibri" w:eastAsia="Calibri" w:cs="Calibri"/>
          <w:b/>
          <w:bCs/>
          <w:color w:val="333333"/>
          <w:sz w:val="21"/>
          <w:szCs w:val="21"/>
        </w:rPr>
        <w:tab/>
        <w:t>Feb 2023 – Apr 2024</w:t>
      </w:r>
    </w:p>
    <w:p w14:paraId="59EC2482">
      <w:pPr>
        <w:spacing w:after="80"/>
      </w:pPr>
      <w:r>
        <w:rPr>
          <w:rFonts w:ascii="Calibri" w:hAnsi="Calibri" w:eastAsia="Calibri" w:cs="Calibri"/>
          <w:i/>
          <w:iCs/>
          <w:color w:val="1F3864"/>
          <w:sz w:val="21"/>
          <w:szCs w:val="21"/>
        </w:rPr>
        <w:t>Park Properties Group Inc. (US-Based) — Account: Viking Tree Experts</w:t>
      </w:r>
    </w:p>
    <w:p w14:paraId="35C4089A">
      <w:pPr>
        <w:pStyle w:val="17"/>
        <w:numPr>
          <w:ilvl w:val="0"/>
          <w:numId w:val="1"/>
        </w:numPr>
        <w:spacing w:after="40"/>
      </w:pPr>
      <w:r>
        <w:rPr>
          <w:rFonts w:ascii="Calibri" w:hAnsi="Calibri" w:eastAsia="Calibri" w:cs="Calibri"/>
          <w:color w:val="333333"/>
          <w:sz w:val="21"/>
          <w:szCs w:val="21"/>
        </w:rPr>
        <w:t>Managed customer accounts, inquiries, and service requests.</w:t>
      </w:r>
    </w:p>
    <w:p w14:paraId="5C7D59CC">
      <w:pPr>
        <w:pStyle w:val="17"/>
        <w:numPr>
          <w:ilvl w:val="0"/>
          <w:numId w:val="1"/>
        </w:numPr>
        <w:spacing w:after="40"/>
      </w:pPr>
      <w:r>
        <w:rPr>
          <w:rFonts w:ascii="Calibri" w:hAnsi="Calibri" w:eastAsia="Calibri" w:cs="Calibri"/>
          <w:color w:val="333333"/>
          <w:sz w:val="21"/>
          <w:szCs w:val="21"/>
        </w:rPr>
        <w:t>Handled inbound and outbound calls, emails, follow-ups, and data entry.</w:t>
      </w:r>
    </w:p>
    <w:p w14:paraId="71B73443">
      <w:pPr>
        <w:pStyle w:val="17"/>
        <w:numPr>
          <w:ilvl w:val="0"/>
          <w:numId w:val="1"/>
        </w:numPr>
        <w:spacing w:after="40"/>
      </w:pPr>
      <w:r>
        <w:rPr>
          <w:rFonts w:ascii="Calibri" w:hAnsi="Calibri" w:eastAsia="Calibri" w:cs="Calibri"/>
          <w:color w:val="333333"/>
          <w:sz w:val="21"/>
          <w:szCs w:val="21"/>
        </w:rPr>
        <w:t>Maintained accurate customer records and coordinated issue resolution.</w:t>
      </w:r>
    </w:p>
    <w:p w14:paraId="619D1896">
      <w:pPr>
        <w:pStyle w:val="17"/>
        <w:numPr>
          <w:ilvl w:val="0"/>
          <w:numId w:val="1"/>
        </w:numPr>
        <w:spacing w:after="40"/>
      </w:pPr>
      <w:r>
        <w:rPr>
          <w:rFonts w:ascii="Calibri" w:hAnsi="Calibri" w:eastAsia="Calibri" w:cs="Calibri"/>
          <w:color w:val="333333"/>
          <w:sz w:val="21"/>
          <w:szCs w:val="21"/>
        </w:rPr>
        <w:t>Assisted internal teams with customer and administrative needs.</w:t>
      </w:r>
    </w:p>
    <w:p w14:paraId="4CC89783">
      <w:pPr>
        <w:pStyle w:val="17"/>
        <w:numPr>
          <w:ilvl w:val="0"/>
          <w:numId w:val="1"/>
        </w:numPr>
        <w:spacing w:after="40"/>
      </w:pPr>
      <w:r>
        <w:rPr>
          <w:rFonts w:ascii="Calibri" w:hAnsi="Calibri" w:eastAsia="Calibri" w:cs="Calibri"/>
          <w:color w:val="333333"/>
          <w:sz w:val="21"/>
          <w:szCs w:val="21"/>
        </w:rPr>
        <w:t>Handled quotes and followed up to close the sale.</w:t>
      </w:r>
    </w:p>
    <w:p w14:paraId="2F25E675">
      <w:pPr>
        <w:tabs>
          <w:tab w:val="right" w:pos="9360"/>
        </w:tabs>
        <w:spacing w:before="100" w:after="10"/>
      </w:pPr>
      <w:r>
        <w:rPr>
          <w:rFonts w:ascii="Calibri" w:hAnsi="Calibri" w:eastAsia="Calibri" w:cs="Calibri"/>
          <w:b/>
          <w:bCs/>
          <w:color w:val="000000"/>
          <w:sz w:val="22"/>
          <w:szCs w:val="22"/>
        </w:rPr>
        <w:t>Account Specialist Travel Consultant</w:t>
      </w:r>
      <w:r>
        <w:rPr>
          <w:rFonts w:ascii="Calibri" w:hAnsi="Calibri" w:eastAsia="Calibri" w:cs="Calibri"/>
          <w:b/>
          <w:bCs/>
          <w:color w:val="333333"/>
          <w:sz w:val="21"/>
          <w:szCs w:val="21"/>
        </w:rPr>
        <w:tab/>
        <w:t>Jan 2021 – Jan 2023</w:t>
      </w:r>
    </w:p>
    <w:p w14:paraId="68D956C1">
      <w:pPr>
        <w:spacing w:after="80"/>
      </w:pPr>
      <w:r>
        <w:rPr>
          <w:rFonts w:ascii="Calibri" w:hAnsi="Calibri" w:eastAsia="Calibri" w:cs="Calibri"/>
          <w:i/>
          <w:iCs/>
          <w:color w:val="1F3864"/>
          <w:sz w:val="21"/>
          <w:szCs w:val="21"/>
        </w:rPr>
        <w:t>Dnata Travel Inc. under Emirates Group</w:t>
      </w:r>
    </w:p>
    <w:p w14:paraId="43F0021B">
      <w:pPr>
        <w:pStyle w:val="17"/>
        <w:numPr>
          <w:ilvl w:val="0"/>
          <w:numId w:val="1"/>
        </w:numPr>
        <w:spacing w:after="40"/>
      </w:pPr>
      <w:r>
        <w:rPr>
          <w:rFonts w:ascii="Calibri" w:hAnsi="Calibri" w:eastAsia="Calibri" w:cs="Calibri"/>
          <w:color w:val="333333"/>
          <w:sz w:val="21"/>
          <w:szCs w:val="21"/>
        </w:rPr>
        <w:t>Assisted customers with travel planning, reservations, itinerary management, and service-related inquiries while ensuring accuracy and timely support.</w:t>
      </w:r>
    </w:p>
    <w:p w14:paraId="053CC283">
      <w:pPr>
        <w:pStyle w:val="17"/>
        <w:numPr>
          <w:ilvl w:val="0"/>
          <w:numId w:val="1"/>
        </w:numPr>
        <w:spacing w:after="40"/>
      </w:pPr>
      <w:r>
        <w:rPr>
          <w:rFonts w:ascii="Calibri" w:hAnsi="Calibri" w:eastAsia="Calibri" w:cs="Calibri"/>
          <w:color w:val="333333"/>
          <w:sz w:val="21"/>
          <w:szCs w:val="21"/>
        </w:rPr>
        <w:t>Managed multiple customer requests simultaneously while maintaining attention to detail and delivering high-quality service.</w:t>
      </w:r>
    </w:p>
    <w:p w14:paraId="10F9AED0">
      <w:pPr>
        <w:pStyle w:val="17"/>
        <w:numPr>
          <w:ilvl w:val="0"/>
          <w:numId w:val="1"/>
        </w:numPr>
        <w:spacing w:after="40"/>
      </w:pPr>
      <w:r>
        <w:rPr>
          <w:rFonts w:ascii="Calibri" w:hAnsi="Calibri" w:eastAsia="Calibri" w:cs="Calibri"/>
          <w:color w:val="333333"/>
          <w:sz w:val="21"/>
          <w:szCs w:val="21"/>
        </w:rPr>
        <w:t>Coordinated with airlines, suppliers, and internal teams to resolve booking concerns and provide effective solutions.</w:t>
      </w:r>
    </w:p>
    <w:p w14:paraId="3F8328B6">
      <w:pPr>
        <w:pStyle w:val="17"/>
        <w:numPr>
          <w:ilvl w:val="0"/>
          <w:numId w:val="1"/>
        </w:numPr>
        <w:spacing w:after="40"/>
      </w:pPr>
      <w:r>
        <w:rPr>
          <w:rFonts w:ascii="Calibri" w:hAnsi="Calibri" w:eastAsia="Calibri" w:cs="Calibri"/>
          <w:color w:val="333333"/>
          <w:sz w:val="21"/>
          <w:szCs w:val="21"/>
        </w:rPr>
        <w:t>Maintained accurate customer records and handled sensitive information with professionalism and confidentiality.</w:t>
      </w:r>
    </w:p>
    <w:p w14:paraId="197DC6AB">
      <w:pPr>
        <w:pStyle w:val="17"/>
        <w:numPr>
          <w:ilvl w:val="0"/>
          <w:numId w:val="1"/>
        </w:numPr>
        <w:spacing w:after="40"/>
      </w:pPr>
      <w:r>
        <w:rPr>
          <w:rFonts w:ascii="Calibri" w:hAnsi="Calibri" w:eastAsia="Calibri" w:cs="Calibri"/>
          <w:color w:val="333333"/>
          <w:sz w:val="21"/>
          <w:szCs w:val="21"/>
        </w:rPr>
        <w:t>Developed strong communication, problem-solving, and customer relationship management skills in a fast-paced international environment.</w:t>
      </w:r>
    </w:p>
    <w:p w14:paraId="2DFF33BE">
      <w:pPr>
        <w:pBdr>
          <w:bottom w:val="single" w:color="BFBFBF" w:sz="4" w:space="2"/>
        </w:pBdr>
        <w:spacing w:before="220" w:after="90"/>
      </w:pPr>
      <w:r>
        <w:rPr>
          <w:rFonts w:ascii="Calibri" w:hAnsi="Calibri" w:eastAsia="Calibri" w:cs="Calibri"/>
          <w:b/>
          <w:bCs/>
          <w:color w:val="1F3864"/>
          <w:sz w:val="23"/>
          <w:szCs w:val="23"/>
        </w:rPr>
        <w:t>EARLY EXPERIENCE</w:t>
      </w:r>
    </w:p>
    <w:p w14:paraId="47D5F9CF">
      <w:pPr>
        <w:spacing w:after="100"/>
      </w:pPr>
      <w:r>
        <w:rPr>
          <w:rFonts w:ascii="Calibri" w:hAnsi="Calibri" w:eastAsia="Calibri" w:cs="Calibri"/>
          <w:i/>
          <w:iCs/>
          <w:color w:val="333333"/>
          <w:sz w:val="21"/>
          <w:szCs w:val="21"/>
        </w:rPr>
        <w:t>Early career roles that contributed to communication, administrative, and operational skills.</w:t>
      </w:r>
    </w:p>
    <w:p w14:paraId="7575D4E4">
      <w:pPr>
        <w:tabs>
          <w:tab w:val="right" w:pos="9360"/>
        </w:tabs>
        <w:spacing w:before="100" w:after="10"/>
      </w:pPr>
      <w:r>
        <w:rPr>
          <w:rFonts w:ascii="Calibri" w:hAnsi="Calibri" w:eastAsia="Calibri" w:cs="Calibri"/>
          <w:b/>
          <w:bCs/>
          <w:color w:val="000000"/>
          <w:sz w:val="22"/>
          <w:szCs w:val="22"/>
        </w:rPr>
        <w:t>ESL Teacher (Part Time)</w:t>
      </w:r>
      <w:r>
        <w:rPr>
          <w:rFonts w:ascii="Calibri" w:hAnsi="Calibri" w:eastAsia="Calibri" w:cs="Calibri"/>
          <w:b/>
          <w:bCs/>
          <w:color w:val="333333"/>
          <w:sz w:val="21"/>
          <w:szCs w:val="21"/>
        </w:rPr>
        <w:tab/>
        <w:t>Apr 2019 – Jan 2021</w:t>
      </w:r>
    </w:p>
    <w:p w14:paraId="285F5D35">
      <w:pPr>
        <w:spacing w:after="80"/>
      </w:pPr>
      <w:r>
        <w:rPr>
          <w:rFonts w:ascii="Calibri" w:hAnsi="Calibri" w:eastAsia="Calibri" w:cs="Calibri"/>
          <w:i/>
          <w:iCs/>
          <w:color w:val="1F3864"/>
          <w:sz w:val="21"/>
          <w:szCs w:val="21"/>
        </w:rPr>
        <w:t>Acadsoc Ltd. &amp; Native Camp</w:t>
      </w:r>
    </w:p>
    <w:p w14:paraId="36C3FD42">
      <w:pPr>
        <w:pStyle w:val="17"/>
        <w:numPr>
          <w:ilvl w:val="0"/>
          <w:numId w:val="1"/>
        </w:numPr>
        <w:spacing w:after="40"/>
      </w:pPr>
      <w:r>
        <w:rPr>
          <w:rFonts w:ascii="Calibri" w:hAnsi="Calibri" w:eastAsia="Calibri" w:cs="Calibri"/>
          <w:color w:val="333333"/>
          <w:sz w:val="21"/>
          <w:szCs w:val="21"/>
        </w:rPr>
        <w:t>Delivered online English lessons to international students, adapting instruction based on individual learning needs.</w:t>
      </w:r>
    </w:p>
    <w:p w14:paraId="0E2DC9C2">
      <w:pPr>
        <w:pStyle w:val="17"/>
        <w:numPr>
          <w:ilvl w:val="0"/>
          <w:numId w:val="1"/>
        </w:numPr>
        <w:spacing w:after="40"/>
      </w:pPr>
      <w:r>
        <w:rPr>
          <w:rFonts w:ascii="Calibri" w:hAnsi="Calibri" w:eastAsia="Calibri" w:cs="Calibri"/>
          <w:color w:val="333333"/>
          <w:sz w:val="21"/>
          <w:szCs w:val="21"/>
        </w:rPr>
        <w:t>Managed class schedules, attendance records, and lesson preparation to ensure consistent student support.</w:t>
      </w:r>
    </w:p>
    <w:p w14:paraId="69944C38">
      <w:pPr>
        <w:pStyle w:val="17"/>
        <w:numPr>
          <w:ilvl w:val="0"/>
          <w:numId w:val="1"/>
        </w:numPr>
        <w:spacing w:after="40"/>
      </w:pPr>
      <w:r>
        <w:rPr>
          <w:rFonts w:ascii="Calibri" w:hAnsi="Calibri" w:eastAsia="Calibri" w:cs="Calibri"/>
          <w:color w:val="333333"/>
          <w:sz w:val="21"/>
          <w:szCs w:val="21"/>
        </w:rPr>
        <w:t>Communicated professionally with students while providing feedback and progress updates.</w:t>
      </w:r>
    </w:p>
    <w:p w14:paraId="09D73391">
      <w:pPr>
        <w:pStyle w:val="17"/>
        <w:numPr>
          <w:ilvl w:val="0"/>
          <w:numId w:val="1"/>
        </w:numPr>
        <w:spacing w:after="40"/>
      </w:pPr>
      <w:r>
        <w:rPr>
          <w:rFonts w:ascii="Calibri" w:hAnsi="Calibri" w:eastAsia="Calibri" w:cs="Calibri"/>
          <w:color w:val="333333"/>
          <w:sz w:val="21"/>
          <w:szCs w:val="21"/>
        </w:rPr>
        <w:t>Maintained accurate documentation of student performance and learning activities.</w:t>
      </w:r>
    </w:p>
    <w:p w14:paraId="28D8AE50">
      <w:pPr>
        <w:tabs>
          <w:tab w:val="right" w:pos="9360"/>
        </w:tabs>
        <w:spacing w:before="100" w:after="10"/>
      </w:pPr>
      <w:r>
        <w:rPr>
          <w:rFonts w:ascii="Calibri" w:hAnsi="Calibri" w:eastAsia="Calibri" w:cs="Calibri"/>
          <w:b/>
          <w:bCs/>
          <w:color w:val="000000"/>
          <w:sz w:val="22"/>
          <w:szCs w:val="22"/>
        </w:rPr>
        <w:t>Accounting Clerk</w:t>
      </w:r>
      <w:r>
        <w:rPr>
          <w:rFonts w:ascii="Calibri" w:hAnsi="Calibri" w:eastAsia="Calibri" w:cs="Calibri"/>
          <w:b/>
          <w:bCs/>
          <w:color w:val="333333"/>
          <w:sz w:val="21"/>
          <w:szCs w:val="21"/>
        </w:rPr>
        <w:tab/>
        <w:t>Jun 2019 – Oct 2020</w:t>
      </w:r>
    </w:p>
    <w:p w14:paraId="0BEAE9E2">
      <w:pPr>
        <w:spacing w:after="80"/>
      </w:pPr>
      <w:r>
        <w:rPr>
          <w:rFonts w:ascii="Calibri" w:hAnsi="Calibri" w:eastAsia="Calibri" w:cs="Calibri"/>
          <w:i/>
          <w:iCs/>
          <w:color w:val="1F3864"/>
          <w:sz w:val="21"/>
          <w:szCs w:val="21"/>
        </w:rPr>
        <w:t>ML Pineda Accounting Firm</w:t>
      </w:r>
    </w:p>
    <w:p w14:paraId="05261CC9">
      <w:pPr>
        <w:pStyle w:val="17"/>
        <w:numPr>
          <w:ilvl w:val="0"/>
          <w:numId w:val="1"/>
        </w:numPr>
        <w:spacing w:after="40"/>
      </w:pPr>
      <w:r>
        <w:rPr>
          <w:rFonts w:ascii="Calibri" w:hAnsi="Calibri" w:eastAsia="Calibri" w:cs="Calibri"/>
          <w:color w:val="333333"/>
          <w:sz w:val="21"/>
          <w:szCs w:val="21"/>
        </w:rPr>
        <w:t>Supported daily administrative and accounting operations, including data entry, record maintenance, and document preparation.</w:t>
      </w:r>
    </w:p>
    <w:p w14:paraId="49133377">
      <w:pPr>
        <w:pStyle w:val="17"/>
        <w:numPr>
          <w:ilvl w:val="0"/>
          <w:numId w:val="1"/>
        </w:numPr>
        <w:spacing w:after="40"/>
      </w:pPr>
      <w:r>
        <w:rPr>
          <w:rFonts w:ascii="Calibri" w:hAnsi="Calibri" w:eastAsia="Calibri" w:cs="Calibri"/>
          <w:color w:val="333333"/>
          <w:sz w:val="21"/>
          <w:szCs w:val="21"/>
        </w:rPr>
        <w:t>Assisted with organizing financial records, reports, and client documentation.</w:t>
      </w:r>
    </w:p>
    <w:p w14:paraId="40D9F0A6">
      <w:pPr>
        <w:pStyle w:val="17"/>
        <w:numPr>
          <w:ilvl w:val="0"/>
          <w:numId w:val="1"/>
        </w:numPr>
        <w:spacing w:after="40"/>
      </w:pPr>
      <w:r>
        <w:rPr>
          <w:rFonts w:ascii="Calibri" w:hAnsi="Calibri" w:eastAsia="Calibri" w:cs="Calibri"/>
          <w:color w:val="333333"/>
          <w:sz w:val="21"/>
          <w:szCs w:val="21"/>
        </w:rPr>
        <w:t>Maintained accuracy and confidentiality when handling business information.</w:t>
      </w:r>
    </w:p>
    <w:p w14:paraId="4EFB8CFA">
      <w:pPr>
        <w:pStyle w:val="17"/>
        <w:numPr>
          <w:ilvl w:val="0"/>
          <w:numId w:val="1"/>
        </w:numPr>
        <w:spacing w:after="40"/>
      </w:pPr>
      <w:r>
        <w:rPr>
          <w:rFonts w:ascii="Calibri" w:hAnsi="Calibri" w:eastAsia="Calibri" w:cs="Calibri"/>
          <w:color w:val="333333"/>
          <w:sz w:val="21"/>
          <w:szCs w:val="21"/>
        </w:rPr>
        <w:t>Utilized accounting software and Microsoft Office tools for administrative tasks.</w:t>
      </w:r>
    </w:p>
    <w:p w14:paraId="092E2699">
      <w:pPr>
        <w:pBdr>
          <w:bottom w:val="single" w:color="BFBFBF" w:sz="4" w:space="2"/>
        </w:pBdr>
        <w:spacing w:before="220" w:after="90"/>
      </w:pPr>
      <w:r>
        <w:rPr>
          <w:rFonts w:ascii="Calibri" w:hAnsi="Calibri" w:eastAsia="Calibri" w:cs="Calibri"/>
          <w:b/>
          <w:bCs/>
          <w:color w:val="1F3864"/>
          <w:sz w:val="23"/>
          <w:szCs w:val="23"/>
        </w:rPr>
        <w:t>EDUCATION</w:t>
      </w:r>
    </w:p>
    <w:p w14:paraId="0688EB73">
      <w:pPr>
        <w:tabs>
          <w:tab w:val="right" w:pos="9360"/>
        </w:tabs>
        <w:spacing w:before="100" w:after="10"/>
      </w:pPr>
      <w:r>
        <w:rPr>
          <w:rFonts w:ascii="Calibri" w:hAnsi="Calibri" w:eastAsia="Calibri" w:cs="Calibri"/>
          <w:b/>
          <w:bCs/>
          <w:color w:val="000000"/>
          <w:sz w:val="22"/>
          <w:szCs w:val="22"/>
        </w:rPr>
        <w:t>Bachelor of Science in Aviation Technology</w:t>
      </w:r>
      <w:r>
        <w:rPr>
          <w:rFonts w:ascii="Calibri" w:hAnsi="Calibri" w:eastAsia="Calibri" w:cs="Calibri"/>
          <w:b/>
          <w:bCs/>
          <w:color w:val="333333"/>
          <w:sz w:val="21"/>
          <w:szCs w:val="21"/>
        </w:rPr>
        <w:tab/>
        <w:t>Graduated: 2024</w:t>
      </w:r>
    </w:p>
    <w:p w14:paraId="33B9340A">
      <w:pPr>
        <w:spacing w:after="80"/>
      </w:pPr>
      <w:r>
        <w:rPr>
          <w:rFonts w:ascii="Calibri" w:hAnsi="Calibri" w:eastAsia="Calibri" w:cs="Calibri"/>
          <w:i/>
          <w:iCs/>
          <w:color w:val="1F3864"/>
          <w:sz w:val="21"/>
          <w:szCs w:val="21"/>
        </w:rPr>
        <w:t>Philippine States College of Aeronautics</w:t>
      </w:r>
    </w:p>
    <w:p w14:paraId="276403A9">
      <w:pPr>
        <w:pBdr>
          <w:bottom w:val="single" w:color="BFBFBF" w:sz="4" w:space="2"/>
        </w:pBdr>
        <w:spacing w:before="220" w:after="90"/>
      </w:pPr>
      <w:r>
        <w:rPr>
          <w:rFonts w:ascii="Calibri" w:hAnsi="Calibri" w:eastAsia="Calibri" w:cs="Calibri"/>
          <w:b/>
          <w:bCs/>
          <w:color w:val="1F3864"/>
          <w:sz w:val="23"/>
          <w:szCs w:val="23"/>
        </w:rPr>
        <w:t>TECHNICAL SKILLS &amp; TOOLS</w:t>
      </w:r>
    </w:p>
    <w:p w14:paraId="5A95D0A6">
      <w:pPr>
        <w:spacing w:after="60"/>
      </w:pPr>
      <w:r>
        <w:rPr>
          <w:rFonts w:ascii="Calibri" w:hAnsi="Calibri" w:eastAsia="Calibri" w:cs="Calibri"/>
          <w:b/>
          <w:bCs/>
          <w:color w:val="000000"/>
          <w:sz w:val="21"/>
          <w:szCs w:val="21"/>
        </w:rPr>
        <w:t xml:space="preserve">Field Service Management: </w:t>
      </w:r>
      <w:r>
        <w:rPr>
          <w:rFonts w:ascii="Calibri" w:hAnsi="Calibri" w:eastAsia="Calibri" w:cs="Calibri"/>
          <w:color w:val="333333"/>
          <w:sz w:val="21"/>
          <w:szCs w:val="21"/>
        </w:rPr>
        <w:t xml:space="preserve">ServiceM8, </w:t>
      </w:r>
      <w:r>
        <w:rPr>
          <w:rFonts w:cs="Calibri"/>
          <w:color w:val="333333"/>
          <w:sz w:val="21"/>
          <w:szCs w:val="21"/>
          <w:lang w:val="en-US"/>
        </w:rPr>
        <w:t xml:space="preserve">Service AutoPilot, </w:t>
      </w:r>
      <w:bookmarkStart w:id="0" w:name="_GoBack"/>
      <w:bookmarkEnd w:id="0"/>
      <w:r>
        <w:rPr>
          <w:rFonts w:ascii="Calibri" w:hAnsi="Calibri" w:eastAsia="Calibri" w:cs="Calibri"/>
          <w:color w:val="333333"/>
          <w:sz w:val="21"/>
          <w:szCs w:val="21"/>
        </w:rPr>
        <w:t>Docket (Job Management, Scheduling, Dispatch, Customer Records, Quoting, Invoicing)</w:t>
      </w:r>
    </w:p>
    <w:p w14:paraId="185F62AA">
      <w:pPr>
        <w:spacing w:after="60"/>
      </w:pPr>
      <w:r>
        <w:rPr>
          <w:rFonts w:ascii="Calibri" w:hAnsi="Calibri" w:eastAsia="Calibri" w:cs="Calibri"/>
          <w:b/>
          <w:bCs/>
          <w:color w:val="000000"/>
          <w:sz w:val="21"/>
          <w:szCs w:val="21"/>
        </w:rPr>
        <w:t xml:space="preserve">CRM &amp; Business Systems: </w:t>
      </w:r>
      <w:r>
        <w:rPr>
          <w:rFonts w:ascii="Calibri" w:hAnsi="Calibri" w:eastAsia="Calibri" w:cs="Calibri"/>
          <w:color w:val="333333"/>
          <w:sz w:val="21"/>
          <w:szCs w:val="21"/>
        </w:rPr>
        <w:t>Salesforce (Customer Database Management, Lead Tracking &amp; Follow-ups)</w:t>
      </w:r>
    </w:p>
    <w:p w14:paraId="69F1924A">
      <w:pPr>
        <w:spacing w:after="60"/>
      </w:pPr>
      <w:r>
        <w:rPr>
          <w:rFonts w:ascii="Calibri" w:hAnsi="Calibri" w:eastAsia="Calibri" w:cs="Calibri"/>
          <w:b/>
          <w:bCs/>
          <w:color w:val="000000"/>
          <w:sz w:val="21"/>
          <w:szCs w:val="21"/>
        </w:rPr>
        <w:t xml:space="preserve">Accounting &amp; Payment Platforms: </w:t>
      </w:r>
      <w:r>
        <w:rPr>
          <w:rFonts w:ascii="Calibri" w:hAnsi="Calibri" w:eastAsia="Calibri" w:cs="Calibri"/>
          <w:color w:val="333333"/>
          <w:sz w:val="21"/>
          <w:szCs w:val="21"/>
        </w:rPr>
        <w:t>QuickBooks Online (Basic Experience), Stripe (Invoice Processing &amp; Billing Support)</w:t>
      </w:r>
    </w:p>
    <w:p w14:paraId="510FF0AA">
      <w:pPr>
        <w:spacing w:after="60"/>
      </w:pPr>
      <w:r>
        <w:rPr>
          <w:rFonts w:ascii="Calibri" w:hAnsi="Calibri" w:eastAsia="Calibri" w:cs="Calibri"/>
          <w:b/>
          <w:bCs/>
          <w:color w:val="000000"/>
          <w:sz w:val="21"/>
          <w:szCs w:val="21"/>
        </w:rPr>
        <w:t xml:space="preserve">Communication &amp; Productivity Tools: </w:t>
      </w:r>
      <w:r>
        <w:rPr>
          <w:rFonts w:ascii="Calibri" w:hAnsi="Calibri" w:eastAsia="Calibri" w:cs="Calibri"/>
          <w:color w:val="333333"/>
          <w:sz w:val="21"/>
          <w:szCs w:val="21"/>
        </w:rPr>
        <w:t>Slack, Google Workspace (Gmail, Drive, Docs, Sheets, Calendar), Microsoft Office Suite (Excel, Word, Outlook), Vonage and Avaya Phone Systems</w:t>
      </w:r>
    </w:p>
    <w:p w14:paraId="4E38EDD5">
      <w:pPr>
        <w:spacing w:after="60"/>
      </w:pPr>
      <w:r>
        <w:rPr>
          <w:rFonts w:ascii="Calibri" w:hAnsi="Calibri" w:eastAsia="Calibri" w:cs="Calibri"/>
          <w:b/>
          <w:bCs/>
          <w:color w:val="000000"/>
          <w:sz w:val="21"/>
          <w:szCs w:val="21"/>
        </w:rPr>
        <w:t xml:space="preserve">Operations &amp; Fleet Management: </w:t>
      </w:r>
      <w:r>
        <w:rPr>
          <w:rFonts w:ascii="Calibri" w:hAnsi="Calibri" w:eastAsia="Calibri" w:cs="Calibri"/>
          <w:color w:val="333333"/>
          <w:sz w:val="21"/>
          <w:szCs w:val="21"/>
        </w:rPr>
        <w:t>Fleetio, Samsara, Scheduling &amp; Dispatch Platforms</w:t>
      </w:r>
    </w:p>
    <w:p w14:paraId="5C8F9740">
      <w:pPr>
        <w:spacing w:after="60"/>
      </w:pPr>
      <w:r>
        <w:rPr>
          <w:rFonts w:ascii="Calibri" w:hAnsi="Calibri" w:eastAsia="Calibri" w:cs="Calibri"/>
          <w:b/>
          <w:bCs/>
          <w:color w:val="000000"/>
          <w:sz w:val="21"/>
          <w:szCs w:val="21"/>
        </w:rPr>
        <w:t xml:space="preserve">Digital &amp; Marketing Tools: </w:t>
      </w:r>
      <w:r>
        <w:rPr>
          <w:rFonts w:ascii="Calibri" w:hAnsi="Calibri" w:eastAsia="Calibri" w:cs="Calibri"/>
          <w:color w:val="333333"/>
          <w:sz w:val="21"/>
          <w:szCs w:val="21"/>
        </w:rPr>
        <w:t>Wix, Canva, Facebook Business Page Management</w:t>
      </w:r>
    </w:p>
    <w:p w14:paraId="54621EF3">
      <w:pPr>
        <w:pBdr>
          <w:bottom w:val="single" w:color="BFBFBF" w:sz="4" w:space="2"/>
        </w:pBdr>
        <w:spacing w:before="220" w:after="90"/>
      </w:pPr>
      <w:r>
        <w:rPr>
          <w:rFonts w:ascii="Calibri" w:hAnsi="Calibri" w:eastAsia="Calibri" w:cs="Calibri"/>
          <w:b/>
          <w:bCs/>
          <w:color w:val="1F3864"/>
          <w:sz w:val="23"/>
          <w:szCs w:val="23"/>
        </w:rPr>
        <w:t>CERTIFICATIONS</w:t>
      </w:r>
    </w:p>
    <w:p w14:paraId="464AAF17">
      <w:pPr>
        <w:pStyle w:val="17"/>
        <w:numPr>
          <w:ilvl w:val="0"/>
          <w:numId w:val="1"/>
        </w:numPr>
        <w:spacing w:after="40"/>
      </w:pPr>
      <w:r>
        <w:rPr>
          <w:rFonts w:ascii="Calibri" w:hAnsi="Calibri" w:eastAsia="Calibri" w:cs="Calibri"/>
          <w:color w:val="333333"/>
          <w:sz w:val="21"/>
          <w:szCs w:val="21"/>
        </w:rPr>
        <w:t>EF SET English Certificate – C2 Proficient (CEFR) | Advanced English Communication Skills</w:t>
      </w:r>
    </w:p>
    <w:p w14:paraId="6239876E">
      <w:pPr>
        <w:pStyle w:val="17"/>
        <w:numPr>
          <w:ilvl w:val="0"/>
          <w:numId w:val="1"/>
        </w:numPr>
        <w:spacing w:after="40"/>
      </w:pPr>
      <w:r>
        <w:rPr>
          <w:rFonts w:ascii="Calibri" w:hAnsi="Calibri" w:eastAsia="Calibri" w:cs="Calibri"/>
          <w:color w:val="333333"/>
          <w:sz w:val="21"/>
          <w:szCs w:val="21"/>
        </w:rPr>
        <w:t>KPI Champion – Sales &amp; Conversion | Recognized for Sales Performance and Conversion Achievement</w:t>
      </w:r>
    </w:p>
    <w:p w14:paraId="617366CB">
      <w:pPr>
        <w:pStyle w:val="17"/>
        <w:numPr>
          <w:ilvl w:val="0"/>
          <w:numId w:val="1"/>
        </w:numPr>
        <w:spacing w:after="40"/>
      </w:pPr>
      <w:r>
        <w:rPr>
          <w:rFonts w:ascii="Calibri" w:hAnsi="Calibri" w:eastAsia="Calibri" w:cs="Calibri"/>
          <w:color w:val="333333"/>
          <w:sz w:val="21"/>
          <w:szCs w:val="21"/>
        </w:rPr>
        <w:t>Recognition for Consistent High Performance &amp; Commitment to Excellence</w:t>
      </w:r>
    </w:p>
    <w:sectPr>
      <w:pgSz w:w="12240" w:h="15840"/>
      <w:pgMar w:top="720" w:right="900" w:bottom="720" w:left="90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89571C"/>
    <w:multiLevelType w:val="singleLevel"/>
    <w:tmpl w:val="6A89571C"/>
    <w:lvl w:ilvl="0" w:tentative="0">
      <w:start w:val="1"/>
      <w:numFmt w:val="bullet"/>
      <w:lvlText w:val="•"/>
      <w:lvlJc w:val="left"/>
      <w:pPr>
        <w:ind w:left="360" w:hanging="215"/>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rFonts w:ascii="Calibri" w:hAnsi="Calibri" w:eastAsia="Calibri" w:cs="Calibri"/>
      <w:sz w:val="20"/>
      <w:szCs w:val="20"/>
    </w:rPr>
  </w:style>
  <w:style w:type="paragraph" w:styleId="9">
    <w:name w:val="footnote text"/>
    <w:link w:val="18"/>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Calibri" w:hAnsi="Calibri" w:eastAsia="Calibri" w:cs="Calibri"/>
      <w:b/>
      <w:bCs/>
      <w:sz w:val="21"/>
      <w:szCs w:val="21"/>
    </w:rPr>
  </w:style>
  <w:style w:type="paragraph" w:customStyle="1" w:styleId="17">
    <w:name w:val="List Paragraph"/>
    <w:qFormat/>
    <w:uiPriority w:val="0"/>
    <w:rPr>
      <w:rFonts w:ascii="Calibri" w:hAnsi="Calibri" w:eastAsia="Calibri" w:cs="Calibri"/>
      <w:sz w:val="21"/>
      <w:szCs w:val="21"/>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2026-08-22T16:00:54Z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46F5588ED4176C0A1057896A146493EC_31</vt:lpwstr>
  </property>
  <property fmtid="{D5CDD505-2E9C-101B-9397-08002B2CF9AE}" pid="3" name="KSOProductBuildVer">
    <vt:lpwstr>3081-26.8.0</vt:lpwstr>
  </property>
</Properties>
</file>