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C7811A" w14:textId="77777777" w:rsidR="007C3EB4" w:rsidRPr="007C3EB4" w:rsidRDefault="007C3EB4" w:rsidP="00AD6901">
      <w:pPr>
        <w:jc w:val="both"/>
        <w:rPr>
          <w:rFonts w:ascii="Times New Roman" w:hAnsi="Times New Roman" w:cs="Times New Roman"/>
          <w:b/>
          <w:sz w:val="28"/>
          <w:szCs w:val="28"/>
        </w:rPr>
      </w:pPr>
      <w:r w:rsidRPr="007C3EB4">
        <w:rPr>
          <w:rFonts w:ascii="Times New Roman" w:hAnsi="Times New Roman" w:cs="Times New Roman"/>
          <w:b/>
          <w:sz w:val="28"/>
          <w:szCs w:val="28"/>
        </w:rPr>
        <w:t>Slide 1</w:t>
      </w:r>
    </w:p>
    <w:p w14:paraId="08B07C38" w14:textId="77777777" w:rsidR="00706690" w:rsidRPr="00AD6901" w:rsidRDefault="00706690" w:rsidP="00AD6901">
      <w:pPr>
        <w:jc w:val="both"/>
        <w:rPr>
          <w:rFonts w:ascii="Times New Roman" w:hAnsi="Times New Roman" w:cs="Times New Roman"/>
          <w:sz w:val="28"/>
          <w:szCs w:val="28"/>
        </w:rPr>
      </w:pPr>
      <w:r w:rsidRPr="00AD6901">
        <w:rPr>
          <w:rFonts w:ascii="Times New Roman" w:hAnsi="Times New Roman" w:cs="Times New Roman"/>
          <w:sz w:val="28"/>
          <w:szCs w:val="28"/>
        </w:rPr>
        <w:t>Hello, thank you all for joining to my jury. Today I will present my thesis, about a secure and seamless prepayment system for wireless mesh networks.</w:t>
      </w:r>
      <w:r w:rsidR="00AD6901" w:rsidRPr="00AD6901">
        <w:rPr>
          <w:rFonts w:ascii="Times New Roman" w:hAnsi="Times New Roman" w:cs="Times New Roman"/>
          <w:sz w:val="28"/>
          <w:szCs w:val="28"/>
        </w:rPr>
        <w:t xml:space="preserve"> The prepayment scheme is called SSPayWMN.</w:t>
      </w:r>
    </w:p>
    <w:p w14:paraId="759A258A" w14:textId="77777777" w:rsidR="00706690" w:rsidRDefault="00706690" w:rsidP="00AD6901">
      <w:pPr>
        <w:jc w:val="both"/>
        <w:rPr>
          <w:rFonts w:ascii="Times New Roman" w:hAnsi="Times New Roman" w:cs="Times New Roman"/>
          <w:sz w:val="28"/>
          <w:szCs w:val="28"/>
        </w:rPr>
      </w:pPr>
    </w:p>
    <w:p w14:paraId="359F1DFD" w14:textId="77777777" w:rsidR="007C3EB4" w:rsidRDefault="007C3EB4" w:rsidP="00AD6901">
      <w:pPr>
        <w:jc w:val="both"/>
        <w:rPr>
          <w:rFonts w:ascii="Times New Roman" w:hAnsi="Times New Roman" w:cs="Times New Roman"/>
          <w:b/>
          <w:sz w:val="28"/>
          <w:szCs w:val="28"/>
        </w:rPr>
      </w:pPr>
      <w:r>
        <w:rPr>
          <w:rFonts w:ascii="Times New Roman" w:hAnsi="Times New Roman" w:cs="Times New Roman"/>
          <w:b/>
          <w:sz w:val="28"/>
          <w:szCs w:val="28"/>
        </w:rPr>
        <w:t>Slide 2</w:t>
      </w:r>
    </w:p>
    <w:p w14:paraId="344E3A51" w14:textId="77777777" w:rsidR="007C3EB4" w:rsidRDefault="007C3EB4" w:rsidP="00AD6901">
      <w:pPr>
        <w:jc w:val="both"/>
        <w:rPr>
          <w:rFonts w:ascii="Times New Roman" w:hAnsi="Times New Roman" w:cs="Times New Roman"/>
          <w:sz w:val="28"/>
          <w:szCs w:val="28"/>
        </w:rPr>
      </w:pPr>
      <w:r w:rsidRPr="007C3EB4">
        <w:rPr>
          <w:rFonts w:ascii="Times New Roman" w:hAnsi="Times New Roman" w:cs="Times New Roman"/>
          <w:sz w:val="28"/>
          <w:szCs w:val="28"/>
        </w:rPr>
        <w:t xml:space="preserve">On this </w:t>
      </w:r>
      <w:r>
        <w:rPr>
          <w:rFonts w:ascii="Times New Roman" w:hAnsi="Times New Roman" w:cs="Times New Roman"/>
          <w:sz w:val="28"/>
          <w:szCs w:val="28"/>
        </w:rPr>
        <w:t xml:space="preserve">presentation, firstly I will give a brief introduction to my thesis. I will define the problem and propose a solution. </w:t>
      </w:r>
    </w:p>
    <w:p w14:paraId="3820133D" w14:textId="77777777" w:rsidR="007C3EB4" w:rsidRDefault="007C3EB4" w:rsidP="00AD6901">
      <w:pPr>
        <w:jc w:val="both"/>
        <w:rPr>
          <w:rFonts w:ascii="Times New Roman" w:hAnsi="Times New Roman" w:cs="Times New Roman"/>
          <w:sz w:val="28"/>
          <w:szCs w:val="28"/>
        </w:rPr>
      </w:pPr>
      <w:r>
        <w:rPr>
          <w:rFonts w:ascii="Times New Roman" w:hAnsi="Times New Roman" w:cs="Times New Roman"/>
          <w:sz w:val="28"/>
          <w:szCs w:val="28"/>
        </w:rPr>
        <w:t>Then I will describe the building block of the system.</w:t>
      </w:r>
    </w:p>
    <w:p w14:paraId="418ECE85" w14:textId="77777777" w:rsidR="007C3EB4" w:rsidRDefault="007C3EB4" w:rsidP="00AD6901">
      <w:pPr>
        <w:jc w:val="both"/>
        <w:rPr>
          <w:rFonts w:ascii="Times New Roman" w:hAnsi="Times New Roman" w:cs="Times New Roman"/>
          <w:sz w:val="28"/>
          <w:szCs w:val="28"/>
        </w:rPr>
      </w:pPr>
      <w:r>
        <w:rPr>
          <w:rFonts w:ascii="Times New Roman" w:hAnsi="Times New Roman" w:cs="Times New Roman"/>
          <w:sz w:val="28"/>
          <w:szCs w:val="28"/>
        </w:rPr>
        <w:t>After that I will briefly explain our protocols and inform you about the simulation environment and client models.</w:t>
      </w:r>
    </w:p>
    <w:p w14:paraId="1E95A979" w14:textId="77777777" w:rsidR="007C3EB4" w:rsidRDefault="007C3EB4" w:rsidP="00AD6901">
      <w:pPr>
        <w:jc w:val="both"/>
        <w:rPr>
          <w:rFonts w:ascii="Times New Roman" w:hAnsi="Times New Roman" w:cs="Times New Roman"/>
          <w:sz w:val="28"/>
          <w:szCs w:val="28"/>
        </w:rPr>
      </w:pPr>
      <w:r>
        <w:rPr>
          <w:rFonts w:ascii="Times New Roman" w:hAnsi="Times New Roman" w:cs="Times New Roman"/>
          <w:sz w:val="28"/>
          <w:szCs w:val="28"/>
        </w:rPr>
        <w:t>Simulation results and performance evaluation will follow.</w:t>
      </w:r>
    </w:p>
    <w:p w14:paraId="6E9342AC" w14:textId="77777777" w:rsidR="007C3EB4" w:rsidRPr="007C3EB4" w:rsidRDefault="007C3EB4" w:rsidP="00AD6901">
      <w:pPr>
        <w:jc w:val="both"/>
        <w:rPr>
          <w:rFonts w:ascii="Times New Roman" w:hAnsi="Times New Roman" w:cs="Times New Roman"/>
          <w:sz w:val="28"/>
          <w:szCs w:val="28"/>
        </w:rPr>
      </w:pPr>
      <w:r>
        <w:rPr>
          <w:rFonts w:ascii="Times New Roman" w:hAnsi="Times New Roman" w:cs="Times New Roman"/>
          <w:sz w:val="28"/>
          <w:szCs w:val="28"/>
        </w:rPr>
        <w:t>Finally we will discuss the success of SSPayWMN and I will give you the conclusions.</w:t>
      </w:r>
    </w:p>
    <w:p w14:paraId="2271B7C6" w14:textId="77777777" w:rsidR="007C3EB4" w:rsidRDefault="007C3EB4" w:rsidP="00AD6901">
      <w:pPr>
        <w:jc w:val="both"/>
        <w:rPr>
          <w:rFonts w:ascii="Times New Roman" w:hAnsi="Times New Roman" w:cs="Times New Roman"/>
          <w:b/>
          <w:sz w:val="28"/>
          <w:szCs w:val="28"/>
        </w:rPr>
      </w:pPr>
    </w:p>
    <w:p w14:paraId="7FA3E0FF" w14:textId="77777777" w:rsidR="007C3EB4" w:rsidRPr="007C3EB4" w:rsidRDefault="007C3EB4" w:rsidP="00AD6901">
      <w:pPr>
        <w:jc w:val="both"/>
        <w:rPr>
          <w:rFonts w:ascii="Times New Roman" w:hAnsi="Times New Roman" w:cs="Times New Roman"/>
          <w:b/>
          <w:sz w:val="28"/>
          <w:szCs w:val="28"/>
        </w:rPr>
      </w:pPr>
      <w:r>
        <w:rPr>
          <w:rFonts w:ascii="Times New Roman" w:hAnsi="Times New Roman" w:cs="Times New Roman"/>
          <w:b/>
          <w:sz w:val="28"/>
          <w:szCs w:val="28"/>
        </w:rPr>
        <w:t>Slide 3</w:t>
      </w:r>
    </w:p>
    <w:p w14:paraId="4CFB8E12" w14:textId="77777777" w:rsidR="0000334A" w:rsidRDefault="00706690" w:rsidP="00AD6901">
      <w:pPr>
        <w:jc w:val="both"/>
        <w:rPr>
          <w:rFonts w:ascii="Times New Roman" w:hAnsi="Times New Roman" w:cs="Times New Roman"/>
          <w:sz w:val="28"/>
          <w:szCs w:val="28"/>
        </w:rPr>
      </w:pPr>
      <w:r w:rsidRPr="00AD6901">
        <w:rPr>
          <w:rFonts w:ascii="Times New Roman" w:hAnsi="Times New Roman" w:cs="Times New Roman"/>
          <w:sz w:val="28"/>
          <w:szCs w:val="28"/>
        </w:rPr>
        <w:t xml:space="preserve">In </w:t>
      </w:r>
      <w:r w:rsidR="00AD6901" w:rsidRPr="00AD6901">
        <w:rPr>
          <w:rFonts w:ascii="Times New Roman" w:hAnsi="Times New Roman" w:cs="Times New Roman"/>
          <w:sz w:val="28"/>
          <w:szCs w:val="28"/>
        </w:rPr>
        <w:t>e-payment systems</w:t>
      </w:r>
      <w:r w:rsidRPr="00AD6901">
        <w:rPr>
          <w:rFonts w:ascii="Times New Roman" w:hAnsi="Times New Roman" w:cs="Times New Roman"/>
          <w:sz w:val="28"/>
          <w:szCs w:val="28"/>
        </w:rPr>
        <w:t xml:space="preserve"> </w:t>
      </w:r>
      <w:r w:rsidR="00AD6901" w:rsidRPr="00AD6901">
        <w:rPr>
          <w:rFonts w:ascii="Times New Roman" w:hAnsi="Times New Roman" w:cs="Times New Roman"/>
          <w:sz w:val="28"/>
          <w:szCs w:val="28"/>
        </w:rPr>
        <w:t>clients generally put full or partial trust to service providers. However service providers may unintentionally overcharge their clients.</w:t>
      </w:r>
      <w:r w:rsidR="00AD6901">
        <w:rPr>
          <w:rFonts w:ascii="Times New Roman" w:hAnsi="Times New Roman" w:cs="Times New Roman"/>
          <w:sz w:val="28"/>
          <w:szCs w:val="28"/>
        </w:rPr>
        <w:t xml:space="preserve"> </w:t>
      </w:r>
      <w:r w:rsidR="00DB354C">
        <w:rPr>
          <w:rFonts w:ascii="Times New Roman" w:hAnsi="Times New Roman" w:cs="Times New Roman"/>
          <w:sz w:val="28"/>
          <w:szCs w:val="28"/>
        </w:rPr>
        <w:t>We intended to provide a fair system for both clients and to the service providers.</w:t>
      </w:r>
    </w:p>
    <w:p w14:paraId="6986370E" w14:textId="77777777" w:rsidR="00DB354C" w:rsidRDefault="00DB354C" w:rsidP="00AD6901">
      <w:pPr>
        <w:jc w:val="both"/>
        <w:rPr>
          <w:rFonts w:ascii="Times New Roman" w:hAnsi="Times New Roman" w:cs="Times New Roman"/>
          <w:sz w:val="28"/>
          <w:szCs w:val="28"/>
        </w:rPr>
      </w:pPr>
    </w:p>
    <w:p w14:paraId="5CFB1137" w14:textId="77777777" w:rsidR="00DB354C" w:rsidRDefault="00DB354C" w:rsidP="00AD6901">
      <w:pPr>
        <w:jc w:val="both"/>
        <w:rPr>
          <w:rFonts w:ascii="Times New Roman" w:hAnsi="Times New Roman" w:cs="Times New Roman"/>
          <w:sz w:val="28"/>
          <w:szCs w:val="28"/>
        </w:rPr>
      </w:pPr>
      <w:r>
        <w:rPr>
          <w:rFonts w:ascii="Times New Roman" w:hAnsi="Times New Roman" w:cs="Times New Roman"/>
          <w:sz w:val="28"/>
          <w:szCs w:val="28"/>
        </w:rPr>
        <w:t xml:space="preserve">There has been some research on e-payment systems. Rivest and Shamir, proposed the first prepayment for e-payment systems. It is called Pay-Word. Their system used elliptic curve cryptography for public key operations and hash chains for e-cash, which is the e-currency of the system. There have been extensive improvements on their work, like using RSA based signature. The improvements speeded up the system but they did not provide seamless service providing. </w:t>
      </w:r>
    </w:p>
    <w:p w14:paraId="26D051DC" w14:textId="77777777" w:rsidR="00DB354C" w:rsidRDefault="00DB354C" w:rsidP="00AD6901">
      <w:pPr>
        <w:jc w:val="both"/>
        <w:rPr>
          <w:rFonts w:ascii="Times New Roman" w:hAnsi="Times New Roman" w:cs="Times New Roman"/>
          <w:sz w:val="28"/>
          <w:szCs w:val="28"/>
        </w:rPr>
      </w:pPr>
    </w:p>
    <w:p w14:paraId="20E12776" w14:textId="77777777" w:rsidR="00DB354C" w:rsidRDefault="00DB354C" w:rsidP="00AD6901">
      <w:pPr>
        <w:jc w:val="both"/>
        <w:rPr>
          <w:rFonts w:ascii="Times New Roman" w:hAnsi="Times New Roman" w:cs="Times New Roman"/>
          <w:sz w:val="28"/>
          <w:szCs w:val="28"/>
        </w:rPr>
      </w:pPr>
      <w:r>
        <w:rPr>
          <w:rFonts w:ascii="Times New Roman" w:hAnsi="Times New Roman" w:cs="Times New Roman"/>
          <w:sz w:val="28"/>
          <w:szCs w:val="28"/>
        </w:rPr>
        <w:t xml:space="preserve">Some other related works provide seamless service providing; however they did not provide anonymity and untraceability. </w:t>
      </w:r>
    </w:p>
    <w:p w14:paraId="78B398BB" w14:textId="77777777" w:rsidR="00DB354C" w:rsidRDefault="00DB354C" w:rsidP="00AD6901">
      <w:pPr>
        <w:jc w:val="both"/>
        <w:rPr>
          <w:rFonts w:ascii="Times New Roman" w:hAnsi="Times New Roman" w:cs="Times New Roman"/>
          <w:sz w:val="28"/>
          <w:szCs w:val="28"/>
        </w:rPr>
      </w:pPr>
    </w:p>
    <w:p w14:paraId="1CF726FC" w14:textId="77777777" w:rsidR="00DB354C" w:rsidRDefault="00DB354C" w:rsidP="00AD6901">
      <w:pPr>
        <w:jc w:val="both"/>
        <w:rPr>
          <w:rFonts w:ascii="Times New Roman" w:hAnsi="Times New Roman" w:cs="Times New Roman"/>
          <w:sz w:val="28"/>
          <w:szCs w:val="28"/>
        </w:rPr>
      </w:pPr>
      <w:r>
        <w:rPr>
          <w:rFonts w:ascii="Times New Roman" w:hAnsi="Times New Roman" w:cs="Times New Roman"/>
          <w:sz w:val="28"/>
          <w:szCs w:val="28"/>
        </w:rPr>
        <w:t>SSPayWMN is proposed to tackle these problems. Providing a secure and seamless prepayment for wireless mesh networks, while providing privacy and untraceability to some extent. Moreover, support steady state performance with reasonable delays.</w:t>
      </w:r>
    </w:p>
    <w:p w14:paraId="509F5E7F" w14:textId="77777777" w:rsidR="00DB354C" w:rsidRDefault="00DB354C" w:rsidP="00AD6901">
      <w:pPr>
        <w:jc w:val="both"/>
        <w:rPr>
          <w:rFonts w:ascii="Times New Roman" w:hAnsi="Times New Roman" w:cs="Times New Roman"/>
          <w:sz w:val="28"/>
          <w:szCs w:val="28"/>
        </w:rPr>
      </w:pPr>
    </w:p>
    <w:p w14:paraId="0CF91CE2" w14:textId="77777777" w:rsidR="007C3EB4" w:rsidRPr="007C3EB4" w:rsidRDefault="007C3EB4" w:rsidP="00AD6901">
      <w:pPr>
        <w:jc w:val="both"/>
        <w:rPr>
          <w:rFonts w:ascii="Times New Roman" w:hAnsi="Times New Roman" w:cs="Times New Roman"/>
          <w:b/>
          <w:sz w:val="28"/>
          <w:szCs w:val="28"/>
        </w:rPr>
      </w:pPr>
      <w:r w:rsidRPr="007C3EB4">
        <w:rPr>
          <w:rFonts w:ascii="Times New Roman" w:hAnsi="Times New Roman" w:cs="Times New Roman"/>
          <w:b/>
          <w:sz w:val="28"/>
          <w:szCs w:val="28"/>
        </w:rPr>
        <w:t>Slide 4</w:t>
      </w:r>
    </w:p>
    <w:p w14:paraId="4BD5CF69" w14:textId="77777777" w:rsidR="007C3EB4" w:rsidRDefault="007C3EB4" w:rsidP="00AD6901">
      <w:pPr>
        <w:jc w:val="both"/>
        <w:rPr>
          <w:rFonts w:ascii="Times New Roman" w:hAnsi="Times New Roman" w:cs="Times New Roman"/>
          <w:sz w:val="28"/>
          <w:szCs w:val="28"/>
        </w:rPr>
      </w:pPr>
      <w:r>
        <w:rPr>
          <w:rFonts w:ascii="Times New Roman" w:hAnsi="Times New Roman" w:cs="Times New Roman"/>
          <w:sz w:val="28"/>
          <w:szCs w:val="28"/>
        </w:rPr>
        <w:t xml:space="preserve">Our objectives are listed on this slide. </w:t>
      </w:r>
    </w:p>
    <w:p w14:paraId="6482C9A8" w14:textId="77777777" w:rsidR="00DB354C" w:rsidRDefault="007C3EB4" w:rsidP="00AD6901">
      <w:pPr>
        <w:jc w:val="both"/>
        <w:rPr>
          <w:rFonts w:ascii="Times New Roman" w:hAnsi="Times New Roman" w:cs="Times New Roman"/>
          <w:sz w:val="28"/>
          <w:szCs w:val="28"/>
        </w:rPr>
      </w:pPr>
      <w:r>
        <w:rPr>
          <w:rFonts w:ascii="Times New Roman" w:hAnsi="Times New Roman" w:cs="Times New Roman"/>
          <w:sz w:val="28"/>
          <w:szCs w:val="28"/>
        </w:rPr>
        <w:t>We intended to provide wide coverage since SSPayWMN is designed to provide service in metropolitan area.</w:t>
      </w:r>
    </w:p>
    <w:p w14:paraId="087F1C0F" w14:textId="113AAA9F" w:rsidR="007C3EB4" w:rsidRDefault="007C3EB4" w:rsidP="00AD6901">
      <w:pPr>
        <w:jc w:val="both"/>
        <w:rPr>
          <w:rFonts w:ascii="Times New Roman" w:hAnsi="Times New Roman" w:cs="Times New Roman"/>
          <w:sz w:val="28"/>
          <w:szCs w:val="28"/>
        </w:rPr>
      </w:pPr>
      <w:r>
        <w:rPr>
          <w:rFonts w:ascii="Times New Roman" w:hAnsi="Times New Roman" w:cs="Times New Roman"/>
          <w:sz w:val="28"/>
          <w:szCs w:val="28"/>
        </w:rPr>
        <w:t xml:space="preserve">Our system should be able to provide mobility support for clients and provide seamless connection without causing any </w:t>
      </w:r>
      <w:r w:rsidR="008B723C">
        <w:rPr>
          <w:rFonts w:ascii="Times New Roman" w:hAnsi="Times New Roman" w:cs="Times New Roman"/>
          <w:sz w:val="28"/>
          <w:szCs w:val="28"/>
        </w:rPr>
        <w:t>interruption.</w:t>
      </w:r>
    </w:p>
    <w:p w14:paraId="74057A88" w14:textId="0FEAFB5A" w:rsidR="008B723C" w:rsidRDefault="008B723C" w:rsidP="00AD6901">
      <w:pPr>
        <w:jc w:val="both"/>
        <w:rPr>
          <w:rFonts w:ascii="Times New Roman" w:hAnsi="Times New Roman" w:cs="Times New Roman"/>
          <w:sz w:val="28"/>
          <w:szCs w:val="28"/>
        </w:rPr>
      </w:pPr>
      <w:r>
        <w:rPr>
          <w:rFonts w:ascii="Times New Roman" w:hAnsi="Times New Roman" w:cs="Times New Roman"/>
          <w:sz w:val="28"/>
          <w:szCs w:val="28"/>
        </w:rPr>
        <w:lastRenderedPageBreak/>
        <w:t>The system should provide anonymity and untraceability for the clients.</w:t>
      </w:r>
    </w:p>
    <w:p w14:paraId="12B048F1" w14:textId="433582DA" w:rsidR="008B723C" w:rsidRDefault="008B723C" w:rsidP="00AD6901">
      <w:pPr>
        <w:jc w:val="both"/>
        <w:rPr>
          <w:rFonts w:ascii="Times New Roman" w:hAnsi="Times New Roman" w:cs="Times New Roman"/>
          <w:sz w:val="28"/>
          <w:szCs w:val="28"/>
        </w:rPr>
      </w:pPr>
      <w:r>
        <w:rPr>
          <w:rFonts w:ascii="Times New Roman" w:hAnsi="Times New Roman" w:cs="Times New Roman"/>
          <w:sz w:val="28"/>
          <w:szCs w:val="28"/>
        </w:rPr>
        <w:t>The system will provide mutual authentication. The client will be ensured that she is connected to the correct network.</w:t>
      </w:r>
    </w:p>
    <w:p w14:paraId="33544706" w14:textId="00414EB9" w:rsidR="008B723C" w:rsidRDefault="008B723C" w:rsidP="00AD6901">
      <w:pPr>
        <w:jc w:val="both"/>
        <w:rPr>
          <w:rFonts w:ascii="Times New Roman" w:hAnsi="Times New Roman" w:cs="Times New Roman"/>
          <w:sz w:val="28"/>
          <w:szCs w:val="28"/>
        </w:rPr>
      </w:pPr>
      <w:r>
        <w:rPr>
          <w:rFonts w:ascii="Times New Roman" w:hAnsi="Times New Roman" w:cs="Times New Roman"/>
          <w:sz w:val="28"/>
          <w:szCs w:val="28"/>
        </w:rPr>
        <w:t>Usage of hash tokens will provide two-way honesty. Overcharging will not be possible.</w:t>
      </w:r>
    </w:p>
    <w:p w14:paraId="76E9BE95" w14:textId="20190BEE" w:rsidR="008B723C" w:rsidRDefault="008B723C" w:rsidP="00AD6901">
      <w:pPr>
        <w:jc w:val="both"/>
        <w:rPr>
          <w:rFonts w:ascii="Times New Roman" w:hAnsi="Times New Roman" w:cs="Times New Roman"/>
          <w:sz w:val="28"/>
          <w:szCs w:val="28"/>
        </w:rPr>
      </w:pPr>
      <w:r>
        <w:rPr>
          <w:rFonts w:ascii="Times New Roman" w:hAnsi="Times New Roman" w:cs="Times New Roman"/>
          <w:sz w:val="28"/>
          <w:szCs w:val="28"/>
        </w:rPr>
        <w:t xml:space="preserve">The system performance is evaluated </w:t>
      </w:r>
      <w:r w:rsidR="009D56E0">
        <w:rPr>
          <w:rFonts w:ascii="Times New Roman" w:hAnsi="Times New Roman" w:cs="Times New Roman"/>
          <w:sz w:val="28"/>
          <w:szCs w:val="28"/>
        </w:rPr>
        <w:t>using simulations conducted with network simulator 3 (a.k.a. ns-3).</w:t>
      </w:r>
    </w:p>
    <w:p w14:paraId="7A6216FE" w14:textId="77777777" w:rsidR="009D56E0" w:rsidRDefault="009D56E0" w:rsidP="00AD6901">
      <w:pPr>
        <w:jc w:val="both"/>
        <w:rPr>
          <w:rFonts w:ascii="Times New Roman" w:hAnsi="Times New Roman" w:cs="Times New Roman"/>
          <w:sz w:val="28"/>
          <w:szCs w:val="28"/>
        </w:rPr>
      </w:pPr>
    </w:p>
    <w:p w14:paraId="7BEB7476" w14:textId="12DFCC41" w:rsidR="009D56E0" w:rsidRDefault="009D56E0" w:rsidP="00AD6901">
      <w:pPr>
        <w:jc w:val="both"/>
        <w:rPr>
          <w:rFonts w:ascii="Times New Roman" w:hAnsi="Times New Roman" w:cs="Times New Roman"/>
          <w:b/>
          <w:sz w:val="28"/>
          <w:szCs w:val="28"/>
        </w:rPr>
      </w:pPr>
      <w:r w:rsidRPr="009D56E0">
        <w:rPr>
          <w:rFonts w:ascii="Times New Roman" w:hAnsi="Times New Roman" w:cs="Times New Roman"/>
          <w:b/>
          <w:sz w:val="28"/>
          <w:szCs w:val="28"/>
        </w:rPr>
        <w:t>Slide 5</w:t>
      </w:r>
    </w:p>
    <w:p w14:paraId="2EAB96FB" w14:textId="0D220EA6" w:rsidR="009D56E0" w:rsidRDefault="009D56E0" w:rsidP="00AD6901">
      <w:pPr>
        <w:jc w:val="both"/>
        <w:rPr>
          <w:rFonts w:ascii="Times New Roman" w:hAnsi="Times New Roman" w:cs="Times New Roman"/>
          <w:sz w:val="28"/>
          <w:szCs w:val="28"/>
        </w:rPr>
      </w:pPr>
      <w:r>
        <w:rPr>
          <w:rFonts w:ascii="Times New Roman" w:hAnsi="Times New Roman" w:cs="Times New Roman"/>
          <w:sz w:val="28"/>
          <w:szCs w:val="28"/>
        </w:rPr>
        <w:t>Using the listed entities we have formed up the system.</w:t>
      </w:r>
    </w:p>
    <w:p w14:paraId="07CBEBF6" w14:textId="75DAD12D" w:rsidR="009D56E0" w:rsidRDefault="009D56E0" w:rsidP="00AD6901">
      <w:pPr>
        <w:jc w:val="both"/>
        <w:rPr>
          <w:rFonts w:ascii="Times New Roman" w:hAnsi="Times New Roman" w:cs="Times New Roman"/>
          <w:sz w:val="28"/>
          <w:szCs w:val="28"/>
        </w:rPr>
      </w:pPr>
      <w:r>
        <w:rPr>
          <w:rFonts w:ascii="Times New Roman" w:hAnsi="Times New Roman" w:cs="Times New Roman"/>
          <w:sz w:val="28"/>
          <w:szCs w:val="28"/>
        </w:rPr>
        <w:t>There are mobile clients, access points that forms up the mesh backbone, gateways, several operator servers and a trusted third party server.</w:t>
      </w:r>
    </w:p>
    <w:p w14:paraId="6697B4FD" w14:textId="77777777" w:rsidR="009D56E0" w:rsidRDefault="009D56E0" w:rsidP="00AD6901">
      <w:pPr>
        <w:jc w:val="both"/>
        <w:rPr>
          <w:rFonts w:ascii="Times New Roman" w:hAnsi="Times New Roman" w:cs="Times New Roman"/>
          <w:sz w:val="28"/>
          <w:szCs w:val="28"/>
        </w:rPr>
      </w:pPr>
    </w:p>
    <w:p w14:paraId="650741AC" w14:textId="626F55AC" w:rsidR="009D56E0" w:rsidRDefault="009D56E0" w:rsidP="00AD6901">
      <w:pPr>
        <w:jc w:val="both"/>
        <w:rPr>
          <w:rFonts w:ascii="Times New Roman" w:hAnsi="Times New Roman" w:cs="Times New Roman"/>
          <w:sz w:val="28"/>
          <w:szCs w:val="28"/>
        </w:rPr>
      </w:pPr>
      <w:r>
        <w:rPr>
          <w:rFonts w:ascii="Times New Roman" w:hAnsi="Times New Roman" w:cs="Times New Roman"/>
          <w:b/>
          <w:sz w:val="28"/>
          <w:szCs w:val="28"/>
        </w:rPr>
        <w:t>Slide 6</w:t>
      </w:r>
    </w:p>
    <w:p w14:paraId="6436A0CB" w14:textId="5A9D9F70" w:rsidR="009D56E0" w:rsidRDefault="009D56E0" w:rsidP="00AD6901">
      <w:pPr>
        <w:jc w:val="both"/>
        <w:rPr>
          <w:rFonts w:ascii="Times New Roman" w:hAnsi="Times New Roman" w:cs="Times New Roman"/>
          <w:sz w:val="28"/>
          <w:szCs w:val="28"/>
        </w:rPr>
      </w:pPr>
      <w:r>
        <w:rPr>
          <w:rFonts w:ascii="Times New Roman" w:hAnsi="Times New Roman" w:cs="Times New Roman"/>
          <w:sz w:val="28"/>
          <w:szCs w:val="28"/>
        </w:rPr>
        <w:t>The clients will receive their services with the connection cards. The clients buy their connection cards from the trusted third party.</w:t>
      </w:r>
    </w:p>
    <w:p w14:paraId="44E32F62" w14:textId="709BBDBB" w:rsidR="009D56E0" w:rsidRDefault="009D56E0" w:rsidP="00AD6901">
      <w:pPr>
        <w:jc w:val="both"/>
        <w:rPr>
          <w:rFonts w:ascii="Times New Roman" w:hAnsi="Times New Roman" w:cs="Times New Roman"/>
          <w:sz w:val="28"/>
          <w:szCs w:val="28"/>
        </w:rPr>
      </w:pPr>
      <w:r>
        <w:rPr>
          <w:rFonts w:ascii="Times New Roman" w:hAnsi="Times New Roman" w:cs="Times New Roman"/>
          <w:sz w:val="28"/>
          <w:szCs w:val="28"/>
        </w:rPr>
        <w:t>Trusted third party selects a random value and forms up a hash chain. Hash chains are formed by using the output of a hash algorithm as an input to another hash algorithm.</w:t>
      </w:r>
    </w:p>
    <w:p w14:paraId="0B4852C3" w14:textId="3EE87140" w:rsidR="009D56E0" w:rsidRDefault="009D56E0" w:rsidP="00AD6901">
      <w:pPr>
        <w:jc w:val="both"/>
        <w:rPr>
          <w:rFonts w:ascii="Times New Roman" w:hAnsi="Times New Roman" w:cs="Times New Roman"/>
          <w:sz w:val="28"/>
          <w:szCs w:val="28"/>
        </w:rPr>
      </w:pPr>
      <w:r>
        <w:rPr>
          <w:rFonts w:ascii="Times New Roman" w:hAnsi="Times New Roman" w:cs="Times New Roman"/>
          <w:sz w:val="28"/>
          <w:szCs w:val="28"/>
        </w:rPr>
        <w:t>The count of hash operations determines the length of the hash chain.</w:t>
      </w:r>
    </w:p>
    <w:p w14:paraId="765A72B8" w14:textId="50F79C1B" w:rsidR="009D56E0" w:rsidRDefault="009D56E0" w:rsidP="00AD6901">
      <w:pPr>
        <w:jc w:val="both"/>
        <w:rPr>
          <w:rFonts w:ascii="Times New Roman" w:hAnsi="Times New Roman" w:cs="Times New Roman"/>
          <w:sz w:val="28"/>
          <w:szCs w:val="28"/>
        </w:rPr>
      </w:pPr>
      <w:r>
        <w:rPr>
          <w:rFonts w:ascii="Times New Roman" w:hAnsi="Times New Roman" w:cs="Times New Roman"/>
          <w:sz w:val="28"/>
          <w:szCs w:val="28"/>
        </w:rPr>
        <w:t>We use the irreversibility property of hash chains. It is easy to find a hash output using the input but it is infeasible for otherwise.</w:t>
      </w:r>
    </w:p>
    <w:p w14:paraId="39FA4360" w14:textId="379CF650" w:rsidR="009D56E0" w:rsidRDefault="009D56E0" w:rsidP="00AD6901">
      <w:pPr>
        <w:jc w:val="both"/>
        <w:rPr>
          <w:rFonts w:ascii="Times New Roman" w:hAnsi="Times New Roman" w:cs="Times New Roman"/>
          <w:sz w:val="28"/>
          <w:szCs w:val="28"/>
        </w:rPr>
      </w:pPr>
      <w:r>
        <w:rPr>
          <w:rFonts w:ascii="Times New Roman" w:hAnsi="Times New Roman" w:cs="Times New Roman"/>
          <w:sz w:val="28"/>
          <w:szCs w:val="28"/>
        </w:rPr>
        <w:t>Aliases will be used and changed frequently to provide anonymity and untraceability to some extent.</w:t>
      </w:r>
    </w:p>
    <w:p w14:paraId="462C96AB" w14:textId="77777777" w:rsidR="009D56E0" w:rsidRDefault="009D56E0" w:rsidP="00AD6901">
      <w:pPr>
        <w:jc w:val="both"/>
        <w:rPr>
          <w:rFonts w:ascii="Times New Roman" w:hAnsi="Times New Roman" w:cs="Times New Roman"/>
          <w:sz w:val="28"/>
          <w:szCs w:val="28"/>
        </w:rPr>
      </w:pPr>
    </w:p>
    <w:p w14:paraId="1BA22CE3" w14:textId="2D295EF2" w:rsidR="009D56E0" w:rsidRDefault="009D56E0" w:rsidP="00AD6901">
      <w:pPr>
        <w:jc w:val="both"/>
        <w:rPr>
          <w:rFonts w:ascii="Times New Roman" w:hAnsi="Times New Roman" w:cs="Times New Roman"/>
          <w:b/>
          <w:sz w:val="28"/>
          <w:szCs w:val="28"/>
        </w:rPr>
      </w:pPr>
      <w:r>
        <w:rPr>
          <w:rFonts w:ascii="Times New Roman" w:hAnsi="Times New Roman" w:cs="Times New Roman"/>
          <w:b/>
          <w:sz w:val="28"/>
          <w:szCs w:val="28"/>
        </w:rPr>
        <w:t>Slide 7</w:t>
      </w:r>
      <w:bookmarkStart w:id="0" w:name="_GoBack"/>
      <w:bookmarkEnd w:id="0"/>
    </w:p>
    <w:p w14:paraId="37A0C16E" w14:textId="66306BCE" w:rsidR="009D56E0" w:rsidRDefault="009D56E0" w:rsidP="00AD6901">
      <w:pPr>
        <w:jc w:val="both"/>
        <w:rPr>
          <w:rFonts w:ascii="Times New Roman" w:hAnsi="Times New Roman" w:cs="Times New Roman"/>
          <w:sz w:val="28"/>
          <w:szCs w:val="28"/>
        </w:rPr>
      </w:pPr>
      <w:r>
        <w:rPr>
          <w:rFonts w:ascii="Times New Roman" w:hAnsi="Times New Roman" w:cs="Times New Roman"/>
          <w:sz w:val="28"/>
          <w:szCs w:val="28"/>
        </w:rPr>
        <w:t>From now on I will explain the protocols of the system.</w:t>
      </w:r>
    </w:p>
    <w:p w14:paraId="272C366B" w14:textId="5A2BE555" w:rsidR="009D56E0" w:rsidRDefault="009D56E0" w:rsidP="00AD6901">
      <w:pPr>
        <w:jc w:val="both"/>
        <w:rPr>
          <w:rFonts w:ascii="Times New Roman" w:hAnsi="Times New Roman" w:cs="Times New Roman"/>
          <w:sz w:val="28"/>
          <w:szCs w:val="28"/>
        </w:rPr>
      </w:pPr>
      <w:r>
        <w:rPr>
          <w:rFonts w:ascii="Times New Roman" w:hAnsi="Times New Roman" w:cs="Times New Roman"/>
          <w:sz w:val="28"/>
          <w:szCs w:val="28"/>
        </w:rPr>
        <w:t>In this slide two protocols are depicted.</w:t>
      </w:r>
    </w:p>
    <w:p w14:paraId="3F848695" w14:textId="52140EED" w:rsidR="009D56E0" w:rsidRDefault="009D56E0" w:rsidP="00AD6901">
      <w:pPr>
        <w:jc w:val="both"/>
        <w:rPr>
          <w:rFonts w:ascii="Times New Roman" w:hAnsi="Times New Roman" w:cs="Times New Roman"/>
          <w:sz w:val="28"/>
          <w:szCs w:val="28"/>
        </w:rPr>
      </w:pPr>
      <w:r>
        <w:rPr>
          <w:rFonts w:ascii="Times New Roman" w:hAnsi="Times New Roman" w:cs="Times New Roman"/>
          <w:sz w:val="28"/>
          <w:szCs w:val="28"/>
        </w:rPr>
        <w:t>Initial Authorization and Reuse of a Connection Card.</w:t>
      </w:r>
    </w:p>
    <w:p w14:paraId="6109DA99" w14:textId="26057ADB" w:rsidR="009D56E0" w:rsidRDefault="009D56E0" w:rsidP="00AD6901">
      <w:pPr>
        <w:jc w:val="both"/>
        <w:rPr>
          <w:rFonts w:ascii="Times New Roman" w:hAnsi="Times New Roman" w:cs="Times New Roman"/>
          <w:sz w:val="28"/>
          <w:szCs w:val="28"/>
        </w:rPr>
      </w:pPr>
      <w:r>
        <w:rPr>
          <w:rFonts w:ascii="Times New Roman" w:hAnsi="Times New Roman" w:cs="Times New Roman"/>
          <w:sz w:val="28"/>
          <w:szCs w:val="28"/>
        </w:rPr>
        <w:t>Client encrypts the connection request using the trusted third party’s public key. Sends the request through the mesh backbone.</w:t>
      </w:r>
    </w:p>
    <w:p w14:paraId="01BF6154" w14:textId="020E4D90" w:rsidR="009D56E0" w:rsidRDefault="009D56E0" w:rsidP="00AD6901">
      <w:pPr>
        <w:jc w:val="both"/>
        <w:rPr>
          <w:rFonts w:ascii="Times New Roman" w:hAnsi="Times New Roman" w:cs="Times New Roman"/>
          <w:sz w:val="28"/>
          <w:szCs w:val="28"/>
        </w:rPr>
      </w:pPr>
      <w:r>
        <w:rPr>
          <w:rFonts w:ascii="Times New Roman" w:hAnsi="Times New Roman" w:cs="Times New Roman"/>
          <w:sz w:val="28"/>
          <w:szCs w:val="28"/>
        </w:rPr>
        <w:t xml:space="preserve">TTP will decrypt the </w:t>
      </w:r>
      <w:r w:rsidR="00C77E40">
        <w:rPr>
          <w:rFonts w:ascii="Times New Roman" w:hAnsi="Times New Roman" w:cs="Times New Roman"/>
          <w:sz w:val="28"/>
          <w:szCs w:val="28"/>
        </w:rPr>
        <w:t>packet and calculate SN.</w:t>
      </w:r>
    </w:p>
    <w:p w14:paraId="1F9068B9" w14:textId="77777777" w:rsidR="00C77E40" w:rsidRPr="009D56E0" w:rsidRDefault="00C77E40" w:rsidP="00AD6901">
      <w:pPr>
        <w:jc w:val="both"/>
        <w:rPr>
          <w:rFonts w:ascii="Times New Roman" w:hAnsi="Times New Roman" w:cs="Times New Roman"/>
          <w:sz w:val="28"/>
          <w:szCs w:val="28"/>
        </w:rPr>
      </w:pPr>
    </w:p>
    <w:sectPr w:rsidR="00C77E40" w:rsidRPr="009D56E0" w:rsidSect="0000334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6690"/>
    <w:rsid w:val="0000334A"/>
    <w:rsid w:val="00706690"/>
    <w:rsid w:val="007C3EB4"/>
    <w:rsid w:val="008B723C"/>
    <w:rsid w:val="009D56E0"/>
    <w:rsid w:val="00AD6901"/>
    <w:rsid w:val="00C77E40"/>
    <w:rsid w:val="00DB35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22DA5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533</Words>
  <Characters>3040</Characters>
  <Application>Microsoft Macintosh Word</Application>
  <DocSecurity>0</DocSecurity>
  <Lines>25</Lines>
  <Paragraphs>7</Paragraphs>
  <ScaleCrop>false</ScaleCrop>
  <Company>Altek</Company>
  <LinksUpToDate>false</LinksUpToDate>
  <CharactersWithSpaces>3566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Altek Bilgi</dc:creator>
  <cp:keywords/>
  <dc:description/>
  <cp:lastModifiedBy>Altek Bilgi</cp:lastModifiedBy>
  <cp:revision>3</cp:revision>
  <dcterms:created xsi:type="dcterms:W3CDTF">2013-01-17T13:01:00Z</dcterms:created>
  <dcterms:modified xsi:type="dcterms:W3CDTF">2013-01-17T15:05:00Z</dcterms:modified>
</cp:coreProperties>
</file>