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88585B2"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3566ED88" w14:textId="77777777" w:rsidR="008F0D00" w:rsidRPr="008F0D00" w:rsidRDefault="008F0D00" w:rsidP="0059521E">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48B35B97" w14:textId="77777777" w:rsidR="008F0D00" w:rsidRPr="008F0D00" w:rsidRDefault="008F0D00" w:rsidP="0059521E">
      <w:pPr>
        <w:spacing w:beforeLines="100" w:before="240" w:afterLines="100"/>
        <w:rPr>
          <w:rFonts w:ascii="Times New Roman" w:hAnsi="Times New Roman" w:cs="Times New Roman"/>
          <w:sz w:val="24"/>
          <w:szCs w:val="24"/>
        </w:rPr>
      </w:pPr>
    </w:p>
    <w:p w14:paraId="23CD79E3" w14:textId="77777777" w:rsidR="008F0D00" w:rsidRPr="008F0D00" w:rsidRDefault="008F0D00" w:rsidP="0059521E">
      <w:pPr>
        <w:spacing w:beforeLines="100" w:before="240" w:afterLines="100"/>
        <w:rPr>
          <w:rFonts w:ascii="Times New Roman" w:hAnsi="Times New Roman" w:cs="Times New Roman"/>
          <w:sz w:val="24"/>
          <w:szCs w:val="24"/>
        </w:rPr>
      </w:pPr>
    </w:p>
    <w:p w14:paraId="1CC9BEA0" w14:textId="77777777" w:rsidR="008F0D00" w:rsidRPr="008F0D00" w:rsidRDefault="008F0D00" w:rsidP="0059521E">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02A2CCB5" w14:textId="77777777" w:rsidR="008F0D00" w:rsidRPr="008F0D00" w:rsidRDefault="008F0D00" w:rsidP="0059521E">
      <w:pPr>
        <w:pStyle w:val="Centered"/>
        <w:spacing w:beforeLines="100" w:before="240" w:afterLines="100"/>
        <w:rPr>
          <w:szCs w:val="24"/>
        </w:rPr>
      </w:pPr>
    </w:p>
    <w:p w14:paraId="3A93E14B" w14:textId="77777777" w:rsidR="008F0D00" w:rsidRPr="008F0D00" w:rsidRDefault="008F0D00" w:rsidP="0059521E">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Pr>
          <w:szCs w:val="24"/>
        </w:rPr>
        <w:t>December</w:t>
      </w:r>
      <w:r w:rsidRPr="008F0D00">
        <w:rPr>
          <w:szCs w:val="24"/>
        </w:rPr>
        <w:t xml:space="preserve"> 2012</w:t>
      </w:r>
    </w:p>
    <w:p w14:paraId="5636D429" w14:textId="77777777" w:rsidR="008F0D00" w:rsidRPr="008F0D00" w:rsidRDefault="008F0D00" w:rsidP="0059521E">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1076188A"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1D983256" w14:textId="77777777" w:rsidR="008F0D00" w:rsidRPr="008F0D00" w:rsidRDefault="008F0D00" w:rsidP="0059521E">
      <w:pPr>
        <w:spacing w:beforeLines="100" w:before="240" w:afterLines="100"/>
        <w:ind w:firstLine="0"/>
        <w:rPr>
          <w:rFonts w:ascii="Times New Roman" w:hAnsi="Times New Roman" w:cs="Times New Roman"/>
          <w:sz w:val="24"/>
          <w:szCs w:val="24"/>
        </w:rPr>
      </w:pPr>
    </w:p>
    <w:p w14:paraId="72CFDCAA"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t>........................................</w:t>
      </w:r>
    </w:p>
    <w:p w14:paraId="2B515447"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6A1AFEA2" w14:textId="77777777" w:rsidR="008F0D00" w:rsidRPr="008F0D00" w:rsidRDefault="008F0D00" w:rsidP="0059521E">
      <w:pPr>
        <w:spacing w:beforeLines="100" w:before="240" w:afterLines="100"/>
        <w:ind w:firstLine="0"/>
        <w:rPr>
          <w:rFonts w:ascii="Times New Roman" w:hAnsi="Times New Roman" w:cs="Times New Roman"/>
          <w:sz w:val="24"/>
          <w:szCs w:val="24"/>
        </w:rPr>
      </w:pPr>
    </w:p>
    <w:p w14:paraId="28A77AB3" w14:textId="77777777" w:rsidR="008F0D00" w:rsidRPr="008F0D00" w:rsidRDefault="008F0D00" w:rsidP="0059521E">
      <w:pPr>
        <w:spacing w:beforeLines="100" w:before="240" w:afterLines="100"/>
        <w:ind w:firstLine="0"/>
        <w:rPr>
          <w:rFonts w:ascii="Times New Roman" w:hAnsi="Times New Roman" w:cs="Times New Roman"/>
          <w:sz w:val="24"/>
          <w:szCs w:val="24"/>
        </w:rPr>
      </w:pPr>
    </w:p>
    <w:p w14:paraId="3C1AE371"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t>........................................</w:t>
      </w:r>
    </w:p>
    <w:p w14:paraId="6E944BA7" w14:textId="77777777" w:rsidR="008F0D00" w:rsidRPr="008F0D00" w:rsidRDefault="008F0D00" w:rsidP="0059521E">
      <w:pPr>
        <w:spacing w:beforeLines="100" w:before="240" w:afterLines="100"/>
        <w:rPr>
          <w:rFonts w:ascii="Times New Roman" w:hAnsi="Times New Roman" w:cs="Times New Roman"/>
          <w:b/>
          <w:sz w:val="24"/>
          <w:szCs w:val="24"/>
        </w:rPr>
      </w:pPr>
    </w:p>
    <w:p w14:paraId="4A272B32"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5BB0FBCC" w14:textId="77777777" w:rsidR="008F0D00" w:rsidRPr="008F0D00" w:rsidRDefault="008F0D00" w:rsidP="0059521E">
      <w:pPr>
        <w:spacing w:beforeLines="100" w:before="240" w:afterLines="100"/>
        <w:rPr>
          <w:rFonts w:ascii="Times New Roman" w:hAnsi="Times New Roman" w:cs="Times New Roman"/>
          <w:sz w:val="24"/>
          <w:szCs w:val="24"/>
        </w:rPr>
      </w:pPr>
    </w:p>
    <w:p w14:paraId="2FB8AAC2" w14:textId="77777777" w:rsidR="008F0D00" w:rsidRPr="008F0D00" w:rsidRDefault="008F0D00" w:rsidP="0059521E">
      <w:pPr>
        <w:spacing w:beforeLines="100" w:before="240" w:afterLines="100"/>
        <w:rPr>
          <w:rFonts w:ascii="Times New Roman" w:hAnsi="Times New Roman" w:cs="Times New Roman"/>
          <w:sz w:val="24"/>
          <w:szCs w:val="24"/>
        </w:rPr>
      </w:pPr>
    </w:p>
    <w:p w14:paraId="5A7BB2A9" w14:textId="77777777" w:rsidR="008F0D00" w:rsidRPr="008F0D00" w:rsidRDefault="008F0D00" w:rsidP="0059521E">
      <w:pPr>
        <w:spacing w:beforeLines="100" w:before="240" w:afterLines="100"/>
        <w:rPr>
          <w:rFonts w:ascii="Times New Roman" w:hAnsi="Times New Roman" w:cs="Times New Roman"/>
          <w:sz w:val="24"/>
          <w:szCs w:val="24"/>
        </w:rPr>
      </w:pPr>
    </w:p>
    <w:p w14:paraId="5681E398" w14:textId="77777777" w:rsidR="008F0D00" w:rsidRPr="008F0D00" w:rsidRDefault="008F0D00" w:rsidP="0059521E">
      <w:pPr>
        <w:spacing w:beforeLines="100" w:before="240" w:afterLines="100"/>
        <w:rPr>
          <w:rFonts w:ascii="Times New Roman" w:hAnsi="Times New Roman" w:cs="Times New Roman"/>
          <w:sz w:val="24"/>
          <w:szCs w:val="24"/>
        </w:rPr>
      </w:pPr>
    </w:p>
    <w:p w14:paraId="50053521" w14:textId="77777777" w:rsidR="008F0D00" w:rsidRPr="008F0D00" w:rsidRDefault="008F0D00" w:rsidP="0059521E">
      <w:pPr>
        <w:spacing w:beforeLines="100" w:before="240" w:afterLines="100"/>
        <w:rPr>
          <w:rFonts w:ascii="Times New Roman" w:hAnsi="Times New Roman" w:cs="Times New Roman"/>
          <w:sz w:val="24"/>
          <w:szCs w:val="24"/>
        </w:rPr>
      </w:pPr>
    </w:p>
    <w:p w14:paraId="72D416F1" w14:textId="77777777" w:rsidR="008F0D00" w:rsidRPr="008F0D00" w:rsidRDefault="008F0D00" w:rsidP="0059521E">
      <w:pPr>
        <w:spacing w:beforeLines="100" w:before="240" w:afterLines="100"/>
        <w:rPr>
          <w:rFonts w:ascii="Times New Roman" w:hAnsi="Times New Roman" w:cs="Times New Roman"/>
          <w:sz w:val="24"/>
          <w:szCs w:val="24"/>
        </w:rPr>
      </w:pPr>
    </w:p>
    <w:p w14:paraId="4D81013A" w14:textId="77777777" w:rsidR="008F0D00" w:rsidRPr="008F0D00" w:rsidRDefault="008F0D00" w:rsidP="0059521E">
      <w:pPr>
        <w:spacing w:beforeLines="100" w:before="240" w:afterLines="100"/>
        <w:rPr>
          <w:rFonts w:ascii="Times New Roman" w:hAnsi="Times New Roman" w:cs="Times New Roman"/>
          <w:sz w:val="24"/>
          <w:szCs w:val="24"/>
        </w:rPr>
      </w:pPr>
    </w:p>
    <w:p w14:paraId="6918FAA4" w14:textId="77777777" w:rsidR="008F0D00" w:rsidRPr="008F0D00" w:rsidRDefault="008F0D00" w:rsidP="0059521E">
      <w:pPr>
        <w:pStyle w:val="Centered"/>
        <w:spacing w:beforeLines="100" w:before="240" w:afterLines="100"/>
        <w:ind w:firstLine="0"/>
        <w:rPr>
          <w:rFonts w:eastAsia="Calibri"/>
          <w:szCs w:val="24"/>
        </w:rPr>
      </w:pPr>
      <w:r w:rsidRPr="008F0D00">
        <w:rPr>
          <w:rFonts w:eastAsia="Calibri"/>
          <w:szCs w:val="24"/>
        </w:rPr>
        <w:t xml:space="preserve">© Serhat Can </w:t>
      </w:r>
      <w:proofErr w:type="spellStart"/>
      <w:r w:rsidRPr="008F0D00">
        <w:rPr>
          <w:rFonts w:eastAsia="Calibri"/>
          <w:szCs w:val="24"/>
        </w:rPr>
        <w:t>Leloğlu</w:t>
      </w:r>
      <w:proofErr w:type="spellEnd"/>
      <w:r w:rsidRPr="008F0D00">
        <w:rPr>
          <w:rFonts w:eastAsia="Calibri"/>
          <w:szCs w:val="24"/>
        </w:rPr>
        <w:t xml:space="preserve"> 2012</w:t>
      </w:r>
    </w:p>
    <w:p w14:paraId="7E5446FB" w14:textId="77777777" w:rsidR="008F0D00" w:rsidRPr="008F0D00" w:rsidRDefault="008F0D00" w:rsidP="0059521E">
      <w:pPr>
        <w:pStyle w:val="Centered"/>
        <w:spacing w:beforeLines="100" w:before="240" w:afterLines="100"/>
        <w:ind w:firstLine="0"/>
        <w:rPr>
          <w:rFonts w:eastAsia="Calibri"/>
          <w:szCs w:val="24"/>
        </w:rPr>
      </w:pPr>
      <w:r w:rsidRPr="008F0D00">
        <w:rPr>
          <w:rFonts w:eastAsia="Calibri"/>
          <w:szCs w:val="24"/>
        </w:rPr>
        <w:t>All Rights Reserved</w:t>
      </w:r>
    </w:p>
    <w:p w14:paraId="0234107C"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22691DEB" w14:textId="77777777" w:rsidR="008F0D00" w:rsidRPr="008F0D00" w:rsidRDefault="008F0D00" w:rsidP="0059521E">
      <w:pPr>
        <w:pStyle w:val="Centered"/>
        <w:spacing w:beforeLines="100" w:before="240" w:afterLines="100"/>
        <w:rPr>
          <w:szCs w:val="24"/>
        </w:rPr>
      </w:pPr>
      <w:r w:rsidRPr="008F0D00">
        <w:rPr>
          <w:szCs w:val="24"/>
        </w:rPr>
        <w:lastRenderedPageBreak/>
        <w:t xml:space="preserve">SECURE AND SEAMLESS PAYMENT FOR WIRELESS MESH NETWORKS </w:t>
      </w:r>
    </w:p>
    <w:p w14:paraId="35AD950B" w14:textId="77777777" w:rsidR="008F0D00" w:rsidRPr="008F0D00" w:rsidRDefault="008F0D00" w:rsidP="0059521E">
      <w:pPr>
        <w:pStyle w:val="Centered"/>
        <w:spacing w:beforeLines="100" w:before="240" w:afterLines="100"/>
        <w:rPr>
          <w:szCs w:val="24"/>
        </w:rPr>
      </w:pPr>
      <w:r w:rsidRPr="008F0D00">
        <w:rPr>
          <w:szCs w:val="24"/>
        </w:rPr>
        <w:t xml:space="preserve">Serhat Can </w:t>
      </w:r>
      <w:proofErr w:type="spellStart"/>
      <w:r w:rsidRPr="008F0D00">
        <w:rPr>
          <w:szCs w:val="24"/>
        </w:rPr>
        <w:t>Leloğlu</w:t>
      </w:r>
      <w:proofErr w:type="spellEnd"/>
      <w:r w:rsidRPr="008F0D00">
        <w:rPr>
          <w:szCs w:val="24"/>
        </w:rPr>
        <w:br/>
        <w:t>Computer Science and Engineering, MS Thesis, 2012</w:t>
      </w:r>
      <w:r w:rsidRPr="008F0D00">
        <w:rPr>
          <w:szCs w:val="24"/>
        </w:rPr>
        <w:br/>
        <w:t>Thesis Supervisor: Assoc. Prof. Albert Levi</w:t>
      </w:r>
      <w:r w:rsidRPr="008F0D00">
        <w:rPr>
          <w:szCs w:val="24"/>
        </w:rPr>
        <w:br/>
        <w:t xml:space="preserve">Keywords: Prepaid Payment Systems, Security, Micropayments, Wireless Mesh Networks </w:t>
      </w:r>
    </w:p>
    <w:p w14:paraId="5F3B9B37"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0CBE6D1E" w14:textId="77777777" w:rsidR="00C20519" w:rsidRPr="00C20519" w:rsidRDefault="00C20519" w:rsidP="0059521E">
      <w:pPr>
        <w:spacing w:beforeLines="100" w:before="240" w:afterLines="100"/>
        <w:rPr>
          <w:rFonts w:ascii="Times New Roman" w:hAnsi="Times New Roman"/>
          <w:sz w:val="24"/>
          <w:szCs w:val="24"/>
        </w:rPr>
      </w:pPr>
      <w:r w:rsidRPr="00C20519">
        <w:rPr>
          <w:rFonts w:ascii="Times New Roman" w:hAnsi="Times New Roman"/>
          <w:sz w:val="24"/>
          <w:szCs w:val="24"/>
        </w:rPr>
        <w:t>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In this paper a secure and seamless pre-payment system is proposed moreover network simulations for this system are presented.</w:t>
      </w:r>
    </w:p>
    <w:p w14:paraId="006CCD1A"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In the WMN structure that we assume in </w:t>
      </w:r>
      <w:proofErr w:type="spellStart"/>
      <w:r w:rsidRPr="008F0D00">
        <w:rPr>
          <w:rFonts w:ascii="Times New Roman" w:hAnsi="Times New Roman" w:cs="Times New Roman"/>
          <w:sz w:val="24"/>
          <w:szCs w:val="24"/>
        </w:rPr>
        <w:t>SSPayWMN</w:t>
      </w:r>
      <w:proofErr w:type="spellEnd"/>
      <w:r w:rsidRPr="008F0D00">
        <w:rPr>
          <w:rFonts w:ascii="Times New Roman" w:hAnsi="Times New Roman" w:cs="Times New Roman"/>
          <w:sz w:val="24"/>
          <w:szCs w:val="24"/>
        </w:rPr>
        <w:t xml:space="preserve"> project there are mobile clients and operators, who will be charging the service they give. We assume there is more than one operator and users should be able to get service from these operators. In case of a roaming situation, service should not be interrupted and users should continue getting service without noticing operator change has occurred. Related works for broadband access usually trust operators fully, but in real life operators may unintentionally overcharge their users and these cause disputes between the customers and the operators. Even in the cases where the operator is right, it is very difficult to convince the customer since the operators generally do not have justifiable proofs that cannot be denied by the customers. </w:t>
      </w:r>
    </w:p>
    <w:p w14:paraId="69051092"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In </w:t>
      </w:r>
      <w:proofErr w:type="spellStart"/>
      <w:r w:rsidRPr="008F0D00">
        <w:rPr>
          <w:rFonts w:ascii="Times New Roman" w:hAnsi="Times New Roman" w:cs="Times New Roman"/>
          <w:sz w:val="24"/>
          <w:szCs w:val="24"/>
        </w:rPr>
        <w:t>SSPayWMN</w:t>
      </w:r>
      <w:proofErr w:type="spellEnd"/>
      <w:r w:rsidRPr="008F0D00">
        <w:rPr>
          <w:rFonts w:ascii="Times New Roman" w:hAnsi="Times New Roman" w:cs="Times New Roman"/>
          <w:sz w:val="24"/>
          <w:szCs w:val="24"/>
        </w:rPr>
        <w:t xml:space="preserve"> project, our aim is to design a secure payment </w:t>
      </w:r>
      <w:r w:rsidR="00C20519" w:rsidRPr="008F0D00">
        <w:rPr>
          <w:rFonts w:ascii="Times New Roman" w:hAnsi="Times New Roman" w:cs="Times New Roman"/>
          <w:sz w:val="24"/>
          <w:szCs w:val="24"/>
        </w:rPr>
        <w:t>scheme, which</w:t>
      </w:r>
      <w:r w:rsidRPr="008F0D00">
        <w:rPr>
          <w:rFonts w:ascii="Times New Roman" w:hAnsi="Times New Roman" w:cs="Times New Roman"/>
          <w:sz w:val="24"/>
          <w:szCs w:val="24"/>
        </w:rPr>
        <w:t xml:space="preserve"> is fair to both the operator and users. Using cryptographic tools and techniques, all system parties will make sure that they talk to the correct entity and providing/getting service in an undeniable way. We will design and implement a secure prepaid payment scheme and we will prove our system’s effectiveness by implementing our system on a network simulator. By doing so, we aim to get near real life performance results for critical use cases.</w:t>
      </w:r>
    </w:p>
    <w:p w14:paraId="02599EBD" w14:textId="77777777" w:rsidR="008F0D00" w:rsidRPr="008F0D00" w:rsidRDefault="008F0D00" w:rsidP="0059521E">
      <w:pPr>
        <w:tabs>
          <w:tab w:val="left" w:pos="1080"/>
        </w:tabs>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We will design our system considering our main requirements. Our requirements are to be studied under two categories. One of them is </w:t>
      </w:r>
      <w:proofErr w:type="gramStart"/>
      <w:r w:rsidRPr="008F0D00">
        <w:rPr>
          <w:rFonts w:ascii="Times New Roman" w:hAnsi="Times New Roman" w:cs="Times New Roman"/>
          <w:sz w:val="24"/>
          <w:szCs w:val="24"/>
        </w:rPr>
        <w:t>network requirements</w:t>
      </w:r>
      <w:proofErr w:type="gramEnd"/>
      <w:r w:rsidRPr="008F0D00">
        <w:rPr>
          <w:rFonts w:ascii="Times New Roman" w:hAnsi="Times New Roman" w:cs="Times New Roman"/>
          <w:sz w:val="24"/>
          <w:szCs w:val="24"/>
        </w:rPr>
        <w:t xml:space="preserve"> and the other one is cryptographic requirements. They are briefly explained in following sections. </w:t>
      </w:r>
    </w:p>
    <w:p w14:paraId="432B749A" w14:textId="77777777" w:rsidR="008F0D00" w:rsidRPr="008F0D00" w:rsidRDefault="008F0D00" w:rsidP="0059521E">
      <w:pPr>
        <w:pStyle w:val="Title2"/>
        <w:pageBreakBefore/>
        <w:spacing w:beforeLines="100" w:before="240" w:afterLines="100" w:after="240"/>
        <w:rPr>
          <w:szCs w:val="24"/>
          <w:lang w:val="tr-TR"/>
        </w:rPr>
      </w:pPr>
      <w:r w:rsidRPr="008F0D00">
        <w:rPr>
          <w:szCs w:val="24"/>
          <w:lang w:val="tr-TR"/>
        </w:rPr>
        <w:lastRenderedPageBreak/>
        <w:t>KABLOSUZ ÖRGÜ AĞLARI İÇİN GÜVENLİ VE KESİNTİSİZ ÖN ÖDEMELİ MİKROÖDEME</w:t>
      </w:r>
    </w:p>
    <w:p w14:paraId="75251DC6" w14:textId="77777777" w:rsidR="008F0D00" w:rsidRPr="008F0D00" w:rsidRDefault="008F0D00" w:rsidP="0059521E">
      <w:pPr>
        <w:pStyle w:val="Centered"/>
        <w:spacing w:beforeLines="100" w:before="240" w:afterLines="100"/>
        <w:rPr>
          <w:szCs w:val="24"/>
          <w:lang w:val="tr-TR"/>
        </w:rPr>
      </w:pPr>
      <w:r w:rsidRPr="008F0D00">
        <w:rPr>
          <w:szCs w:val="24"/>
          <w:lang w:val="tr-TR"/>
        </w:rPr>
        <w:t xml:space="preserve">Serhat Can </w:t>
      </w:r>
      <w:proofErr w:type="spellStart"/>
      <w:r w:rsidRPr="008F0D00">
        <w:rPr>
          <w:szCs w:val="24"/>
          <w:lang w:val="tr-TR"/>
        </w:rPr>
        <w:t>Leloğlu</w:t>
      </w:r>
      <w:proofErr w:type="spellEnd"/>
      <w:r w:rsidRPr="008F0D00">
        <w:rPr>
          <w:szCs w:val="24"/>
          <w:lang w:val="tr-TR"/>
        </w:rPr>
        <w:br/>
        <w:t>Bilgisayar Bilimi ve Mühendisliği, Yüksek Lisans Tezi, 2012</w:t>
      </w:r>
      <w:r w:rsidRPr="008F0D00">
        <w:rPr>
          <w:szCs w:val="24"/>
          <w:lang w:val="tr-TR"/>
        </w:rPr>
        <w:br/>
        <w:t xml:space="preserve">Tez Danışmanı: Doç. Dr. Albert </w:t>
      </w:r>
      <w:proofErr w:type="spellStart"/>
      <w:r w:rsidRPr="008F0D00">
        <w:rPr>
          <w:szCs w:val="24"/>
          <w:lang w:val="tr-TR"/>
        </w:rPr>
        <w:t>Levi</w:t>
      </w:r>
      <w:proofErr w:type="spellEnd"/>
      <w:r w:rsidRPr="008F0D00">
        <w:rPr>
          <w:szCs w:val="24"/>
          <w:lang w:val="tr-TR"/>
        </w:rPr>
        <w:br/>
        <w:t>Anahtar Kelimeler: Ön Ödemeli Sistemler, Güvenlik, Mikro Ödeme, Kablosuz Örgü Ağlar</w:t>
      </w:r>
    </w:p>
    <w:p w14:paraId="2BF42001"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4F7C8F91" w14:textId="77777777" w:rsidR="008F0D00" w:rsidRPr="008F0D00" w:rsidRDefault="008F0D00" w:rsidP="0059521E">
      <w:pPr>
        <w:spacing w:beforeLines="100" w:before="240" w:afterLines="100"/>
        <w:rPr>
          <w:rFonts w:ascii="Times New Roman" w:hAnsi="Times New Roman" w:cs="Times New Roman"/>
          <w:lang w:val="tr-TR"/>
        </w:rPr>
      </w:pPr>
      <w:r w:rsidRPr="008F0D00">
        <w:rPr>
          <w:rFonts w:ascii="Times New Roman" w:hAnsi="Times New Roman" w:cs="Times New Roman"/>
          <w:lang w:val="tr-TR"/>
        </w:rPr>
        <w:t>Kablosuz Örgü Ağları (KÖA) çok sekmeli, erişimin her yerden sağlanabildiği, yüksek hızlı ve gelişmekte olan bir ağ teknolojisidir. Kablosuz Örgü Ağları ağ yapısında esneklik sağlar ve kendiliğinden kurulabilen dinamik bir yapısı vardır. Bu ağlardaki elemanlar rota tabloları oluşturabilirler ve yüksek hızda iletişim sağlayabilirler. Kablosuz Örgü Ağları kurulması kolay sistemlerdir ve ekstra yükleri azdır.</w:t>
      </w:r>
    </w:p>
    <w:p w14:paraId="789C9945" w14:textId="77777777" w:rsidR="008F0D00" w:rsidRPr="008F0D00" w:rsidRDefault="008F0D00" w:rsidP="0059521E">
      <w:pPr>
        <w:spacing w:beforeLines="100" w:before="240" w:afterLines="100"/>
        <w:rPr>
          <w:rFonts w:ascii="Times New Roman" w:hAnsi="Times New Roman" w:cs="Times New Roman"/>
          <w:lang w:val="tr-TR"/>
        </w:rPr>
      </w:pPr>
      <w:r w:rsidRPr="008F0D00">
        <w:rPr>
          <w:rFonts w:ascii="Times New Roman" w:hAnsi="Times New Roman" w:cs="Times New Roman"/>
          <w:lang w:val="tr-TR"/>
        </w:rPr>
        <w:t xml:space="preserve">Bizim KÖA sistemimizde mobil halde kullanıcılar ve verdikleri hizmete göre ücret talep eden operatörler var. Varsayımımıza göre birden fazla operatör olacak ve kullanıcılar istedikleri operatörlerden hizmet almakta özgür olacaklar. Operatör değişikliği olduğu durumlarda servis kesintisiz şekilde devam edecek ve kullanıcı operatör değiştirdiğinin bile farkına varmayacak. Bu alanda yapılan diğer çalışmalar genel olarak operatörlere sonsuz güven ilkesine dayanarak tasarlanmıştır. </w:t>
      </w:r>
      <w:proofErr w:type="spellStart"/>
      <w:r w:rsidRPr="008F0D00">
        <w:rPr>
          <w:rFonts w:ascii="Times New Roman" w:hAnsi="Times New Roman" w:cs="Times New Roman"/>
          <w:lang w:val="tr-TR"/>
        </w:rPr>
        <w:t>SSPayWMN</w:t>
      </w:r>
      <w:proofErr w:type="spellEnd"/>
      <w:r w:rsidRPr="008F0D00">
        <w:rPr>
          <w:rFonts w:ascii="Times New Roman" w:hAnsi="Times New Roman" w:cs="Times New Roman"/>
          <w:lang w:val="tr-TR"/>
        </w:rPr>
        <w:t xml:space="preserve"> projesinde biz operatörlere mutlak güven ilkesini benimsemedik ve sistemimizi bu doğrultuda kurduk. Bunun nedeni operatörlerin istem dışı ücret almalarını engellemek. </w:t>
      </w:r>
      <w:proofErr w:type="spellStart"/>
      <w:r w:rsidRPr="008F0D00">
        <w:rPr>
          <w:rFonts w:ascii="Times New Roman" w:hAnsi="Times New Roman" w:cs="Times New Roman"/>
          <w:lang w:val="tr-TR"/>
        </w:rPr>
        <w:t>SSPayWMN</w:t>
      </w:r>
      <w:proofErr w:type="spellEnd"/>
      <w:r w:rsidRPr="008F0D00">
        <w:rPr>
          <w:rFonts w:ascii="Times New Roman" w:hAnsi="Times New Roman" w:cs="Times New Roman"/>
          <w:lang w:val="tr-TR"/>
        </w:rPr>
        <w:t xml:space="preserve"> sisteminde bir kullanıcı parasını ödemediği hiç bir hizmeti alamaz aynı zamanda kimse kullanıcının almadığı hizmetin parasını da alamaz. Bu proje operatör için de kullanıcı için de isteklerin </w:t>
      </w:r>
      <w:proofErr w:type="spellStart"/>
      <w:r w:rsidRPr="008F0D00">
        <w:rPr>
          <w:rFonts w:ascii="Times New Roman" w:hAnsi="Times New Roman" w:cs="Times New Roman"/>
          <w:lang w:val="tr-TR"/>
        </w:rPr>
        <w:t>kriptografik</w:t>
      </w:r>
      <w:proofErr w:type="spellEnd"/>
      <w:r w:rsidRPr="008F0D00">
        <w:rPr>
          <w:rFonts w:ascii="Times New Roman" w:hAnsi="Times New Roman" w:cs="Times New Roman"/>
          <w:lang w:val="tr-TR"/>
        </w:rPr>
        <w:t xml:space="preserve"> yollarla ispatlanmasına olanak tanıyor.</w:t>
      </w:r>
    </w:p>
    <w:p w14:paraId="2AB0E5FA" w14:textId="77777777" w:rsidR="008F0D00" w:rsidRPr="008F0D00" w:rsidRDefault="008F0D00" w:rsidP="0059521E">
      <w:pPr>
        <w:spacing w:beforeLines="100" w:before="240" w:afterLines="100"/>
        <w:rPr>
          <w:rFonts w:ascii="Times New Roman" w:hAnsi="Times New Roman" w:cs="Times New Roman"/>
          <w:lang w:val="tr-TR"/>
        </w:rPr>
      </w:pPr>
      <w:proofErr w:type="spellStart"/>
      <w:r w:rsidRPr="008F0D00">
        <w:rPr>
          <w:rFonts w:ascii="Times New Roman" w:hAnsi="Times New Roman" w:cs="Times New Roman"/>
          <w:lang w:val="tr-TR"/>
        </w:rPr>
        <w:t>SSPayWMN</w:t>
      </w:r>
      <w:proofErr w:type="spellEnd"/>
      <w:r w:rsidRPr="008F0D00">
        <w:rPr>
          <w:rFonts w:ascii="Times New Roman" w:hAnsi="Times New Roman" w:cs="Times New Roman"/>
          <w:lang w:val="tr-TR"/>
        </w:rPr>
        <w:t xml:space="preserve"> projesinde amacımız hem operatörler hem de kullanıcılar için adil bir sistem </w:t>
      </w:r>
      <w:proofErr w:type="spellStart"/>
      <w:r w:rsidRPr="008F0D00">
        <w:rPr>
          <w:rFonts w:ascii="Times New Roman" w:hAnsi="Times New Roman" w:cs="Times New Roman"/>
          <w:lang w:val="tr-TR"/>
        </w:rPr>
        <w:t>kurmatı</w:t>
      </w:r>
      <w:proofErr w:type="spellEnd"/>
      <w:r w:rsidRPr="008F0D00">
        <w:rPr>
          <w:rFonts w:ascii="Times New Roman" w:hAnsi="Times New Roman" w:cs="Times New Roman"/>
          <w:lang w:val="tr-TR"/>
        </w:rPr>
        <w:t xml:space="preserve">. </w:t>
      </w:r>
      <w:proofErr w:type="spellStart"/>
      <w:r w:rsidRPr="008F0D00">
        <w:rPr>
          <w:rFonts w:ascii="Times New Roman" w:hAnsi="Times New Roman" w:cs="Times New Roman"/>
          <w:lang w:val="tr-TR"/>
        </w:rPr>
        <w:t>Kriptografik</w:t>
      </w:r>
      <w:proofErr w:type="spellEnd"/>
      <w:r w:rsidRPr="008F0D00">
        <w:rPr>
          <w:rFonts w:ascii="Times New Roman" w:hAnsi="Times New Roman" w:cs="Times New Roman"/>
          <w:lang w:val="tr-TR"/>
        </w:rPr>
        <w:t xml:space="preserve"> araçlar ve algoritmalar kullanarak bütün ağ elemanları kullandıkları servisi ve ödedikleri </w:t>
      </w:r>
      <w:proofErr w:type="spellStart"/>
      <w:r w:rsidRPr="008F0D00">
        <w:rPr>
          <w:rFonts w:ascii="Times New Roman" w:hAnsi="Times New Roman" w:cs="Times New Roman"/>
          <w:lang w:val="tr-TR"/>
        </w:rPr>
        <w:t>ücerti</w:t>
      </w:r>
      <w:proofErr w:type="spellEnd"/>
      <w:r w:rsidRPr="008F0D00">
        <w:rPr>
          <w:rFonts w:ascii="Times New Roman" w:hAnsi="Times New Roman" w:cs="Times New Roman"/>
          <w:lang w:val="tr-TR"/>
        </w:rPr>
        <w:t xml:space="preserve"> ispatlayabilme şansına sahipler. Kurduğumuz sistemin güvenli ve hızlı olduğunu bu </w:t>
      </w:r>
      <w:proofErr w:type="spellStart"/>
      <w:r w:rsidRPr="008F0D00">
        <w:rPr>
          <w:rFonts w:ascii="Times New Roman" w:hAnsi="Times New Roman" w:cs="Times New Roman"/>
          <w:lang w:val="tr-TR"/>
        </w:rPr>
        <w:t>dökümanda</w:t>
      </w:r>
      <w:proofErr w:type="spellEnd"/>
      <w:r w:rsidRPr="008F0D00">
        <w:rPr>
          <w:rFonts w:ascii="Times New Roman" w:hAnsi="Times New Roman" w:cs="Times New Roman"/>
          <w:lang w:val="tr-TR"/>
        </w:rPr>
        <w:t xml:space="preserve"> anlatıyoruz ve efektif çalıştığını görebilmek için network </w:t>
      </w:r>
      <w:proofErr w:type="spellStart"/>
      <w:r w:rsidRPr="008F0D00">
        <w:rPr>
          <w:rFonts w:ascii="Times New Roman" w:hAnsi="Times New Roman" w:cs="Times New Roman"/>
          <w:lang w:val="tr-TR"/>
        </w:rPr>
        <w:t>simulasyonı</w:t>
      </w:r>
      <w:proofErr w:type="spellEnd"/>
      <w:r w:rsidRPr="008F0D00">
        <w:rPr>
          <w:rFonts w:ascii="Times New Roman" w:hAnsi="Times New Roman" w:cs="Times New Roman"/>
          <w:lang w:val="tr-TR"/>
        </w:rPr>
        <w:t xml:space="preserve"> sonuçlarını da paylaşıyoruz. Bu sayede gerçek hayattaki uygulamaya çok yakın sonuçlar elde etmiş oluyoruz.</w:t>
      </w:r>
    </w:p>
    <w:p w14:paraId="5F736FAD" w14:textId="77777777" w:rsidR="008F0D00" w:rsidRPr="008F0D00" w:rsidRDefault="008F0D00" w:rsidP="0059521E">
      <w:pPr>
        <w:spacing w:beforeLines="100" w:before="240" w:afterLines="100"/>
        <w:rPr>
          <w:rFonts w:ascii="Times New Roman" w:hAnsi="Times New Roman" w:cs="Times New Roman"/>
          <w:sz w:val="24"/>
          <w:szCs w:val="24"/>
          <w:lang w:val="tr-TR"/>
        </w:rPr>
      </w:pPr>
      <w:r w:rsidRPr="008F0D00">
        <w:rPr>
          <w:rFonts w:ascii="Times New Roman" w:hAnsi="Times New Roman" w:cs="Times New Roman"/>
          <w:lang w:val="tr-TR"/>
        </w:rPr>
        <w:t xml:space="preserve">Sistemimizi ana gerekliliklere göre kurduk. Bu gereklilikler iki dalda incelenebilir. Bu alanlar ağ gereklilikleri ve </w:t>
      </w:r>
      <w:proofErr w:type="spellStart"/>
      <w:r w:rsidRPr="008F0D00">
        <w:rPr>
          <w:rFonts w:ascii="Times New Roman" w:hAnsi="Times New Roman" w:cs="Times New Roman"/>
          <w:lang w:val="tr-TR"/>
        </w:rPr>
        <w:t>kriptografik</w:t>
      </w:r>
      <w:proofErr w:type="spellEnd"/>
      <w:r w:rsidRPr="008F0D00">
        <w:rPr>
          <w:rFonts w:ascii="Times New Roman" w:hAnsi="Times New Roman" w:cs="Times New Roman"/>
          <w:lang w:val="tr-TR"/>
        </w:rPr>
        <w:t xml:space="preserve"> gereklilikler. Bu dallar </w:t>
      </w:r>
      <w:proofErr w:type="spellStart"/>
      <w:r w:rsidRPr="008F0D00">
        <w:rPr>
          <w:rFonts w:ascii="Times New Roman" w:hAnsi="Times New Roman" w:cs="Times New Roman"/>
          <w:lang w:val="tr-TR"/>
        </w:rPr>
        <w:t>dökümanın</w:t>
      </w:r>
      <w:proofErr w:type="spellEnd"/>
      <w:r w:rsidRPr="008F0D00">
        <w:rPr>
          <w:rFonts w:ascii="Times New Roman" w:hAnsi="Times New Roman" w:cs="Times New Roman"/>
          <w:lang w:val="tr-TR"/>
        </w:rPr>
        <w:t xml:space="preserve"> ilerleyen sayfalarında açıklanacaklar.</w:t>
      </w:r>
      <w:r w:rsidRPr="008F0D00">
        <w:rPr>
          <w:rFonts w:ascii="Times New Roman" w:hAnsi="Times New Roman" w:cs="Times New Roman"/>
          <w:sz w:val="24"/>
          <w:szCs w:val="24"/>
          <w:lang w:val="tr-TR"/>
        </w:rPr>
        <w:br w:type="page"/>
      </w:r>
    </w:p>
    <w:p w14:paraId="6A90211A"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652D9CF"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237A9B3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1A2401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88260EB"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7CCCDCA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5A3AD9B9"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1EBF783C"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2744A19"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24B72AE"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137B4FA3" w14:textId="77777777" w:rsidR="008F0D00" w:rsidRPr="008F0D00" w:rsidRDefault="008F0D00" w:rsidP="0059521E">
      <w:pPr>
        <w:spacing w:beforeLines="100" w:before="240" w:afterLines="100"/>
        <w:ind w:firstLine="0"/>
        <w:jc w:val="center"/>
        <w:rPr>
          <w:rFonts w:ascii="Times New Roman" w:hAnsi="Times New Roman" w:cs="Times New Roman"/>
          <w:i/>
          <w:sz w:val="24"/>
          <w:szCs w:val="24"/>
          <w:lang w:val="tr-TR"/>
        </w:rPr>
      </w:pPr>
      <w:proofErr w:type="spellStart"/>
      <w:r w:rsidRPr="008F0D00">
        <w:rPr>
          <w:rFonts w:ascii="Times New Roman" w:hAnsi="Times New Roman" w:cs="Times New Roman"/>
          <w:i/>
          <w:sz w:val="24"/>
          <w:szCs w:val="24"/>
          <w:lang w:val="tr-TR"/>
        </w:rPr>
        <w:t>To</w:t>
      </w:r>
      <w:proofErr w:type="spellEnd"/>
      <w:r w:rsidR="0059521E">
        <w:rPr>
          <w:rFonts w:ascii="Times New Roman" w:hAnsi="Times New Roman" w:cs="Times New Roman"/>
          <w:i/>
          <w:sz w:val="24"/>
          <w:szCs w:val="24"/>
          <w:lang w:val="tr-TR"/>
        </w:rPr>
        <w:t xml:space="preserve"> </w:t>
      </w:r>
      <w:proofErr w:type="spellStart"/>
      <w:r w:rsidRPr="008F0D00">
        <w:rPr>
          <w:rFonts w:ascii="Times New Roman" w:hAnsi="Times New Roman" w:cs="Times New Roman"/>
          <w:i/>
          <w:sz w:val="24"/>
          <w:szCs w:val="24"/>
          <w:lang w:val="tr-TR"/>
        </w:rPr>
        <w:t>my</w:t>
      </w:r>
      <w:proofErr w:type="spellEnd"/>
      <w:r w:rsidR="0059521E">
        <w:rPr>
          <w:rFonts w:ascii="Times New Roman" w:hAnsi="Times New Roman" w:cs="Times New Roman"/>
          <w:i/>
          <w:sz w:val="24"/>
          <w:szCs w:val="24"/>
          <w:lang w:val="tr-TR"/>
        </w:rPr>
        <w:t xml:space="preserve"> </w:t>
      </w:r>
      <w:proofErr w:type="spellStart"/>
      <w:r w:rsidRPr="008F0D00">
        <w:rPr>
          <w:rFonts w:ascii="Times New Roman" w:hAnsi="Times New Roman" w:cs="Times New Roman"/>
          <w:i/>
          <w:sz w:val="24"/>
          <w:szCs w:val="24"/>
          <w:lang w:val="tr-TR"/>
        </w:rPr>
        <w:t>dear</w:t>
      </w:r>
      <w:proofErr w:type="spellEnd"/>
      <w:r w:rsidR="0059521E">
        <w:rPr>
          <w:rFonts w:ascii="Times New Roman" w:hAnsi="Times New Roman" w:cs="Times New Roman"/>
          <w:i/>
          <w:sz w:val="24"/>
          <w:szCs w:val="24"/>
          <w:lang w:val="tr-TR"/>
        </w:rPr>
        <w:t xml:space="preserve"> </w:t>
      </w:r>
      <w:proofErr w:type="spellStart"/>
      <w:r w:rsidRPr="008F0D00">
        <w:rPr>
          <w:rFonts w:ascii="Times New Roman" w:hAnsi="Times New Roman" w:cs="Times New Roman"/>
          <w:i/>
          <w:sz w:val="24"/>
          <w:szCs w:val="24"/>
          <w:lang w:val="tr-TR"/>
        </w:rPr>
        <w:t>family</w:t>
      </w:r>
      <w:proofErr w:type="spellEnd"/>
    </w:p>
    <w:p w14:paraId="7CAACC32" w14:textId="77777777" w:rsidR="008F0D00" w:rsidRPr="008F0D00" w:rsidRDefault="008F0D00" w:rsidP="0059521E">
      <w:pPr>
        <w:spacing w:beforeLines="100" w:before="240" w:afterLines="100"/>
        <w:jc w:val="center"/>
        <w:rPr>
          <w:rFonts w:ascii="Times New Roman" w:hAnsi="Times New Roman" w:cs="Times New Roman"/>
          <w:i/>
          <w:sz w:val="24"/>
          <w:szCs w:val="24"/>
          <w:lang w:val="tr-TR"/>
        </w:rPr>
      </w:pPr>
    </w:p>
    <w:p w14:paraId="3F688BE8" w14:textId="77777777" w:rsidR="008F0D00" w:rsidRPr="008F0D00" w:rsidRDefault="008F0D00" w:rsidP="0059521E">
      <w:pPr>
        <w:spacing w:beforeLines="100" w:before="240" w:afterLines="100"/>
        <w:jc w:val="center"/>
        <w:rPr>
          <w:rFonts w:ascii="Times New Roman" w:hAnsi="Times New Roman" w:cs="Times New Roman"/>
          <w:i/>
          <w:sz w:val="24"/>
          <w:szCs w:val="24"/>
          <w:lang w:val="tr-TR"/>
        </w:rPr>
      </w:pPr>
    </w:p>
    <w:p w14:paraId="28CC12EF" w14:textId="77777777" w:rsidR="008F0D00" w:rsidRPr="008F0D00" w:rsidRDefault="008F0D00" w:rsidP="0059521E">
      <w:pPr>
        <w:spacing w:beforeLines="100" w:before="240" w:afterLines="100"/>
        <w:jc w:val="center"/>
        <w:rPr>
          <w:rFonts w:ascii="Times New Roman" w:hAnsi="Times New Roman" w:cs="Times New Roman"/>
          <w:i/>
          <w:sz w:val="24"/>
          <w:szCs w:val="24"/>
          <w:lang w:val="tr-TR"/>
        </w:rPr>
      </w:pPr>
    </w:p>
    <w:p w14:paraId="37FF1186" w14:textId="77777777" w:rsidR="008F0D00" w:rsidRPr="008F0D00" w:rsidRDefault="008F0D00" w:rsidP="0059521E">
      <w:pPr>
        <w:spacing w:beforeLines="100" w:before="240" w:afterLines="100"/>
        <w:rPr>
          <w:rFonts w:ascii="Times New Roman" w:hAnsi="Times New Roman" w:cs="Times New Roman"/>
          <w:i/>
          <w:sz w:val="24"/>
          <w:szCs w:val="24"/>
          <w:lang w:val="tr-TR"/>
        </w:rPr>
      </w:pPr>
      <w:r w:rsidRPr="008F0D00">
        <w:rPr>
          <w:rFonts w:ascii="Times New Roman" w:hAnsi="Times New Roman" w:cs="Times New Roman"/>
          <w:i/>
          <w:sz w:val="24"/>
          <w:szCs w:val="24"/>
          <w:lang w:val="tr-TR"/>
        </w:rPr>
        <w:br w:type="page"/>
      </w:r>
    </w:p>
    <w:sdt>
      <w:sdtPr>
        <w:rPr>
          <w:rFonts w:ascii="Times New Roman" w:eastAsiaTheme="minorHAnsi" w:hAnsi="Times New Roman"/>
          <w:b w:val="0"/>
          <w:bCs w:val="0"/>
          <w:color w:val="auto"/>
          <w:sz w:val="24"/>
          <w:szCs w:val="24"/>
        </w:rPr>
        <w:id w:val="285668657"/>
        <w:docPartObj>
          <w:docPartGallery w:val="Table of Contents"/>
          <w:docPartUnique/>
        </w:docPartObj>
      </w:sdtPr>
      <w:sdtContent>
        <w:p w14:paraId="4F500C15" w14:textId="77777777" w:rsidR="008F0D00" w:rsidRPr="008F0D00" w:rsidRDefault="008F0D00" w:rsidP="0059521E">
          <w:pPr>
            <w:pStyle w:val="TOCHeading"/>
            <w:spacing w:before="240" w:after="240"/>
            <w:rPr>
              <w:rFonts w:ascii="Times New Roman" w:hAnsi="Times New Roman"/>
              <w:sz w:val="24"/>
              <w:szCs w:val="24"/>
            </w:rPr>
          </w:pPr>
          <w:r w:rsidRPr="008F0D00">
            <w:rPr>
              <w:rFonts w:ascii="Times New Roman" w:hAnsi="Times New Roman"/>
              <w:sz w:val="24"/>
              <w:szCs w:val="24"/>
            </w:rPr>
            <w:t>Contents</w:t>
          </w:r>
        </w:p>
        <w:p w14:paraId="4CEC69A1" w14:textId="77777777" w:rsidR="0009414D" w:rsidRDefault="004E3701">
          <w:pPr>
            <w:pStyle w:val="TOC1"/>
            <w:tabs>
              <w:tab w:val="left" w:pos="1100"/>
              <w:tab w:val="right" w:leader="dot" w:pos="9016"/>
            </w:tabs>
            <w:rPr>
              <w:rFonts w:eastAsiaTheme="minorEastAsia" w:cstheme="minorBidi"/>
              <w:b w:val="0"/>
              <w:bCs w:val="0"/>
              <w:caps w:val="0"/>
              <w:noProof/>
              <w:sz w:val="22"/>
              <w:szCs w:val="22"/>
              <w:lang w:val="tr-TR" w:eastAsia="tr-TR"/>
            </w:rPr>
          </w:pPr>
          <w:r w:rsidRPr="008F0D00">
            <w:rPr>
              <w:rFonts w:ascii="Times New Roman" w:hAnsi="Times New Roman" w:cs="Times New Roman"/>
              <w:sz w:val="24"/>
              <w:szCs w:val="24"/>
            </w:rPr>
            <w:fldChar w:fldCharType="begin"/>
          </w:r>
          <w:r w:rsidR="008F0D00" w:rsidRPr="008F0D00">
            <w:rPr>
              <w:rFonts w:ascii="Times New Roman" w:hAnsi="Times New Roman" w:cs="Times New Roman"/>
              <w:sz w:val="24"/>
              <w:szCs w:val="24"/>
            </w:rPr>
            <w:instrText xml:space="preserve"> TOC \o "1-3" \h \z \u </w:instrText>
          </w:r>
          <w:r w:rsidRPr="008F0D00">
            <w:rPr>
              <w:rFonts w:ascii="Times New Roman" w:hAnsi="Times New Roman" w:cs="Times New Roman"/>
              <w:sz w:val="24"/>
              <w:szCs w:val="24"/>
            </w:rPr>
            <w:fldChar w:fldCharType="separate"/>
          </w:r>
          <w:hyperlink w:anchor="_Toc343721020" w:history="1">
            <w:r w:rsidR="0009414D" w:rsidRPr="00EE7A31">
              <w:rPr>
                <w:rStyle w:val="Hyperlink"/>
                <w:rFonts w:cs="Times New Roman"/>
                <w:noProof/>
                <w:lang w:val="tr-TR" w:bidi="en-US"/>
              </w:rPr>
              <w:t>1.</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val="tr-TR" w:bidi="en-US"/>
              </w:rPr>
              <w:t>INTRODUCTION</w:t>
            </w:r>
            <w:r w:rsidR="0009414D">
              <w:rPr>
                <w:noProof/>
                <w:webHidden/>
              </w:rPr>
              <w:tab/>
            </w:r>
            <w:r>
              <w:rPr>
                <w:noProof/>
                <w:webHidden/>
              </w:rPr>
              <w:fldChar w:fldCharType="begin"/>
            </w:r>
            <w:r w:rsidR="0009414D">
              <w:rPr>
                <w:noProof/>
                <w:webHidden/>
              </w:rPr>
              <w:instrText xml:space="preserve"> PAGEREF _Toc343721020 \h </w:instrText>
            </w:r>
            <w:r>
              <w:rPr>
                <w:noProof/>
                <w:webHidden/>
              </w:rPr>
            </w:r>
            <w:r>
              <w:rPr>
                <w:noProof/>
                <w:webHidden/>
              </w:rPr>
              <w:fldChar w:fldCharType="separate"/>
            </w:r>
            <w:r w:rsidR="0009414D">
              <w:rPr>
                <w:noProof/>
                <w:webHidden/>
              </w:rPr>
              <w:t>13</w:t>
            </w:r>
            <w:r>
              <w:rPr>
                <w:noProof/>
                <w:webHidden/>
              </w:rPr>
              <w:fldChar w:fldCharType="end"/>
            </w:r>
          </w:hyperlink>
        </w:p>
        <w:p w14:paraId="249D23D3" w14:textId="77777777" w:rsidR="0009414D" w:rsidRDefault="00F55441">
          <w:pPr>
            <w:pStyle w:val="TOC2"/>
            <w:tabs>
              <w:tab w:val="left" w:pos="1320"/>
              <w:tab w:val="right" w:leader="dot" w:pos="9016"/>
            </w:tabs>
            <w:rPr>
              <w:rFonts w:eastAsiaTheme="minorEastAsia" w:cstheme="minorBidi"/>
              <w:smallCaps w:val="0"/>
              <w:noProof/>
              <w:sz w:val="22"/>
              <w:szCs w:val="22"/>
              <w:lang w:val="tr-TR" w:eastAsia="tr-TR"/>
            </w:rPr>
          </w:pPr>
          <w:hyperlink w:anchor="_Toc343721021" w:history="1">
            <w:r w:rsidR="0009414D" w:rsidRPr="00EE7A31">
              <w:rPr>
                <w:rStyle w:val="Hyperlink"/>
                <w:rFonts w:cs="Times New Roman"/>
                <w:noProof/>
              </w:rPr>
              <w:t>1.1</w:t>
            </w:r>
            <w:r w:rsidR="0009414D">
              <w:rPr>
                <w:rFonts w:eastAsiaTheme="minorEastAsia" w:cstheme="minorBidi"/>
                <w:smallCaps w:val="0"/>
                <w:noProof/>
                <w:sz w:val="22"/>
                <w:szCs w:val="22"/>
                <w:lang w:val="tr-TR" w:eastAsia="tr-TR"/>
              </w:rPr>
              <w:tab/>
            </w:r>
            <w:r w:rsidR="0009414D" w:rsidRPr="00EE7A31">
              <w:rPr>
                <w:rStyle w:val="Hyperlink"/>
                <w:rFonts w:cs="Times New Roman"/>
                <w:noProof/>
              </w:rPr>
              <w:t>Contribution of the Thesis</w:t>
            </w:r>
            <w:r w:rsidR="0009414D">
              <w:rPr>
                <w:noProof/>
                <w:webHidden/>
              </w:rPr>
              <w:tab/>
            </w:r>
            <w:r w:rsidR="004E3701">
              <w:rPr>
                <w:noProof/>
                <w:webHidden/>
              </w:rPr>
              <w:fldChar w:fldCharType="begin"/>
            </w:r>
            <w:r w:rsidR="0009414D">
              <w:rPr>
                <w:noProof/>
                <w:webHidden/>
              </w:rPr>
              <w:instrText xml:space="preserve"> PAGEREF _Toc343721021 \h </w:instrText>
            </w:r>
            <w:r w:rsidR="004E3701">
              <w:rPr>
                <w:noProof/>
                <w:webHidden/>
              </w:rPr>
            </w:r>
            <w:r w:rsidR="004E3701">
              <w:rPr>
                <w:noProof/>
                <w:webHidden/>
              </w:rPr>
              <w:fldChar w:fldCharType="separate"/>
            </w:r>
            <w:r w:rsidR="0009414D">
              <w:rPr>
                <w:noProof/>
                <w:webHidden/>
              </w:rPr>
              <w:t>13</w:t>
            </w:r>
            <w:r w:rsidR="004E3701">
              <w:rPr>
                <w:noProof/>
                <w:webHidden/>
              </w:rPr>
              <w:fldChar w:fldCharType="end"/>
            </w:r>
          </w:hyperlink>
        </w:p>
        <w:p w14:paraId="3B74236E" w14:textId="77777777" w:rsidR="0009414D" w:rsidRDefault="00F55441">
          <w:pPr>
            <w:pStyle w:val="TOC2"/>
            <w:tabs>
              <w:tab w:val="left" w:pos="1320"/>
              <w:tab w:val="right" w:leader="dot" w:pos="9016"/>
            </w:tabs>
            <w:rPr>
              <w:rFonts w:eastAsiaTheme="minorEastAsia" w:cstheme="minorBidi"/>
              <w:smallCaps w:val="0"/>
              <w:noProof/>
              <w:sz w:val="22"/>
              <w:szCs w:val="22"/>
              <w:lang w:val="tr-TR" w:eastAsia="tr-TR"/>
            </w:rPr>
          </w:pPr>
          <w:hyperlink w:anchor="_Toc343721022" w:history="1">
            <w:r w:rsidR="0009414D" w:rsidRPr="00EE7A31">
              <w:rPr>
                <w:rStyle w:val="Hyperlink"/>
                <w:rFonts w:cs="Times New Roman"/>
                <w:noProof/>
              </w:rPr>
              <w:t>1.2</w:t>
            </w:r>
            <w:r w:rsidR="0009414D">
              <w:rPr>
                <w:rFonts w:eastAsiaTheme="minorEastAsia" w:cstheme="minorBidi"/>
                <w:smallCaps w:val="0"/>
                <w:noProof/>
                <w:sz w:val="22"/>
                <w:szCs w:val="22"/>
                <w:lang w:val="tr-TR" w:eastAsia="tr-TR"/>
              </w:rPr>
              <w:tab/>
            </w:r>
            <w:r w:rsidR="0009414D" w:rsidRPr="00EE7A31">
              <w:rPr>
                <w:rStyle w:val="Hyperlink"/>
                <w:rFonts w:cs="Times New Roman"/>
                <w:noProof/>
              </w:rPr>
              <w:t>Organization of the Thesis</w:t>
            </w:r>
            <w:r w:rsidR="0009414D">
              <w:rPr>
                <w:noProof/>
                <w:webHidden/>
              </w:rPr>
              <w:tab/>
            </w:r>
            <w:r w:rsidR="004E3701">
              <w:rPr>
                <w:noProof/>
                <w:webHidden/>
              </w:rPr>
              <w:fldChar w:fldCharType="begin"/>
            </w:r>
            <w:r w:rsidR="0009414D">
              <w:rPr>
                <w:noProof/>
                <w:webHidden/>
              </w:rPr>
              <w:instrText xml:space="preserve"> PAGEREF _Toc343721022 \h </w:instrText>
            </w:r>
            <w:r w:rsidR="004E3701">
              <w:rPr>
                <w:noProof/>
                <w:webHidden/>
              </w:rPr>
            </w:r>
            <w:r w:rsidR="004E3701">
              <w:rPr>
                <w:noProof/>
                <w:webHidden/>
              </w:rPr>
              <w:fldChar w:fldCharType="separate"/>
            </w:r>
            <w:r w:rsidR="0009414D">
              <w:rPr>
                <w:noProof/>
                <w:webHidden/>
              </w:rPr>
              <w:t>15</w:t>
            </w:r>
            <w:r w:rsidR="004E3701">
              <w:rPr>
                <w:noProof/>
                <w:webHidden/>
              </w:rPr>
              <w:fldChar w:fldCharType="end"/>
            </w:r>
          </w:hyperlink>
        </w:p>
        <w:p w14:paraId="717FFB44" w14:textId="77777777" w:rsidR="0009414D" w:rsidRDefault="00F5544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23" w:history="1">
            <w:r w:rsidR="0009414D" w:rsidRPr="00EE7A31">
              <w:rPr>
                <w:rStyle w:val="Hyperlink"/>
                <w:rFonts w:cs="Times New Roman"/>
                <w:noProof/>
                <w:lang w:bidi="en-US"/>
              </w:rPr>
              <w:t>2.</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bidi="en-US"/>
              </w:rPr>
              <w:t>Background on wireless mesh networks</w:t>
            </w:r>
            <w:r w:rsidR="0009414D">
              <w:rPr>
                <w:noProof/>
                <w:webHidden/>
              </w:rPr>
              <w:tab/>
            </w:r>
            <w:r w:rsidR="004E3701">
              <w:rPr>
                <w:noProof/>
                <w:webHidden/>
              </w:rPr>
              <w:fldChar w:fldCharType="begin"/>
            </w:r>
            <w:r w:rsidR="0009414D">
              <w:rPr>
                <w:noProof/>
                <w:webHidden/>
              </w:rPr>
              <w:instrText xml:space="preserve"> PAGEREF _Toc343721023 \h </w:instrText>
            </w:r>
            <w:r w:rsidR="004E3701">
              <w:rPr>
                <w:noProof/>
                <w:webHidden/>
              </w:rPr>
            </w:r>
            <w:r w:rsidR="004E3701">
              <w:rPr>
                <w:noProof/>
                <w:webHidden/>
              </w:rPr>
              <w:fldChar w:fldCharType="separate"/>
            </w:r>
            <w:r w:rsidR="0009414D">
              <w:rPr>
                <w:noProof/>
                <w:webHidden/>
              </w:rPr>
              <w:t>16</w:t>
            </w:r>
            <w:r w:rsidR="004E3701">
              <w:rPr>
                <w:noProof/>
                <w:webHidden/>
              </w:rPr>
              <w:fldChar w:fldCharType="end"/>
            </w:r>
          </w:hyperlink>
        </w:p>
        <w:p w14:paraId="55D74468"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24" w:history="1">
            <w:r w:rsidR="0009414D" w:rsidRPr="00EE7A31">
              <w:rPr>
                <w:rStyle w:val="Hyperlink"/>
                <w:rFonts w:cs="Times New Roman"/>
                <w:noProof/>
                <w:lang w:bidi="en-US"/>
              </w:rPr>
              <w:t>2.1 Components of WMN</w:t>
            </w:r>
            <w:r w:rsidR="0009414D">
              <w:rPr>
                <w:noProof/>
                <w:webHidden/>
              </w:rPr>
              <w:tab/>
            </w:r>
            <w:r w:rsidR="004E3701">
              <w:rPr>
                <w:noProof/>
                <w:webHidden/>
              </w:rPr>
              <w:fldChar w:fldCharType="begin"/>
            </w:r>
            <w:r w:rsidR="0009414D">
              <w:rPr>
                <w:noProof/>
                <w:webHidden/>
              </w:rPr>
              <w:instrText xml:space="preserve"> PAGEREF _Toc343721024 \h </w:instrText>
            </w:r>
            <w:r w:rsidR="004E3701">
              <w:rPr>
                <w:noProof/>
                <w:webHidden/>
              </w:rPr>
            </w:r>
            <w:r w:rsidR="004E3701">
              <w:rPr>
                <w:noProof/>
                <w:webHidden/>
              </w:rPr>
              <w:fldChar w:fldCharType="separate"/>
            </w:r>
            <w:r w:rsidR="0009414D">
              <w:rPr>
                <w:noProof/>
                <w:webHidden/>
              </w:rPr>
              <w:t>16</w:t>
            </w:r>
            <w:r w:rsidR="004E3701">
              <w:rPr>
                <w:noProof/>
                <w:webHidden/>
              </w:rPr>
              <w:fldChar w:fldCharType="end"/>
            </w:r>
          </w:hyperlink>
        </w:p>
        <w:p w14:paraId="3E68286B"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25" w:history="1">
            <w:r w:rsidR="0009414D" w:rsidRPr="00EE7A31">
              <w:rPr>
                <w:rStyle w:val="Hyperlink"/>
                <w:rFonts w:cs="Times New Roman"/>
                <w:noProof/>
                <w:lang w:bidi="en-US"/>
              </w:rPr>
              <w:t>2.2 Characteristics</w:t>
            </w:r>
            <w:r w:rsidR="0009414D">
              <w:rPr>
                <w:noProof/>
                <w:webHidden/>
              </w:rPr>
              <w:tab/>
            </w:r>
            <w:r w:rsidR="004E3701">
              <w:rPr>
                <w:noProof/>
                <w:webHidden/>
              </w:rPr>
              <w:fldChar w:fldCharType="begin"/>
            </w:r>
            <w:r w:rsidR="0009414D">
              <w:rPr>
                <w:noProof/>
                <w:webHidden/>
              </w:rPr>
              <w:instrText xml:space="preserve"> PAGEREF _Toc343721025 \h </w:instrText>
            </w:r>
            <w:r w:rsidR="004E3701">
              <w:rPr>
                <w:noProof/>
                <w:webHidden/>
              </w:rPr>
            </w:r>
            <w:r w:rsidR="004E3701">
              <w:rPr>
                <w:noProof/>
                <w:webHidden/>
              </w:rPr>
              <w:fldChar w:fldCharType="separate"/>
            </w:r>
            <w:r w:rsidR="0009414D">
              <w:rPr>
                <w:noProof/>
                <w:webHidden/>
              </w:rPr>
              <w:t>18</w:t>
            </w:r>
            <w:r w:rsidR="004E3701">
              <w:rPr>
                <w:noProof/>
                <w:webHidden/>
              </w:rPr>
              <w:fldChar w:fldCharType="end"/>
            </w:r>
          </w:hyperlink>
        </w:p>
        <w:p w14:paraId="3CE35428" w14:textId="77777777" w:rsidR="0009414D" w:rsidRDefault="00F5544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26" w:history="1">
            <w:r w:rsidR="0009414D" w:rsidRPr="00EE7A31">
              <w:rPr>
                <w:rStyle w:val="Hyperlink"/>
                <w:rFonts w:cs="Times New Roman"/>
                <w:noProof/>
                <w:lang w:bidi="en-US"/>
              </w:rPr>
              <w:t>3.</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bidi="en-US"/>
              </w:rPr>
              <w:t>Background on Cryptographic functions</w:t>
            </w:r>
            <w:r w:rsidR="0009414D">
              <w:rPr>
                <w:noProof/>
                <w:webHidden/>
              </w:rPr>
              <w:tab/>
            </w:r>
            <w:r w:rsidR="004E3701">
              <w:rPr>
                <w:noProof/>
                <w:webHidden/>
              </w:rPr>
              <w:fldChar w:fldCharType="begin"/>
            </w:r>
            <w:r w:rsidR="0009414D">
              <w:rPr>
                <w:noProof/>
                <w:webHidden/>
              </w:rPr>
              <w:instrText xml:space="preserve"> PAGEREF _Toc343721026 \h </w:instrText>
            </w:r>
            <w:r w:rsidR="004E3701">
              <w:rPr>
                <w:noProof/>
                <w:webHidden/>
              </w:rPr>
            </w:r>
            <w:r w:rsidR="004E3701">
              <w:rPr>
                <w:noProof/>
                <w:webHidden/>
              </w:rPr>
              <w:fldChar w:fldCharType="separate"/>
            </w:r>
            <w:r w:rsidR="0009414D">
              <w:rPr>
                <w:noProof/>
                <w:webHidden/>
              </w:rPr>
              <w:t>19</w:t>
            </w:r>
            <w:r w:rsidR="004E3701">
              <w:rPr>
                <w:noProof/>
                <w:webHidden/>
              </w:rPr>
              <w:fldChar w:fldCharType="end"/>
            </w:r>
          </w:hyperlink>
        </w:p>
        <w:p w14:paraId="782060B7"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27" w:history="1">
            <w:r w:rsidR="0009414D" w:rsidRPr="00EE7A31">
              <w:rPr>
                <w:rStyle w:val="Hyperlink"/>
                <w:rFonts w:cs="Times New Roman"/>
                <w:noProof/>
                <w:lang w:bidi="en-US"/>
              </w:rPr>
              <w:t>3.1 Hash Functions</w:t>
            </w:r>
            <w:r w:rsidR="0009414D">
              <w:rPr>
                <w:noProof/>
                <w:webHidden/>
              </w:rPr>
              <w:tab/>
            </w:r>
            <w:r w:rsidR="004E3701">
              <w:rPr>
                <w:noProof/>
                <w:webHidden/>
              </w:rPr>
              <w:fldChar w:fldCharType="begin"/>
            </w:r>
            <w:r w:rsidR="0009414D">
              <w:rPr>
                <w:noProof/>
                <w:webHidden/>
              </w:rPr>
              <w:instrText xml:space="preserve"> PAGEREF _Toc343721027 \h </w:instrText>
            </w:r>
            <w:r w:rsidR="004E3701">
              <w:rPr>
                <w:noProof/>
                <w:webHidden/>
              </w:rPr>
            </w:r>
            <w:r w:rsidR="004E3701">
              <w:rPr>
                <w:noProof/>
                <w:webHidden/>
              </w:rPr>
              <w:fldChar w:fldCharType="separate"/>
            </w:r>
            <w:r w:rsidR="0009414D">
              <w:rPr>
                <w:noProof/>
                <w:webHidden/>
              </w:rPr>
              <w:t>19</w:t>
            </w:r>
            <w:r w:rsidR="004E3701">
              <w:rPr>
                <w:noProof/>
                <w:webHidden/>
              </w:rPr>
              <w:fldChar w:fldCharType="end"/>
            </w:r>
          </w:hyperlink>
        </w:p>
        <w:p w14:paraId="0D2B32B0"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28" w:history="1">
            <w:r w:rsidR="0009414D" w:rsidRPr="00EE7A31">
              <w:rPr>
                <w:rStyle w:val="Hyperlink"/>
                <w:rFonts w:cs="Times New Roman"/>
                <w:noProof/>
                <w:lang w:bidi="en-US"/>
              </w:rPr>
              <w:t>3.2 Hash Chains</w:t>
            </w:r>
            <w:r w:rsidR="0009414D">
              <w:rPr>
                <w:noProof/>
                <w:webHidden/>
              </w:rPr>
              <w:tab/>
            </w:r>
            <w:r w:rsidR="004E3701">
              <w:rPr>
                <w:noProof/>
                <w:webHidden/>
              </w:rPr>
              <w:fldChar w:fldCharType="begin"/>
            </w:r>
            <w:r w:rsidR="0009414D">
              <w:rPr>
                <w:noProof/>
                <w:webHidden/>
              </w:rPr>
              <w:instrText xml:space="preserve"> PAGEREF _Toc343721028 \h </w:instrText>
            </w:r>
            <w:r w:rsidR="004E3701">
              <w:rPr>
                <w:noProof/>
                <w:webHidden/>
              </w:rPr>
            </w:r>
            <w:r w:rsidR="004E3701">
              <w:rPr>
                <w:noProof/>
                <w:webHidden/>
              </w:rPr>
              <w:fldChar w:fldCharType="separate"/>
            </w:r>
            <w:r w:rsidR="0009414D">
              <w:rPr>
                <w:noProof/>
                <w:webHidden/>
              </w:rPr>
              <w:t>20</w:t>
            </w:r>
            <w:r w:rsidR="004E3701">
              <w:rPr>
                <w:noProof/>
                <w:webHidden/>
              </w:rPr>
              <w:fldChar w:fldCharType="end"/>
            </w:r>
          </w:hyperlink>
        </w:p>
        <w:p w14:paraId="4D44341F"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29" w:history="1">
            <w:r w:rsidR="0009414D" w:rsidRPr="00EE7A31">
              <w:rPr>
                <w:rStyle w:val="Hyperlink"/>
                <w:rFonts w:cs="Times New Roman"/>
                <w:noProof/>
                <w:lang w:bidi="en-US"/>
              </w:rPr>
              <w:t>3.3 HMAC</w:t>
            </w:r>
            <w:r w:rsidR="0009414D">
              <w:rPr>
                <w:noProof/>
                <w:webHidden/>
              </w:rPr>
              <w:tab/>
            </w:r>
            <w:r w:rsidR="004E3701">
              <w:rPr>
                <w:noProof/>
                <w:webHidden/>
              </w:rPr>
              <w:fldChar w:fldCharType="begin"/>
            </w:r>
            <w:r w:rsidR="0009414D">
              <w:rPr>
                <w:noProof/>
                <w:webHidden/>
              </w:rPr>
              <w:instrText xml:space="preserve"> PAGEREF _Toc343721029 \h </w:instrText>
            </w:r>
            <w:r w:rsidR="004E3701">
              <w:rPr>
                <w:noProof/>
                <w:webHidden/>
              </w:rPr>
            </w:r>
            <w:r w:rsidR="004E3701">
              <w:rPr>
                <w:noProof/>
                <w:webHidden/>
              </w:rPr>
              <w:fldChar w:fldCharType="separate"/>
            </w:r>
            <w:r w:rsidR="0009414D">
              <w:rPr>
                <w:noProof/>
                <w:webHidden/>
              </w:rPr>
              <w:t>21</w:t>
            </w:r>
            <w:r w:rsidR="004E3701">
              <w:rPr>
                <w:noProof/>
                <w:webHidden/>
              </w:rPr>
              <w:fldChar w:fldCharType="end"/>
            </w:r>
          </w:hyperlink>
        </w:p>
        <w:p w14:paraId="4C906D37"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30" w:history="1">
            <w:r w:rsidR="0009414D" w:rsidRPr="00EE7A31">
              <w:rPr>
                <w:rStyle w:val="Hyperlink"/>
                <w:rFonts w:cs="Times New Roman"/>
                <w:noProof/>
                <w:lang w:bidi="en-US"/>
              </w:rPr>
              <w:t>3.4 Symmetric Cryptography</w:t>
            </w:r>
            <w:r w:rsidR="0009414D">
              <w:rPr>
                <w:noProof/>
                <w:webHidden/>
              </w:rPr>
              <w:tab/>
            </w:r>
            <w:r w:rsidR="004E3701">
              <w:rPr>
                <w:noProof/>
                <w:webHidden/>
              </w:rPr>
              <w:fldChar w:fldCharType="begin"/>
            </w:r>
            <w:r w:rsidR="0009414D">
              <w:rPr>
                <w:noProof/>
                <w:webHidden/>
              </w:rPr>
              <w:instrText xml:space="preserve"> PAGEREF _Toc343721030 \h </w:instrText>
            </w:r>
            <w:r w:rsidR="004E3701">
              <w:rPr>
                <w:noProof/>
                <w:webHidden/>
              </w:rPr>
            </w:r>
            <w:r w:rsidR="004E3701">
              <w:rPr>
                <w:noProof/>
                <w:webHidden/>
              </w:rPr>
              <w:fldChar w:fldCharType="separate"/>
            </w:r>
            <w:r w:rsidR="0009414D">
              <w:rPr>
                <w:noProof/>
                <w:webHidden/>
              </w:rPr>
              <w:t>22</w:t>
            </w:r>
            <w:r w:rsidR="004E3701">
              <w:rPr>
                <w:noProof/>
                <w:webHidden/>
              </w:rPr>
              <w:fldChar w:fldCharType="end"/>
            </w:r>
          </w:hyperlink>
        </w:p>
        <w:p w14:paraId="5BBABCA8"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31" w:history="1">
            <w:r w:rsidR="0009414D" w:rsidRPr="00EE7A31">
              <w:rPr>
                <w:rStyle w:val="Hyperlink"/>
                <w:rFonts w:cs="Times New Roman"/>
                <w:noProof/>
                <w:lang w:bidi="en-US"/>
              </w:rPr>
              <w:t>3.5 Public Key Cryptography</w:t>
            </w:r>
            <w:r w:rsidR="0009414D">
              <w:rPr>
                <w:noProof/>
                <w:webHidden/>
              </w:rPr>
              <w:tab/>
            </w:r>
            <w:r w:rsidR="004E3701">
              <w:rPr>
                <w:noProof/>
                <w:webHidden/>
              </w:rPr>
              <w:fldChar w:fldCharType="begin"/>
            </w:r>
            <w:r w:rsidR="0009414D">
              <w:rPr>
                <w:noProof/>
                <w:webHidden/>
              </w:rPr>
              <w:instrText xml:space="preserve"> PAGEREF _Toc343721031 \h </w:instrText>
            </w:r>
            <w:r w:rsidR="004E3701">
              <w:rPr>
                <w:noProof/>
                <w:webHidden/>
              </w:rPr>
            </w:r>
            <w:r w:rsidR="004E3701">
              <w:rPr>
                <w:noProof/>
                <w:webHidden/>
              </w:rPr>
              <w:fldChar w:fldCharType="separate"/>
            </w:r>
            <w:r w:rsidR="0009414D">
              <w:rPr>
                <w:noProof/>
                <w:webHidden/>
              </w:rPr>
              <w:t>23</w:t>
            </w:r>
            <w:r w:rsidR="004E3701">
              <w:rPr>
                <w:noProof/>
                <w:webHidden/>
              </w:rPr>
              <w:fldChar w:fldCharType="end"/>
            </w:r>
          </w:hyperlink>
        </w:p>
        <w:p w14:paraId="25E46588" w14:textId="77777777" w:rsidR="0009414D" w:rsidRDefault="00F5544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32" w:history="1">
            <w:r w:rsidR="0009414D" w:rsidRPr="00EE7A31">
              <w:rPr>
                <w:rStyle w:val="Hyperlink"/>
                <w:rFonts w:cs="Times New Roman"/>
                <w:noProof/>
                <w:lang w:bidi="en-US"/>
              </w:rPr>
              <w:t>4.</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bidi="en-US"/>
              </w:rPr>
              <w:t>Requirements for a secure and seamless mıcropayment scheme ın wıreless mesh networks</w:t>
            </w:r>
            <w:r w:rsidR="0009414D">
              <w:rPr>
                <w:noProof/>
                <w:webHidden/>
              </w:rPr>
              <w:tab/>
            </w:r>
            <w:r w:rsidR="004E3701">
              <w:rPr>
                <w:noProof/>
                <w:webHidden/>
              </w:rPr>
              <w:fldChar w:fldCharType="begin"/>
            </w:r>
            <w:r w:rsidR="0009414D">
              <w:rPr>
                <w:noProof/>
                <w:webHidden/>
              </w:rPr>
              <w:instrText xml:space="preserve"> PAGEREF _Toc343721032 \h </w:instrText>
            </w:r>
            <w:r w:rsidR="004E3701">
              <w:rPr>
                <w:noProof/>
                <w:webHidden/>
              </w:rPr>
            </w:r>
            <w:r w:rsidR="004E3701">
              <w:rPr>
                <w:noProof/>
                <w:webHidden/>
              </w:rPr>
              <w:fldChar w:fldCharType="separate"/>
            </w:r>
            <w:r w:rsidR="0009414D">
              <w:rPr>
                <w:noProof/>
                <w:webHidden/>
              </w:rPr>
              <w:t>25</w:t>
            </w:r>
            <w:r w:rsidR="004E3701">
              <w:rPr>
                <w:noProof/>
                <w:webHidden/>
              </w:rPr>
              <w:fldChar w:fldCharType="end"/>
            </w:r>
          </w:hyperlink>
        </w:p>
        <w:p w14:paraId="4617C67B"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33" w:history="1">
            <w:r w:rsidR="0009414D" w:rsidRPr="00EE7A31">
              <w:rPr>
                <w:rStyle w:val="Hyperlink"/>
                <w:rFonts w:cs="Times New Roman"/>
                <w:noProof/>
                <w:lang w:bidi="en-US"/>
              </w:rPr>
              <w:t>4.1 Requirements of the Network</w:t>
            </w:r>
            <w:r w:rsidR="0009414D">
              <w:rPr>
                <w:noProof/>
                <w:webHidden/>
              </w:rPr>
              <w:tab/>
            </w:r>
            <w:r w:rsidR="004E3701">
              <w:rPr>
                <w:noProof/>
                <w:webHidden/>
              </w:rPr>
              <w:fldChar w:fldCharType="begin"/>
            </w:r>
            <w:r w:rsidR="0009414D">
              <w:rPr>
                <w:noProof/>
                <w:webHidden/>
              </w:rPr>
              <w:instrText xml:space="preserve"> PAGEREF _Toc343721033 \h </w:instrText>
            </w:r>
            <w:r w:rsidR="004E3701">
              <w:rPr>
                <w:noProof/>
                <w:webHidden/>
              </w:rPr>
            </w:r>
            <w:r w:rsidR="004E3701">
              <w:rPr>
                <w:noProof/>
                <w:webHidden/>
              </w:rPr>
              <w:fldChar w:fldCharType="separate"/>
            </w:r>
            <w:r w:rsidR="0009414D">
              <w:rPr>
                <w:noProof/>
                <w:webHidden/>
              </w:rPr>
              <w:t>25</w:t>
            </w:r>
            <w:r w:rsidR="004E3701">
              <w:rPr>
                <w:noProof/>
                <w:webHidden/>
              </w:rPr>
              <w:fldChar w:fldCharType="end"/>
            </w:r>
          </w:hyperlink>
        </w:p>
        <w:p w14:paraId="19263FBE"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34" w:history="1">
            <w:r w:rsidR="0009414D" w:rsidRPr="00EE7A31">
              <w:rPr>
                <w:rStyle w:val="Hyperlink"/>
                <w:rFonts w:cs="Times New Roman"/>
                <w:noProof/>
              </w:rPr>
              <w:t>4.2 General Overview of the Proposed Scheme</w:t>
            </w:r>
            <w:r w:rsidR="0009414D">
              <w:rPr>
                <w:noProof/>
                <w:webHidden/>
              </w:rPr>
              <w:tab/>
            </w:r>
            <w:r w:rsidR="004E3701">
              <w:rPr>
                <w:noProof/>
                <w:webHidden/>
              </w:rPr>
              <w:fldChar w:fldCharType="begin"/>
            </w:r>
            <w:r w:rsidR="0009414D">
              <w:rPr>
                <w:noProof/>
                <w:webHidden/>
              </w:rPr>
              <w:instrText xml:space="preserve"> PAGEREF _Toc343721034 \h </w:instrText>
            </w:r>
            <w:r w:rsidR="004E3701">
              <w:rPr>
                <w:noProof/>
                <w:webHidden/>
              </w:rPr>
            </w:r>
            <w:r w:rsidR="004E3701">
              <w:rPr>
                <w:noProof/>
                <w:webHidden/>
              </w:rPr>
              <w:fldChar w:fldCharType="separate"/>
            </w:r>
            <w:r w:rsidR="0009414D">
              <w:rPr>
                <w:noProof/>
                <w:webHidden/>
              </w:rPr>
              <w:t>26</w:t>
            </w:r>
            <w:r w:rsidR="004E3701">
              <w:rPr>
                <w:noProof/>
                <w:webHidden/>
              </w:rPr>
              <w:fldChar w:fldCharType="end"/>
            </w:r>
          </w:hyperlink>
        </w:p>
        <w:p w14:paraId="6B681471"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35" w:history="1">
            <w:r w:rsidR="0009414D" w:rsidRPr="00EE7A31">
              <w:rPr>
                <w:rStyle w:val="Hyperlink"/>
                <w:noProof/>
                <w:lang w:bidi="en-US"/>
              </w:rPr>
              <w:t>4.3 Connection Card Structure</w:t>
            </w:r>
            <w:r w:rsidR="0009414D">
              <w:rPr>
                <w:noProof/>
                <w:webHidden/>
              </w:rPr>
              <w:tab/>
            </w:r>
            <w:r w:rsidR="004E3701">
              <w:rPr>
                <w:noProof/>
                <w:webHidden/>
              </w:rPr>
              <w:fldChar w:fldCharType="begin"/>
            </w:r>
            <w:r w:rsidR="0009414D">
              <w:rPr>
                <w:noProof/>
                <w:webHidden/>
              </w:rPr>
              <w:instrText xml:space="preserve"> PAGEREF _Toc343721035 \h </w:instrText>
            </w:r>
            <w:r w:rsidR="004E3701">
              <w:rPr>
                <w:noProof/>
                <w:webHidden/>
              </w:rPr>
            </w:r>
            <w:r w:rsidR="004E3701">
              <w:rPr>
                <w:noProof/>
                <w:webHidden/>
              </w:rPr>
              <w:fldChar w:fldCharType="separate"/>
            </w:r>
            <w:r w:rsidR="0009414D">
              <w:rPr>
                <w:noProof/>
                <w:webHidden/>
              </w:rPr>
              <w:t>29</w:t>
            </w:r>
            <w:r w:rsidR="004E3701">
              <w:rPr>
                <w:noProof/>
                <w:webHidden/>
              </w:rPr>
              <w:fldChar w:fldCharType="end"/>
            </w:r>
          </w:hyperlink>
        </w:p>
        <w:p w14:paraId="12E52AA4"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36" w:history="1">
            <w:r w:rsidR="0009414D" w:rsidRPr="00EE7A31">
              <w:rPr>
                <w:rStyle w:val="Hyperlink"/>
                <w:noProof/>
                <w:lang w:bidi="en-US"/>
              </w:rPr>
              <w:t>4.4 Alias Computation</w:t>
            </w:r>
            <w:r w:rsidR="0009414D">
              <w:rPr>
                <w:noProof/>
                <w:webHidden/>
              </w:rPr>
              <w:tab/>
            </w:r>
            <w:r w:rsidR="004E3701">
              <w:rPr>
                <w:noProof/>
                <w:webHidden/>
              </w:rPr>
              <w:fldChar w:fldCharType="begin"/>
            </w:r>
            <w:r w:rsidR="0009414D">
              <w:rPr>
                <w:noProof/>
                <w:webHidden/>
              </w:rPr>
              <w:instrText xml:space="preserve"> PAGEREF _Toc343721036 \h </w:instrText>
            </w:r>
            <w:r w:rsidR="004E3701">
              <w:rPr>
                <w:noProof/>
                <w:webHidden/>
              </w:rPr>
            </w:r>
            <w:r w:rsidR="004E3701">
              <w:rPr>
                <w:noProof/>
                <w:webHidden/>
              </w:rPr>
              <w:fldChar w:fldCharType="separate"/>
            </w:r>
            <w:r w:rsidR="0009414D">
              <w:rPr>
                <w:noProof/>
                <w:webHidden/>
              </w:rPr>
              <w:t>30</w:t>
            </w:r>
            <w:r w:rsidR="004E3701">
              <w:rPr>
                <w:noProof/>
                <w:webHidden/>
              </w:rPr>
              <w:fldChar w:fldCharType="end"/>
            </w:r>
          </w:hyperlink>
        </w:p>
        <w:p w14:paraId="7CA18527" w14:textId="77777777" w:rsidR="0009414D" w:rsidRDefault="00F5544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37" w:history="1">
            <w:r w:rsidR="0009414D" w:rsidRPr="00EE7A31">
              <w:rPr>
                <w:rStyle w:val="Hyperlink"/>
                <w:noProof/>
                <w:lang w:bidi="en-US"/>
              </w:rPr>
              <w:t>5.</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Protocols of secure and seamless mıcropayment scheme</w:t>
            </w:r>
            <w:r w:rsidR="0009414D">
              <w:rPr>
                <w:noProof/>
                <w:webHidden/>
              </w:rPr>
              <w:tab/>
            </w:r>
            <w:r w:rsidR="004E3701">
              <w:rPr>
                <w:noProof/>
                <w:webHidden/>
              </w:rPr>
              <w:fldChar w:fldCharType="begin"/>
            </w:r>
            <w:r w:rsidR="0009414D">
              <w:rPr>
                <w:noProof/>
                <w:webHidden/>
              </w:rPr>
              <w:instrText xml:space="preserve"> PAGEREF _Toc343721037 \h </w:instrText>
            </w:r>
            <w:r w:rsidR="004E3701">
              <w:rPr>
                <w:noProof/>
                <w:webHidden/>
              </w:rPr>
            </w:r>
            <w:r w:rsidR="004E3701">
              <w:rPr>
                <w:noProof/>
                <w:webHidden/>
              </w:rPr>
              <w:fldChar w:fldCharType="separate"/>
            </w:r>
            <w:r w:rsidR="0009414D">
              <w:rPr>
                <w:noProof/>
                <w:webHidden/>
              </w:rPr>
              <w:t>32</w:t>
            </w:r>
            <w:r w:rsidR="004E3701">
              <w:rPr>
                <w:noProof/>
                <w:webHidden/>
              </w:rPr>
              <w:fldChar w:fldCharType="end"/>
            </w:r>
          </w:hyperlink>
        </w:p>
        <w:p w14:paraId="5B7E367B"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38" w:history="1">
            <w:r w:rsidR="0009414D" w:rsidRPr="00EE7A31">
              <w:rPr>
                <w:rStyle w:val="Hyperlink"/>
                <w:noProof/>
                <w:lang w:bidi="en-US"/>
              </w:rPr>
              <w:t>5.1 Initial Authorization</w:t>
            </w:r>
            <w:r w:rsidR="0009414D">
              <w:rPr>
                <w:noProof/>
                <w:webHidden/>
              </w:rPr>
              <w:tab/>
            </w:r>
            <w:r w:rsidR="004E3701">
              <w:rPr>
                <w:noProof/>
                <w:webHidden/>
              </w:rPr>
              <w:fldChar w:fldCharType="begin"/>
            </w:r>
            <w:r w:rsidR="0009414D">
              <w:rPr>
                <w:noProof/>
                <w:webHidden/>
              </w:rPr>
              <w:instrText xml:space="preserve"> PAGEREF _Toc343721038 \h </w:instrText>
            </w:r>
            <w:r w:rsidR="004E3701">
              <w:rPr>
                <w:noProof/>
                <w:webHidden/>
              </w:rPr>
            </w:r>
            <w:r w:rsidR="004E3701">
              <w:rPr>
                <w:noProof/>
                <w:webHidden/>
              </w:rPr>
              <w:fldChar w:fldCharType="separate"/>
            </w:r>
            <w:r w:rsidR="0009414D">
              <w:rPr>
                <w:noProof/>
                <w:webHidden/>
              </w:rPr>
              <w:t>32</w:t>
            </w:r>
            <w:r w:rsidR="004E3701">
              <w:rPr>
                <w:noProof/>
                <w:webHidden/>
              </w:rPr>
              <w:fldChar w:fldCharType="end"/>
            </w:r>
          </w:hyperlink>
        </w:p>
        <w:p w14:paraId="13FCFCB4"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39" w:history="1">
            <w:r w:rsidR="0009414D" w:rsidRPr="00EE7A31">
              <w:rPr>
                <w:rStyle w:val="Hyperlink"/>
                <w:noProof/>
                <w:lang w:bidi="en-US"/>
              </w:rPr>
              <w:t>5.2 Reuse of a Connection Card</w:t>
            </w:r>
            <w:r w:rsidR="0009414D">
              <w:rPr>
                <w:noProof/>
                <w:webHidden/>
              </w:rPr>
              <w:tab/>
            </w:r>
            <w:r w:rsidR="004E3701">
              <w:rPr>
                <w:noProof/>
                <w:webHidden/>
              </w:rPr>
              <w:fldChar w:fldCharType="begin"/>
            </w:r>
            <w:r w:rsidR="0009414D">
              <w:rPr>
                <w:noProof/>
                <w:webHidden/>
              </w:rPr>
              <w:instrText xml:space="preserve"> PAGEREF _Toc343721039 \h </w:instrText>
            </w:r>
            <w:r w:rsidR="004E3701">
              <w:rPr>
                <w:noProof/>
                <w:webHidden/>
              </w:rPr>
            </w:r>
            <w:r w:rsidR="004E3701">
              <w:rPr>
                <w:noProof/>
                <w:webHidden/>
              </w:rPr>
              <w:fldChar w:fldCharType="separate"/>
            </w:r>
            <w:r w:rsidR="0009414D">
              <w:rPr>
                <w:noProof/>
                <w:webHidden/>
              </w:rPr>
              <w:t>34</w:t>
            </w:r>
            <w:r w:rsidR="004E3701">
              <w:rPr>
                <w:noProof/>
                <w:webHidden/>
              </w:rPr>
              <w:fldChar w:fldCharType="end"/>
            </w:r>
          </w:hyperlink>
        </w:p>
        <w:p w14:paraId="6B774E12"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0" w:history="1">
            <w:r w:rsidR="0009414D" w:rsidRPr="00EE7A31">
              <w:rPr>
                <w:rStyle w:val="Hyperlink"/>
                <w:noProof/>
                <w:lang w:bidi="en-US"/>
              </w:rPr>
              <w:t>5.3 Access Point Authentication</w:t>
            </w:r>
            <w:r w:rsidR="0009414D">
              <w:rPr>
                <w:noProof/>
                <w:webHidden/>
              </w:rPr>
              <w:tab/>
            </w:r>
            <w:r w:rsidR="004E3701">
              <w:rPr>
                <w:noProof/>
                <w:webHidden/>
              </w:rPr>
              <w:fldChar w:fldCharType="begin"/>
            </w:r>
            <w:r w:rsidR="0009414D">
              <w:rPr>
                <w:noProof/>
                <w:webHidden/>
              </w:rPr>
              <w:instrText xml:space="preserve"> PAGEREF _Toc343721040 \h </w:instrText>
            </w:r>
            <w:r w:rsidR="004E3701">
              <w:rPr>
                <w:noProof/>
                <w:webHidden/>
              </w:rPr>
            </w:r>
            <w:r w:rsidR="004E3701">
              <w:rPr>
                <w:noProof/>
                <w:webHidden/>
              </w:rPr>
              <w:fldChar w:fldCharType="separate"/>
            </w:r>
            <w:r w:rsidR="0009414D">
              <w:rPr>
                <w:noProof/>
                <w:webHidden/>
              </w:rPr>
              <w:t>36</w:t>
            </w:r>
            <w:r w:rsidR="004E3701">
              <w:rPr>
                <w:noProof/>
                <w:webHidden/>
              </w:rPr>
              <w:fldChar w:fldCharType="end"/>
            </w:r>
          </w:hyperlink>
        </w:p>
        <w:p w14:paraId="5AFAE9B8"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1" w:history="1">
            <w:r w:rsidR="0009414D" w:rsidRPr="00EE7A31">
              <w:rPr>
                <w:rStyle w:val="Hyperlink"/>
                <w:noProof/>
                <w:lang w:bidi="en-US"/>
              </w:rPr>
              <w:t>5.4 Packet Transfer</w:t>
            </w:r>
            <w:r w:rsidR="0009414D">
              <w:rPr>
                <w:noProof/>
                <w:webHidden/>
              </w:rPr>
              <w:tab/>
            </w:r>
            <w:r w:rsidR="004E3701">
              <w:rPr>
                <w:noProof/>
                <w:webHidden/>
              </w:rPr>
              <w:fldChar w:fldCharType="begin"/>
            </w:r>
            <w:r w:rsidR="0009414D">
              <w:rPr>
                <w:noProof/>
                <w:webHidden/>
              </w:rPr>
              <w:instrText xml:space="preserve"> PAGEREF _Toc343721041 \h </w:instrText>
            </w:r>
            <w:r w:rsidR="004E3701">
              <w:rPr>
                <w:noProof/>
                <w:webHidden/>
              </w:rPr>
            </w:r>
            <w:r w:rsidR="004E3701">
              <w:rPr>
                <w:noProof/>
                <w:webHidden/>
              </w:rPr>
              <w:fldChar w:fldCharType="separate"/>
            </w:r>
            <w:r w:rsidR="0009414D">
              <w:rPr>
                <w:noProof/>
                <w:webHidden/>
              </w:rPr>
              <w:t>37</w:t>
            </w:r>
            <w:r w:rsidR="004E3701">
              <w:rPr>
                <w:noProof/>
                <w:webHidden/>
              </w:rPr>
              <w:fldChar w:fldCharType="end"/>
            </w:r>
          </w:hyperlink>
        </w:p>
        <w:p w14:paraId="66E5284F"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2" w:history="1">
            <w:r w:rsidR="0009414D" w:rsidRPr="00EE7A31">
              <w:rPr>
                <w:rStyle w:val="Hyperlink"/>
                <w:noProof/>
              </w:rPr>
              <w:t>5.5 Changing Alias</w:t>
            </w:r>
            <w:r w:rsidR="0009414D">
              <w:rPr>
                <w:noProof/>
                <w:webHidden/>
              </w:rPr>
              <w:tab/>
            </w:r>
            <w:r w:rsidR="004E3701">
              <w:rPr>
                <w:noProof/>
                <w:webHidden/>
              </w:rPr>
              <w:fldChar w:fldCharType="begin"/>
            </w:r>
            <w:r w:rsidR="0009414D">
              <w:rPr>
                <w:noProof/>
                <w:webHidden/>
              </w:rPr>
              <w:instrText xml:space="preserve"> PAGEREF _Toc343721042 \h </w:instrText>
            </w:r>
            <w:r w:rsidR="004E3701">
              <w:rPr>
                <w:noProof/>
                <w:webHidden/>
              </w:rPr>
            </w:r>
            <w:r w:rsidR="004E3701">
              <w:rPr>
                <w:noProof/>
                <w:webHidden/>
              </w:rPr>
              <w:fldChar w:fldCharType="separate"/>
            </w:r>
            <w:r w:rsidR="0009414D">
              <w:rPr>
                <w:noProof/>
                <w:webHidden/>
              </w:rPr>
              <w:t>39</w:t>
            </w:r>
            <w:r w:rsidR="004E3701">
              <w:rPr>
                <w:noProof/>
                <w:webHidden/>
              </w:rPr>
              <w:fldChar w:fldCharType="end"/>
            </w:r>
          </w:hyperlink>
        </w:p>
        <w:p w14:paraId="00485132"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3" w:history="1">
            <w:r w:rsidR="0009414D" w:rsidRPr="00EE7A31">
              <w:rPr>
                <w:rStyle w:val="Hyperlink"/>
                <w:noProof/>
              </w:rPr>
              <w:t>5.6 Update Packets</w:t>
            </w:r>
            <w:r w:rsidR="0009414D">
              <w:rPr>
                <w:noProof/>
                <w:webHidden/>
              </w:rPr>
              <w:tab/>
            </w:r>
            <w:r w:rsidR="004E3701">
              <w:rPr>
                <w:noProof/>
                <w:webHidden/>
              </w:rPr>
              <w:fldChar w:fldCharType="begin"/>
            </w:r>
            <w:r w:rsidR="0009414D">
              <w:rPr>
                <w:noProof/>
                <w:webHidden/>
              </w:rPr>
              <w:instrText xml:space="preserve"> PAGEREF _Toc343721043 \h </w:instrText>
            </w:r>
            <w:r w:rsidR="004E3701">
              <w:rPr>
                <w:noProof/>
                <w:webHidden/>
              </w:rPr>
            </w:r>
            <w:r w:rsidR="004E3701">
              <w:rPr>
                <w:noProof/>
                <w:webHidden/>
              </w:rPr>
              <w:fldChar w:fldCharType="separate"/>
            </w:r>
            <w:r w:rsidR="0009414D">
              <w:rPr>
                <w:noProof/>
                <w:webHidden/>
              </w:rPr>
              <w:t>41</w:t>
            </w:r>
            <w:r w:rsidR="004E3701">
              <w:rPr>
                <w:noProof/>
                <w:webHidden/>
              </w:rPr>
              <w:fldChar w:fldCharType="end"/>
            </w:r>
          </w:hyperlink>
        </w:p>
        <w:p w14:paraId="715F8D41"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4" w:history="1">
            <w:r w:rsidR="0009414D" w:rsidRPr="00EE7A31">
              <w:rPr>
                <w:rStyle w:val="Hyperlink"/>
                <w:noProof/>
              </w:rPr>
              <w:t>5.7 Disconnection</w:t>
            </w:r>
            <w:r w:rsidR="0009414D">
              <w:rPr>
                <w:noProof/>
                <w:webHidden/>
              </w:rPr>
              <w:tab/>
            </w:r>
            <w:r w:rsidR="004E3701">
              <w:rPr>
                <w:noProof/>
                <w:webHidden/>
              </w:rPr>
              <w:fldChar w:fldCharType="begin"/>
            </w:r>
            <w:r w:rsidR="0009414D">
              <w:rPr>
                <w:noProof/>
                <w:webHidden/>
              </w:rPr>
              <w:instrText xml:space="preserve"> PAGEREF _Toc343721044 \h </w:instrText>
            </w:r>
            <w:r w:rsidR="004E3701">
              <w:rPr>
                <w:noProof/>
                <w:webHidden/>
              </w:rPr>
            </w:r>
            <w:r w:rsidR="004E3701">
              <w:rPr>
                <w:noProof/>
                <w:webHidden/>
              </w:rPr>
              <w:fldChar w:fldCharType="separate"/>
            </w:r>
            <w:r w:rsidR="0009414D">
              <w:rPr>
                <w:noProof/>
                <w:webHidden/>
              </w:rPr>
              <w:t>43</w:t>
            </w:r>
            <w:r w:rsidR="004E3701">
              <w:rPr>
                <w:noProof/>
                <w:webHidden/>
              </w:rPr>
              <w:fldChar w:fldCharType="end"/>
            </w:r>
          </w:hyperlink>
        </w:p>
        <w:p w14:paraId="79BAE940"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5" w:history="1">
            <w:r w:rsidR="0009414D" w:rsidRPr="00EE7A31">
              <w:rPr>
                <w:rStyle w:val="Hyperlink"/>
                <w:noProof/>
              </w:rPr>
              <w:t>5.8 Distributing Access Point Public Keys</w:t>
            </w:r>
            <w:r w:rsidR="0009414D">
              <w:rPr>
                <w:noProof/>
                <w:webHidden/>
              </w:rPr>
              <w:tab/>
            </w:r>
            <w:r w:rsidR="004E3701">
              <w:rPr>
                <w:noProof/>
                <w:webHidden/>
              </w:rPr>
              <w:fldChar w:fldCharType="begin"/>
            </w:r>
            <w:r w:rsidR="0009414D">
              <w:rPr>
                <w:noProof/>
                <w:webHidden/>
              </w:rPr>
              <w:instrText xml:space="preserve"> PAGEREF _Toc343721045 \h </w:instrText>
            </w:r>
            <w:r w:rsidR="004E3701">
              <w:rPr>
                <w:noProof/>
                <w:webHidden/>
              </w:rPr>
            </w:r>
            <w:r w:rsidR="004E3701">
              <w:rPr>
                <w:noProof/>
                <w:webHidden/>
              </w:rPr>
              <w:fldChar w:fldCharType="separate"/>
            </w:r>
            <w:r w:rsidR="0009414D">
              <w:rPr>
                <w:noProof/>
                <w:webHidden/>
              </w:rPr>
              <w:t>44</w:t>
            </w:r>
            <w:r w:rsidR="004E3701">
              <w:rPr>
                <w:noProof/>
                <w:webHidden/>
              </w:rPr>
              <w:fldChar w:fldCharType="end"/>
            </w:r>
          </w:hyperlink>
        </w:p>
        <w:p w14:paraId="12934765"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6" w:history="1">
            <w:r w:rsidR="0009414D" w:rsidRPr="00EE7A31">
              <w:rPr>
                <w:rStyle w:val="Hyperlink"/>
                <w:noProof/>
              </w:rPr>
              <w:t>5.9 Seamless Roaming (Payment Related)</w:t>
            </w:r>
            <w:r w:rsidR="0009414D">
              <w:rPr>
                <w:noProof/>
                <w:webHidden/>
              </w:rPr>
              <w:tab/>
            </w:r>
            <w:r w:rsidR="004E3701">
              <w:rPr>
                <w:noProof/>
                <w:webHidden/>
              </w:rPr>
              <w:fldChar w:fldCharType="begin"/>
            </w:r>
            <w:r w:rsidR="0009414D">
              <w:rPr>
                <w:noProof/>
                <w:webHidden/>
              </w:rPr>
              <w:instrText xml:space="preserve"> PAGEREF _Toc343721046 \h </w:instrText>
            </w:r>
            <w:r w:rsidR="004E3701">
              <w:rPr>
                <w:noProof/>
                <w:webHidden/>
              </w:rPr>
            </w:r>
            <w:r w:rsidR="004E3701">
              <w:rPr>
                <w:noProof/>
                <w:webHidden/>
              </w:rPr>
              <w:fldChar w:fldCharType="separate"/>
            </w:r>
            <w:r w:rsidR="0009414D">
              <w:rPr>
                <w:noProof/>
                <w:webHidden/>
              </w:rPr>
              <w:t>46</w:t>
            </w:r>
            <w:r w:rsidR="004E3701">
              <w:rPr>
                <w:noProof/>
                <w:webHidden/>
              </w:rPr>
              <w:fldChar w:fldCharType="end"/>
            </w:r>
          </w:hyperlink>
        </w:p>
        <w:p w14:paraId="3726AD02"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7" w:history="1">
            <w:r w:rsidR="0009414D" w:rsidRPr="00EE7A31">
              <w:rPr>
                <w:rStyle w:val="Hyperlink"/>
                <w:noProof/>
              </w:rPr>
              <w:t>5.10 Seamless Mobility in Home Operator (Payment Related)</w:t>
            </w:r>
            <w:r w:rsidR="0009414D">
              <w:rPr>
                <w:noProof/>
                <w:webHidden/>
              </w:rPr>
              <w:tab/>
            </w:r>
            <w:r w:rsidR="004E3701">
              <w:rPr>
                <w:noProof/>
                <w:webHidden/>
              </w:rPr>
              <w:fldChar w:fldCharType="begin"/>
            </w:r>
            <w:r w:rsidR="0009414D">
              <w:rPr>
                <w:noProof/>
                <w:webHidden/>
              </w:rPr>
              <w:instrText xml:space="preserve"> PAGEREF _Toc343721047 \h </w:instrText>
            </w:r>
            <w:r w:rsidR="004E3701">
              <w:rPr>
                <w:noProof/>
                <w:webHidden/>
              </w:rPr>
            </w:r>
            <w:r w:rsidR="004E3701">
              <w:rPr>
                <w:noProof/>
                <w:webHidden/>
              </w:rPr>
              <w:fldChar w:fldCharType="separate"/>
            </w:r>
            <w:r w:rsidR="0009414D">
              <w:rPr>
                <w:noProof/>
                <w:webHidden/>
              </w:rPr>
              <w:t>48</w:t>
            </w:r>
            <w:r w:rsidR="004E3701">
              <w:rPr>
                <w:noProof/>
                <w:webHidden/>
              </w:rPr>
              <w:fldChar w:fldCharType="end"/>
            </w:r>
          </w:hyperlink>
        </w:p>
        <w:p w14:paraId="61C7EBDC" w14:textId="77777777" w:rsidR="0009414D" w:rsidRDefault="00F5544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48" w:history="1">
            <w:r w:rsidR="0009414D" w:rsidRPr="00EE7A31">
              <w:rPr>
                <w:rStyle w:val="Hyperlink"/>
                <w:noProof/>
                <w:lang w:bidi="en-US"/>
              </w:rPr>
              <w:t>6.</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Unit test results</w:t>
            </w:r>
            <w:r w:rsidR="0009414D">
              <w:rPr>
                <w:noProof/>
                <w:webHidden/>
              </w:rPr>
              <w:tab/>
            </w:r>
            <w:r w:rsidR="004E3701">
              <w:rPr>
                <w:noProof/>
                <w:webHidden/>
              </w:rPr>
              <w:fldChar w:fldCharType="begin"/>
            </w:r>
            <w:r w:rsidR="0009414D">
              <w:rPr>
                <w:noProof/>
                <w:webHidden/>
              </w:rPr>
              <w:instrText xml:space="preserve"> PAGEREF _Toc343721048 \h </w:instrText>
            </w:r>
            <w:r w:rsidR="004E3701">
              <w:rPr>
                <w:noProof/>
                <w:webHidden/>
              </w:rPr>
            </w:r>
            <w:r w:rsidR="004E3701">
              <w:rPr>
                <w:noProof/>
                <w:webHidden/>
              </w:rPr>
              <w:fldChar w:fldCharType="separate"/>
            </w:r>
            <w:r w:rsidR="0009414D">
              <w:rPr>
                <w:noProof/>
                <w:webHidden/>
              </w:rPr>
              <w:t>50</w:t>
            </w:r>
            <w:r w:rsidR="004E3701">
              <w:rPr>
                <w:noProof/>
                <w:webHidden/>
              </w:rPr>
              <w:fldChar w:fldCharType="end"/>
            </w:r>
          </w:hyperlink>
        </w:p>
        <w:p w14:paraId="4DB0315C"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9" w:history="1">
            <w:r w:rsidR="0009414D" w:rsidRPr="00EE7A31">
              <w:rPr>
                <w:rStyle w:val="Hyperlink"/>
                <w:noProof/>
                <w:lang w:val="en-GB"/>
              </w:rPr>
              <w:t>6.1 Unit Test Result for End-to-End Two-Way Protocols</w:t>
            </w:r>
            <w:r w:rsidR="0009414D">
              <w:rPr>
                <w:noProof/>
                <w:webHidden/>
              </w:rPr>
              <w:tab/>
            </w:r>
            <w:r w:rsidR="004E3701">
              <w:rPr>
                <w:noProof/>
                <w:webHidden/>
              </w:rPr>
              <w:fldChar w:fldCharType="begin"/>
            </w:r>
            <w:r w:rsidR="0009414D">
              <w:rPr>
                <w:noProof/>
                <w:webHidden/>
              </w:rPr>
              <w:instrText xml:space="preserve"> PAGEREF _Toc343721049 \h </w:instrText>
            </w:r>
            <w:r w:rsidR="004E3701">
              <w:rPr>
                <w:noProof/>
                <w:webHidden/>
              </w:rPr>
            </w:r>
            <w:r w:rsidR="004E3701">
              <w:rPr>
                <w:noProof/>
                <w:webHidden/>
              </w:rPr>
              <w:fldChar w:fldCharType="separate"/>
            </w:r>
            <w:r w:rsidR="0009414D">
              <w:rPr>
                <w:noProof/>
                <w:webHidden/>
              </w:rPr>
              <w:t>50</w:t>
            </w:r>
            <w:r w:rsidR="004E3701">
              <w:rPr>
                <w:noProof/>
                <w:webHidden/>
              </w:rPr>
              <w:fldChar w:fldCharType="end"/>
            </w:r>
          </w:hyperlink>
        </w:p>
        <w:p w14:paraId="7B627979"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50" w:history="1">
            <w:r w:rsidR="0009414D" w:rsidRPr="00EE7A31">
              <w:rPr>
                <w:rStyle w:val="Hyperlink"/>
                <w:noProof/>
                <w:lang w:val="en-GB"/>
              </w:rPr>
              <w:t>6.2 Unit Test Result for Access Point Authentication</w:t>
            </w:r>
            <w:r w:rsidR="0009414D">
              <w:rPr>
                <w:noProof/>
                <w:webHidden/>
              </w:rPr>
              <w:tab/>
            </w:r>
            <w:r w:rsidR="004E3701">
              <w:rPr>
                <w:noProof/>
                <w:webHidden/>
              </w:rPr>
              <w:fldChar w:fldCharType="begin"/>
            </w:r>
            <w:r w:rsidR="0009414D">
              <w:rPr>
                <w:noProof/>
                <w:webHidden/>
              </w:rPr>
              <w:instrText xml:space="preserve"> PAGEREF _Toc343721050 \h </w:instrText>
            </w:r>
            <w:r w:rsidR="004E3701">
              <w:rPr>
                <w:noProof/>
                <w:webHidden/>
              </w:rPr>
            </w:r>
            <w:r w:rsidR="004E3701">
              <w:rPr>
                <w:noProof/>
                <w:webHidden/>
              </w:rPr>
              <w:fldChar w:fldCharType="separate"/>
            </w:r>
            <w:r w:rsidR="0009414D">
              <w:rPr>
                <w:noProof/>
                <w:webHidden/>
              </w:rPr>
              <w:t>51</w:t>
            </w:r>
            <w:r w:rsidR="004E3701">
              <w:rPr>
                <w:noProof/>
                <w:webHidden/>
              </w:rPr>
              <w:fldChar w:fldCharType="end"/>
            </w:r>
          </w:hyperlink>
        </w:p>
        <w:p w14:paraId="0BDB1C1C"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51" w:history="1">
            <w:r w:rsidR="0009414D" w:rsidRPr="00EE7A31">
              <w:rPr>
                <w:rStyle w:val="Hyperlink"/>
                <w:noProof/>
                <w:lang w:val="en-GB"/>
              </w:rPr>
              <w:t>6.3 Unit Test Result for Seamless Mobility and Roaming</w:t>
            </w:r>
            <w:r w:rsidR="0009414D">
              <w:rPr>
                <w:noProof/>
                <w:webHidden/>
              </w:rPr>
              <w:tab/>
            </w:r>
            <w:r w:rsidR="004E3701">
              <w:rPr>
                <w:noProof/>
                <w:webHidden/>
              </w:rPr>
              <w:fldChar w:fldCharType="begin"/>
            </w:r>
            <w:r w:rsidR="0009414D">
              <w:rPr>
                <w:noProof/>
                <w:webHidden/>
              </w:rPr>
              <w:instrText xml:space="preserve"> PAGEREF _Toc343721051 \h </w:instrText>
            </w:r>
            <w:r w:rsidR="004E3701">
              <w:rPr>
                <w:noProof/>
                <w:webHidden/>
              </w:rPr>
            </w:r>
            <w:r w:rsidR="004E3701">
              <w:rPr>
                <w:noProof/>
                <w:webHidden/>
              </w:rPr>
              <w:fldChar w:fldCharType="separate"/>
            </w:r>
            <w:r w:rsidR="0009414D">
              <w:rPr>
                <w:noProof/>
                <w:webHidden/>
              </w:rPr>
              <w:t>51</w:t>
            </w:r>
            <w:r w:rsidR="004E3701">
              <w:rPr>
                <w:noProof/>
                <w:webHidden/>
              </w:rPr>
              <w:fldChar w:fldCharType="end"/>
            </w:r>
          </w:hyperlink>
        </w:p>
        <w:p w14:paraId="6FD2091A"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52" w:history="1">
            <w:r w:rsidR="0009414D" w:rsidRPr="00EE7A31">
              <w:rPr>
                <w:rStyle w:val="Hyperlink"/>
                <w:noProof/>
                <w:lang w:val="en-GB"/>
              </w:rPr>
              <w:t>6.4 Unit Test Result for Packet Transfer</w:t>
            </w:r>
            <w:r w:rsidR="0009414D">
              <w:rPr>
                <w:noProof/>
                <w:webHidden/>
              </w:rPr>
              <w:tab/>
            </w:r>
            <w:r w:rsidR="004E3701">
              <w:rPr>
                <w:noProof/>
                <w:webHidden/>
              </w:rPr>
              <w:fldChar w:fldCharType="begin"/>
            </w:r>
            <w:r w:rsidR="0009414D">
              <w:rPr>
                <w:noProof/>
                <w:webHidden/>
              </w:rPr>
              <w:instrText xml:space="preserve"> PAGEREF _Toc343721052 \h </w:instrText>
            </w:r>
            <w:r w:rsidR="004E3701">
              <w:rPr>
                <w:noProof/>
                <w:webHidden/>
              </w:rPr>
            </w:r>
            <w:r w:rsidR="004E3701">
              <w:rPr>
                <w:noProof/>
                <w:webHidden/>
              </w:rPr>
              <w:fldChar w:fldCharType="separate"/>
            </w:r>
            <w:r w:rsidR="0009414D">
              <w:rPr>
                <w:noProof/>
                <w:webHidden/>
              </w:rPr>
              <w:t>52</w:t>
            </w:r>
            <w:r w:rsidR="004E3701">
              <w:rPr>
                <w:noProof/>
                <w:webHidden/>
              </w:rPr>
              <w:fldChar w:fldCharType="end"/>
            </w:r>
          </w:hyperlink>
        </w:p>
        <w:p w14:paraId="67B42DB8"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53" w:history="1">
            <w:r w:rsidR="0009414D" w:rsidRPr="00EE7A31">
              <w:rPr>
                <w:rStyle w:val="Hyperlink"/>
                <w:noProof/>
                <w:lang w:val="en-GB"/>
              </w:rPr>
              <w:t>6.5 Unit Test Result for Update Packets</w:t>
            </w:r>
            <w:r w:rsidR="0009414D">
              <w:rPr>
                <w:noProof/>
                <w:webHidden/>
              </w:rPr>
              <w:tab/>
            </w:r>
            <w:r w:rsidR="004E3701">
              <w:rPr>
                <w:noProof/>
                <w:webHidden/>
              </w:rPr>
              <w:fldChar w:fldCharType="begin"/>
            </w:r>
            <w:r w:rsidR="0009414D">
              <w:rPr>
                <w:noProof/>
                <w:webHidden/>
              </w:rPr>
              <w:instrText xml:space="preserve"> PAGEREF _Toc343721053 \h </w:instrText>
            </w:r>
            <w:r w:rsidR="004E3701">
              <w:rPr>
                <w:noProof/>
                <w:webHidden/>
              </w:rPr>
            </w:r>
            <w:r w:rsidR="004E3701">
              <w:rPr>
                <w:noProof/>
                <w:webHidden/>
              </w:rPr>
              <w:fldChar w:fldCharType="separate"/>
            </w:r>
            <w:r w:rsidR="0009414D">
              <w:rPr>
                <w:noProof/>
                <w:webHidden/>
              </w:rPr>
              <w:t>53</w:t>
            </w:r>
            <w:r w:rsidR="004E3701">
              <w:rPr>
                <w:noProof/>
                <w:webHidden/>
              </w:rPr>
              <w:fldChar w:fldCharType="end"/>
            </w:r>
          </w:hyperlink>
        </w:p>
        <w:p w14:paraId="064ACEAE" w14:textId="77777777" w:rsidR="0009414D" w:rsidRDefault="00F5544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54" w:history="1">
            <w:r w:rsidR="0009414D" w:rsidRPr="00EE7A31">
              <w:rPr>
                <w:rStyle w:val="Hyperlink"/>
                <w:noProof/>
                <w:lang w:bidi="en-US"/>
              </w:rPr>
              <w:t>7.</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User Modeling And Mobility</w:t>
            </w:r>
            <w:r w:rsidR="0009414D">
              <w:rPr>
                <w:noProof/>
                <w:webHidden/>
              </w:rPr>
              <w:tab/>
            </w:r>
            <w:r w:rsidR="004E3701">
              <w:rPr>
                <w:noProof/>
                <w:webHidden/>
              </w:rPr>
              <w:fldChar w:fldCharType="begin"/>
            </w:r>
            <w:r w:rsidR="0009414D">
              <w:rPr>
                <w:noProof/>
                <w:webHidden/>
              </w:rPr>
              <w:instrText xml:space="preserve"> PAGEREF _Toc343721054 \h </w:instrText>
            </w:r>
            <w:r w:rsidR="004E3701">
              <w:rPr>
                <w:noProof/>
                <w:webHidden/>
              </w:rPr>
            </w:r>
            <w:r w:rsidR="004E3701">
              <w:rPr>
                <w:noProof/>
                <w:webHidden/>
              </w:rPr>
              <w:fldChar w:fldCharType="separate"/>
            </w:r>
            <w:r w:rsidR="0009414D">
              <w:rPr>
                <w:noProof/>
                <w:webHidden/>
              </w:rPr>
              <w:t>54</w:t>
            </w:r>
            <w:r w:rsidR="004E3701">
              <w:rPr>
                <w:noProof/>
                <w:webHidden/>
              </w:rPr>
              <w:fldChar w:fldCharType="end"/>
            </w:r>
          </w:hyperlink>
        </w:p>
        <w:p w14:paraId="7EE78CB9"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55" w:history="1">
            <w:r w:rsidR="0009414D" w:rsidRPr="00EE7A31">
              <w:rPr>
                <w:rStyle w:val="Hyperlink"/>
                <w:noProof/>
                <w:lang w:val="en-GB"/>
              </w:rPr>
              <w:t>7.1 User Actions</w:t>
            </w:r>
            <w:r w:rsidR="0009414D">
              <w:rPr>
                <w:noProof/>
                <w:webHidden/>
              </w:rPr>
              <w:tab/>
            </w:r>
            <w:r w:rsidR="004E3701">
              <w:rPr>
                <w:noProof/>
                <w:webHidden/>
              </w:rPr>
              <w:fldChar w:fldCharType="begin"/>
            </w:r>
            <w:r w:rsidR="0009414D">
              <w:rPr>
                <w:noProof/>
                <w:webHidden/>
              </w:rPr>
              <w:instrText xml:space="preserve"> PAGEREF _Toc343721055 \h </w:instrText>
            </w:r>
            <w:r w:rsidR="004E3701">
              <w:rPr>
                <w:noProof/>
                <w:webHidden/>
              </w:rPr>
            </w:r>
            <w:r w:rsidR="004E3701">
              <w:rPr>
                <w:noProof/>
                <w:webHidden/>
              </w:rPr>
              <w:fldChar w:fldCharType="separate"/>
            </w:r>
            <w:r w:rsidR="0009414D">
              <w:rPr>
                <w:noProof/>
                <w:webHidden/>
              </w:rPr>
              <w:t>54</w:t>
            </w:r>
            <w:r w:rsidR="004E3701">
              <w:rPr>
                <w:noProof/>
                <w:webHidden/>
              </w:rPr>
              <w:fldChar w:fldCharType="end"/>
            </w:r>
          </w:hyperlink>
        </w:p>
        <w:p w14:paraId="140E9929"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56" w:history="1">
            <w:r w:rsidR="0009414D" w:rsidRPr="00EE7A31">
              <w:rPr>
                <w:rStyle w:val="Hyperlink"/>
                <w:noProof/>
                <w:lang w:val="en-GB"/>
              </w:rPr>
              <w:t>7.2 Client Types</w:t>
            </w:r>
            <w:r w:rsidR="0009414D">
              <w:rPr>
                <w:noProof/>
                <w:webHidden/>
              </w:rPr>
              <w:tab/>
            </w:r>
            <w:r w:rsidR="004E3701">
              <w:rPr>
                <w:noProof/>
                <w:webHidden/>
              </w:rPr>
              <w:fldChar w:fldCharType="begin"/>
            </w:r>
            <w:r w:rsidR="0009414D">
              <w:rPr>
                <w:noProof/>
                <w:webHidden/>
              </w:rPr>
              <w:instrText xml:space="preserve"> PAGEREF _Toc343721056 \h </w:instrText>
            </w:r>
            <w:r w:rsidR="004E3701">
              <w:rPr>
                <w:noProof/>
                <w:webHidden/>
              </w:rPr>
            </w:r>
            <w:r w:rsidR="004E3701">
              <w:rPr>
                <w:noProof/>
                <w:webHidden/>
              </w:rPr>
              <w:fldChar w:fldCharType="separate"/>
            </w:r>
            <w:r w:rsidR="0009414D">
              <w:rPr>
                <w:noProof/>
                <w:webHidden/>
              </w:rPr>
              <w:t>55</w:t>
            </w:r>
            <w:r w:rsidR="004E3701">
              <w:rPr>
                <w:noProof/>
                <w:webHidden/>
              </w:rPr>
              <w:fldChar w:fldCharType="end"/>
            </w:r>
          </w:hyperlink>
        </w:p>
        <w:p w14:paraId="0F16686E"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57" w:history="1">
            <w:r w:rsidR="0009414D" w:rsidRPr="00EE7A31">
              <w:rPr>
                <w:rStyle w:val="Hyperlink"/>
                <w:noProof/>
                <w:lang w:val="en-GB"/>
              </w:rPr>
              <w:t>7.3 User Mobility and Timing</w:t>
            </w:r>
            <w:r w:rsidR="0009414D">
              <w:rPr>
                <w:noProof/>
                <w:webHidden/>
              </w:rPr>
              <w:tab/>
            </w:r>
            <w:r w:rsidR="004E3701">
              <w:rPr>
                <w:noProof/>
                <w:webHidden/>
              </w:rPr>
              <w:fldChar w:fldCharType="begin"/>
            </w:r>
            <w:r w:rsidR="0009414D">
              <w:rPr>
                <w:noProof/>
                <w:webHidden/>
              </w:rPr>
              <w:instrText xml:space="preserve"> PAGEREF _Toc343721057 \h </w:instrText>
            </w:r>
            <w:r w:rsidR="004E3701">
              <w:rPr>
                <w:noProof/>
                <w:webHidden/>
              </w:rPr>
            </w:r>
            <w:r w:rsidR="004E3701">
              <w:rPr>
                <w:noProof/>
                <w:webHidden/>
              </w:rPr>
              <w:fldChar w:fldCharType="separate"/>
            </w:r>
            <w:r w:rsidR="0009414D">
              <w:rPr>
                <w:noProof/>
                <w:webHidden/>
              </w:rPr>
              <w:t>57</w:t>
            </w:r>
            <w:r w:rsidR="004E3701">
              <w:rPr>
                <w:noProof/>
                <w:webHidden/>
              </w:rPr>
              <w:fldChar w:fldCharType="end"/>
            </w:r>
          </w:hyperlink>
        </w:p>
        <w:p w14:paraId="69B0EFB8" w14:textId="77777777" w:rsidR="0009414D" w:rsidRDefault="00F5544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58" w:history="1">
            <w:r w:rsidR="0009414D" w:rsidRPr="00EE7A31">
              <w:rPr>
                <w:rStyle w:val="Hyperlink"/>
                <w:noProof/>
                <w:lang w:bidi="en-US"/>
              </w:rPr>
              <w:t>8.</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Results for Real-Life Scenario Simulation</w:t>
            </w:r>
            <w:r w:rsidR="0009414D">
              <w:rPr>
                <w:noProof/>
                <w:webHidden/>
              </w:rPr>
              <w:tab/>
            </w:r>
            <w:r w:rsidR="004E3701">
              <w:rPr>
                <w:noProof/>
                <w:webHidden/>
              </w:rPr>
              <w:fldChar w:fldCharType="begin"/>
            </w:r>
            <w:r w:rsidR="0009414D">
              <w:rPr>
                <w:noProof/>
                <w:webHidden/>
              </w:rPr>
              <w:instrText xml:space="preserve"> PAGEREF _Toc343721058 \h </w:instrText>
            </w:r>
            <w:r w:rsidR="004E3701">
              <w:rPr>
                <w:noProof/>
                <w:webHidden/>
              </w:rPr>
            </w:r>
            <w:r w:rsidR="004E3701">
              <w:rPr>
                <w:noProof/>
                <w:webHidden/>
              </w:rPr>
              <w:fldChar w:fldCharType="separate"/>
            </w:r>
            <w:r w:rsidR="0009414D">
              <w:rPr>
                <w:noProof/>
                <w:webHidden/>
              </w:rPr>
              <w:t>59</w:t>
            </w:r>
            <w:r w:rsidR="004E3701">
              <w:rPr>
                <w:noProof/>
                <w:webHidden/>
              </w:rPr>
              <w:fldChar w:fldCharType="end"/>
            </w:r>
          </w:hyperlink>
        </w:p>
        <w:p w14:paraId="43E942AE"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59" w:history="1">
            <w:r w:rsidR="0009414D" w:rsidRPr="00EE7A31">
              <w:rPr>
                <w:rStyle w:val="Hyperlink"/>
                <w:noProof/>
                <w:lang w:val="en-GB"/>
              </w:rPr>
              <w:t>8.1 Overview</w:t>
            </w:r>
            <w:r w:rsidR="0009414D">
              <w:rPr>
                <w:noProof/>
                <w:webHidden/>
              </w:rPr>
              <w:tab/>
            </w:r>
            <w:r w:rsidR="004E3701">
              <w:rPr>
                <w:noProof/>
                <w:webHidden/>
              </w:rPr>
              <w:fldChar w:fldCharType="begin"/>
            </w:r>
            <w:r w:rsidR="0009414D">
              <w:rPr>
                <w:noProof/>
                <w:webHidden/>
              </w:rPr>
              <w:instrText xml:space="preserve"> PAGEREF _Toc343721059 \h </w:instrText>
            </w:r>
            <w:r w:rsidR="004E3701">
              <w:rPr>
                <w:noProof/>
                <w:webHidden/>
              </w:rPr>
            </w:r>
            <w:r w:rsidR="004E3701">
              <w:rPr>
                <w:noProof/>
                <w:webHidden/>
              </w:rPr>
              <w:fldChar w:fldCharType="separate"/>
            </w:r>
            <w:r w:rsidR="0009414D">
              <w:rPr>
                <w:noProof/>
                <w:webHidden/>
              </w:rPr>
              <w:t>59</w:t>
            </w:r>
            <w:r w:rsidR="004E3701">
              <w:rPr>
                <w:noProof/>
                <w:webHidden/>
              </w:rPr>
              <w:fldChar w:fldCharType="end"/>
            </w:r>
          </w:hyperlink>
        </w:p>
        <w:p w14:paraId="66AFE912"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60" w:history="1">
            <w:r w:rsidR="0009414D" w:rsidRPr="00EE7A31">
              <w:rPr>
                <w:rStyle w:val="Hyperlink"/>
                <w:noProof/>
                <w:lang w:val="en-GB"/>
              </w:rPr>
              <w:t>8.2 Real-Life Scenario Simulation Result for Initial Authorization</w:t>
            </w:r>
            <w:r w:rsidR="0009414D">
              <w:rPr>
                <w:noProof/>
                <w:webHidden/>
              </w:rPr>
              <w:tab/>
            </w:r>
            <w:r w:rsidR="004E3701">
              <w:rPr>
                <w:noProof/>
                <w:webHidden/>
              </w:rPr>
              <w:fldChar w:fldCharType="begin"/>
            </w:r>
            <w:r w:rsidR="0009414D">
              <w:rPr>
                <w:noProof/>
                <w:webHidden/>
              </w:rPr>
              <w:instrText xml:space="preserve"> PAGEREF _Toc343721060 \h </w:instrText>
            </w:r>
            <w:r w:rsidR="004E3701">
              <w:rPr>
                <w:noProof/>
                <w:webHidden/>
              </w:rPr>
            </w:r>
            <w:r w:rsidR="004E3701">
              <w:rPr>
                <w:noProof/>
                <w:webHidden/>
              </w:rPr>
              <w:fldChar w:fldCharType="separate"/>
            </w:r>
            <w:r w:rsidR="0009414D">
              <w:rPr>
                <w:noProof/>
                <w:webHidden/>
              </w:rPr>
              <w:t>60</w:t>
            </w:r>
            <w:r w:rsidR="004E3701">
              <w:rPr>
                <w:noProof/>
                <w:webHidden/>
              </w:rPr>
              <w:fldChar w:fldCharType="end"/>
            </w:r>
          </w:hyperlink>
        </w:p>
        <w:p w14:paraId="058D4BE8"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61" w:history="1">
            <w:r w:rsidR="0009414D" w:rsidRPr="00EE7A31">
              <w:rPr>
                <w:rStyle w:val="Hyperlink"/>
                <w:noProof/>
                <w:lang w:val="en-GB"/>
              </w:rPr>
              <w:t>8.3 Real-Life Scenario Simulation Result for Reuse of a Connection Card Protocol</w:t>
            </w:r>
            <w:r w:rsidR="0009414D">
              <w:rPr>
                <w:noProof/>
                <w:webHidden/>
              </w:rPr>
              <w:tab/>
            </w:r>
            <w:r w:rsidR="004E3701">
              <w:rPr>
                <w:noProof/>
                <w:webHidden/>
              </w:rPr>
              <w:fldChar w:fldCharType="begin"/>
            </w:r>
            <w:r w:rsidR="0009414D">
              <w:rPr>
                <w:noProof/>
                <w:webHidden/>
              </w:rPr>
              <w:instrText xml:space="preserve"> PAGEREF _Toc343721061 \h </w:instrText>
            </w:r>
            <w:r w:rsidR="004E3701">
              <w:rPr>
                <w:noProof/>
                <w:webHidden/>
              </w:rPr>
            </w:r>
            <w:r w:rsidR="004E3701">
              <w:rPr>
                <w:noProof/>
                <w:webHidden/>
              </w:rPr>
              <w:fldChar w:fldCharType="separate"/>
            </w:r>
            <w:r w:rsidR="0009414D">
              <w:rPr>
                <w:noProof/>
                <w:webHidden/>
              </w:rPr>
              <w:t>61</w:t>
            </w:r>
            <w:r w:rsidR="004E3701">
              <w:rPr>
                <w:noProof/>
                <w:webHidden/>
              </w:rPr>
              <w:fldChar w:fldCharType="end"/>
            </w:r>
          </w:hyperlink>
        </w:p>
        <w:p w14:paraId="18A5BA22"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62" w:history="1">
            <w:r w:rsidR="0009414D" w:rsidRPr="00EE7A31">
              <w:rPr>
                <w:rStyle w:val="Hyperlink"/>
                <w:noProof/>
                <w:lang w:val="en-GB"/>
              </w:rPr>
              <w:t>8.4 Real-Life Scenario Simulation Result for Changing Alias</w:t>
            </w:r>
            <w:r w:rsidR="0009414D">
              <w:rPr>
                <w:noProof/>
                <w:webHidden/>
              </w:rPr>
              <w:tab/>
            </w:r>
            <w:r w:rsidR="004E3701">
              <w:rPr>
                <w:noProof/>
                <w:webHidden/>
              </w:rPr>
              <w:fldChar w:fldCharType="begin"/>
            </w:r>
            <w:r w:rsidR="0009414D">
              <w:rPr>
                <w:noProof/>
                <w:webHidden/>
              </w:rPr>
              <w:instrText xml:space="preserve"> PAGEREF _Toc343721062 \h </w:instrText>
            </w:r>
            <w:r w:rsidR="004E3701">
              <w:rPr>
                <w:noProof/>
                <w:webHidden/>
              </w:rPr>
            </w:r>
            <w:r w:rsidR="004E3701">
              <w:rPr>
                <w:noProof/>
                <w:webHidden/>
              </w:rPr>
              <w:fldChar w:fldCharType="separate"/>
            </w:r>
            <w:r w:rsidR="0009414D">
              <w:rPr>
                <w:noProof/>
                <w:webHidden/>
              </w:rPr>
              <w:t>62</w:t>
            </w:r>
            <w:r w:rsidR="004E3701">
              <w:rPr>
                <w:noProof/>
                <w:webHidden/>
              </w:rPr>
              <w:fldChar w:fldCharType="end"/>
            </w:r>
          </w:hyperlink>
        </w:p>
        <w:p w14:paraId="28E25C55"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63" w:history="1">
            <w:r w:rsidR="0009414D" w:rsidRPr="00EE7A31">
              <w:rPr>
                <w:rStyle w:val="Hyperlink"/>
                <w:noProof/>
                <w:lang w:val="en-GB"/>
              </w:rPr>
              <w:t>8.5 Real-Life Scenario Simulation Result for Disconnection</w:t>
            </w:r>
            <w:r w:rsidR="0009414D">
              <w:rPr>
                <w:noProof/>
                <w:webHidden/>
              </w:rPr>
              <w:tab/>
            </w:r>
            <w:r w:rsidR="004E3701">
              <w:rPr>
                <w:noProof/>
                <w:webHidden/>
              </w:rPr>
              <w:fldChar w:fldCharType="begin"/>
            </w:r>
            <w:r w:rsidR="0009414D">
              <w:rPr>
                <w:noProof/>
                <w:webHidden/>
              </w:rPr>
              <w:instrText xml:space="preserve"> PAGEREF _Toc343721063 \h </w:instrText>
            </w:r>
            <w:r w:rsidR="004E3701">
              <w:rPr>
                <w:noProof/>
                <w:webHidden/>
              </w:rPr>
            </w:r>
            <w:r w:rsidR="004E3701">
              <w:rPr>
                <w:noProof/>
                <w:webHidden/>
              </w:rPr>
              <w:fldChar w:fldCharType="separate"/>
            </w:r>
            <w:r w:rsidR="0009414D">
              <w:rPr>
                <w:noProof/>
                <w:webHidden/>
              </w:rPr>
              <w:t>62</w:t>
            </w:r>
            <w:r w:rsidR="004E3701">
              <w:rPr>
                <w:noProof/>
                <w:webHidden/>
              </w:rPr>
              <w:fldChar w:fldCharType="end"/>
            </w:r>
          </w:hyperlink>
        </w:p>
        <w:p w14:paraId="0EFCE247"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64" w:history="1">
            <w:r w:rsidR="0009414D" w:rsidRPr="00EE7A31">
              <w:rPr>
                <w:rStyle w:val="Hyperlink"/>
                <w:noProof/>
                <w:lang w:val="en-GB"/>
              </w:rPr>
              <w:t>8.6 Real-Life Scenario Simulation Result for Update Packets</w:t>
            </w:r>
            <w:r w:rsidR="0009414D">
              <w:rPr>
                <w:noProof/>
                <w:webHidden/>
              </w:rPr>
              <w:tab/>
            </w:r>
            <w:r w:rsidR="004E3701">
              <w:rPr>
                <w:noProof/>
                <w:webHidden/>
              </w:rPr>
              <w:fldChar w:fldCharType="begin"/>
            </w:r>
            <w:r w:rsidR="0009414D">
              <w:rPr>
                <w:noProof/>
                <w:webHidden/>
              </w:rPr>
              <w:instrText xml:space="preserve"> PAGEREF _Toc343721064 \h </w:instrText>
            </w:r>
            <w:r w:rsidR="004E3701">
              <w:rPr>
                <w:noProof/>
                <w:webHidden/>
              </w:rPr>
            </w:r>
            <w:r w:rsidR="004E3701">
              <w:rPr>
                <w:noProof/>
                <w:webHidden/>
              </w:rPr>
              <w:fldChar w:fldCharType="separate"/>
            </w:r>
            <w:r w:rsidR="0009414D">
              <w:rPr>
                <w:noProof/>
                <w:webHidden/>
              </w:rPr>
              <w:t>63</w:t>
            </w:r>
            <w:r w:rsidR="004E3701">
              <w:rPr>
                <w:noProof/>
                <w:webHidden/>
              </w:rPr>
              <w:fldChar w:fldCharType="end"/>
            </w:r>
          </w:hyperlink>
        </w:p>
        <w:p w14:paraId="16817684"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65" w:history="1">
            <w:r w:rsidR="0009414D" w:rsidRPr="00EE7A31">
              <w:rPr>
                <w:rStyle w:val="Hyperlink"/>
                <w:noProof/>
                <w:lang w:val="en-GB"/>
              </w:rPr>
              <w:t>8.7 Real-Life Scenario Simulation Result for Seamless Mobility in Home Operator Protocol</w:t>
            </w:r>
            <w:r w:rsidR="0009414D">
              <w:rPr>
                <w:noProof/>
                <w:webHidden/>
              </w:rPr>
              <w:tab/>
            </w:r>
            <w:r w:rsidR="004E3701">
              <w:rPr>
                <w:noProof/>
                <w:webHidden/>
              </w:rPr>
              <w:fldChar w:fldCharType="begin"/>
            </w:r>
            <w:r w:rsidR="0009414D">
              <w:rPr>
                <w:noProof/>
                <w:webHidden/>
              </w:rPr>
              <w:instrText xml:space="preserve"> PAGEREF _Toc343721065 \h </w:instrText>
            </w:r>
            <w:r w:rsidR="004E3701">
              <w:rPr>
                <w:noProof/>
                <w:webHidden/>
              </w:rPr>
            </w:r>
            <w:r w:rsidR="004E3701">
              <w:rPr>
                <w:noProof/>
                <w:webHidden/>
              </w:rPr>
              <w:fldChar w:fldCharType="separate"/>
            </w:r>
            <w:r w:rsidR="0009414D">
              <w:rPr>
                <w:noProof/>
                <w:webHidden/>
              </w:rPr>
              <w:t>63</w:t>
            </w:r>
            <w:r w:rsidR="004E3701">
              <w:rPr>
                <w:noProof/>
                <w:webHidden/>
              </w:rPr>
              <w:fldChar w:fldCharType="end"/>
            </w:r>
          </w:hyperlink>
        </w:p>
        <w:p w14:paraId="7FAC6CAF"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66" w:history="1">
            <w:r w:rsidR="0009414D" w:rsidRPr="00EE7A31">
              <w:rPr>
                <w:rStyle w:val="Hyperlink"/>
                <w:noProof/>
                <w:lang w:val="en-GB"/>
              </w:rPr>
              <w:t>8.8 Real-Life Scenario Simulation Result for Roaming Protocol</w:t>
            </w:r>
            <w:r w:rsidR="0009414D">
              <w:rPr>
                <w:noProof/>
                <w:webHidden/>
              </w:rPr>
              <w:tab/>
            </w:r>
            <w:r w:rsidR="004E3701">
              <w:rPr>
                <w:noProof/>
                <w:webHidden/>
              </w:rPr>
              <w:fldChar w:fldCharType="begin"/>
            </w:r>
            <w:r w:rsidR="0009414D">
              <w:rPr>
                <w:noProof/>
                <w:webHidden/>
              </w:rPr>
              <w:instrText xml:space="preserve"> PAGEREF _Toc343721066 \h </w:instrText>
            </w:r>
            <w:r w:rsidR="004E3701">
              <w:rPr>
                <w:noProof/>
                <w:webHidden/>
              </w:rPr>
            </w:r>
            <w:r w:rsidR="004E3701">
              <w:rPr>
                <w:noProof/>
                <w:webHidden/>
              </w:rPr>
              <w:fldChar w:fldCharType="separate"/>
            </w:r>
            <w:r w:rsidR="0009414D">
              <w:rPr>
                <w:noProof/>
                <w:webHidden/>
              </w:rPr>
              <w:t>64</w:t>
            </w:r>
            <w:r w:rsidR="004E3701">
              <w:rPr>
                <w:noProof/>
                <w:webHidden/>
              </w:rPr>
              <w:fldChar w:fldCharType="end"/>
            </w:r>
          </w:hyperlink>
        </w:p>
        <w:p w14:paraId="14D26166"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67" w:history="1">
            <w:r w:rsidR="0009414D" w:rsidRPr="00EE7A31">
              <w:rPr>
                <w:rStyle w:val="Hyperlink"/>
                <w:noProof/>
                <w:lang w:val="en-GB"/>
              </w:rPr>
              <w:t>8.9 Real-Life Scenario Simulation Result for Packet Transfer</w:t>
            </w:r>
            <w:r w:rsidR="0009414D">
              <w:rPr>
                <w:noProof/>
                <w:webHidden/>
              </w:rPr>
              <w:tab/>
            </w:r>
            <w:r w:rsidR="004E3701">
              <w:rPr>
                <w:noProof/>
                <w:webHidden/>
              </w:rPr>
              <w:fldChar w:fldCharType="begin"/>
            </w:r>
            <w:r w:rsidR="0009414D">
              <w:rPr>
                <w:noProof/>
                <w:webHidden/>
              </w:rPr>
              <w:instrText xml:space="preserve"> PAGEREF _Toc343721067 \h </w:instrText>
            </w:r>
            <w:r w:rsidR="004E3701">
              <w:rPr>
                <w:noProof/>
                <w:webHidden/>
              </w:rPr>
            </w:r>
            <w:r w:rsidR="004E3701">
              <w:rPr>
                <w:noProof/>
                <w:webHidden/>
              </w:rPr>
              <w:fldChar w:fldCharType="separate"/>
            </w:r>
            <w:r w:rsidR="0009414D">
              <w:rPr>
                <w:noProof/>
                <w:webHidden/>
              </w:rPr>
              <w:t>64</w:t>
            </w:r>
            <w:r w:rsidR="004E3701">
              <w:rPr>
                <w:noProof/>
                <w:webHidden/>
              </w:rPr>
              <w:fldChar w:fldCharType="end"/>
            </w:r>
          </w:hyperlink>
        </w:p>
        <w:p w14:paraId="65EF4837" w14:textId="77777777" w:rsidR="0009414D" w:rsidRDefault="00F5544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68" w:history="1">
            <w:r w:rsidR="0009414D" w:rsidRPr="00EE7A31">
              <w:rPr>
                <w:rStyle w:val="Hyperlink"/>
                <w:noProof/>
                <w:lang w:bidi="en-US"/>
              </w:rPr>
              <w:t>9.</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Conclusion</w:t>
            </w:r>
            <w:r w:rsidR="0009414D">
              <w:rPr>
                <w:noProof/>
                <w:webHidden/>
              </w:rPr>
              <w:tab/>
            </w:r>
            <w:r w:rsidR="004E3701">
              <w:rPr>
                <w:noProof/>
                <w:webHidden/>
              </w:rPr>
              <w:fldChar w:fldCharType="begin"/>
            </w:r>
            <w:r w:rsidR="0009414D">
              <w:rPr>
                <w:noProof/>
                <w:webHidden/>
              </w:rPr>
              <w:instrText xml:space="preserve"> PAGEREF _Toc343721068 \h </w:instrText>
            </w:r>
            <w:r w:rsidR="004E3701">
              <w:rPr>
                <w:noProof/>
                <w:webHidden/>
              </w:rPr>
            </w:r>
            <w:r w:rsidR="004E3701">
              <w:rPr>
                <w:noProof/>
                <w:webHidden/>
              </w:rPr>
              <w:fldChar w:fldCharType="separate"/>
            </w:r>
            <w:r w:rsidR="0009414D">
              <w:rPr>
                <w:noProof/>
                <w:webHidden/>
              </w:rPr>
              <w:t>66</w:t>
            </w:r>
            <w:r w:rsidR="004E3701">
              <w:rPr>
                <w:noProof/>
                <w:webHidden/>
              </w:rPr>
              <w:fldChar w:fldCharType="end"/>
            </w:r>
          </w:hyperlink>
        </w:p>
        <w:p w14:paraId="27B24EBB" w14:textId="77777777" w:rsidR="008F0D00" w:rsidRPr="008F0D00" w:rsidRDefault="004E3701" w:rsidP="0059521E">
          <w:pPr>
            <w:spacing w:beforeLines="100" w:before="240" w:afterLines="100"/>
            <w:jc w:val="left"/>
            <w:rPr>
              <w:rFonts w:ascii="Times New Roman" w:hAnsi="Times New Roman" w:cs="Times New Roman"/>
              <w:sz w:val="24"/>
              <w:szCs w:val="24"/>
            </w:rPr>
          </w:pPr>
          <w:r w:rsidRPr="008F0D00">
            <w:rPr>
              <w:rFonts w:ascii="Times New Roman" w:hAnsi="Times New Roman" w:cs="Times New Roman"/>
              <w:sz w:val="24"/>
              <w:szCs w:val="24"/>
            </w:rPr>
            <w:fldChar w:fldCharType="end"/>
          </w:r>
        </w:p>
      </w:sdtContent>
    </w:sdt>
    <w:p w14:paraId="7E833339" w14:textId="77777777" w:rsidR="008F0D00" w:rsidRPr="008F0D00" w:rsidRDefault="008F0D00" w:rsidP="0059521E">
      <w:pPr>
        <w:spacing w:beforeLines="100" w:before="240" w:afterLines="100"/>
        <w:rPr>
          <w:rFonts w:ascii="Times New Roman" w:hAnsi="Times New Roman" w:cs="Times New Roman"/>
          <w:i/>
          <w:sz w:val="24"/>
          <w:szCs w:val="24"/>
          <w:lang w:val="tr-TR"/>
        </w:rPr>
      </w:pPr>
    </w:p>
    <w:p w14:paraId="0A510301" w14:textId="77777777" w:rsidR="008F0D00" w:rsidRPr="008F0D00" w:rsidRDefault="008F0D00" w:rsidP="0059521E">
      <w:pPr>
        <w:pStyle w:val="AbstractTitle"/>
        <w:pageBreakBefore/>
        <w:spacing w:after="240"/>
      </w:pPr>
      <w:r w:rsidRPr="008F0D00">
        <w:lastRenderedPageBreak/>
        <w:t>Acknowledgements</w:t>
      </w:r>
    </w:p>
    <w:p w14:paraId="60ECE30D" w14:textId="77777777" w:rsidR="008F0D00" w:rsidRPr="008F0D00" w:rsidRDefault="008F0D00" w:rsidP="0059521E">
      <w:pPr>
        <w:spacing w:beforeLines="100" w:before="240" w:afterLines="100"/>
        <w:rPr>
          <w:rFonts w:ascii="Times New Roman" w:hAnsi="Times New Roman" w:cs="Times New Roman"/>
          <w:sz w:val="24"/>
          <w:szCs w:val="24"/>
          <w:lang w:val="tr-TR"/>
        </w:rPr>
      </w:pPr>
      <w:r w:rsidRPr="008F0D00">
        <w:rPr>
          <w:rFonts w:ascii="Times New Roman" w:hAnsi="Times New Roman" w:cs="Times New Roman"/>
          <w:sz w:val="24"/>
          <w:szCs w:val="24"/>
          <w:lang w:val="tr-TR"/>
        </w:rPr>
        <w:br w:type="page"/>
      </w:r>
    </w:p>
    <w:p w14:paraId="7ACF5192" w14:textId="77777777" w:rsidR="008F0D00" w:rsidRPr="008F0D00" w:rsidRDefault="008F0D00" w:rsidP="0059521E">
      <w:pPr>
        <w:spacing w:beforeLines="100" w:before="240" w:afterLines="100"/>
        <w:jc w:val="center"/>
        <w:rPr>
          <w:rFonts w:ascii="Times New Roman" w:hAnsi="Times New Roman" w:cs="Times New Roman"/>
          <w:b/>
          <w:sz w:val="24"/>
          <w:szCs w:val="24"/>
        </w:rPr>
      </w:pPr>
      <w:r w:rsidRPr="008F0D00">
        <w:rPr>
          <w:rFonts w:ascii="Times New Roman" w:hAnsi="Times New Roman" w:cs="Times New Roman"/>
          <w:b/>
          <w:sz w:val="24"/>
          <w:szCs w:val="24"/>
        </w:rPr>
        <w:lastRenderedPageBreak/>
        <w:t>LIST OF FIGURES</w:t>
      </w:r>
    </w:p>
    <w:p w14:paraId="7E7944CC" w14:textId="77777777" w:rsidR="008F0D00" w:rsidRPr="008F0D00" w:rsidRDefault="008F0D00" w:rsidP="0059521E">
      <w:pPr>
        <w:spacing w:beforeLines="100" w:before="240" w:afterLines="100"/>
        <w:rPr>
          <w:rFonts w:ascii="Times New Roman" w:hAnsi="Times New Roman" w:cs="Times New Roman"/>
          <w:b/>
          <w:sz w:val="24"/>
          <w:szCs w:val="24"/>
        </w:rPr>
      </w:pPr>
      <w:r w:rsidRPr="008F0D00">
        <w:rPr>
          <w:rFonts w:ascii="Times New Roman" w:hAnsi="Times New Roman" w:cs="Times New Roman"/>
          <w:b/>
          <w:sz w:val="24"/>
          <w:szCs w:val="24"/>
        </w:rPr>
        <w:br w:type="page"/>
      </w:r>
    </w:p>
    <w:p w14:paraId="0D514292" w14:textId="77777777" w:rsidR="008F0D00" w:rsidRPr="008F0D00" w:rsidRDefault="008F0D00" w:rsidP="0059521E">
      <w:pPr>
        <w:spacing w:beforeLines="100" w:before="240" w:afterLines="100"/>
        <w:jc w:val="center"/>
        <w:rPr>
          <w:rFonts w:ascii="Times New Roman" w:hAnsi="Times New Roman" w:cs="Times New Roman"/>
          <w:b/>
          <w:sz w:val="24"/>
          <w:szCs w:val="24"/>
          <w:lang w:val="tr-TR"/>
        </w:rPr>
      </w:pPr>
      <w:r w:rsidRPr="008F0D00">
        <w:rPr>
          <w:rFonts w:ascii="Times New Roman" w:hAnsi="Times New Roman" w:cs="Times New Roman"/>
          <w:b/>
          <w:sz w:val="24"/>
          <w:szCs w:val="24"/>
          <w:lang w:val="tr-TR"/>
        </w:rPr>
        <w:lastRenderedPageBreak/>
        <w:t>LIST OF TABLES</w:t>
      </w:r>
    </w:p>
    <w:p w14:paraId="01738348" w14:textId="77777777" w:rsidR="008F0D00" w:rsidRPr="008F0D00" w:rsidRDefault="008F0D00" w:rsidP="0059521E">
      <w:pPr>
        <w:spacing w:beforeLines="100" w:before="240" w:afterLines="100"/>
        <w:rPr>
          <w:rFonts w:ascii="Times New Roman" w:hAnsi="Times New Roman" w:cs="Times New Roman"/>
          <w:b/>
          <w:sz w:val="24"/>
          <w:szCs w:val="24"/>
          <w:lang w:val="tr-TR"/>
        </w:rPr>
      </w:pPr>
      <w:r w:rsidRPr="008F0D00">
        <w:rPr>
          <w:rFonts w:ascii="Times New Roman" w:hAnsi="Times New Roman" w:cs="Times New Roman"/>
          <w:b/>
          <w:sz w:val="24"/>
          <w:szCs w:val="24"/>
          <w:lang w:val="tr-TR"/>
        </w:rPr>
        <w:br w:type="page"/>
      </w:r>
    </w:p>
    <w:p w14:paraId="47800306" w14:textId="77777777" w:rsidR="008F0D00" w:rsidRPr="008F0D00" w:rsidRDefault="008F0D00" w:rsidP="0059521E">
      <w:pPr>
        <w:pStyle w:val="Heading1"/>
        <w:rPr>
          <w:lang w:val="tr-TR"/>
        </w:rPr>
      </w:pPr>
      <w:bookmarkStart w:id="4" w:name="_Toc343721020"/>
      <w:r w:rsidRPr="008F0D00">
        <w:rPr>
          <w:lang w:val="tr-TR"/>
        </w:rPr>
        <w:lastRenderedPageBreak/>
        <w:t>INTRODUCTION</w:t>
      </w:r>
      <w:bookmarkEnd w:id="4"/>
    </w:p>
    <w:p w14:paraId="1500DAEB" w14:textId="77777777" w:rsidR="00C20519" w:rsidRPr="00C20519" w:rsidRDefault="00C20519" w:rsidP="00C20519">
      <w:pPr>
        <w:pStyle w:val="IEEEParagraph"/>
        <w:spacing w:after="240" w:line="360" w:lineRule="auto"/>
        <w:ind w:firstLine="215"/>
        <w:rPr>
          <w:sz w:val="24"/>
        </w:rPr>
      </w:pPr>
      <w:bookmarkStart w:id="5" w:name="_Toc343721021"/>
      <w:r w:rsidRPr="00C20519">
        <w:rPr>
          <w:sz w:val="24"/>
        </w:rPr>
        <w:t>Wireless Mesh Networks [1] are often used for service providing; moreover a secure system built using WMNs should support user identification, authentication as well as authorization and accounting.</w:t>
      </w:r>
    </w:p>
    <w:p w14:paraId="5CDB313A" w14:textId="77777777" w:rsidR="00C20519" w:rsidRPr="00C20519" w:rsidRDefault="00C20519" w:rsidP="00C20519">
      <w:pPr>
        <w:pStyle w:val="IEEEParagraph"/>
        <w:spacing w:after="240" w:line="360" w:lineRule="auto"/>
        <w:ind w:firstLine="215"/>
        <w:rPr>
          <w:sz w:val="24"/>
        </w:rPr>
      </w:pPr>
      <w:r w:rsidRPr="00C20519">
        <w:rPr>
          <w:sz w:val="24"/>
        </w:rPr>
        <w:t>Commonly payment systems service providers do not fully trust clients, but in reality service providers –intentionally or not- may over charge the clients or charge for services that they did not provide. It is proven that using native cryptographic algorithms, every action could have an undeniable cryptographic proof so that the client could not get service without payment and service providers could not charge without serving.</w:t>
      </w:r>
    </w:p>
    <w:p w14:paraId="5FFC5F53" w14:textId="544E1F27" w:rsidR="00C20519" w:rsidRPr="00C20519" w:rsidRDefault="00C20519" w:rsidP="00C20519">
      <w:pPr>
        <w:pStyle w:val="IEEEParagraph"/>
        <w:spacing w:after="240" w:line="360" w:lineRule="auto"/>
        <w:ind w:firstLine="215"/>
        <w:rPr>
          <w:sz w:val="24"/>
        </w:rPr>
      </w:pPr>
      <w:r w:rsidRPr="00C20519">
        <w:rPr>
          <w:sz w:val="24"/>
        </w:rPr>
        <w:t>The secure and seamless pre-payment system presented in this paper, has the properties such as wide-coverage, seamless mobility and roaming, anonymity, mutual authentication, two-way honesty, preventing double spending and unlinkability. Ten protocols are designed for actions of the system entities, and these protocols are tes</w:t>
      </w:r>
      <w:r w:rsidR="009D5749">
        <w:rPr>
          <w:sz w:val="24"/>
        </w:rPr>
        <w:t>ted using network simulator 3 (ns-3) [6</w:t>
      </w:r>
      <w:r w:rsidRPr="00C20519">
        <w:rPr>
          <w:sz w:val="24"/>
        </w:rPr>
        <w:t>]. The designed system had formidable results in unit tests and the results are explained in this paper too.</w:t>
      </w:r>
    </w:p>
    <w:p w14:paraId="6FE1EA83" w14:textId="77777777" w:rsidR="008F0D00" w:rsidRPr="008F0D00" w:rsidRDefault="008F0D00" w:rsidP="0059521E">
      <w:pPr>
        <w:pStyle w:val="Heading2"/>
        <w:numPr>
          <w:ilvl w:val="1"/>
          <w:numId w:val="2"/>
        </w:numPr>
        <w:spacing w:beforeLines="100" w:before="240" w:afterLines="100"/>
        <w:rPr>
          <w:rFonts w:cs="Times New Roman"/>
        </w:rPr>
      </w:pPr>
      <w:r w:rsidRPr="008F0D00">
        <w:rPr>
          <w:rFonts w:cs="Times New Roman"/>
        </w:rPr>
        <w:t>Contribution of the Thesis</w:t>
      </w:r>
      <w:bookmarkEnd w:id="5"/>
    </w:p>
    <w:p w14:paraId="48EE8AFE" w14:textId="77777777" w:rsidR="008F0D00" w:rsidRPr="008F0D00" w:rsidRDefault="008F0D00" w:rsidP="0059521E">
      <w:pPr>
        <w:spacing w:beforeLines="100" w:before="240" w:afterLines="100"/>
        <w:rPr>
          <w:rFonts w:ascii="Times New Roman" w:hAnsi="Times New Roman" w:cs="Times New Roman"/>
          <w:sz w:val="24"/>
          <w:szCs w:val="24"/>
          <w:lang w:val="tr-TR" w:bidi="en-US"/>
        </w:rPr>
      </w:pPr>
      <w:proofErr w:type="spellStart"/>
      <w:r w:rsidRPr="008F0D00">
        <w:rPr>
          <w:rFonts w:ascii="Times New Roman" w:hAnsi="Times New Roman" w:cs="Times New Roman"/>
          <w:sz w:val="24"/>
          <w:szCs w:val="24"/>
          <w:lang w:val="tr-TR" w:bidi="en-US"/>
        </w:rPr>
        <w:t>Authentication</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confidentiality</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non-repudiation</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fraudprotectionwill</w:t>
      </w:r>
      <w:proofErr w:type="spellEnd"/>
      <w:r w:rsidRPr="008F0D00">
        <w:rPr>
          <w:rFonts w:ascii="Times New Roman" w:hAnsi="Times New Roman" w:cs="Times New Roman"/>
          <w:sz w:val="24"/>
          <w:szCs w:val="24"/>
          <w:lang w:val="tr-TR" w:bidi="en-US"/>
        </w:rPr>
        <w:t xml:space="preserve"> be </w:t>
      </w:r>
      <w:proofErr w:type="spellStart"/>
      <w:r w:rsidRPr="008F0D00">
        <w:rPr>
          <w:rFonts w:ascii="Times New Roman" w:hAnsi="Times New Roman" w:cs="Times New Roman"/>
          <w:sz w:val="24"/>
          <w:szCs w:val="24"/>
          <w:lang w:val="tr-TR" w:bidi="en-US"/>
        </w:rPr>
        <w:t>provided</w:t>
      </w:r>
      <w:proofErr w:type="spellEnd"/>
      <w:r w:rsidRPr="008F0D00">
        <w:rPr>
          <w:rFonts w:ascii="Times New Roman" w:hAnsi="Times New Roman" w:cs="Times New Roman"/>
          <w:sz w:val="24"/>
          <w:szCs w:val="24"/>
          <w:lang w:val="tr-TR" w:bidi="en-US"/>
        </w:rPr>
        <w:t xml:space="preserve"> in </w:t>
      </w:r>
      <w:proofErr w:type="spellStart"/>
      <w:r w:rsidRPr="008F0D00">
        <w:rPr>
          <w:rFonts w:ascii="Times New Roman" w:hAnsi="Times New Roman" w:cs="Times New Roman"/>
          <w:sz w:val="24"/>
          <w:szCs w:val="24"/>
          <w:lang w:val="tr-TR" w:bidi="en-US"/>
        </w:rPr>
        <w:t>oursystem</w:t>
      </w:r>
      <w:proofErr w:type="spellEnd"/>
      <w:r w:rsidRPr="008F0D00">
        <w:rPr>
          <w:rFonts w:ascii="Times New Roman" w:hAnsi="Times New Roman" w:cs="Times New Roman"/>
          <w:sz w:val="24"/>
          <w:szCs w:val="24"/>
          <w:lang w:val="tr-TR" w:bidi="en-US"/>
        </w:rPr>
        <w:t xml:space="preserve">. </w:t>
      </w:r>
      <w:r w:rsidRPr="008F0D00">
        <w:rPr>
          <w:rFonts w:ascii="Times New Roman" w:hAnsi="Times New Roman" w:cs="Times New Roman"/>
          <w:sz w:val="24"/>
          <w:szCs w:val="24"/>
          <w:lang w:bidi="en-US"/>
        </w:rPr>
        <w:t xml:space="preserve">The users will not be able to deny using credits for the services actually obtained; the operator will not be able to charge more than the usage amount. Moreover, inter-operator settlement will be performed in a secure way such that each operator will have cryptographic proofs of use for the services that they provide to other operators' customers. In order to provide privacy of individuals, our scheme will provide </w:t>
      </w:r>
      <w:proofErr w:type="spellStart"/>
      <w:r w:rsidRPr="008F0D00">
        <w:rPr>
          <w:rFonts w:ascii="Times New Roman" w:hAnsi="Times New Roman" w:cs="Times New Roman"/>
          <w:sz w:val="24"/>
          <w:szCs w:val="24"/>
          <w:lang w:bidi="en-US"/>
        </w:rPr>
        <w:t>untraceability</w:t>
      </w:r>
      <w:proofErr w:type="spellEnd"/>
      <w:r w:rsidRPr="008F0D00">
        <w:rPr>
          <w:rFonts w:ascii="Times New Roman" w:hAnsi="Times New Roman" w:cs="Times New Roman"/>
          <w:sz w:val="24"/>
          <w:szCs w:val="24"/>
          <w:lang w:bidi="en-US"/>
        </w:rPr>
        <w:t xml:space="preserve"> such that no unauthorized entity will be able to track down a particular user. </w:t>
      </w:r>
    </w:p>
    <w:p w14:paraId="0256FF3B"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5E8A1C73"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 xml:space="preserve">From security point of view, we aim to have mutual authentication between client and the network in our protocols. Anonymity of the clients and </w:t>
      </w:r>
      <w:proofErr w:type="spellStart"/>
      <w:r w:rsidRPr="008F0D00">
        <w:rPr>
          <w:rFonts w:ascii="Times New Roman" w:hAnsi="Times New Roman" w:cs="Times New Roman"/>
          <w:sz w:val="24"/>
          <w:szCs w:val="24"/>
        </w:rPr>
        <w:t>untraceability</w:t>
      </w:r>
      <w:proofErr w:type="spellEnd"/>
      <w:r w:rsidRPr="008F0D00">
        <w:rPr>
          <w:rFonts w:ascii="Times New Roman" w:hAnsi="Times New Roman" w:cs="Times New Roman"/>
          <w:sz w:val="24"/>
          <w:szCs w:val="24"/>
        </w:rPr>
        <w:t xml:space="preserve"> across different usage periods (a.k.a. unlinkability) are privacy related goals of the protocols. </w:t>
      </w:r>
    </w:p>
    <w:p w14:paraId="73725373"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03F8544C" w14:textId="77777777" w:rsidR="008F0D00" w:rsidRPr="008F0D00" w:rsidRDefault="008F0D00" w:rsidP="0059521E">
      <w:pPr>
        <w:spacing w:beforeLines="100" w:before="240" w:afterLines="100"/>
        <w:rPr>
          <w:rFonts w:ascii="Times New Roman" w:eastAsiaTheme="majorEastAsia" w:hAnsi="Times New Roman" w:cs="Times New Roman"/>
          <w:b/>
          <w:bCs/>
          <w:color w:val="4F81BD" w:themeColor="accent1"/>
          <w:sz w:val="24"/>
          <w:szCs w:val="24"/>
        </w:rPr>
      </w:pPr>
      <w:r w:rsidRPr="008F0D00">
        <w:rPr>
          <w:rFonts w:ascii="Times New Roman" w:hAnsi="Times New Roman" w:cs="Times New Roman"/>
          <w:sz w:val="24"/>
          <w:szCs w:val="24"/>
        </w:rPr>
        <w:br w:type="page"/>
      </w:r>
    </w:p>
    <w:p w14:paraId="68C6A247" w14:textId="77777777" w:rsidR="008F0D00" w:rsidRPr="008F0D00" w:rsidRDefault="008F0D00" w:rsidP="0059521E">
      <w:pPr>
        <w:pStyle w:val="Heading2"/>
        <w:numPr>
          <w:ilvl w:val="1"/>
          <w:numId w:val="2"/>
        </w:numPr>
        <w:spacing w:beforeLines="100" w:before="240" w:afterLines="100"/>
        <w:rPr>
          <w:rFonts w:cs="Times New Roman"/>
        </w:rPr>
      </w:pPr>
      <w:bookmarkStart w:id="6" w:name="_Toc343721022"/>
      <w:r w:rsidRPr="008F0D00">
        <w:rPr>
          <w:rFonts w:cs="Times New Roman"/>
        </w:rPr>
        <w:lastRenderedPageBreak/>
        <w:t>Organization of the Thesis</w:t>
      </w:r>
      <w:bookmarkEnd w:id="6"/>
    </w:p>
    <w:p w14:paraId="274C6040"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organization of the thesis is as follows…</w:t>
      </w:r>
    </w:p>
    <w:p w14:paraId="59285F6E" w14:textId="771DB9CC" w:rsidR="0009033C" w:rsidRDefault="0009033C" w:rsidP="0009033C">
      <w:pPr>
        <w:pStyle w:val="Heading1"/>
      </w:pPr>
      <w:r>
        <w:lastRenderedPageBreak/>
        <w:t>BACKGROUND ON WIRELESS MESH NETWORKS</w:t>
      </w:r>
    </w:p>
    <w:p w14:paraId="7CE1EC94" w14:textId="77777777" w:rsidR="0009033C" w:rsidRPr="00584A63" w:rsidRDefault="0009033C" w:rsidP="0009033C">
      <w:pPr>
        <w:rPr>
          <w:rFonts w:ascii="Times New Roman" w:hAnsi="Times New Roman" w:cs="Times New Roman"/>
        </w:rPr>
      </w:pPr>
    </w:p>
    <w:p w14:paraId="023DE002" w14:textId="77777777" w:rsidR="0009033C" w:rsidRPr="0009033C" w:rsidRDefault="0009033C" w:rsidP="0009033C">
      <w:pPr>
        <w:widowControl w:val="0"/>
        <w:autoSpaceDE w:val="0"/>
        <w:autoSpaceDN w:val="0"/>
        <w:adjustRightInd w:val="0"/>
        <w:rPr>
          <w:rFonts w:ascii="Times New Roman" w:hAnsi="Times New Roman" w:cs="Times New Roman"/>
          <w:sz w:val="24"/>
          <w:szCs w:val="24"/>
        </w:rPr>
      </w:pPr>
      <w:r w:rsidRPr="0009033C">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09033C">
        <w:rPr>
          <w:rFonts w:ascii="Times New Roman" w:hAnsi="Times New Roman" w:cs="Times New Roman"/>
          <w:sz w:val="24"/>
          <w:szCs w:val="24"/>
        </w:rPr>
        <w:t xml:space="preserve">Mesh routers and mesh </w:t>
      </w:r>
      <w:proofErr w:type="gramStart"/>
      <w:r w:rsidRPr="0009033C">
        <w:rPr>
          <w:rFonts w:ascii="Times New Roman" w:hAnsi="Times New Roman" w:cs="Times New Roman"/>
          <w:sz w:val="24"/>
          <w:szCs w:val="24"/>
        </w:rPr>
        <w:t>clients</w:t>
      </w:r>
      <w:proofErr w:type="gramEnd"/>
      <w:r w:rsidRPr="0009033C">
        <w:rPr>
          <w:rFonts w:ascii="Times New Roman" w:hAnsi="Times New Roman" w:cs="Times New Roman"/>
          <w:sz w:val="24"/>
          <w:szCs w:val="24"/>
        </w:rPr>
        <w:t xml:space="preserve">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1AC7521E" w14:textId="77777777" w:rsidR="0009033C" w:rsidRPr="0009033C" w:rsidRDefault="0009033C" w:rsidP="0009033C">
      <w:pPr>
        <w:widowControl w:val="0"/>
        <w:autoSpaceDE w:val="0"/>
        <w:autoSpaceDN w:val="0"/>
        <w:adjustRightInd w:val="0"/>
        <w:rPr>
          <w:rFonts w:ascii="Times New Roman" w:hAnsi="Times New Roman" w:cs="Times New Roman"/>
          <w:sz w:val="24"/>
          <w:szCs w:val="24"/>
        </w:rPr>
      </w:pPr>
      <w:r w:rsidRPr="0009033C">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5D7BCD42" w14:textId="22593C0B" w:rsidR="0009033C" w:rsidRPr="0009033C" w:rsidRDefault="0009033C" w:rsidP="0009033C">
      <w:pPr>
        <w:pStyle w:val="Heading2"/>
      </w:pPr>
      <w:r>
        <w:t xml:space="preserve">2.1 </w:t>
      </w:r>
      <w:r w:rsidRPr="00603363">
        <w:t xml:space="preserve">Network </w:t>
      </w:r>
      <w:r w:rsidRPr="00164357">
        <w:t>Architecture</w:t>
      </w:r>
    </w:p>
    <w:p w14:paraId="717E4ECA"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sz w:val="24"/>
          <w:szCs w:val="24"/>
        </w:rPr>
        <w:t>Three main groups depending on operation of the nodes could accomplish the categorization of WMNs.</w:t>
      </w:r>
    </w:p>
    <w:p w14:paraId="15A19837" w14:textId="77777777" w:rsidR="0009033C" w:rsidRPr="0009033C" w:rsidRDefault="0009033C" w:rsidP="0009033C">
      <w:pPr>
        <w:tabs>
          <w:tab w:val="left" w:pos="0"/>
        </w:tabs>
        <w:rPr>
          <w:rFonts w:ascii="Times New Roman" w:hAnsi="Times New Roman" w:cs="Times New Roman"/>
          <w:sz w:val="24"/>
          <w:szCs w:val="24"/>
        </w:rPr>
      </w:pPr>
      <w:r w:rsidRPr="0009033C">
        <w:rPr>
          <w:rFonts w:ascii="Times New Roman" w:hAnsi="Times New Roman" w:cs="Times New Roman"/>
          <w:i/>
          <w:sz w:val="24"/>
          <w:szCs w:val="24"/>
        </w:rPr>
        <w:t>Infrastructure/Backbone WMNs:</w:t>
      </w:r>
      <w:r w:rsidRPr="0009033C">
        <w:rPr>
          <w:rFonts w:ascii="Times New Roman" w:hAnsi="Times New Roman" w:cs="Times New Roman"/>
          <w:sz w:val="24"/>
          <w:szCs w:val="24"/>
        </w:rPr>
        <w:t xml:space="preserve"> </w:t>
      </w:r>
      <w:r w:rsidRPr="0009033C">
        <w:rPr>
          <w:rFonts w:ascii="Times New Roman" w:hAnsi="Times New Roman" w:cs="Times New Roman"/>
          <w:color w:val="000000"/>
          <w:sz w:val="24"/>
          <w:szCs w:val="24"/>
        </w:rPr>
        <w:t xml:space="preserve">The architecture is shown in </w:t>
      </w:r>
      <w:r w:rsidRPr="0009033C">
        <w:rPr>
          <w:rFonts w:ascii="Times New Roman" w:hAnsi="Times New Roman" w:cs="Times New Roman"/>
          <w:color w:val="000066"/>
          <w:sz w:val="24"/>
          <w:szCs w:val="24"/>
        </w:rPr>
        <w:t>Figure 1</w:t>
      </w:r>
      <w:r w:rsidRPr="0009033C">
        <w:rPr>
          <w:rFonts w:ascii="Times New Roman" w:hAnsi="Times New Roman" w:cs="Times New Roman"/>
          <w:color w:val="000000"/>
          <w:sz w:val="24"/>
          <w:szCs w:val="24"/>
        </w:rPr>
        <w:t>. Both wireless and wired networks comprise infrastructure WMNs, in Fig. 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73594121" w14:textId="77777777" w:rsidR="0009033C" w:rsidRDefault="0009033C" w:rsidP="0009033C">
      <w:pPr>
        <w:pStyle w:val="ListParagraph"/>
        <w:spacing w:beforeLines="100" w:before="240" w:afterLines="100"/>
        <w:ind w:left="0"/>
        <w:jc w:val="center"/>
        <w:rPr>
          <w:rFonts w:ascii="Times New Roman" w:hAnsi="Times New Roman" w:cs="Times New Roman"/>
        </w:rPr>
      </w:pPr>
      <w:r>
        <w:rPr>
          <w:rFonts w:ascii="Times New Roman" w:hAnsi="Times New Roman" w:cs="Times New Roman"/>
          <w:noProof/>
        </w:rPr>
        <w:lastRenderedPageBreak/>
        <w:drawing>
          <wp:inline distT="0" distB="0" distL="0" distR="0" wp14:anchorId="68B2793C" wp14:editId="21E1E417">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10A73057" w14:textId="336E1CF2" w:rsidR="0009033C" w:rsidRPr="0009033C" w:rsidRDefault="0009033C" w:rsidP="0009033C">
      <w:pPr>
        <w:spacing w:beforeLines="100" w:before="240" w:afterLines="100"/>
        <w:jc w:val="center"/>
        <w:rPr>
          <w:rFonts w:ascii="Times New Roman" w:hAnsi="Times New Roman" w:cs="Times New Roman"/>
          <w:sz w:val="20"/>
          <w:szCs w:val="20"/>
        </w:rPr>
      </w:pPr>
      <w:r>
        <w:rPr>
          <w:rFonts w:ascii="Times New Roman" w:hAnsi="Times New Roman" w:cs="Times New Roman"/>
          <w:sz w:val="20"/>
          <w:szCs w:val="20"/>
        </w:rPr>
        <w:t>Figure 1. Infrastructure/backbone WMNs. [1]</w:t>
      </w:r>
    </w:p>
    <w:p w14:paraId="78F632B3" w14:textId="77777777"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Ethernet links. As depicted in Figure 1 base stations could also connect to mesh backbones, which provides Internet connectivity for all the clients of base stations.</w:t>
      </w:r>
    </w:p>
    <w:p w14:paraId="381544A7" w14:textId="1803E69B" w:rsidR="008F0D00" w:rsidRPr="0009033C" w:rsidRDefault="0009033C" w:rsidP="0009033C">
      <w:pPr>
        <w:spacing w:beforeLines="100" w:before="240" w:afterLines="100"/>
        <w:rPr>
          <w:rFonts w:ascii="Times New Roman" w:hAnsi="Times New Roman" w:cs="Times New Roman"/>
          <w:color w:val="000000"/>
          <w:sz w:val="24"/>
          <w:szCs w:val="24"/>
        </w:rPr>
      </w:pPr>
      <w:r w:rsidRPr="0009033C">
        <w:rPr>
          <w:rFonts w:ascii="Times New Roman" w:hAnsi="Times New Roman" w:cs="Times New Roman"/>
          <w:i/>
          <w:color w:val="000000"/>
          <w:sz w:val="24"/>
          <w:szCs w:val="24"/>
        </w:rPr>
        <w:t>Client WMNs:</w:t>
      </w:r>
      <w:r w:rsidRPr="0009033C">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the whole network is a backbone and whomever wants to join to the network has to be a part of the backbone and provide routing functionality. As shown in Figure 2 client meshing is a commune type of networking.</w:t>
      </w:r>
    </w:p>
    <w:p w14:paraId="1F878578" w14:textId="77777777"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i/>
          <w:color w:val="000000"/>
          <w:sz w:val="24"/>
          <w:szCs w:val="24"/>
        </w:rPr>
        <w:t>Hybrid WMNs:</w:t>
      </w:r>
      <w:r w:rsidRPr="0009033C">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2D1803AB" w14:textId="77777777" w:rsidR="0009033C" w:rsidRPr="00A0282D" w:rsidRDefault="0009033C" w:rsidP="0009033C">
      <w:pPr>
        <w:widowControl w:val="0"/>
        <w:autoSpaceDE w:val="0"/>
        <w:autoSpaceDN w:val="0"/>
        <w:adjustRightInd w:val="0"/>
        <w:spacing w:beforeLines="100" w:before="240" w:afterLines="100"/>
        <w:jc w:val="cente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14:anchorId="7650A9D6" wp14:editId="0F906317">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7CD855AE" w14:textId="31363602" w:rsidR="0009033C" w:rsidRPr="0009033C" w:rsidRDefault="0009033C" w:rsidP="0009033C">
      <w:pPr>
        <w:widowControl w:val="0"/>
        <w:autoSpaceDE w:val="0"/>
        <w:autoSpaceDN w:val="0"/>
        <w:adjustRightInd w:val="0"/>
        <w:spacing w:beforeLines="100" w:before="240" w:afterLines="100"/>
        <w:jc w:val="center"/>
        <w:rPr>
          <w:rFonts w:ascii="Times New Roman" w:hAnsi="Times New Roman" w:cs="Times New Roman"/>
          <w:color w:val="000000"/>
          <w:sz w:val="20"/>
          <w:szCs w:val="20"/>
        </w:rPr>
      </w:pPr>
      <w:r>
        <w:rPr>
          <w:rFonts w:ascii="Times New Roman" w:hAnsi="Times New Roman" w:cs="Times New Roman"/>
          <w:color w:val="000000"/>
          <w:sz w:val="20"/>
          <w:szCs w:val="20"/>
        </w:rPr>
        <w:t>Figure 3. Hybrid WMNs [1]</w:t>
      </w:r>
    </w:p>
    <w:p w14:paraId="125BFD1C" w14:textId="77777777"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color w:val="000000"/>
          <w:sz w:val="24"/>
          <w:szCs w:val="24"/>
        </w:rPr>
        <w:t>As shown in Figure 3 mesh backbone provides Internet connectivity whereas Client WMNs provide connectivity to mesh backbone for far located mesh clients.</w:t>
      </w:r>
    </w:p>
    <w:p w14:paraId="6E09C940" w14:textId="77777777" w:rsidR="0009033C" w:rsidRDefault="0009033C" w:rsidP="0009033C">
      <w:pPr>
        <w:pStyle w:val="Heading2"/>
      </w:pPr>
      <w:r>
        <w:t>2.2 Characteristics of Wireless Mesh Networks</w:t>
      </w:r>
    </w:p>
    <w:p w14:paraId="087A914B"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sz w:val="24"/>
          <w:szCs w:val="24"/>
        </w:rPr>
        <w:t>Characteristics of WMNs are explained as follows:</w:t>
      </w:r>
    </w:p>
    <w:p w14:paraId="6124933B"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Multi-hop Wireless Network:</w:t>
      </w:r>
      <w:r w:rsidRPr="0009033C">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533125FC"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 xml:space="preserve">Support for Ad-hoc Networking: </w:t>
      </w:r>
      <w:r w:rsidRPr="0009033C">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1F8B0F70"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 xml:space="preserve">Mobile Dependence on the Type of Mesh Nodes: </w:t>
      </w:r>
      <w:r w:rsidRPr="0009033C">
        <w:rPr>
          <w:rFonts w:ascii="Times New Roman" w:hAnsi="Times New Roman" w:cs="Times New Roman"/>
          <w:sz w:val="24"/>
          <w:szCs w:val="24"/>
        </w:rPr>
        <w:t>Mesh routers usually do not change their locations, whereas mesh clients are assumed to be mobile.</w:t>
      </w:r>
    </w:p>
    <w:p w14:paraId="34DBFBD4"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Multiple Types of Network Access:</w:t>
      </w:r>
      <w:r w:rsidRPr="0009033C">
        <w:rPr>
          <w:rFonts w:ascii="Times New Roman" w:hAnsi="Times New Roman" w:cs="Times New Roman"/>
          <w:sz w:val="24"/>
          <w:szCs w:val="24"/>
        </w:rPr>
        <w:t xml:space="preserve"> Mesh routers are accessible via IEEE 802.11 protocols and also peer-to-peer protocols. </w:t>
      </w:r>
    </w:p>
    <w:p w14:paraId="7658BA12"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lastRenderedPageBreak/>
        <w:t xml:space="preserve">Dependence of Power-Consumption Constraints on the Type of Mesh Nodes: </w:t>
      </w:r>
      <w:r w:rsidRPr="0009033C">
        <w:rPr>
          <w:rFonts w:ascii="Times New Roman" w:hAnsi="Times New Roman" w:cs="Times New Roman"/>
          <w:sz w:val="24"/>
          <w:szCs w:val="24"/>
        </w:rPr>
        <w:t>Mesh routers do not have power-consumption constraints</w:t>
      </w:r>
      <w:r w:rsidRPr="0009033C">
        <w:rPr>
          <w:rFonts w:ascii="Times New Roman" w:hAnsi="Times New Roman" w:cs="Times New Roman"/>
          <w:i/>
          <w:sz w:val="24"/>
          <w:szCs w:val="24"/>
        </w:rPr>
        <w:t xml:space="preserve"> </w:t>
      </w:r>
      <w:r w:rsidRPr="0009033C">
        <w:rPr>
          <w:rFonts w:ascii="Times New Roman" w:hAnsi="Times New Roman" w:cs="Times New Roman"/>
          <w:sz w:val="24"/>
          <w:szCs w:val="24"/>
        </w:rPr>
        <w:t xml:space="preserve">in common but it is advisable for mesh clients to have some forms of power consumption constraints. </w:t>
      </w:r>
    </w:p>
    <w:p w14:paraId="77E822AF" w14:textId="44E73E5F" w:rsidR="0009033C" w:rsidRPr="0009033C" w:rsidRDefault="0009033C" w:rsidP="0009033C">
      <w:pPr>
        <w:spacing w:beforeLines="100" w:before="240" w:afterLines="100"/>
        <w:rPr>
          <w:rFonts w:ascii="Times New Roman" w:hAnsi="Times New Roman" w:cs="Times New Roman"/>
          <w:sz w:val="24"/>
          <w:szCs w:val="24"/>
        </w:rPr>
      </w:pPr>
      <w:r w:rsidRPr="0009033C">
        <w:rPr>
          <w:rFonts w:ascii="Times New Roman" w:hAnsi="Times New Roman" w:cs="Times New Roman"/>
          <w:i/>
          <w:sz w:val="24"/>
          <w:szCs w:val="24"/>
        </w:rPr>
        <w:t xml:space="preserve">Compatibility and Interoperability with Existing Wireless Networks: </w:t>
      </w:r>
      <w:r w:rsidRPr="0009033C">
        <w:rPr>
          <w:rFonts w:ascii="Times New Roman" w:hAnsi="Times New Roman" w:cs="Times New Roman"/>
          <w:sz w:val="24"/>
          <w:szCs w:val="24"/>
        </w:rPr>
        <w:t>WMNs are compatible with IEEE 802.11 protocols [2,3], therefore WMNs could support for both mesh purposes and also conventional Wi-Fi connections. WiMax [4], ZigBee [5] and cellular networks could also inter-connect with WMN structure.</w:t>
      </w:r>
    </w:p>
    <w:p w14:paraId="3508791E" w14:textId="77777777" w:rsidR="001B5435" w:rsidRPr="00C00DA0" w:rsidRDefault="001B5435" w:rsidP="001B5435">
      <w:pPr>
        <w:pStyle w:val="Heading1"/>
      </w:pPr>
      <w:bookmarkStart w:id="7" w:name="_Toc271617059"/>
      <w:r w:rsidRPr="00C00DA0">
        <w:lastRenderedPageBreak/>
        <w:t>Background</w:t>
      </w:r>
      <w:r>
        <w:t xml:space="preserve"> ON </w:t>
      </w:r>
      <w:bookmarkEnd w:id="7"/>
      <w:r>
        <w:t>Cryptographic algorithms</w:t>
      </w:r>
    </w:p>
    <w:p w14:paraId="211B4D7A"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2F780DC9"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2BB5ACA7" w14:textId="77777777" w:rsidR="001B5435" w:rsidRPr="00887FF3" w:rsidRDefault="001B5435" w:rsidP="001B5435">
      <w:pPr>
        <w:pStyle w:val="Heading2"/>
      </w:pPr>
      <w:bookmarkStart w:id="8" w:name="_Toc271617063"/>
      <w:r>
        <w:t xml:space="preserve">1.1. </w:t>
      </w:r>
      <w:r w:rsidRPr="00C00DA0">
        <w:t>Hash Function</w:t>
      </w:r>
      <w:r>
        <w:t>s</w:t>
      </w:r>
      <w:bookmarkEnd w:id="8"/>
    </w:p>
    <w:p w14:paraId="73AD4F94" w14:textId="0C0B77F8"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Hash functions</w:t>
      </w:r>
      <w:r>
        <w:rPr>
          <w:rFonts w:ascii="Times New Roman" w:hAnsi="Times New Roman" w:cs="Times New Roman"/>
          <w:sz w:val="24"/>
          <w:szCs w:val="24"/>
          <w:lang w:bidi="en-US"/>
        </w:rPr>
        <w:t xml:space="preserve"> [7</w:t>
      </w:r>
      <w:r w:rsidRPr="001B5435">
        <w:rPr>
          <w:rFonts w:ascii="Times New Roman" w:hAnsi="Times New Roman" w:cs="Times New Roman"/>
          <w:sz w:val="24"/>
          <w:szCs w:val="24"/>
          <w:lang w:bidi="en-US"/>
        </w:rPr>
        <w:t xml:space="preserve">] are irreversible mathematical functions that map input strings of variable length to fixed sized output strings. </w:t>
      </w:r>
      <w:r w:rsidRPr="001B5435">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5AD2DF35" w14:textId="77777777" w:rsidR="001B5435" w:rsidRDefault="001B5435" w:rsidP="001B5435">
      <w:pPr>
        <w:rPr>
          <w:rFonts w:ascii="Times New Roman" w:hAnsi="Times New Roman" w:cs="Times New Roman"/>
        </w:rPr>
      </w:pPr>
    </w:p>
    <w:p w14:paraId="66C9CED7"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7EBA6877" wp14:editId="5046A5E6">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6710FF18" w14:textId="17E96AB7" w:rsidR="001B5435" w:rsidRPr="00AA092A" w:rsidRDefault="001B5435" w:rsidP="001B5435">
      <w:pPr>
        <w:jc w:val="center"/>
        <w:rPr>
          <w:rFonts w:ascii="Times New Roman" w:hAnsi="Times New Roman" w:cs="Times New Roman"/>
          <w:sz w:val="20"/>
          <w:szCs w:val="20"/>
        </w:rPr>
      </w:pPr>
      <w:r>
        <w:rPr>
          <w:rFonts w:ascii="Times New Roman" w:hAnsi="Times New Roman" w:cs="Times New Roman"/>
          <w:sz w:val="20"/>
          <w:szCs w:val="20"/>
        </w:rPr>
        <w:t>Figure 4</w:t>
      </w:r>
      <w:r w:rsidRPr="00AA092A">
        <w:rPr>
          <w:rFonts w:ascii="Times New Roman" w:hAnsi="Times New Roman" w:cs="Times New Roman"/>
          <w:sz w:val="20"/>
          <w:szCs w:val="20"/>
        </w:rPr>
        <w:t>. Hash Function Example</w:t>
      </w:r>
      <w:r>
        <w:rPr>
          <w:rFonts w:ascii="Times New Roman" w:hAnsi="Times New Roman" w:cs="Times New Roman"/>
          <w:sz w:val="20"/>
          <w:szCs w:val="20"/>
        </w:rPr>
        <w:t xml:space="preserve"> [7]</w:t>
      </w:r>
    </w:p>
    <w:p w14:paraId="121738A1" w14:textId="5A8E9C1B" w:rsidR="001B5435" w:rsidRPr="001B5435" w:rsidRDefault="001B5435" w:rsidP="001B5435">
      <w:pPr>
        <w:rPr>
          <w:rStyle w:val="Hyperlink"/>
          <w:rFonts w:ascii="Times New Roman" w:hAnsi="Times New Roman" w:cs="Times New Roman"/>
          <w:color w:val="000000" w:themeColor="text1"/>
          <w:sz w:val="24"/>
          <w:szCs w:val="24"/>
          <w:u w:val="none"/>
        </w:rPr>
      </w:pPr>
      <w:r w:rsidRPr="001B5435">
        <w:rPr>
          <w:rStyle w:val="Hyperlink"/>
          <w:rFonts w:ascii="Times New Roman" w:hAnsi="Times New Roman" w:cs="Times New Roman"/>
          <w:color w:val="000000" w:themeColor="text1"/>
          <w:sz w:val="24"/>
          <w:szCs w:val="24"/>
          <w:u w:val="none"/>
        </w:rPr>
        <w:t>Figure</w:t>
      </w:r>
      <w:r w:rsidR="00F57C54">
        <w:rPr>
          <w:rStyle w:val="Hyperlink"/>
          <w:rFonts w:ascii="Times New Roman" w:hAnsi="Times New Roman" w:cs="Times New Roman"/>
          <w:color w:val="000000" w:themeColor="text1"/>
          <w:sz w:val="24"/>
          <w:szCs w:val="24"/>
          <w:u w:val="none"/>
        </w:rPr>
        <w:t xml:space="preserve"> 4</w:t>
      </w:r>
      <w:r w:rsidRPr="001B5435">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1FE42419" w14:textId="77777777" w:rsidR="001B5435" w:rsidRPr="001B5435" w:rsidRDefault="001B5435" w:rsidP="001B5435">
      <w:pPr>
        <w:rPr>
          <w:rFonts w:ascii="Times New Roman" w:hAnsi="Times New Roman" w:cs="Times New Roman"/>
          <w:color w:val="000000" w:themeColor="text1"/>
          <w:sz w:val="24"/>
          <w:szCs w:val="24"/>
          <w:lang w:bidi="en-US"/>
        </w:rPr>
      </w:pPr>
      <w:r w:rsidRPr="001B5435">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0E49A1FC"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A hash function should satisfy following properties:</w:t>
      </w:r>
    </w:p>
    <w:p w14:paraId="39D7FE4A" w14:textId="77777777" w:rsidR="001B5435" w:rsidRPr="001B5435" w:rsidRDefault="001B5435" w:rsidP="001B5435">
      <w:pPr>
        <w:pStyle w:val="ListParagraph"/>
        <w:numPr>
          <w:ilvl w:val="0"/>
          <w:numId w:val="42"/>
        </w:numPr>
        <w:ind w:left="1418"/>
        <w:rPr>
          <w:rFonts w:ascii="Times New Roman" w:hAnsi="Times New Roman" w:cs="Times New Roman"/>
          <w:sz w:val="24"/>
          <w:szCs w:val="24"/>
        </w:rPr>
      </w:pPr>
      <w:r w:rsidRPr="001B5435">
        <w:rPr>
          <w:rFonts w:ascii="Times New Roman" w:hAnsi="Times New Roman" w:cs="Times New Roman"/>
          <w:sz w:val="24"/>
          <w:szCs w:val="24"/>
        </w:rPr>
        <w:t xml:space="preserve">Given a message m, the message digest </w:t>
      </w:r>
      <w:proofErr w:type="gramStart"/>
      <w:r w:rsidRPr="001B5435">
        <w:rPr>
          <w:rFonts w:ascii="Times New Roman" w:hAnsi="Times New Roman" w:cs="Times New Roman"/>
          <w:sz w:val="24"/>
          <w:szCs w:val="24"/>
        </w:rPr>
        <w:t>h(</w:t>
      </w:r>
      <w:proofErr w:type="gramEnd"/>
      <w:r w:rsidRPr="001B5435">
        <w:rPr>
          <w:rFonts w:ascii="Times New Roman" w:hAnsi="Times New Roman" w:cs="Times New Roman"/>
          <w:sz w:val="24"/>
          <w:szCs w:val="24"/>
        </w:rPr>
        <w:t>m) can be calculated very quickly.</w:t>
      </w:r>
    </w:p>
    <w:p w14:paraId="2E432A23" w14:textId="6046B57B" w:rsidR="001B5435" w:rsidRDefault="001B5435" w:rsidP="001B5435">
      <w:pPr>
        <w:pStyle w:val="ListParagraph"/>
        <w:numPr>
          <w:ilvl w:val="0"/>
          <w:numId w:val="42"/>
        </w:numPr>
        <w:ind w:left="1418"/>
        <w:rPr>
          <w:rFonts w:ascii="Times New Roman" w:hAnsi="Times New Roman" w:cs="Times New Roman"/>
          <w:sz w:val="24"/>
          <w:szCs w:val="24"/>
        </w:rPr>
      </w:pPr>
      <w:r w:rsidRPr="001B5435">
        <w:rPr>
          <w:rFonts w:ascii="Times New Roman" w:hAnsi="Times New Roman" w:cs="Times New Roman"/>
          <w:sz w:val="24"/>
          <w:szCs w:val="24"/>
        </w:rPr>
        <w:t xml:space="preserve">Given a y, it is computationally infeasible to find </w:t>
      </w:r>
      <w:proofErr w:type="gramStart"/>
      <w:r w:rsidRPr="001B5435">
        <w:rPr>
          <w:rFonts w:ascii="Times New Roman" w:hAnsi="Times New Roman" w:cs="Times New Roman"/>
          <w:sz w:val="24"/>
          <w:szCs w:val="24"/>
        </w:rPr>
        <w:t>an</w:t>
      </w:r>
      <w:proofErr w:type="gramEnd"/>
      <w:r w:rsidRPr="001B5435">
        <w:rPr>
          <w:rFonts w:ascii="Times New Roman" w:hAnsi="Times New Roman" w:cs="Times New Roman"/>
          <w:sz w:val="24"/>
          <w:szCs w:val="24"/>
        </w:rPr>
        <w:t xml:space="preserve"> </w:t>
      </w:r>
      <w:r>
        <w:rPr>
          <w:rFonts w:ascii="Times New Roman" w:hAnsi="Times New Roman" w:cs="Times New Roman"/>
          <w:sz w:val="24"/>
          <w:szCs w:val="24"/>
        </w:rPr>
        <w:t>relation</w:t>
      </w:r>
      <w:r w:rsidRPr="001B5435">
        <w:rPr>
          <w:rFonts w:ascii="Times New Roman" w:hAnsi="Times New Roman" w:cs="Times New Roman"/>
          <w:position w:val="12"/>
          <w:sz w:val="24"/>
          <w:szCs w:val="24"/>
        </w:rPr>
        <w:t xml:space="preserve"> </w:t>
      </w:r>
      <w:r w:rsidRPr="001B5435">
        <w:rPr>
          <w:rFonts w:ascii="Times New Roman" w:hAnsi="Times New Roman" w:cs="Times New Roman"/>
          <w:sz w:val="24"/>
          <w:szCs w:val="24"/>
        </w:rPr>
        <w:t>with h (m'). =</w:t>
      </w:r>
      <w:r w:rsidRPr="001B5435">
        <w:rPr>
          <w:rFonts w:ascii="Times New Roman" w:hAnsi="Times New Roman" w:cs="Times New Roman"/>
          <w:i/>
          <w:iCs/>
          <w:sz w:val="24"/>
          <w:szCs w:val="24"/>
        </w:rPr>
        <w:t xml:space="preserve">Y </w:t>
      </w:r>
      <w:r w:rsidRPr="001B5435">
        <w:rPr>
          <w:rFonts w:ascii="Times New Roman" w:hAnsi="Times New Roman" w:cs="Times New Roman"/>
          <w:sz w:val="24"/>
          <w:szCs w:val="24"/>
        </w:rPr>
        <w:t xml:space="preserve">(in other words, </w:t>
      </w:r>
      <w:r w:rsidRPr="001B5435">
        <w:rPr>
          <w:rFonts w:ascii="Times New Roman" w:hAnsi="Times New Roman" w:cs="Times New Roman"/>
          <w:i/>
          <w:iCs/>
          <w:sz w:val="24"/>
          <w:szCs w:val="24"/>
        </w:rPr>
        <w:t xml:space="preserve">h </w:t>
      </w:r>
      <w:r w:rsidRPr="001B5435">
        <w:rPr>
          <w:rFonts w:ascii="Times New Roman" w:hAnsi="Times New Roman" w:cs="Times New Roman"/>
          <w:sz w:val="24"/>
          <w:szCs w:val="24"/>
        </w:rPr>
        <w:t>is a one-way, or collision resistant, function)</w:t>
      </w:r>
    </w:p>
    <w:p w14:paraId="0D60F565" w14:textId="48C00FD9" w:rsidR="00A47E0D" w:rsidRPr="00A47E0D" w:rsidRDefault="00A47E0D" w:rsidP="00A47E0D">
      <w:pPr>
        <w:rPr>
          <w:rFonts w:ascii="Times New Roman" w:hAnsi="Times New Roman" w:cs="Times New Roman"/>
          <w:sz w:val="24"/>
          <w:szCs w:val="24"/>
        </w:rPr>
      </w:pPr>
      <w:r>
        <w:rPr>
          <w:rFonts w:ascii="Times New Roman" w:hAnsi="Times New Roman" w:cs="Times New Roman"/>
          <w:sz w:val="24"/>
          <w:szCs w:val="24"/>
        </w:rPr>
        <w:t xml:space="preserve">The most popular and well-regarded hash functions </w:t>
      </w:r>
      <w:r w:rsidR="00EC14ED">
        <w:rPr>
          <w:rFonts w:ascii="Times New Roman" w:hAnsi="Times New Roman" w:cs="Times New Roman"/>
          <w:sz w:val="24"/>
          <w:szCs w:val="24"/>
        </w:rPr>
        <w:t>are MD5</w:t>
      </w:r>
      <w:r w:rsidR="00AB61E6">
        <w:rPr>
          <w:rFonts w:ascii="Times New Roman" w:hAnsi="Times New Roman" w:cs="Times New Roman"/>
          <w:sz w:val="24"/>
          <w:szCs w:val="24"/>
        </w:rPr>
        <w:t xml:space="preserve"> [24]</w:t>
      </w:r>
      <w:r w:rsidR="00EC14ED">
        <w:rPr>
          <w:rFonts w:ascii="Times New Roman" w:hAnsi="Times New Roman" w:cs="Times New Roman"/>
          <w:sz w:val="24"/>
          <w:szCs w:val="24"/>
        </w:rPr>
        <w:t>, SHA1</w:t>
      </w:r>
      <w:r w:rsidR="00AB61E6">
        <w:rPr>
          <w:rFonts w:ascii="Times New Roman" w:hAnsi="Times New Roman" w:cs="Times New Roman"/>
          <w:sz w:val="24"/>
          <w:szCs w:val="24"/>
        </w:rPr>
        <w:t xml:space="preserve"> [23]</w:t>
      </w:r>
      <w:r w:rsidR="00EC14ED">
        <w:rPr>
          <w:rFonts w:ascii="Times New Roman" w:hAnsi="Times New Roman" w:cs="Times New Roman"/>
          <w:sz w:val="24"/>
          <w:szCs w:val="24"/>
        </w:rPr>
        <w:t xml:space="preserve"> and SHA2</w:t>
      </w:r>
      <w:r w:rsidR="00AB61E6">
        <w:rPr>
          <w:rFonts w:ascii="Times New Roman" w:hAnsi="Times New Roman" w:cs="Times New Roman"/>
          <w:sz w:val="24"/>
          <w:szCs w:val="24"/>
        </w:rPr>
        <w:t xml:space="preserve"> [23]</w:t>
      </w:r>
      <w:r w:rsidR="00EC14ED">
        <w:rPr>
          <w:rFonts w:ascii="Times New Roman" w:hAnsi="Times New Roman" w:cs="Times New Roman"/>
          <w:sz w:val="24"/>
          <w:szCs w:val="24"/>
        </w:rPr>
        <w:t xml:space="preserve">, which is a set of </w:t>
      </w:r>
      <w:r w:rsidR="00EC14ED">
        <w:rPr>
          <w:rFonts w:ascii="Times New Roman" w:hAnsi="Times New Roman" w:cs="Times New Roman"/>
          <w:bCs/>
          <w:sz w:val="24"/>
          <w:szCs w:val="24"/>
        </w:rPr>
        <w:t>SHA-224, SHA-256, SHA-384</w:t>
      </w:r>
      <w:r w:rsidR="00EC14ED" w:rsidRPr="00EC14ED">
        <w:rPr>
          <w:rFonts w:ascii="Times New Roman" w:hAnsi="Times New Roman" w:cs="Times New Roman"/>
          <w:bCs/>
          <w:sz w:val="24"/>
          <w:szCs w:val="24"/>
        </w:rPr>
        <w:t xml:space="preserve"> and SHA-512</w:t>
      </w:r>
      <w:r w:rsidR="00EC14ED">
        <w:rPr>
          <w:rFonts w:ascii="Times New Roman" w:hAnsi="Times New Roman" w:cs="Times New Roman"/>
          <w:sz w:val="24"/>
          <w:szCs w:val="24"/>
        </w:rPr>
        <w:t>.</w:t>
      </w:r>
    </w:p>
    <w:p w14:paraId="61B43E9B" w14:textId="77777777" w:rsidR="001B5435" w:rsidRDefault="001B5435" w:rsidP="001B5435">
      <w:pPr>
        <w:pStyle w:val="Heading2"/>
      </w:pPr>
      <w:r>
        <w:t>1.2 Hash Chains</w:t>
      </w:r>
    </w:p>
    <w:p w14:paraId="5AD29B7F" w14:textId="77777777" w:rsidR="001B5435" w:rsidRPr="001B5435" w:rsidRDefault="001B5435" w:rsidP="001B5435">
      <w:pPr>
        <w:rPr>
          <w:sz w:val="24"/>
          <w:szCs w:val="24"/>
        </w:rPr>
      </w:pPr>
      <w:r w:rsidRPr="001B5435">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 is determined by the number of times the hash algorithm is executed.</w:t>
      </w:r>
    </w:p>
    <w:p w14:paraId="5CA43326"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41574E62" wp14:editId="4D66D9AC">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224B14BE" w14:textId="1CD3C674" w:rsidR="001B5435" w:rsidRPr="00807645" w:rsidRDefault="001B5435" w:rsidP="001B5435">
      <w:pPr>
        <w:jc w:val="center"/>
        <w:rPr>
          <w:rFonts w:ascii="Times New Roman" w:hAnsi="Times New Roman" w:cs="Times New Roman"/>
          <w:sz w:val="20"/>
          <w:szCs w:val="20"/>
        </w:rPr>
      </w:pPr>
      <w:r>
        <w:rPr>
          <w:rFonts w:ascii="Times New Roman" w:hAnsi="Times New Roman" w:cs="Times New Roman"/>
          <w:sz w:val="20"/>
          <w:szCs w:val="20"/>
        </w:rPr>
        <w:t>Figure 5. Hash Chain Depiction and Usage [8]</w:t>
      </w:r>
    </w:p>
    <w:p w14:paraId="356791FE" w14:textId="2C07935F" w:rsidR="001B5435"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lang w:bidi="en-US"/>
        </w:rPr>
        <w:t>Since hash functions are irreversible,</w:t>
      </w:r>
      <w:r w:rsidR="00F57C54">
        <w:rPr>
          <w:rFonts w:ascii="Times New Roman" w:hAnsi="Times New Roman" w:cs="Times New Roman"/>
          <w:sz w:val="24"/>
          <w:szCs w:val="24"/>
          <w:lang w:bidi="en-US"/>
        </w:rPr>
        <w:t xml:space="preserve"> as shown in Figure 5</w:t>
      </w:r>
      <w:r w:rsidRPr="001B5435">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6158965D"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 xml:space="preserve">A </w:t>
      </w:r>
      <w:r w:rsidRPr="001B5435">
        <w:rPr>
          <w:rFonts w:ascii="Times New Roman" w:hAnsi="Times New Roman" w:cs="Times New Roman"/>
          <w:sz w:val="24"/>
          <w:szCs w:val="24"/>
        </w:rPr>
        <w:t>hash chain with 5 elements is denoted as:</w:t>
      </w:r>
    </w:p>
    <w:p w14:paraId="1E8D4681" w14:textId="77777777" w:rsidR="001B5435" w:rsidRPr="001B5435" w:rsidRDefault="001B5435" w:rsidP="001B5435">
      <w:pPr>
        <w:tabs>
          <w:tab w:val="left" w:pos="7797"/>
        </w:tabs>
        <w:rPr>
          <w:rFonts w:ascii="Times New Roman" w:hAnsi="Times New Roman" w:cs="Times New Roman"/>
          <w:sz w:val="24"/>
          <w:szCs w:val="24"/>
        </w:rPr>
      </w:pPr>
      <m:oMath>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Times New Roman" w:cs="Times New Roman"/>
                <w:sz w:val="24"/>
                <w:szCs w:val="24"/>
              </w:rPr>
              <m:t>5</m:t>
            </m:r>
          </m:sup>
        </m:sSup>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r>
          <w:rPr>
            <w:rFonts w:ascii="Cambria Math" w:hAnsi="Cambria Math" w:cs="Times New Roman"/>
            <w:sz w:val="24"/>
            <w:szCs w:val="24"/>
          </w:rPr>
          <m:t>h</m:t>
        </m:r>
        <m:r>
          <w:rPr>
            <w:rFonts w:ascii="Cambria Math" w:hAnsi="Times New Roman" w:cs="Times New Roman"/>
            <w:sz w:val="24"/>
            <w:szCs w:val="24"/>
          </w:rPr>
          <m:t>(</m:t>
        </m:r>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e>
                </m:d>
              </m:e>
            </m:d>
          </m:e>
        </m:d>
        <m:r>
          <w:rPr>
            <w:rFonts w:ascii="Cambria Math" w:hAnsi="Cambria Math" w:cs="Times New Roman"/>
            <w:sz w:val="24"/>
            <w:szCs w:val="24"/>
          </w:rPr>
          <m:t>)</m:t>
        </m:r>
      </m:oMath>
      <w:r w:rsidRPr="001B5435">
        <w:rPr>
          <w:rFonts w:ascii="Times New Roman" w:hAnsi="Times New Roman" w:cs="Times New Roman"/>
          <w:sz w:val="24"/>
          <w:szCs w:val="24"/>
        </w:rPr>
        <w:tab/>
      </w:r>
    </w:p>
    <w:p w14:paraId="2CD678BD" w14:textId="77777777" w:rsidR="001B5435" w:rsidRPr="001B5435" w:rsidRDefault="001B5435" w:rsidP="001B5435">
      <w:pPr>
        <w:tabs>
          <w:tab w:val="left" w:pos="7797"/>
        </w:tabs>
        <w:rPr>
          <w:rFonts w:ascii="Times New Roman" w:hAnsi="Times New Roman" w:cs="Times New Roman"/>
          <w:sz w:val="24"/>
          <w:szCs w:val="24"/>
        </w:rPr>
      </w:pPr>
      <w:r w:rsidRPr="001B5435">
        <w:rPr>
          <w:rFonts w:ascii="Times New Roman" w:hAnsi="Times New Roman" w:cs="Times New Roman"/>
          <w:sz w:val="24"/>
          <w:szCs w:val="24"/>
        </w:rPr>
        <w:t xml:space="preserve">More generally, hash chain with </w:t>
      </w:r>
      <w:r w:rsidRPr="001B5435">
        <w:rPr>
          <w:rFonts w:ascii="Times New Roman" w:hAnsi="Times New Roman" w:cs="Times New Roman"/>
          <w:i/>
          <w:sz w:val="24"/>
          <w:szCs w:val="24"/>
        </w:rPr>
        <w:t>n</w:t>
      </w:r>
      <w:r w:rsidRPr="001B5435">
        <w:rPr>
          <w:rFonts w:ascii="Times New Roman" w:hAnsi="Times New Roman" w:cs="Times New Roman"/>
          <w:sz w:val="24"/>
          <w:szCs w:val="24"/>
        </w:rPr>
        <w:t xml:space="preserve"> elements is denoted as:</w:t>
      </w:r>
    </w:p>
    <w:p w14:paraId="3AE2B524" w14:textId="69D68A7B" w:rsidR="001B5435" w:rsidRPr="001B5435" w:rsidRDefault="001B5435" w:rsidP="001B5435">
      <w:pPr>
        <w:tabs>
          <w:tab w:val="left" w:pos="7797"/>
        </w:tabs>
        <w:rPr>
          <w:rFonts w:ascii="Times New Roman" w:hAnsi="Times New Roman" w:cs="Times New Roman"/>
          <w:sz w:val="24"/>
          <w:szCs w:val="24"/>
        </w:rPr>
      </w:pPr>
      <w:r w:rsidRPr="001B5435">
        <w:rPr>
          <w:noProof/>
          <w:sz w:val="24"/>
          <w:szCs w:val="24"/>
        </w:rPr>
        <w:pict w14:anchorId="704A34C0">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Pr="001B5435">
        <w:rPr>
          <w:rFonts w:ascii="Times New Roman" w:hAnsi="Times New Roman" w:cs="Times New Roman"/>
          <w:noProof/>
          <w:sz w:val="24"/>
          <w:szCs w:val="24"/>
        </w:rPr>
        <w:tab/>
      </w:r>
    </w:p>
    <w:p w14:paraId="264BEEAF" w14:textId="77777777" w:rsidR="001B5435" w:rsidRPr="001B5435" w:rsidRDefault="001B5435" w:rsidP="001B5435">
      <w:pPr>
        <w:ind w:left="720" w:firstLine="720"/>
        <w:rPr>
          <w:rFonts w:ascii="Times New Roman" w:hAnsi="Times New Roman" w:cs="Times New Roman"/>
          <w:sz w:val="24"/>
          <w:szCs w:val="24"/>
        </w:rPr>
      </w:pPr>
      <w:proofErr w:type="gramStart"/>
      <w:r w:rsidRPr="001B5435">
        <w:rPr>
          <w:rFonts w:ascii="Times New Roman" w:hAnsi="Times New Roman" w:cs="Times New Roman"/>
          <w:sz w:val="24"/>
          <w:szCs w:val="24"/>
        </w:rPr>
        <w:t>n</w:t>
      </w:r>
      <w:proofErr w:type="gramEnd"/>
      <w:r w:rsidRPr="001B5435">
        <w:rPr>
          <w:rFonts w:ascii="Times New Roman" w:hAnsi="Times New Roman" w:cs="Times New Roman"/>
          <w:sz w:val="24"/>
          <w:szCs w:val="24"/>
        </w:rPr>
        <w:t xml:space="preserve"> times</w:t>
      </w:r>
    </w:p>
    <w:p w14:paraId="4A1089CA" w14:textId="77777777" w:rsidR="001B5435"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7782D888"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71B9C48D" w14:textId="77777777" w:rsidR="001B5435" w:rsidRDefault="001B5435" w:rsidP="001B5435">
      <w:pPr>
        <w:pStyle w:val="Heading2"/>
      </w:pPr>
      <w:r>
        <w:t>1.3 HMAC Functions</w:t>
      </w:r>
    </w:p>
    <w:p w14:paraId="7EB64BD5" w14:textId="77777777"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One of the main research areas in cryptography and computer networking is providing integrity and reliability on a transmitted or stored data. Message Authentication Codes (MACs) are use shared secret keys; therefore they are suitable for such integrity checks.</w:t>
      </w:r>
    </w:p>
    <w:p w14:paraId="328818E6" w14:textId="77777777"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Classically, MACs are used between two parties that share a secret key in order to authenticate the transmitted or stored data between these parties. This protocol executes a MAC that uses a cryptographic hash function union with a secret key.</w:t>
      </w:r>
    </w:p>
    <w:p w14:paraId="2A300666" w14:textId="2547EC2C"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 xml:space="preserve">HMACs are used together with widely accepted hash functions. HMAC employs a secret key for generation and verification of the MACs. </w:t>
      </w:r>
      <w:r>
        <w:rPr>
          <w:rFonts w:ascii="Times New Roman" w:hAnsi="Times New Roman" w:cs="Times New Roman"/>
          <w:color w:val="000000"/>
          <w:sz w:val="24"/>
          <w:szCs w:val="24"/>
        </w:rPr>
        <w:t>The aims of HMAC construction [9</w:t>
      </w:r>
      <w:r w:rsidRPr="001B5435">
        <w:rPr>
          <w:rFonts w:ascii="Times New Roman" w:hAnsi="Times New Roman" w:cs="Times New Roman"/>
          <w:color w:val="000000"/>
          <w:sz w:val="24"/>
          <w:szCs w:val="24"/>
        </w:rPr>
        <w:t>] are:</w:t>
      </w:r>
    </w:p>
    <w:p w14:paraId="0F723E8A"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2CD5F28D"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Maintaining the original fastness of the hash functions.</w:t>
      </w:r>
    </w:p>
    <w:p w14:paraId="26C6CA77"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lastRenderedPageBreak/>
        <w:t>Using and handling secret keys in a cost-effective way.</w:t>
      </w:r>
    </w:p>
    <w:p w14:paraId="3351F665"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Providing provable and reasonable cryptographic analyzes using the previously done performance analysis of underlying hash functions.</w:t>
      </w:r>
    </w:p>
    <w:p w14:paraId="6A665F40"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Achieving faster and more robust performances in a case of a faster hash function is invented in the future. Replacement should be easy-to-achieve.</w:t>
      </w:r>
    </w:p>
    <w:p w14:paraId="7460FCED" w14:textId="3747DA4D" w:rsidR="001B5435" w:rsidRPr="001B5435" w:rsidRDefault="00F57C54" w:rsidP="001B543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Table 1.1</w:t>
      </w:r>
      <w:r w:rsidR="001B5435" w:rsidRPr="001B5435">
        <w:rPr>
          <w:rFonts w:ascii="Times New Roman" w:hAnsi="Times New Roman" w:cs="Times New Roman"/>
          <w:color w:val="000000"/>
          <w:sz w:val="24"/>
          <w:szCs w:val="24"/>
        </w:rPr>
        <w:t xml:space="preserve"> explains the parameters HMAC uses.</w:t>
      </w:r>
    </w:p>
    <w:p w14:paraId="47D418C4" w14:textId="42053F62" w:rsidR="001B5435" w:rsidRPr="001C690D" w:rsidRDefault="001B5435" w:rsidP="001B5435">
      <w:pPr>
        <w:jc w:val="center"/>
        <w:rPr>
          <w:rFonts w:ascii="Times New Roman" w:hAnsi="Times New Roman" w:cs="Times New Roman"/>
          <w:color w:val="000000"/>
          <w:sz w:val="20"/>
          <w:szCs w:val="20"/>
        </w:rPr>
      </w:pPr>
      <w:r>
        <w:rPr>
          <w:rFonts w:ascii="Times New Roman" w:hAnsi="Times New Roman" w:cs="Times New Roman"/>
          <w:color w:val="000000"/>
          <w:sz w:val="20"/>
          <w:szCs w:val="20"/>
        </w:rPr>
        <w:t>Table 1.1. HMAC Parameters [9]</w:t>
      </w:r>
    </w:p>
    <w:tbl>
      <w:tblPr>
        <w:tblStyle w:val="TableGrid"/>
        <w:tblW w:w="0" w:type="auto"/>
        <w:tblLook w:val="04A0" w:firstRow="1" w:lastRow="0" w:firstColumn="1" w:lastColumn="0" w:noHBand="0" w:noVBand="1"/>
      </w:tblPr>
      <w:tblGrid>
        <w:gridCol w:w="2093"/>
        <w:gridCol w:w="6423"/>
      </w:tblGrid>
      <w:tr w:rsidR="001B5435" w14:paraId="6A341C04" w14:textId="77777777" w:rsidTr="00251F29">
        <w:tc>
          <w:tcPr>
            <w:tcW w:w="2093" w:type="dxa"/>
            <w:vAlign w:val="center"/>
          </w:tcPr>
          <w:p w14:paraId="2EC6FD0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w:t>
            </w:r>
          </w:p>
        </w:tc>
        <w:tc>
          <w:tcPr>
            <w:tcW w:w="6423" w:type="dxa"/>
            <w:vAlign w:val="center"/>
          </w:tcPr>
          <w:p w14:paraId="22E5EFF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Block size in bytes</w:t>
            </w:r>
          </w:p>
        </w:tc>
      </w:tr>
      <w:tr w:rsidR="001B5435" w14:paraId="24F1014C" w14:textId="77777777" w:rsidTr="00251F29">
        <w:tc>
          <w:tcPr>
            <w:tcW w:w="2093" w:type="dxa"/>
            <w:vAlign w:val="center"/>
          </w:tcPr>
          <w:p w14:paraId="6C23A941"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H</w:t>
            </w:r>
          </w:p>
        </w:tc>
        <w:tc>
          <w:tcPr>
            <w:tcW w:w="6423" w:type="dxa"/>
            <w:vAlign w:val="center"/>
          </w:tcPr>
          <w:p w14:paraId="2F2120B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A secure and fast hash function</w:t>
            </w:r>
          </w:p>
        </w:tc>
      </w:tr>
      <w:tr w:rsidR="001B5435" w14:paraId="13B89433" w14:textId="77777777" w:rsidTr="00251F29">
        <w:tc>
          <w:tcPr>
            <w:tcW w:w="2093" w:type="dxa"/>
            <w:vAlign w:val="center"/>
          </w:tcPr>
          <w:p w14:paraId="4CCB7AE7"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1B5435">
              <w:rPr>
                <w:rFonts w:ascii="Times New Roman" w:hAnsi="Times New Roman" w:cs="Times New Roman"/>
                <w:color w:val="000000"/>
                <w:sz w:val="20"/>
                <w:szCs w:val="20"/>
              </w:rPr>
              <w:t>ipad</w:t>
            </w:r>
            <w:proofErr w:type="spellEnd"/>
            <w:proofErr w:type="gramEnd"/>
          </w:p>
        </w:tc>
        <w:tc>
          <w:tcPr>
            <w:tcW w:w="6423" w:type="dxa"/>
            <w:vAlign w:val="center"/>
          </w:tcPr>
          <w:p w14:paraId="3536D5E5"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Inner pad, the byte x36 B times</w:t>
            </w:r>
          </w:p>
        </w:tc>
      </w:tr>
      <w:tr w:rsidR="001B5435" w14:paraId="18445DDC" w14:textId="77777777" w:rsidTr="00251F29">
        <w:tc>
          <w:tcPr>
            <w:tcW w:w="2093" w:type="dxa"/>
            <w:vAlign w:val="center"/>
          </w:tcPr>
          <w:p w14:paraId="2B1A327C"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K</w:t>
            </w:r>
          </w:p>
        </w:tc>
        <w:tc>
          <w:tcPr>
            <w:tcW w:w="6423" w:type="dxa"/>
            <w:vAlign w:val="center"/>
          </w:tcPr>
          <w:p w14:paraId="270F7D3D"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Shared secret key</w:t>
            </w:r>
          </w:p>
        </w:tc>
      </w:tr>
      <w:tr w:rsidR="001B5435" w14:paraId="129D05DE" w14:textId="77777777" w:rsidTr="00251F29">
        <w:tc>
          <w:tcPr>
            <w:tcW w:w="2093" w:type="dxa"/>
            <w:vAlign w:val="center"/>
          </w:tcPr>
          <w:p w14:paraId="11D18C74"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K</w:t>
            </w:r>
            <w:r w:rsidRPr="001B5435">
              <w:rPr>
                <w:rFonts w:ascii="Times New Roman" w:hAnsi="Times New Roman" w:cs="Times New Roman"/>
                <w:color w:val="000000"/>
                <w:sz w:val="20"/>
                <w:szCs w:val="20"/>
                <w:vertAlign w:val="subscript"/>
              </w:rPr>
              <w:t>0</w:t>
            </w:r>
          </w:p>
        </w:tc>
        <w:tc>
          <w:tcPr>
            <w:tcW w:w="6423" w:type="dxa"/>
            <w:vAlign w:val="center"/>
          </w:tcPr>
          <w:p w14:paraId="2F05F537"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key K before any process to make it B bytes long</w:t>
            </w:r>
          </w:p>
        </w:tc>
      </w:tr>
      <w:tr w:rsidR="001B5435" w14:paraId="794D8466" w14:textId="77777777" w:rsidTr="00251F29">
        <w:tc>
          <w:tcPr>
            <w:tcW w:w="2093" w:type="dxa"/>
            <w:vAlign w:val="center"/>
          </w:tcPr>
          <w:p w14:paraId="2CF6C2A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L</w:t>
            </w:r>
          </w:p>
        </w:tc>
        <w:tc>
          <w:tcPr>
            <w:tcW w:w="6423" w:type="dxa"/>
            <w:vAlign w:val="center"/>
          </w:tcPr>
          <w:p w14:paraId="11976D6C"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Block size of the output of the hash function, in bytes</w:t>
            </w:r>
          </w:p>
        </w:tc>
      </w:tr>
      <w:tr w:rsidR="001B5435" w14:paraId="3AF2ED6B" w14:textId="77777777" w:rsidTr="00251F29">
        <w:tc>
          <w:tcPr>
            <w:tcW w:w="2093" w:type="dxa"/>
            <w:vAlign w:val="center"/>
          </w:tcPr>
          <w:p w14:paraId="2DDD37C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1B5435">
              <w:rPr>
                <w:rFonts w:ascii="Times New Roman" w:hAnsi="Times New Roman" w:cs="Times New Roman"/>
                <w:color w:val="000000"/>
                <w:sz w:val="20"/>
                <w:szCs w:val="20"/>
              </w:rPr>
              <w:t>opad</w:t>
            </w:r>
            <w:proofErr w:type="spellEnd"/>
            <w:proofErr w:type="gramEnd"/>
          </w:p>
        </w:tc>
        <w:tc>
          <w:tcPr>
            <w:tcW w:w="6423" w:type="dxa"/>
            <w:vAlign w:val="center"/>
          </w:tcPr>
          <w:p w14:paraId="1AB2083E"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Outer pad, the byte x5c repeated B times</w:t>
            </w:r>
          </w:p>
        </w:tc>
      </w:tr>
      <w:tr w:rsidR="001B5435" w14:paraId="191EBDAD" w14:textId="77777777" w:rsidTr="00251F29">
        <w:tc>
          <w:tcPr>
            <w:tcW w:w="2093" w:type="dxa"/>
            <w:vAlign w:val="center"/>
          </w:tcPr>
          <w:p w14:paraId="148AF2D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1B5435">
              <w:rPr>
                <w:rFonts w:ascii="Times New Roman" w:hAnsi="Times New Roman" w:cs="Times New Roman"/>
                <w:color w:val="000000"/>
                <w:sz w:val="20"/>
                <w:szCs w:val="20"/>
              </w:rPr>
              <w:t>t</w:t>
            </w:r>
            <w:proofErr w:type="gramEnd"/>
          </w:p>
        </w:tc>
        <w:tc>
          <w:tcPr>
            <w:tcW w:w="6423" w:type="dxa"/>
            <w:vAlign w:val="center"/>
          </w:tcPr>
          <w:p w14:paraId="3194160D"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number of bytes of MAC.</w:t>
            </w:r>
          </w:p>
        </w:tc>
      </w:tr>
      <w:tr w:rsidR="001B5435" w14:paraId="5F71CD89" w14:textId="77777777" w:rsidTr="00251F29">
        <w:tc>
          <w:tcPr>
            <w:tcW w:w="2093" w:type="dxa"/>
            <w:vAlign w:val="center"/>
          </w:tcPr>
          <w:p w14:paraId="4B5F5E3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1B5435">
              <w:rPr>
                <w:rFonts w:ascii="Times New Roman" w:hAnsi="Times New Roman" w:cs="Times New Roman"/>
                <w:color w:val="000000"/>
                <w:sz w:val="20"/>
                <w:szCs w:val="20"/>
              </w:rPr>
              <w:t>text</w:t>
            </w:r>
            <w:proofErr w:type="gramEnd"/>
          </w:p>
        </w:tc>
        <w:tc>
          <w:tcPr>
            <w:tcW w:w="6423" w:type="dxa"/>
            <w:vAlign w:val="center"/>
          </w:tcPr>
          <w:p w14:paraId="24AEC2B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data that used to calculate HMAC</w:t>
            </w:r>
          </w:p>
        </w:tc>
      </w:tr>
      <w:tr w:rsidR="001B5435" w14:paraId="6F48B5BD" w14:textId="77777777" w:rsidTr="00251F29">
        <w:tc>
          <w:tcPr>
            <w:tcW w:w="2093" w:type="dxa"/>
            <w:vAlign w:val="center"/>
          </w:tcPr>
          <w:p w14:paraId="2BE6EACB"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1B5435">
              <w:rPr>
                <w:rFonts w:ascii="Times New Roman" w:hAnsi="Times New Roman" w:cs="Times New Roman"/>
                <w:color w:val="000000"/>
                <w:sz w:val="20"/>
                <w:szCs w:val="20"/>
              </w:rPr>
              <w:t>xN</w:t>
            </w:r>
            <w:proofErr w:type="spellEnd"/>
            <w:proofErr w:type="gramEnd"/>
          </w:p>
        </w:tc>
        <w:tc>
          <w:tcPr>
            <w:tcW w:w="6423" w:type="dxa"/>
            <w:vAlign w:val="center"/>
          </w:tcPr>
          <w:p w14:paraId="54CA4869"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Hexadecimal notation where each string N represents 4 binary bits</w:t>
            </w:r>
          </w:p>
        </w:tc>
      </w:tr>
      <w:tr w:rsidR="001B5435" w14:paraId="52EF5B38" w14:textId="77777777" w:rsidTr="00251F29">
        <w:tc>
          <w:tcPr>
            <w:tcW w:w="2093" w:type="dxa"/>
            <w:vAlign w:val="center"/>
          </w:tcPr>
          <w:p w14:paraId="53710C72" w14:textId="77777777" w:rsidR="001B5435" w:rsidRPr="001B5435"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32F743C3"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Exclusive-Or operation</w:t>
            </w:r>
          </w:p>
        </w:tc>
      </w:tr>
      <w:tr w:rsidR="001B5435" w14:paraId="454BC4DD" w14:textId="77777777" w:rsidTr="00251F29">
        <w:tc>
          <w:tcPr>
            <w:tcW w:w="2093" w:type="dxa"/>
            <w:vAlign w:val="center"/>
          </w:tcPr>
          <w:p w14:paraId="438B42D8" w14:textId="77777777" w:rsidR="001B5435" w:rsidRPr="001B5435"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5090279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Concatenation</w:t>
            </w:r>
          </w:p>
        </w:tc>
      </w:tr>
    </w:tbl>
    <w:p w14:paraId="06CC398A" w14:textId="77777777" w:rsidR="001B5435" w:rsidRPr="001C690D" w:rsidRDefault="001B5435" w:rsidP="001B5435">
      <w:pPr>
        <w:rPr>
          <w:rFonts w:ascii="Times New Roman" w:hAnsi="Times New Roman" w:cs="Times New Roman"/>
          <w:color w:val="000000"/>
        </w:rPr>
      </w:pPr>
    </w:p>
    <w:p w14:paraId="63C82225" w14:textId="4F7AF9B2" w:rsidR="001B5435" w:rsidRPr="001B5435" w:rsidRDefault="00F57C54" w:rsidP="001B5435">
      <w:pPr>
        <w:rPr>
          <w:rFonts w:ascii="Times New Roman" w:hAnsi="Times New Roman" w:cs="Times New Roman"/>
          <w:color w:val="000000"/>
          <w:sz w:val="24"/>
          <w:szCs w:val="24"/>
        </w:rPr>
      </w:pPr>
      <w:r>
        <w:rPr>
          <w:rFonts w:ascii="Times New Roman" w:hAnsi="Times New Roman" w:cs="Times New Roman"/>
          <w:color w:val="000000"/>
          <w:sz w:val="24"/>
          <w:szCs w:val="24"/>
        </w:rPr>
        <w:t>Figure 6</w:t>
      </w:r>
      <w:r w:rsidR="001B5435" w:rsidRPr="001B5435">
        <w:rPr>
          <w:rFonts w:ascii="Times New Roman" w:hAnsi="Times New Roman" w:cs="Times New Roman"/>
          <w:color w:val="000000"/>
          <w:sz w:val="24"/>
          <w:szCs w:val="24"/>
        </w:rPr>
        <w:t xml:space="preserve"> shows the steps of HMAC.</w:t>
      </w:r>
    </w:p>
    <w:p w14:paraId="0FD2DC6E" w14:textId="77777777" w:rsidR="001B5435" w:rsidRDefault="001B5435" w:rsidP="001B5435">
      <w:pPr>
        <w:jc w:val="center"/>
        <w:rPr>
          <w:color w:val="000000"/>
          <w:sz w:val="23"/>
          <w:szCs w:val="23"/>
        </w:rPr>
      </w:pPr>
      <w:r>
        <w:rPr>
          <w:noProof/>
          <w:color w:val="000000"/>
          <w:sz w:val="23"/>
          <w:szCs w:val="23"/>
        </w:rPr>
        <w:lastRenderedPageBreak/>
        <w:drawing>
          <wp:inline distT="0" distB="0" distL="0" distR="0" wp14:anchorId="2FEEC132" wp14:editId="75766989">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275F2C86" w14:textId="64EBB2DB" w:rsidR="001B5435" w:rsidRDefault="001B5435" w:rsidP="001B5435">
      <w:pPr>
        <w:jc w:val="center"/>
        <w:rPr>
          <w:rFonts w:ascii="Times New Roman" w:hAnsi="Times New Roman" w:cs="Times New Roman"/>
          <w:color w:val="000000"/>
          <w:sz w:val="20"/>
          <w:szCs w:val="20"/>
        </w:rPr>
      </w:pPr>
      <w:r>
        <w:rPr>
          <w:rFonts w:ascii="Times New Roman" w:hAnsi="Times New Roman" w:cs="Times New Roman"/>
          <w:color w:val="000000"/>
          <w:sz w:val="20"/>
          <w:szCs w:val="20"/>
        </w:rPr>
        <w:t>Figure 6. Steps of HMAC [</w:t>
      </w:r>
      <w:r w:rsidR="00251F29">
        <w:rPr>
          <w:rFonts w:ascii="Times New Roman" w:hAnsi="Times New Roman" w:cs="Times New Roman"/>
          <w:color w:val="000000"/>
          <w:sz w:val="20"/>
          <w:szCs w:val="20"/>
        </w:rPr>
        <w:t>9</w:t>
      </w:r>
      <w:r>
        <w:rPr>
          <w:rFonts w:ascii="Times New Roman" w:hAnsi="Times New Roman" w:cs="Times New Roman"/>
          <w:color w:val="000000"/>
          <w:sz w:val="20"/>
          <w:szCs w:val="20"/>
        </w:rPr>
        <w:t>]</w:t>
      </w:r>
    </w:p>
    <w:p w14:paraId="093BCBE0" w14:textId="77777777" w:rsidR="001B5435" w:rsidRDefault="001B5435" w:rsidP="001B5435">
      <w:pPr>
        <w:pStyle w:val="Heading2"/>
      </w:pPr>
      <w:r>
        <w:t>1.4 Symmetric Cryptography</w:t>
      </w:r>
    </w:p>
    <w:p w14:paraId="560916E2"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35BFB305"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5ABBACD2" wp14:editId="6CE1DE76">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8595" cy="1697990"/>
                    </a:xfrm>
                    <a:prstGeom prst="rect">
                      <a:avLst/>
                    </a:prstGeom>
                    <a:noFill/>
                    <a:ln>
                      <a:noFill/>
                    </a:ln>
                  </pic:spPr>
                </pic:pic>
              </a:graphicData>
            </a:graphic>
          </wp:inline>
        </w:drawing>
      </w:r>
    </w:p>
    <w:p w14:paraId="16439545" w14:textId="52231DFB" w:rsidR="001B5435" w:rsidRPr="00AD518C" w:rsidRDefault="001B5435" w:rsidP="001B5435">
      <w:pPr>
        <w:jc w:val="center"/>
        <w:rPr>
          <w:rFonts w:ascii="Times New Roman" w:hAnsi="Times New Roman" w:cs="Times New Roman"/>
          <w:sz w:val="20"/>
          <w:szCs w:val="20"/>
        </w:rPr>
      </w:pPr>
      <w:r>
        <w:rPr>
          <w:rFonts w:ascii="Times New Roman" w:hAnsi="Times New Roman" w:cs="Times New Roman"/>
          <w:sz w:val="20"/>
          <w:szCs w:val="20"/>
        </w:rPr>
        <w:lastRenderedPageBreak/>
        <w:t>Figure 7. Symmetric Cryptography Scheme [1</w:t>
      </w:r>
      <w:r w:rsidR="00251F29">
        <w:rPr>
          <w:rFonts w:ascii="Times New Roman" w:hAnsi="Times New Roman" w:cs="Times New Roman"/>
          <w:sz w:val="20"/>
          <w:szCs w:val="20"/>
        </w:rPr>
        <w:t>6</w:t>
      </w:r>
      <w:r>
        <w:rPr>
          <w:rFonts w:ascii="Times New Roman" w:hAnsi="Times New Roman" w:cs="Times New Roman"/>
          <w:sz w:val="20"/>
          <w:szCs w:val="20"/>
        </w:rPr>
        <w:t>]</w:t>
      </w:r>
    </w:p>
    <w:p w14:paraId="39C2325C" w14:textId="4E4F5AB5"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Symmetric key cryptography employs a secret key between two parties. A</w:t>
      </w:r>
      <w:r w:rsidR="00F57C54">
        <w:rPr>
          <w:rFonts w:ascii="Times New Roman" w:hAnsi="Times New Roman" w:cs="Times New Roman"/>
          <w:sz w:val="24"/>
          <w:szCs w:val="24"/>
        </w:rPr>
        <w:t>s shown in Figure 7</w:t>
      </w:r>
      <w:r w:rsidRPr="001B5435">
        <w:rPr>
          <w:rFonts w:ascii="Times New Roman" w:hAnsi="Times New Roman" w:cs="Times New Roman"/>
          <w:sz w:val="24"/>
          <w:szCs w:val="24"/>
        </w:rPr>
        <w:t xml:space="preserve"> a plaintext input is used as a parameter with the shared secret key in </w:t>
      </w:r>
      <w:proofErr w:type="gramStart"/>
      <w:r w:rsidRPr="001B5435">
        <w:rPr>
          <w:rFonts w:ascii="Times New Roman" w:hAnsi="Times New Roman" w:cs="Times New Roman"/>
          <w:sz w:val="24"/>
          <w:szCs w:val="24"/>
        </w:rPr>
        <w:t>a</w:t>
      </w:r>
      <w:proofErr w:type="gramEnd"/>
      <w:r w:rsidRPr="001B5435">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w:t>
      </w:r>
      <w:proofErr w:type="gramStart"/>
      <w:r w:rsidRPr="001B5435">
        <w:rPr>
          <w:rFonts w:ascii="Times New Roman" w:hAnsi="Times New Roman" w:cs="Times New Roman"/>
          <w:sz w:val="24"/>
          <w:szCs w:val="24"/>
        </w:rPr>
        <w:t>a</w:t>
      </w:r>
      <w:proofErr w:type="gramEnd"/>
      <w:r w:rsidRPr="001B5435">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14:paraId="6A12D966" w14:textId="0CC0EC11"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Pr>
          <w:rFonts w:ascii="Times New Roman" w:hAnsi="Times New Roman" w:cs="Times New Roman"/>
          <w:sz w:val="24"/>
          <w:szCs w:val="24"/>
        </w:rPr>
        <w:t>15</w:t>
      </w:r>
      <w:r w:rsidRPr="001B5435">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Pr>
          <w:rFonts w:ascii="Times New Roman" w:hAnsi="Times New Roman" w:cs="Times New Roman"/>
          <w:sz w:val="24"/>
          <w:szCs w:val="24"/>
        </w:rPr>
        <w:t>11</w:t>
      </w:r>
      <w:r w:rsidRPr="001B5435">
        <w:rPr>
          <w:rFonts w:ascii="Times New Roman" w:hAnsi="Times New Roman" w:cs="Times New Roman"/>
          <w:sz w:val="24"/>
          <w:szCs w:val="24"/>
        </w:rPr>
        <w:t>]. There are also widely used other block cipher algorithms such as Advanced Encryption Standard (AES) [</w:t>
      </w:r>
      <w:r w:rsidR="00251F29">
        <w:rPr>
          <w:rFonts w:ascii="Times New Roman" w:hAnsi="Times New Roman" w:cs="Times New Roman"/>
          <w:sz w:val="24"/>
          <w:szCs w:val="24"/>
        </w:rPr>
        <w:t>12</w:t>
      </w:r>
      <w:r w:rsidRPr="001B5435">
        <w:rPr>
          <w:rFonts w:ascii="Times New Roman" w:hAnsi="Times New Roman" w:cs="Times New Roman"/>
          <w:sz w:val="24"/>
          <w:szCs w:val="24"/>
        </w:rPr>
        <w:t>], RC5 [</w:t>
      </w:r>
      <w:r w:rsidR="00251F29">
        <w:rPr>
          <w:rFonts w:ascii="Times New Roman" w:hAnsi="Times New Roman" w:cs="Times New Roman"/>
          <w:sz w:val="24"/>
          <w:szCs w:val="24"/>
        </w:rPr>
        <w:t>13</w:t>
      </w:r>
      <w:r w:rsidRPr="001B5435">
        <w:rPr>
          <w:rFonts w:ascii="Times New Roman" w:hAnsi="Times New Roman" w:cs="Times New Roman"/>
          <w:sz w:val="24"/>
          <w:szCs w:val="24"/>
        </w:rPr>
        <w:t>] and Blowfish [</w:t>
      </w:r>
      <w:r w:rsidR="00251F29">
        <w:rPr>
          <w:rFonts w:ascii="Times New Roman" w:hAnsi="Times New Roman" w:cs="Times New Roman"/>
          <w:sz w:val="24"/>
          <w:szCs w:val="24"/>
        </w:rPr>
        <w:t>14</w:t>
      </w:r>
      <w:r w:rsidRPr="001B5435">
        <w:rPr>
          <w:rFonts w:ascii="Times New Roman" w:hAnsi="Times New Roman" w:cs="Times New Roman"/>
          <w:sz w:val="24"/>
          <w:szCs w:val="24"/>
        </w:rPr>
        <w:t>].</w:t>
      </w:r>
    </w:p>
    <w:p w14:paraId="702B000F" w14:textId="77777777" w:rsidR="001B5435" w:rsidRDefault="001B5435" w:rsidP="001B5435">
      <w:pPr>
        <w:pStyle w:val="Heading2"/>
      </w:pPr>
      <w:r>
        <w:t>1.5 Public Key Cryptography</w:t>
      </w:r>
    </w:p>
    <w:p w14:paraId="3CAE2FC4"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016B56D6" w14:textId="77777777" w:rsidR="001B5435" w:rsidRDefault="001B5435" w:rsidP="001B5435">
      <w:pPr>
        <w:jc w:val="center"/>
      </w:pPr>
      <w:r>
        <w:rPr>
          <w:noProof/>
        </w:rPr>
        <w:drawing>
          <wp:inline distT="0" distB="0" distL="0" distR="0" wp14:anchorId="30203D78" wp14:editId="5FE2EDF2">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0DEF010C" w14:textId="3BD2A3E8" w:rsidR="001B5435" w:rsidRPr="00A00CF6" w:rsidRDefault="001B5435" w:rsidP="001B5435">
      <w:pPr>
        <w:jc w:val="center"/>
        <w:rPr>
          <w:rFonts w:ascii="Times New Roman" w:hAnsi="Times New Roman" w:cs="Times New Roman"/>
          <w:sz w:val="20"/>
          <w:szCs w:val="20"/>
        </w:rPr>
      </w:pPr>
      <w:r>
        <w:rPr>
          <w:rFonts w:ascii="Times New Roman" w:hAnsi="Times New Roman" w:cs="Times New Roman"/>
          <w:sz w:val="20"/>
          <w:szCs w:val="20"/>
        </w:rPr>
        <w:t>Figure 8. Public Key Encryption [1</w:t>
      </w:r>
      <w:r w:rsidR="00251F29">
        <w:rPr>
          <w:rFonts w:ascii="Times New Roman" w:hAnsi="Times New Roman" w:cs="Times New Roman"/>
          <w:sz w:val="20"/>
          <w:szCs w:val="20"/>
        </w:rPr>
        <w:t>7</w:t>
      </w:r>
      <w:r>
        <w:rPr>
          <w:rFonts w:ascii="Times New Roman" w:hAnsi="Times New Roman" w:cs="Times New Roman"/>
          <w:sz w:val="20"/>
          <w:szCs w:val="20"/>
        </w:rPr>
        <w:t>]</w:t>
      </w:r>
    </w:p>
    <w:p w14:paraId="2507F0C5" w14:textId="21026503" w:rsidR="001B5435" w:rsidRDefault="001B5435" w:rsidP="001B5435">
      <w:r>
        <w:t xml:space="preserve">PKC is used for confidentiality purposes, such as encryption and decryption. Also it is used for authorization purposes such as digital signing and verification. The type of encryption key defines </w:t>
      </w:r>
      <w:r>
        <w:lastRenderedPageBreak/>
        <w:t>the purpose of the algorithm. If the sender uses the public key for encryption then the algorithm functions for confidentiali</w:t>
      </w:r>
      <w:r w:rsidR="00F57C54">
        <w:t>ty purposes as shown in Figure 8</w:t>
      </w:r>
      <w:r>
        <w:t>.</w:t>
      </w:r>
    </w:p>
    <w:p w14:paraId="3CAC7884"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1FCF5673" wp14:editId="70344514">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3F9831F6" w14:textId="21FB756C" w:rsidR="001B5435" w:rsidRPr="00A00CF6" w:rsidRDefault="001B5435" w:rsidP="001B5435">
      <w:pPr>
        <w:jc w:val="center"/>
        <w:rPr>
          <w:rFonts w:ascii="Times New Roman" w:hAnsi="Times New Roman" w:cs="Times New Roman"/>
          <w:sz w:val="20"/>
          <w:szCs w:val="20"/>
        </w:rPr>
      </w:pPr>
      <w:r>
        <w:rPr>
          <w:rFonts w:ascii="Times New Roman" w:hAnsi="Times New Roman" w:cs="Times New Roman"/>
          <w:sz w:val="20"/>
          <w:szCs w:val="20"/>
        </w:rPr>
        <w:t>Figure 9</w:t>
      </w:r>
      <w:r w:rsidRPr="00010E9E">
        <w:rPr>
          <w:rFonts w:ascii="Times New Roman" w:hAnsi="Times New Roman" w:cs="Times New Roman"/>
          <w:sz w:val="20"/>
          <w:szCs w:val="20"/>
        </w:rPr>
        <w:t>. Validating a Signature [1</w:t>
      </w:r>
      <w:r w:rsidR="00251F29">
        <w:rPr>
          <w:rFonts w:ascii="Times New Roman" w:hAnsi="Times New Roman" w:cs="Times New Roman"/>
          <w:sz w:val="20"/>
          <w:szCs w:val="20"/>
        </w:rPr>
        <w:t>8</w:t>
      </w:r>
      <w:r w:rsidRPr="00010E9E">
        <w:rPr>
          <w:rFonts w:ascii="Times New Roman" w:hAnsi="Times New Roman" w:cs="Times New Roman"/>
          <w:sz w:val="20"/>
          <w:szCs w:val="20"/>
        </w:rPr>
        <w:t>]</w:t>
      </w:r>
    </w:p>
    <w:p w14:paraId="4CC18FF8" w14:textId="6EC0132C"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Authorization and verification purposes are met by using private key as the encryp</w:t>
      </w:r>
      <w:r w:rsidR="00F57C54">
        <w:rPr>
          <w:rFonts w:ascii="Times New Roman" w:hAnsi="Times New Roman" w:cs="Times New Roman"/>
          <w:sz w:val="24"/>
          <w:szCs w:val="24"/>
        </w:rPr>
        <w:t>tion key as depicted in Figure 9</w:t>
      </w:r>
      <w:r w:rsidRPr="001B5435">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38BD029F"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 xml:space="preserve">Digital signature mechanism consists of two parts. The first part is the </w:t>
      </w:r>
      <w:r w:rsidRPr="001B5435">
        <w:rPr>
          <w:rFonts w:ascii="Times New Roman" w:hAnsi="Times New Roman" w:cs="Times New Roman"/>
          <w:i/>
          <w:sz w:val="24"/>
          <w:szCs w:val="24"/>
        </w:rPr>
        <w:t>Signing</w:t>
      </w:r>
      <w:r w:rsidRPr="001B5435">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1B5435">
        <w:rPr>
          <w:rFonts w:ascii="Times New Roman" w:hAnsi="Times New Roman" w:cs="Times New Roman"/>
          <w:i/>
          <w:sz w:val="24"/>
          <w:szCs w:val="24"/>
        </w:rPr>
        <w:t>Verification</w:t>
      </w:r>
      <w:r w:rsidRPr="001B5435">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1FEE1712" w14:textId="5631B07E" w:rsidR="008F0D00"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rPr>
        <w:t>Some of the widely known, well-regarded asymmetric key cryptographic algorithms are Diffie-Hellman Key Exchange Protocol [1</w:t>
      </w:r>
      <w:r w:rsidR="00251F29">
        <w:rPr>
          <w:rFonts w:ascii="Times New Roman" w:hAnsi="Times New Roman" w:cs="Times New Roman"/>
          <w:sz w:val="24"/>
          <w:szCs w:val="24"/>
        </w:rPr>
        <w:t>9</w:t>
      </w:r>
      <w:r w:rsidRPr="001B5435">
        <w:rPr>
          <w:rFonts w:ascii="Times New Roman" w:hAnsi="Times New Roman" w:cs="Times New Roman"/>
          <w:sz w:val="24"/>
          <w:szCs w:val="24"/>
        </w:rPr>
        <w:t>], Digital Signature Algorithm (DSA) [</w:t>
      </w:r>
      <w:r w:rsidR="00251F29">
        <w:rPr>
          <w:rFonts w:ascii="Times New Roman" w:hAnsi="Times New Roman" w:cs="Times New Roman"/>
          <w:sz w:val="24"/>
          <w:szCs w:val="24"/>
        </w:rPr>
        <w:t>20</w:t>
      </w:r>
      <w:r w:rsidRPr="001B5435">
        <w:rPr>
          <w:rFonts w:ascii="Times New Roman" w:hAnsi="Times New Roman" w:cs="Times New Roman"/>
          <w:sz w:val="24"/>
          <w:szCs w:val="24"/>
        </w:rPr>
        <w:t>], ElGamal [</w:t>
      </w:r>
      <w:r w:rsidR="00251F29">
        <w:rPr>
          <w:rFonts w:ascii="Times New Roman" w:hAnsi="Times New Roman" w:cs="Times New Roman"/>
          <w:sz w:val="24"/>
          <w:szCs w:val="24"/>
        </w:rPr>
        <w:t>21</w:t>
      </w:r>
      <w:r w:rsidRPr="001B5435">
        <w:rPr>
          <w:rFonts w:ascii="Times New Roman" w:hAnsi="Times New Roman" w:cs="Times New Roman"/>
          <w:sz w:val="24"/>
          <w:szCs w:val="24"/>
        </w:rPr>
        <w:t>] and the most known one is RSA [</w:t>
      </w:r>
      <w:r w:rsidR="00251F29">
        <w:rPr>
          <w:rFonts w:ascii="Times New Roman" w:hAnsi="Times New Roman" w:cs="Times New Roman"/>
          <w:sz w:val="24"/>
          <w:szCs w:val="24"/>
        </w:rPr>
        <w:t>22</w:t>
      </w:r>
      <w:r w:rsidRPr="001B5435">
        <w:rPr>
          <w:rFonts w:ascii="Times New Roman" w:hAnsi="Times New Roman" w:cs="Times New Roman"/>
          <w:sz w:val="24"/>
          <w:szCs w:val="24"/>
        </w:rPr>
        <w:t>] algorithm.</w:t>
      </w:r>
    </w:p>
    <w:p w14:paraId="0BF7BF85" w14:textId="77777777" w:rsidR="008F0D00" w:rsidRPr="002B4FE4" w:rsidRDefault="008F0D00" w:rsidP="002B4FE4">
      <w:pPr>
        <w:pStyle w:val="Heading1"/>
      </w:pPr>
      <w:bookmarkStart w:id="9" w:name="_Toc343721032"/>
      <w:r w:rsidRPr="002B4FE4">
        <w:lastRenderedPageBreak/>
        <w:t>Requirements for a secure</w:t>
      </w:r>
      <w:r w:rsidR="00A116F8" w:rsidRPr="002B4FE4">
        <w:t xml:space="preserve"> and seamless mIcropayment scheme In wI</w:t>
      </w:r>
      <w:r w:rsidRPr="002B4FE4">
        <w:t>reless mesh networks</w:t>
      </w:r>
      <w:bookmarkEnd w:id="9"/>
    </w:p>
    <w:p w14:paraId="3A7B0AB6" w14:textId="77777777" w:rsidR="008F0D00" w:rsidRPr="008F0D00" w:rsidRDefault="008F0D00" w:rsidP="00F55441">
      <w:pPr>
        <w:rPr>
          <w:rFonts w:ascii="Times New Roman" w:hAnsi="Times New Roman" w:cs="Times New Roman"/>
          <w:sz w:val="24"/>
          <w:szCs w:val="24"/>
        </w:rPr>
      </w:pPr>
      <w:r w:rsidRPr="008F0D00">
        <w:rPr>
          <w:rFonts w:ascii="Times New Roman" w:hAnsi="Times New Roman" w:cs="Times New Roman"/>
          <w:sz w:val="24"/>
          <w:szCs w:val="24"/>
        </w:rPr>
        <w:t>For a payment scheme designed for Wireless Mesh Networks requires following attributes:</w:t>
      </w:r>
    </w:p>
    <w:p w14:paraId="1D56C734"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 xml:space="preserve">Wide Coverage: </w:t>
      </w:r>
      <w:r w:rsidRPr="008F0D00">
        <w:rPr>
          <w:rFonts w:ascii="Times New Roman" w:hAnsi="Times New Roman" w:cs="Times New Roman"/>
          <w:sz w:val="24"/>
          <w:szCs w:val="24"/>
        </w:rPr>
        <w:t xml:space="preserve">Users should be getting service within a large area. </w:t>
      </w:r>
    </w:p>
    <w:p w14:paraId="2524DCA0"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Roaming:</w:t>
      </w:r>
      <w:r w:rsidRPr="008F0D00">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14:paraId="1230AB96"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Seamless Connection:</w:t>
      </w:r>
      <w:r w:rsidRPr="008F0D00">
        <w:rPr>
          <w:rFonts w:ascii="Times New Roman" w:hAnsi="Times New Roman" w:cs="Times New Roman"/>
          <w:sz w:val="24"/>
          <w:szCs w:val="24"/>
        </w:rPr>
        <w:t xml:space="preserve"> Users should be able to switch between access points as they move without noticing it.</w:t>
      </w:r>
    </w:p>
    <w:p w14:paraId="70335B94"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Seamless Roaming:</w:t>
      </w:r>
      <w:r w:rsidRPr="008F0D00">
        <w:rPr>
          <w:rFonts w:ascii="Times New Roman" w:hAnsi="Times New Roman" w:cs="Times New Roman"/>
          <w:sz w:val="24"/>
          <w:szCs w:val="24"/>
        </w:rPr>
        <w:t xml:space="preserve"> Users should be able to switch between operators as they move without noticing it.</w:t>
      </w:r>
    </w:p>
    <w:p w14:paraId="7D4D1E8B"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Anonymity:</w:t>
      </w:r>
      <w:r w:rsidRPr="008F0D00">
        <w:rPr>
          <w:rFonts w:ascii="Times New Roman" w:hAnsi="Times New Roman" w:cs="Times New Roman"/>
          <w:sz w:val="24"/>
          <w:szCs w:val="24"/>
        </w:rPr>
        <w:t xml:space="preserve"> It should not be feasible to track down a user’s network actions from their payments (unless law enforcement requires doing so).</w:t>
      </w:r>
    </w:p>
    <w:p w14:paraId="1299BC5A"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Mutual Authentication:</w:t>
      </w:r>
      <w:r w:rsidRPr="008F0D00">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2EDB73EE"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Two-way honesty:</w:t>
      </w:r>
      <w:r w:rsidRPr="008F0D00">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33FB43E2"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 xml:space="preserve">Preventing Double Spending: </w:t>
      </w:r>
      <w:r w:rsidRPr="008F0D00">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49680773"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Unlinkability:</w:t>
      </w:r>
      <w:r w:rsidRPr="008F0D00">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36F29228" w14:textId="77777777" w:rsidR="008F0D00" w:rsidRPr="008F0D00" w:rsidRDefault="008F0D00" w:rsidP="0059521E">
      <w:pPr>
        <w:pStyle w:val="Heading2"/>
        <w:spacing w:beforeLines="100" w:before="240" w:afterLines="100"/>
        <w:rPr>
          <w:rFonts w:cs="Times New Roman"/>
          <w:lang w:bidi="en-US"/>
        </w:rPr>
      </w:pPr>
      <w:bookmarkStart w:id="10" w:name="_Toc343721033"/>
      <w:r w:rsidRPr="008F0D00">
        <w:rPr>
          <w:rFonts w:cs="Times New Roman"/>
          <w:lang w:bidi="en-US"/>
        </w:rPr>
        <w:t>4.1 Requirements of the Network</w:t>
      </w:r>
      <w:bookmarkEnd w:id="10"/>
    </w:p>
    <w:p w14:paraId="12DDD809" w14:textId="77777777" w:rsidR="008F0D00" w:rsidRPr="008F0D00" w:rsidRDefault="00B14D2F"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Secure and seamless pre-payment system for</w:t>
      </w:r>
      <w:r w:rsidRPr="008F0D00">
        <w:rPr>
          <w:rFonts w:ascii="Times New Roman" w:hAnsi="Times New Roman" w:cs="Times New Roman"/>
          <w:sz w:val="24"/>
          <w:szCs w:val="24"/>
        </w:rPr>
        <w:t xml:space="preserve"> Wireless Mesh</w:t>
      </w:r>
      <w:r>
        <w:rPr>
          <w:rFonts w:ascii="Times New Roman" w:hAnsi="Times New Roman" w:cs="Times New Roman"/>
          <w:sz w:val="24"/>
          <w:szCs w:val="24"/>
        </w:rPr>
        <w:t xml:space="preserve"> Networks will not only consists</w:t>
      </w:r>
      <w:r w:rsidR="008F0D00" w:rsidRPr="008F0D00">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63B57A07"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14:paraId="1E3A3E56" w14:textId="77777777" w:rsidR="008F0D00" w:rsidRPr="008F0D00" w:rsidRDefault="008F0D00" w:rsidP="0059521E">
      <w:pPr>
        <w:pStyle w:val="Heading2"/>
        <w:spacing w:beforeLines="100" w:before="240" w:afterLines="100"/>
        <w:rPr>
          <w:rFonts w:cs="Times New Roman"/>
        </w:rPr>
      </w:pPr>
      <w:bookmarkStart w:id="11" w:name="_Toc343721034"/>
      <w:r w:rsidRPr="008F0D00">
        <w:rPr>
          <w:rFonts w:cs="Times New Roman"/>
        </w:rPr>
        <w:t>4.2 General Overview of the Proposed Scheme</w:t>
      </w:r>
      <w:bookmarkEnd w:id="11"/>
    </w:p>
    <w:p w14:paraId="3B7639DE" w14:textId="7E3399EC" w:rsidR="008F0D00" w:rsidRDefault="00494EB7"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w:t>
      </w:r>
      <w:r w:rsidR="008F0D00" w:rsidRPr="008F0D00">
        <w:rPr>
          <w:rFonts w:ascii="Times New Roman" w:hAnsi="Times New Roman" w:cs="Times New Roman"/>
          <w:sz w:val="24"/>
          <w:szCs w:val="24"/>
        </w:rPr>
        <w:t xml:space="preserve"> support</w:t>
      </w:r>
      <w:r>
        <w:rPr>
          <w:rFonts w:ascii="Times New Roman" w:hAnsi="Times New Roman" w:cs="Times New Roman"/>
          <w:sz w:val="24"/>
          <w:szCs w:val="24"/>
        </w:rPr>
        <w:t>s</w:t>
      </w:r>
      <w:r w:rsidR="008F0D00" w:rsidRPr="008F0D00">
        <w:rPr>
          <w:rFonts w:ascii="Times New Roman" w:hAnsi="Times New Roman" w:cs="Times New Roman"/>
          <w:sz w:val="24"/>
          <w:szCs w:val="24"/>
        </w:rPr>
        <w:t xml:space="preserve"> user identification, authentication as well as authorization and accounting. </w:t>
      </w:r>
      <w:r w:rsidR="002B0E81">
        <w:rPr>
          <w:rFonts w:ascii="Times New Roman" w:hAnsi="Times New Roman" w:cs="Times New Roman"/>
          <w:sz w:val="24"/>
          <w:szCs w:val="24"/>
        </w:rPr>
        <w:t xml:space="preserve">The </w:t>
      </w:r>
      <w:r w:rsidR="008F0D00" w:rsidRPr="008F0D00">
        <w:rPr>
          <w:rFonts w:ascii="Times New Roman" w:hAnsi="Times New Roman" w:cs="Times New Roman"/>
          <w:sz w:val="24"/>
          <w:szCs w:val="24"/>
        </w:rPr>
        <w:t xml:space="preserve">main </w:t>
      </w:r>
      <w:r w:rsidR="002B0E81" w:rsidRPr="008F0D00">
        <w:rPr>
          <w:rFonts w:ascii="Times New Roman" w:hAnsi="Times New Roman" w:cs="Times New Roman"/>
          <w:sz w:val="24"/>
          <w:szCs w:val="24"/>
        </w:rPr>
        <w:t>objective</w:t>
      </w:r>
      <w:r w:rsidR="008F0D00" w:rsidRPr="008F0D00">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8F0D00">
        <w:rPr>
          <w:rFonts w:ascii="Times New Roman" w:hAnsi="Times New Roman" w:cs="Times New Roman"/>
          <w:sz w:val="24"/>
          <w:szCs w:val="24"/>
        </w:rPr>
        <w:t>routers, which</w:t>
      </w:r>
      <w:r w:rsidR="008F0D00" w:rsidRPr="008F0D00">
        <w:rPr>
          <w:rFonts w:ascii="Times New Roman" w:hAnsi="Times New Roman" w:cs="Times New Roman"/>
          <w:sz w:val="24"/>
          <w:szCs w:val="24"/>
        </w:rPr>
        <w:t xml:space="preserve"> are actually Access Points (APs) with IEEE 802.11s support. This backbone is connected to operator's server via a gateway. There is also a TTP (Trusted Third Party</w:t>
      </w:r>
      <w:r w:rsidR="00A116F8" w:rsidRPr="008F0D00">
        <w:rPr>
          <w:rFonts w:ascii="Times New Roman" w:hAnsi="Times New Roman" w:cs="Times New Roman"/>
          <w:sz w:val="24"/>
          <w:szCs w:val="24"/>
        </w:rPr>
        <w:t>), which</w:t>
      </w:r>
      <w:r w:rsidR="008F0D00" w:rsidRPr="008F0D00">
        <w:rPr>
          <w:rFonts w:ascii="Times New Roman" w:hAnsi="Times New Roman" w:cs="Times New Roman"/>
          <w:sz w:val="24"/>
          <w:szCs w:val="24"/>
        </w:rPr>
        <w:t xml:space="preserve"> may be reachable through operator. These system components are </w:t>
      </w:r>
      <w:r w:rsidR="00A116F8" w:rsidRPr="008F0D00">
        <w:rPr>
          <w:rFonts w:ascii="Times New Roman" w:hAnsi="Times New Roman" w:cs="Times New Roman"/>
          <w:sz w:val="24"/>
          <w:szCs w:val="24"/>
        </w:rPr>
        <w:t>listed;</w:t>
      </w:r>
      <w:r w:rsidR="008F0D00" w:rsidRPr="008F0D00">
        <w:rPr>
          <w:rFonts w:ascii="Times New Roman" w:hAnsi="Times New Roman" w:cs="Times New Roman"/>
          <w:sz w:val="24"/>
          <w:szCs w:val="24"/>
        </w:rPr>
        <w:t xml:space="preserve"> together their icons used in the protocol figu</w:t>
      </w:r>
      <w:r w:rsidR="002B4FE4">
        <w:rPr>
          <w:rFonts w:ascii="Times New Roman" w:hAnsi="Times New Roman" w:cs="Times New Roman"/>
          <w:sz w:val="24"/>
          <w:szCs w:val="24"/>
        </w:rPr>
        <w:t>res, in Table 4.1</w:t>
      </w:r>
      <w:r w:rsidR="008F0D00" w:rsidRPr="008F0D00">
        <w:rPr>
          <w:rFonts w:ascii="Times New Roman" w:hAnsi="Times New Roman" w:cs="Times New Roman"/>
          <w:sz w:val="24"/>
          <w:szCs w:val="24"/>
        </w:rPr>
        <w:t xml:space="preserve">. </w:t>
      </w:r>
    </w:p>
    <w:p w14:paraId="4196BE35" w14:textId="201238CD" w:rsidR="00D158DF" w:rsidRPr="008F0D00" w:rsidRDefault="002B4FE4" w:rsidP="0059521E">
      <w:pPr>
        <w:spacing w:beforeLines="100" w:before="240" w:afterLines="100"/>
        <w:jc w:val="center"/>
        <w:rPr>
          <w:rFonts w:ascii="Times New Roman" w:hAnsi="Times New Roman" w:cs="Times New Roman"/>
          <w:sz w:val="24"/>
          <w:szCs w:val="24"/>
        </w:rPr>
      </w:pPr>
      <w:r>
        <w:rPr>
          <w:rFonts w:ascii="Times New Roman" w:hAnsi="Times New Roman" w:cs="Times New Roman"/>
          <w:sz w:val="24"/>
          <w:szCs w:val="24"/>
        </w:rPr>
        <w:t>Table 4.1</w:t>
      </w:r>
      <w:r w:rsidR="00A47E0D">
        <w:rPr>
          <w:rFonts w:ascii="Times New Roman" w:hAnsi="Times New Roman" w:cs="Times New Roman"/>
          <w:sz w:val="24"/>
          <w:szCs w:val="24"/>
        </w:rPr>
        <w:t>.</w:t>
      </w:r>
      <w:r w:rsidR="00D158DF">
        <w:rPr>
          <w:rFonts w:ascii="Times New Roman" w:hAnsi="Times New Roman" w:cs="Times New Roman"/>
          <w:sz w:val="24"/>
          <w:szCs w:val="24"/>
        </w:rPr>
        <w:t xml:space="preserve"> System Entities</w:t>
      </w:r>
    </w:p>
    <w:tbl>
      <w:tblPr>
        <w:tblStyle w:val="TableGrid"/>
        <w:tblW w:w="9294" w:type="dxa"/>
        <w:tblLook w:val="04A0" w:firstRow="1" w:lastRow="0" w:firstColumn="1" w:lastColumn="0" w:noHBand="0" w:noVBand="1"/>
      </w:tblPr>
      <w:tblGrid>
        <w:gridCol w:w="1606"/>
        <w:gridCol w:w="7688"/>
      </w:tblGrid>
      <w:tr w:rsidR="008F0D00" w:rsidRPr="008F0D00" w14:paraId="76B70B74" w14:textId="77777777" w:rsidTr="008F0D00">
        <w:trPr>
          <w:trHeight w:val="400"/>
        </w:trPr>
        <w:tc>
          <w:tcPr>
            <w:tcW w:w="1606" w:type="dxa"/>
            <w:vAlign w:val="center"/>
          </w:tcPr>
          <w:p w14:paraId="4F0BD8CF"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713C014E" wp14:editId="260B134F">
                  <wp:extent cx="194260" cy="238125"/>
                  <wp:effectExtent l="19050" t="0" r="0" b="0"/>
                  <wp:docPr id="5" name="Picture 2" descr="D:\My Documents\albert\tt proj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phone.png"/>
                          <pic:cNvPicPr>
                            <a:picLocks noChangeAspect="1" noChangeArrowheads="1"/>
                          </pic:cNvPicPr>
                        </pic:nvPicPr>
                        <pic:blipFill>
                          <a:blip r:embed="rId15"/>
                          <a:srcRect/>
                          <a:stretch>
                            <a:fillRect/>
                          </a:stretch>
                        </pic:blipFill>
                        <pic:spPr bwMode="auto">
                          <a:xfrm>
                            <a:off x="0" y="0"/>
                            <a:ext cx="194260" cy="238125"/>
                          </a:xfrm>
                          <a:prstGeom prst="rect">
                            <a:avLst/>
                          </a:prstGeom>
                          <a:noFill/>
                          <a:ln w="9525">
                            <a:noFill/>
                            <a:miter lim="800000"/>
                            <a:headEnd/>
                            <a:tailEnd/>
                          </a:ln>
                        </pic:spPr>
                      </pic:pic>
                    </a:graphicData>
                  </a:graphic>
                </wp:inline>
              </w:drawing>
            </w:r>
          </w:p>
        </w:tc>
        <w:tc>
          <w:tcPr>
            <w:tcW w:w="7688" w:type="dxa"/>
            <w:vAlign w:val="center"/>
          </w:tcPr>
          <w:p w14:paraId="14896A1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Mobile user (client)</w:t>
            </w:r>
          </w:p>
        </w:tc>
      </w:tr>
      <w:tr w:rsidR="008F0D00" w:rsidRPr="008F0D00" w14:paraId="1051F376" w14:textId="77777777" w:rsidTr="008F0D00">
        <w:trPr>
          <w:trHeight w:val="400"/>
        </w:trPr>
        <w:tc>
          <w:tcPr>
            <w:tcW w:w="1606" w:type="dxa"/>
            <w:vAlign w:val="center"/>
          </w:tcPr>
          <w:p w14:paraId="673F55F4"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11F08EDA" wp14:editId="54A4E9CE">
                  <wp:extent cx="240882" cy="295275"/>
                  <wp:effectExtent l="19050" t="0" r="6768" b="0"/>
                  <wp:docPr id="7" name="Picture 3" descr="D:\My Documents\albert\tt proje\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albert\tt proje\accessPoint.png"/>
                          <pic:cNvPicPr>
                            <a:picLocks noChangeAspect="1" noChangeArrowheads="1"/>
                          </pic:cNvPicPr>
                        </pic:nvPicPr>
                        <pic:blipFill>
                          <a:blip r:embed="rId16"/>
                          <a:srcRect/>
                          <a:stretch>
                            <a:fillRect/>
                          </a:stretch>
                        </pic:blipFill>
                        <pic:spPr bwMode="auto">
                          <a:xfrm>
                            <a:off x="0" y="0"/>
                            <a:ext cx="240882" cy="295275"/>
                          </a:xfrm>
                          <a:prstGeom prst="rect">
                            <a:avLst/>
                          </a:prstGeom>
                          <a:noFill/>
                          <a:ln w="9525">
                            <a:noFill/>
                            <a:miter lim="800000"/>
                            <a:headEnd/>
                            <a:tailEnd/>
                          </a:ln>
                        </pic:spPr>
                      </pic:pic>
                    </a:graphicData>
                  </a:graphic>
                </wp:inline>
              </w:drawing>
            </w:r>
          </w:p>
        </w:tc>
        <w:tc>
          <w:tcPr>
            <w:tcW w:w="7688" w:type="dxa"/>
            <w:vAlign w:val="center"/>
          </w:tcPr>
          <w:p w14:paraId="03D1526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Access Point (AP) with </w:t>
            </w:r>
            <w:proofErr w:type="gramStart"/>
            <w:r w:rsidRPr="00D158DF">
              <w:rPr>
                <w:rFonts w:ascii="Times New Roman" w:hAnsi="Times New Roman" w:cs="Times New Roman"/>
                <w:sz w:val="20"/>
                <w:szCs w:val="20"/>
              </w:rPr>
              <w:t>mesh</w:t>
            </w:r>
            <w:proofErr w:type="gramEnd"/>
            <w:r w:rsidRPr="00D158DF">
              <w:rPr>
                <w:rFonts w:ascii="Times New Roman" w:hAnsi="Times New Roman" w:cs="Times New Roman"/>
                <w:sz w:val="20"/>
                <w:szCs w:val="20"/>
              </w:rPr>
              <w:t xml:space="preserve"> routing capability. From now on in this document, it is called as AP, but please note that it also has routing capability.</w:t>
            </w:r>
          </w:p>
        </w:tc>
      </w:tr>
      <w:tr w:rsidR="008F0D00" w:rsidRPr="008F0D00" w14:paraId="0A3ED111" w14:textId="77777777" w:rsidTr="008F0D00">
        <w:trPr>
          <w:trHeight w:val="400"/>
        </w:trPr>
        <w:tc>
          <w:tcPr>
            <w:tcW w:w="1606" w:type="dxa"/>
            <w:vAlign w:val="center"/>
          </w:tcPr>
          <w:p w14:paraId="32F5AD64" w14:textId="77777777" w:rsidR="008F0D00" w:rsidRPr="008F0D00" w:rsidRDefault="008F0D00" w:rsidP="0059521E">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eastAsia="Calibri" w:hAnsi="Times New Roman" w:cs="Times New Roman"/>
                <w:noProof/>
                <w:sz w:val="24"/>
                <w:szCs w:val="24"/>
              </w:rPr>
              <w:drawing>
                <wp:inline distT="0" distB="0" distL="0" distR="0" wp14:anchorId="55AA6EE8" wp14:editId="066DA9C7">
                  <wp:extent cx="847725" cy="638175"/>
                  <wp:effectExtent l="19050" t="0" r="9525" b="0"/>
                  <wp:docPr id="10" name="Picture 4" descr="D:\My Documents\albert\tt proje\cloudWithoutD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cloudWithoutDots.png"/>
                          <pic:cNvPicPr>
                            <a:picLocks noChangeAspect="1" noChangeArrowheads="1"/>
                          </pic:cNvPicPr>
                        </pic:nvPicPr>
                        <pic:blipFill>
                          <a:blip r:embed="rId17"/>
                          <a:srcRect/>
                          <a:stretch>
                            <a:fillRect/>
                          </a:stretch>
                        </pic:blipFill>
                        <pic:spPr bwMode="auto">
                          <a:xfrm>
                            <a:off x="0" y="0"/>
                            <a:ext cx="862794" cy="649519"/>
                          </a:xfrm>
                          <a:prstGeom prst="rect">
                            <a:avLst/>
                          </a:prstGeom>
                          <a:noFill/>
                          <a:ln w="9525">
                            <a:noFill/>
                            <a:miter lim="800000"/>
                            <a:headEnd/>
                            <a:tailEnd/>
                          </a:ln>
                        </pic:spPr>
                      </pic:pic>
                    </a:graphicData>
                  </a:graphic>
                </wp:inline>
              </w:drawing>
            </w:r>
          </w:p>
        </w:tc>
        <w:tc>
          <w:tcPr>
            <w:tcW w:w="7688" w:type="dxa"/>
            <w:vAlign w:val="center"/>
          </w:tcPr>
          <w:p w14:paraId="16099FA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Mesh backbone of the operator</w:t>
            </w:r>
          </w:p>
        </w:tc>
      </w:tr>
      <w:tr w:rsidR="008F0D00" w:rsidRPr="008F0D00" w14:paraId="2A88786C" w14:textId="77777777" w:rsidTr="008F0D00">
        <w:trPr>
          <w:trHeight w:val="414"/>
        </w:trPr>
        <w:tc>
          <w:tcPr>
            <w:tcW w:w="1606" w:type="dxa"/>
            <w:vAlign w:val="center"/>
          </w:tcPr>
          <w:p w14:paraId="26E73545"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3816F58F" wp14:editId="63D7469D">
                  <wp:extent cx="209801" cy="257175"/>
                  <wp:effectExtent l="19050" t="0" r="0" b="0"/>
                  <wp:docPr id="21" name="Picture 5" descr="D:\My Documents\albert\tt proje\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albert\tt proje\gateway.png"/>
                          <pic:cNvPicPr>
                            <a:picLocks noChangeAspect="1" noChangeArrowheads="1"/>
                          </pic:cNvPicPr>
                        </pic:nvPicPr>
                        <pic:blipFill>
                          <a:blip r:embed="rId18"/>
                          <a:srcRect/>
                          <a:stretch>
                            <a:fillRect/>
                          </a:stretch>
                        </pic:blipFill>
                        <pic:spPr bwMode="auto">
                          <a:xfrm>
                            <a:off x="0" y="0"/>
                            <a:ext cx="209801" cy="257175"/>
                          </a:xfrm>
                          <a:prstGeom prst="rect">
                            <a:avLst/>
                          </a:prstGeom>
                          <a:noFill/>
                          <a:ln w="9525">
                            <a:noFill/>
                            <a:miter lim="800000"/>
                            <a:headEnd/>
                            <a:tailEnd/>
                          </a:ln>
                        </pic:spPr>
                      </pic:pic>
                    </a:graphicData>
                  </a:graphic>
                </wp:inline>
              </w:drawing>
            </w:r>
          </w:p>
        </w:tc>
        <w:tc>
          <w:tcPr>
            <w:tcW w:w="7688" w:type="dxa"/>
            <w:vAlign w:val="center"/>
          </w:tcPr>
          <w:p w14:paraId="0EF3657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Gateway (GW) that connects the mesh backbone to outer world and also to the operator's server</w:t>
            </w:r>
          </w:p>
        </w:tc>
      </w:tr>
      <w:tr w:rsidR="008F0D00" w:rsidRPr="008F0D00" w14:paraId="6C9CFDD9" w14:textId="77777777" w:rsidTr="008F0D00">
        <w:trPr>
          <w:trHeight w:val="414"/>
        </w:trPr>
        <w:tc>
          <w:tcPr>
            <w:tcW w:w="1606" w:type="dxa"/>
            <w:vAlign w:val="center"/>
          </w:tcPr>
          <w:p w14:paraId="50809A2E" w14:textId="77777777" w:rsidR="008F0D00" w:rsidRPr="008F0D00" w:rsidRDefault="008F0D00" w:rsidP="0059521E">
            <w:pPr>
              <w:tabs>
                <w:tab w:val="left" w:pos="1080"/>
              </w:tabs>
              <w:spacing w:beforeLines="100" w:before="240" w:afterLines="100" w:after="240"/>
              <w:ind w:firstLine="0"/>
              <w:jc w:val="center"/>
              <w:rPr>
                <w:rFonts w:ascii="Times New Roman" w:eastAsia="Calibri" w:hAnsi="Times New Roman" w:cs="Times New Roman"/>
                <w:sz w:val="24"/>
                <w:szCs w:val="24"/>
              </w:rPr>
            </w:pPr>
            <w:r w:rsidRPr="008F0D00">
              <w:rPr>
                <w:rFonts w:ascii="Times New Roman" w:hAnsi="Times New Roman" w:cs="Times New Roman"/>
                <w:noProof/>
                <w:sz w:val="24"/>
                <w:szCs w:val="24"/>
              </w:rPr>
              <w:drawing>
                <wp:inline distT="0" distB="0" distL="0" distR="0" wp14:anchorId="54BCE2CE" wp14:editId="6D55D6A5">
                  <wp:extent cx="217571" cy="266700"/>
                  <wp:effectExtent l="19050" t="0" r="0" b="0"/>
                  <wp:docPr id="23" name="Picture 6" descr="D:\My Documents\albert\tt proje\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albert\tt proje\operator.png"/>
                          <pic:cNvPicPr>
                            <a:picLocks noChangeAspect="1" noChangeArrowheads="1"/>
                          </pic:cNvPicPr>
                        </pic:nvPicPr>
                        <pic:blipFill>
                          <a:blip r:embed="rId19"/>
                          <a:srcRect/>
                          <a:stretch>
                            <a:fillRect/>
                          </a:stretch>
                        </pic:blipFill>
                        <pic:spPr bwMode="auto">
                          <a:xfrm>
                            <a:off x="0" y="0"/>
                            <a:ext cx="217571" cy="266700"/>
                          </a:xfrm>
                          <a:prstGeom prst="rect">
                            <a:avLst/>
                          </a:prstGeom>
                          <a:noFill/>
                          <a:ln w="9525">
                            <a:noFill/>
                            <a:miter lim="800000"/>
                            <a:headEnd/>
                            <a:tailEnd/>
                          </a:ln>
                        </pic:spPr>
                      </pic:pic>
                    </a:graphicData>
                  </a:graphic>
                </wp:inline>
              </w:drawing>
            </w:r>
          </w:p>
        </w:tc>
        <w:tc>
          <w:tcPr>
            <w:tcW w:w="7688" w:type="dxa"/>
            <w:vAlign w:val="center"/>
          </w:tcPr>
          <w:p w14:paraId="70A7B37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Operator's server (OP). Keeps necessary logs and user info.</w:t>
            </w:r>
          </w:p>
        </w:tc>
      </w:tr>
      <w:tr w:rsidR="008F0D00" w:rsidRPr="008F0D00" w14:paraId="122E45F7" w14:textId="77777777" w:rsidTr="008F0D00">
        <w:trPr>
          <w:trHeight w:val="414"/>
        </w:trPr>
        <w:tc>
          <w:tcPr>
            <w:tcW w:w="1606" w:type="dxa"/>
            <w:vAlign w:val="center"/>
          </w:tcPr>
          <w:p w14:paraId="5DC36664" w14:textId="77777777" w:rsidR="008F0D00" w:rsidRPr="008F0D00" w:rsidRDefault="008F0D00" w:rsidP="0059521E">
            <w:pPr>
              <w:tabs>
                <w:tab w:val="left" w:pos="1080"/>
              </w:tabs>
              <w:spacing w:beforeLines="100" w:before="240" w:afterLines="100" w:after="240"/>
              <w:ind w:firstLine="0"/>
              <w:jc w:val="center"/>
              <w:rPr>
                <w:rFonts w:ascii="Times New Roman" w:eastAsia="Calibri" w:hAnsi="Times New Roman" w:cs="Times New Roman"/>
                <w:sz w:val="24"/>
                <w:szCs w:val="24"/>
              </w:rPr>
            </w:pPr>
            <w:r w:rsidRPr="008F0D00">
              <w:rPr>
                <w:rFonts w:ascii="Times New Roman" w:eastAsia="Calibri" w:hAnsi="Times New Roman" w:cs="Times New Roman"/>
                <w:noProof/>
                <w:sz w:val="24"/>
                <w:szCs w:val="24"/>
              </w:rPr>
              <w:drawing>
                <wp:inline distT="0" distB="0" distL="0" distR="0" wp14:anchorId="111861AB" wp14:editId="6F679BFC">
                  <wp:extent cx="398455" cy="311900"/>
                  <wp:effectExtent l="19050" t="0" r="1595" b="0"/>
                  <wp:docPr id="24" name="Picture 7" descr="D:\My Documents\albert\tt proje\trustedThirdPa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trustedThirdParty.png"/>
                          <pic:cNvPicPr>
                            <a:picLocks noChangeAspect="1" noChangeArrowheads="1"/>
                          </pic:cNvPicPr>
                        </pic:nvPicPr>
                        <pic:blipFill>
                          <a:blip r:embed="rId20" cstate="print"/>
                          <a:srcRect/>
                          <a:stretch>
                            <a:fillRect/>
                          </a:stretch>
                        </pic:blipFill>
                        <pic:spPr bwMode="auto">
                          <a:xfrm>
                            <a:off x="0" y="0"/>
                            <a:ext cx="397421" cy="311091"/>
                          </a:xfrm>
                          <a:prstGeom prst="rect">
                            <a:avLst/>
                          </a:prstGeom>
                          <a:noFill/>
                          <a:ln w="9525">
                            <a:noFill/>
                            <a:miter lim="800000"/>
                            <a:headEnd/>
                            <a:tailEnd/>
                          </a:ln>
                        </pic:spPr>
                      </pic:pic>
                    </a:graphicData>
                  </a:graphic>
                </wp:inline>
              </w:drawing>
            </w:r>
          </w:p>
        </w:tc>
        <w:tc>
          <w:tcPr>
            <w:tcW w:w="7688" w:type="dxa"/>
            <w:vAlign w:val="center"/>
          </w:tcPr>
          <w:p w14:paraId="2C3BEE3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Trusted Third Party (TTP). Payment related logs are mostly to be generated by the TTP.</w:t>
            </w:r>
          </w:p>
        </w:tc>
      </w:tr>
    </w:tbl>
    <w:p w14:paraId="143EDEFD" w14:textId="77777777" w:rsidR="008F0D00" w:rsidRPr="008F0D00" w:rsidRDefault="008F0D00" w:rsidP="0059521E">
      <w:pPr>
        <w:spacing w:beforeLines="100" w:before="240" w:afterLines="100"/>
        <w:rPr>
          <w:rFonts w:ascii="Times New Roman" w:hAnsi="Times New Roman" w:cs="Times New Roman"/>
          <w:sz w:val="24"/>
          <w:szCs w:val="24"/>
        </w:rPr>
      </w:pPr>
    </w:p>
    <w:p w14:paraId="4AFD439C"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71179E3F"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Pr>
          <w:rFonts w:ascii="Times New Roman" w:hAnsi="Times New Roman" w:cs="Times New Roman"/>
          <w:sz w:val="24"/>
          <w:szCs w:val="24"/>
        </w:rPr>
        <w:t>unlinkability</w:t>
      </w:r>
      <w:r w:rsidRPr="008F0D00">
        <w:rPr>
          <w:rFonts w:ascii="Times New Roman" w:hAnsi="Times New Roman" w:cs="Times New Roman"/>
          <w:sz w:val="24"/>
          <w:szCs w:val="24"/>
        </w:rPr>
        <w:t xml:space="preserve"> across different usage periods (a.k.a. unlinkability) are privacy related goals of the protocols. </w:t>
      </w:r>
    </w:p>
    <w:p w14:paraId="321ECA47"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6242D524" w14:textId="268D14BA"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protocols detailed in this deliverable are designed by considering the abovementioned requirements. The symbols used in this docu</w:t>
      </w:r>
      <w:r w:rsidR="00A47E0D">
        <w:rPr>
          <w:rFonts w:ascii="Times New Roman" w:hAnsi="Times New Roman" w:cs="Times New Roman"/>
          <w:sz w:val="24"/>
          <w:szCs w:val="24"/>
        </w:rPr>
        <w:t>ment are given in Table 4.2</w:t>
      </w:r>
      <w:r w:rsidRPr="008F0D00">
        <w:rPr>
          <w:rFonts w:ascii="Times New Roman" w:hAnsi="Times New Roman" w:cs="Times New Roman"/>
          <w:sz w:val="24"/>
          <w:szCs w:val="24"/>
        </w:rPr>
        <w:t>.</w:t>
      </w:r>
    </w:p>
    <w:p w14:paraId="38F7ADA1" w14:textId="7619C345" w:rsidR="008F0D00" w:rsidRPr="008F0D00" w:rsidRDefault="00A47E0D" w:rsidP="002B4FE4">
      <w:pPr>
        <w:spacing w:beforeLines="100" w:before="240" w:afterLines="100"/>
        <w:jc w:val="center"/>
        <w:rPr>
          <w:rFonts w:ascii="Times New Roman" w:hAnsi="Times New Roman" w:cs="Times New Roman"/>
          <w:sz w:val="24"/>
          <w:szCs w:val="24"/>
        </w:rPr>
      </w:pPr>
      <w:r>
        <w:rPr>
          <w:rFonts w:ascii="Times New Roman" w:hAnsi="Times New Roman" w:cs="Times New Roman"/>
          <w:sz w:val="24"/>
          <w:szCs w:val="24"/>
        </w:rPr>
        <w:t>Table 4.2. The list of the symbols</w:t>
      </w:r>
    </w:p>
    <w:tbl>
      <w:tblPr>
        <w:tblStyle w:val="TableGrid"/>
        <w:tblW w:w="9294" w:type="dxa"/>
        <w:tblLook w:val="04A0" w:firstRow="1" w:lastRow="0" w:firstColumn="1" w:lastColumn="0" w:noHBand="0" w:noVBand="1"/>
      </w:tblPr>
      <w:tblGrid>
        <w:gridCol w:w="1677"/>
        <w:gridCol w:w="7617"/>
      </w:tblGrid>
      <w:tr w:rsidR="008F0D00" w:rsidRPr="008F0D00" w14:paraId="1631484D" w14:textId="77777777" w:rsidTr="008F0D00">
        <w:trPr>
          <w:trHeight w:val="400"/>
        </w:trPr>
        <w:tc>
          <w:tcPr>
            <w:tcW w:w="1677" w:type="dxa"/>
            <w:vAlign w:val="center"/>
          </w:tcPr>
          <w:p w14:paraId="10CCD461" w14:textId="77777777" w:rsidR="008F0D00" w:rsidRPr="00D158DF" w:rsidRDefault="008F0D00" w:rsidP="0059521E">
            <w:pPr>
              <w:tabs>
                <w:tab w:val="left" w:pos="1080"/>
              </w:tabs>
              <w:spacing w:beforeLines="100" w:before="240" w:afterLines="100" w:after="24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14:paraId="1CFC4D6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XOR operation</w:t>
            </w:r>
          </w:p>
        </w:tc>
      </w:tr>
      <w:tr w:rsidR="008F0D00" w:rsidRPr="008F0D00" w14:paraId="42DCF289" w14:textId="77777777" w:rsidTr="008F0D00">
        <w:trPr>
          <w:trHeight w:val="400"/>
        </w:trPr>
        <w:tc>
          <w:tcPr>
            <w:tcW w:w="1677" w:type="dxa"/>
            <w:vAlign w:val="center"/>
          </w:tcPr>
          <w:p w14:paraId="7BAF5F14" w14:textId="77777777" w:rsidR="008F0D00" w:rsidRPr="00D158DF" w:rsidRDefault="008F0D00" w:rsidP="0059521E">
            <w:pPr>
              <w:tabs>
                <w:tab w:val="left" w:pos="1080"/>
              </w:tabs>
              <w:spacing w:beforeLines="100" w:before="240" w:afterLines="100" w:after="24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14:paraId="11DF6972"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Concatenation</w:t>
            </w:r>
          </w:p>
        </w:tc>
      </w:tr>
      <w:tr w:rsidR="008F0D00" w:rsidRPr="008F0D00" w14:paraId="4DBF6DA0" w14:textId="77777777" w:rsidTr="008F0D00">
        <w:trPr>
          <w:trHeight w:val="400"/>
        </w:trPr>
        <w:tc>
          <w:tcPr>
            <w:tcW w:w="1677" w:type="dxa"/>
            <w:vAlign w:val="center"/>
          </w:tcPr>
          <w:p w14:paraId="31514D7C" w14:textId="77777777" w:rsidR="008F0D00" w:rsidRPr="00D158DF" w:rsidRDefault="00F55441" w:rsidP="0059521E">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17164E1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8F0D00" w14:paraId="4B2A0D16" w14:textId="77777777" w:rsidTr="008F0D00">
        <w:trPr>
          <w:trHeight w:val="414"/>
        </w:trPr>
        <w:tc>
          <w:tcPr>
            <w:tcW w:w="1677" w:type="dxa"/>
            <w:vAlign w:val="center"/>
          </w:tcPr>
          <w:p w14:paraId="43DD6AB7" w14:textId="77777777" w:rsidR="008F0D00" w:rsidRPr="00D158DF" w:rsidRDefault="00F55441" w:rsidP="0059521E">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2053D54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1845627B" w14:textId="77777777" w:rsidTr="008F0D00">
        <w:trPr>
          <w:trHeight w:val="414"/>
        </w:trPr>
        <w:tc>
          <w:tcPr>
            <w:tcW w:w="1677" w:type="dxa"/>
            <w:vAlign w:val="center"/>
          </w:tcPr>
          <w:p w14:paraId="2744EE58" w14:textId="77777777" w:rsidR="008F0D00" w:rsidRPr="00D158DF" w:rsidRDefault="00F55441" w:rsidP="0059521E">
            <w:pPr>
              <w:tabs>
                <w:tab w:val="left" w:pos="1080"/>
              </w:tabs>
              <w:spacing w:beforeLines="100" w:before="240" w:afterLines="100" w:after="24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1A78684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158DF">
              <w:rPr>
                <w:rFonts w:ascii="Times New Roman" w:hAnsi="Times New Roman" w:cs="Times New Roman"/>
                <w:sz w:val="20"/>
                <w:szCs w:val="20"/>
              </w:rPr>
              <w:t xml:space="preserve"> times</w:t>
            </w:r>
          </w:p>
        </w:tc>
      </w:tr>
      <w:tr w:rsidR="008F0D00" w:rsidRPr="008F0D00" w14:paraId="6038C5D4" w14:textId="77777777" w:rsidTr="008F0D00">
        <w:trPr>
          <w:trHeight w:val="414"/>
        </w:trPr>
        <w:tc>
          <w:tcPr>
            <w:tcW w:w="1677" w:type="dxa"/>
            <w:vAlign w:val="center"/>
          </w:tcPr>
          <w:p w14:paraId="38DFD7BC" w14:textId="77777777" w:rsidR="008F0D00" w:rsidRPr="00D158DF" w:rsidRDefault="00F55441" w:rsidP="0059521E">
            <w:pPr>
              <w:tabs>
                <w:tab w:val="left" w:pos="1080"/>
              </w:tabs>
              <w:spacing w:beforeLines="100" w:before="240" w:afterLines="100" w:after="24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14:paraId="7E6412F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20CFDA6D" w14:textId="77777777" w:rsidTr="008F0D00">
        <w:trPr>
          <w:trHeight w:val="414"/>
        </w:trPr>
        <w:tc>
          <w:tcPr>
            <w:tcW w:w="1677" w:type="dxa"/>
            <w:vAlign w:val="center"/>
          </w:tcPr>
          <w:p w14:paraId="7D0A3B17" w14:textId="77777777" w:rsidR="008F0D00" w:rsidRPr="00D158DF" w:rsidRDefault="00F55441"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14:paraId="0C89E2D6" w14:textId="77777777" w:rsidR="008F0D00" w:rsidRPr="00D158DF" w:rsidRDefault="008F0D00" w:rsidP="0059521E">
            <w:pPr>
              <w:tabs>
                <w:tab w:val="left" w:pos="1080"/>
              </w:tabs>
              <w:spacing w:beforeLines="100" w:before="240" w:afterLines="100" w:after="24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eastAsia="Calibri" w:hAnsi="Times New Roman" w:cs="Times New Roman"/>
                <w:sz w:val="20"/>
                <w:szCs w:val="20"/>
              </w:rPr>
              <w:t xml:space="preserve"> element of the hash chain (usage order)</w:t>
            </w:r>
          </w:p>
        </w:tc>
      </w:tr>
      <w:tr w:rsidR="008F0D00" w:rsidRPr="008F0D00" w14:paraId="28B44AB8" w14:textId="77777777" w:rsidTr="008F0D00">
        <w:trPr>
          <w:trHeight w:val="414"/>
        </w:trPr>
        <w:tc>
          <w:tcPr>
            <w:tcW w:w="1677" w:type="dxa"/>
            <w:vAlign w:val="center"/>
          </w:tcPr>
          <w:p w14:paraId="60FB414A"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2204AED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of TTP </w:t>
            </w:r>
          </w:p>
        </w:tc>
      </w:tr>
      <w:tr w:rsidR="008F0D00" w:rsidRPr="008F0D00" w14:paraId="18654AD5" w14:textId="77777777" w:rsidTr="008F0D00">
        <w:trPr>
          <w:trHeight w:val="414"/>
        </w:trPr>
        <w:tc>
          <w:tcPr>
            <w:tcW w:w="1677" w:type="dxa"/>
            <w:vAlign w:val="center"/>
          </w:tcPr>
          <w:p w14:paraId="27A33BC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3C3A01D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Private key of TTP</w:t>
            </w:r>
          </w:p>
        </w:tc>
      </w:tr>
      <w:tr w:rsidR="008F0D00" w:rsidRPr="008F0D00" w14:paraId="229C7499" w14:textId="77777777" w:rsidTr="008F0D00">
        <w:trPr>
          <w:trHeight w:val="414"/>
        </w:trPr>
        <w:tc>
          <w:tcPr>
            <w:tcW w:w="1677" w:type="dxa"/>
            <w:vAlign w:val="center"/>
          </w:tcPr>
          <w:p w14:paraId="00F489ED" w14:textId="77777777" w:rsidR="008F0D00" w:rsidRPr="00D158DF" w:rsidRDefault="00F55441"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405BF39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hAnsi="Times New Roman" w:cs="Times New Roman"/>
                <w:sz w:val="20"/>
                <w:szCs w:val="20"/>
              </w:rPr>
              <w:t xml:space="preserve"> Access Point or its identity</w:t>
            </w:r>
          </w:p>
        </w:tc>
      </w:tr>
      <w:tr w:rsidR="008F0D00" w:rsidRPr="008F0D00" w14:paraId="1E9CFCB4" w14:textId="77777777" w:rsidTr="008F0D00">
        <w:trPr>
          <w:trHeight w:val="414"/>
        </w:trPr>
        <w:tc>
          <w:tcPr>
            <w:tcW w:w="1677" w:type="dxa"/>
            <w:vAlign w:val="center"/>
          </w:tcPr>
          <w:p w14:paraId="6731CBE0" w14:textId="77777777" w:rsidR="008F0D00" w:rsidRPr="00D158DF" w:rsidRDefault="00F55441"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14:paraId="7C67365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hAnsi="Times New Roman" w:cs="Times New Roman"/>
                <w:sz w:val="20"/>
                <w:szCs w:val="20"/>
              </w:rPr>
              <w:t xml:space="preserve"> Operator or its identity</w:t>
            </w:r>
          </w:p>
        </w:tc>
      </w:tr>
      <w:tr w:rsidR="008F0D00" w:rsidRPr="008F0D00" w14:paraId="6EB23060" w14:textId="77777777" w:rsidTr="008F0D00">
        <w:trPr>
          <w:trHeight w:val="414"/>
        </w:trPr>
        <w:tc>
          <w:tcPr>
            <w:tcW w:w="1677" w:type="dxa"/>
            <w:vAlign w:val="center"/>
          </w:tcPr>
          <w:p w14:paraId="07974F59"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52CBC78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w:t>
            </w:r>
            <w:proofErr w:type="gramStart"/>
            <w:r w:rsidRPr="00D158DF">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4ED90A76" w14:textId="77777777" w:rsidTr="008F0D00">
        <w:trPr>
          <w:trHeight w:val="414"/>
        </w:trPr>
        <w:tc>
          <w:tcPr>
            <w:tcW w:w="1677" w:type="dxa"/>
            <w:vAlign w:val="center"/>
          </w:tcPr>
          <w:p w14:paraId="44F6C4C4"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49E770A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Private key </w:t>
            </w:r>
            <w:proofErr w:type="gramStart"/>
            <w:r w:rsidRPr="00D158DF">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002C2365" w14:textId="77777777" w:rsidTr="008F0D00">
        <w:trPr>
          <w:trHeight w:val="414"/>
        </w:trPr>
        <w:tc>
          <w:tcPr>
            <w:tcW w:w="1677" w:type="dxa"/>
            <w:vAlign w:val="center"/>
          </w:tcPr>
          <w:p w14:paraId="77732442"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14:paraId="1742FE8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Serial Number</w:t>
            </w:r>
          </w:p>
        </w:tc>
      </w:tr>
      <w:tr w:rsidR="008F0D00" w:rsidRPr="008F0D00" w14:paraId="3002FF01" w14:textId="77777777" w:rsidTr="008F0D00">
        <w:trPr>
          <w:trHeight w:val="414"/>
        </w:trPr>
        <w:tc>
          <w:tcPr>
            <w:tcW w:w="1677" w:type="dxa"/>
            <w:vAlign w:val="center"/>
          </w:tcPr>
          <w:p w14:paraId="385687B3" w14:textId="77777777" w:rsidR="008F0D00" w:rsidRPr="00D158DF" w:rsidRDefault="00F55441"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14:paraId="6AA0A5BC"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8F0D00" w14:paraId="47754CB9" w14:textId="77777777" w:rsidTr="008F0D00">
        <w:trPr>
          <w:trHeight w:val="414"/>
        </w:trPr>
        <w:tc>
          <w:tcPr>
            <w:tcW w:w="1677" w:type="dxa"/>
            <w:vAlign w:val="center"/>
          </w:tcPr>
          <w:p w14:paraId="7DFD9DCE"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14:paraId="059BDCE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Previous Alias</w:t>
            </w:r>
          </w:p>
        </w:tc>
      </w:tr>
      <w:tr w:rsidR="008F0D00" w:rsidRPr="008F0D00" w14:paraId="10340B5D" w14:textId="77777777" w:rsidTr="008F0D00">
        <w:trPr>
          <w:trHeight w:val="414"/>
        </w:trPr>
        <w:tc>
          <w:tcPr>
            <w:tcW w:w="1677" w:type="dxa"/>
            <w:vAlign w:val="center"/>
          </w:tcPr>
          <w:p w14:paraId="7A0D3CC1"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14:paraId="68E0B95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New Alias</w:t>
            </w:r>
          </w:p>
        </w:tc>
      </w:tr>
      <w:tr w:rsidR="008F0D00" w:rsidRPr="008F0D00" w14:paraId="54AB7732" w14:textId="77777777" w:rsidTr="008F0D00">
        <w:trPr>
          <w:trHeight w:val="414"/>
        </w:trPr>
        <w:tc>
          <w:tcPr>
            <w:tcW w:w="1677" w:type="dxa"/>
            <w:vAlign w:val="center"/>
          </w:tcPr>
          <w:p w14:paraId="37A4BBD0" w14:textId="77777777" w:rsidR="008F0D00" w:rsidRPr="00D158DF" w:rsidRDefault="00F55441"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14:paraId="45C5E9E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04B08022" w14:textId="77777777" w:rsidTr="008F0D00">
        <w:trPr>
          <w:trHeight w:val="414"/>
        </w:trPr>
        <w:tc>
          <w:tcPr>
            <w:tcW w:w="1677" w:type="dxa"/>
            <w:vAlign w:val="center"/>
          </w:tcPr>
          <w:p w14:paraId="5108940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14:paraId="51249D3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Initialization Vector</w:t>
            </w:r>
          </w:p>
        </w:tc>
      </w:tr>
      <w:tr w:rsidR="008F0D00" w:rsidRPr="008F0D00" w14:paraId="4F86719F" w14:textId="77777777" w:rsidTr="008F0D00">
        <w:trPr>
          <w:trHeight w:val="414"/>
        </w:trPr>
        <w:tc>
          <w:tcPr>
            <w:tcW w:w="1677" w:type="dxa"/>
            <w:vAlign w:val="center"/>
          </w:tcPr>
          <w:p w14:paraId="02304576"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14:paraId="10E580AF"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Timestamp</w:t>
            </w:r>
          </w:p>
        </w:tc>
      </w:tr>
      <w:tr w:rsidR="008F0D00" w:rsidRPr="008F0D00" w14:paraId="6E569DBB" w14:textId="77777777" w:rsidTr="008F0D00">
        <w:trPr>
          <w:trHeight w:val="414"/>
        </w:trPr>
        <w:tc>
          <w:tcPr>
            <w:tcW w:w="1677" w:type="dxa"/>
            <w:vAlign w:val="center"/>
          </w:tcPr>
          <w:p w14:paraId="73C1CC81"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14:paraId="6CCF78B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Connection Request</w:t>
            </w:r>
          </w:p>
        </w:tc>
      </w:tr>
      <w:tr w:rsidR="008F0D00" w:rsidRPr="008F0D00" w14:paraId="4478DE2E" w14:textId="77777777" w:rsidTr="008F0D00">
        <w:trPr>
          <w:trHeight w:val="414"/>
        </w:trPr>
        <w:tc>
          <w:tcPr>
            <w:tcW w:w="1677" w:type="dxa"/>
            <w:vAlign w:val="center"/>
          </w:tcPr>
          <w:p w14:paraId="0BEDF105"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14:paraId="4243F77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Request</w:t>
            </w:r>
          </w:p>
        </w:tc>
      </w:tr>
      <w:tr w:rsidR="008F0D00" w:rsidRPr="008F0D00" w14:paraId="3EB37389" w14:textId="77777777" w:rsidTr="008F0D00">
        <w:trPr>
          <w:trHeight w:val="414"/>
        </w:trPr>
        <w:tc>
          <w:tcPr>
            <w:tcW w:w="1677" w:type="dxa"/>
            <w:vAlign w:val="center"/>
          </w:tcPr>
          <w:p w14:paraId="6BF057A9"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14:paraId="7E5FDD2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Request</w:t>
            </w:r>
          </w:p>
        </w:tc>
      </w:tr>
      <w:tr w:rsidR="008F0D00" w:rsidRPr="008F0D00" w14:paraId="49C0ADEE" w14:textId="77777777" w:rsidTr="008F0D00">
        <w:trPr>
          <w:trHeight w:val="414"/>
        </w:trPr>
        <w:tc>
          <w:tcPr>
            <w:tcW w:w="1677" w:type="dxa"/>
            <w:vAlign w:val="center"/>
          </w:tcPr>
          <w:p w14:paraId="0564374C"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7617" w:type="dxa"/>
            <w:vAlign w:val="center"/>
          </w:tcPr>
          <w:p w14:paraId="70AA20FE"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Change Alias Request</w:t>
            </w:r>
          </w:p>
        </w:tc>
      </w:tr>
      <w:tr w:rsidR="008F0D00" w:rsidRPr="008F0D00" w14:paraId="7B81C0FA" w14:textId="77777777" w:rsidTr="008F0D00">
        <w:trPr>
          <w:trHeight w:val="414"/>
        </w:trPr>
        <w:tc>
          <w:tcPr>
            <w:tcW w:w="1677" w:type="dxa"/>
            <w:vAlign w:val="center"/>
          </w:tcPr>
          <w:p w14:paraId="7FDD4E76"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7617" w:type="dxa"/>
            <w:vAlign w:val="center"/>
          </w:tcPr>
          <w:p w14:paraId="6817FE40"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Request</w:t>
            </w:r>
          </w:p>
        </w:tc>
      </w:tr>
      <w:tr w:rsidR="008F0D00" w:rsidRPr="008F0D00" w14:paraId="4613E18E" w14:textId="77777777" w:rsidTr="008F0D00">
        <w:trPr>
          <w:trHeight w:val="414"/>
        </w:trPr>
        <w:tc>
          <w:tcPr>
            <w:tcW w:w="1677" w:type="dxa"/>
            <w:vAlign w:val="center"/>
          </w:tcPr>
          <w:p w14:paraId="3BD52DF5"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RP</m:t>
                </m:r>
              </m:oMath>
            </m:oMathPara>
          </w:p>
        </w:tc>
        <w:tc>
          <w:tcPr>
            <w:tcW w:w="7617" w:type="dxa"/>
            <w:vAlign w:val="center"/>
          </w:tcPr>
          <w:p w14:paraId="7C50E2A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Response (used in various protocol as positive acknowledgment)</w:t>
            </w:r>
          </w:p>
        </w:tc>
      </w:tr>
      <w:tr w:rsidR="008F0D00" w:rsidRPr="008F0D00" w14:paraId="73B53065" w14:textId="77777777" w:rsidTr="008F0D00">
        <w:trPr>
          <w:trHeight w:val="414"/>
        </w:trPr>
        <w:tc>
          <w:tcPr>
            <w:tcW w:w="1677" w:type="dxa"/>
            <w:vAlign w:val="center"/>
          </w:tcPr>
          <w:p w14:paraId="03C0EA1E"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7617" w:type="dxa"/>
            <w:vAlign w:val="center"/>
          </w:tcPr>
          <w:p w14:paraId="1AE2391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Acknowledgement</w:t>
            </w:r>
          </w:p>
        </w:tc>
      </w:tr>
      <w:tr w:rsidR="008F0D00" w:rsidRPr="008F0D00" w14:paraId="73A8B151" w14:textId="77777777" w:rsidTr="008F0D00">
        <w:trPr>
          <w:trHeight w:val="414"/>
        </w:trPr>
        <w:tc>
          <w:tcPr>
            <w:tcW w:w="1677" w:type="dxa"/>
            <w:vAlign w:val="center"/>
          </w:tcPr>
          <w:p w14:paraId="090E9B5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14:paraId="106AFE4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Acknowledgement</w:t>
            </w:r>
          </w:p>
        </w:tc>
      </w:tr>
      <w:tr w:rsidR="008F0D00" w:rsidRPr="008F0D00" w14:paraId="6586874E" w14:textId="77777777" w:rsidTr="008F0D00">
        <w:trPr>
          <w:trHeight w:val="414"/>
        </w:trPr>
        <w:tc>
          <w:tcPr>
            <w:tcW w:w="1677" w:type="dxa"/>
            <w:vAlign w:val="center"/>
          </w:tcPr>
          <w:p w14:paraId="29A768F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14:paraId="16736F6E"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Response</w:t>
            </w:r>
          </w:p>
        </w:tc>
      </w:tr>
    </w:tbl>
    <w:p w14:paraId="7501ABF3" w14:textId="77777777" w:rsidR="008F0D00" w:rsidRPr="008F0D00" w:rsidRDefault="008F0D00" w:rsidP="0059521E">
      <w:pPr>
        <w:spacing w:beforeLines="100" w:before="240" w:afterLines="100"/>
        <w:rPr>
          <w:rFonts w:ascii="Times New Roman" w:hAnsi="Times New Roman" w:cs="Times New Roman"/>
          <w:sz w:val="24"/>
          <w:szCs w:val="24"/>
          <w:lang w:bidi="en-US"/>
        </w:rPr>
      </w:pPr>
    </w:p>
    <w:p w14:paraId="0065A51F" w14:textId="77777777" w:rsidR="008F0D00" w:rsidRPr="00D8106F" w:rsidRDefault="008F0D00" w:rsidP="0059521E">
      <w:pPr>
        <w:pStyle w:val="Heading2"/>
        <w:spacing w:beforeLines="100" w:before="240" w:afterLines="100"/>
        <w:rPr>
          <w:lang w:bidi="en-US"/>
        </w:rPr>
      </w:pPr>
      <w:bookmarkStart w:id="12" w:name="_Toc343721035"/>
      <w:r w:rsidRPr="00D8106F">
        <w:rPr>
          <w:lang w:bidi="en-US"/>
        </w:rPr>
        <w:t>4.3 Connection Card Structure</w:t>
      </w:r>
      <w:bookmarkEnd w:id="12"/>
    </w:p>
    <w:p w14:paraId="567C4ADC" w14:textId="72B5728F" w:rsidR="008F0D00" w:rsidRPr="003543E2" w:rsidRDefault="008F0D00" w:rsidP="0059521E">
      <w:pPr>
        <w:spacing w:beforeLines="100" w:before="240" w:afterLines="100"/>
        <w:rPr>
          <w:sz w:val="24"/>
          <w:szCs w:val="24"/>
        </w:rPr>
      </w:pPr>
      <w:r w:rsidRPr="003543E2">
        <w:rPr>
          <w:i/>
          <w:sz w:val="24"/>
          <w:szCs w:val="24"/>
        </w:rPr>
        <w:t>Connection Card</w:t>
      </w:r>
      <w:r w:rsidRPr="003543E2">
        <w:rPr>
          <w:sz w:val="24"/>
          <w:szCs w:val="24"/>
        </w:rPr>
        <w:t xml:space="preserve"> is the main deed that clients </w:t>
      </w:r>
      <w:r w:rsidRPr="003543E2">
        <w:rPr>
          <w:color w:val="000000" w:themeColor="text1"/>
          <w:sz w:val="24"/>
          <w:szCs w:val="24"/>
        </w:rPr>
        <w:t xml:space="preserve">buy from </w:t>
      </w:r>
      <w:r w:rsidRPr="003543E2">
        <w:rPr>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158DF">
        <w:rPr>
          <w:i/>
          <w:sz w:val="24"/>
          <w:szCs w:val="24"/>
        </w:rPr>
        <w:t>Serial Numbers</w:t>
      </w:r>
      <w:r w:rsidR="00873F31">
        <w:rPr>
          <w:i/>
          <w:sz w:val="24"/>
          <w:szCs w:val="24"/>
        </w:rPr>
        <w:t xml:space="preserve"> </w:t>
      </w:r>
      <w:r w:rsidR="00D158DF">
        <w:rPr>
          <w:sz w:val="24"/>
          <w:szCs w:val="24"/>
        </w:rPr>
        <w:t>(</w:t>
      </w:r>
      <w:r w:rsidR="00D158DF" w:rsidRPr="00D158DF">
        <w:rPr>
          <w:i/>
          <w:sz w:val="24"/>
          <w:szCs w:val="24"/>
        </w:rPr>
        <w:t>SN</w:t>
      </w:r>
      <w:r w:rsidR="00D158DF">
        <w:rPr>
          <w:sz w:val="24"/>
          <w:szCs w:val="24"/>
        </w:rPr>
        <w:t>)</w:t>
      </w:r>
      <w:r w:rsidRPr="003543E2">
        <w:rPr>
          <w:sz w:val="24"/>
          <w:szCs w:val="24"/>
        </w:rPr>
        <w:t>, which are to be used for alias computation.</w:t>
      </w:r>
    </w:p>
    <w:p w14:paraId="7950C764" w14:textId="77777777" w:rsidR="008F0D00" w:rsidRPr="003543E2" w:rsidRDefault="008F0D00" w:rsidP="0059521E">
      <w:pPr>
        <w:spacing w:beforeLines="100" w:before="240" w:afterLines="100"/>
        <w:rPr>
          <w:sz w:val="24"/>
          <w:szCs w:val="24"/>
        </w:rPr>
      </w:pPr>
      <w:r w:rsidRPr="003543E2">
        <w:rPr>
          <w:sz w:val="24"/>
          <w:szCs w:val="24"/>
        </w:rPr>
        <w:t xml:space="preserve">Tokens for getting Internet service are basically links in a hash chain. For each set of tokens, the </w:t>
      </w:r>
      <w:r w:rsidR="00D158DF" w:rsidRPr="003543E2">
        <w:rPr>
          <w:sz w:val="24"/>
          <w:szCs w:val="24"/>
        </w:rPr>
        <w:t xml:space="preserve">operator picks on a random </w:t>
      </w:r>
      <w:r w:rsidR="00D158DF" w:rsidRPr="00D158DF">
        <w:rPr>
          <w:i/>
          <w:sz w:val="24"/>
          <w:szCs w:val="24"/>
        </w:rPr>
        <w:t>Initialization Vector</w:t>
      </w:r>
      <w:r w:rsidR="00D158DF">
        <w:rPr>
          <w:sz w:val="24"/>
          <w:szCs w:val="24"/>
        </w:rPr>
        <w:t xml:space="preserve"> (</w:t>
      </w:r>
      <w:r w:rsidR="00D158DF" w:rsidRPr="00D158DF">
        <w:rPr>
          <w:i/>
          <w:sz w:val="24"/>
          <w:szCs w:val="24"/>
        </w:rPr>
        <w:t>IV</w:t>
      </w:r>
      <w:r w:rsidR="00D158DF">
        <w:rPr>
          <w:sz w:val="24"/>
          <w:szCs w:val="24"/>
        </w:rPr>
        <w:t>)</w:t>
      </w:r>
      <w:r w:rsidR="00D158DF" w:rsidRPr="003543E2">
        <w:rPr>
          <w:sz w:val="24"/>
          <w:szCs w:val="24"/>
        </w:rPr>
        <w:t xml:space="preserve"> and takes</w:t>
      </w:r>
      <w:r w:rsidRPr="003543E2">
        <w:rPr>
          <w:sz w:val="24"/>
          <w:szCs w:val="24"/>
        </w:rPr>
        <w:t xml:space="preserve"> hashes of it many times. The number of hash operations is actually the number of token in a set. For example, if the client wants a hundred hash tokens</w:t>
      </w:r>
      <w:r w:rsidR="00D158DF" w:rsidRPr="003543E2">
        <w:rPr>
          <w:sz w:val="24"/>
          <w:szCs w:val="24"/>
        </w:rPr>
        <w:t>, then</w:t>
      </w:r>
      <w:r w:rsidRPr="003543E2">
        <w:rPr>
          <w:sz w:val="24"/>
          <w:szCs w:val="24"/>
        </w:rPr>
        <w:t xml:space="preserve"> the hash of IV is taken hundred times. More formal</w:t>
      </w:r>
      <w:r w:rsidR="00D158DF">
        <w:rPr>
          <w:sz w:val="24"/>
          <w:szCs w:val="24"/>
        </w:rPr>
        <w:t>ly a hash chain with, say</w:t>
      </w:r>
      <w:r w:rsidRPr="003543E2">
        <w:rPr>
          <w:sz w:val="24"/>
          <w:szCs w:val="24"/>
        </w:rPr>
        <w:t xml:space="preserve"> 100 tokens are constructed in the following way.</w:t>
      </w:r>
    </w:p>
    <w:p w14:paraId="2AFE3E04" w14:textId="77777777" w:rsidR="008F0D00" w:rsidRPr="003543E2" w:rsidRDefault="00F55441" w:rsidP="0059521E">
      <w:pPr>
        <w:spacing w:beforeLines="100" w:before="24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769DEE80" w14:textId="77777777" w:rsidR="008F0D00" w:rsidRPr="003543E2" w:rsidRDefault="00F55441" w:rsidP="0059521E">
      <w:pPr>
        <w:spacing w:beforeLines="100" w:before="24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23D3968B" w14:textId="77777777" w:rsidR="008F0D00" w:rsidRPr="003543E2" w:rsidRDefault="00F55441" w:rsidP="0059521E">
      <w:pPr>
        <w:spacing w:beforeLines="100" w:before="24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074317A9" w14:textId="77777777" w:rsidR="008F0D00" w:rsidRPr="003543E2" w:rsidRDefault="008F0D00" w:rsidP="0059521E">
      <w:pPr>
        <w:spacing w:beforeLines="100" w:before="240" w:afterLines="100"/>
        <w:rPr>
          <w:rFonts w:eastAsiaTheme="minorEastAsia"/>
          <w:sz w:val="24"/>
          <w:szCs w:val="24"/>
        </w:rPr>
      </w:pPr>
      <w:r w:rsidRPr="003543E2">
        <w:rPr>
          <w:rFonts w:eastAsiaTheme="minorEastAsia"/>
          <w:sz w:val="24"/>
          <w:szCs w:val="24"/>
        </w:rPr>
        <w:t>…</w:t>
      </w:r>
    </w:p>
    <w:p w14:paraId="33EF549C" w14:textId="77777777" w:rsidR="008F0D00" w:rsidRPr="003543E2" w:rsidRDefault="00F55441" w:rsidP="0059521E">
      <w:pPr>
        <w:spacing w:beforeLines="100" w:before="24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7F8DB092" w14:textId="77777777" w:rsidR="008F0D00" w:rsidRPr="003543E2" w:rsidRDefault="00F55441" w:rsidP="0059521E">
      <w:pPr>
        <w:spacing w:beforeLines="100" w:before="24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79BBD150" w14:textId="77777777" w:rsidR="008F0D00" w:rsidRPr="003543E2" w:rsidRDefault="00F55441" w:rsidP="0059521E">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proofErr w:type="gramStart"/>
      <w:r w:rsidR="008F0D00" w:rsidRPr="00EE76A8">
        <w:rPr>
          <w:rFonts w:ascii="Times New Roman" w:hAnsi="Times New Roman"/>
          <w:sz w:val="24"/>
          <w:szCs w:val="24"/>
        </w:rPr>
        <w:t>is</w:t>
      </w:r>
      <w:proofErr w:type="gramEnd"/>
      <w:r w:rsidR="008F0D00" w:rsidRPr="00EE76A8">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Pr>
          <w:rFonts w:ascii="Times New Roman" w:hAnsi="Times New Roman"/>
          <w:sz w:val="24"/>
          <w:szCs w:val="24"/>
        </w:rPr>
        <w:t xml:space="preserve"> she </w:t>
      </w:r>
      <w:r w:rsidR="008F0D00" w:rsidRPr="00EE76A8">
        <w:rPr>
          <w:rFonts w:ascii="Times New Roman" w:hAnsi="Times New Roman"/>
          <w:sz w:val="24"/>
          <w:szCs w:val="24"/>
        </w:rPr>
        <w:t>knows the previous ones.</w:t>
      </w:r>
    </w:p>
    <w:p w14:paraId="3559E911"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 xml:space="preserve">The operators inform the TTP (Trusted Third Party) about the associations between </w:t>
      </w:r>
      <m:oMath>
        <m:r>
          <w:rPr>
            <w:rFonts w:ascii="Cambria Math" w:hAnsi="Cambria Math"/>
            <w:sz w:val="24"/>
            <w:szCs w:val="24"/>
          </w:rPr>
          <m:t>SN</m:t>
        </m:r>
      </m:oMath>
      <w:r w:rsidRPr="00EE76A8">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EE76A8">
        <w:rPr>
          <w:rFonts w:ascii="Times New Roman" w:eastAsiaTheme="minorEastAsia" w:hAnsi="Times New Roman"/>
          <w:sz w:val="24"/>
          <w:szCs w:val="24"/>
        </w:rPr>
        <w:t xml:space="preserve"> so that TTP validates them as needed in the protocols</w:t>
      </w:r>
      <w:r w:rsidRPr="00EE76A8">
        <w:rPr>
          <w:rFonts w:ascii="Times New Roman" w:hAnsi="Times New Roman"/>
          <w:sz w:val="24"/>
          <w:szCs w:val="24"/>
        </w:rPr>
        <w:t xml:space="preserve">.  </w:t>
      </w:r>
    </w:p>
    <w:p w14:paraId="554F0685"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53B9F1E2" w14:textId="35F8C9C4" w:rsidR="008F0D00" w:rsidRPr="00EE76A8" w:rsidRDefault="008F0D00" w:rsidP="0059521E">
      <w:pPr>
        <w:spacing w:beforeLines="100" w:before="240" w:afterLines="100"/>
        <w:rPr>
          <w:rFonts w:ascii="Times New Roman" w:eastAsiaTheme="minorEastAsia" w:hAnsi="Times New Roman"/>
          <w:sz w:val="24"/>
          <w:szCs w:val="24"/>
        </w:rPr>
      </w:pPr>
      <w:r w:rsidRPr="00EE76A8">
        <w:rPr>
          <w:rFonts w:ascii="Times New Roman" w:hAnsi="Times New Roman"/>
          <w:sz w:val="24"/>
          <w:szCs w:val="24"/>
        </w:rPr>
        <w:t xml:space="preserve">Serial Number </w:t>
      </w:r>
      <m:oMath>
        <m:r>
          <w:rPr>
            <w:rFonts w:ascii="Cambria Math" w:hAnsi="Cambria Math"/>
            <w:sz w:val="24"/>
            <w:szCs w:val="24"/>
          </w:rPr>
          <m:t>SN</m:t>
        </m:r>
      </m:oMath>
      <w:r w:rsidRPr="00EE76A8">
        <w:rPr>
          <w:rFonts w:ascii="Times New Roman" w:hAnsi="Times New Roman"/>
          <w:sz w:val="24"/>
          <w:szCs w:val="24"/>
        </w:rPr>
        <w:t xml:space="preserve"> is a 16 digit alphanumeric and case sensitive value. </w:t>
      </w:r>
      <w:r w:rsidR="001F0B8E">
        <w:rPr>
          <w:rFonts w:ascii="Times New Roman" w:hAnsi="Times New Roman"/>
          <w:sz w:val="24"/>
          <w:szCs w:val="24"/>
        </w:rPr>
        <w:t>With</w:t>
      </w:r>
      <w:r w:rsidRPr="00EE76A8">
        <w:rPr>
          <w:rFonts w:ascii="Times New Roman" w:hAnsi="Times New Roman"/>
          <w:sz w:val="24"/>
          <w:szCs w:val="24"/>
        </w:rPr>
        <w:t xml:space="preserve"> this setting, </w:t>
      </w:r>
      <w:r w:rsidR="001F0B8E">
        <w:rPr>
          <w:rFonts w:ascii="Times New Roman" w:hAnsi="Times New Roman"/>
          <w:sz w:val="24"/>
          <w:szCs w:val="24"/>
        </w:rPr>
        <w:t>the system is</w:t>
      </w:r>
      <w:r w:rsidRPr="00EE76A8">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873F31">
        <w:rPr>
          <w:rFonts w:ascii="Times New Roman" w:eastAsiaTheme="minorEastAsia" w:hAnsi="Times New Roman"/>
          <w:sz w:val="24"/>
          <w:szCs w:val="24"/>
        </w:rPr>
        <w:t xml:space="preserve"> </w:t>
      </w:r>
      <w:r w:rsidR="00D158DF" w:rsidRPr="00EE76A8">
        <w:rPr>
          <w:rFonts w:ascii="Times New Roman" w:eastAsiaTheme="minorEastAsia" w:hAnsi="Times New Roman"/>
          <w:sz w:val="24"/>
          <w:szCs w:val="24"/>
        </w:rPr>
        <w:t>users. Hash</w:t>
      </w:r>
      <w:r w:rsidRPr="00EE76A8">
        <w:rPr>
          <w:rFonts w:ascii="Times New Roman" w:eastAsiaTheme="minorEastAsia" w:hAnsi="Times New Roman"/>
          <w:sz w:val="24"/>
          <w:szCs w:val="24"/>
        </w:rPr>
        <w:t xml:space="preserve"> tokens are to be generated using SHA-256 hash algorithm; </w:t>
      </w:r>
      <w:r w:rsidR="001F0B8E" w:rsidRPr="00EE76A8">
        <w:rPr>
          <w:rFonts w:ascii="Times New Roman" w:eastAsiaTheme="minorEastAsia" w:hAnsi="Times New Roman"/>
          <w:sz w:val="24"/>
          <w:szCs w:val="24"/>
        </w:rPr>
        <w:t>hence</w:t>
      </w:r>
      <w:r w:rsidRPr="00EE76A8">
        <w:rPr>
          <w:rFonts w:ascii="Times New Roman" w:eastAsiaTheme="minorEastAsia" w:hAnsi="Times New Roman"/>
          <w:sz w:val="24"/>
          <w:szCs w:val="24"/>
        </w:rPr>
        <w:t xml:space="preserve"> they are 32 bytes long.</w:t>
      </w:r>
    </w:p>
    <w:p w14:paraId="1F815594" w14:textId="77777777" w:rsidR="008F0D00" w:rsidRPr="00EE76A8" w:rsidRDefault="001F0B8E" w:rsidP="0059521E">
      <w:pPr>
        <w:spacing w:beforeLines="100" w:before="240" w:afterLines="100"/>
        <w:rPr>
          <w:rFonts w:ascii="Times New Roman" w:eastAsiaTheme="minorEastAsia" w:hAnsi="Times New Roman"/>
          <w:sz w:val="24"/>
          <w:szCs w:val="24"/>
        </w:rPr>
      </w:pPr>
      <w:r>
        <w:rPr>
          <w:rFonts w:ascii="Times New Roman" w:eastAsiaTheme="minorEastAsia" w:hAnsi="Times New Roman"/>
          <w:sz w:val="24"/>
          <w:szCs w:val="24"/>
        </w:rPr>
        <w:t xml:space="preserve">Considering current technology, </w:t>
      </w:r>
      <w:r w:rsidR="00075F70">
        <w:rPr>
          <w:rFonts w:ascii="Times New Roman" w:eastAsiaTheme="minorEastAsia" w:hAnsi="Times New Roman"/>
          <w:sz w:val="24"/>
          <w:szCs w:val="24"/>
        </w:rPr>
        <w:t>smart cards</w:t>
      </w:r>
      <w:r>
        <w:rPr>
          <w:rFonts w:ascii="Times New Roman" w:eastAsiaTheme="minorEastAsia" w:hAnsi="Times New Roman"/>
          <w:sz w:val="24"/>
          <w:szCs w:val="24"/>
        </w:rPr>
        <w:t xml:space="preserve"> are suitable </w:t>
      </w:r>
      <w:r w:rsidR="00075F70">
        <w:rPr>
          <w:rFonts w:ascii="Times New Roman" w:eastAsiaTheme="minorEastAsia" w:hAnsi="Times New Roman"/>
          <w:sz w:val="24"/>
          <w:szCs w:val="24"/>
        </w:rPr>
        <w:t>tools</w:t>
      </w:r>
      <w:r>
        <w:rPr>
          <w:rFonts w:ascii="Times New Roman" w:eastAsiaTheme="minorEastAsia" w:hAnsi="Times New Roman"/>
          <w:sz w:val="24"/>
          <w:szCs w:val="24"/>
        </w:rPr>
        <w:t xml:space="preserve"> to be connection cards</w:t>
      </w:r>
      <w:r w:rsidR="008F0D00" w:rsidRPr="00EE76A8">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EE76A8">
        <w:rPr>
          <w:rFonts w:ascii="Times New Roman" w:eastAsiaTheme="minorEastAsia" w:hAnsi="Times New Roman"/>
          <w:sz w:val="24"/>
          <w:szCs w:val="24"/>
        </w:rPr>
        <w:t xml:space="preserve"> and more than 100 hash tokens.</w:t>
      </w:r>
    </w:p>
    <w:p w14:paraId="3FBCC683" w14:textId="77777777" w:rsidR="008F0D00" w:rsidRPr="00D8106F" w:rsidRDefault="008F0D00" w:rsidP="0059521E">
      <w:pPr>
        <w:pStyle w:val="Heading2"/>
        <w:spacing w:beforeLines="100" w:before="240" w:afterLines="100"/>
        <w:rPr>
          <w:lang w:bidi="en-US"/>
        </w:rPr>
      </w:pPr>
      <w:bookmarkStart w:id="13" w:name="_Toc343721036"/>
      <w:r w:rsidRPr="00D8106F">
        <w:rPr>
          <w:lang w:bidi="en-US"/>
        </w:rPr>
        <w:t>4.4 Alias Computation</w:t>
      </w:r>
      <w:bookmarkEnd w:id="13"/>
    </w:p>
    <w:p w14:paraId="48186ED3" w14:textId="1A7F40E5" w:rsidR="008F0D00" w:rsidRPr="00EE76A8" w:rsidRDefault="00075F70"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The clients employ aliases as temporary identifiers.</w:t>
      </w:r>
      <w:r w:rsidR="00873F31">
        <w:rPr>
          <w:rFonts w:ascii="Times New Roman" w:hAnsi="Times New Roman" w:cs="Helvetica"/>
          <w:sz w:val="24"/>
          <w:szCs w:val="24"/>
        </w:rPr>
        <w:t xml:space="preserve"> </w:t>
      </w:r>
      <w:r>
        <w:rPr>
          <w:rFonts w:ascii="Times New Roman" w:hAnsi="Times New Roman" w:cs="Helvetica"/>
          <w:sz w:val="24"/>
          <w:szCs w:val="24"/>
        </w:rPr>
        <w:t>Changing aliases in a regular basis provides anonymity to some extent.</w:t>
      </w:r>
      <w:r w:rsidR="00873F31">
        <w:rPr>
          <w:rFonts w:ascii="Times New Roman" w:hAnsi="Times New Roman" w:cs="Helvetica"/>
          <w:sz w:val="24"/>
          <w:szCs w:val="24"/>
        </w:rPr>
        <w:t xml:space="preserve"> </w:t>
      </w:r>
      <w:r>
        <w:rPr>
          <w:rFonts w:ascii="Times New Roman" w:hAnsi="Times New Roman" w:cs="Helvetica"/>
          <w:sz w:val="24"/>
          <w:szCs w:val="24"/>
        </w:rPr>
        <w:t>The proposed system practices</w:t>
      </w:r>
      <w:r w:rsidR="008F0D00" w:rsidRPr="00EE76A8">
        <w:rPr>
          <w:rFonts w:ascii="Times New Roman" w:hAnsi="Times New Roman" w:cs="Helvetica"/>
          <w:sz w:val="24"/>
          <w:szCs w:val="24"/>
        </w:rPr>
        <w:t xml:space="preserve"> a mechanism in which the aliases could be computed by the clients and also by the TTP</w:t>
      </w:r>
      <w:r>
        <w:rPr>
          <w:rFonts w:ascii="Times New Roman" w:hAnsi="Times New Roman" w:cs="Helvetica"/>
          <w:sz w:val="24"/>
          <w:szCs w:val="24"/>
        </w:rPr>
        <w:t>.</w:t>
      </w:r>
    </w:p>
    <w:p w14:paraId="6C606952"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Serial number (</w:t>
      </w:r>
      <m:oMath>
        <m:r>
          <w:rPr>
            <w:rFonts w:ascii="Cambria Math" w:hAnsi="Cambria Math" w:cs="Helvetica"/>
            <w:sz w:val="24"/>
            <w:szCs w:val="24"/>
          </w:rPr>
          <m:t>SN</m:t>
        </m:r>
      </m:oMath>
      <w:r w:rsidRPr="00EE76A8">
        <w:rPr>
          <w:rFonts w:ascii="Times New Roman" w:hAnsi="Times New Roman" w:cs="Helvetica"/>
          <w:sz w:val="24"/>
          <w:szCs w:val="24"/>
        </w:rPr>
        <w:t>) of the connection card is used as the base for client’s aliases. The computation process of an alias is given below:</w:t>
      </w:r>
    </w:p>
    <w:p w14:paraId="49B5525E" w14:textId="77777777" w:rsidR="008F0D00" w:rsidRPr="00EE76A8" w:rsidRDefault="008F0D00" w:rsidP="0059521E">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and calls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14:paraId="4C25C96C" w14:textId="77777777" w:rsidR="008F0D00" w:rsidRPr="00EE76A8" w:rsidRDefault="008F0D00" w:rsidP="0059521E">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EE76A8">
        <w:rPr>
          <w:rFonts w:ascii="Times New Roman" w:hAnsi="Times New Roman" w:cs="Helvetica"/>
          <w:sz w:val="24"/>
          <w:szCs w:val="24"/>
        </w:rPr>
        <w:t xml:space="preserve"> and this nonce, the resulting value is the alias: </w:t>
      </w:r>
      <m:oMath>
        <m:r>
          <w:rPr>
            <w:rFonts w:ascii="Cambria Math" w:hAnsi="Cambria Math" w:cs="Helvetica"/>
            <w:sz w:val="24"/>
            <w:szCs w:val="24"/>
          </w:rPr>
          <m:t xml:space="preserve">SN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=Alias</m:t>
        </m:r>
      </m:oMath>
    </w:p>
    <w:p w14:paraId="60AD15F0" w14:textId="77777777" w:rsidR="008F0D00" w:rsidRPr="00EE76A8" w:rsidRDefault="008F0D00" w:rsidP="0059521E">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Client uses this alias whenever his identity is required.</w:t>
      </w:r>
    </w:p>
    <w:p w14:paraId="6B2F92FE"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Aliases are to be updated periodically. The related protocols will be explained later in this document, but in this section we explain how a new alias is computed using the old previous one. Basically, the client picks a new nonce and XORs this nonce with its current alias to compute the next one. More formally, in order to change previous alias, </w:t>
      </w:r>
      <m:oMath>
        <m:r>
          <w:rPr>
            <w:rFonts w:ascii="Cambria Math" w:hAnsi="Cambria Math" w:cs="Helvetica"/>
            <w:sz w:val="24"/>
            <w:szCs w:val="24"/>
          </w:rPr>
          <m:t>PA</m:t>
        </m:r>
      </m:oMath>
      <w:r w:rsidRPr="00EE76A8">
        <w:rPr>
          <w:rFonts w:ascii="Times New Roman" w:hAnsi="Times New Roman" w:cs="Helvetica"/>
          <w:sz w:val="24"/>
          <w:szCs w:val="24"/>
        </w:rPr>
        <w:t xml:space="preserve">, to a new alias, </w:t>
      </w:r>
      <m:oMath>
        <m:r>
          <w:rPr>
            <w:rFonts w:ascii="Cambria Math" w:hAnsi="Cambria Math" w:cs="Helvetica"/>
            <w:sz w:val="24"/>
            <w:szCs w:val="24"/>
          </w:rPr>
          <m:t>NA</m:t>
        </m:r>
      </m:oMath>
      <w:r w:rsidRPr="00EE76A8">
        <w:rPr>
          <w:rFonts w:ascii="Times New Roman" w:hAnsi="Times New Roman" w:cs="Helvetica"/>
          <w:sz w:val="24"/>
          <w:szCs w:val="24"/>
        </w:rPr>
        <w:t>, the client performs the following steps.</w:t>
      </w:r>
    </w:p>
    <w:p w14:paraId="1B270F50" w14:textId="77777777" w:rsidR="008F0D00" w:rsidRPr="00EE76A8" w:rsidRDefault="008F0D00" w:rsidP="0059521E">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as a nonce value,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14:paraId="44833F69" w14:textId="77777777" w:rsidR="008F0D00" w:rsidRPr="00EE76A8" w:rsidRDefault="008F0D00" w:rsidP="0059521E">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Perform XOR operation with </w:t>
      </w:r>
      <m:oMath>
        <m:r>
          <w:rPr>
            <w:rFonts w:ascii="Cambria Math" w:hAnsi="Cambria Math" w:cs="Helvetica"/>
            <w:sz w:val="24"/>
            <w:szCs w:val="24"/>
          </w:rPr>
          <m:t>PA</m:t>
        </m:r>
      </m:oMath>
      <w:r w:rsidRPr="00EE76A8">
        <w:rPr>
          <w:rFonts w:ascii="Times New Roman" w:hAnsi="Times New Roman" w:cs="Helvetica"/>
          <w:sz w:val="24"/>
          <w:szCs w:val="24"/>
        </w:rPr>
        <w:t xml:space="preserve"> and this nonce, the resulting value is the new alias: </w:t>
      </w:r>
      <m:oMath>
        <m:r>
          <w:rPr>
            <w:rFonts w:ascii="Cambria Math" w:hAnsi="Cambria Math" w:cs="Helvetica"/>
            <w:sz w:val="24"/>
            <w:szCs w:val="24"/>
          </w:rPr>
          <m:t xml:space="preserve">PA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=NA</m:t>
        </m:r>
      </m:oMath>
    </w:p>
    <w:p w14:paraId="7A2486B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The nonce values used in </w:t>
      </w:r>
      <w:r w:rsidR="00981397">
        <w:rPr>
          <w:rFonts w:ascii="Times New Roman" w:hAnsi="Times New Roman" w:cs="Helvetica"/>
          <w:sz w:val="24"/>
          <w:szCs w:val="24"/>
        </w:rPr>
        <w:t>substitution</w:t>
      </w:r>
      <w:r w:rsidR="00C27685">
        <w:rPr>
          <w:rFonts w:ascii="Times New Roman" w:hAnsi="Times New Roman" w:cs="Helvetica"/>
          <w:sz w:val="24"/>
          <w:szCs w:val="24"/>
        </w:rPr>
        <w:t xml:space="preserve"> of</w:t>
      </w:r>
      <w:r w:rsidRPr="00EE76A8">
        <w:rPr>
          <w:rFonts w:ascii="Times New Roman" w:hAnsi="Times New Roman" w:cs="Helvetica"/>
          <w:sz w:val="24"/>
          <w:szCs w:val="24"/>
        </w:rPr>
        <w:t xml:space="preserve"> the aliases are to be sent in encrypted messages to the T</w:t>
      </w:r>
      <w:r w:rsidR="00C27685">
        <w:rPr>
          <w:rFonts w:ascii="Times New Roman" w:hAnsi="Times New Roman" w:cs="Helvetica"/>
          <w:sz w:val="24"/>
          <w:szCs w:val="24"/>
        </w:rPr>
        <w:t>TP in the related protocol</w:t>
      </w:r>
      <w:r w:rsidRPr="00EE76A8">
        <w:rPr>
          <w:rFonts w:ascii="Times New Roman" w:hAnsi="Times New Roman" w:cs="Helvetica"/>
          <w:sz w:val="24"/>
          <w:szCs w:val="24"/>
        </w:rPr>
        <w:t xml:space="preserve">. </w:t>
      </w:r>
      <w:r w:rsidR="00C27685" w:rsidRPr="00EE76A8">
        <w:rPr>
          <w:rFonts w:ascii="Times New Roman" w:hAnsi="Times New Roman" w:cs="Helvetica"/>
          <w:sz w:val="24"/>
          <w:szCs w:val="24"/>
        </w:rPr>
        <w:t>Therefore</w:t>
      </w:r>
      <w:r w:rsidRPr="00EE76A8">
        <w:rPr>
          <w:rFonts w:ascii="Times New Roman" w:hAnsi="Times New Roman" w:cs="Helvetica"/>
          <w:sz w:val="24"/>
          <w:szCs w:val="24"/>
        </w:rPr>
        <w:t xml:space="preserve"> only the client and the TTP can relate the aliases originated from a particular</w:t>
      </w:r>
      <m:oMath>
        <m:r>
          <w:rPr>
            <w:rFonts w:ascii="Cambria Math" w:hAnsi="Cambria Math" w:cs="Helvetica"/>
            <w:sz w:val="24"/>
            <w:szCs w:val="24"/>
          </w:rPr>
          <m:t>SN</m:t>
        </m:r>
      </m:oMath>
      <w:r w:rsidRPr="00EE76A8">
        <w:rPr>
          <w:rFonts w:ascii="Times New Roman" w:hAnsi="Times New Roman" w:cs="Helvetica"/>
          <w:sz w:val="24"/>
          <w:szCs w:val="24"/>
        </w:rPr>
        <w:t>.</w:t>
      </w:r>
    </w:p>
    <w:p w14:paraId="6650358D" w14:textId="77777777" w:rsidR="008F0D00" w:rsidRPr="00EE76A8" w:rsidRDefault="008F0D00" w:rsidP="008F0D00">
      <w:pPr>
        <w:rPr>
          <w:rFonts w:ascii="Times New Roman" w:hAnsi="Times New Roman" w:cs="Helvetica"/>
          <w:sz w:val="24"/>
          <w:szCs w:val="24"/>
        </w:rPr>
      </w:pPr>
      <w:r w:rsidRPr="00EE76A8">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Pr>
          <w:rFonts w:ascii="Times New Roman" w:hAnsi="Times New Roman" w:cs="Helvetica"/>
          <w:sz w:val="24"/>
          <w:szCs w:val="24"/>
        </w:rPr>
        <w:t>The problem is addressed</w:t>
      </w:r>
      <w:r w:rsidRPr="00EE76A8">
        <w:rPr>
          <w:rFonts w:ascii="Times New Roman" w:hAnsi="Times New Roman" w:cs="Helvetica"/>
          <w:sz w:val="24"/>
          <w:szCs w:val="24"/>
        </w:rPr>
        <w:t xml:space="preserve"> by making TTP to check proposed alias to be a unique alias at that point of time. This check </w:t>
      </w:r>
      <w:r w:rsidR="00981397">
        <w:rPr>
          <w:rFonts w:ascii="Times New Roman" w:hAnsi="Times New Roman" w:cs="Helvetica"/>
          <w:sz w:val="24"/>
          <w:szCs w:val="24"/>
        </w:rPr>
        <w:t>is embedded in related protocol, which will be described later</w:t>
      </w:r>
      <w:r w:rsidRPr="00EE76A8">
        <w:rPr>
          <w:rFonts w:ascii="Times New Roman" w:hAnsi="Times New Roman" w:cs="Helvetica"/>
          <w:sz w:val="24"/>
          <w:szCs w:val="24"/>
        </w:rPr>
        <w:t>.</w:t>
      </w:r>
    </w:p>
    <w:p w14:paraId="2E2348CD" w14:textId="77777777" w:rsidR="008F0D00" w:rsidRPr="00D8106F" w:rsidRDefault="008F0D00" w:rsidP="0059521E">
      <w:pPr>
        <w:pStyle w:val="Heading1"/>
      </w:pPr>
      <w:bookmarkStart w:id="14" w:name="_Toc343721037"/>
      <w:r w:rsidRPr="00D8106F">
        <w:lastRenderedPageBreak/>
        <w:t xml:space="preserve">Protocols of secure </w:t>
      </w:r>
      <w:r w:rsidR="00D158DF">
        <w:t>and seamless mI</w:t>
      </w:r>
      <w:r w:rsidRPr="00D8106F">
        <w:t>cropayment scheme</w:t>
      </w:r>
      <w:bookmarkEnd w:id="14"/>
    </w:p>
    <w:p w14:paraId="1AACAD80" w14:textId="77777777" w:rsidR="008F0D00" w:rsidRPr="00D8106F" w:rsidRDefault="008F0D00" w:rsidP="0059521E">
      <w:pPr>
        <w:pStyle w:val="Heading2"/>
        <w:spacing w:beforeLines="100" w:before="240" w:afterLines="100"/>
        <w:rPr>
          <w:lang w:bidi="en-US"/>
        </w:rPr>
      </w:pPr>
      <w:bookmarkStart w:id="15" w:name="_Toc343721038"/>
      <w:r w:rsidRPr="00D8106F">
        <w:rPr>
          <w:lang w:bidi="en-US"/>
        </w:rPr>
        <w:t>5.1 Initial Authorization</w:t>
      </w:r>
      <w:bookmarkEnd w:id="15"/>
    </w:p>
    <w:p w14:paraId="6D88D6D9"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Initial Authorization is the beginning </w:t>
      </w:r>
      <w:r w:rsidR="002B0E81">
        <w:rPr>
          <w:rFonts w:ascii="Times New Roman" w:hAnsi="Times New Roman" w:cs="Helvetica"/>
          <w:sz w:val="24"/>
          <w:szCs w:val="24"/>
        </w:rPr>
        <w:t>for system usage</w:t>
      </w:r>
      <w:r w:rsidRPr="00EE76A8">
        <w:rPr>
          <w:rFonts w:ascii="Times New Roman" w:hAnsi="Times New Roman" w:cs="Helvetica"/>
          <w:sz w:val="24"/>
          <w:szCs w:val="24"/>
        </w:rPr>
        <w:t xml:space="preserve">. Whenever a client </w:t>
      </w:r>
      <w:r w:rsidR="00981397">
        <w:rPr>
          <w:rFonts w:ascii="Times New Roman" w:hAnsi="Times New Roman" w:cs="Helvetica"/>
          <w:sz w:val="24"/>
          <w:szCs w:val="24"/>
        </w:rPr>
        <w:t>purchases</w:t>
      </w:r>
      <w:r w:rsidRPr="00EE76A8">
        <w:rPr>
          <w:rFonts w:ascii="Times New Roman" w:hAnsi="Times New Roman" w:cs="Helvetica"/>
          <w:sz w:val="24"/>
          <w:szCs w:val="24"/>
        </w:rPr>
        <w:t xml:space="preserve"> some new hash tokens from an operator, </w:t>
      </w:r>
      <w:r w:rsidR="002B0E81">
        <w:rPr>
          <w:rFonts w:ascii="Times New Roman" w:hAnsi="Times New Roman" w:cs="Helvetica"/>
          <w:sz w:val="24"/>
          <w:szCs w:val="24"/>
        </w:rPr>
        <w:t>she</w:t>
      </w:r>
      <w:r w:rsidRPr="00EE76A8">
        <w:rPr>
          <w:rFonts w:ascii="Times New Roman" w:hAnsi="Times New Roman" w:cs="Helvetica"/>
          <w:sz w:val="24"/>
          <w:szCs w:val="24"/>
        </w:rPr>
        <w:t xml:space="preserve"> will need to authorize </w:t>
      </w:r>
      <w:r w:rsidR="002B0E81">
        <w:rPr>
          <w:rFonts w:ascii="Times New Roman" w:hAnsi="Times New Roman" w:cs="Helvetica"/>
          <w:sz w:val="24"/>
          <w:szCs w:val="24"/>
        </w:rPr>
        <w:t>herself</w:t>
      </w:r>
      <w:r w:rsidRPr="00EE76A8">
        <w:rPr>
          <w:rFonts w:ascii="Times New Roman" w:hAnsi="Times New Roman" w:cs="Helvetica"/>
          <w:sz w:val="24"/>
          <w:szCs w:val="24"/>
        </w:rPr>
        <w:t xml:space="preserve"> to TTP. Initial Authorization Protocol, shown in Figure 1, achieves mutual authentication and authorization of the user.</w:t>
      </w:r>
    </w:p>
    <w:p w14:paraId="35A72A62"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Figure 1, connection between client and serving access point (</w:t>
      </w:r>
      <w:r w:rsidR="00B013E4">
        <w:rPr>
          <w:rFonts w:ascii="Times New Roman" w:hAnsi="Times New Roman" w:cs="Helvetica"/>
          <w:sz w:val="24"/>
          <w:szCs w:val="24"/>
        </w:rPr>
        <w:t>APs</w:t>
      </w:r>
      <w:r w:rsidRPr="00EE76A8">
        <w:rPr>
          <w:rFonts w:ascii="Times New Roman" w:hAnsi="Times New Roman" w:cs="Helvetica"/>
          <w:sz w:val="24"/>
          <w:szCs w:val="24"/>
        </w:rPr>
        <w:t xml:space="preserve">) is Wi-Fi (802.11b/g). The access point is a member of a mesh backbone and a particular access point is to be selected according to its transmission power. Since </w:t>
      </w:r>
      <w:r w:rsidR="002B0E81">
        <w:rPr>
          <w:rFonts w:ascii="Times New Roman" w:hAnsi="Times New Roman" w:cs="Helvetica"/>
          <w:sz w:val="24"/>
          <w:szCs w:val="24"/>
        </w:rPr>
        <w:t>it is assumed that</w:t>
      </w:r>
      <w:r w:rsidRPr="00EE76A8">
        <w:rPr>
          <w:rFonts w:ascii="Times New Roman" w:hAnsi="Times New Roman" w:cs="Helvetica"/>
          <w:sz w:val="24"/>
          <w:szCs w:val="24"/>
        </w:rPr>
        <w:t xml:space="preserve"> all access points have </w:t>
      </w:r>
      <w:r w:rsidR="002B0E81">
        <w:rPr>
          <w:rFonts w:ascii="Times New Roman" w:hAnsi="Times New Roman" w:cs="Helvetica"/>
          <w:sz w:val="24"/>
          <w:szCs w:val="24"/>
        </w:rPr>
        <w:t xml:space="preserve">the </w:t>
      </w:r>
      <w:r w:rsidRPr="00EE76A8">
        <w:rPr>
          <w:rFonts w:ascii="Times New Roman" w:hAnsi="Times New Roman" w:cs="Helvetica"/>
          <w:sz w:val="24"/>
          <w:szCs w:val="24"/>
        </w:rPr>
        <w:t xml:space="preserve">same attributes, the serving access point </w:t>
      </w:r>
      <w:r w:rsidR="002B0E81">
        <w:rPr>
          <w:rFonts w:ascii="Times New Roman" w:hAnsi="Times New Roman" w:cs="Helvetica"/>
          <w:sz w:val="24"/>
          <w:szCs w:val="24"/>
        </w:rPr>
        <w:t>is</w:t>
      </w:r>
      <w:r w:rsidRPr="00EE76A8">
        <w:rPr>
          <w:rFonts w:ascii="Times New Roman" w:hAnsi="Times New Roman" w:cs="Helvetica"/>
          <w:sz w:val="24"/>
          <w:szCs w:val="24"/>
        </w:rPr>
        <w:t xml:space="preserve"> the closest access point to the client.</w:t>
      </w:r>
    </w:p>
    <w:p w14:paraId="6911CCA3" w14:textId="77777777" w:rsidR="008F0D00" w:rsidRPr="003543E2" w:rsidRDefault="00724894" w:rsidP="0059521E">
      <w:pPr>
        <w:spacing w:beforeLines="100" w:before="240" w:afterLines="100"/>
        <w:ind w:firstLine="0"/>
        <w:jc w:val="center"/>
        <w:rPr>
          <w:sz w:val="24"/>
          <w:szCs w:val="24"/>
          <w:lang w:bidi="en-US"/>
        </w:rPr>
      </w:pPr>
      <w:r>
        <w:rPr>
          <w:noProof/>
        </w:rPr>
        <w:drawing>
          <wp:inline distT="0" distB="0" distL="0" distR="0" wp14:anchorId="74D7FB98" wp14:editId="1CDBE989">
            <wp:extent cx="4114800" cy="3230745"/>
            <wp:effectExtent l="0" t="0" r="0" b="0"/>
            <wp:docPr id="9" name="Picture 3" descr="Macintosh HD:Users:canleloglu:Desktop:Dersler:tez:protocols:yeniler:ini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Dersler:tez:protocols:yeniler:initAut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3230745"/>
                    </a:xfrm>
                    <a:prstGeom prst="rect">
                      <a:avLst/>
                    </a:prstGeom>
                    <a:noFill/>
                    <a:ln>
                      <a:noFill/>
                    </a:ln>
                  </pic:spPr>
                </pic:pic>
              </a:graphicData>
            </a:graphic>
          </wp:inline>
        </w:drawing>
      </w:r>
    </w:p>
    <w:p w14:paraId="6AE47DA7"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Connection between serving access point and relaying access point is wireless, and uses 802.11s protocol [5]</w:t>
      </w:r>
      <w:r w:rsidR="00B013E4" w:rsidRPr="00EE76A8">
        <w:rPr>
          <w:rFonts w:ascii="Times New Roman" w:hAnsi="Times New Roman" w:cs="Helvetica"/>
          <w:sz w:val="24"/>
          <w:szCs w:val="24"/>
        </w:rPr>
        <w:t>. Th</w:t>
      </w:r>
      <w:r w:rsidR="00207F49">
        <w:rPr>
          <w:rFonts w:ascii="Times New Roman" w:hAnsi="Times New Roman" w:cs="Helvetica"/>
          <w:sz w:val="24"/>
          <w:szCs w:val="24"/>
        </w:rPr>
        <w:t>e</w:t>
      </w:r>
      <w:r w:rsidRPr="00EE76A8">
        <w:rPr>
          <w:rFonts w:ascii="Times New Roman" w:hAnsi="Times New Roman" w:cs="Helvetica"/>
          <w:sz w:val="24"/>
          <w:szCs w:val="24"/>
        </w:rPr>
        <w:t xml:space="preserve"> mesh backbone is like a cloud from the mobile user’s perspective. It is a black box; which receives packets from </w:t>
      </w:r>
      <w:r w:rsidR="00207F49">
        <w:rPr>
          <w:rFonts w:ascii="Times New Roman" w:hAnsi="Times New Roman" w:cs="Helvetica"/>
          <w:sz w:val="24"/>
          <w:szCs w:val="24"/>
        </w:rPr>
        <w:t>the client</w:t>
      </w:r>
      <w:r w:rsidRPr="00EE76A8">
        <w:rPr>
          <w:rFonts w:ascii="Times New Roman" w:hAnsi="Times New Roman" w:cs="Helvetica"/>
          <w:sz w:val="24"/>
          <w:szCs w:val="24"/>
        </w:rPr>
        <w:t xml:space="preserve"> and delivers them to the gateway in a multi-hop manner. Mesh backbone uses </w:t>
      </w:r>
      <w:r w:rsidR="00981397">
        <w:rPr>
          <w:rFonts w:ascii="Times New Roman" w:hAnsi="Times New Roman" w:cs="Helvetica"/>
          <w:sz w:val="24"/>
          <w:szCs w:val="24"/>
        </w:rPr>
        <w:t>Hybrid Wireless Mesh Protocol (HWMP)</w:t>
      </w:r>
      <w:r w:rsidRPr="00EE76A8">
        <w:rPr>
          <w:rFonts w:ascii="Times New Roman" w:hAnsi="Times New Roman" w:cs="Helvetica"/>
          <w:sz w:val="24"/>
          <w:szCs w:val="24"/>
        </w:rPr>
        <w:t xml:space="preserve"> [6], which is a hybrid routing protocol. Once the mesh nodes deliver </w:t>
      </w:r>
      <w:proofErr w:type="spellStart"/>
      <w:r w:rsidRPr="00EE76A8">
        <w:rPr>
          <w:rFonts w:ascii="Times New Roman" w:hAnsi="Times New Roman" w:cs="Helvetica"/>
          <w:sz w:val="24"/>
          <w:szCs w:val="24"/>
        </w:rPr>
        <w:t>apacket</w:t>
      </w:r>
      <w:proofErr w:type="spellEnd"/>
      <w:r w:rsidRPr="00EE76A8">
        <w:rPr>
          <w:rFonts w:ascii="Times New Roman" w:hAnsi="Times New Roman" w:cs="Helvetica"/>
          <w:sz w:val="24"/>
          <w:szCs w:val="24"/>
        </w:rPr>
        <w:t xml:space="preserve"> through a route, </w:t>
      </w:r>
      <w:r w:rsidR="00207F49">
        <w:rPr>
          <w:rFonts w:ascii="Times New Roman" w:hAnsi="Times New Roman" w:cs="Helvetica"/>
          <w:sz w:val="24"/>
          <w:szCs w:val="24"/>
        </w:rPr>
        <w:t>the path between source and destination is stored in tables of</w:t>
      </w:r>
      <w:r w:rsidR="00981397">
        <w:rPr>
          <w:rFonts w:ascii="Times New Roman" w:hAnsi="Times New Roman" w:cs="Helvetica"/>
          <w:sz w:val="24"/>
          <w:szCs w:val="24"/>
        </w:rPr>
        <w:t xml:space="preserve"> serving access point</w:t>
      </w:r>
      <w:r w:rsidR="00207F49">
        <w:rPr>
          <w:rFonts w:ascii="Times New Roman" w:hAnsi="Times New Roman" w:cs="Helvetica"/>
          <w:sz w:val="24"/>
          <w:szCs w:val="24"/>
        </w:rPr>
        <w:t>. Future deliveries use the stored route in the table and decrease packet delivery delay.</w:t>
      </w:r>
    </w:p>
    <w:p w14:paraId="5AB553D9" w14:textId="18A86D06"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Connection medium between mesh backbone and gateway (</w:t>
      </w:r>
      <m:oMath>
        <m:r>
          <w:rPr>
            <w:rFonts w:ascii="Cambria Math" w:hAnsi="Cambria Math" w:cs="Helvetica"/>
            <w:sz w:val="24"/>
            <w:szCs w:val="24"/>
          </w:rPr>
          <m:t>GW</m:t>
        </m:r>
      </m:oMath>
      <w:r w:rsidRPr="00EE76A8">
        <w:rPr>
          <w:rFonts w:ascii="Times New Roman" w:hAnsi="Times New Roman" w:cs="Helvetica"/>
          <w:sz w:val="24"/>
          <w:szCs w:val="24"/>
        </w:rPr>
        <w:t>) is wireless. Gateways and operators communicate through</w:t>
      </w:r>
      <w:r w:rsidR="003C4548">
        <w:rPr>
          <w:rFonts w:ascii="Times New Roman" w:hAnsi="Times New Roman" w:cs="Helvetica"/>
          <w:sz w:val="24"/>
          <w:szCs w:val="24"/>
        </w:rPr>
        <w:t xml:space="preserve"> secured</w:t>
      </w:r>
      <w:r w:rsidR="00E039DD">
        <w:rPr>
          <w:rFonts w:ascii="Times New Roman" w:hAnsi="Times New Roman" w:cs="Helvetica"/>
          <w:sz w:val="24"/>
          <w:szCs w:val="24"/>
        </w:rPr>
        <w:t xml:space="preserve"> </w:t>
      </w:r>
      <w:r w:rsidR="00207F49">
        <w:rPr>
          <w:rFonts w:ascii="Times New Roman" w:hAnsi="Times New Roman" w:cs="Helvetica"/>
          <w:sz w:val="24"/>
          <w:szCs w:val="24"/>
        </w:rPr>
        <w:t>wired</w:t>
      </w:r>
      <w:r w:rsidRPr="00EE76A8">
        <w:rPr>
          <w:rFonts w:ascii="Times New Roman" w:hAnsi="Times New Roman" w:cs="Helvetica"/>
          <w:sz w:val="24"/>
          <w:szCs w:val="24"/>
        </w:rPr>
        <w:t xml:space="preserve"> medium. </w:t>
      </w:r>
      <w:r w:rsidR="00207F49">
        <w:rPr>
          <w:rFonts w:ascii="Times New Roman" w:hAnsi="Times New Roman" w:cs="Helvetica"/>
          <w:sz w:val="24"/>
          <w:szCs w:val="24"/>
        </w:rPr>
        <w:t>Operators</w:t>
      </w:r>
      <w:r w:rsidRPr="00EE76A8">
        <w:rPr>
          <w:rFonts w:ascii="Times New Roman" w:hAnsi="Times New Roman" w:cs="Helvetica"/>
          <w:sz w:val="24"/>
          <w:szCs w:val="24"/>
        </w:rPr>
        <w:t xml:space="preserve"> and TTP </w:t>
      </w:r>
      <w:r w:rsidR="00207F49">
        <w:rPr>
          <w:rFonts w:ascii="Times New Roman" w:hAnsi="Times New Roman" w:cs="Helvetica"/>
          <w:sz w:val="24"/>
          <w:szCs w:val="24"/>
        </w:rPr>
        <w:t>communicate through</w:t>
      </w:r>
      <w:r w:rsidR="00E039DD">
        <w:rPr>
          <w:rFonts w:ascii="Times New Roman" w:hAnsi="Times New Roman" w:cs="Helvetica"/>
          <w:sz w:val="24"/>
          <w:szCs w:val="24"/>
        </w:rPr>
        <w:t xml:space="preserve"> </w:t>
      </w:r>
      <w:r w:rsidR="003C4548">
        <w:rPr>
          <w:rFonts w:ascii="Times New Roman" w:hAnsi="Times New Roman" w:cs="Helvetica"/>
          <w:sz w:val="24"/>
          <w:szCs w:val="24"/>
        </w:rPr>
        <w:t xml:space="preserve">secured </w:t>
      </w:r>
      <w:r w:rsidRPr="00EE76A8">
        <w:rPr>
          <w:rFonts w:ascii="Times New Roman" w:hAnsi="Times New Roman" w:cs="Helvetica"/>
          <w:sz w:val="24"/>
          <w:szCs w:val="24"/>
        </w:rPr>
        <w:t xml:space="preserve">wired </w:t>
      </w:r>
      <w:r w:rsidR="00207F49">
        <w:rPr>
          <w:rFonts w:ascii="Times New Roman" w:hAnsi="Times New Roman" w:cs="Helvetica"/>
          <w:sz w:val="24"/>
          <w:szCs w:val="24"/>
        </w:rPr>
        <w:t xml:space="preserve">standard </w:t>
      </w:r>
      <w:r w:rsidRPr="00EE76A8">
        <w:rPr>
          <w:rFonts w:ascii="Times New Roman" w:hAnsi="Times New Roman" w:cs="Helvetica"/>
          <w:sz w:val="24"/>
          <w:szCs w:val="24"/>
        </w:rPr>
        <w:t>using 802.3.</w:t>
      </w:r>
    </w:p>
    <w:p w14:paraId="795E8020" w14:textId="106B3249" w:rsidR="008F0D00" w:rsidRPr="00EE76A8" w:rsidRDefault="00207F49"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M</w:t>
      </w:r>
      <w:r w:rsidR="008F0D00" w:rsidRPr="00EE76A8">
        <w:rPr>
          <w:rFonts w:ascii="Times New Roman" w:hAnsi="Times New Roman" w:cs="Helvetica"/>
          <w:sz w:val="24"/>
          <w:szCs w:val="24"/>
        </w:rPr>
        <w:t>obile client</w:t>
      </w:r>
      <w:r>
        <w:rPr>
          <w:rFonts w:ascii="Times New Roman" w:hAnsi="Times New Roman" w:cs="Helvetica"/>
          <w:sz w:val="24"/>
          <w:szCs w:val="24"/>
        </w:rPr>
        <w:t>s introduce</w:t>
      </w:r>
      <w:r w:rsidR="00E039DD">
        <w:rPr>
          <w:rFonts w:ascii="Times New Roman" w:hAnsi="Times New Roman" w:cs="Helvetica"/>
          <w:sz w:val="24"/>
          <w:szCs w:val="24"/>
        </w:rPr>
        <w:t xml:space="preserve"> </w:t>
      </w:r>
      <w:r>
        <w:rPr>
          <w:rFonts w:ascii="Times New Roman" w:hAnsi="Times New Roman" w:cs="Helvetica"/>
          <w:sz w:val="24"/>
          <w:szCs w:val="24"/>
        </w:rPr>
        <w:t xml:space="preserve">themselves </w:t>
      </w:r>
      <w:r w:rsidR="008F0D00" w:rsidRPr="00EE76A8">
        <w:rPr>
          <w:rFonts w:ascii="Times New Roman" w:hAnsi="Times New Roman" w:cs="Helvetica"/>
          <w:sz w:val="24"/>
          <w:szCs w:val="24"/>
        </w:rPr>
        <w:t>to the operator using</w:t>
      </w:r>
      <w:r w:rsidR="008F0D00" w:rsidRPr="00EE76A8">
        <w:rPr>
          <w:rFonts w:ascii="Times New Roman" w:hAnsi="Times New Roman" w:cs="Helvetica"/>
          <w:i/>
          <w:sz w:val="24"/>
          <w:szCs w:val="24"/>
        </w:rPr>
        <w:t xml:space="preserve"> Initial Authorization</w:t>
      </w:r>
      <w:r w:rsidR="008F0D00" w:rsidRPr="00EE76A8">
        <w:rPr>
          <w:rFonts w:ascii="Times New Roman" w:hAnsi="Times New Roman" w:cs="Helvetica"/>
          <w:sz w:val="24"/>
          <w:szCs w:val="24"/>
        </w:rPr>
        <w:t xml:space="preserve"> protocol. </w:t>
      </w:r>
      <w:r>
        <w:rPr>
          <w:rFonts w:ascii="Times New Roman" w:hAnsi="Times New Roman" w:cs="Helvetica"/>
          <w:sz w:val="24"/>
          <w:szCs w:val="24"/>
        </w:rPr>
        <w:t>TTP</w:t>
      </w:r>
      <w:r w:rsidR="008F0D00" w:rsidRPr="00EE76A8">
        <w:rPr>
          <w:rFonts w:ascii="Times New Roman" w:hAnsi="Times New Roman" w:cs="Helvetica"/>
          <w:sz w:val="24"/>
          <w:szCs w:val="24"/>
        </w:rPr>
        <w:t xml:space="preserve"> already knows mobile user’s serial number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and first element of </w:t>
      </w:r>
      <w:r>
        <w:rPr>
          <w:rFonts w:ascii="Times New Roman" w:hAnsi="Times New Roman" w:cs="Helvetica"/>
          <w:sz w:val="24"/>
          <w:szCs w:val="24"/>
        </w:rPr>
        <w:t>her</w:t>
      </w:r>
      <w:r w:rsidR="008F0D00" w:rsidRPr="00EE76A8">
        <w:rPr>
          <w:rFonts w:ascii="Times New Roman" w:hAnsi="Times New Roman" w:cs="Helvetica"/>
          <w:sz w:val="24"/>
          <w:szCs w:val="24"/>
        </w:rPr>
        <w:t xml:space="preserve"> hash chain (</w:t>
      </w: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H</m:t>
            </m:r>
          </m:e>
          <m:sub>
            <m:r>
              <w:rPr>
                <w:rFonts w:ascii="Cambria Math" w:hAnsi="Cambria Math" w:cs="Helvetica"/>
                <w:sz w:val="24"/>
                <w:szCs w:val="24"/>
                <w:vertAlign w:val="subscript"/>
              </w:rPr>
              <m:t>0</m:t>
            </m:r>
          </m:sub>
        </m:sSub>
      </m:oMath>
      <w:r w:rsidR="008F0D00" w:rsidRPr="00EE76A8">
        <w:rPr>
          <w:rFonts w:ascii="Times New Roman" w:hAnsi="Times New Roman" w:cs="Helvetica"/>
          <w:sz w:val="24"/>
          <w:szCs w:val="24"/>
        </w:rPr>
        <w:t xml:space="preserve">). </w:t>
      </w:r>
      <w:r>
        <w:rPr>
          <w:rFonts w:ascii="Times New Roman" w:hAnsi="Times New Roman" w:cs="Helvetica"/>
          <w:sz w:val="24"/>
          <w:szCs w:val="24"/>
        </w:rPr>
        <w:t>The m</w:t>
      </w:r>
      <w:r w:rsidR="008F0D00" w:rsidRPr="00EE76A8">
        <w:rPr>
          <w:rFonts w:ascii="Times New Roman" w:hAnsi="Times New Roman" w:cs="Helvetica"/>
          <w:sz w:val="24"/>
          <w:szCs w:val="24"/>
        </w:rPr>
        <w:t xml:space="preserve">obile user does not want to reveal </w:t>
      </w:r>
      <w:r>
        <w:rPr>
          <w:rFonts w:ascii="Times New Roman" w:hAnsi="Times New Roman" w:cs="Helvetica"/>
          <w:sz w:val="24"/>
          <w:szCs w:val="24"/>
        </w:rPr>
        <w:t>her</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to any adversary because that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will be used </w:t>
      </w:r>
      <w:r w:rsidR="007E07D8" w:rsidRPr="00EE76A8">
        <w:rPr>
          <w:rFonts w:ascii="Times New Roman" w:hAnsi="Times New Roman" w:cs="Helvetica"/>
          <w:sz w:val="24"/>
          <w:szCs w:val="24"/>
        </w:rPr>
        <w:t>continually</w:t>
      </w:r>
      <w:r w:rsidR="008F0D00" w:rsidRPr="00EE76A8">
        <w:rPr>
          <w:rFonts w:ascii="Times New Roman" w:hAnsi="Times New Roman" w:cs="Helvetica"/>
          <w:sz w:val="24"/>
          <w:szCs w:val="24"/>
        </w:rPr>
        <w:t xml:space="preserve">; it is as valuable as mobile client’s identity. To achieve anonymity, </w:t>
      </w:r>
      <w:r w:rsidR="007E07D8">
        <w:rPr>
          <w:rFonts w:ascii="Times New Roman" w:hAnsi="Times New Roman" w:cs="Helvetica"/>
          <w:sz w:val="24"/>
          <w:szCs w:val="24"/>
        </w:rPr>
        <w:t xml:space="preserve">the </w:t>
      </w:r>
      <w:r w:rsidR="008F0D00" w:rsidRPr="00EE76A8">
        <w:rPr>
          <w:rFonts w:ascii="Times New Roman" w:hAnsi="Times New Roman" w:cs="Helvetica"/>
          <w:sz w:val="24"/>
          <w:szCs w:val="24"/>
        </w:rPr>
        <w:t xml:space="preserve">mobile </w:t>
      </w:r>
      <w:r w:rsidR="007E07D8" w:rsidRPr="00EE76A8">
        <w:rPr>
          <w:rFonts w:ascii="Times New Roman" w:hAnsi="Times New Roman" w:cs="Helvetica"/>
          <w:sz w:val="24"/>
          <w:szCs w:val="24"/>
        </w:rPr>
        <w:t>client computes an alias and uses</w:t>
      </w:r>
      <w:r w:rsidR="008F0D00" w:rsidRPr="00EE76A8">
        <w:rPr>
          <w:rFonts w:ascii="Times New Roman" w:hAnsi="Times New Roman" w:cs="Helvetica"/>
          <w:sz w:val="24"/>
          <w:szCs w:val="24"/>
        </w:rPr>
        <w:t xml:space="preserve"> this value instead of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t>
      </w:r>
      <w:r w:rsidR="007E07D8">
        <w:rPr>
          <w:rFonts w:ascii="Times New Roman" w:hAnsi="Times New Roman" w:cs="Helvetica"/>
          <w:sz w:val="24"/>
          <w:szCs w:val="24"/>
        </w:rPr>
        <w:t>The m</w:t>
      </w:r>
      <w:r w:rsidR="008F0D00" w:rsidRPr="00EE76A8">
        <w:rPr>
          <w:rFonts w:ascii="Times New Roman" w:hAnsi="Times New Roman" w:cs="Helvetica"/>
          <w:sz w:val="24"/>
          <w:szCs w:val="24"/>
        </w:rPr>
        <w:t xml:space="preserve">obile client will change </w:t>
      </w:r>
      <w:r w:rsidR="007E07D8">
        <w:rPr>
          <w:rFonts w:ascii="Times New Roman" w:hAnsi="Times New Roman" w:cs="Helvetica"/>
          <w:sz w:val="24"/>
          <w:szCs w:val="24"/>
        </w:rPr>
        <w:t>her</w:t>
      </w:r>
      <w:r w:rsidR="008F0D00" w:rsidRPr="00EE76A8">
        <w:rPr>
          <w:rFonts w:ascii="Times New Roman" w:hAnsi="Times New Roman" w:cs="Helvetica"/>
          <w:sz w:val="24"/>
          <w:szCs w:val="24"/>
        </w:rPr>
        <w:t xml:space="preserve"> alias periodically as </w:t>
      </w:r>
      <w:r w:rsidR="007E07D8">
        <w:rPr>
          <w:rFonts w:ascii="Times New Roman" w:hAnsi="Times New Roman" w:cs="Helvetica"/>
          <w:sz w:val="24"/>
          <w:szCs w:val="24"/>
        </w:rPr>
        <w:t>s</w:t>
      </w:r>
      <w:r w:rsidR="008F0D00" w:rsidRPr="00EE76A8">
        <w:rPr>
          <w:rFonts w:ascii="Times New Roman" w:hAnsi="Times New Roman" w:cs="Helvetica"/>
          <w:sz w:val="24"/>
          <w:szCs w:val="24"/>
        </w:rPr>
        <w:t>he continues to get service (related protocols will be explained later).</w:t>
      </w:r>
    </w:p>
    <w:p w14:paraId="396632BA"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Initial Authorization steps are described below.</w:t>
      </w:r>
    </w:p>
    <w:p w14:paraId="20B4E104" w14:textId="77777777"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an alias using a nonce </w:t>
      </w: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N</m:t>
            </m:r>
          </m:e>
          <m:sub>
            <m:r>
              <w:rPr>
                <w:rFonts w:ascii="Cambria Math" w:hAnsi="Cambria Math" w:cs="Helvetica"/>
                <w:sz w:val="24"/>
                <w:szCs w:val="24"/>
                <w:vertAlign w:val="subscript"/>
              </w:rPr>
              <m:t>CL</m:t>
            </m:r>
          </m:sub>
        </m:sSub>
      </m:oMath>
      <w:r w:rsidRPr="00EE76A8">
        <w:rPr>
          <w:rFonts w:ascii="Times New Roman" w:hAnsi="Times New Roman" w:cs="Helvetica"/>
          <w:sz w:val="24"/>
          <w:szCs w:val="24"/>
        </w:rPr>
        <w:t xml:space="preserve"> that </w:t>
      </w:r>
      <w:r w:rsidR="007E07D8">
        <w:rPr>
          <w:rFonts w:ascii="Times New Roman" w:hAnsi="Times New Roman" w:cs="Helvetica"/>
          <w:sz w:val="24"/>
          <w:szCs w:val="24"/>
        </w:rPr>
        <w:t>s</w:t>
      </w:r>
      <w:r w:rsidRPr="00EE76A8">
        <w:rPr>
          <w:rFonts w:ascii="Times New Roman" w:hAnsi="Times New Roman" w:cs="Helvetica"/>
          <w:sz w:val="24"/>
          <w:szCs w:val="24"/>
        </w:rPr>
        <w:t>he generated.</w:t>
      </w:r>
    </w:p>
    <w:p w14:paraId="562908F4" w14:textId="77777777" w:rsidR="008F0D00" w:rsidRPr="00EE76A8" w:rsidRDefault="008F0D00" w:rsidP="0059521E">
      <w:pPr>
        <w:pStyle w:val="ListParagraph"/>
        <w:numPr>
          <w:ilvl w:val="0"/>
          <w:numId w:val="34"/>
        </w:numPr>
        <w:spacing w:beforeLines="100" w:before="240" w:afterLines="100"/>
        <w:rPr>
          <w:rFonts w:ascii="Cambria Math" w:eastAsiaTheme="minorEastAsia" w:hAnsi="Cambria Math" w:cs="Helvetic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7F4962CF" w14:textId="77777777" w:rsidR="008F0D00" w:rsidRPr="00EE76A8" w:rsidRDefault="008F0D00" w:rsidP="0059521E">
      <w:pPr>
        <w:pStyle w:val="ListParagraph"/>
        <w:numPr>
          <w:ilvl w:val="0"/>
          <w:numId w:val="3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forms a connection request and encrypts this connection request using TTP’s public key, with RSA-2048. </w:t>
      </w:r>
    </w:p>
    <w:p w14:paraId="3D60AE2A" w14:textId="77777777" w:rsidR="008F0D00" w:rsidRPr="00EE76A8" w:rsidRDefault="00F55441" w:rsidP="0059521E">
      <w:pPr>
        <w:pStyle w:val="ListParagraph"/>
        <w:numPr>
          <w:ilvl w:val="0"/>
          <w:numId w:val="3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m:t>
            </m:r>
          </m:sup>
        </m:sSup>
        <m:r>
          <w:rPr>
            <w:rFonts w:ascii="Cambria Math" w:hAnsi="Cambria Math" w:cs="Helvetica"/>
            <w:sz w:val="24"/>
            <w:szCs w:val="24"/>
          </w:rPr>
          <m:t>(IV)</m:t>
        </m:r>
      </m:oMath>
      <w:r w:rsidR="008F0D00" w:rsidRPr="00EE76A8">
        <w:rPr>
          <w:rFonts w:ascii="Times New Roman" w:eastAsiaTheme="minorEastAsia" w:hAnsi="Times New Roman" w:cs="Helvetica"/>
          <w:sz w:val="24"/>
          <w:szCs w:val="24"/>
        </w:rPr>
        <w:t xml:space="preserve">  (</w:t>
      </w:r>
      <w:r w:rsidR="00EE76A8" w:rsidRPr="00EE76A8">
        <w:rPr>
          <w:rFonts w:ascii="Times New Roman" w:eastAsiaTheme="minorEastAsia" w:hAnsi="Times New Roman" w:cs="Helvetica"/>
          <w:sz w:val="24"/>
          <w:szCs w:val="24"/>
        </w:rPr>
        <w:t>Assume</w:t>
      </w:r>
      <w:r w:rsidR="008F0D00" w:rsidRPr="00EE76A8">
        <w:rPr>
          <w:rFonts w:ascii="Times New Roman" w:eastAsiaTheme="minorEastAsia" w:hAnsi="Times New Roman" w:cs="Helvetica"/>
          <w:sz w:val="24"/>
          <w:szCs w:val="24"/>
        </w:rPr>
        <w:t xml:space="preserve"> that connection card has 100 credits)</w:t>
      </w:r>
    </w:p>
    <w:p w14:paraId="41064A9D" w14:textId="77777777" w:rsidR="008F0D00" w:rsidRPr="00EE76A8" w:rsidRDefault="008F0D00" w:rsidP="0059521E">
      <w:pPr>
        <w:pStyle w:val="ListParagraph"/>
        <w:numPr>
          <w:ilvl w:val="0"/>
          <w:numId w:val="34"/>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m:t>
        </m:r>
      </m:oMath>
    </w:p>
    <w:p w14:paraId="29693C35" w14:textId="77777777" w:rsidR="008F0D00" w:rsidRPr="00EE76A8" w:rsidRDefault="008F0D00" w:rsidP="0059521E">
      <w:pPr>
        <w:pStyle w:val="ListParagraph"/>
        <w:numPr>
          <w:ilvl w:val="0"/>
          <w:numId w:val="3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this </w:t>
      </w:r>
      <m:oMath>
        <m:r>
          <w:rPr>
            <w:rFonts w:ascii="Cambria Math" w:hAnsi="Cambria Math" w:cs="Helvetica"/>
            <w:sz w:val="24"/>
            <w:szCs w:val="24"/>
          </w:rPr>
          <m:t>CR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14:paraId="4537888F" w14:textId="77777777" w:rsidR="008F0D00" w:rsidRPr="00EE76A8" w:rsidRDefault="00F55441" w:rsidP="0059521E">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receives</w:t>
      </w:r>
      <w:proofErr w:type="gramEnd"/>
      <w:r w:rsidR="008F0D00" w:rsidRPr="00EE76A8">
        <w:rPr>
          <w:rFonts w:ascii="Times New Roman" w:hAnsi="Times New Roman" w:cs="Helvetica"/>
          <w:sz w:val="24"/>
          <w:szCs w:val="24"/>
        </w:rPr>
        <w:t xml:space="preserve"> the connection request and relays the request through mesh backbone. </w:t>
      </w:r>
    </w:p>
    <w:p w14:paraId="7E7E9E7A" w14:textId="7B74C959"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w:t>
      </w:r>
      <w:r w:rsidR="00E039DD">
        <w:rPr>
          <w:rFonts w:ascii="Times New Roman" w:hAnsi="Times New Roman" w:cs="Helvetica"/>
          <w:sz w:val="24"/>
          <w:szCs w:val="24"/>
        </w:rPr>
        <w:t xml:space="preserve"> </w:t>
      </w:r>
      <w:proofErr w:type="spellStart"/>
      <w:r w:rsidR="006F13AB" w:rsidRPr="006F13AB">
        <w:rPr>
          <w:rFonts w:ascii="Times New Roman" w:hAnsi="Times New Roman" w:cs="Helvetica"/>
          <w:i/>
          <w:sz w:val="24"/>
          <w:szCs w:val="24"/>
        </w:rPr>
        <w:t>CR</w:t>
      </w:r>
      <w:r w:rsidRPr="00EE76A8">
        <w:rPr>
          <w:rFonts w:ascii="Times New Roman" w:hAnsi="Times New Roman" w:cs="Helvetica"/>
          <w:sz w:val="24"/>
          <w:szCs w:val="24"/>
        </w:rPr>
        <w:t>and</w:t>
      </w:r>
      <w:proofErr w:type="spellEnd"/>
      <w:r w:rsidRPr="00EE76A8">
        <w:rPr>
          <w:rFonts w:ascii="Times New Roman" w:hAnsi="Times New Roman" w:cs="Helvetica"/>
          <w:sz w:val="24"/>
          <w:szCs w:val="24"/>
        </w:rPr>
        <w:t xml:space="preserve"> relays it to the operator.</w:t>
      </w:r>
    </w:p>
    <w:p w14:paraId="5A92A7ED" w14:textId="77777777" w:rsidR="008F0D00" w:rsidRPr="00EE76A8" w:rsidRDefault="008F0D00" w:rsidP="0059521E">
      <w:pPr>
        <w:pStyle w:val="ListParagraph"/>
        <w:numPr>
          <w:ilvl w:val="0"/>
          <w:numId w:val="13"/>
        </w:numPr>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Operator </w:t>
      </w:r>
      <w:r w:rsidR="006F13AB" w:rsidRPr="00EE76A8">
        <w:rPr>
          <w:rFonts w:ascii="Times New Roman" w:hAnsi="Times New Roman" w:cs="Helvetica"/>
          <w:sz w:val="24"/>
          <w:szCs w:val="24"/>
        </w:rPr>
        <w:t xml:space="preserve">relays </w:t>
      </w:r>
      <w:proofErr w:type="spellStart"/>
      <w:r w:rsidR="006F13AB" w:rsidRPr="006F13AB">
        <w:rPr>
          <w:rFonts w:ascii="Times New Roman" w:hAnsi="Times New Roman" w:cs="Helvetica"/>
          <w:i/>
          <w:sz w:val="24"/>
          <w:szCs w:val="24"/>
        </w:rPr>
        <w:t>CR</w:t>
      </w:r>
      <w:r w:rsidRPr="00EE76A8">
        <w:rPr>
          <w:rFonts w:ascii="Times New Roman" w:hAnsi="Times New Roman" w:cs="Helvetica"/>
          <w:sz w:val="24"/>
          <w:szCs w:val="24"/>
        </w:rPr>
        <w:t>to</w:t>
      </w:r>
      <w:proofErr w:type="spellEnd"/>
      <w:r w:rsidRPr="00EE76A8">
        <w:rPr>
          <w:rFonts w:ascii="Times New Roman" w:hAnsi="Times New Roman" w:cs="Helvetica"/>
          <w:sz w:val="24"/>
          <w:szCs w:val="24"/>
        </w:rPr>
        <w:t xml:space="preserve"> </w:t>
      </w:r>
      <w:r w:rsidRPr="006F13AB">
        <w:rPr>
          <w:rFonts w:ascii="Times New Roman" w:hAnsi="Times New Roman" w:cs="Helvetica"/>
          <w:i/>
          <w:sz w:val="24"/>
          <w:szCs w:val="24"/>
        </w:rPr>
        <w:t>TTP</w:t>
      </w:r>
      <w:r w:rsidRPr="00EE76A8">
        <w:rPr>
          <w:rFonts w:ascii="Times New Roman" w:hAnsi="Times New Roman" w:cs="Helvetica"/>
          <w:sz w:val="24"/>
          <w:szCs w:val="24"/>
        </w:rPr>
        <w:t>.</w:t>
      </w:r>
    </w:p>
    <w:p w14:paraId="474127CF" w14:textId="77777777"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connection request (</w:t>
      </w:r>
      <m:oMath>
        <m:r>
          <w:rPr>
            <w:rFonts w:ascii="Cambria Math" w:hAnsi="Cambria Math" w:cs="Helvetica"/>
            <w:sz w:val="24"/>
            <w:szCs w:val="24"/>
          </w:rPr>
          <m:t>CR</m:t>
        </m:r>
      </m:oMath>
      <w:r w:rsidRPr="00EE76A8">
        <w:rPr>
          <w:rFonts w:ascii="Times New Roman" w:hAnsi="Times New Roman" w:cs="Helvetica"/>
          <w:sz w:val="24"/>
          <w:szCs w:val="24"/>
        </w:rPr>
        <w:t xml:space="preserve">) and decrypts it using its private key. </w:t>
      </w:r>
    </w:p>
    <w:p w14:paraId="29A0FB94" w14:textId="77777777" w:rsidR="008F0D00" w:rsidRPr="00EE76A8" w:rsidRDefault="00F55441" w:rsidP="0059521E">
      <w:pPr>
        <w:pStyle w:val="ListParagraph"/>
        <w:numPr>
          <w:ilvl w:val="0"/>
          <w:numId w:val="35"/>
        </w:numPr>
        <w:spacing w:beforeLines="100" w:before="240" w:afterLines="100"/>
        <w:rPr>
          <w:rFonts w:ascii="Cambria Math" w:eastAsiaTheme="minorEastAsia" w:hAnsi="Cambria Math" w:cs="Helvetic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Times New Roman" w:eastAsiaTheme="minorEastAsia" w:hAnsi="Times New Roman" w:cs="Helvetica"/>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1FE02C44" w14:textId="77777777"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within its database of users, it would make the client start over the protocol if alias is not unique.</w:t>
      </w:r>
    </w:p>
    <w:p w14:paraId="760EFBD3" w14:textId="77777777"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37DFC6AA" w14:textId="77777777" w:rsidR="008F0D00" w:rsidRPr="00EE76A8" w:rsidRDefault="008F0D00" w:rsidP="0059521E">
      <w:pPr>
        <w:pStyle w:val="ListParagraph"/>
        <w:numPr>
          <w:ilvl w:val="0"/>
          <w:numId w:val="35"/>
        </w:numPr>
        <w:spacing w:beforeLines="100" w:before="240" w:afterLines="100"/>
        <w:rPr>
          <w:rFonts w:ascii="Cambria Math" w:eastAsiaTheme="minorEastAsia" w:hAnsi="Cambria Math" w:cs="Helvetica"/>
          <w:sz w:val="24"/>
          <w:szCs w:val="24"/>
          <w:oMath/>
        </w:rPr>
      </w:pPr>
      <w:r w:rsidRPr="00EE76A8">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EE76A8">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1ED528B9" w14:textId="77777777"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m:t>
        </m:r>
      </m:oMath>
    </w:p>
    <w:p w14:paraId="72880730" w14:textId="77777777"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sends </w:t>
      </w:r>
      <w:proofErr w:type="gramStart"/>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to </w:t>
      </w:r>
      <w:r w:rsidR="00D723C8">
        <w:rPr>
          <w:rFonts w:ascii="Times New Roman" w:eastAsiaTheme="minorEastAsia" w:hAnsi="Times New Roman" w:cs="Helvetica"/>
          <w:sz w:val="24"/>
          <w:szCs w:val="24"/>
        </w:rPr>
        <w:t xml:space="preserve"> </w:t>
      </w:r>
      <w:proofErr w:type="spellStart"/>
      <w:r w:rsidR="00D723C8">
        <w:rPr>
          <w:rFonts w:ascii="Times New Roman" w:eastAsiaTheme="minorEastAsia" w:hAnsi="Times New Roman" w:cs="Helvetica"/>
          <w:sz w:val="24"/>
          <w:szCs w:val="24"/>
        </w:rPr>
        <w:t>the</w:t>
      </w:r>
      <w:r w:rsidR="00835E1D">
        <w:rPr>
          <w:rFonts w:ascii="Times New Roman" w:eastAsiaTheme="minorEastAsia" w:hAnsi="Times New Roman" w:cs="Helvetica"/>
          <w:sz w:val="24"/>
          <w:szCs w:val="24"/>
        </w:rPr>
        <w:t>O</w:t>
      </w:r>
      <w:r w:rsidRPr="00EE76A8">
        <w:rPr>
          <w:rFonts w:ascii="Times New Roman" w:eastAsiaTheme="minorEastAsia" w:hAnsi="Times New Roman" w:cs="Helvetica"/>
          <w:sz w:val="24"/>
          <w:szCs w:val="24"/>
        </w:rPr>
        <w:t>perator</w:t>
      </w:r>
      <w:proofErr w:type="spellEnd"/>
      <w:proofErr w:type="gramEnd"/>
      <w:r w:rsidRPr="00EE76A8">
        <w:rPr>
          <w:rFonts w:ascii="Times New Roman" w:eastAsiaTheme="minorEastAsia" w:hAnsi="Times New Roman" w:cs="Helvetica"/>
          <w:sz w:val="24"/>
          <w:szCs w:val="24"/>
        </w:rPr>
        <w:t>.</w:t>
      </w:r>
    </w:p>
    <w:p w14:paraId="6788AF4D" w14:textId="77777777"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01BA0859" w14:textId="77777777" w:rsidR="008F0D00" w:rsidRPr="00EE76A8" w:rsidRDefault="00835E1D" w:rsidP="0059521E">
      <w:pPr>
        <w:pStyle w:val="ListParagraph"/>
        <w:numPr>
          <w:ilvl w:val="0"/>
          <w:numId w:val="36"/>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lastRenderedPageBreak/>
        <w:t>The O</w:t>
      </w:r>
      <w:r w:rsidR="00D723C8">
        <w:rPr>
          <w:rFonts w:ascii="Times New Roman" w:hAnsi="Times New Roman" w:cs="Helvetica"/>
          <w:sz w:val="24"/>
          <w:szCs w:val="24"/>
        </w:rPr>
        <w:t>perator</w:t>
      </w:r>
      <w:r w:rsidR="008F0D00" w:rsidRPr="00EE76A8">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EE76A8">
        <w:rPr>
          <w:rFonts w:ascii="Times New Roman" w:eastAsiaTheme="minorEastAsia"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EE76A8">
        <w:rPr>
          <w:rFonts w:ascii="Times New Roman" w:eastAsiaTheme="minorEastAsia" w:hAnsi="Times New Roman" w:cs="Helvetica"/>
          <w:sz w:val="24"/>
          <w:szCs w:val="24"/>
        </w:rPr>
        <w:t xml:space="preserve"> and stores these values. The value of</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EE76A8">
        <w:rPr>
          <w:rFonts w:ascii="Times New Roman" w:eastAsiaTheme="minorEastAsia" w:hAnsi="Times New Roman" w:cs="Helvetica"/>
          <w:sz w:val="24"/>
          <w:szCs w:val="24"/>
        </w:rPr>
        <w:t xml:space="preserve"> is</w:t>
      </w:r>
      <w:r w:rsidR="008F0D00" w:rsidRPr="00EE76A8">
        <w:rPr>
          <w:rFonts w:ascii="Times New Roman" w:eastAsiaTheme="minorEastAsia" w:hAnsi="Times New Roman" w:cs="Helvetica"/>
          <w:sz w:val="24"/>
          <w:szCs w:val="24"/>
        </w:rPr>
        <w:t xml:space="preserve"> the client's alias until</w:t>
      </w:r>
      <w:r w:rsidR="001F0B8E">
        <w:rPr>
          <w:rFonts w:ascii="Times New Roman" w:eastAsiaTheme="minorEastAsia" w:hAnsi="Times New Roman" w:cs="Helvetica"/>
          <w:sz w:val="24"/>
          <w:szCs w:val="24"/>
        </w:rPr>
        <w:t xml:space="preserve"> she </w:t>
      </w:r>
      <w:r w:rsidR="008F0D00" w:rsidRPr="00EE76A8">
        <w:rPr>
          <w:rFonts w:ascii="Times New Roman" w:eastAsiaTheme="minorEastAsia" w:hAnsi="Times New Roman" w:cs="Helvetica"/>
          <w:sz w:val="24"/>
          <w:szCs w:val="24"/>
        </w:rPr>
        <w:t>changes it.</w:t>
      </w:r>
    </w:p>
    <w:p w14:paraId="58DEFCF9" w14:textId="77777777" w:rsidR="008F0D00" w:rsidRPr="00EE76A8" w:rsidRDefault="008F0D00" w:rsidP="0059521E">
      <w:pPr>
        <w:pStyle w:val="ListParagraph"/>
        <w:numPr>
          <w:ilvl w:val="0"/>
          <w:numId w:val="36"/>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14:paraId="7D9BB09A" w14:textId="77777777" w:rsidR="008F0D00" w:rsidRPr="00EE76A8" w:rsidRDefault="008F0D00" w:rsidP="0059521E">
      <w:pPr>
        <w:pStyle w:val="ListParagraph"/>
        <w:numPr>
          <w:ilvl w:val="0"/>
          <w:numId w:val="13"/>
        </w:numPr>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GW</m:t>
        </m:r>
      </m:oMath>
      <w:proofErr w:type="gramStart"/>
      <w:r w:rsidRPr="00EE76A8">
        <w:rPr>
          <w:rFonts w:ascii="Times New Roman" w:eastAsiaTheme="minorEastAsia" w:hAnsi="Times New Roman" w:cs="Helvetica"/>
          <w:sz w:val="24"/>
          <w:szCs w:val="24"/>
        </w:rPr>
        <w:t>receives</w:t>
      </w:r>
      <m:oMath>
        <m:r>
          <w:rPr>
            <w:rFonts w:ascii="Cambria Math" w:eastAsiaTheme="minorEastAsia" w:hAnsi="Cambria Math" w:cs="Helvetica"/>
            <w:sz w:val="24"/>
            <w:szCs w:val="24"/>
          </w:rPr>
          <m:t>RP</m:t>
        </m:r>
      </m:oMath>
      <w:proofErr w:type="gramEnd"/>
      <w:r w:rsidRPr="00EE76A8">
        <w:rPr>
          <w:rFonts w:ascii="Times New Roman" w:eastAsiaTheme="minorEastAsia" w:hAnsi="Times New Roman" w:cs="Helvetica"/>
          <w:sz w:val="24"/>
          <w:szCs w:val="24"/>
        </w:rPr>
        <w:t xml:space="preserve"> and </w:t>
      </w:r>
      <w:r w:rsidRPr="00EE76A8">
        <w:rPr>
          <w:rFonts w:ascii="Times New Roman" w:hAnsi="Times New Roman" w:cs="Helvetica"/>
          <w:sz w:val="24"/>
          <w:szCs w:val="24"/>
        </w:rPr>
        <w:t>verifies the signature</w:t>
      </w:r>
      <w:r w:rsidRPr="00EE76A8">
        <w:rPr>
          <w:rFonts w:ascii="Times New Roman" w:eastAsiaTheme="minorEastAsia" w:hAnsi="Times New Roman" w:cs="Helvetica"/>
          <w:sz w:val="24"/>
          <w:szCs w:val="24"/>
        </w:rPr>
        <w:t xml:space="preserve"> using public key of TTP.</w:t>
      </w:r>
    </w:p>
    <w:p w14:paraId="58D2F41D" w14:textId="77777777" w:rsidR="008F0D00" w:rsidRPr="00EE76A8" w:rsidRDefault="008F0D00" w:rsidP="0059521E">
      <w:pPr>
        <w:pStyle w:val="ListParagraph"/>
        <w:numPr>
          <w:ilvl w:val="0"/>
          <w:numId w:val="3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EE76A8">
        <w:rPr>
          <w:rFonts w:ascii="Times New Roman" w:eastAsiaTheme="minorEastAsia" w:hAnsi="Times New Roman" w:cs="Helvetica"/>
          <w:sz w:val="24"/>
          <w:szCs w:val="24"/>
        </w:rPr>
        <w:t>.</w:t>
      </w:r>
    </w:p>
    <w:p w14:paraId="2FEBD33A" w14:textId="77777777" w:rsidR="008F0D00" w:rsidRPr="00EE76A8" w:rsidRDefault="008F0D00" w:rsidP="0059521E">
      <w:pPr>
        <w:pStyle w:val="ListParagraph"/>
        <w:numPr>
          <w:ilvl w:val="0"/>
          <w:numId w:val="37"/>
        </w:numPr>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GW</m:t>
        </m:r>
      </m:oMath>
      <w:proofErr w:type="gramStart"/>
      <w:r w:rsidR="00835E1D">
        <w:rPr>
          <w:rFonts w:ascii="Times New Roman" w:eastAsiaTheme="minorEastAsia" w:hAnsi="Times New Roman" w:cs="Helvetica"/>
          <w:sz w:val="24"/>
          <w:szCs w:val="24"/>
        </w:rPr>
        <w:t>forwards</w:t>
      </w:r>
      <m:oMath>
        <m:r>
          <w:rPr>
            <w:rFonts w:ascii="Cambria Math" w:eastAsiaTheme="minorEastAsia" w:hAnsi="Cambria Math" w:cs="Helvetica"/>
            <w:sz w:val="24"/>
            <w:szCs w:val="24"/>
          </w:rPr>
          <m:t>RP</m:t>
        </m:r>
      </m:oMath>
      <w:proofErr w:type="gramEnd"/>
      <w:r w:rsidRPr="00EE76A8">
        <w:rPr>
          <w:rFonts w:ascii="Times New Roman" w:eastAsiaTheme="minorEastAsia" w:hAnsi="Times New Roman" w:cs="Helvetica"/>
          <w:sz w:val="24"/>
          <w:szCs w:val="24"/>
        </w:rPr>
        <w:t xml:space="preserve"> to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sidRPr="00EE76A8">
        <w:rPr>
          <w:rFonts w:ascii="Times New Roman" w:eastAsiaTheme="minorEastAsia" w:hAnsi="Times New Roman" w:cs="Helvetica"/>
          <w:sz w:val="24"/>
          <w:szCs w:val="24"/>
        </w:rPr>
        <w:t xml:space="preserve"> through mesh backbone.</w:t>
      </w:r>
    </w:p>
    <w:p w14:paraId="051337FC" w14:textId="77777777" w:rsidR="008F0D00" w:rsidRPr="00EE76A8" w:rsidRDefault="00F55441" w:rsidP="0059521E">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proofErr w:type="gramStart"/>
      <w:r w:rsidR="008F0D00" w:rsidRPr="00EE76A8">
        <w:rPr>
          <w:rFonts w:ascii="Times New Roman" w:hAnsi="Times New Roman" w:cs="Helvetica"/>
          <w:sz w:val="24"/>
          <w:szCs w:val="24"/>
        </w:rPr>
        <w:t>receives</w:t>
      </w:r>
      <m:oMath>
        <m:r>
          <w:rPr>
            <w:rFonts w:ascii="Cambria Math" w:hAnsi="Cambria Math" w:cs="Helvetica"/>
            <w:sz w:val="24"/>
            <w:szCs w:val="24"/>
          </w:rPr>
          <m:t>RP</m:t>
        </m:r>
      </m:oMath>
      <w:proofErr w:type="gramEnd"/>
      <w:r w:rsidR="008F0D00" w:rsidRPr="00EE76A8">
        <w:rPr>
          <w:rFonts w:ascii="Times New Roman" w:hAnsi="Times New Roman" w:cs="Helvetica"/>
          <w:sz w:val="24"/>
          <w:szCs w:val="24"/>
        </w:rPr>
        <w:t xml:space="preserve"> and verifies the signature using public key of TTP.</w:t>
      </w:r>
    </w:p>
    <w:p w14:paraId="4D575ED7" w14:textId="77777777" w:rsidR="008F0D00" w:rsidRPr="00EE76A8" w:rsidRDefault="008F0D00" w:rsidP="0059521E">
      <w:pPr>
        <w:pStyle w:val="ListParagraph"/>
        <w:numPr>
          <w:ilvl w:val="0"/>
          <w:numId w:val="38"/>
        </w:numPr>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w:t>
      </w:r>
      <w:r w:rsidR="00835E1D">
        <w:rPr>
          <w:rFonts w:ascii="Times New Roman" w:hAnsi="Times New Roman" w:cs="Helvetica"/>
          <w:sz w:val="24"/>
          <w:szCs w:val="24"/>
        </w:rPr>
        <w:t>calculates</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Pr="00EE76A8">
        <w:rPr>
          <w:rFonts w:ascii="Times New Roman" w:eastAsiaTheme="minorEastAsia" w:hAnsi="Times New Roman" w:cs="Helvetica"/>
          <w:sz w:val="24"/>
          <w:szCs w:val="24"/>
        </w:rPr>
        <w:t xml:space="preserve"> and stores these values. </w:t>
      </w:r>
    </w:p>
    <w:p w14:paraId="2BDE42F6" w14:textId="77777777" w:rsidR="008F0D00" w:rsidRPr="00EE76A8" w:rsidRDefault="00F55441" w:rsidP="0059521E">
      <w:pPr>
        <w:pStyle w:val="ListParagraph"/>
        <w:numPr>
          <w:ilvl w:val="0"/>
          <w:numId w:val="38"/>
        </w:numPr>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AP</m:t>
            </m:r>
          </m:e>
          <m:sub>
            <m:r>
              <w:rPr>
                <w:rFonts w:ascii="Cambria Math" w:hAnsi="Cambria Math" w:cs="Helvetica"/>
                <w:sz w:val="24"/>
                <w:szCs w:val="24"/>
                <w:vertAlign w:val="subscript"/>
              </w:rPr>
              <m:t>s</m:t>
            </m:r>
          </m:sub>
        </m:sSub>
      </m:oMath>
      <w:proofErr w:type="gramStart"/>
      <w:r w:rsidR="00835E1D">
        <w:rPr>
          <w:rFonts w:ascii="Times New Roman" w:eastAsiaTheme="minorEastAsia" w:hAnsi="Times New Roman" w:cs="Helvetica"/>
          <w:sz w:val="24"/>
          <w:szCs w:val="24"/>
        </w:rPr>
        <w:t>forwards</w:t>
      </w:r>
      <m:oMath>
        <m:r>
          <w:rPr>
            <w:rFonts w:ascii="Cambria Math" w:eastAsiaTheme="minorEastAsia" w:hAnsi="Cambria Math" w:cs="Helvetica"/>
            <w:sz w:val="24"/>
            <w:szCs w:val="24"/>
          </w:rPr>
          <m:t>RP</m:t>
        </m:r>
      </m:oMath>
      <w:proofErr w:type="gramEnd"/>
      <w:r w:rsidR="008F0D00" w:rsidRPr="00EE76A8">
        <w:rPr>
          <w:rFonts w:ascii="Times New Roman" w:eastAsiaTheme="minorEastAsia" w:hAnsi="Times New Roman" w:cs="Helvetica"/>
          <w:sz w:val="24"/>
          <w:szCs w:val="24"/>
        </w:rPr>
        <w:t xml:space="preserve"> to the client.</w:t>
      </w:r>
    </w:p>
    <w:p w14:paraId="08BB9D94" w14:textId="77777777"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w:t>
      </w:r>
      <w:r w:rsidR="00835E1D">
        <w:rPr>
          <w:rFonts w:ascii="Times New Roman" w:hAnsi="Times New Roman" w:cs="Helvetica"/>
          <w:sz w:val="24"/>
          <w:szCs w:val="24"/>
        </w:rPr>
        <w:t>obtains</w:t>
      </w:r>
      <m:oMath>
        <m:r>
          <w:rPr>
            <w:rFonts w:ascii="Cambria Math" w:hAnsi="Cambria Math" w:cs="Helvetica"/>
            <w:sz w:val="24"/>
            <w:szCs w:val="24"/>
          </w:rPr>
          <m:t>RP</m:t>
        </m:r>
      </m:oMath>
      <w:r w:rsidRPr="00EE76A8">
        <w:rPr>
          <w:rFonts w:ascii="Times New Roman" w:hAnsi="Times New Roman" w:cs="Helvetica"/>
          <w:sz w:val="24"/>
          <w:szCs w:val="24"/>
        </w:rPr>
        <w:t xml:space="preserve"> and </w:t>
      </w:r>
      <w:r w:rsidR="00540A82" w:rsidRPr="00EE76A8">
        <w:rPr>
          <w:rFonts w:ascii="Times New Roman" w:hAnsi="Times New Roman" w:cs="Helvetica"/>
          <w:sz w:val="24"/>
          <w:szCs w:val="24"/>
        </w:rPr>
        <w:t>comprehends</w:t>
      </w:r>
      <w:r w:rsidRPr="00EE76A8">
        <w:rPr>
          <w:rFonts w:ascii="Times New Roman" w:hAnsi="Times New Roman" w:cs="Helvetica"/>
          <w:sz w:val="24"/>
          <w:szCs w:val="24"/>
        </w:rPr>
        <w:t xml:space="preserve"> that</w:t>
      </w:r>
      <w:r w:rsidR="001F0B8E">
        <w:rPr>
          <w:rFonts w:ascii="Times New Roman" w:hAnsi="Times New Roman" w:cs="Helvetica"/>
          <w:sz w:val="24"/>
          <w:szCs w:val="24"/>
        </w:rPr>
        <w:t xml:space="preserve"> she </w:t>
      </w:r>
      <w:r w:rsidRPr="00EE76A8">
        <w:rPr>
          <w:rFonts w:ascii="Times New Roman" w:hAnsi="Times New Roman" w:cs="Helvetica"/>
          <w:sz w:val="24"/>
          <w:szCs w:val="24"/>
        </w:rPr>
        <w:t>is authorized to get service.</w:t>
      </w:r>
    </w:p>
    <w:p w14:paraId="2098F1D0" w14:textId="77777777" w:rsidR="008F0D00" w:rsidRPr="003543E2" w:rsidRDefault="007E07D8" w:rsidP="0059521E">
      <w:pPr>
        <w:spacing w:beforeLines="100" w:before="240" w:afterLines="100"/>
        <w:rPr>
          <w:rFonts w:cs="Helvetica"/>
          <w:sz w:val="24"/>
          <w:szCs w:val="24"/>
        </w:rPr>
      </w:pPr>
      <w:r>
        <w:rPr>
          <w:rFonts w:ascii="Times New Roman" w:hAnsi="Times New Roman" w:cs="Helvetica"/>
          <w:sz w:val="24"/>
          <w:szCs w:val="24"/>
        </w:rPr>
        <w:t>The</w:t>
      </w:r>
      <m:oMath>
        <m:r>
          <w:rPr>
            <w:rFonts w:ascii="Cambria Math" w:hAnsi="Cambria Math" w:cs="Helvetica"/>
            <w:sz w:val="24"/>
            <w:szCs w:val="24"/>
          </w:rPr>
          <m:t>RP</m:t>
        </m:r>
      </m:oMath>
      <w:r w:rsidR="008F0D00" w:rsidRPr="00EE76A8">
        <w:rPr>
          <w:rFonts w:ascii="Times New Roman" w:hAnsi="Times New Roman" w:cs="Helvetica"/>
          <w:sz w:val="24"/>
          <w:szCs w:val="24"/>
        </w:rPr>
        <w:t xml:space="preserve"> packet</w:t>
      </w:r>
      <w:r>
        <w:rPr>
          <w:rFonts w:ascii="Times New Roman" w:hAnsi="Times New Roman" w:cs="Helvetica"/>
          <w:sz w:val="24"/>
          <w:szCs w:val="24"/>
        </w:rPr>
        <w:t>s have</w:t>
      </w:r>
      <w:r w:rsidR="008F0D00" w:rsidRPr="00EE76A8">
        <w:rPr>
          <w:rFonts w:ascii="Times New Roman" w:hAnsi="Times New Roman" w:cs="Helvetica"/>
          <w:sz w:val="24"/>
          <w:szCs w:val="24"/>
        </w:rPr>
        <w:t xml:space="preserve"> been sent in encrypted manner in hop-by-hop basis during </w:t>
      </w:r>
      <w:r w:rsidR="00320E0D">
        <w:rPr>
          <w:rFonts w:ascii="Times New Roman" w:hAnsi="Times New Roman" w:cs="Helvetica"/>
          <w:sz w:val="24"/>
          <w:szCs w:val="24"/>
        </w:rPr>
        <w:t>their</w:t>
      </w:r>
      <w:r w:rsidR="008F0D00" w:rsidRPr="00EE76A8">
        <w:rPr>
          <w:rFonts w:ascii="Times New Roman" w:hAnsi="Times New Roman" w:cs="Helvetica"/>
          <w:sz w:val="24"/>
          <w:szCs w:val="24"/>
        </w:rPr>
        <w:t xml:space="preserve"> route.</w:t>
      </w:r>
      <w:r w:rsidR="003C4548">
        <w:rPr>
          <w:rFonts w:ascii="Times New Roman" w:hAnsi="Times New Roman" w:cs="Helvetica"/>
          <w:sz w:val="24"/>
          <w:szCs w:val="24"/>
        </w:rPr>
        <w:t xml:space="preserve"> Every access point knows it’s neighbors’ public keys. </w:t>
      </w:r>
      <w:r w:rsidR="008F0D00" w:rsidRPr="00EE76A8">
        <w:rPr>
          <w:rFonts w:ascii="Times New Roman" w:hAnsi="Times New Roman" w:cs="Helvetica"/>
          <w:sz w:val="24"/>
          <w:szCs w:val="24"/>
        </w:rPr>
        <w:t xml:space="preserve">For the sake of simplicity, encryption and corresponding decryptions </w:t>
      </w:r>
      <w:r w:rsidR="00320E0D">
        <w:rPr>
          <w:rFonts w:ascii="Times New Roman" w:hAnsi="Times New Roman" w:cs="Helvetica"/>
          <w:sz w:val="24"/>
          <w:szCs w:val="24"/>
        </w:rPr>
        <w:t xml:space="preserve">are not shown </w:t>
      </w:r>
      <w:r w:rsidR="008F0D00" w:rsidRPr="00EE76A8">
        <w:rPr>
          <w:rFonts w:ascii="Times New Roman" w:hAnsi="Times New Roman" w:cs="Helvetica"/>
          <w:sz w:val="24"/>
          <w:szCs w:val="24"/>
        </w:rPr>
        <w:t>in the figure.</w:t>
      </w:r>
    </w:p>
    <w:p w14:paraId="26817123" w14:textId="77777777" w:rsidR="008F0D00" w:rsidRPr="00D8106F" w:rsidRDefault="008F0D00" w:rsidP="0059521E">
      <w:pPr>
        <w:pStyle w:val="Heading2"/>
        <w:spacing w:beforeLines="100" w:before="240" w:afterLines="100"/>
        <w:rPr>
          <w:lang w:bidi="en-US"/>
        </w:rPr>
      </w:pPr>
      <w:bookmarkStart w:id="16" w:name="_Toc343721039"/>
      <w:r w:rsidRPr="00D8106F">
        <w:rPr>
          <w:lang w:bidi="en-US"/>
        </w:rPr>
        <w:t>5.2 Reuse of a Connection Card</w:t>
      </w:r>
      <w:bookmarkEnd w:id="16"/>
    </w:p>
    <w:p w14:paraId="4EDE0483" w14:textId="295979B3"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The </w:t>
      </w:r>
      <w:r w:rsidR="00320E0D">
        <w:rPr>
          <w:rFonts w:ascii="Times New Roman" w:hAnsi="Times New Roman" w:cs="Helvetica"/>
          <w:sz w:val="24"/>
          <w:szCs w:val="24"/>
        </w:rPr>
        <w:t>clients</w:t>
      </w:r>
      <w:r w:rsidRPr="00EE76A8">
        <w:rPr>
          <w:rFonts w:ascii="Times New Roman" w:hAnsi="Times New Roman" w:cs="Helvetica"/>
          <w:sz w:val="24"/>
          <w:szCs w:val="24"/>
        </w:rPr>
        <w:t xml:space="preserve"> may disconnect before using up all the credits in a connection card. </w:t>
      </w:r>
      <w:r w:rsidR="00320E0D">
        <w:rPr>
          <w:rFonts w:ascii="Times New Roman" w:hAnsi="Times New Roman" w:cs="Helvetica"/>
          <w:i/>
          <w:sz w:val="24"/>
          <w:szCs w:val="24"/>
        </w:rPr>
        <w:t>Reuse of a Connection C</w:t>
      </w:r>
      <w:r w:rsidRPr="00320E0D">
        <w:rPr>
          <w:rFonts w:ascii="Times New Roman" w:hAnsi="Times New Roman" w:cs="Helvetica"/>
          <w:i/>
          <w:sz w:val="24"/>
          <w:szCs w:val="24"/>
        </w:rPr>
        <w:t>ard</w:t>
      </w:r>
      <w:r w:rsidRPr="00EE76A8">
        <w:rPr>
          <w:rFonts w:ascii="Times New Roman" w:hAnsi="Times New Roman" w:cs="Helvetica"/>
          <w:sz w:val="24"/>
          <w:szCs w:val="24"/>
        </w:rPr>
        <w:t xml:space="preserve"> protocol allows </w:t>
      </w:r>
      <w:r w:rsidR="00320E0D">
        <w:rPr>
          <w:rFonts w:ascii="Times New Roman" w:hAnsi="Times New Roman" w:cs="Helvetica"/>
          <w:sz w:val="24"/>
          <w:szCs w:val="24"/>
        </w:rPr>
        <w:t>the clients</w:t>
      </w:r>
      <w:r w:rsidRPr="00EE76A8">
        <w:rPr>
          <w:rFonts w:ascii="Times New Roman" w:hAnsi="Times New Roman" w:cs="Helvetica"/>
          <w:sz w:val="24"/>
          <w:szCs w:val="24"/>
        </w:rPr>
        <w:t xml:space="preserve"> to connect using the remaining credits in a card.  This protocol does not differ </w:t>
      </w:r>
      <w:r w:rsidR="00320E0D" w:rsidRPr="00EE76A8">
        <w:rPr>
          <w:rFonts w:ascii="Times New Roman" w:hAnsi="Times New Roman" w:cs="Helvetica"/>
          <w:sz w:val="24"/>
          <w:szCs w:val="24"/>
        </w:rPr>
        <w:t>widely</w:t>
      </w:r>
      <w:r w:rsidRPr="00EE76A8">
        <w:rPr>
          <w:rFonts w:ascii="Times New Roman" w:hAnsi="Times New Roman" w:cs="Helvetica"/>
          <w:sz w:val="24"/>
          <w:szCs w:val="24"/>
        </w:rPr>
        <w:t xml:space="preserve"> from </w:t>
      </w:r>
      <w:r w:rsidR="00320E0D">
        <w:rPr>
          <w:rFonts w:ascii="Times New Roman" w:hAnsi="Times New Roman" w:cs="Helvetica"/>
          <w:i/>
          <w:sz w:val="24"/>
          <w:szCs w:val="24"/>
        </w:rPr>
        <w:t>Initial A</w:t>
      </w:r>
      <w:r w:rsidRPr="00320E0D">
        <w:rPr>
          <w:rFonts w:ascii="Times New Roman" w:hAnsi="Times New Roman" w:cs="Helvetica"/>
          <w:i/>
          <w:sz w:val="24"/>
          <w:szCs w:val="24"/>
        </w:rPr>
        <w:t>uthorization</w:t>
      </w:r>
      <w:r w:rsidRPr="00EE76A8">
        <w:rPr>
          <w:rFonts w:ascii="Times New Roman" w:hAnsi="Times New Roman" w:cs="Helvetica"/>
          <w:sz w:val="24"/>
          <w:szCs w:val="24"/>
        </w:rPr>
        <w:t xml:space="preserve"> protocol. The main difference here is instead of sending first hash token; </w:t>
      </w:r>
      <w:r w:rsidR="00320E0D">
        <w:rPr>
          <w:rFonts w:ascii="Times New Roman" w:hAnsi="Times New Roman" w:cs="Helvetica"/>
          <w:sz w:val="24"/>
          <w:szCs w:val="24"/>
        </w:rPr>
        <w:t xml:space="preserve">the </w:t>
      </w:r>
      <w:r w:rsidRPr="00EE76A8">
        <w:rPr>
          <w:rFonts w:ascii="Times New Roman" w:hAnsi="Times New Roman" w:cs="Helvetica"/>
          <w:sz w:val="24"/>
          <w:szCs w:val="24"/>
        </w:rPr>
        <w:t xml:space="preserve">client sends whichever token is the next one. Alias will change before the protocol starts. In </w:t>
      </w:r>
      <w:r w:rsidR="00320E0D">
        <w:rPr>
          <w:rFonts w:ascii="Times New Roman" w:hAnsi="Times New Roman" w:cs="Helvetica"/>
          <w:sz w:val="24"/>
          <w:szCs w:val="24"/>
        </w:rPr>
        <w:t>the</w:t>
      </w:r>
      <w:r w:rsidRPr="00EE76A8">
        <w:rPr>
          <w:rFonts w:ascii="Times New Roman" w:hAnsi="Times New Roman" w:cs="Helvetica"/>
          <w:sz w:val="24"/>
          <w:szCs w:val="24"/>
        </w:rPr>
        <w:t xml:space="preserve"> example </w:t>
      </w:r>
      <w:r w:rsidR="00320E0D">
        <w:rPr>
          <w:rFonts w:ascii="Times New Roman" w:hAnsi="Times New Roman" w:cs="Helvetica"/>
          <w:sz w:val="24"/>
          <w:szCs w:val="24"/>
        </w:rPr>
        <w:t>depicted in Figure 2</w:t>
      </w:r>
      <w:r w:rsidRPr="00EE76A8">
        <w:rPr>
          <w:rFonts w:ascii="Times New Roman" w:hAnsi="Times New Roman" w:cs="Helvetica"/>
          <w:sz w:val="24"/>
          <w:szCs w:val="24"/>
        </w:rPr>
        <w:t xml:space="preserve"> client </w:t>
      </w:r>
      <w:r w:rsidR="00320E0D">
        <w:rPr>
          <w:rFonts w:ascii="Times New Roman" w:hAnsi="Times New Roman" w:cs="Helvetica"/>
          <w:sz w:val="24"/>
          <w:szCs w:val="24"/>
        </w:rPr>
        <w:t>sends</w:t>
      </w:r>
      <w:r w:rsidR="001575FD">
        <w:rPr>
          <w:rFonts w:ascii="Times New Roman" w:hAnsi="Times New Roman" w:cs="Helvetica"/>
          <w:sz w:val="24"/>
          <w:szCs w:val="24"/>
        </w:rPr>
        <w:t xml:space="preserve"> </w:t>
      </w:r>
      <w:proofErr w:type="spellStart"/>
      <w:r w:rsidRPr="00EE76A8">
        <w:rPr>
          <w:rFonts w:ascii="Times New Roman" w:hAnsi="Times New Roman" w:cs="Helvetica"/>
          <w:i/>
          <w:sz w:val="24"/>
          <w:szCs w:val="24"/>
        </w:rPr>
        <w:t>i</w:t>
      </w:r>
      <w:r w:rsidRPr="00EE76A8">
        <w:rPr>
          <w:rFonts w:ascii="Times New Roman" w:hAnsi="Times New Roman" w:cs="Helvetica"/>
          <w:sz w:val="24"/>
          <w:szCs w:val="24"/>
          <w:vertAlign w:val="superscript"/>
        </w:rPr>
        <w:t>th</w:t>
      </w:r>
      <w:proofErr w:type="spellEnd"/>
      <w:r w:rsidRPr="00EE76A8">
        <w:rPr>
          <w:rFonts w:ascii="Times New Roman" w:hAnsi="Times New Roman" w:cs="Helvetica"/>
          <w:sz w:val="24"/>
          <w:szCs w:val="24"/>
        </w:rPr>
        <w:t xml:space="preserve"> hash token and try to authenticate </w:t>
      </w:r>
      <w:r w:rsidR="00320E0D">
        <w:rPr>
          <w:rFonts w:ascii="Times New Roman" w:hAnsi="Times New Roman" w:cs="Helvetica"/>
          <w:sz w:val="24"/>
          <w:szCs w:val="24"/>
        </w:rPr>
        <w:t>herself</w:t>
      </w:r>
      <w:r w:rsidRPr="00EE76A8">
        <w:rPr>
          <w:rFonts w:ascii="Times New Roman" w:hAnsi="Times New Roman" w:cs="Helvetica"/>
          <w:sz w:val="24"/>
          <w:szCs w:val="24"/>
        </w:rPr>
        <w:t xml:space="preserve"> again. Another difference is that the client changes its alias during the connection. The crucial point here is that TTP should be able to update last hash value entry of the client in the database and associate it with the new alias.</w:t>
      </w:r>
    </w:p>
    <w:p w14:paraId="365FE34B"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Figure 2 demonstrates how the protocol actually works end-to-end.</w:t>
      </w:r>
    </w:p>
    <w:p w14:paraId="179F7596" w14:textId="77777777" w:rsidR="008F0D00" w:rsidRPr="003543E2" w:rsidRDefault="00E46497" w:rsidP="0059521E">
      <w:pPr>
        <w:spacing w:beforeLines="100" w:before="240" w:afterLines="100"/>
        <w:ind w:firstLine="0"/>
        <w:jc w:val="center"/>
        <w:rPr>
          <w:sz w:val="24"/>
          <w:szCs w:val="24"/>
          <w:lang w:bidi="en-US"/>
        </w:rPr>
      </w:pPr>
      <w:r>
        <w:rPr>
          <w:noProof/>
        </w:rPr>
        <w:lastRenderedPageBreak/>
        <w:drawing>
          <wp:inline distT="0" distB="0" distL="0" distR="0" wp14:anchorId="3B9AF53A" wp14:editId="42BE7E59">
            <wp:extent cx="4157345" cy="3263900"/>
            <wp:effectExtent l="19050" t="0" r="0" b="0"/>
            <wp:docPr id="13" name="Picture 3" descr="C:\Users\SUUSER\Documents\GitHub\worddoc\thesisImage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worddoc\thesisImages\reuse.png"/>
                    <pic:cNvPicPr>
                      <a:picLocks noChangeAspect="1" noChangeArrowheads="1"/>
                    </pic:cNvPicPr>
                  </pic:nvPicPr>
                  <pic:blipFill>
                    <a:blip r:embed="rId22"/>
                    <a:srcRect/>
                    <a:stretch>
                      <a:fillRect/>
                    </a:stretch>
                  </pic:blipFill>
                  <pic:spPr bwMode="auto">
                    <a:xfrm>
                      <a:off x="0" y="0"/>
                      <a:ext cx="4157345" cy="3263900"/>
                    </a:xfrm>
                    <a:prstGeom prst="rect">
                      <a:avLst/>
                    </a:prstGeom>
                    <a:noFill/>
                    <a:ln w="9525">
                      <a:noFill/>
                      <a:miter lim="800000"/>
                      <a:headEnd/>
                      <a:tailEnd/>
                    </a:ln>
                  </pic:spPr>
                </pic:pic>
              </a:graphicData>
            </a:graphic>
          </wp:inline>
        </w:drawing>
      </w:r>
    </w:p>
    <w:p w14:paraId="5B6EBDF4" w14:textId="77777777" w:rsidR="008F0D00" w:rsidRPr="00EE76A8" w:rsidRDefault="00540A82" w:rsidP="0059521E">
      <w:pPr>
        <w:spacing w:beforeLines="100" w:before="240" w:afterLines="100"/>
        <w:rPr>
          <w:rFonts w:ascii="Times New Roman" w:hAnsi="Times New Roman" w:cs="Helvetica"/>
          <w:sz w:val="24"/>
          <w:szCs w:val="24"/>
        </w:rPr>
      </w:pPr>
      <w:r>
        <w:rPr>
          <w:rFonts w:ascii="Times New Roman" w:hAnsi="Times New Roman" w:cs="Helvetica"/>
          <w:i/>
          <w:sz w:val="24"/>
          <w:szCs w:val="24"/>
        </w:rPr>
        <w:t>Reuse of Connection C</w:t>
      </w:r>
      <w:r w:rsidR="008F0D00" w:rsidRPr="00540A82">
        <w:rPr>
          <w:rFonts w:ascii="Times New Roman" w:hAnsi="Times New Roman" w:cs="Helvetica"/>
          <w:i/>
          <w:sz w:val="24"/>
          <w:szCs w:val="24"/>
        </w:rPr>
        <w:t>ard</w:t>
      </w:r>
      <w:r w:rsidR="008F0D00" w:rsidRPr="00EE76A8">
        <w:rPr>
          <w:rFonts w:ascii="Times New Roman" w:hAnsi="Times New Roman" w:cs="Helvetica"/>
          <w:sz w:val="24"/>
          <w:szCs w:val="24"/>
        </w:rPr>
        <w:t xml:space="preserve"> protocol is described below.</w:t>
      </w:r>
    </w:p>
    <w:p w14:paraId="427A17E7"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w:t>
      </w:r>
      <m:oMath>
        <m:r>
          <w:rPr>
            <w:rFonts w:ascii="Cambria Math" w:hAnsi="Cambria Math" w:cs="Helvetica"/>
            <w:sz w:val="24"/>
            <w:szCs w:val="24"/>
          </w:rPr>
          <m:t>alias</m:t>
        </m:r>
      </m:oMath>
      <w:r w:rsidRPr="00EE76A8">
        <w:rPr>
          <w:rFonts w:ascii="Times New Roman" w:hAnsi="Times New Roman" w:cs="Helvetica"/>
          <w:sz w:val="24"/>
          <w:szCs w:val="24"/>
        </w:rPr>
        <w:t xml:space="preserve"> using a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that</w:t>
      </w:r>
      <w:r w:rsidR="001F0B8E">
        <w:rPr>
          <w:rFonts w:ascii="Times New Roman" w:hAnsi="Times New Roman" w:cs="Helvetica"/>
          <w:sz w:val="24"/>
          <w:szCs w:val="24"/>
        </w:rPr>
        <w:t xml:space="preserve"> she </w:t>
      </w:r>
      <w:r w:rsidRPr="00EE76A8">
        <w:rPr>
          <w:rFonts w:ascii="Times New Roman" w:hAnsi="Times New Roman" w:cs="Helvetica"/>
          <w:sz w:val="24"/>
          <w:szCs w:val="24"/>
        </w:rPr>
        <w:t>generated.</w:t>
      </w:r>
    </w:p>
    <w:p w14:paraId="60F3BFB9"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⊕PA</m:t>
        </m:r>
      </m:oMath>
      <w:r w:rsidRPr="00EE76A8">
        <w:rPr>
          <w:rFonts w:ascii="Times New Roman" w:eastAsiaTheme="minorEastAsia" w:hAnsi="Times New Roman" w:cs="Helvetica"/>
          <w:i/>
          <w:sz w:val="24"/>
          <w:szCs w:val="24"/>
        </w:rPr>
        <w:t xml:space="preserve">, </w:t>
      </w:r>
      <w:r w:rsidR="006F13AB" w:rsidRPr="00EE76A8">
        <w:rPr>
          <w:rFonts w:ascii="Times New Roman" w:eastAsiaTheme="minorEastAsia" w:hAnsi="Times New Roman" w:cs="Helvetica"/>
          <w:sz w:val="24"/>
          <w:szCs w:val="24"/>
        </w:rPr>
        <w:t>Where</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stands for </w:t>
      </w:r>
      <w:r w:rsidRPr="00EE76A8">
        <w:rPr>
          <w:rFonts w:ascii="Times New Roman" w:eastAsiaTheme="minorEastAsia" w:hAnsi="Times New Roman" w:cs="Helvetica"/>
          <w:i/>
          <w:sz w:val="24"/>
          <w:szCs w:val="24"/>
        </w:rPr>
        <w:t>Previous Alias</w:t>
      </w:r>
      <w:r w:rsidRPr="00EE76A8">
        <w:rPr>
          <w:rFonts w:ascii="Times New Roman" w:eastAsiaTheme="minorEastAsia" w:hAnsi="Times New Roman" w:cs="Helvetica"/>
          <w:sz w:val="24"/>
          <w:szCs w:val="24"/>
        </w:rPr>
        <w:t xml:space="preserve"> of the client</w:t>
      </w:r>
    </w:p>
    <w:p w14:paraId="020F0F00"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forms a connection request and encrypts this connection request using TTP’s public key, with RSA-2048. </w:t>
      </w:r>
    </w:p>
    <w:p w14:paraId="16BF30F8"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m:oMathPara>
        <m:oMathParaPr>
          <m:jc m:val="left"/>
        </m:oMathPara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⊕PA∥</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m:rPr>
              <m:sty m:val="p"/>
            </m:rPr>
            <w:rPr>
              <w:rFonts w:ascii="Cambria Math" w:hAnsi="Cambria Math" w:cs="Helvetica"/>
              <w:sz w:val="24"/>
              <w:szCs w:val="24"/>
            </w:rPr>
            <m:t xml:space="preserve">) </m:t>
          </m:r>
        </m:oMath>
      </m:oMathPara>
    </w:p>
    <w:p w14:paraId="3FC655E4"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this </w:t>
      </w:r>
      <m:oMath>
        <m:r>
          <w:rPr>
            <w:rFonts w:ascii="Cambria Math" w:hAnsi="Cambria Math" w:cs="Helvetica"/>
            <w:sz w:val="24"/>
            <w:szCs w:val="24"/>
          </w:rPr>
          <m:t>CR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14:paraId="36D9D45C" w14:textId="77777777" w:rsidR="008F0D00" w:rsidRPr="00EE76A8" w:rsidRDefault="00F55441" w:rsidP="0059521E">
      <w:pPr>
        <w:pStyle w:val="ListParagraph"/>
        <w:numPr>
          <w:ilvl w:val="0"/>
          <w:numId w:val="14"/>
        </w:numPr>
        <w:spacing w:beforeLines="100" w:before="240" w:afterLines="100"/>
        <w:ind w:left="714" w:hanging="357"/>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receives</w:t>
      </w:r>
      <w:proofErr w:type="gramEnd"/>
      <w:r w:rsidR="008F0D00" w:rsidRPr="00EE76A8">
        <w:rPr>
          <w:rFonts w:ascii="Times New Roman" w:hAnsi="Times New Roman" w:cs="Helvetica"/>
          <w:sz w:val="24"/>
          <w:szCs w:val="24"/>
        </w:rPr>
        <w:t xml:space="preserve"> this connection request and relays it to the </w:t>
      </w:r>
      <m:oMath>
        <m:r>
          <w:rPr>
            <w:rFonts w:ascii="Cambria Math" w:hAnsi="Cambria Math" w:cs="Helvetica"/>
            <w:sz w:val="24"/>
            <w:szCs w:val="24"/>
          </w:rPr>
          <m:t>GW</m:t>
        </m:r>
      </m:oMath>
      <w:r w:rsidR="008F0D00" w:rsidRPr="00EE76A8">
        <w:rPr>
          <w:rFonts w:ascii="Times New Roman" w:hAnsi="Times New Roman" w:cs="Helvetica"/>
          <w:sz w:val="24"/>
          <w:szCs w:val="24"/>
        </w:rPr>
        <w:t xml:space="preserve"> through the mesh backbone. </w:t>
      </w:r>
    </w:p>
    <w:p w14:paraId="5DB4A0AA"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relays </w:t>
      </w:r>
      <m:oMath>
        <m:r>
          <w:rPr>
            <w:rFonts w:ascii="Cambria Math" w:hAnsi="Cambria Math" w:cs="Helvetica"/>
            <w:sz w:val="24"/>
            <w:szCs w:val="24"/>
          </w:rPr>
          <m:t>CR</m:t>
        </m:r>
      </m:oMath>
      <w:r w:rsidRPr="00EE76A8">
        <w:rPr>
          <w:rFonts w:ascii="Times New Roman" w:hAnsi="Times New Roman" w:cs="Helvetica"/>
          <w:sz w:val="24"/>
          <w:szCs w:val="24"/>
        </w:rPr>
        <w:t xml:space="preserve"> to the operator.</w:t>
      </w:r>
    </w:p>
    <w:p w14:paraId="75849264" w14:textId="77777777" w:rsidR="008F0D00" w:rsidRPr="00EE76A8" w:rsidRDefault="008F0D00" w:rsidP="0059521E">
      <w:pPr>
        <w:pStyle w:val="ListParagraph"/>
        <w:numPr>
          <w:ilvl w:val="0"/>
          <w:numId w:val="14"/>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m:oMath>
        <m:r>
          <w:rPr>
            <w:rFonts w:ascii="Cambria Math" w:eastAsiaTheme="minorEastAsia" w:hAnsi="Cambria Math" w:cs="Helvetica"/>
            <w:sz w:val="24"/>
            <w:szCs w:val="24"/>
          </w:rPr>
          <m:t>CR</m:t>
        </m:r>
      </m:oMath>
      <w:r w:rsidRPr="00EE76A8">
        <w:rPr>
          <w:rFonts w:ascii="Times New Roman" w:eastAsiaTheme="minorEastAsia" w:hAnsi="Times New Roman" w:cs="Helvetica"/>
          <w:sz w:val="24"/>
          <w:szCs w:val="24"/>
        </w:rPr>
        <w:t xml:space="preserve"> to TTP.</w:t>
      </w:r>
    </w:p>
    <w:p w14:paraId="79F0F119"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connection request (</w:t>
      </w:r>
      <m:oMath>
        <m:r>
          <w:rPr>
            <w:rFonts w:ascii="Cambria Math" w:hAnsi="Cambria Math" w:cs="Helvetica"/>
            <w:sz w:val="24"/>
            <w:szCs w:val="24"/>
          </w:rPr>
          <m:t>CR</m:t>
        </m:r>
      </m:oMath>
      <w:r w:rsidRPr="00EE76A8">
        <w:rPr>
          <w:rFonts w:ascii="Times New Roman" w:hAnsi="Times New Roman" w:cs="Helvetica"/>
          <w:sz w:val="24"/>
          <w:szCs w:val="24"/>
        </w:rPr>
        <w:t xml:space="preserve">) and decrypt it using its private key. </w:t>
      </w:r>
    </w:p>
    <w:p w14:paraId="2B5E4624" w14:textId="77777777" w:rsidR="008F0D00" w:rsidRPr="00EE76A8" w:rsidRDefault="00F55441" w:rsidP="0059521E">
      <w:pPr>
        <w:pStyle w:val="ListParagraph"/>
        <w:spacing w:beforeLines="100" w:before="240" w:afterLines="100"/>
        <w:rPr>
          <w:rFonts w:ascii="Cambria Math" w:eastAsiaTheme="minorEastAsia" w:hAnsi="Cambria Math" w:cs="Helvetica"/>
          <w:sz w:val="24"/>
          <w:szCs w:val="24"/>
          <w:oMath/>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m:oMathPara>
    </w:p>
    <w:p w14:paraId="5AB5A8DF"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start over the protocol if necessary.</w:t>
      </w:r>
    </w:p>
    <w:p w14:paraId="061C4C08"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069D7A4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checks </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 </w:t>
      </w:r>
      <m:oMath>
        <m:r>
          <w:rPr>
            <w:rFonts w:ascii="Cambria Math" w:eastAsiaTheme="minorEastAsia" w:hAnsi="Cambria Math" w:cs="Helvetica"/>
            <w:sz w:val="24"/>
            <w:szCs w:val="24"/>
          </w:rPr>
          <m:t>H</m:t>
        </m:r>
        <m:r>
          <w:rPr>
            <w:rFonts w:ascii="Cambria Math" w:eastAsiaTheme="minorEastAsia" w:hAnsi="Cambria Math" w:cs="Helvetica"/>
            <w:sz w:val="24"/>
            <w:szCs w:val="24"/>
            <w:vertAlign w:val="subscript"/>
          </w:rPr>
          <m:t>i</m:t>
        </m:r>
      </m:oMath>
      <w:r w:rsidRPr="00EE76A8">
        <w:rPr>
          <w:rFonts w:ascii="Times New Roman" w:eastAsiaTheme="minorEastAsia" w:hAnsi="Times New Roman" w:cs="Helvetica"/>
          <w:sz w:val="24"/>
          <w:szCs w:val="24"/>
        </w:rPr>
        <w:t>association and stores</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xml:space="preserve"> (i.e. the new alias)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w:t>
      </w:r>
    </w:p>
    <w:p w14:paraId="6269493D"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It computes</w:t>
      </w:r>
      <m:oMath>
        <m:r>
          <w:rPr>
            <w:rFonts w:ascii="Cambria Math" w:eastAsiaTheme="minorEastAsia" w:hAnsi="Cambria Math" w:cs="Helvetica"/>
            <w:sz w:val="24"/>
            <w:szCs w:val="24"/>
          </w:rPr>
          <m:t xml:space="preserve"> 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PR-TPP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7C2B99A0"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operator.</w:t>
      </w:r>
    </w:p>
    <w:p w14:paraId="2FB1819E"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47C652D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lastRenderedPageBreak/>
        <w:t>It gets</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and </w:t>
      </w:r>
      <m:oMath>
        <m:r>
          <w:rPr>
            <w:rFonts w:ascii="Cambria Math" w:eastAsiaTheme="minorEastAsia" w:hAnsi="Cambria Math" w:cs="Helvetica"/>
            <w:sz w:val="24"/>
            <w:szCs w:val="24"/>
          </w:rPr>
          <m:t>H</m:t>
        </m:r>
        <m:r>
          <w:rPr>
            <w:rFonts w:ascii="Cambria Math" w:eastAsiaTheme="minorEastAsia" w:hAnsi="Cambria Math" w:cs="Helvetica"/>
            <w:sz w:val="24"/>
            <w:szCs w:val="24"/>
            <w:vertAlign w:val="subscript"/>
          </w:rPr>
          <m:t>i</m:t>
        </m:r>
      </m:oMath>
      <w:r w:rsidRPr="00EE76A8">
        <w:rPr>
          <w:rFonts w:ascii="Times New Roman" w:eastAsiaTheme="minorEastAsia" w:hAnsi="Times New Roman" w:cs="Helvetica"/>
          <w:sz w:val="24"/>
          <w:szCs w:val="24"/>
        </w:rPr>
        <w:t xml:space="preserve">, stores these values. </w:t>
      </w:r>
    </w:p>
    <w:p w14:paraId="1E6567D7"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14:paraId="334D5323" w14:textId="77777777" w:rsidR="008F0D00" w:rsidRPr="00EE76A8" w:rsidRDefault="008F0D00" w:rsidP="0059521E">
      <w:pPr>
        <w:pStyle w:val="ListParagraph"/>
        <w:numPr>
          <w:ilvl w:val="0"/>
          <w:numId w:val="14"/>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vertAlign w:val="subscript"/>
          </w:rPr>
          <m:t>GW</m:t>
        </m:r>
      </m:oMath>
      <w:proofErr w:type="gramStart"/>
      <w:r w:rsidRPr="00EE76A8">
        <w:rPr>
          <w:rFonts w:ascii="Times New Roman" w:hAnsi="Times New Roman" w:cs="Helvetica"/>
          <w:sz w:val="24"/>
          <w:szCs w:val="24"/>
        </w:rPr>
        <w:t>receives</w:t>
      </w:r>
      <m:oMath>
        <m:r>
          <w:rPr>
            <w:rFonts w:ascii="Cambria Math" w:hAnsi="Cambria Math" w:cs="Helvetica"/>
            <w:sz w:val="24"/>
            <w:szCs w:val="24"/>
          </w:rPr>
          <m:t>RP</m:t>
        </m:r>
      </m:oMath>
      <w:proofErr w:type="gramEnd"/>
      <w:r w:rsidRPr="00EE76A8">
        <w:rPr>
          <w:rFonts w:ascii="Times New Roman" w:hAnsi="Times New Roman" w:cs="Helvetica"/>
          <w:sz w:val="24"/>
          <w:szCs w:val="24"/>
        </w:rPr>
        <w:t xml:space="preserve"> and verifies the signature using public key of TTP.</w:t>
      </w:r>
    </w:p>
    <w:p w14:paraId="387B29C0"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sz w:val="24"/>
                <w:szCs w:val="24"/>
              </w:rPr>
            </m:ctrlPr>
          </m:sSubPr>
          <m:e>
            <m:r>
              <m:rPr>
                <m:sty m:val="p"/>
              </m:rPr>
              <w:rPr>
                <w:rFonts w:ascii="Cambria Math" w:hAnsi="Cambria Math" w:cs="Helvetica"/>
                <w:sz w:val="24"/>
                <w:szCs w:val="24"/>
              </w:rPr>
              <m:t>H</m:t>
            </m:r>
          </m:e>
          <m:sub>
            <m:r>
              <m:rPr>
                <m:sty m:val="p"/>
              </m:rPr>
              <w:rPr>
                <w:rFonts w:ascii="Cambria Math" w:hAnsi="Cambria Math" w:cs="Helvetica"/>
                <w:sz w:val="24"/>
                <w:szCs w:val="24"/>
              </w:rPr>
              <m:t>i</m:t>
            </m:r>
          </m:sub>
        </m:sSub>
      </m:oMath>
      <w:r w:rsidRPr="00EE76A8">
        <w:rPr>
          <w:rFonts w:ascii="Times New Roman" w:eastAsiaTheme="minorEastAsia" w:hAnsi="Times New Roman" w:cs="Helvetica"/>
          <w:sz w:val="24"/>
          <w:szCs w:val="24"/>
        </w:rPr>
        <w:t xml:space="preserve"> and store these values. </w:t>
      </w:r>
    </w:p>
    <w:p w14:paraId="67FD81E4"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vertAlign w:val="subscript"/>
          </w:rPr>
          <m:t>GW</m:t>
        </m:r>
      </m:oMath>
      <w:proofErr w:type="gramStart"/>
      <w:r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proofErr w:type="gramEnd"/>
      <w:r w:rsidRPr="00EE76A8">
        <w:rPr>
          <w:rFonts w:ascii="Times New Roman" w:eastAsiaTheme="minorEastAsia"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eastAsiaTheme="minorEastAsia" w:hAnsi="Times New Roman" w:cs="Helvetica"/>
          <w:sz w:val="24"/>
          <w:szCs w:val="24"/>
        </w:rPr>
        <w:t>.</w:t>
      </w:r>
    </w:p>
    <w:p w14:paraId="036CEB30" w14:textId="77777777" w:rsidR="008F0D00" w:rsidRPr="00EE76A8" w:rsidRDefault="00F55441" w:rsidP="0059521E">
      <w:pPr>
        <w:pStyle w:val="ListParagraph"/>
        <w:numPr>
          <w:ilvl w:val="0"/>
          <w:numId w:val="1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receives</w:t>
      </w:r>
      <m:oMath>
        <m:r>
          <w:rPr>
            <w:rFonts w:ascii="Cambria Math" w:hAnsi="Cambria Math" w:cs="Helvetica"/>
            <w:sz w:val="24"/>
            <w:szCs w:val="24"/>
          </w:rPr>
          <m:t>RP</m:t>
        </m:r>
      </m:oMath>
      <w:proofErr w:type="gramEnd"/>
      <w:r w:rsidR="008F0D00" w:rsidRPr="00EE76A8">
        <w:rPr>
          <w:rFonts w:ascii="Times New Roman" w:hAnsi="Times New Roman" w:cs="Helvetica"/>
          <w:sz w:val="24"/>
          <w:szCs w:val="24"/>
        </w:rPr>
        <w:t xml:space="preserve"> and verifies the signature using public key of TTP.</w:t>
      </w:r>
    </w:p>
    <w:p w14:paraId="04873E5F"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sz w:val="24"/>
                <w:szCs w:val="24"/>
              </w:rPr>
            </m:ctrlPr>
          </m:sSubPr>
          <m:e>
            <m:r>
              <m:rPr>
                <m:sty m:val="p"/>
              </m:rPr>
              <w:rPr>
                <w:rFonts w:ascii="Cambria Math" w:hAnsi="Cambria Math" w:cs="Helvetica"/>
                <w:sz w:val="24"/>
                <w:szCs w:val="24"/>
              </w:rPr>
              <m:t>H</m:t>
            </m:r>
          </m:e>
          <m:sub>
            <m:r>
              <m:rPr>
                <m:sty m:val="p"/>
              </m:rPr>
              <w:rPr>
                <w:rFonts w:ascii="Cambria Math" w:hAnsi="Cambria Math" w:cs="Helvetica"/>
                <w:sz w:val="24"/>
                <w:szCs w:val="24"/>
              </w:rPr>
              <m:t>i</m:t>
            </m:r>
          </m:sub>
        </m:sSub>
      </m:oMath>
      <w:r w:rsidRPr="00EE76A8">
        <w:rPr>
          <w:rFonts w:ascii="Times New Roman" w:eastAsiaTheme="minorEastAsia" w:hAnsi="Times New Roman" w:cs="Helvetica"/>
          <w:sz w:val="24"/>
          <w:szCs w:val="24"/>
        </w:rPr>
        <w:t xml:space="preserve"> and store these values. </w:t>
      </w:r>
    </w:p>
    <w:p w14:paraId="53708340" w14:textId="77777777" w:rsidR="008F0D00" w:rsidRPr="00EE76A8" w:rsidRDefault="00F55441" w:rsidP="0059521E">
      <w:pPr>
        <w:pStyle w:val="ListParagraph"/>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AP</m:t>
            </m:r>
          </m:e>
          <m:sub>
            <m:r>
              <w:rPr>
                <w:rFonts w:ascii="Cambria Math" w:hAnsi="Cambria Math" w:cs="Helvetica"/>
                <w:sz w:val="24"/>
                <w:szCs w:val="24"/>
                <w:vertAlign w:val="subscript"/>
              </w:rPr>
              <m:t>s</m:t>
            </m:r>
          </m:sub>
        </m:sSub>
      </m:oMath>
      <w:proofErr w:type="gramStart"/>
      <w:r w:rsidR="008F0D00"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proofErr w:type="gramEnd"/>
      <w:r w:rsidR="008F0D00" w:rsidRPr="00EE76A8">
        <w:rPr>
          <w:rFonts w:ascii="Times New Roman" w:eastAsiaTheme="minorEastAsia" w:hAnsi="Times New Roman" w:cs="Helvetica"/>
          <w:sz w:val="24"/>
          <w:szCs w:val="24"/>
        </w:rPr>
        <w:t xml:space="preserve"> to the client.</w:t>
      </w:r>
    </w:p>
    <w:p w14:paraId="1E6805B2"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gets </w:t>
      </w:r>
      <m:oMath>
        <m:r>
          <w:rPr>
            <w:rFonts w:ascii="Cambria Math" w:hAnsi="Cambria Math" w:cs="Helvetica"/>
            <w:sz w:val="24"/>
            <w:szCs w:val="24"/>
          </w:rPr>
          <m:t>RP</m:t>
        </m:r>
      </m:oMath>
      <w:r w:rsidRPr="00EE76A8">
        <w:rPr>
          <w:rFonts w:ascii="Times New Roman" w:hAnsi="Times New Roman" w:cs="Helvetica"/>
          <w:sz w:val="24"/>
          <w:szCs w:val="24"/>
        </w:rPr>
        <w:t xml:space="preserve"> and understands that</w:t>
      </w:r>
      <w:r w:rsidR="001F0B8E">
        <w:rPr>
          <w:rFonts w:ascii="Times New Roman" w:hAnsi="Times New Roman" w:cs="Helvetica"/>
          <w:sz w:val="24"/>
          <w:szCs w:val="24"/>
        </w:rPr>
        <w:t xml:space="preserve"> she </w:t>
      </w:r>
      <w:r w:rsidRPr="00EE76A8">
        <w:rPr>
          <w:rFonts w:ascii="Times New Roman" w:hAnsi="Times New Roman" w:cs="Helvetica"/>
          <w:sz w:val="24"/>
          <w:szCs w:val="24"/>
        </w:rPr>
        <w:t xml:space="preserve">is authenticated to get service. </w:t>
      </w:r>
    </w:p>
    <w:p w14:paraId="17AF302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36D7A56F" w14:textId="77777777" w:rsidR="008F0D00" w:rsidRPr="00D8106F" w:rsidRDefault="008F0D00" w:rsidP="0059521E">
      <w:pPr>
        <w:pStyle w:val="Heading2"/>
        <w:spacing w:beforeLines="100" w:before="240" w:afterLines="100"/>
        <w:rPr>
          <w:lang w:bidi="en-US"/>
        </w:rPr>
      </w:pPr>
      <w:bookmarkStart w:id="17" w:name="_Toc343721040"/>
      <w:r w:rsidRPr="00D8106F">
        <w:rPr>
          <w:lang w:bidi="en-US"/>
        </w:rPr>
        <w:t>5.3 Access Point Authentication</w:t>
      </w:r>
      <w:bookmarkEnd w:id="17"/>
    </w:p>
    <w:p w14:paraId="09F2559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After authentication processes of the client with the TTP, a second authentication step begins. Client and access point will mutually authenticate each other for safe communication.</w:t>
      </w:r>
    </w:p>
    <w:p w14:paraId="30C93EA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Figure 3 describes the protocol briefly.</w:t>
      </w:r>
    </w:p>
    <w:p w14:paraId="3375F94B" w14:textId="77777777" w:rsidR="008F0D00" w:rsidRPr="003543E2" w:rsidRDefault="00567447" w:rsidP="0059521E">
      <w:pPr>
        <w:spacing w:beforeLines="100" w:before="240" w:afterLines="100"/>
        <w:ind w:firstLine="0"/>
        <w:jc w:val="center"/>
        <w:rPr>
          <w:sz w:val="24"/>
          <w:szCs w:val="24"/>
          <w:lang w:bidi="en-US"/>
        </w:rPr>
      </w:pPr>
      <w:r w:rsidRPr="00567447">
        <w:rPr>
          <w:noProof/>
          <w:sz w:val="24"/>
          <w:szCs w:val="24"/>
        </w:rPr>
        <w:drawing>
          <wp:inline distT="0" distB="0" distL="0" distR="0" wp14:anchorId="2101F2BA" wp14:editId="62C98D9A">
            <wp:extent cx="2362200" cy="1323975"/>
            <wp:effectExtent l="19050" t="0" r="0" b="0"/>
            <wp:docPr id="14" name="Picture 2" descr="C:\Users\SUUSER\Desktop\paper images\protocols\accesspointauth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protocols\accesspointauthNew.png"/>
                    <pic:cNvPicPr>
                      <a:picLocks noChangeAspect="1" noChangeArrowheads="1"/>
                    </pic:cNvPicPr>
                  </pic:nvPicPr>
                  <pic:blipFill>
                    <a:blip r:embed="rId23"/>
                    <a:srcRect/>
                    <a:stretch>
                      <a:fillRect/>
                    </a:stretch>
                  </pic:blipFill>
                  <pic:spPr bwMode="auto">
                    <a:xfrm>
                      <a:off x="0" y="0"/>
                      <a:ext cx="2362200" cy="1323975"/>
                    </a:xfrm>
                    <a:prstGeom prst="rect">
                      <a:avLst/>
                    </a:prstGeom>
                    <a:noFill/>
                    <a:ln w="9525">
                      <a:noFill/>
                      <a:miter lim="800000"/>
                      <a:headEnd/>
                      <a:tailEnd/>
                    </a:ln>
                  </pic:spPr>
                </pic:pic>
              </a:graphicData>
            </a:graphic>
          </wp:inline>
        </w:drawing>
      </w:r>
    </w:p>
    <w:p w14:paraId="4FE97D8C"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AP</w:t>
      </w:r>
      <w:r w:rsidRPr="00EE76A8">
        <w:rPr>
          <w:rFonts w:ascii="Times New Roman" w:hAnsi="Times New Roman" w:cs="Helvetica"/>
          <w:sz w:val="24"/>
          <w:szCs w:val="24"/>
          <w:vertAlign w:val="subscript"/>
        </w:rPr>
        <w:t>S</w:t>
      </w:r>
      <w:r w:rsidRPr="00EE76A8">
        <w:rPr>
          <w:rFonts w:ascii="Times New Roman" w:hAnsi="Times New Roman" w:cs="Helvetica"/>
          <w:sz w:val="24"/>
          <w:szCs w:val="24"/>
        </w:rPr>
        <w:t xml:space="preserve"> authentication is described below.</w:t>
      </w:r>
    </w:p>
    <w:p w14:paraId="4B8252C1" w14:textId="77777777" w:rsidR="008F0D00" w:rsidRPr="00EE76A8" w:rsidRDefault="00F55441" w:rsidP="0059521E">
      <w:pPr>
        <w:pStyle w:val="ListParagraph"/>
        <w:numPr>
          <w:ilvl w:val="0"/>
          <w:numId w:val="1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a challenge request to the client which started connection.</w:t>
      </w:r>
    </w:p>
    <w:p w14:paraId="61AD895B" w14:textId="77777777" w:rsidR="008F0D00" w:rsidRPr="00EE76A8" w:rsidRDefault="008F0D00" w:rsidP="0059521E">
      <w:pPr>
        <w:pStyle w:val="ListParagraph"/>
        <w:numPr>
          <w:ilvl w:val="0"/>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client receives this challenge request, it sends a 128 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
    <w:p w14:paraId="597B60B1" w14:textId="77777777" w:rsidR="008F0D00" w:rsidRPr="00EE76A8" w:rsidRDefault="008F0D00" w:rsidP="0059521E">
      <w:pPr>
        <w:pStyle w:val="ListParagraph"/>
        <w:numPr>
          <w:ilvl w:val="1"/>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drops the packet if it is not the </w:t>
      </w:r>
      <m:oMath>
        <m:r>
          <w:rPr>
            <w:rFonts w:ascii="Cambria Math" w:hAnsi="Cambria Math" w:cs="Helvetica"/>
            <w:sz w:val="24"/>
            <w:szCs w:val="24"/>
          </w:rPr>
          <m:t>AP</m:t>
        </m:r>
      </m:oMath>
      <w:r w:rsidRPr="00EE76A8">
        <w:rPr>
          <w:rFonts w:ascii="Times New Roman" w:hAnsi="Times New Roman" w:cs="Helvetica"/>
          <w:sz w:val="24"/>
          <w:szCs w:val="24"/>
        </w:rPr>
        <w:t xml:space="preserve"> that</w:t>
      </w:r>
      <w:r w:rsidR="001F0B8E">
        <w:rPr>
          <w:rFonts w:ascii="Times New Roman" w:hAnsi="Times New Roman" w:cs="Helvetica"/>
          <w:sz w:val="24"/>
          <w:szCs w:val="24"/>
        </w:rPr>
        <w:t xml:space="preserve"> she </w:t>
      </w:r>
      <w:r w:rsidRPr="00EE76A8">
        <w:rPr>
          <w:rFonts w:ascii="Times New Roman" w:hAnsi="Times New Roman" w:cs="Helvetica"/>
          <w:sz w:val="24"/>
          <w:szCs w:val="24"/>
        </w:rPr>
        <w:t>sent connection request.</w:t>
      </w:r>
    </w:p>
    <w:p w14:paraId="6D395112" w14:textId="77777777" w:rsidR="008F0D00" w:rsidRPr="00EE76A8" w:rsidRDefault="008F0D00" w:rsidP="0059521E">
      <w:pPr>
        <w:pStyle w:val="ListParagraph"/>
        <w:numPr>
          <w:ilvl w:val="1"/>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drops the packet if there was not any authentication request.</w:t>
      </w:r>
    </w:p>
    <w:p w14:paraId="4AE81986" w14:textId="77777777" w:rsidR="008F0D00" w:rsidRPr="00EE76A8" w:rsidRDefault="00F55441" w:rsidP="0059521E">
      <w:pPr>
        <w:pStyle w:val="ListParagraph"/>
        <w:numPr>
          <w:ilvl w:val="0"/>
          <w:numId w:val="1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hashes</w:t>
      </w:r>
      <w:proofErr w:type="gramEnd"/>
      <w:r w:rsidR="008F0D00" w:rsidRPr="00EE76A8">
        <w:rPr>
          <w:rFonts w:ascii="Times New Roman" w:hAnsi="Times New Roman" w:cs="Helvetica"/>
          <w:sz w:val="24"/>
          <w:szCs w:val="24"/>
        </w:rPr>
        <w:t xml:space="preserve"> this challenge, and uses relevant hash value (here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EE76A8">
        <w:rPr>
          <w:rFonts w:ascii="Times New Roman" w:eastAsiaTheme="minorEastAsia" w:hAnsi="Times New Roman" w:cs="Helvetica"/>
          <w:sz w:val="24"/>
          <w:szCs w:val="24"/>
        </w:rPr>
        <w:t xml:space="preserve">, but it could be any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8F0D00" w:rsidRPr="00EE76A8">
        <w:rPr>
          <w:rFonts w:ascii="Times New Roman" w:eastAsiaTheme="minorEastAsia" w:hAnsi="Times New Roman" w:cs="Helvetica"/>
          <w:sz w:val="24"/>
          <w:szCs w:val="24"/>
        </w:rPr>
        <w:t xml:space="preserve"> if the authentication protocol runs after the reuse of a connection card protocol</w:t>
      </w:r>
      <w:r w:rsidR="008F0D00" w:rsidRPr="00EE76A8">
        <w:rPr>
          <w:rFonts w:ascii="Times New Roman" w:hAnsi="Times New Roman" w:cs="Helvetica"/>
          <w:sz w:val="24"/>
          <w:szCs w:val="24"/>
        </w:rPr>
        <w:t xml:space="preserve">) as the key of </w:t>
      </w:r>
      <m:oMath>
        <m:r>
          <w:rPr>
            <w:rFonts w:ascii="Times New Roman" w:hAnsi="Times New Roman" w:cs="Helvetica"/>
            <w:sz w:val="24"/>
            <w:szCs w:val="24"/>
          </w:rPr>
          <m:t>H</m:t>
        </m:r>
        <m:r>
          <w:rPr>
            <w:rFonts w:ascii="Cambria Math" w:hAnsi="Cambria Math" w:cs="Helvetica"/>
            <w:sz w:val="24"/>
            <w:szCs w:val="24"/>
          </w:rPr>
          <m:t>MAC</m:t>
        </m:r>
      </m:oMath>
      <w:r w:rsidR="008F0D00" w:rsidRPr="00EE76A8">
        <w:rPr>
          <w:rFonts w:ascii="Times New Roman" w:hAnsi="Times New Roman" w:cs="Helvetica"/>
          <w:sz w:val="24"/>
          <w:szCs w:val="24"/>
        </w:rPr>
        <w:t>:</w:t>
      </w:r>
    </w:p>
    <w:p w14:paraId="4527F86E" w14:textId="77777777" w:rsidR="008F0D00" w:rsidRPr="00EE76A8" w:rsidRDefault="008F0D00" w:rsidP="0059521E">
      <w:pPr>
        <w:pStyle w:val="ListParagraph"/>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w:lastRenderedPageBreak/>
          <m:t>R=</m:t>
        </m:r>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sub>
        </m:sSub>
        <m:r>
          <w:rPr>
            <w:rFonts w:ascii="Cambria Math" w:hAnsi="Cambria Math" w:cs="Helvetica"/>
            <w:sz w:val="24"/>
            <w:szCs w:val="24"/>
          </w:rPr>
          <m:t>(Challenge)</m:t>
        </m:r>
      </m:oMath>
      <w:r w:rsidRPr="00EE76A8">
        <w:rPr>
          <w:rFonts w:ascii="Times New Roman" w:hAnsi="Times New Roman" w:cs="Helvetica"/>
          <w:i/>
          <w:sz w:val="24"/>
          <w:szCs w:val="24"/>
        </w:rPr>
        <w:tab/>
      </w:r>
    </w:p>
    <w:p w14:paraId="29726A21" w14:textId="77777777" w:rsidR="008F0D00" w:rsidRPr="00EE76A8" w:rsidRDefault="00F55441"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response </w:t>
      </w:r>
      <m:oMath>
        <m:r>
          <w:rPr>
            <w:rFonts w:ascii="Cambria Math" w:hAnsi="Cambria Math" w:cs="Helvetica"/>
            <w:sz w:val="24"/>
            <w:szCs w:val="24"/>
          </w:rPr>
          <m:t>R</m:t>
        </m:r>
      </m:oMath>
      <w:r w:rsidR="008F0D00" w:rsidRPr="00EE76A8">
        <w:rPr>
          <w:rFonts w:ascii="Times New Roman" w:hAnsi="Times New Roman" w:cs="Helvetica"/>
          <w:sz w:val="24"/>
          <w:szCs w:val="24"/>
        </w:rPr>
        <w:t xml:space="preserve"> to the client.</w:t>
      </w:r>
    </w:p>
    <w:p w14:paraId="255E497C" w14:textId="77777777" w:rsidR="008F0D00" w:rsidRPr="00EE76A8" w:rsidRDefault="008F0D00" w:rsidP="0059521E">
      <w:pPr>
        <w:pStyle w:val="ListParagraph"/>
        <w:numPr>
          <w:ilvl w:val="0"/>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also HMACs the challenge and uses the stored </w:t>
      </w:r>
      <w:proofErr w:type="spellStart"/>
      <w:r w:rsidRPr="00EE76A8">
        <w:rPr>
          <w:rFonts w:ascii="Times New Roman" w:hAnsi="Times New Roman" w:cs="Helvetica"/>
          <w:sz w:val="24"/>
          <w:szCs w:val="24"/>
        </w:rPr>
        <w:t>hashvalue</w:t>
      </w:r>
      <w:proofErr w:type="spellEnd"/>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Pr="00EE76A8">
        <w:rPr>
          <w:rFonts w:ascii="Times New Roman" w:hAnsi="Times New Roman" w:cs="Helvetica"/>
          <w:sz w:val="24"/>
          <w:szCs w:val="24"/>
        </w:rPr>
        <w:t>) as the key. Then it compares the result with the one that access point sent.</w:t>
      </w:r>
    </w:p>
    <w:p w14:paraId="2D35D731"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If it is authenticated, client starts to use access point to get Internet service.</w:t>
      </w:r>
    </w:p>
    <w:p w14:paraId="058D2EAC" w14:textId="77777777" w:rsidR="008F0D00" w:rsidRPr="00D8106F" w:rsidRDefault="008F0D00" w:rsidP="0059521E">
      <w:pPr>
        <w:pStyle w:val="Heading2"/>
        <w:spacing w:beforeLines="100" w:before="240" w:afterLines="100"/>
        <w:rPr>
          <w:lang w:bidi="en-US"/>
        </w:rPr>
      </w:pPr>
      <w:bookmarkStart w:id="18" w:name="_Toc343721041"/>
      <w:r w:rsidRPr="00D8106F">
        <w:rPr>
          <w:lang w:bidi="en-US"/>
        </w:rPr>
        <w:t>5.4 Packet Transfer</w:t>
      </w:r>
      <w:bookmarkEnd w:id="18"/>
    </w:p>
    <w:p w14:paraId="144434FC" w14:textId="77777777" w:rsidR="008F0D00" w:rsidRPr="00EE76A8" w:rsidRDefault="008F0D00" w:rsidP="0059521E">
      <w:pPr>
        <w:pStyle w:val="Default"/>
        <w:spacing w:beforeLines="100" w:before="240" w:afterLines="100" w:line="276" w:lineRule="auto"/>
        <w:rPr>
          <w:rFonts w:ascii="Times New Roman" w:hAnsi="Times New Roman" w:cs="Helvetica"/>
          <w:sz w:val="24"/>
          <w:szCs w:val="24"/>
          <w:lang w:val="en-US"/>
        </w:rPr>
      </w:pPr>
      <w:r w:rsidRPr="00EE76A8">
        <w:rPr>
          <w:rFonts w:ascii="Times New Roman" w:hAnsi="Times New Roman" w:cs="Helvetica"/>
          <w:sz w:val="24"/>
          <w:szCs w:val="24"/>
          <w:lang w:val="en-US"/>
        </w:rPr>
        <w:t xml:space="preserve">After mutual authentication of client and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lang w:val="en-US"/>
        </w:rPr>
        <w:t>client starts to send packets as shown in Figure 4.</w:t>
      </w:r>
    </w:p>
    <w:p w14:paraId="17B15961" w14:textId="77777777" w:rsidR="008F0D00" w:rsidRPr="003543E2" w:rsidRDefault="00567447" w:rsidP="0059521E">
      <w:pPr>
        <w:spacing w:beforeLines="100" w:before="240" w:afterLines="100"/>
        <w:ind w:firstLine="0"/>
        <w:jc w:val="center"/>
        <w:rPr>
          <w:sz w:val="24"/>
          <w:szCs w:val="24"/>
          <w:lang w:bidi="en-US"/>
        </w:rPr>
      </w:pPr>
      <w:r w:rsidRPr="00567447">
        <w:rPr>
          <w:noProof/>
          <w:sz w:val="24"/>
          <w:szCs w:val="24"/>
        </w:rPr>
        <w:drawing>
          <wp:inline distT="0" distB="0" distL="0" distR="0" wp14:anchorId="694A4A73" wp14:editId="62170121">
            <wp:extent cx="3190875" cy="4219575"/>
            <wp:effectExtent l="19050" t="0" r="9525" b="0"/>
            <wp:docPr id="25" name="Picture 3" descr="C:\Users\SUUSER\Desktop\paper images\protocol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paper images\protocols\packetTransfer.png"/>
                    <pic:cNvPicPr>
                      <a:picLocks noChangeAspect="1" noChangeArrowheads="1"/>
                    </pic:cNvPicPr>
                  </pic:nvPicPr>
                  <pic:blipFill>
                    <a:blip r:embed="rId24"/>
                    <a:srcRect/>
                    <a:stretch>
                      <a:fillRect/>
                    </a:stretch>
                  </pic:blipFill>
                  <pic:spPr bwMode="auto">
                    <a:xfrm>
                      <a:off x="0" y="0"/>
                      <a:ext cx="3190875" cy="4219575"/>
                    </a:xfrm>
                    <a:prstGeom prst="rect">
                      <a:avLst/>
                    </a:prstGeom>
                    <a:noFill/>
                    <a:ln w="9525">
                      <a:noFill/>
                      <a:miter lim="800000"/>
                      <a:headEnd/>
                      <a:tailEnd/>
                    </a:ln>
                  </pic:spPr>
                </pic:pic>
              </a:graphicData>
            </a:graphic>
          </wp:inline>
        </w:drawing>
      </w:r>
    </w:p>
    <w:p w14:paraId="09BE89B3" w14:textId="77777777" w:rsidR="008F0D00" w:rsidRPr="00EE76A8" w:rsidRDefault="008F0D00" w:rsidP="0059521E">
      <w:pPr>
        <w:pStyle w:val="ListParagraph"/>
        <w:numPr>
          <w:ilvl w:val="0"/>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Before sending data packet, client sends next token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oMath>
      <w:r w:rsidRPr="00EE76A8">
        <w:rPr>
          <w:rFonts w:ascii="Times New Roman" w:hAnsi="Times New Roman" w:cs="Helvetica"/>
          <w:sz w:val="24"/>
          <w:szCs w:val="24"/>
        </w:rPr>
        <w:t xml:space="preserve"> first. (It causes client to spend one token for each connection session.)</w:t>
      </w:r>
    </w:p>
    <w:p w14:paraId="6DB558FD" w14:textId="77777777" w:rsidR="008F0D00" w:rsidRPr="00EE76A8" w:rsidRDefault="00F55441" w:rsidP="0059521E">
      <w:pPr>
        <w:pStyle w:val="ListParagraph"/>
        <w:numPr>
          <w:ilvl w:val="0"/>
          <w:numId w:val="1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gets</w:t>
      </w:r>
      <w:proofErr w:type="gramEnd"/>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EE76A8">
        <w:rPr>
          <w:rFonts w:ascii="Times New Roman" w:hAnsi="Times New Roman" w:cs="Helvetica"/>
          <w:sz w:val="24"/>
          <w:szCs w:val="24"/>
        </w:rPr>
        <w:t xml:space="preserve"> from the database. Remember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stored client’s alias and hash token in </w:t>
      </w:r>
      <w:r w:rsidR="008F0D00" w:rsidRPr="00EE76A8">
        <w:rPr>
          <w:rFonts w:ascii="Times New Roman" w:hAnsi="Times New Roman" w:cs="Helvetica"/>
          <w:i/>
          <w:sz w:val="24"/>
          <w:szCs w:val="24"/>
        </w:rPr>
        <w:t>Initial Authorization</w:t>
      </w:r>
      <w:r w:rsidR="008F0D00" w:rsidRPr="00EE76A8">
        <w:rPr>
          <w:rFonts w:ascii="Times New Roman" w:hAnsi="Times New Roman" w:cs="Helvetica"/>
          <w:sz w:val="24"/>
          <w:szCs w:val="24"/>
        </w:rPr>
        <w:t xml:space="preserve"> and </w:t>
      </w:r>
      <w:r w:rsidR="008F0D00" w:rsidRPr="00EE76A8">
        <w:rPr>
          <w:rFonts w:ascii="Times New Roman" w:hAnsi="Times New Roman" w:cs="Helvetica"/>
          <w:i/>
          <w:sz w:val="24"/>
          <w:szCs w:val="24"/>
        </w:rPr>
        <w:t>Reuse of a Connection Card</w:t>
      </w:r>
      <w:r w:rsidR="008F0D00" w:rsidRPr="00EE76A8">
        <w:rPr>
          <w:rFonts w:ascii="Times New Roman" w:hAnsi="Times New Roman" w:cs="Helvetica"/>
          <w:sz w:val="24"/>
          <w:szCs w:val="24"/>
        </w:rPr>
        <w:t xml:space="preserve"> protocols.</w:t>
      </w:r>
    </w:p>
    <w:p w14:paraId="6123CE41"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 Then:</w:t>
      </w:r>
    </w:p>
    <w:p w14:paraId="35AC86A1"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p>
    <w:p w14:paraId="36B5A15C"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If true sends acknowledgement (</w:t>
      </w:r>
      <m:oMath>
        <m:r>
          <w:rPr>
            <w:rFonts w:ascii="Cambria Math" w:hAnsi="Cambria Math" w:cs="Helvetica"/>
            <w:sz w:val="24"/>
            <w:szCs w:val="24"/>
          </w:rPr>
          <m:t>Ack</m:t>
        </m:r>
      </m:oMath>
      <w:r w:rsidRPr="00EE76A8">
        <w:rPr>
          <w:rFonts w:ascii="Times New Roman" w:hAnsi="Times New Roman" w:cs="Helvetica"/>
          <w:sz w:val="24"/>
          <w:szCs w:val="24"/>
        </w:rPr>
        <w:t xml:space="preserve">) toClient and updates currently used hash value as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oMath>
      <w:r w:rsidRPr="00EE76A8">
        <w:rPr>
          <w:rFonts w:ascii="Times New Roman" w:hAnsi="Times New Roman" w:cs="Helvetica"/>
          <w:sz w:val="24"/>
          <w:szCs w:val="24"/>
        </w:rPr>
        <w:t>.</w:t>
      </w:r>
    </w:p>
    <w:p w14:paraId="70FC1C36" w14:textId="77777777" w:rsidR="008F0D00" w:rsidRPr="00EE76A8" w:rsidRDefault="008F0D00" w:rsidP="0059521E">
      <w:pPr>
        <w:pStyle w:val="ListParagraph"/>
        <w:numPr>
          <w:ilvl w:val="0"/>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first </w:t>
      </w:r>
      <w:proofErr w:type="gramStart"/>
      <w:r w:rsidRPr="00EE76A8">
        <w:rPr>
          <w:rFonts w:ascii="Times New Roman" w:hAnsi="Times New Roman" w:cs="Helvetica"/>
          <w:sz w:val="24"/>
          <w:szCs w:val="24"/>
        </w:rPr>
        <w:t>1024 byte</w:t>
      </w:r>
      <w:proofErr w:type="gramEnd"/>
      <w:r w:rsidRPr="00EE76A8">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EE76A8">
        <w:rPr>
          <w:rFonts w:ascii="Times New Roman" w:hAnsi="Times New Roman" w:cs="Helvetica"/>
          <w:sz w:val="24"/>
          <w:szCs w:val="24"/>
        </w:rPr>
        <w:t>.</w:t>
      </w:r>
    </w:p>
    <w:p w14:paraId="12D34300" w14:textId="77777777" w:rsidR="008F0D00" w:rsidRPr="00EE76A8" w:rsidRDefault="00F55441" w:rsidP="0059521E">
      <w:pPr>
        <w:pStyle w:val="ListParagraph"/>
        <w:numPr>
          <w:ilvl w:val="0"/>
          <w:numId w:val="16"/>
        </w:numPr>
        <w:spacing w:beforeLines="100" w:before="240" w:afterLines="100"/>
        <w:rPr>
          <w:rFonts w:ascii="Times New Roman"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proofErr w:type="gramStart"/>
      <w:r w:rsidR="008F0D00" w:rsidRPr="00EE76A8">
        <w:rPr>
          <w:rFonts w:ascii="Times New Roman" w:hAnsi="Times New Roman" w:cs="Helvetica"/>
          <w:sz w:val="24"/>
          <w:szCs w:val="24"/>
        </w:rPr>
        <w:t>serves</w:t>
      </w:r>
      <w:proofErr w:type="gramEnd"/>
      <w:r w:rsidR="008F0D00" w:rsidRPr="00EE76A8">
        <w:rPr>
          <w:rFonts w:ascii="Times New Roman" w:hAnsi="Times New Roman" w:cs="Helvetica"/>
          <w:sz w:val="24"/>
          <w:szCs w:val="24"/>
        </w:rPr>
        <w:t xml:space="preserve"> the client without wanting any other hash token for a predefined value. This value depends on the operator. </w:t>
      </w:r>
    </w:p>
    <w:p w14:paraId="4DBE0262"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Every time client sends data packets access point will update the amount of service the user got. </w:t>
      </w:r>
    </w:p>
    <w:p w14:paraId="0D6E49F6"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Whenever service amount value passes the predefined threshold client will send the next hash token.</w:t>
      </w:r>
    </w:p>
    <w:p w14:paraId="5B182C78" w14:textId="77777777" w:rsidR="008F0D00" w:rsidRPr="00D8106F" w:rsidRDefault="008F0D00" w:rsidP="0059521E">
      <w:pPr>
        <w:pStyle w:val="Heading2"/>
        <w:spacing w:beforeLines="100" w:before="240" w:afterLines="100"/>
      </w:pPr>
      <w:bookmarkStart w:id="19" w:name="_Toc343721042"/>
      <w:r w:rsidRPr="00D8106F">
        <w:t>5.5 Changing Alias</w:t>
      </w:r>
      <w:bookmarkEnd w:id="19"/>
    </w:p>
    <w:p w14:paraId="496EEA15"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We achieve anonymity property by using aliases, but tricky part here is achieving unlinkability. We have to change aliases on a basis that an adversary, who knows a certain client’s alias, could not be able to trace client’s activity on his home network, and also could not trace his movements among the operators or access points.</w:t>
      </w:r>
    </w:p>
    <w:p w14:paraId="3F171673"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To be able to change alias in a safe way, we have to communicate with TTP but we do not want to bother TTP very often because that would slow down the entire operation due to extra delays caused. That’s why we make use of periodic timer value to make sure that access points would ask clients for new aliases after a certain period of time. Attackers or access points themselves would know that aliases are changed but would not know the mapping between old aliases and the new ones. Such a protocol is also used in Mix Networks [7].</w:t>
      </w:r>
    </w:p>
    <w:p w14:paraId="73C5060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this way, we prevent any type of attack that would aim to analyze network traffic of access points and examine connection requests. By passing the task of enforcing alias changing to the access points, we gain a more generalized control over the clients. No attacker would understand which client wanted to change his alias, because all the clients getting service from a particular access point have requested to change their aliases at that particular time.</w:t>
      </w:r>
    </w:p>
    <w:p w14:paraId="68861D7A"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We need to keep actual change alias operation on the client, because client and the TTP should be the only ones who know association between an alias and a client’s </w:t>
      </w:r>
      <m:oMath>
        <m:r>
          <w:rPr>
            <w:rFonts w:ascii="Cambria Math" w:hAnsi="Cambria Math" w:cs="Helvetica"/>
            <w:sz w:val="24"/>
            <w:szCs w:val="24"/>
          </w:rPr>
          <m:t>SN</m:t>
        </m:r>
      </m:oMath>
      <w:r w:rsidRPr="00EE76A8">
        <w:rPr>
          <w:rFonts w:ascii="Times New Roman" w:hAnsi="Times New Roman" w:cs="Helvetica"/>
          <w:sz w:val="24"/>
          <w:szCs w:val="24"/>
        </w:rPr>
        <w:t>.</w:t>
      </w:r>
    </w:p>
    <w:p w14:paraId="7C25BBCA" w14:textId="77777777" w:rsidR="008F0D00" w:rsidRPr="003543E2" w:rsidRDefault="00B9123F" w:rsidP="0059521E">
      <w:pPr>
        <w:spacing w:beforeLines="100" w:before="240" w:afterLines="100"/>
        <w:ind w:firstLine="0"/>
        <w:jc w:val="center"/>
        <w:rPr>
          <w:sz w:val="24"/>
          <w:szCs w:val="24"/>
        </w:rPr>
      </w:pPr>
      <w:r>
        <w:rPr>
          <w:noProof/>
          <w:sz w:val="24"/>
          <w:szCs w:val="24"/>
        </w:rPr>
        <w:lastRenderedPageBreak/>
        <w:drawing>
          <wp:inline distT="0" distB="0" distL="0" distR="0" wp14:anchorId="279349A6" wp14:editId="587D260B">
            <wp:extent cx="4072255" cy="3348990"/>
            <wp:effectExtent l="19050" t="0" r="4445" b="0"/>
            <wp:docPr id="34" name="Picture 4" descr="C:\Users\SUUSER\Documents\GitHub\worddoc\thesisImage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cuments\GitHub\worddoc\thesisImages\changealias.png"/>
                    <pic:cNvPicPr>
                      <a:picLocks noChangeAspect="1" noChangeArrowheads="1"/>
                    </pic:cNvPicPr>
                  </pic:nvPicPr>
                  <pic:blipFill>
                    <a:blip r:embed="rId25"/>
                    <a:srcRect/>
                    <a:stretch>
                      <a:fillRect/>
                    </a:stretch>
                  </pic:blipFill>
                  <pic:spPr bwMode="auto">
                    <a:xfrm>
                      <a:off x="0" y="0"/>
                      <a:ext cx="4072255" cy="3348990"/>
                    </a:xfrm>
                    <a:prstGeom prst="rect">
                      <a:avLst/>
                    </a:prstGeom>
                    <a:noFill/>
                    <a:ln w="9525">
                      <a:noFill/>
                      <a:miter lim="800000"/>
                      <a:headEnd/>
                      <a:tailEnd/>
                    </a:ln>
                  </pic:spPr>
                </pic:pic>
              </a:graphicData>
            </a:graphic>
          </wp:inline>
        </w:drawing>
      </w:r>
    </w:p>
    <w:p w14:paraId="4EA238D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Changing Alias Protocol is shown in Figure 5 and described below.</w:t>
      </w:r>
    </w:p>
    <w:p w14:paraId="406C08CB"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continues to get service, in other words uses the </w:t>
      </w:r>
      <w:r w:rsidRPr="00EE76A8">
        <w:rPr>
          <w:rFonts w:ascii="Times New Roman" w:hAnsi="Times New Roman" w:cs="Helvetica"/>
          <w:i/>
          <w:sz w:val="24"/>
          <w:szCs w:val="24"/>
        </w:rPr>
        <w:t xml:space="preserve">Packet Transfer </w:t>
      </w:r>
      <w:r w:rsidRPr="00EE76A8">
        <w:rPr>
          <w:rFonts w:ascii="Times New Roman" w:hAnsi="Times New Roman" w:cs="Helvetica"/>
          <w:sz w:val="24"/>
          <w:szCs w:val="24"/>
        </w:rPr>
        <w:t>protocol.</w:t>
      </w:r>
    </w:p>
    <w:p w14:paraId="0B9A286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the Alias Change Timer value expires, Access Point broadcasts "Change Alias" command to all of its clients. This times value is a system parameter; typical value is a couple of hours. </w:t>
      </w:r>
    </w:p>
    <w:p w14:paraId="340D4E17"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receives "Change Alias" command.</w:t>
      </w:r>
    </w:p>
    <w:p w14:paraId="7D798B30"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alias by picking up a new random nonce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oMath>
      <w:r w:rsidRPr="00EE76A8">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EE76A8">
        <w:rPr>
          <w:rFonts w:ascii="Times New Roman" w:eastAsiaTheme="minorEastAsia" w:hAnsi="Times New Roman" w:cs="Helvetica"/>
          <w:color w:val="000000"/>
          <w:sz w:val="24"/>
          <w:szCs w:val="24"/>
          <w:shd w:val="clear" w:color="auto" w:fill="FFFFFF"/>
        </w:rPr>
        <w:t xml:space="preserve">, where </w:t>
      </w:r>
      <m:oMath>
        <m:r>
          <w:rPr>
            <w:rFonts w:ascii="Cambria Math" w:eastAsiaTheme="minorEastAsia" w:hAnsi="Cambria Math" w:cs="Helvetica"/>
            <w:color w:val="000000"/>
            <w:sz w:val="24"/>
            <w:szCs w:val="24"/>
            <w:shd w:val="clear" w:color="auto" w:fill="FFFFFF"/>
          </w:rPr>
          <m:t>NA</m:t>
        </m:r>
      </m:oMath>
      <w:r w:rsidRPr="00EE76A8">
        <w:rPr>
          <w:rFonts w:ascii="Times New Roman" w:eastAsiaTheme="minorEastAsia" w:hAnsi="Times New Roman" w:cs="Helvetica"/>
          <w:color w:val="000000"/>
          <w:sz w:val="24"/>
          <w:szCs w:val="24"/>
          <w:shd w:val="clear" w:color="auto" w:fill="FFFFFF"/>
        </w:rPr>
        <w:t xml:space="preserve"> is the new alias and </w:t>
      </w:r>
      <m:oMath>
        <m:r>
          <w:rPr>
            <w:rFonts w:ascii="Cambria Math" w:eastAsiaTheme="minorEastAsia" w:hAnsi="Cambria Math" w:cs="Helvetica"/>
            <w:color w:val="000000"/>
            <w:sz w:val="24"/>
            <w:szCs w:val="24"/>
            <w:shd w:val="clear" w:color="auto" w:fill="FFFFFF"/>
          </w:rPr>
          <m:t>PA</m:t>
        </m:r>
      </m:oMath>
      <w:r w:rsidRPr="00EE76A8">
        <w:rPr>
          <w:rFonts w:ascii="Times New Roman" w:eastAsiaTheme="minorEastAsia" w:hAnsi="Times New Roman" w:cs="Helvetica"/>
          <w:color w:val="000000"/>
          <w:sz w:val="24"/>
          <w:szCs w:val="24"/>
          <w:shd w:val="clear" w:color="auto" w:fill="FFFFFF"/>
        </w:rPr>
        <w:t xml:space="preserve"> is the previous alias</w:t>
      </w:r>
      <w:r w:rsidRPr="00EE76A8">
        <w:rPr>
          <w:rFonts w:ascii="Times New Roman" w:hAnsi="Times New Roman" w:cs="Helvetica"/>
          <w:sz w:val="24"/>
          <w:szCs w:val="24"/>
        </w:rPr>
        <w:t>.</w:t>
      </w:r>
    </w:p>
    <w:p w14:paraId="3ADDB18A" w14:textId="77777777" w:rsidR="008F0D00" w:rsidRPr="00EE76A8" w:rsidRDefault="008F0D00" w:rsidP="0059521E">
      <w:pPr>
        <w:pStyle w:val="ListParagraph"/>
        <w:spacing w:beforeLines="100" w:before="240" w:afterLines="100"/>
        <w:ind w:firstLine="556"/>
        <w:rPr>
          <w:rFonts w:ascii="Times New Roman" w:hAnsi="Times New Roman" w:cs="Helvetica"/>
          <w:sz w:val="24"/>
          <w:szCs w:val="24"/>
        </w:rPr>
      </w:pPr>
      <w:r w:rsidRPr="00EE76A8">
        <w:rPr>
          <w:rFonts w:ascii="Times New Roman" w:hAnsi="Times New Roman" w:cs="Helvetica"/>
          <w:sz w:val="24"/>
          <w:szCs w:val="24"/>
        </w:rPr>
        <w:t>Client forms a Change Alias Request (</w:t>
      </w:r>
      <m:oMath>
        <m:r>
          <w:rPr>
            <w:rFonts w:ascii="Cambria Math" w:hAnsi="Cambria Math" w:cs="Helvetica"/>
            <w:sz w:val="24"/>
            <w:szCs w:val="24"/>
          </w:rPr>
          <m:t>CAR</m:t>
        </m:r>
      </m:oMath>
      <w:r w:rsidRPr="00EE76A8">
        <w:rPr>
          <w:rFonts w:ascii="Times New Roman" w:hAnsi="Times New Roman" w:cs="Helvetica"/>
          <w:sz w:val="24"/>
          <w:szCs w:val="24"/>
        </w:rPr>
        <w:t>)</w:t>
      </w:r>
    </w:p>
    <w:p w14:paraId="65F0D3C5" w14:textId="77777777" w:rsidR="008F0D00" w:rsidRPr="00EE76A8" w:rsidRDefault="008F0D00" w:rsidP="0059521E">
      <w:pPr>
        <w:pStyle w:val="ListParagraph"/>
        <w:spacing w:beforeLines="100" w:before="240" w:afterLines="100"/>
        <w:rPr>
          <w:rFonts w:ascii="Times New Roman" w:hAnsi="Times New Roman" w:cs="Helvetica"/>
          <w:i/>
          <w:sz w:val="24"/>
          <w:szCs w:val="24"/>
          <w:vertAlign w:val="subscript"/>
        </w:rPr>
      </w:pPr>
      <m:oMathPara>
        <m:oMathParaPr>
          <m:jc m:val="left"/>
        </m:oMathPara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xml:space="preserve">⊕ PA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xml:space="preserve">||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vertAlign w:val="subscript"/>
                </w:rPr>
                <m:t>i</m:t>
              </m:r>
            </m:sub>
          </m:sSub>
          <m:r>
            <w:rPr>
              <w:rFonts w:ascii="Cambria Math" w:hAnsi="Cambria Math" w:cs="Helvetica"/>
              <w:sz w:val="24"/>
              <w:szCs w:val="24"/>
            </w:rPr>
            <m:t xml:space="preserve">) </m:t>
          </m:r>
        </m:oMath>
      </m:oMathPara>
    </w:p>
    <w:p w14:paraId="62F92832"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sends this </w:t>
      </w:r>
      <m:oMath>
        <m:r>
          <w:rPr>
            <w:rFonts w:ascii="Cambria Math" w:hAnsi="Cambria Math" w:cs="Helvetica"/>
            <w:sz w:val="24"/>
            <w:szCs w:val="24"/>
          </w:rPr>
          <m:t>CAR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14:paraId="0B87FB21" w14:textId="77777777" w:rsidR="008F0D00" w:rsidRPr="00EE76A8" w:rsidRDefault="00F55441" w:rsidP="0059521E">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receives</w:t>
      </w:r>
      <m:oMath>
        <m:r>
          <w:rPr>
            <w:rFonts w:ascii="Cambria Math" w:hAnsi="Cambria Math" w:cs="Helvetica"/>
            <w:sz w:val="24"/>
            <w:szCs w:val="24"/>
          </w:rPr>
          <m:t>CAR</m:t>
        </m:r>
      </m:oMath>
      <w:proofErr w:type="gramEnd"/>
      <w:r w:rsidR="008F0D00" w:rsidRPr="00EE76A8">
        <w:rPr>
          <w:rFonts w:ascii="Times New Roman" w:hAnsi="Times New Roman" w:cs="Helvetica"/>
          <w:sz w:val="24"/>
          <w:szCs w:val="24"/>
        </w:rPr>
        <w:t xml:space="preserve"> and relays it to the </w:t>
      </w:r>
      <m:oMath>
        <m:r>
          <w:rPr>
            <w:rFonts w:ascii="Cambria Math" w:hAnsi="Cambria Math" w:cs="Helvetica"/>
            <w:sz w:val="24"/>
            <w:szCs w:val="24"/>
          </w:rPr>
          <m:t>GW</m:t>
        </m:r>
      </m:oMath>
      <w:r w:rsidR="008F0D00" w:rsidRPr="00EE76A8">
        <w:rPr>
          <w:rFonts w:ascii="Times New Roman" w:hAnsi="Times New Roman" w:cs="Helvetica"/>
          <w:sz w:val="24"/>
          <w:szCs w:val="24"/>
        </w:rPr>
        <w:t xml:space="preserve"> via mesh backbone.</w:t>
      </w:r>
    </w:p>
    <w:p w14:paraId="7AB9E937"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forwards </w:t>
      </w:r>
      <m:oMath>
        <m:r>
          <w:rPr>
            <w:rFonts w:ascii="Cambria Math" w:hAnsi="Cambria Math" w:cs="Helvetica"/>
            <w:sz w:val="24"/>
            <w:szCs w:val="24"/>
          </w:rPr>
          <m:t>CAR</m:t>
        </m:r>
      </m:oMath>
      <w:r w:rsidRPr="00EE76A8">
        <w:rPr>
          <w:rFonts w:ascii="Times New Roman" w:hAnsi="Times New Roman" w:cs="Helvetica"/>
          <w:sz w:val="24"/>
          <w:szCs w:val="24"/>
        </w:rPr>
        <w:t xml:space="preserve"> to operator.</w:t>
      </w:r>
    </w:p>
    <w:p w14:paraId="4934E714" w14:textId="77777777" w:rsidR="008F0D00" w:rsidRPr="00EE76A8" w:rsidRDefault="008F0D00" w:rsidP="0059521E">
      <w:pPr>
        <w:pStyle w:val="ListParagraph"/>
        <w:numPr>
          <w:ilvl w:val="0"/>
          <w:numId w:val="1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m:oMath>
        <m:r>
          <w:rPr>
            <w:rFonts w:ascii="Cambria Math" w:eastAsiaTheme="minorEastAsia" w:hAnsi="Cambria Math" w:cs="Helvetica"/>
            <w:sz w:val="24"/>
            <w:szCs w:val="24"/>
          </w:rPr>
          <m:t>CAR</m:t>
        </m:r>
      </m:oMath>
      <w:r w:rsidRPr="00EE76A8">
        <w:rPr>
          <w:rFonts w:ascii="Times New Roman" w:eastAsiaTheme="minorEastAsia" w:hAnsi="Times New Roman" w:cs="Helvetica"/>
          <w:sz w:val="24"/>
          <w:szCs w:val="24"/>
        </w:rPr>
        <w:t xml:space="preserve"> to TTP.</w:t>
      </w:r>
    </w:p>
    <w:p w14:paraId="0D91CD19"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Change Alias Request (</w:t>
      </w:r>
      <m:oMath>
        <m:r>
          <w:rPr>
            <w:rFonts w:ascii="Cambria Math" w:hAnsi="Cambria Math" w:cs="Helvetica"/>
            <w:sz w:val="24"/>
            <w:szCs w:val="24"/>
          </w:rPr>
          <m:t>CAR</m:t>
        </m:r>
      </m:oMath>
      <w:r w:rsidRPr="00EE76A8">
        <w:rPr>
          <w:rFonts w:ascii="Times New Roman" w:hAnsi="Times New Roman" w:cs="Helvetica"/>
          <w:sz w:val="24"/>
          <w:szCs w:val="24"/>
        </w:rPr>
        <w:t xml:space="preserve">) and decrypts it using its private key. </w:t>
      </w:r>
    </w:p>
    <w:p w14:paraId="2D7601F6" w14:textId="77777777" w:rsidR="008F0D00" w:rsidRPr="00EE76A8" w:rsidRDefault="00F55441" w:rsidP="0059521E">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m:t>
          </m:r>
          <m:r>
            <w:rPr>
              <w:rFonts w:ascii="Cambria Math" w:eastAsiaTheme="minorEastAsia" w:hAnsi="Cambria Math" w:cs="Helvetica"/>
              <w:sz w:val="24"/>
              <w:szCs w:val="24"/>
            </w:rPr>
            <m:t>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m:oMathPara>
    </w:p>
    <w:p w14:paraId="233617F4"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for new alias'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uniqueness and starts over the protocol if not unique.</w:t>
      </w:r>
    </w:p>
    <w:p w14:paraId="6D41C075"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0E813A06"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lastRenderedPageBreak/>
        <w:t xml:space="preserve">It checks </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NA=N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m:t>
        </m:r>
        <w:proofErr w:type="gramStart"/>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w:t>
      </w:r>
      <w:proofErr w:type="gramEnd"/>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w:t>
      </w:r>
    </w:p>
    <w:p w14:paraId="0E9BB2DA"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oMath>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0629114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operator.</w:t>
      </w:r>
    </w:p>
    <w:p w14:paraId="70891148"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5568E959"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34CCCE47"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14:paraId="3012568E" w14:textId="77777777" w:rsidR="008F0D00" w:rsidRPr="00EE76A8" w:rsidRDefault="008F0D00" w:rsidP="0059521E">
      <w:pPr>
        <w:pStyle w:val="ListParagraph"/>
        <w:numPr>
          <w:ilvl w:val="0"/>
          <w:numId w:val="17"/>
        </w:numPr>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GW</m:t>
        </m:r>
      </m:oMath>
      <w:proofErr w:type="gramStart"/>
      <w:r w:rsidRPr="00EE76A8">
        <w:rPr>
          <w:rFonts w:ascii="Times New Roman" w:eastAsiaTheme="minorEastAsia" w:hAnsi="Times New Roman" w:cs="Helvetica"/>
          <w:sz w:val="24"/>
          <w:szCs w:val="24"/>
        </w:rPr>
        <w:t>receives</w:t>
      </w:r>
      <m:oMath>
        <m:r>
          <w:rPr>
            <w:rFonts w:ascii="Cambria Math" w:eastAsiaTheme="minorEastAsia" w:hAnsi="Cambria Math" w:cs="Helvetica"/>
            <w:sz w:val="24"/>
            <w:szCs w:val="24"/>
          </w:rPr>
          <m:t>RP</m:t>
        </m:r>
      </m:oMath>
      <w:proofErr w:type="gramEnd"/>
      <w:r w:rsidRPr="00EE76A8">
        <w:rPr>
          <w:rFonts w:ascii="Times New Roman" w:eastAsiaTheme="minorEastAsia" w:hAnsi="Times New Roman" w:cs="Helvetica"/>
          <w:sz w:val="24"/>
          <w:szCs w:val="24"/>
        </w:rPr>
        <w:t xml:space="preserve"> and verifies the signature using public key of TTP.</w:t>
      </w:r>
    </w:p>
    <w:p w14:paraId="4A8F5A7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w:t>
      </w:r>
      <w:r w:rsidRPr="00EE76A8">
        <w:rPr>
          <w:rFonts w:ascii="Times New Roman" w:hAnsi="Times New Roman" w:cs="Helvetica"/>
          <w:sz w:val="24"/>
          <w:szCs w:val="24"/>
        </w:rPr>
        <w:t>gets</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788EF2CD"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 xml:space="preserve">GW </m:t>
        </m:r>
      </m:oMath>
      <w:proofErr w:type="gramStart"/>
      <w:r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proofErr w:type="gramEnd"/>
      <w:r w:rsidRPr="00EE76A8">
        <w:rPr>
          <w:rFonts w:ascii="Times New Roman" w:eastAsiaTheme="minorEastAsia"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eastAsiaTheme="minorEastAsia" w:hAnsi="Times New Roman" w:cs="Helvetica"/>
          <w:sz w:val="24"/>
          <w:szCs w:val="24"/>
        </w:rPr>
        <w:t>.</w:t>
      </w:r>
    </w:p>
    <w:p w14:paraId="1F05A5AD" w14:textId="77777777" w:rsidR="008F0D00" w:rsidRPr="00EE76A8" w:rsidRDefault="00F55441" w:rsidP="0059521E">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receives</w:t>
      </w:r>
      <m:oMath>
        <m:r>
          <w:rPr>
            <w:rFonts w:ascii="Cambria Math" w:hAnsi="Cambria Math" w:cs="Helvetica"/>
            <w:sz w:val="24"/>
            <w:szCs w:val="24"/>
          </w:rPr>
          <m:t>RP</m:t>
        </m:r>
      </m:oMath>
      <w:proofErr w:type="gramEnd"/>
      <w:r w:rsidR="008F0D00" w:rsidRPr="00EE76A8">
        <w:rPr>
          <w:rFonts w:ascii="Times New Roman" w:hAnsi="Times New Roman" w:cs="Helvetica"/>
          <w:sz w:val="24"/>
          <w:szCs w:val="24"/>
        </w:rPr>
        <w:t xml:space="preserve"> and verifies the signature using public key of TTP.</w:t>
      </w:r>
    </w:p>
    <w:p w14:paraId="36B1936C"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It gets</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55716B34" w14:textId="77777777" w:rsidR="008F0D00" w:rsidRPr="00EE76A8" w:rsidRDefault="00F55441" w:rsidP="0059521E">
      <w:pPr>
        <w:pStyle w:val="ListParagraph"/>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proofErr w:type="gramStart"/>
      <w:r w:rsidR="008F0D00"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proofErr w:type="gramEnd"/>
      <w:r w:rsidR="008F0D00" w:rsidRPr="00EE76A8">
        <w:rPr>
          <w:rFonts w:ascii="Times New Roman" w:eastAsiaTheme="minorEastAsia" w:hAnsi="Times New Roman" w:cs="Helvetica"/>
          <w:sz w:val="24"/>
          <w:szCs w:val="24"/>
        </w:rPr>
        <w:t xml:space="preserve"> to the client.</w:t>
      </w:r>
    </w:p>
    <w:p w14:paraId="7B2A82FA"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gets the </w:t>
      </w:r>
      <m:oMath>
        <m:r>
          <w:rPr>
            <w:rFonts w:ascii="Cambria Math" w:hAnsi="Cambria Math" w:cs="Helvetica"/>
            <w:sz w:val="24"/>
            <w:szCs w:val="24"/>
          </w:rPr>
          <m:t>RP</m:t>
        </m:r>
      </m:oMath>
      <w:r w:rsidRPr="00EE76A8">
        <w:rPr>
          <w:rFonts w:ascii="Times New Roman" w:hAnsi="Times New Roman" w:cs="Helvetica"/>
          <w:sz w:val="24"/>
          <w:szCs w:val="24"/>
        </w:rPr>
        <w:t>.</w:t>
      </w:r>
    </w:p>
    <w:p w14:paraId="28EFAFE7"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decrypts it using TTP’s public key and update his last used hash value and new alias.</w:t>
      </w:r>
    </w:p>
    <w:p w14:paraId="0E3BE6C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2B11C43A" w14:textId="77777777" w:rsidR="008F0D00" w:rsidRPr="00D8106F" w:rsidRDefault="008F0D00" w:rsidP="0059521E">
      <w:pPr>
        <w:pStyle w:val="Heading2"/>
        <w:spacing w:beforeLines="100" w:before="240" w:afterLines="100"/>
      </w:pPr>
      <w:bookmarkStart w:id="20" w:name="_Toc343721043"/>
      <w:r w:rsidRPr="00D8106F">
        <w:t>5.6 Update Packets</w:t>
      </w:r>
      <w:bookmarkEnd w:id="20"/>
    </w:p>
    <w:p w14:paraId="63A1ADA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our usual flow, after authentication, access points do the accounting. Because of the fact that they keep the last alias and token of the client they are able to validate next token by performing hash operation to the token they kept and compare it with new coming hash token. But it is essential to send periodic updates to the operator. This is essential because we want to provide a seamless mobile communication, even when user steps out from one access point’s region to another’s. In this kind of situation, clients should authenticate themselves by showing themselves to gateway only. By doing that, we bypass operator and we can decrease authentication time significantly.</w:t>
      </w:r>
    </w:p>
    <w:p w14:paraId="4C90A010" w14:textId="77777777" w:rsidR="008F0D00" w:rsidRPr="003543E2" w:rsidRDefault="008F0D00" w:rsidP="0059521E">
      <w:pPr>
        <w:spacing w:beforeLines="100" w:before="240" w:afterLines="100"/>
        <w:rPr>
          <w:rFonts w:cs="Helvetica"/>
          <w:sz w:val="24"/>
          <w:szCs w:val="24"/>
        </w:rPr>
      </w:pPr>
      <w:r w:rsidRPr="00EE76A8">
        <w:rPr>
          <w:rFonts w:ascii="Times New Roman" w:hAnsi="Times New Roman" w:cs="Helvetica"/>
          <w:sz w:val="24"/>
          <w:szCs w:val="24"/>
        </w:rPr>
        <w:t xml:space="preserve">In order to use abovementioned protocol, gateways should be aware of client’s lastly used token and connection status. From security point of view, it would be ideal to update gateway entry at every time when </w:t>
      </w:r>
      <w:r w:rsidR="006F13AB" w:rsidRPr="00EE76A8">
        <w:rPr>
          <w:rFonts w:ascii="Times New Roman" w:hAnsi="Times New Roman" w:cs="Helvetica"/>
          <w:sz w:val="24"/>
          <w:szCs w:val="24"/>
        </w:rPr>
        <w:t>the client uses a new token</w:t>
      </w:r>
      <w:r w:rsidRPr="00EE76A8">
        <w:rPr>
          <w:rFonts w:ascii="Times New Roman" w:hAnsi="Times New Roman" w:cs="Helvetica"/>
          <w:sz w:val="24"/>
          <w:szCs w:val="24"/>
        </w:rPr>
        <w:t xml:space="preserve">. However, this would be very inefficient and would increase network traffic. That’s why we define threshold time values </w:t>
      </w:r>
      <w:r w:rsidRPr="00EE76A8">
        <w:rPr>
          <w:rFonts w:ascii="Times New Roman" w:hAnsi="Times New Roman" w:cs="Helvetica"/>
          <w:sz w:val="24"/>
          <w:szCs w:val="24"/>
        </w:rPr>
        <w:lastRenderedPageBreak/>
        <w:t>for access points and gateways. After passing this threshold time values, access points send update packets to gateways, and gateways send update packets to operator. This mechanism is depicted in Figure 6 and explained below.</w:t>
      </w:r>
    </w:p>
    <w:p w14:paraId="635953F6" w14:textId="77777777" w:rsidR="008F0D00" w:rsidRPr="003543E2" w:rsidRDefault="008F0D00" w:rsidP="0059521E">
      <w:pPr>
        <w:spacing w:beforeLines="100" w:before="240" w:afterLines="100"/>
        <w:ind w:firstLine="0"/>
        <w:jc w:val="center"/>
        <w:rPr>
          <w:sz w:val="24"/>
          <w:szCs w:val="24"/>
        </w:rPr>
      </w:pPr>
      <w:r w:rsidRPr="008F0D00">
        <w:rPr>
          <w:noProof/>
          <w:sz w:val="24"/>
          <w:szCs w:val="24"/>
        </w:rPr>
        <w:drawing>
          <wp:inline distT="0" distB="0" distL="0" distR="0" wp14:anchorId="54294B70" wp14:editId="4F3FE08D">
            <wp:extent cx="3190875" cy="2486025"/>
            <wp:effectExtent l="19050" t="0" r="9525" b="0"/>
            <wp:docPr id="8" name="Picture 4" descr="C:\Users\SUUSER\Desktop\paper images\protocol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paper images\protocols\updatePackets.png"/>
                    <pic:cNvPicPr>
                      <a:picLocks noChangeAspect="1" noChangeArrowheads="1"/>
                    </pic:cNvPicPr>
                  </pic:nvPicPr>
                  <pic:blipFill>
                    <a:blip r:embed="rId26"/>
                    <a:srcRect/>
                    <a:stretch>
                      <a:fillRect/>
                    </a:stretch>
                  </pic:blipFill>
                  <pic:spPr bwMode="auto">
                    <a:xfrm>
                      <a:off x="0" y="0"/>
                      <a:ext cx="3190875" cy="2486025"/>
                    </a:xfrm>
                    <a:prstGeom prst="rect">
                      <a:avLst/>
                    </a:prstGeom>
                    <a:noFill/>
                    <a:ln w="9525">
                      <a:noFill/>
                      <a:miter lim="800000"/>
                      <a:headEnd/>
                      <a:tailEnd/>
                    </a:ln>
                  </pic:spPr>
                </pic:pic>
              </a:graphicData>
            </a:graphic>
          </wp:inline>
        </w:drawing>
      </w:r>
    </w:p>
    <w:p w14:paraId="74F6EF83"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After client sends the first token</w:t>
      </w:r>
      <w:r w:rsidR="001F0B8E">
        <w:rPr>
          <w:rFonts w:ascii="Times New Roman" w:hAnsi="Times New Roman" w:cs="Helvetica"/>
          <w:sz w:val="24"/>
          <w:szCs w:val="24"/>
        </w:rPr>
        <w:t xml:space="preserve"> she </w:t>
      </w:r>
      <w:r w:rsidRPr="00EE76A8">
        <w:rPr>
          <w:rFonts w:ascii="Times New Roman" w:hAnsi="Times New Roman" w:cs="Helvetica"/>
          <w:sz w:val="24"/>
          <w:szCs w:val="24"/>
        </w:rPr>
        <w:t xml:space="preserve">uses, at the current session, access point starts to count the time passed. After </w:t>
      </w:r>
      <m:oMath>
        <m:r>
          <w:rPr>
            <w:rFonts w:ascii="Cambria Math" w:hAnsi="Cambria Math" w:cs="Helvetica"/>
            <w:sz w:val="24"/>
            <w:szCs w:val="24"/>
          </w:rPr>
          <m:t>t</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EE76A8">
        <w:rPr>
          <w:rFonts w:ascii="Times New Roman" w:hAnsi="Times New Roman" w:cs="Helvetica"/>
          <w:sz w:val="24"/>
          <w:szCs w:val="24"/>
        </w:rPr>
        <w:t xml:space="preserve"> is a system parameter), access point sends lastly used hash token to the relaying access points.</w:t>
      </w:r>
    </w:p>
    <w:p w14:paraId="404F6B0D"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Relaying access points forward the token to the gateway.</w:t>
      </w:r>
    </w:p>
    <w:p w14:paraId="41CAB24E"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 token and updates the client entry. Gateway updates the last used value for the token.</w:t>
      </w:r>
    </w:p>
    <w:p w14:paraId="18273959"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starts to count the time passed from the lastly arrived token. After </w:t>
      </w:r>
      <m:oMath>
        <m:r>
          <w:rPr>
            <w:rFonts w:ascii="Cambria Math" w:hAnsi="Cambria Math" w:cs="Helvetica"/>
            <w:sz w:val="24"/>
            <w:szCs w:val="24"/>
          </w:rPr>
          <m:t>k</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k</m:t>
        </m:r>
      </m:oMath>
      <w:r w:rsidRPr="00EE76A8">
        <w:rPr>
          <w:rFonts w:ascii="Times New Roman" w:hAnsi="Times New Roman" w:cs="Helvetica"/>
          <w:sz w:val="24"/>
          <w:szCs w:val="24"/>
        </w:rPr>
        <w:t xml:space="preserve"> is a system parameter), gateway sends lastly used token to the operator.</w:t>
      </w:r>
    </w:p>
    <w:p w14:paraId="33CFCB19"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receives the token from gateway and updates the client entry by changing the last used value attributes with the newly received token.</w:t>
      </w:r>
    </w:p>
    <w:p w14:paraId="45AF47A9" w14:textId="77777777" w:rsidR="008F0D00" w:rsidRPr="00D8106F" w:rsidRDefault="008F0D00" w:rsidP="0059521E">
      <w:pPr>
        <w:pStyle w:val="Heading2"/>
        <w:spacing w:beforeLines="100" w:before="240" w:afterLines="100"/>
      </w:pPr>
      <w:bookmarkStart w:id="21" w:name="_Toc343721044"/>
      <w:r w:rsidRPr="00D8106F">
        <w:t>5.7 Disconnection</w:t>
      </w:r>
      <w:bookmarkEnd w:id="21"/>
    </w:p>
    <w:p w14:paraId="705D0678"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To be able to run Reuse Connection Card Protocol, we have to establish proper disconnection. Our Update Packets protocol brings stability to the system in case of a connection interruption, but we assume that most of the users will be disconnecting from the operator using the disconnection protocol that we explain in this section and in Figure 7.</w:t>
      </w:r>
    </w:p>
    <w:p w14:paraId="3BCE0EE6"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These protocols are designed for the sake of operators, to make them aware of how many users they are serving at a point of time. That information will bring them the </w:t>
      </w:r>
      <w:r w:rsidRPr="00EE76A8">
        <w:rPr>
          <w:rFonts w:ascii="Times New Roman" w:hAnsi="Times New Roman" w:cs="Helvetica"/>
          <w:sz w:val="24"/>
          <w:szCs w:val="24"/>
        </w:rPr>
        <w:lastRenderedPageBreak/>
        <w:t>opportunity to organize their servers accordingly, deciding on their marketing strategies using traffic density, etc.</w:t>
      </w:r>
    </w:p>
    <w:p w14:paraId="6B1E5735" w14:textId="77777777" w:rsidR="008F0D00" w:rsidRPr="003543E2" w:rsidRDefault="000A5042" w:rsidP="0059521E">
      <w:pPr>
        <w:spacing w:beforeLines="100" w:before="240" w:afterLines="100"/>
        <w:ind w:firstLine="0"/>
        <w:jc w:val="center"/>
        <w:rPr>
          <w:sz w:val="24"/>
          <w:szCs w:val="24"/>
        </w:rPr>
      </w:pPr>
      <w:r>
        <w:rPr>
          <w:noProof/>
          <w:sz w:val="24"/>
          <w:szCs w:val="24"/>
        </w:rPr>
        <w:drawing>
          <wp:inline distT="0" distB="0" distL="0" distR="0" wp14:anchorId="60966B65" wp14:editId="05A2EA4C">
            <wp:extent cx="4152900" cy="3362325"/>
            <wp:effectExtent l="19050" t="0" r="0" b="0"/>
            <wp:docPr id="36" name="Picture 5" descr="C:\Users\SUUSER\Documents\GitHub\worddoc\thesisImage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cuments\GitHub\worddoc\thesisImages\disconnection.png"/>
                    <pic:cNvPicPr>
                      <a:picLocks noChangeAspect="1" noChangeArrowheads="1"/>
                    </pic:cNvPicPr>
                  </pic:nvPicPr>
                  <pic:blipFill>
                    <a:blip r:embed="rId27"/>
                    <a:srcRect/>
                    <a:stretch>
                      <a:fillRect/>
                    </a:stretch>
                  </pic:blipFill>
                  <pic:spPr bwMode="auto">
                    <a:xfrm>
                      <a:off x="0" y="0"/>
                      <a:ext cx="4152900" cy="3362325"/>
                    </a:xfrm>
                    <a:prstGeom prst="rect">
                      <a:avLst/>
                    </a:prstGeom>
                    <a:noFill/>
                    <a:ln w="9525">
                      <a:noFill/>
                      <a:miter lim="800000"/>
                      <a:headEnd/>
                      <a:tailEnd/>
                    </a:ln>
                  </pic:spPr>
                </pic:pic>
              </a:graphicData>
            </a:graphic>
          </wp:inline>
        </w:drawing>
      </w:r>
    </w:p>
    <w:p w14:paraId="06047B4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Disconnection protocol is shown in Figure 7 and described below.</w:t>
      </w:r>
      <w:r w:rsidRPr="00EE76A8">
        <w:rPr>
          <w:rFonts w:ascii="Times New Roman" w:hAnsi="Times New Roman" w:cs="Helvetica"/>
          <w:sz w:val="24"/>
          <w:szCs w:val="24"/>
        </w:rPr>
        <w:tab/>
      </w:r>
    </w:p>
    <w:p w14:paraId="74FAF3F0"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forms a disconnection request</w:t>
      </w:r>
    </w:p>
    <w:p w14:paraId="5A6D3C84" w14:textId="77777777" w:rsidR="008F0D00" w:rsidRPr="00EE76A8" w:rsidRDefault="008F0D00" w:rsidP="0059521E">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 xml:space="preserve"> || N)</m:t>
          </m:r>
        </m:oMath>
      </m:oMathPara>
    </w:p>
    <w:p w14:paraId="2BB77762"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Client sends it to the access point.</w:t>
      </w:r>
    </w:p>
    <w:p w14:paraId="386BC5DD"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Access Point receives </w:t>
      </w:r>
      <m:oMath>
        <m:r>
          <w:rPr>
            <w:rFonts w:ascii="Cambria Math" w:hAnsi="Cambria Math" w:cs="Helvetica"/>
            <w:sz w:val="24"/>
            <w:szCs w:val="24"/>
          </w:rPr>
          <m:t>DR</m:t>
        </m:r>
      </m:oMath>
      <w:r w:rsidRPr="00EE76A8">
        <w:rPr>
          <w:rFonts w:ascii="Times New Roman" w:hAnsi="Times New Roman" w:cs="Helvetica"/>
          <w:sz w:val="24"/>
          <w:szCs w:val="24"/>
        </w:rPr>
        <w:t xml:space="preserve"> and prepares itself to disconnect that particular client.</w:t>
      </w:r>
    </w:p>
    <w:p w14:paraId="19929245"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AP relays </w:t>
      </w:r>
      <m:oMath>
        <m:r>
          <w:rPr>
            <w:rFonts w:ascii="Cambria Math" w:hAnsi="Cambria Math" w:cs="Helvetica"/>
            <w:sz w:val="24"/>
            <w:szCs w:val="24"/>
          </w:rPr>
          <m:t>DR</m:t>
        </m:r>
      </m:oMath>
      <w:r w:rsidRPr="00EE76A8">
        <w:rPr>
          <w:rFonts w:ascii="Times New Roman" w:hAnsi="Times New Roman" w:cs="Helvetica"/>
          <w:sz w:val="24"/>
          <w:szCs w:val="24"/>
        </w:rPr>
        <w:t xml:space="preserve"> to the mesh backbone, to make it reach to the </w:t>
      </w:r>
      <m:oMath>
        <m:r>
          <w:rPr>
            <w:rFonts w:ascii="Cambria Math" w:hAnsi="Cambria Math" w:cs="Helvetica"/>
            <w:sz w:val="24"/>
            <w:szCs w:val="24"/>
          </w:rPr>
          <m:t>GW</m:t>
        </m:r>
      </m:oMath>
      <w:r w:rsidRPr="00EE76A8">
        <w:rPr>
          <w:rFonts w:ascii="Times New Roman" w:hAnsi="Times New Roman" w:cs="Helvetica"/>
          <w:sz w:val="24"/>
          <w:szCs w:val="24"/>
        </w:rPr>
        <w:t>.</w:t>
      </w:r>
    </w:p>
    <w:p w14:paraId="27021285"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proofErr w:type="gramStart"/>
      <w:r w:rsidRPr="00EE76A8">
        <w:rPr>
          <w:rFonts w:ascii="Times New Roman" w:hAnsi="Times New Roman" w:cs="Helvetica"/>
          <w:sz w:val="24"/>
          <w:szCs w:val="24"/>
        </w:rPr>
        <w:t>receives</w:t>
      </w:r>
      <w:proofErr w:type="gramEnd"/>
      <w:r w:rsidRPr="00EE76A8">
        <w:rPr>
          <w:rFonts w:ascii="Times New Roman" w:hAnsi="Times New Roman" w:cs="Helvetica"/>
          <w:sz w:val="24"/>
          <w:szCs w:val="24"/>
        </w:rPr>
        <w:t xml:space="preserve">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Operator.</w:t>
      </w:r>
    </w:p>
    <w:p w14:paraId="158D4DAA"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TTP.</w:t>
      </w:r>
    </w:p>
    <w:p w14:paraId="68E921F6"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Alias</m:t>
        </m:r>
      </m:oMath>
      <w:r w:rsidRPr="00EE76A8">
        <w:rPr>
          <w:rFonts w:ascii="Times New Roman"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EE76A8">
        <w:rPr>
          <w:rFonts w:ascii="Times New Roman" w:hAnsi="Times New Roman" w:cs="Helvetica"/>
          <w:sz w:val="24"/>
          <w:szCs w:val="24"/>
        </w:rPr>
        <w:t xml:space="preserve"> and this hash token; if the association holds, then it computes a disconnection acknowledgement (</w:t>
      </w:r>
      <m:oMath>
        <m:r>
          <w:rPr>
            <w:rFonts w:ascii="Cambria Math" w:hAnsi="Cambria Math" w:cs="Helvetica"/>
            <w:sz w:val="24"/>
            <w:szCs w:val="24"/>
          </w:rPr>
          <m:t>DA</m:t>
        </m:r>
      </m:oMath>
      <w:r w:rsidRPr="00EE76A8">
        <w:rPr>
          <w:rFonts w:ascii="Times New Roman" w:hAnsi="Times New Roman" w:cs="Helvetica"/>
          <w:sz w:val="24"/>
          <w:szCs w:val="24"/>
        </w:rPr>
        <w:t>).</w:t>
      </w:r>
    </w:p>
    <w:p w14:paraId="52C8C4D7" w14:textId="77777777" w:rsidR="008F0D00" w:rsidRPr="00EE76A8" w:rsidRDefault="008F0D00" w:rsidP="0059521E">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7B344A36"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TTP sends </w:t>
      </w:r>
      <m:oMath>
        <m:r>
          <w:rPr>
            <w:rFonts w:ascii="Cambria Math" w:hAnsi="Cambria Math" w:cs="Helvetica"/>
            <w:sz w:val="24"/>
            <w:szCs w:val="24"/>
          </w:rPr>
          <m:t>DA</m:t>
        </m:r>
      </m:oMath>
      <w:r w:rsidRPr="00EE76A8">
        <w:rPr>
          <w:rFonts w:ascii="Times New Roman" w:hAnsi="Times New Roman" w:cs="Helvetica"/>
          <w:sz w:val="24"/>
          <w:szCs w:val="24"/>
        </w:rPr>
        <w:t xml:space="preserve"> to Operator.</w:t>
      </w:r>
    </w:p>
    <w:p w14:paraId="200FFF37"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DA</m:t>
        </m:r>
      </m:oMath>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20BEB5BA"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Operator relays </w:t>
      </w:r>
      <m:oMath>
        <m:r>
          <w:rPr>
            <w:rFonts w:ascii="Cambria Math" w:hAnsi="Cambria Math" w:cs="Helvetica"/>
            <w:sz w:val="24"/>
            <w:szCs w:val="24"/>
          </w:rPr>
          <m:t>DA</m:t>
        </m:r>
      </m:oMath>
      <w:r w:rsidRPr="00EE76A8">
        <w:rPr>
          <w:rFonts w:ascii="Times New Roman" w:hAnsi="Times New Roman" w:cs="Helvetica"/>
          <w:sz w:val="24"/>
          <w:szCs w:val="24"/>
        </w:rPr>
        <w:t xml:space="preserve"> to </w:t>
      </w:r>
      <m:oMath>
        <m:r>
          <w:rPr>
            <w:rFonts w:ascii="Cambria Math" w:hAnsi="Cambria Math" w:cs="Helvetica"/>
            <w:sz w:val="24"/>
            <w:szCs w:val="24"/>
          </w:rPr>
          <m:t>GW</m:t>
        </m:r>
      </m:oMath>
      <w:r w:rsidRPr="00EE76A8">
        <w:rPr>
          <w:rFonts w:ascii="Times New Roman" w:hAnsi="Times New Roman" w:cs="Helvetica"/>
          <w:sz w:val="24"/>
          <w:szCs w:val="24"/>
        </w:rPr>
        <w:t>.</w:t>
      </w:r>
    </w:p>
    <w:p w14:paraId="4F4E64C1"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proofErr w:type="gramStart"/>
      <w:r w:rsidRPr="00EE76A8">
        <w:rPr>
          <w:rFonts w:ascii="Times New Roman" w:hAnsi="Times New Roman" w:cs="Helvetica"/>
          <w:sz w:val="24"/>
          <w:szCs w:val="24"/>
        </w:rPr>
        <w:t>receives</w:t>
      </w:r>
      <m:oMath>
        <m:r>
          <w:rPr>
            <w:rFonts w:ascii="Cambria Math" w:hAnsi="Cambria Math" w:cs="Helvetica"/>
            <w:sz w:val="24"/>
            <w:szCs w:val="24"/>
          </w:rPr>
          <m:t>DA</m:t>
        </m:r>
      </m:oMath>
      <w:proofErr w:type="gramEnd"/>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0D7C2532"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lastRenderedPageBreak/>
        <w:t xml:space="preserve">It relays </w:t>
      </w:r>
      <m:oMath>
        <m:r>
          <w:rPr>
            <w:rFonts w:ascii="Cambria Math" w:hAnsi="Cambria Math" w:cs="Helvetica"/>
            <w:sz w:val="24"/>
            <w:szCs w:val="24"/>
          </w:rPr>
          <m:t>DA</m:t>
        </m:r>
      </m:oMath>
      <w:r w:rsidRPr="00EE76A8">
        <w:rPr>
          <w:rFonts w:ascii="Times New Roman" w:hAnsi="Times New Roman" w:cs="Helvetica"/>
          <w:sz w:val="24"/>
          <w:szCs w:val="24"/>
        </w:rPr>
        <w:t xml:space="preserve"> to the mesh backbone.</w:t>
      </w:r>
    </w:p>
    <w:p w14:paraId="6EABA3E9"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Serving Access Point eventually gets the </w:t>
      </w:r>
      <m:oMath>
        <m:r>
          <w:rPr>
            <w:rFonts w:ascii="Cambria Math" w:hAnsi="Cambria Math" w:cs="Helvetica"/>
            <w:sz w:val="24"/>
            <w:szCs w:val="24"/>
          </w:rPr>
          <m:t>DA</m:t>
        </m:r>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 xml:space="preserve">verifies the signature on it and disconnects the particular </w:t>
      </w:r>
      <w:r w:rsidR="00E874D7" w:rsidRPr="00EE76A8">
        <w:rPr>
          <w:rFonts w:ascii="Times New Roman" w:hAnsi="Times New Roman" w:cs="Helvetica"/>
          <w:sz w:val="24"/>
          <w:szCs w:val="24"/>
        </w:rPr>
        <w:t>client, which</w:t>
      </w:r>
      <w:r w:rsidRPr="00EE76A8">
        <w:rPr>
          <w:rFonts w:ascii="Times New Roman" w:hAnsi="Times New Roman" w:cs="Helvetica"/>
          <w:sz w:val="24"/>
          <w:szCs w:val="24"/>
        </w:rPr>
        <w:t xml:space="preserve"> corresponds to the </w:t>
      </w:r>
      <m:oMath>
        <m:r>
          <w:rPr>
            <w:rFonts w:ascii="Cambria Math" w:hAnsi="Cambria Math" w:cs="Helvetica"/>
            <w:sz w:val="24"/>
            <w:szCs w:val="24"/>
          </w:rPr>
          <m:t>Alias</m:t>
        </m:r>
      </m:oMath>
      <w:r w:rsidRPr="00EE76A8">
        <w:rPr>
          <w:rFonts w:ascii="Times New Roman" w:hAnsi="Times New Roman" w:cs="Helvetica"/>
          <w:sz w:val="24"/>
          <w:szCs w:val="24"/>
        </w:rPr>
        <w:t xml:space="preserve"> it received.</w:t>
      </w:r>
    </w:p>
    <w:p w14:paraId="49BC1D0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DA</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50B35BDB" w14:textId="77777777" w:rsidR="008F0D00" w:rsidRPr="00D8106F" w:rsidRDefault="008F0D00" w:rsidP="0059521E">
      <w:pPr>
        <w:pStyle w:val="Heading2"/>
        <w:spacing w:beforeLines="100" w:before="240" w:afterLines="100"/>
      </w:pPr>
      <w:bookmarkStart w:id="22" w:name="_Toc343721045"/>
      <w:r w:rsidRPr="00D8106F">
        <w:t>5.8 Distributing Access Point Public Keys</w:t>
      </w:r>
      <w:bookmarkEnd w:id="22"/>
    </w:p>
    <w:p w14:paraId="0BD7BC20"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Achieving seamless mobility in home operator and also to support seamless roaming, we embed a public key distribution mechanism in </w:t>
      </w:r>
      <w:proofErr w:type="spellStart"/>
      <w:r w:rsidRPr="00EE76A8">
        <w:rPr>
          <w:rFonts w:ascii="Times New Roman" w:hAnsi="Times New Roman" w:cs="Helvetica"/>
          <w:sz w:val="24"/>
          <w:szCs w:val="24"/>
        </w:rPr>
        <w:t>SSPayWMN</w:t>
      </w:r>
      <w:proofErr w:type="spellEnd"/>
      <w:r w:rsidRPr="00EE76A8">
        <w:rPr>
          <w:rFonts w:ascii="Times New Roman" w:hAnsi="Times New Roman" w:cs="Helvetica"/>
          <w:sz w:val="24"/>
          <w:szCs w:val="24"/>
        </w:rPr>
        <w:t xml:space="preserve"> system. </w:t>
      </w:r>
    </w:p>
    <w:p w14:paraId="6E58C9C0"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Figure 8,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5F40B872" w14:textId="77777777" w:rsidR="008F0D00" w:rsidRPr="003543E2" w:rsidRDefault="008F0D00" w:rsidP="0059521E">
      <w:pPr>
        <w:spacing w:beforeLines="100" w:before="240" w:afterLines="100"/>
        <w:ind w:firstLine="0"/>
        <w:jc w:val="center"/>
        <w:rPr>
          <w:sz w:val="24"/>
          <w:szCs w:val="24"/>
        </w:rPr>
      </w:pPr>
      <w:r w:rsidRPr="003543E2">
        <w:rPr>
          <w:noProof/>
          <w:sz w:val="24"/>
          <w:szCs w:val="24"/>
        </w:rPr>
        <w:drawing>
          <wp:inline distT="0" distB="0" distL="0" distR="0" wp14:anchorId="5603089A" wp14:editId="4D6DCF1D">
            <wp:extent cx="5724525" cy="2371725"/>
            <wp:effectExtent l="19050" t="0" r="9525" b="0"/>
            <wp:docPr id="6" name="Picture 6" descr="C:\Users\SUUSER\Desktop\Dersler\Tez\protocols\yeniler\distPubKe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tPubKeys2.png"/>
                    <pic:cNvPicPr>
                      <a:picLocks noChangeAspect="1" noChangeArrowheads="1"/>
                    </pic:cNvPicPr>
                  </pic:nvPicPr>
                  <pic:blipFill>
                    <a:blip r:embed="rId28"/>
                    <a:srcRect/>
                    <a:stretch>
                      <a:fillRect/>
                    </a:stretch>
                  </pic:blipFill>
                  <pic:spPr bwMode="auto">
                    <a:xfrm>
                      <a:off x="0" y="0"/>
                      <a:ext cx="5724525" cy="2371725"/>
                    </a:xfrm>
                    <a:prstGeom prst="rect">
                      <a:avLst/>
                    </a:prstGeom>
                    <a:noFill/>
                    <a:ln w="9525">
                      <a:noFill/>
                      <a:miter lim="800000"/>
                      <a:headEnd/>
                      <a:tailEnd/>
                    </a:ln>
                  </pic:spPr>
                </pic:pic>
              </a:graphicData>
            </a:graphic>
          </wp:inline>
        </w:drawing>
      </w:r>
    </w:p>
    <w:p w14:paraId="50F0C44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Distributing Public Keys algorithm is described below.</w:t>
      </w:r>
    </w:p>
    <w:p w14:paraId="3FA5DF75" w14:textId="77777777" w:rsidR="008F0D00" w:rsidRPr="00EE76A8" w:rsidRDefault="008F0D00" w:rsidP="0059521E">
      <w:pPr>
        <w:pStyle w:val="ListParagraph"/>
        <w:numPr>
          <w:ilvl w:val="0"/>
          <w:numId w:val="2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generates public/private key pairs for the access points in its mesh backbone and embeds these keys to them before the deployment.</w:t>
      </w:r>
    </w:p>
    <w:p w14:paraId="597A7048"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forms an access point list (</w:t>
      </w:r>
      <m:oMath>
        <m:r>
          <w:rPr>
            <w:rFonts w:ascii="Cambria Math" w:hAnsi="Cambria Math" w:cs="Helvetica"/>
            <w:sz w:val="24"/>
            <w:szCs w:val="24"/>
          </w:rPr>
          <m:t>APList</m:t>
        </m:r>
      </m:oMath>
      <w:r w:rsidRPr="00EE76A8">
        <w:rPr>
          <w:rFonts w:ascii="Times New Roman" w:hAnsi="Times New Roman" w:cs="Helvetica"/>
          <w:sz w:val="24"/>
          <w:szCs w:val="24"/>
        </w:rPr>
        <w:t>); which consists of access points and their corresponding public keys.</w:t>
      </w:r>
    </w:p>
    <w:p w14:paraId="49325FC2"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sends this list to the TTP through a secure channel or in offline manner.</w:t>
      </w:r>
    </w:p>
    <w:p w14:paraId="2C907B02" w14:textId="77777777" w:rsidR="008F0D00" w:rsidRPr="00EE76A8" w:rsidRDefault="008F0D00" w:rsidP="0059521E">
      <w:pPr>
        <w:pStyle w:val="ListParagraph"/>
        <w:numPr>
          <w:ilvl w:val="0"/>
          <w:numId w:val="2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TTP receives the </w:t>
      </w:r>
      <m:oMath>
        <m:r>
          <w:rPr>
            <w:rFonts w:ascii="Cambria Math" w:hAnsi="Cambria Math" w:cs="Helvetica"/>
            <w:sz w:val="24"/>
            <w:szCs w:val="24"/>
          </w:rPr>
          <m:t>APList</m:t>
        </m:r>
      </m:oMath>
      <w:r w:rsidRPr="00EE76A8">
        <w:rPr>
          <w:rFonts w:ascii="Times New Roman" w:hAnsi="Times New Roman" w:cs="Helvetica"/>
          <w:sz w:val="24"/>
          <w:szCs w:val="24"/>
        </w:rPr>
        <w:t xml:space="preserve"> and starts to generate certificates for every access point and public key pair.</w:t>
      </w:r>
    </w:p>
    <w:p w14:paraId="3DCBB3EC"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Certificates are formed as:</w:t>
      </w:r>
    </w:p>
    <w:p w14:paraId="4AC2476A" w14:textId="77777777" w:rsidR="008F0D00" w:rsidRPr="00EE76A8" w:rsidRDefault="00F55441" w:rsidP="0059521E">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m:oMathPara>
    </w:p>
    <w:p w14:paraId="1A3A8FD1"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stores these certificates for distribution. </w:t>
      </w:r>
    </w:p>
    <w:p w14:paraId="53AC0464"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p>
    <w:p w14:paraId="09314467"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We make use of other protocols (such as </w:t>
      </w:r>
      <w:r w:rsidRPr="00EE76A8">
        <w:rPr>
          <w:rFonts w:ascii="Times New Roman" w:eastAsiaTheme="minorEastAsia" w:hAnsi="Times New Roman" w:cs="Helvetica"/>
          <w:i/>
          <w:sz w:val="24"/>
          <w:szCs w:val="24"/>
        </w:rPr>
        <w:t>Initial Authorization</w:t>
      </w:r>
      <w:r w:rsidRPr="00EE76A8">
        <w:rPr>
          <w:rFonts w:ascii="Times New Roman" w:eastAsiaTheme="minorEastAsia" w:hAnsi="Times New Roman" w:cs="Helvetica"/>
          <w:sz w:val="24"/>
          <w:szCs w:val="24"/>
        </w:rPr>
        <w:t xml:space="preserve"> or </w:t>
      </w:r>
      <w:r w:rsidRPr="00EE76A8">
        <w:rPr>
          <w:rFonts w:ascii="Times New Roman" w:eastAsiaTheme="minorEastAsia" w:hAnsi="Times New Roman" w:cs="Helvetica"/>
          <w:i/>
          <w:sz w:val="24"/>
          <w:szCs w:val="24"/>
        </w:rPr>
        <w:t>Reuse of a Connection Card</w:t>
      </w:r>
      <w:r w:rsidRPr="00EE76A8">
        <w:rPr>
          <w:rFonts w:ascii="Times New Roman" w:eastAsiaTheme="minorEastAsia" w:hAnsi="Times New Roman" w:cs="Helvetica"/>
          <w:sz w:val="24"/>
          <w:szCs w:val="24"/>
        </w:rPr>
        <w:t xml:space="preserve"> protocols) of </w:t>
      </w:r>
      <w:proofErr w:type="spellStart"/>
      <w:r w:rsidRPr="00EE76A8">
        <w:rPr>
          <w:rFonts w:ascii="Times New Roman" w:eastAsiaTheme="minorEastAsia" w:hAnsi="Times New Roman" w:cs="Helvetica"/>
          <w:sz w:val="24"/>
          <w:szCs w:val="24"/>
        </w:rPr>
        <w:t>SSPayWMN</w:t>
      </w:r>
      <w:proofErr w:type="spellEnd"/>
      <w:r w:rsidRPr="00EE76A8">
        <w:rPr>
          <w:rFonts w:ascii="Times New Roman" w:eastAsiaTheme="minorEastAsia" w:hAnsi="Times New Roman" w:cs="Helvetica"/>
          <w:sz w:val="24"/>
          <w:szCs w:val="24"/>
        </w:rPr>
        <w:t xml:space="preserve">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together to operator.</w:t>
      </w:r>
    </w:p>
    <w:p w14:paraId="4219CF40" w14:textId="77777777" w:rsidR="008F0D00" w:rsidRPr="00EE76A8" w:rsidRDefault="008F0D00" w:rsidP="0059521E">
      <w:pPr>
        <w:pStyle w:val="ListParagraph"/>
        <w:numPr>
          <w:ilvl w:val="0"/>
          <w:numId w:val="20"/>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14:paraId="7330AE0D" w14:textId="77777777" w:rsidR="008F0D00" w:rsidRPr="00EE76A8" w:rsidRDefault="008F0D00" w:rsidP="0059521E">
      <w:pPr>
        <w:pStyle w:val="ListParagraph"/>
        <w:numPr>
          <w:ilvl w:val="0"/>
          <w:numId w:val="20"/>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Access point gets its certificate and broadcasts it to the nearby access points. It also stores this certificate.</w:t>
      </w:r>
    </w:p>
    <w:p w14:paraId="2D9226D4" w14:textId="77777777" w:rsidR="008F0D00" w:rsidRPr="00D8106F" w:rsidRDefault="008F0D00" w:rsidP="0059521E">
      <w:pPr>
        <w:pStyle w:val="Heading2"/>
        <w:spacing w:beforeLines="100" w:before="240" w:afterLines="100"/>
      </w:pPr>
      <w:bookmarkStart w:id="23" w:name="_Toc343721046"/>
      <w:r w:rsidRPr="00D8106F">
        <w:t>5.9 Seamless Roaming (Payment Related)</w:t>
      </w:r>
      <w:bookmarkEnd w:id="23"/>
    </w:p>
    <w:p w14:paraId="5AE86177"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When the clients need to get service from an access point of a new operator, they roam between old operator and new one. In this kind of situations, we do not bother TTP and save time and computational power.</w:t>
      </w:r>
    </w:p>
    <w:p w14:paraId="1FEFF2E4"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Because of the fact that every access point has its public/private key pairs and ability to broadcast public keys, we can handle roaming in a seamless way without running the authorization process from scratch. As it is shown in Figure 9, client gets a signed roaming ticket from its old access point and uses this signed ticket to maintain to get Internet service from a new operator.</w:t>
      </w:r>
    </w:p>
    <w:p w14:paraId="5345D471" w14:textId="77777777" w:rsidR="008F0D00" w:rsidRPr="003543E2" w:rsidRDefault="008F0D00" w:rsidP="0059521E">
      <w:pPr>
        <w:spacing w:beforeLines="100" w:before="240" w:afterLines="100"/>
        <w:ind w:firstLine="0"/>
        <w:jc w:val="center"/>
        <w:rPr>
          <w:sz w:val="24"/>
          <w:szCs w:val="24"/>
        </w:rPr>
      </w:pPr>
      <w:r w:rsidRPr="003543E2">
        <w:rPr>
          <w:noProof/>
          <w:sz w:val="24"/>
          <w:szCs w:val="24"/>
        </w:rPr>
        <w:lastRenderedPageBreak/>
        <w:drawing>
          <wp:inline distT="0" distB="0" distL="0" distR="0" wp14:anchorId="08AF7D34" wp14:editId="4F62FC6C">
            <wp:extent cx="5723890" cy="3396615"/>
            <wp:effectExtent l="19050" t="0" r="0" b="0"/>
            <wp:docPr id="15" name="Picture 5" descr="C:\Users\SUUSER\Desktop\Dersler\Tez\protocols\yeniler\seamles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Dersler\Tez\protocols\yeniler\seamlessRoaming.png"/>
                    <pic:cNvPicPr>
                      <a:picLocks noChangeAspect="1" noChangeArrowheads="1"/>
                    </pic:cNvPicPr>
                  </pic:nvPicPr>
                  <pic:blipFill>
                    <a:blip r:embed="rId29"/>
                    <a:srcRect/>
                    <a:stretch>
                      <a:fillRect/>
                    </a:stretch>
                  </pic:blipFill>
                  <pic:spPr bwMode="auto">
                    <a:xfrm>
                      <a:off x="0" y="0"/>
                      <a:ext cx="5723890" cy="3396615"/>
                    </a:xfrm>
                    <a:prstGeom prst="rect">
                      <a:avLst/>
                    </a:prstGeom>
                    <a:noFill/>
                    <a:ln w="9525">
                      <a:noFill/>
                      <a:miter lim="800000"/>
                      <a:headEnd/>
                      <a:tailEnd/>
                    </a:ln>
                  </pic:spPr>
                </pic:pic>
              </a:graphicData>
            </a:graphic>
          </wp:inline>
        </w:drawing>
      </w:r>
    </w:p>
    <w:p w14:paraId="38F3D50F"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Roaming protocol is shown in Figure 9 and described below. In this protocol, the client would like to switch from its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to a new one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hAnsi="Times New Roman" w:cs="Helvetica"/>
          <w:sz w:val="24"/>
          <w:szCs w:val="24"/>
        </w:rPr>
        <w:t xml:space="preserve">). In this setting,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is the last access point that the client got services from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roofErr w:type="gramStart"/>
      <w:r w:rsidRPr="00EE76A8">
        <w:rPr>
          <w:rFonts w:ascii="Times New Roman" w:hAnsi="Times New Roman" w:cs="Helvetica"/>
          <w:sz w:val="24"/>
          <w:szCs w:val="24"/>
        </w:rPr>
        <w:t>is</w:t>
      </w:r>
      <w:proofErr w:type="gramEnd"/>
      <w:r w:rsidRPr="00EE76A8">
        <w:rPr>
          <w:rFonts w:ascii="Times New Roman" w:hAnsi="Times New Roman" w:cs="Helvetica"/>
          <w:sz w:val="24"/>
          <w:szCs w:val="24"/>
        </w:rPr>
        <w:t xml:space="preserve"> the access point that the client would like to continue to get services in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network.</w:t>
      </w:r>
    </w:p>
    <w:p w14:paraId="7D416A66"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a Roaming Request (</w:t>
      </w:r>
      <m:oMath>
        <m:r>
          <w:rPr>
            <w:rFonts w:ascii="Cambria Math" w:hAnsi="Cambria Math" w:cs="Helvetica"/>
            <w:sz w:val="24"/>
            <w:szCs w:val="24"/>
          </w:rPr>
          <m:t>RR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w:t>
      </w:r>
    </w:p>
    <w:p w14:paraId="519BD5F9"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m:oMathPara>
    </w:p>
    <w:p w14:paraId="626C824E" w14:textId="77777777" w:rsidR="008F0D00" w:rsidRPr="00EE76A8" w:rsidRDefault="00F55441" w:rsidP="0059521E">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receives</w:t>
      </w:r>
      <m:oMath>
        <m:r>
          <w:rPr>
            <w:rFonts w:ascii="Cambria Math" w:hAnsi="Cambria Math" w:cs="Helvetica"/>
            <w:sz w:val="24"/>
            <w:szCs w:val="24"/>
          </w:rPr>
          <m:t>RR</m:t>
        </m:r>
      </m:oMath>
      <w:proofErr w:type="gramEnd"/>
      <w:r w:rsidR="008F0D00" w:rsidRPr="00EE76A8">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8F0D00" w:rsidRPr="00EE76A8">
        <w:rPr>
          <w:rFonts w:ascii="Times New Roman" w:hAnsi="Times New Roman" w:cs="Helvetica"/>
          <w:sz w:val="24"/>
          <w:szCs w:val="24"/>
        </w:rPr>
        <w:t>).</w:t>
      </w:r>
    </w:p>
    <w:p w14:paraId="77CFC3CC"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m:oMathPara>
    </w:p>
    <w:p w14:paraId="789764AA" w14:textId="77777777" w:rsidR="008F0D00" w:rsidRPr="00EE76A8" w:rsidRDefault="00F55441"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sends</w:t>
      </w:r>
      <m:oMath>
        <m:r>
          <w:rPr>
            <w:rFonts w:ascii="Cambria Math" w:hAnsi="Cambria Math" w:cs="Helvetica"/>
            <w:sz w:val="24"/>
            <w:szCs w:val="24"/>
          </w:rPr>
          <m:t>RAck</m:t>
        </m:r>
      </m:oMath>
      <w:proofErr w:type="gramEnd"/>
      <w:r w:rsidR="008F0D00" w:rsidRPr="00EE76A8">
        <w:rPr>
          <w:rFonts w:ascii="Times New Roman" w:hAnsi="Times New Roman" w:cs="Helvetica"/>
          <w:sz w:val="24"/>
          <w:szCs w:val="24"/>
        </w:rPr>
        <w:t xml:space="preserve"> to the client.</w:t>
      </w:r>
    </w:p>
    <w:p w14:paraId="62FDBBD3" w14:textId="77777777" w:rsidR="008F0D00" w:rsidRPr="00EE76A8" w:rsidRDefault="008F0D00" w:rsidP="0059521E">
      <w:pPr>
        <w:pStyle w:val="ListParagraph"/>
        <w:spacing w:beforeLines="100" w:before="240" w:afterLines="100"/>
        <w:rPr>
          <w:rFonts w:ascii="Times New Roman" w:hAnsi="Times New Roman" w:cs="Helvetica"/>
          <w:sz w:val="24"/>
          <w:szCs w:val="24"/>
        </w:rPr>
      </w:pPr>
      <m:oMath>
        <m:r>
          <w:rPr>
            <w:rFonts w:ascii="Cambria Math" w:hAnsi="Cambria Math" w:cs="Helvetica"/>
            <w:sz w:val="24"/>
            <w:szCs w:val="24"/>
          </w:rPr>
          <m:t>RAck</m:t>
        </m:r>
      </m:oMath>
      <w:proofErr w:type="gramStart"/>
      <w:r w:rsidRPr="00EE76A8">
        <w:rPr>
          <w:rFonts w:ascii="Times New Roman" w:hAnsi="Times New Roman" w:cs="Helvetica"/>
          <w:sz w:val="24"/>
          <w:szCs w:val="24"/>
        </w:rPr>
        <w:t>includes</w:t>
      </w:r>
      <w:proofErr w:type="gramEnd"/>
      <w:r w:rsidRPr="00EE76A8">
        <w:rPr>
          <w:rFonts w:ascii="Times New Roman" w:hAnsi="Times New Roman" w:cs="Helvetica"/>
          <w:sz w:val="24"/>
          <w:szCs w:val="24"/>
        </w:rPr>
        <w:t xml:space="preserve"> the roaming ticket that the client uses to get services from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thanks to public key distribution mechanism that we employ. </w:t>
      </w:r>
    </w:p>
    <w:p w14:paraId="3B1B8769" w14:textId="77777777" w:rsidR="008F0D00" w:rsidRPr="00EE76A8" w:rsidRDefault="00F55441" w:rsidP="0059521E">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starts</w:t>
      </w:r>
      <w:proofErr w:type="gramEnd"/>
      <w:r w:rsidR="008F0D00" w:rsidRPr="00EE76A8">
        <w:rPr>
          <w:rFonts w:ascii="Times New Roman" w:hAnsi="Times New Roman" w:cs="Helvetica"/>
          <w:sz w:val="24"/>
          <w:szCs w:val="24"/>
        </w:rPr>
        <w:t xml:space="preserve"> the disconnection protocol for the client after sending </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w:t>
      </w:r>
    </w:p>
    <w:p w14:paraId="2A26A75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stores disconnection acknowledgement (</w:t>
      </w:r>
      <m:oMath>
        <m:r>
          <w:rPr>
            <w:rFonts w:ascii="Cambria Math" w:hAnsi="Cambria Math" w:cs="Helvetica"/>
            <w:sz w:val="24"/>
            <w:szCs w:val="24"/>
          </w:rPr>
          <m:t>DA</m:t>
        </m:r>
      </m:oMath>
      <w:r w:rsidRPr="00EE76A8">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disconnects without a connection request reached to it.</w:t>
      </w:r>
    </w:p>
    <w:p w14:paraId="27EF0A3A"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In this scheme,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18682771"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w:t>
      </w:r>
      <m:oMath>
        <m:r>
          <w:rPr>
            <w:rFonts w:ascii="Cambria Math" w:hAnsi="Cambria Math" w:cs="Helvetica"/>
            <w:sz w:val="24"/>
            <w:szCs w:val="24"/>
          </w:rPr>
          <m:t>RAck</m:t>
        </m:r>
      </m:oMath>
      <w:r w:rsidRPr="00EE76A8">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6EBDE1C1" w14:textId="77777777" w:rsidR="008F0D00" w:rsidRPr="00EE76A8" w:rsidRDefault="00F55441" w:rsidP="0059521E">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decrypts</w:t>
      </w:r>
      <m:oMath>
        <m:r>
          <w:rPr>
            <w:rFonts w:ascii="Cambria Math" w:hAnsi="Cambria Math" w:cs="Helvetica"/>
            <w:sz w:val="24"/>
            <w:szCs w:val="24"/>
          </w:rPr>
          <m:t>RAck</m:t>
        </m:r>
      </m:oMath>
      <w:proofErr w:type="gramEnd"/>
      <w:r w:rsidR="008F0D00" w:rsidRPr="00EE76A8">
        <w:rPr>
          <w:rFonts w:ascii="Times New Roman" w:hAnsi="Times New Roman" w:cs="Helvetica"/>
          <w:sz w:val="24"/>
          <w:szCs w:val="24"/>
        </w:rPr>
        <w:t xml:space="preserve"> using its private key.</w:t>
      </w:r>
    </w:p>
    <w:p w14:paraId="058AA2CD"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gets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Pr="00EE76A8">
        <w:rPr>
          <w:rFonts w:ascii="Times New Roman" w:hAnsi="Times New Roman" w:cs="Helvetica"/>
          <w:sz w:val="24"/>
          <w:szCs w:val="24"/>
        </w:rPr>
        <w:t>stores</w:t>
      </w:r>
      <w:proofErr w:type="gramEnd"/>
      <w:r w:rsidRPr="00EE76A8">
        <w:rPr>
          <w:rFonts w:ascii="Times New Roman" w:hAnsi="Times New Roman" w:cs="Helvetica"/>
          <w:sz w:val="24"/>
          <w:szCs w:val="24"/>
        </w:rPr>
        <w:t xml:space="preserve"> this signed data to use it for collecting funds from TTP.</w:t>
      </w:r>
    </w:p>
    <w:p w14:paraId="3294455A" w14:textId="77777777" w:rsidR="008F0D00" w:rsidRPr="00EE76A8" w:rsidRDefault="00F55441"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verifies</w:t>
      </w:r>
      <w:proofErr w:type="gramEnd"/>
      <w:r w:rsidR="008F0D00" w:rsidRPr="00EE76A8">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EE76A8">
        <w:rPr>
          <w:rFonts w:ascii="Times New Roman" w:hAnsi="Times New Roman" w:cs="Helvetica"/>
          <w:sz w:val="24"/>
          <w:szCs w:val="24"/>
        </w:rPr>
        <w:t xml:space="preserve"> in order to decide whether the ticket has expired or not.</w:t>
      </w:r>
    </w:p>
    <w:p w14:paraId="7D354DF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starts a challenge-response protocol with the client.</w:t>
      </w:r>
    </w:p>
    <w:p w14:paraId="00FD908C"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a 128-bit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1A9EEFCD" w14:textId="77777777" w:rsidR="008F0D00" w:rsidRPr="00EE76A8" w:rsidRDefault="008F0D00" w:rsidP="0059521E">
      <w:pPr>
        <w:pStyle w:val="ListParagraph"/>
        <w:numPr>
          <w:ilvl w:val="0"/>
          <w:numId w:val="21"/>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proofErr w:type="gramStart"/>
      <w:r w:rsidRPr="00EE76A8">
        <w:rPr>
          <w:rFonts w:ascii="Times New Roman" w:hAnsi="Times New Roman" w:cs="Helvetica"/>
          <w:sz w:val="24"/>
          <w:szCs w:val="24"/>
        </w:rPr>
        <w:t>computes</w:t>
      </w:r>
      <w:proofErr w:type="gramEnd"/>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14:paraId="5E625401" w14:textId="77777777" w:rsidR="008F0D00" w:rsidRPr="00EE76A8" w:rsidRDefault="00F55441"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this HMAC value to the client.</w:t>
      </w:r>
    </w:p>
    <w:p w14:paraId="7D3D891B"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If the computed one and the received one are the same, then it authenticates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
    <w:p w14:paraId="3CC1D821" w14:textId="77777777" w:rsidR="008F0D00" w:rsidRPr="00D8106F" w:rsidRDefault="008F0D00" w:rsidP="0059521E">
      <w:pPr>
        <w:pStyle w:val="Heading2"/>
        <w:spacing w:beforeLines="100" w:before="240" w:afterLines="100"/>
      </w:pPr>
      <w:bookmarkStart w:id="24" w:name="_Toc343721047"/>
      <w:r w:rsidRPr="00D8106F">
        <w:t>5.10 Seamless Mobility in Home Operator (Payment Related)</w:t>
      </w:r>
      <w:bookmarkEnd w:id="24"/>
    </w:p>
    <w:p w14:paraId="738D459F"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a client moves out of the coverage area of its associated AP or if another AP provides a better service, the client may want to hand off to another AP. For the payment purposes, we develop a seamless mobility protocol in order to avoid a full authorization process during such a handoff. This protocol is shown in Figure 10. The user sends only the ID of the new access point. This protocol uses the service of “Distributing Access Point Public Keys” protocol. With the ID of the new access point, the old access </w:t>
      </w:r>
      <w:r w:rsidR="00E01296" w:rsidRPr="00EE76A8">
        <w:rPr>
          <w:rFonts w:ascii="Times New Roman" w:hAnsi="Times New Roman" w:cs="Helvetica"/>
          <w:sz w:val="24"/>
          <w:szCs w:val="24"/>
        </w:rPr>
        <w:t>point pops up the public key, and uses</w:t>
      </w:r>
      <w:r w:rsidRPr="00EE76A8">
        <w:rPr>
          <w:rFonts w:ascii="Times New Roman" w:hAnsi="Times New Roman" w:cs="Helvetica"/>
          <w:sz w:val="24"/>
          <w:szCs w:val="24"/>
        </w:rPr>
        <w:t xml:space="preserve"> this public key to encrypt the credentials of the user. In this way, the necessary user and payment information to continue the service at the new AP is sent to it in an encrypted way.</w:t>
      </w:r>
    </w:p>
    <w:p w14:paraId="0DB4EA96" w14:textId="77777777" w:rsidR="008F0D00" w:rsidRPr="003543E2" w:rsidRDefault="008F0D00" w:rsidP="0059521E">
      <w:pPr>
        <w:spacing w:beforeLines="100" w:before="240" w:afterLines="100"/>
        <w:ind w:firstLine="0"/>
        <w:jc w:val="center"/>
        <w:rPr>
          <w:sz w:val="24"/>
          <w:szCs w:val="24"/>
        </w:rPr>
      </w:pPr>
      <w:r w:rsidRPr="003543E2">
        <w:rPr>
          <w:noProof/>
          <w:sz w:val="24"/>
          <w:szCs w:val="24"/>
        </w:rPr>
        <w:lastRenderedPageBreak/>
        <w:drawing>
          <wp:inline distT="0" distB="0" distL="0" distR="0" wp14:anchorId="237A8E7B" wp14:editId="2FB8D6F5">
            <wp:extent cx="5344160" cy="3788410"/>
            <wp:effectExtent l="19050" t="0" r="8890" b="0"/>
            <wp:docPr id="17" name="Picture 7" descr="C:\Users\SUUSER\Desktop\Dersler\Tez\protocols\yeniler\seamlessMo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Dersler\Tez\protocols\yeniler\seamlessMob2.png"/>
                    <pic:cNvPicPr>
                      <a:picLocks noChangeAspect="1" noChangeArrowheads="1"/>
                    </pic:cNvPicPr>
                  </pic:nvPicPr>
                  <pic:blipFill>
                    <a:blip r:embed="rId30"/>
                    <a:srcRect/>
                    <a:stretch>
                      <a:fillRect/>
                    </a:stretch>
                  </pic:blipFill>
                  <pic:spPr bwMode="auto">
                    <a:xfrm>
                      <a:off x="0" y="0"/>
                      <a:ext cx="5344160" cy="3788410"/>
                    </a:xfrm>
                    <a:prstGeom prst="rect">
                      <a:avLst/>
                    </a:prstGeom>
                    <a:noFill/>
                    <a:ln w="9525">
                      <a:noFill/>
                      <a:miter lim="800000"/>
                      <a:headEnd/>
                      <a:tailEnd/>
                    </a:ln>
                  </pic:spPr>
                </pic:pic>
              </a:graphicData>
            </a:graphic>
          </wp:inline>
        </w:drawing>
      </w:r>
    </w:p>
    <w:p w14:paraId="70983FDA"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Figure 10, client moves to the new AP’s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coverage area from old AP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Seamless mobility is described as follows:</w:t>
      </w:r>
    </w:p>
    <w:p w14:paraId="1BD6735A" w14:textId="77777777" w:rsidR="008F0D00" w:rsidRPr="00EE76A8" w:rsidRDefault="008F0D00" w:rsidP="0059521E">
      <w:pPr>
        <w:pStyle w:val="ListParagraph"/>
        <w:numPr>
          <w:ilvl w:val="0"/>
          <w:numId w:val="22"/>
        </w:numPr>
        <w:spacing w:beforeLines="100" w:before="240" w:afterLines="100"/>
        <w:ind w:left="720"/>
        <w:rPr>
          <w:rFonts w:ascii="Times New Roman" w:hAnsi="Times New Roman" w:cs="Helvetica"/>
          <w:sz w:val="24"/>
          <w:szCs w:val="24"/>
        </w:rPr>
      </w:pPr>
      <w:r w:rsidRPr="00EE76A8">
        <w:rPr>
          <w:rFonts w:ascii="Times New Roman" w:hAnsi="Times New Roman" w:cs="Helvetica"/>
          <w:sz w:val="24"/>
          <w:szCs w:val="24"/>
        </w:rPr>
        <w:t>Client forms a mobility request (</w:t>
      </w:r>
      <m:oMath>
        <m:r>
          <w:rPr>
            <w:rFonts w:ascii="Cambria Math" w:hAnsi="Cambria Math" w:cs="Helvetica"/>
            <w:sz w:val="24"/>
            <w:szCs w:val="24"/>
          </w:rPr>
          <m:t>MobReq</m:t>
        </m:r>
      </m:oMath>
      <w:r w:rsidRPr="00EE76A8">
        <w:rPr>
          <w:rFonts w:ascii="Times New Roman" w:hAnsi="Times New Roman" w:cs="Helvetica"/>
          <w:sz w:val="24"/>
          <w:szCs w:val="24"/>
        </w:rPr>
        <w:t xml:space="preserve">) and sends it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w:t>
      </w:r>
    </w:p>
    <w:p w14:paraId="0D13FF91" w14:textId="77777777" w:rsidR="008F0D00" w:rsidRPr="00EE76A8" w:rsidRDefault="008F0D00" w:rsidP="0059521E">
      <w:pPr>
        <w:pStyle w:val="ListParagraph"/>
        <w:spacing w:beforeLines="100" w:before="240" w:afterLines="100"/>
        <w:rPr>
          <w:rFonts w:ascii="Times New Roman" w:hAnsi="Times New Roman" w:cs="Helvetica"/>
          <w:sz w:val="24"/>
          <w:szCs w:val="24"/>
        </w:rPr>
      </w:pPr>
      <m:oMathPara>
        <m:oMathParaPr>
          <m:jc m:val="left"/>
        </m:oMathParaPr>
        <m:oMath>
          <m:r>
            <w:rPr>
              <w:rFonts w:ascii="Cambria Math" w:hAnsi="Cambria Math" w:cs="Helvetica"/>
              <w:sz w:val="24"/>
              <w:szCs w:val="24"/>
            </w:rPr>
            <m:t>MobReq=Alias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m:oMathPara>
    </w:p>
    <w:p w14:paraId="5340162C" w14:textId="77777777" w:rsidR="008F0D00" w:rsidRPr="00EE76A8" w:rsidRDefault="00F55441" w:rsidP="0059521E">
      <w:pPr>
        <w:pStyle w:val="ListParagraph"/>
        <w:numPr>
          <w:ilvl w:val="0"/>
          <w:numId w:val="22"/>
        </w:numPr>
        <w:spacing w:beforeLines="100" w:before="240" w:afterLines="100"/>
        <w:ind w:left="72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concatenates</w:t>
      </w:r>
      <w:r w:rsidR="008F0D00" w:rsidRPr="00EE76A8">
        <w:rPr>
          <w:rFonts w:ascii="Times New Roman" w:eastAsiaTheme="minorEastAsia" w:hAnsi="Times New Roman" w:cs="Helvetica"/>
          <w:sz w:val="24"/>
          <w:szCs w:val="24"/>
        </w:rPr>
        <w:t>Alias</w:t>
      </w:r>
      <w:proofErr w:type="gramEnd"/>
      <w:r w:rsidR="008F0D00" w:rsidRPr="00EE76A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8F0D00" w:rsidRPr="00EE76A8">
        <w:rPr>
          <w:rFonts w:ascii="Times New Roman" w:hAnsi="Times New Roman" w:cs="Helvetica"/>
          <w:sz w:val="24"/>
          <w:szCs w:val="24"/>
        </w:rPr>
        <w:t xml:space="preserve">, timestamp </w:t>
      </w:r>
      <m:oMath>
        <m:r>
          <w:rPr>
            <w:rFonts w:ascii="Cambria Math" w:hAnsi="Cambria Math" w:cs="Helvetica"/>
            <w:sz w:val="24"/>
            <w:szCs w:val="24"/>
          </w:rPr>
          <m:t>TS</m:t>
        </m:r>
      </m:oMath>
      <w:r w:rsidR="008F0D00" w:rsidRPr="00EE76A8">
        <w:rPr>
          <w:rFonts w:ascii="Times New Roman" w:hAnsi="Times New Roman" w:cs="Helvetica"/>
          <w:sz w:val="24"/>
          <w:szCs w:val="24"/>
        </w:rPr>
        <w:t xml:space="preserve">, and encrypts it with the public key of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 It relays this mobility response (</w:t>
      </w:r>
      <m:oMath>
        <m:r>
          <w:rPr>
            <w:rFonts w:ascii="Cambria Math" w:hAnsi="Cambria Math" w:cs="Helvetica"/>
            <w:sz w:val="24"/>
            <w:szCs w:val="24"/>
          </w:rPr>
          <m:t>MobResp</m:t>
        </m:r>
      </m:oMath>
      <w:r w:rsidR="008F0D00"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via client.</w:t>
      </w:r>
    </w:p>
    <w:p w14:paraId="5C9F6E2C" w14:textId="77777777" w:rsidR="008F0D00" w:rsidRPr="00EE76A8" w:rsidRDefault="008F0D00" w:rsidP="0059521E">
      <w:pPr>
        <w:spacing w:beforeLines="100" w:before="240" w:afterLines="100"/>
        <w:ind w:left="720"/>
        <w:rPr>
          <w:rFonts w:ascii="Times New Roman" w:eastAsiaTheme="minorEastAsia" w:hAnsi="Times New Roman" w:cs="Helvetica"/>
          <w:sz w:val="24"/>
          <w:szCs w:val="24"/>
        </w:rPr>
      </w:pPr>
      <m:oMathPara>
        <m:oMathParaPr>
          <m:jc m:val="left"/>
        </m:oMathParaPr>
        <m:oMath>
          <m:r>
            <w:rPr>
              <w:rFonts w:ascii="Cambria Math" w:hAnsi="Cambria Math" w:cs="Helvetica"/>
              <w:sz w:val="24"/>
              <w:szCs w:val="24"/>
            </w:rPr>
            <m:t>MobResp=</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r>
                <m:rPr>
                  <m:nor/>
                </m:rPr>
                <w:rPr>
                  <w:rFonts w:ascii="Times New Roman" w:hAnsi="Times New Roman"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∥TS)</m:t>
          </m:r>
        </m:oMath>
      </m:oMathPara>
    </w:p>
    <w:p w14:paraId="6B52862B" w14:textId="77777777" w:rsidR="008F0D00" w:rsidRPr="00EE76A8" w:rsidRDefault="00F55441" w:rsidP="0059521E">
      <w:pPr>
        <w:pStyle w:val="ListParagraph"/>
        <w:numPr>
          <w:ilvl w:val="0"/>
          <w:numId w:val="22"/>
        </w:numPr>
        <w:spacing w:beforeLines="100" w:before="240" w:afterLines="100"/>
        <w:ind w:left="72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decrypts</w:t>
      </w:r>
      <m:oMath>
        <m:r>
          <w:rPr>
            <w:rFonts w:ascii="Cambria Math" w:hAnsi="Cambria Math" w:cs="Helvetica"/>
            <w:sz w:val="24"/>
            <w:szCs w:val="24"/>
          </w:rPr>
          <m:t>MobResp</m:t>
        </m:r>
      </m:oMath>
      <w:proofErr w:type="gramEnd"/>
      <w:r w:rsidR="008F0D00" w:rsidRPr="00EE76A8">
        <w:rPr>
          <w:rFonts w:ascii="Times New Roman" w:hAnsi="Times New Roman" w:cs="Helvetica"/>
          <w:sz w:val="24"/>
          <w:szCs w:val="24"/>
        </w:rPr>
        <w:t xml:space="preserve"> using the private key of itself and checks whether it is expired or not. </w:t>
      </w:r>
    </w:p>
    <w:p w14:paraId="57F206F2" w14:textId="77777777" w:rsidR="008F0D00" w:rsidRPr="00EE76A8" w:rsidRDefault="008F0D00" w:rsidP="0059521E">
      <w:pPr>
        <w:pStyle w:val="ListParagraph"/>
        <w:numPr>
          <w:ilvl w:val="0"/>
          <w:numId w:val="22"/>
        </w:numPr>
        <w:spacing w:beforeLines="100" w:before="240" w:afterLines="100"/>
        <w:ind w:left="720"/>
        <w:rPr>
          <w:rFonts w:ascii="Times New Roman" w:hAnsi="Times New Roman" w:cs="Helvetica"/>
          <w:sz w:val="24"/>
          <w:szCs w:val="24"/>
        </w:rPr>
      </w:pPr>
      <w:r w:rsidRPr="00EE76A8">
        <w:rPr>
          <w:rFonts w:ascii="Times New Roman" w:hAnsi="Times New Roman" w:cs="Helvetica"/>
          <w:sz w:val="24"/>
          <w:szCs w:val="24"/>
        </w:rPr>
        <w:t xml:space="preserve">If it is not expired,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stores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and </w:t>
      </w:r>
      <m:oMath>
        <m:r>
          <w:rPr>
            <w:rFonts w:ascii="Cambria Math" w:hAnsi="Cambria Math" w:cs="Helvetica"/>
            <w:sz w:val="24"/>
            <w:szCs w:val="24"/>
          </w:rPr>
          <m:t>Alias</m:t>
        </m:r>
      </m:oMath>
      <w:r w:rsidRPr="00EE76A8">
        <w:rPr>
          <w:rFonts w:ascii="Times New Roman" w:hAnsi="Times New Roman" w:cs="Helvetica"/>
          <w:i/>
          <w:sz w:val="24"/>
          <w:szCs w:val="24"/>
        </w:rPr>
        <w:t>.</w:t>
      </w:r>
      <w:r w:rsidRPr="00EE76A8">
        <w:rPr>
          <w:rFonts w:ascii="Times New Roman" w:hAnsi="Times New Roman" w:cs="Helvetica"/>
          <w:sz w:val="24"/>
          <w:szCs w:val="24"/>
        </w:rPr>
        <w:t xml:space="preserve">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sends a challenge request to the client.</w:t>
      </w:r>
    </w:p>
    <w:p w14:paraId="7B015E55" w14:textId="77777777" w:rsidR="008F0D00" w:rsidRPr="00EE76A8" w:rsidRDefault="008F0D00" w:rsidP="0059521E">
      <w:pPr>
        <w:pStyle w:val="ListParagraph"/>
        <w:numPr>
          <w:ilvl w:val="0"/>
          <w:numId w:val="22"/>
        </w:numPr>
        <w:spacing w:beforeLines="100" w:before="240" w:afterLines="100"/>
        <w:ind w:left="720"/>
        <w:rPr>
          <w:rFonts w:ascii="Times New Roman" w:hAnsi="Times New Roman" w:cs="Helvetica"/>
          <w:sz w:val="24"/>
          <w:szCs w:val="24"/>
        </w:rPr>
      </w:pPr>
      <w:r w:rsidRPr="00EE76A8">
        <w:rPr>
          <w:rFonts w:ascii="Times New Roman" w:hAnsi="Times New Roman" w:cs="Helvetica"/>
          <w:sz w:val="24"/>
          <w:szCs w:val="24"/>
        </w:rPr>
        <w:t xml:space="preserve">When client receives this challenge request, it sends a 125-bit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w:t>
      </w:r>
    </w:p>
    <w:p w14:paraId="7E8CDCB5" w14:textId="77777777" w:rsidR="008F0D00" w:rsidRPr="00EE76A8" w:rsidRDefault="008F0D00" w:rsidP="0059521E">
      <w:pPr>
        <w:pStyle w:val="ListParagraph"/>
        <w:numPr>
          <w:ilvl w:val="0"/>
          <w:numId w:val="22"/>
        </w:numPr>
        <w:spacing w:beforeLines="100" w:before="240" w:afterLines="100"/>
        <w:ind w:left="720"/>
        <w:rPr>
          <w:rFonts w:ascii="Times New Roman" w:hAnsi="Times New Roman" w:cs="Helvetica"/>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proofErr w:type="gramStart"/>
      <w:r w:rsidRPr="00EE76A8">
        <w:rPr>
          <w:rFonts w:ascii="Times New Roman" w:hAnsi="Times New Roman" w:cs="Helvetica"/>
          <w:sz w:val="24"/>
          <w:szCs w:val="24"/>
        </w:rPr>
        <w:t>computes</w:t>
      </w:r>
      <w:proofErr w:type="gramEnd"/>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m:t>
        </m:r>
        <m:r>
          <w:rPr>
            <w:rFonts w:ascii="Cambria Math" w:hAnsi="Cambria Math" w:cs="Helvetica"/>
            <w:sz w:val="24"/>
            <w:szCs w:val="24"/>
          </w:rPr>
          <m:t>e)</m:t>
        </m:r>
      </m:oMath>
    </w:p>
    <w:p w14:paraId="7CFC1971" w14:textId="77777777" w:rsidR="008F0D00" w:rsidRPr="00EE76A8" w:rsidRDefault="00F55441"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this HMAC value to the client.</w:t>
      </w:r>
    </w:p>
    <w:p w14:paraId="6E68F078" w14:textId="77777777" w:rsidR="0023473D" w:rsidRDefault="008F0D00" w:rsidP="008F0D00">
      <w:pPr>
        <w:rPr>
          <w:rFonts w:ascii="Times New Roman" w:hAnsi="Times New Roman" w:cs="Helvetica"/>
          <w:sz w:val="24"/>
          <w:szCs w:val="24"/>
        </w:rPr>
      </w:pPr>
      <w:r w:rsidRPr="00EE76A8">
        <w:rPr>
          <w:rFonts w:ascii="Times New Roman" w:hAnsi="Times New Roman" w:cs="Helvetica"/>
          <w:sz w:val="24"/>
          <w:szCs w:val="24"/>
        </w:rPr>
        <w:lastRenderedPageBreak/>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If the computed one and the received one are the same, then it authenticates</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7C8B7A05" w14:textId="53A9452C" w:rsidR="00544ABD" w:rsidRDefault="00544ABD" w:rsidP="00544ABD">
      <w:pPr>
        <w:pStyle w:val="Heading1"/>
      </w:pPr>
      <w:r>
        <w:lastRenderedPageBreak/>
        <w:t>Payment to the operators (settlement)</w:t>
      </w:r>
    </w:p>
    <w:p w14:paraId="348997ED" w14:textId="77777777" w:rsidR="00544ABD" w:rsidRPr="00AA7809" w:rsidRDefault="00544ABD" w:rsidP="00544ABD">
      <w:pPr>
        <w:spacing w:before="100"/>
        <w:rPr>
          <w:rFonts w:ascii="Times New Roman" w:hAnsi="Times New Roman" w:cs="Times New Roman"/>
          <w:sz w:val="24"/>
          <w:szCs w:val="24"/>
        </w:rPr>
      </w:pPr>
      <w:r w:rsidRPr="00AA7809">
        <w:rPr>
          <w:rFonts w:ascii="Times New Roman" w:hAnsi="Times New Roman" w:cs="Times New Roman"/>
          <w:sz w:val="24"/>
          <w:szCs w:val="24"/>
        </w:rPr>
        <w:t xml:space="preserve">In our system, operators claim their money from the TTP, as they show their service logs. A log proves a service that has been provided between a connection request and a disconnection request. </w:t>
      </w:r>
    </w:p>
    <w:p w14:paraId="1D9635A4" w14:textId="77777777" w:rsidR="00544ABD" w:rsidRPr="00AA7809" w:rsidRDefault="00544ABD" w:rsidP="00544ABD">
      <w:pPr>
        <w:spacing w:before="100"/>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m:t>
          </m:r>
          <m:r>
            <w:rPr>
              <w:rFonts w:ascii="Cambria Math" w:hAnsi="Cambria Math" w:cs="Helvetica"/>
              <w:sz w:val="24"/>
              <w:szCs w:val="24"/>
            </w:rPr>
            <m:t>gned Connection Response || TS</m:t>
          </m:r>
        </m:oMath>
      </m:oMathPara>
    </w:p>
    <w:p w14:paraId="2694A68D" w14:textId="404A3DF0" w:rsidR="00544ABD" w:rsidRPr="00AA7809" w:rsidRDefault="00544ABD" w:rsidP="00544ABD">
      <w:pPr>
        <w:spacing w:before="100"/>
        <w:rPr>
          <w:rFonts w:ascii="Times New Roman" w:hAnsi="Times New Roman" w:cs="Times New Roman"/>
          <w:sz w:val="24"/>
          <w:szCs w:val="24"/>
        </w:rPr>
      </w:pPr>
      <w:r w:rsidRPr="00AA7809">
        <w:rPr>
          <w:rFonts w:ascii="Times New Roman" w:hAnsi="Times New Roman" w:cs="Times New Roman"/>
          <w:sz w:val="24"/>
          <w:szCs w:val="24"/>
        </w:rPr>
        <w:t>Operators store CRs of the clients; we described CRs</w:t>
      </w:r>
      <w:r w:rsidR="00AA7809" w:rsidRPr="00AA7809">
        <w:rPr>
          <w:rFonts w:ascii="Times New Roman" w:hAnsi="Times New Roman" w:cs="Times New Roman"/>
          <w:sz w:val="24"/>
          <w:szCs w:val="24"/>
        </w:rPr>
        <w:t xml:space="preserve"> </w:t>
      </w:r>
      <w:r w:rsidRPr="00AA7809">
        <w:rPr>
          <w:rFonts w:ascii="Times New Roman" w:hAnsi="Times New Roman" w:cs="Times New Roman"/>
          <w:sz w:val="24"/>
          <w:szCs w:val="24"/>
        </w:rPr>
        <w:t>in Initial Authorization and Reuse of a Connection Card protocols. When a client makes a disconnection request, operator stores the disconnection request as well. After receiving the DR, operator forms its log as follows.</w:t>
      </w:r>
    </w:p>
    <w:p w14:paraId="2FC63E20" w14:textId="77777777" w:rsidR="00544ABD" w:rsidRPr="00AA7809" w:rsidRDefault="00544ABD" w:rsidP="00544ABD">
      <w:pPr>
        <w:spacing w:before="100"/>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634A0F5D" w14:textId="77777777" w:rsidR="00544ABD" w:rsidRPr="00AA7809" w:rsidRDefault="00544ABD" w:rsidP="00544ABD">
      <w:pPr>
        <w:spacing w:before="100"/>
        <w:rPr>
          <w:rFonts w:ascii="Times New Roman" w:hAnsi="Times New Roman" w:cs="Times New Roman"/>
          <w:sz w:val="24"/>
          <w:szCs w:val="24"/>
        </w:rPr>
      </w:pPr>
      <w:r w:rsidRPr="00AA7809">
        <w:rPr>
          <w:rFonts w:ascii="Times New Roman" w:hAnsi="Times New Roman" w:cs="Times New Roman"/>
          <w:sz w:val="24"/>
          <w:szCs w:val="24"/>
        </w:rPr>
        <w:t xml:space="preserve">Where TS stands for timestamp. We make operators to add timestamps to make TTP’s job easier. </w:t>
      </w:r>
    </w:p>
    <w:p w14:paraId="1FCF7BDB" w14:textId="2B3C5667" w:rsidR="00544ABD" w:rsidRPr="00AA7809" w:rsidRDefault="00544ABD" w:rsidP="00544ABD">
      <w:pPr>
        <w:rPr>
          <w:rFonts w:ascii="Times New Roman" w:hAnsi="Times New Roman" w:cs="Times New Roman"/>
          <w:sz w:val="24"/>
          <w:szCs w:val="24"/>
        </w:rPr>
      </w:pPr>
      <w:r w:rsidRPr="00AA7809">
        <w:rPr>
          <w:rFonts w:ascii="Times New Roman" w:hAnsi="Times New Roman" w:cs="Times New Roman"/>
          <w:sz w:val="24"/>
          <w:szCs w:val="24"/>
        </w:rPr>
        <w:t>Let’s look at what is going to happen when TTP receives these two logs from an operator.</w:t>
      </w:r>
    </w:p>
    <w:p w14:paraId="6D5FC37A" w14:textId="77777777" w:rsidR="00544ABD" w:rsidRPr="00AA7809" w:rsidRDefault="00544ABD" w:rsidP="00544ABD">
      <w:pPr>
        <w:pStyle w:val="ListParagraph"/>
        <w:numPr>
          <w:ilvl w:val="0"/>
          <w:numId w:val="23"/>
        </w:numPr>
        <w:spacing w:before="240" w:line="276" w:lineRule="auto"/>
        <w:rPr>
          <w:rFonts w:ascii="Times New Roman" w:hAnsi="Times New Roman" w:cs="Times New Roman"/>
          <w:sz w:val="24"/>
          <w:szCs w:val="24"/>
        </w:rPr>
      </w:pPr>
      <w:r w:rsidRPr="00AA7809">
        <w:rPr>
          <w:rFonts w:ascii="Times New Roman" w:hAnsi="Times New Roman" w:cs="Times New Roman"/>
          <w:sz w:val="24"/>
          <w:szCs w:val="24"/>
        </w:rPr>
        <w:t>TTP will sort the logs according to their TS value; this sorting process would ease the operation.</w:t>
      </w:r>
    </w:p>
    <w:p w14:paraId="0DDB18DB" w14:textId="77777777" w:rsidR="00544ABD" w:rsidRPr="00AA7809" w:rsidRDefault="00544ABD" w:rsidP="00544ABD">
      <w:pPr>
        <w:pStyle w:val="ListParagraph"/>
        <w:numPr>
          <w:ilvl w:val="0"/>
          <w:numId w:val="23"/>
        </w:numPr>
        <w:spacing w:before="240" w:line="276" w:lineRule="auto"/>
        <w:rPr>
          <w:rFonts w:ascii="Times New Roman" w:hAnsi="Times New Roman" w:cs="Times New Roman"/>
          <w:sz w:val="24"/>
          <w:szCs w:val="24"/>
        </w:rPr>
      </w:pPr>
      <w:r w:rsidRPr="00AA7809">
        <w:rPr>
          <w:rFonts w:ascii="Times New Roman" w:hAnsi="Times New Roman" w:cs="Times New Roman"/>
          <w:sz w:val="24"/>
          <w:szCs w:val="24"/>
        </w:rPr>
        <w:t>TTP first processes CR. CR is a request; which is encrypted with the public key of TTP. CR consists of Alias, nonce and the first hash token to be used to get service.</w:t>
      </w:r>
    </w:p>
    <w:p w14:paraId="7E8B88EB" w14:textId="77777777" w:rsidR="00544ABD" w:rsidRPr="00AA7809" w:rsidRDefault="00544ABD" w:rsidP="00544ABD">
      <w:pPr>
        <w:pStyle w:val="ListParagraph"/>
        <w:spacing w:before="240"/>
        <w:rPr>
          <w:rFonts w:cs="Helvetica"/>
          <w:sz w:val="24"/>
          <w:szCs w:val="24"/>
        </w:rPr>
      </w:pPr>
      <w:r w:rsidRPr="00AA7809">
        <w:rPr>
          <w:rFonts w:ascii="Times New Roman" w:hAnsi="Times New Roman" w:cs="Times New Roman"/>
          <w:sz w:val="24"/>
          <w:szCs w:val="24"/>
        </w:rPr>
        <w:t>Consider</w:t>
      </w:r>
    </w:p>
    <w:p w14:paraId="29555503" w14:textId="77BE7F10" w:rsidR="00544ABD" w:rsidRPr="00AA7809" w:rsidRDefault="00544ABD" w:rsidP="00544ABD">
      <w:pPr>
        <w:pStyle w:val="ListParagraph"/>
        <w:spacing w:before="240"/>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 </m:t>
          </m:r>
          <m:r>
            <w:rPr>
              <w:rFonts w:ascii="Cambria Math" w:hAnsi="Cambria Math" w:cs="Helvetica"/>
              <w:color w:val="000000"/>
              <w:sz w:val="24"/>
              <w:szCs w:val="24"/>
              <w:shd w:val="clear" w:color="auto" w:fill="FFFFFF"/>
            </w:rPr>
            <m:t xml:space="preserve">⊕ SN || N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6757A58E" w14:textId="77777777" w:rsidR="00544ABD" w:rsidRPr="00AA7809" w:rsidRDefault="00544ABD" w:rsidP="00544ABD">
      <w:pPr>
        <w:pStyle w:val="ListParagraph"/>
        <w:spacing w:before="240"/>
        <w:rPr>
          <w:rFonts w:ascii="Times New Roman" w:eastAsiaTheme="minorEastAsia" w:hAnsi="Times New Roman" w:cs="Times New Roman"/>
          <w:sz w:val="24"/>
          <w:szCs w:val="24"/>
        </w:rPr>
      </w:pPr>
      <w:r w:rsidRPr="00AA7809">
        <w:rPr>
          <w:rFonts w:ascii="Times New Roman" w:hAnsi="Times New Roman" w:cs="Times New Roman"/>
          <w:sz w:val="24"/>
          <w:szCs w:val="24"/>
        </w:rPr>
        <w:t>TTP decrypts it using its private key, and gets SN by the XOR operation:</w:t>
      </w:r>
      <w:r w:rsidRPr="00AA7809">
        <w:rPr>
          <w:rFonts w:ascii="Times New Roman" w:eastAsiaTheme="minorEastAsia" w:hAnsi="Times New Roman" w:cs="Times New Roman"/>
          <w:sz w:val="24"/>
          <w:szCs w:val="24"/>
        </w:rPr>
        <w:t xml:space="preserve"> </w:t>
      </w:r>
    </w:p>
    <w:p w14:paraId="49AB2A8F" w14:textId="287729CE" w:rsidR="00544ABD" w:rsidRPr="00AA7809" w:rsidRDefault="00544ABD" w:rsidP="00544ABD">
      <w:pPr>
        <w:pStyle w:val="ListParagraph"/>
        <w:spacing w:before="240"/>
        <w:rPr>
          <w:rFonts w:cs="Helvetica"/>
          <w:sz w:val="24"/>
          <w:szCs w:val="24"/>
        </w:rPr>
      </w:pPr>
      <m:oMathPara>
        <m:oMathParaPr>
          <m:jc m:val="center"/>
        </m:oMathParaPr>
        <m:oMath>
          <m:r>
            <w:rPr>
              <w:rFonts w:ascii="Cambria Math" w:hAnsi="Cambria Math" w:cs="Helvetica"/>
              <w:sz w:val="24"/>
              <w:szCs w:val="24"/>
            </w:rPr>
            <m:t xml:space="preserve">N </m:t>
          </m:r>
          <m:r>
            <w:rPr>
              <w:rFonts w:ascii="Cambria Math" w:hAnsi="Cambria Math" w:cs="Helvetica"/>
              <w:color w:val="000000"/>
              <w:sz w:val="24"/>
              <w:szCs w:val="24"/>
              <w:shd w:val="clear" w:color="auto" w:fill="FFFFFF"/>
            </w:rPr>
            <m:t>⊕ SN ⊕ N = S</m:t>
          </m:r>
          <m:r>
            <w:rPr>
              <w:rFonts w:ascii="Cambria Math" w:hAnsi="Cambria Math" w:cs="Helvetica"/>
              <w:color w:val="000000"/>
              <w:sz w:val="24"/>
              <w:szCs w:val="24"/>
              <w:shd w:val="clear" w:color="auto" w:fill="FFFFFF"/>
            </w:rPr>
            <m:t>N</m:t>
          </m:r>
        </m:oMath>
      </m:oMathPara>
    </w:p>
    <w:p w14:paraId="468C7AF4" w14:textId="77777777" w:rsidR="00544ABD" w:rsidRPr="00AA7809" w:rsidRDefault="00544ABD" w:rsidP="00544ABD">
      <w:pPr>
        <w:pStyle w:val="ListParagraph"/>
        <w:spacing w:before="240"/>
        <w:rPr>
          <w:rFonts w:ascii="Times New Roman" w:hAnsi="Times New Roman" w:cs="Times New Roman"/>
          <w:sz w:val="24"/>
          <w:szCs w:val="24"/>
        </w:rPr>
      </w:pPr>
      <w:r w:rsidRPr="00AA7809">
        <w:rPr>
          <w:rFonts w:ascii="Times New Roman" w:hAnsi="Times New Roman" w:cs="Times New Roman"/>
          <w:sz w:val="24"/>
          <w:szCs w:val="24"/>
        </w:rPr>
        <w:t>Note that SN’s first token used is H</w:t>
      </w:r>
      <w:r w:rsidRPr="00AA7809">
        <w:rPr>
          <w:rFonts w:ascii="Times New Roman" w:hAnsi="Times New Roman" w:cs="Times New Roman"/>
          <w:sz w:val="24"/>
          <w:szCs w:val="24"/>
          <w:vertAlign w:val="subscript"/>
        </w:rPr>
        <w:t>f</w:t>
      </w:r>
      <w:r w:rsidRPr="00AA7809">
        <w:rPr>
          <w:rFonts w:ascii="Times New Roman" w:hAnsi="Times New Roman" w:cs="Times New Roman"/>
          <w:sz w:val="24"/>
          <w:szCs w:val="24"/>
        </w:rPr>
        <w:t xml:space="preserve">. </w:t>
      </w:r>
    </w:p>
    <w:p w14:paraId="1655B5AA" w14:textId="4A422A25" w:rsidR="00544ABD" w:rsidRPr="00AA7809" w:rsidRDefault="00544ABD" w:rsidP="00544ABD">
      <w:pPr>
        <w:pStyle w:val="ListParagraph"/>
        <w:numPr>
          <w:ilvl w:val="0"/>
          <w:numId w:val="23"/>
        </w:numPr>
        <w:spacing w:before="240" w:line="276" w:lineRule="auto"/>
        <w:rPr>
          <w:rFonts w:ascii="Times New Roman" w:hAnsi="Times New Roman" w:cs="Times New Roman"/>
          <w:sz w:val="24"/>
          <w:szCs w:val="24"/>
        </w:rPr>
      </w:pPr>
      <w:r w:rsidRPr="00AA7809">
        <w:rPr>
          <w:rFonts w:ascii="Times New Roman" w:hAnsi="Times New Roman" w:cs="Times New Roman"/>
          <w:sz w:val="24"/>
          <w:szCs w:val="24"/>
        </w:rPr>
        <w:t>TTP decrypts the Signed Connection Response using its public key, and gets the alias and the hash token. TTP compares the values with the ones in connection request. If they match, then it is a valid log.</w:t>
      </w:r>
    </w:p>
    <w:p w14:paraId="7126F81F" w14:textId="231E049E" w:rsidR="00544ABD" w:rsidRPr="00AA7809" w:rsidRDefault="00544ABD" w:rsidP="00544ABD">
      <w:pPr>
        <w:pStyle w:val="ListParagraph"/>
        <w:numPr>
          <w:ilvl w:val="0"/>
          <w:numId w:val="23"/>
        </w:numPr>
        <w:spacing w:before="240" w:line="276" w:lineRule="auto"/>
        <w:rPr>
          <w:rFonts w:ascii="Times New Roman" w:hAnsi="Times New Roman" w:cs="Times New Roman"/>
          <w:sz w:val="24"/>
          <w:szCs w:val="24"/>
        </w:rPr>
      </w:pPr>
      <w:r w:rsidRPr="00AA7809">
        <w:rPr>
          <w:rFonts w:ascii="Times New Roman" w:hAnsi="Times New Roman" w:cs="Times New Roman"/>
          <w:sz w:val="24"/>
          <w:szCs w:val="24"/>
        </w:rPr>
        <w:t>The abovementioned log is only a service starter; operator needs to show service-ending log to claim its money from the TTP.</w:t>
      </w:r>
    </w:p>
    <w:p w14:paraId="7F09B465" w14:textId="77777777" w:rsidR="00544ABD" w:rsidRPr="00AA7809" w:rsidRDefault="00544ABD" w:rsidP="00544ABD">
      <w:pPr>
        <w:pStyle w:val="ListParagraph"/>
        <w:spacing w:before="240"/>
        <w:rPr>
          <w:rFonts w:ascii="Times New Roman" w:hAnsi="Times New Roman" w:cs="Times New Roman"/>
          <w:sz w:val="24"/>
          <w:szCs w:val="24"/>
        </w:rPr>
      </w:pPr>
      <w:r w:rsidRPr="00AA7809">
        <w:rPr>
          <w:rFonts w:ascii="Times New Roman" w:hAnsi="Times New Roman" w:cs="Times New Roman"/>
          <w:sz w:val="24"/>
          <w:szCs w:val="24"/>
        </w:rPr>
        <w:t>Service ending log naturally has a larger TS value; that is why that log comes later in the sorted list of logs.</w:t>
      </w:r>
    </w:p>
    <w:p w14:paraId="325A7FB4" w14:textId="77777777" w:rsidR="00544ABD" w:rsidRPr="00AA7809" w:rsidRDefault="00544ABD" w:rsidP="00544ABD">
      <w:pPr>
        <w:pStyle w:val="ListParagraph"/>
        <w:spacing w:before="240"/>
        <w:rPr>
          <w:rFonts w:ascii="Times New Roman" w:hAnsi="Times New Roman" w:cs="Times New Roman"/>
          <w:sz w:val="24"/>
          <w:szCs w:val="24"/>
        </w:rPr>
      </w:pPr>
      <w:r w:rsidRPr="00AA7809">
        <w:rPr>
          <w:rFonts w:ascii="Times New Roman" w:hAnsi="Times New Roman" w:cs="Times New Roman"/>
          <w:sz w:val="24"/>
          <w:szCs w:val="24"/>
        </w:rPr>
        <w:t>TTP takes the ending log and decrypts DR using its private key.</w:t>
      </w:r>
    </w:p>
    <w:p w14:paraId="54E1DD5A" w14:textId="62FE20EE" w:rsidR="00544ABD" w:rsidRPr="00AA7809" w:rsidRDefault="00544ABD" w:rsidP="00544ABD">
      <w:pPr>
        <w:pStyle w:val="ListParagraph"/>
        <w:spacing w:before="240"/>
        <w:rPr>
          <w:rFonts w:ascii="Times New Roman" w:hAnsi="Times New Roman" w:cs="Times New Roman"/>
          <w:sz w:val="24"/>
          <w:szCs w:val="24"/>
        </w:rPr>
      </w:pPr>
      <w:r w:rsidRPr="00AA7809">
        <w:rPr>
          <w:rFonts w:ascii="Times New Roman" w:hAnsi="Times New Roman" w:cs="Times New Roman"/>
          <w:sz w:val="24"/>
          <w:szCs w:val="24"/>
        </w:rPr>
        <w:lastRenderedPageBreak/>
        <w:t>TTP gets Alias, nonce and hash token from the decrypted DR. TTP makes the</w:t>
      </w:r>
      <w:r w:rsidRPr="00AA7809">
        <w:rPr>
          <w:rFonts w:cs="Helvetica"/>
          <w:sz w:val="24"/>
          <w:szCs w:val="24"/>
        </w:rPr>
        <w:t xml:space="preserve"> </w:t>
      </w:r>
      <w:r w:rsidRPr="00AA7809">
        <w:rPr>
          <w:rFonts w:ascii="Times New Roman" w:hAnsi="Times New Roman" w:cs="Times New Roman"/>
          <w:sz w:val="24"/>
          <w:szCs w:val="24"/>
        </w:rPr>
        <w:t xml:space="preserve">XOR operation: </w:t>
      </w:r>
      <m:oMath>
        <m:r>
          <w:rPr>
            <w:rFonts w:ascii="Cambria Math" w:hAnsi="Cambria Math" w:cs="Times New Roman"/>
            <w:sz w:val="24"/>
            <w:szCs w:val="24"/>
          </w:rPr>
          <m:t xml:space="preserve">N </m:t>
        </m:r>
        <m:r>
          <w:rPr>
            <w:rFonts w:ascii="Cambria Math" w:hAnsi="Cambria Math" w:cs="Times New Roman"/>
            <w:color w:val="000000"/>
            <w:sz w:val="24"/>
            <w:szCs w:val="24"/>
            <w:shd w:val="clear" w:color="auto" w:fill="FFFFFF"/>
          </w:rPr>
          <m:t>⊕ SN ⊕ N = SN</m:t>
        </m:r>
      </m:oMath>
      <w:r w:rsidRPr="00AA7809">
        <w:rPr>
          <w:rFonts w:ascii="Times New Roman" w:eastAsiaTheme="minorEastAsia" w:hAnsi="Times New Roman" w:cs="Times New Roman"/>
          <w:color w:val="000000"/>
          <w:sz w:val="24"/>
          <w:szCs w:val="24"/>
          <w:shd w:val="clear" w:color="auto" w:fill="FFFFFF"/>
        </w:rPr>
        <w:t xml:space="preserve"> </w:t>
      </w:r>
      <w:r w:rsidRPr="00AA7809">
        <w:rPr>
          <w:rFonts w:ascii="Times New Roman" w:hAnsi="Times New Roman" w:cs="Times New Roman"/>
          <w:bCs/>
          <w:color w:val="000000"/>
          <w:sz w:val="24"/>
          <w:szCs w:val="24"/>
          <w:shd w:val="clear" w:color="auto" w:fill="FFFFFF"/>
        </w:rPr>
        <w:t>and gets the SN. Note that SN used is the hash token came with the DR to end the service.</w:t>
      </w:r>
    </w:p>
    <w:p w14:paraId="77F5B20A" w14:textId="4421E294" w:rsidR="00544ABD" w:rsidRPr="00AA7809" w:rsidRDefault="00544ABD" w:rsidP="00544ABD">
      <w:pPr>
        <w:pStyle w:val="ListParagraph"/>
        <w:numPr>
          <w:ilvl w:val="0"/>
          <w:numId w:val="23"/>
        </w:numPr>
        <w:spacing w:before="240" w:line="276" w:lineRule="auto"/>
        <w:rPr>
          <w:rFonts w:ascii="Times New Roman" w:hAnsi="Times New Roman" w:cs="Times New Roman"/>
          <w:bCs/>
          <w:color w:val="000000"/>
          <w:sz w:val="24"/>
          <w:szCs w:val="24"/>
          <w:shd w:val="clear" w:color="auto" w:fill="FFFFFF"/>
        </w:rPr>
      </w:pPr>
      <w:r w:rsidRPr="00AA7809">
        <w:rPr>
          <w:rFonts w:ascii="Times New Roman" w:hAnsi="Times New Roman" w:cs="Times New Roman"/>
          <w:sz w:val="24"/>
          <w:szCs w:val="24"/>
        </w:rPr>
        <w:t>TTP takes the Signed Disconnection Response and decrypts it using its public key. TTP gets the alias and the hash token from it, and compares the values with the ones came with the DR. If the values match, TTP considers the log as a valid service-ending log.</w:t>
      </w:r>
    </w:p>
    <w:p w14:paraId="67CFAE34" w14:textId="5758026F" w:rsidR="00544ABD" w:rsidRPr="00AA7809" w:rsidRDefault="00544ABD" w:rsidP="00544ABD">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7C860B23" w14:textId="77777777" w:rsidR="00544ABD" w:rsidRPr="00AA7809" w:rsidRDefault="00544ABD" w:rsidP="00544ABD">
      <w:pPr>
        <w:spacing w:before="100"/>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We need to consider misuse of logs by the operators. Consider the situation of a client:</w:t>
      </w:r>
    </w:p>
    <w:p w14:paraId="50D91464" w14:textId="77777777" w:rsidR="00544ABD" w:rsidRPr="00AA7809" w:rsidRDefault="00544ABD" w:rsidP="00544ABD">
      <w:pPr>
        <w:pStyle w:val="ListParagraph"/>
        <w:numPr>
          <w:ilvl w:val="0"/>
          <w:numId w:val="24"/>
        </w:numPr>
        <w:spacing w:before="240" w:line="276" w:lineRule="auto"/>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Gets service from his home operator between H</w:t>
      </w:r>
      <w:r w:rsidRPr="00AA7809">
        <w:rPr>
          <w:rFonts w:ascii="Times New Roman" w:hAnsi="Times New Roman" w:cs="Times New Roman"/>
          <w:bCs/>
          <w:color w:val="000000"/>
          <w:sz w:val="24"/>
          <w:szCs w:val="24"/>
          <w:shd w:val="clear" w:color="auto" w:fill="FFFFFF"/>
          <w:vertAlign w:val="subscript"/>
        </w:rPr>
        <w:t>0</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10</w:t>
      </w:r>
    </w:p>
    <w:p w14:paraId="32F01419" w14:textId="77777777" w:rsidR="00544ABD" w:rsidRPr="00AA7809" w:rsidRDefault="00544ABD" w:rsidP="00544ABD">
      <w:pPr>
        <w:pStyle w:val="ListParagraph"/>
        <w:numPr>
          <w:ilvl w:val="0"/>
          <w:numId w:val="24"/>
        </w:numPr>
        <w:spacing w:before="240" w:line="276" w:lineRule="auto"/>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Gets service from a foreign operator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p>
    <w:p w14:paraId="3F3FDFC5" w14:textId="77777777" w:rsidR="00544ABD" w:rsidRPr="00AA7809" w:rsidRDefault="00544ABD" w:rsidP="00544ABD">
      <w:pPr>
        <w:pStyle w:val="ListParagraph"/>
        <w:numPr>
          <w:ilvl w:val="0"/>
          <w:numId w:val="24"/>
        </w:numPr>
        <w:spacing w:before="240" w:line="276" w:lineRule="auto"/>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Gets service from his home operator between H</w:t>
      </w:r>
      <w:r w:rsidRPr="00AA7809">
        <w:rPr>
          <w:rFonts w:ascii="Times New Roman" w:hAnsi="Times New Roman" w:cs="Times New Roman"/>
          <w:bCs/>
          <w:color w:val="000000"/>
          <w:sz w:val="24"/>
          <w:szCs w:val="24"/>
          <w:shd w:val="clear" w:color="auto" w:fill="FFFFFF"/>
          <w:vertAlign w:val="subscript"/>
        </w:rPr>
        <w:t>21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30</w:t>
      </w:r>
    </w:p>
    <w:p w14:paraId="1078567F" w14:textId="1471A22E" w:rsidR="00544ABD" w:rsidRPr="00AA7809" w:rsidRDefault="00544ABD" w:rsidP="00544ABD">
      <w:pPr>
        <w:spacing w:before="240" w:line="276" w:lineRule="auto"/>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In this type of situation home operator has two CRs and DRs. </w:t>
      </w:r>
      <w:proofErr w:type="gramStart"/>
      <w:r w:rsidRPr="00AA7809">
        <w:rPr>
          <w:rFonts w:ascii="Times New Roman" w:hAnsi="Times New Roman" w:cs="Times New Roman"/>
          <w:bCs/>
          <w:color w:val="000000"/>
          <w:sz w:val="24"/>
          <w:szCs w:val="24"/>
          <w:shd w:val="clear" w:color="auto" w:fill="FFFFFF"/>
        </w:rPr>
        <w:t>Whereas</w:t>
      </w:r>
      <w:proofErr w:type="gramEnd"/>
      <w:r w:rsidRPr="00AA7809">
        <w:rPr>
          <w:rFonts w:ascii="Times New Roman" w:hAnsi="Times New Roman" w:cs="Times New Roman"/>
          <w:bCs/>
          <w:color w:val="000000"/>
          <w:sz w:val="24"/>
          <w:szCs w:val="24"/>
          <w:shd w:val="clear" w:color="auto" w:fill="FFFFFF"/>
        </w:rPr>
        <w:t xml:space="preserve"> foreign operator has a CR and DR. Let’s look at the look at the logs of home operator:</w:t>
      </w:r>
    </w:p>
    <w:p w14:paraId="533716EF"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0377B974"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23123676"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0CC023DD" w14:textId="77777777" w:rsidR="00544ABD" w:rsidRPr="00AA7809"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0606C373" w14:textId="77777777" w:rsidR="00544ABD" w:rsidRPr="00AA7809" w:rsidRDefault="00544ABD" w:rsidP="00544ABD">
      <w:pPr>
        <w:spacing w:before="100"/>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We see that home operator served between H</w:t>
      </w:r>
      <w:r w:rsidRPr="00AA7809">
        <w:rPr>
          <w:rFonts w:ascii="Times New Roman" w:hAnsi="Times New Roman" w:cs="Times New Roman"/>
          <w:bCs/>
          <w:color w:val="000000"/>
          <w:sz w:val="24"/>
          <w:szCs w:val="24"/>
          <w:shd w:val="clear" w:color="auto" w:fill="FFFFFF"/>
          <w:vertAlign w:val="subscript"/>
        </w:rPr>
        <w:t>0</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10</w:t>
      </w:r>
      <w:r w:rsidRPr="00AA7809">
        <w:rPr>
          <w:rFonts w:ascii="Times New Roman" w:hAnsi="Times New Roman" w:cs="Times New Roman"/>
          <w:bCs/>
          <w:color w:val="000000"/>
          <w:sz w:val="24"/>
          <w:szCs w:val="24"/>
          <w:shd w:val="clear" w:color="auto" w:fill="FFFFFF"/>
        </w:rPr>
        <w:t xml:space="preserve"> also served between H</w:t>
      </w:r>
      <w:r w:rsidRPr="00AA7809">
        <w:rPr>
          <w:rFonts w:ascii="Times New Roman" w:hAnsi="Times New Roman" w:cs="Times New Roman"/>
          <w:bCs/>
          <w:color w:val="000000"/>
          <w:sz w:val="24"/>
          <w:szCs w:val="24"/>
          <w:shd w:val="clear" w:color="auto" w:fill="FFFFFF"/>
          <w:vertAlign w:val="subscript"/>
        </w:rPr>
        <w:t>21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30</w:t>
      </w:r>
      <w:r w:rsidRPr="00AA7809">
        <w:rPr>
          <w:rFonts w:ascii="Times New Roman" w:hAnsi="Times New Roman" w:cs="Times New Roman"/>
          <w:bCs/>
          <w:color w:val="000000"/>
          <w:sz w:val="24"/>
          <w:szCs w:val="24"/>
          <w:shd w:val="clear" w:color="auto" w:fill="FFFFFF"/>
        </w:rPr>
        <w:t>. Home operator would want to take money for serving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It could pretend that it has served the client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xml:space="preserve"> by not sending Log2 and Log3. Because Log2 indicates that client is disconnected from the operator at H</w:t>
      </w:r>
      <w:r w:rsidRPr="00AA7809">
        <w:rPr>
          <w:rFonts w:ascii="Times New Roman" w:hAnsi="Times New Roman" w:cs="Times New Roman"/>
          <w:bCs/>
          <w:color w:val="000000"/>
          <w:sz w:val="24"/>
          <w:szCs w:val="24"/>
          <w:shd w:val="clear" w:color="auto" w:fill="FFFFFF"/>
          <w:vertAlign w:val="subscript"/>
        </w:rPr>
        <w:t>10</w:t>
      </w:r>
      <w:r w:rsidRPr="00AA7809">
        <w:rPr>
          <w:rFonts w:ascii="Times New Roman" w:hAnsi="Times New Roman" w:cs="Times New Roman"/>
          <w:bCs/>
          <w:color w:val="000000"/>
          <w:sz w:val="24"/>
          <w:szCs w:val="24"/>
          <w:shd w:val="clear" w:color="auto" w:fill="FFFFFF"/>
        </w:rPr>
        <w:t xml:space="preserve"> and Log3 indicates that Client started to get service from the operator at H</w:t>
      </w:r>
      <w:r w:rsidRPr="00AA7809">
        <w:rPr>
          <w:rFonts w:ascii="Times New Roman" w:hAnsi="Times New Roman" w:cs="Times New Roman"/>
          <w:bCs/>
          <w:color w:val="000000"/>
          <w:sz w:val="24"/>
          <w:szCs w:val="24"/>
          <w:shd w:val="clear" w:color="auto" w:fill="FFFFFF"/>
          <w:vertAlign w:val="subscript"/>
        </w:rPr>
        <w:t>21</w:t>
      </w:r>
      <w:r w:rsidRPr="00AA7809">
        <w:rPr>
          <w:rFonts w:ascii="Times New Roman" w:hAnsi="Times New Roman" w:cs="Times New Roman"/>
          <w:bCs/>
          <w:color w:val="000000"/>
          <w:sz w:val="24"/>
          <w:szCs w:val="24"/>
          <w:shd w:val="clear" w:color="auto" w:fill="FFFFFF"/>
        </w:rPr>
        <w:t>. By sending only Log1 and Log4 home operator tells TTP that it served the client between H</w:t>
      </w:r>
      <w:r w:rsidRPr="00AA7809">
        <w:rPr>
          <w:rFonts w:ascii="Times New Roman" w:hAnsi="Times New Roman" w:cs="Times New Roman"/>
          <w:bCs/>
          <w:color w:val="000000"/>
          <w:sz w:val="24"/>
          <w:szCs w:val="24"/>
          <w:shd w:val="clear" w:color="auto" w:fill="FFFFFF"/>
          <w:vertAlign w:val="subscript"/>
        </w:rPr>
        <w:t>0</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30</w:t>
      </w:r>
      <w:r w:rsidRPr="00AA7809">
        <w:rPr>
          <w:rFonts w:ascii="Times New Roman" w:hAnsi="Times New Roman" w:cs="Times New Roman"/>
          <w:bCs/>
          <w:color w:val="000000"/>
          <w:sz w:val="24"/>
          <w:szCs w:val="24"/>
          <w:shd w:val="clear" w:color="auto" w:fill="FFFFFF"/>
        </w:rPr>
        <w:t>. Operator would want money for serving 30 hash tokens.</w:t>
      </w:r>
    </w:p>
    <w:p w14:paraId="4C84C820" w14:textId="55AEB7F0" w:rsidR="00544ABD" w:rsidRPr="00AA7809" w:rsidRDefault="00544ABD" w:rsidP="00544ABD">
      <w:pPr>
        <w:spacing w:before="100"/>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In that kind of situations there should be a foreign operator, which has served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Foreign operator would have two logs as follows.</w:t>
      </w:r>
    </w:p>
    <w:p w14:paraId="417DBC40" w14:textId="77777777" w:rsidR="00AA7809" w:rsidRPr="00AA7809"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w:lastRenderedPageBreak/>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0FABB24D" w14:textId="77777777" w:rsidR="00AA7809" w:rsidRPr="00AA7809"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240F845E" w14:textId="77777777" w:rsidR="00AA7809" w:rsidRPr="00AA7809" w:rsidRDefault="00AA7809" w:rsidP="00AA7809">
      <w:pPr>
        <w:spacing w:before="100"/>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Foreign operator proves that it has served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xml:space="preserve"> by showing the signed RP and DA. </w:t>
      </w:r>
    </w:p>
    <w:p w14:paraId="0255D502" w14:textId="77777777" w:rsidR="00AA7809" w:rsidRPr="00AA7809" w:rsidRDefault="00AA7809" w:rsidP="00AA7809">
      <w:pPr>
        <w:spacing w:before="100"/>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TTP would see that it has already paid home operator for service to that particular client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xml:space="preserve">. This means that home operator tricked TTP to pay more. </w:t>
      </w:r>
    </w:p>
    <w:p w14:paraId="78569D63" w14:textId="7BD3693D" w:rsidR="00AA7809" w:rsidRPr="00AA7809" w:rsidRDefault="00AA7809" w:rsidP="00AA7809">
      <w:pPr>
        <w:spacing w:before="100"/>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In our system TTP is the one who has the authority, it pays operators their money. If it finds an operator misbehaving it could give a penalty to the operator and do not pay for future services, or there could be several other kinds of penalties, since TTP has the proof it could bring the subject to the court as well</w:t>
      </w:r>
      <w:r w:rsidRPr="00AA7809">
        <w:rPr>
          <w:rFonts w:ascii="Times New Roman" w:hAnsi="Times New Roman" w:cs="Times New Roman"/>
          <w:bCs/>
          <w:color w:val="000000"/>
          <w:sz w:val="24"/>
          <w:szCs w:val="24"/>
          <w:shd w:val="clear" w:color="auto" w:fill="FFFFFF"/>
        </w:rPr>
        <w:t>.</w:t>
      </w:r>
      <w:bookmarkStart w:id="25" w:name="_GoBack"/>
      <w:bookmarkEnd w:id="25"/>
    </w:p>
    <w:p w14:paraId="231871D3" w14:textId="61C67219" w:rsidR="00AA7809" w:rsidRDefault="00AA7809" w:rsidP="00AA7809">
      <w:pPr>
        <w:pStyle w:val="Heading1"/>
        <w:rPr>
          <w:shd w:val="clear" w:color="auto" w:fill="FFFFFF"/>
        </w:rPr>
      </w:pPr>
      <w:r>
        <w:rPr>
          <w:shd w:val="clear" w:color="auto" w:fill="FFFFFF"/>
        </w:rPr>
        <w:lastRenderedPageBreak/>
        <w:t>discussion</w:t>
      </w:r>
    </w:p>
    <w:p w14:paraId="2EAE5DC6"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In this section, we discuss which of the requirements are met. </w:t>
      </w:r>
    </w:p>
    <w:p w14:paraId="72503F41"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AA7809">
        <w:rPr>
          <w:rFonts w:ascii="Times New Roman" w:hAnsi="Times New Roman" w:cs="Times New Roman"/>
          <w:i/>
          <w:sz w:val="24"/>
          <w:szCs w:val="24"/>
        </w:rPr>
        <w:t>AP</w:t>
      </w:r>
      <w:r w:rsidRPr="00AA7809">
        <w:rPr>
          <w:rFonts w:ascii="Times New Roman" w:hAnsi="Times New Roman" w:cs="Times New Roman"/>
          <w:sz w:val="24"/>
          <w:szCs w:val="24"/>
        </w:rPr>
        <w:t>s, and tokens are valid.</w:t>
      </w:r>
    </w:p>
    <w:p w14:paraId="0B97A803"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Seamless connection: Mobility of the users in home operator is supported.  Hence, clients in the same operator can move from one </w:t>
      </w:r>
      <w:r w:rsidRPr="00AA7809">
        <w:rPr>
          <w:rFonts w:ascii="Times New Roman" w:hAnsi="Times New Roman" w:cs="Times New Roman"/>
          <w:i/>
          <w:sz w:val="24"/>
          <w:szCs w:val="24"/>
        </w:rPr>
        <w:t>AP</w:t>
      </w:r>
      <w:r w:rsidRPr="00AA7809">
        <w:rPr>
          <w:rFonts w:ascii="Times New Roman" w:hAnsi="Times New Roman" w:cs="Times New Roman"/>
          <w:sz w:val="24"/>
          <w:szCs w:val="24"/>
        </w:rPr>
        <w:t xml:space="preserve"> to another without any interruptions in their connections. </w:t>
      </w:r>
    </w:p>
    <w:p w14:paraId="54153742"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Seamless roaming: Mobility of the clients from one operator’s zone to another is not provided without connection interruptions. This requirement is not met yet, but our infrastructure supports it. </w:t>
      </w:r>
    </w:p>
    <w:p w14:paraId="4CF5B358"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Anonymity:  For legal purposes users must give their identities to connection card issuer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for getting connection cards. Therefore, as far as </w:t>
      </w:r>
      <w:r w:rsidRPr="00AA7809">
        <w:rPr>
          <w:rFonts w:ascii="Times New Roman" w:hAnsi="Times New Roman" w:cs="Times New Roman"/>
          <w:i/>
          <w:sz w:val="24"/>
          <w:szCs w:val="24"/>
        </w:rPr>
        <w:t xml:space="preserve">TTP </w:t>
      </w:r>
      <w:r w:rsidRPr="00AA7809">
        <w:rPr>
          <w:rFonts w:ascii="Times New Roman" w:hAnsi="Times New Roman" w:cs="Times New Roman"/>
          <w:sz w:val="24"/>
          <w:szCs w:val="24"/>
        </w:rPr>
        <w:t xml:space="preserve">keeps clients’ identities secret, users can stay anonymous.  </w:t>
      </w:r>
    </w:p>
    <w:p w14:paraId="08EE250B" w14:textId="02629D03"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Mutual authentication: We have seen how the </w:t>
      </w:r>
      <w:r w:rsidRPr="00AA7809">
        <w:rPr>
          <w:rFonts w:ascii="Times New Roman" w:hAnsi="Times New Roman" w:cs="Times New Roman"/>
          <w:sz w:val="24"/>
          <w:szCs w:val="24"/>
        </w:rPr>
        <w:t>server authenticates the client</w:t>
      </w:r>
      <w:r w:rsidRPr="00AA7809">
        <w:rPr>
          <w:rFonts w:ascii="Times New Roman" w:hAnsi="Times New Roman" w:cs="Times New Roman"/>
          <w:sz w:val="24"/>
          <w:szCs w:val="24"/>
        </w:rPr>
        <w:t xml:space="preserve">. </w:t>
      </w:r>
      <w:r w:rsidRPr="00AA7809">
        <w:rPr>
          <w:rFonts w:ascii="Times New Roman" w:hAnsi="Times New Roman" w:cs="Times New Roman"/>
          <w:sz w:val="24"/>
          <w:szCs w:val="24"/>
        </w:rPr>
        <w:t>The AP receives valid token information</w:t>
      </w:r>
      <w:r w:rsidRPr="00AA7809">
        <w:rPr>
          <w:rFonts w:ascii="Times New Roman" w:hAnsi="Times New Roman" w:cs="Times New Roman"/>
          <w:sz w:val="24"/>
          <w:szCs w:val="24"/>
        </w:rPr>
        <w:t xml:space="preserve">, and with the challenge-response protocol both AP and the Client is mutually authenticated. </w:t>
      </w:r>
    </w:p>
    <w:p w14:paraId="330FC3F4"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14:paraId="7EDD40E0" w14:textId="42760CB5"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If the client is already authenticated, and while sending next token if the </w:t>
      </w:r>
      <w:r w:rsidRPr="00AA7809">
        <w:rPr>
          <w:rFonts w:ascii="Times New Roman" w:hAnsi="Times New Roman" w:cs="Times New Roman"/>
          <w:sz w:val="24"/>
          <w:szCs w:val="24"/>
        </w:rPr>
        <w:t>adversary, because of the lack of the Serial Number knowledge, captures the packet</w:t>
      </w:r>
      <w:r w:rsidRPr="00AA7809">
        <w:rPr>
          <w:rFonts w:ascii="Times New Roman" w:hAnsi="Times New Roman" w:cs="Times New Roman"/>
          <w:sz w:val="24"/>
          <w:szCs w:val="24"/>
        </w:rPr>
        <w:t xml:space="preserve"> it is not usable by him.</w:t>
      </w:r>
    </w:p>
    <w:p w14:paraId="090EDE65"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No ultimate trust to operators: In our scheme, users control their balance in the connection cards. Operators cannot generate tokens and it is not possible for the operators to </w:t>
      </w:r>
      <w:r w:rsidRPr="00AA7809">
        <w:rPr>
          <w:rFonts w:ascii="Times New Roman" w:hAnsi="Times New Roman" w:cs="Times New Roman"/>
          <w:sz w:val="24"/>
          <w:szCs w:val="24"/>
        </w:rPr>
        <w:lastRenderedPageBreak/>
        <w:t>retain unused tokens. Hence, they cannot cheat the users by saying “the token is already used”.</w:t>
      </w:r>
    </w:p>
    <w:p w14:paraId="1A76767A" w14:textId="12250AC3"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Three-way honesty: Since the tokens are issued by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only the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and connection </w:t>
      </w:r>
      <w:r w:rsidRPr="00AA7809">
        <w:rPr>
          <w:rFonts w:ascii="Times New Roman" w:hAnsi="Times New Roman" w:cs="Times New Roman"/>
          <w:sz w:val="24"/>
          <w:szCs w:val="24"/>
        </w:rPr>
        <w:t>cardholder</w:t>
      </w:r>
      <w:r w:rsidRPr="00AA7809">
        <w:rPr>
          <w:rFonts w:ascii="Times New Roman" w:hAnsi="Times New Roman" w:cs="Times New Roman"/>
          <w:sz w:val="24"/>
          <w:szCs w:val="24"/>
        </w:rPr>
        <w:t xml:space="preserve"> knows all the tokens that are related with a specific connection card. Hence whenever a Client sends a new token, it is not possible for him to </w:t>
      </w:r>
      <w:proofErr w:type="gramStart"/>
      <w:r w:rsidRPr="00AA7809">
        <w:rPr>
          <w:rFonts w:ascii="Times New Roman" w:hAnsi="Times New Roman" w:cs="Times New Roman"/>
          <w:sz w:val="24"/>
          <w:szCs w:val="24"/>
        </w:rPr>
        <w:t>say</w:t>
      </w:r>
      <w:proofErr w:type="gramEnd"/>
      <w:r w:rsidRPr="00AA7809">
        <w:rPr>
          <w:rFonts w:ascii="Times New Roman" w:hAnsi="Times New Roman" w:cs="Times New Roman"/>
          <w:sz w:val="24"/>
          <w:szCs w:val="24"/>
        </w:rPr>
        <w:t xml:space="preserve"> “I did not use it”. Since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is a trusted third party, in the roaming phase, operators cannot say that they provided service for non-used tokens. </w:t>
      </w:r>
    </w:p>
    <w:p w14:paraId="4DABD91F"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Preventing double spending: All the connection card information is stored in the database with </w:t>
      </w:r>
      <w:r w:rsidRPr="00AA7809">
        <w:rPr>
          <w:rFonts w:ascii="Times New Roman" w:hAnsi="Times New Roman" w:cs="Times New Roman"/>
          <w:i/>
          <w:sz w:val="24"/>
          <w:szCs w:val="24"/>
        </w:rPr>
        <w:t>In Use</w:t>
      </w:r>
      <w:r w:rsidRPr="00AA7809">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78795533" w14:textId="54B559F2" w:rsidR="00AA7809" w:rsidRPr="00AA7809" w:rsidRDefault="00AA7809" w:rsidP="00AA7809">
      <w:r w:rsidRPr="00AA7809">
        <w:rPr>
          <w:rFonts w:ascii="Times New Roman" w:hAnsi="Times New Roman" w:cs="Times New Roman"/>
          <w:sz w:val="24"/>
          <w:szCs w:val="24"/>
        </w:rPr>
        <w:t>Unlinkability: Our protocol provides unlinkability by changing aliases periodically. There occurs linkability between the times clients change their aliases. The period of time to change the aliases is a choice of the designer.</w:t>
      </w:r>
    </w:p>
    <w:p w14:paraId="422C8457" w14:textId="77777777" w:rsidR="00544ABD" w:rsidRPr="00AF760F" w:rsidRDefault="00544ABD" w:rsidP="00544ABD">
      <w:pPr>
        <w:spacing w:before="100"/>
        <w:rPr>
          <w:rFonts w:ascii="Cambria Math" w:hAnsi="Cambria Math" w:cs="Helvetica"/>
          <w:color w:val="000000"/>
          <w:shd w:val="clear" w:color="auto" w:fill="FFFFFF"/>
          <w:oMath/>
        </w:rPr>
      </w:pPr>
    </w:p>
    <w:p w14:paraId="1A0A33CB" w14:textId="77777777" w:rsidR="00544ABD" w:rsidRPr="00544ABD" w:rsidRDefault="00544ABD" w:rsidP="00544ABD">
      <w:pPr>
        <w:spacing w:before="240" w:line="276" w:lineRule="auto"/>
        <w:rPr>
          <w:rFonts w:cs="Helvetica"/>
          <w:bCs/>
          <w:color w:val="000000"/>
          <w:shd w:val="clear" w:color="auto" w:fill="FFFFFF"/>
        </w:rPr>
      </w:pPr>
    </w:p>
    <w:p w14:paraId="66624299" w14:textId="77777777" w:rsidR="00544ABD" w:rsidRPr="00544ABD" w:rsidRDefault="00544ABD" w:rsidP="00544ABD">
      <w:pPr>
        <w:spacing w:before="100"/>
        <w:rPr>
          <w:rFonts w:cs="Helvetica"/>
          <w:bCs/>
          <w:color w:val="000000"/>
          <w:shd w:val="clear" w:color="auto" w:fill="FFFFFF"/>
        </w:rPr>
      </w:pPr>
    </w:p>
    <w:p w14:paraId="132F9DD7" w14:textId="77777777" w:rsidR="00544ABD" w:rsidRPr="00544ABD" w:rsidRDefault="00544ABD" w:rsidP="00544ABD"/>
    <w:p w14:paraId="4ADE2580" w14:textId="77777777" w:rsidR="0023473D" w:rsidRDefault="0023473D" w:rsidP="0023473D">
      <w:pPr>
        <w:pStyle w:val="Heading1"/>
      </w:pPr>
      <w:bookmarkStart w:id="26" w:name="_Toc343721048"/>
      <w:r>
        <w:lastRenderedPageBreak/>
        <w:t>Unit test results</w:t>
      </w:r>
      <w:bookmarkEnd w:id="26"/>
    </w:p>
    <w:p w14:paraId="47518DB8" w14:textId="77777777" w:rsidR="008F0D00" w:rsidRPr="002327F3" w:rsidRDefault="008F0D00" w:rsidP="002E210A">
      <w:pPr>
        <w:pStyle w:val="IEEEParagraph"/>
        <w:spacing w:after="240" w:line="360" w:lineRule="auto"/>
        <w:ind w:firstLine="567"/>
        <w:rPr>
          <w:sz w:val="24"/>
        </w:rPr>
      </w:pPr>
      <w:r w:rsidRPr="002327F3">
        <w:rPr>
          <w:sz w:val="24"/>
        </w:rPr>
        <w:t>Unit tests cover protocol behaviours under low pressure. In these tests there is only one user, and this user performs the same protocol every minute. These tests are done to ensure that modules of the system are fit for use.</w:t>
      </w:r>
    </w:p>
    <w:p w14:paraId="1EB6AD1A" w14:textId="77777777" w:rsidR="008F0D00" w:rsidRPr="002327F3" w:rsidRDefault="008F0D00" w:rsidP="002E210A">
      <w:pPr>
        <w:pStyle w:val="IEEEParagraph"/>
        <w:spacing w:after="240" w:line="360" w:lineRule="auto"/>
        <w:ind w:firstLine="567"/>
        <w:rPr>
          <w:sz w:val="24"/>
        </w:rPr>
      </w:pPr>
      <w:r w:rsidRPr="002327F3">
        <w:rPr>
          <w:sz w:val="24"/>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611B8F71" w14:textId="77777777" w:rsidR="008F0D00" w:rsidRDefault="0023473D" w:rsidP="0023473D">
      <w:pPr>
        <w:pStyle w:val="Heading2"/>
        <w:rPr>
          <w:lang w:val="en-GB"/>
        </w:rPr>
      </w:pPr>
      <w:bookmarkStart w:id="27" w:name="_Toc343721049"/>
      <w:r>
        <w:rPr>
          <w:lang w:val="en-GB"/>
        </w:rPr>
        <w:t xml:space="preserve">6.1 </w:t>
      </w:r>
      <w:r w:rsidR="008F0D00">
        <w:rPr>
          <w:lang w:val="en-GB"/>
        </w:rPr>
        <w:t>Unit Test Result for End-to-End Two-Way Protocols</w:t>
      </w:r>
      <w:bookmarkEnd w:id="27"/>
    </w:p>
    <w:p w14:paraId="795AC973" w14:textId="77777777" w:rsidR="008F0D00" w:rsidRPr="002327F3" w:rsidRDefault="008F0D00" w:rsidP="002E210A">
      <w:pPr>
        <w:pStyle w:val="IEEEParagraph"/>
        <w:spacing w:after="240" w:line="360" w:lineRule="auto"/>
        <w:ind w:firstLine="567"/>
        <w:rPr>
          <w:sz w:val="24"/>
        </w:rPr>
      </w:pPr>
      <w:r w:rsidRPr="002327F3">
        <w:rPr>
          <w:sz w:val="24"/>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2AEF3418" w14:textId="77777777" w:rsidR="008F0D00" w:rsidRPr="002327F3" w:rsidRDefault="008F0D00" w:rsidP="002E210A">
      <w:pPr>
        <w:pStyle w:val="IEEEParagraph"/>
        <w:spacing w:after="240" w:line="360" w:lineRule="auto"/>
        <w:ind w:firstLine="567"/>
        <w:rPr>
          <w:sz w:val="24"/>
        </w:rPr>
      </w:pPr>
      <w:r w:rsidRPr="002327F3">
        <w:rPr>
          <w:sz w:val="24"/>
        </w:rPr>
        <w:t>Figure 8 gives the result for unit test of end-to-end two-way protocols.</w:t>
      </w:r>
    </w:p>
    <w:p w14:paraId="35AE452D" w14:textId="77777777" w:rsidR="008F0D00" w:rsidRDefault="008F0D00" w:rsidP="000869AB">
      <w:pPr>
        <w:pStyle w:val="IEEEParagraph"/>
        <w:ind w:firstLine="0"/>
        <w:jc w:val="center"/>
      </w:pPr>
      <w:r>
        <w:rPr>
          <w:noProof/>
          <w:lang w:val="en-US" w:eastAsia="en-US"/>
        </w:rPr>
        <w:drawing>
          <wp:inline distT="0" distB="0" distL="0" distR="0" wp14:anchorId="611B3969" wp14:editId="6C766B20">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1"/>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14:paraId="79A09B9F" w14:textId="77777777" w:rsidR="008F0D00" w:rsidRPr="000869AB" w:rsidRDefault="008F0D00" w:rsidP="000869AB">
      <w:pPr>
        <w:pStyle w:val="IEEEParagraph"/>
        <w:ind w:firstLine="0"/>
        <w:jc w:val="center"/>
        <w:rPr>
          <w:szCs w:val="20"/>
        </w:rPr>
      </w:pPr>
      <w:r w:rsidRPr="000869AB">
        <w:rPr>
          <w:szCs w:val="20"/>
        </w:rPr>
        <w:t>Figure 8. End-to-End Two-Way protocols Unit Test Result</w:t>
      </w:r>
    </w:p>
    <w:p w14:paraId="217F1F85" w14:textId="77777777" w:rsidR="008F0D00" w:rsidRPr="00392783" w:rsidRDefault="008F0D00" w:rsidP="008F0D00">
      <w:pPr>
        <w:pStyle w:val="IEEEParagraph"/>
        <w:jc w:val="center"/>
        <w:rPr>
          <w:szCs w:val="20"/>
        </w:rPr>
      </w:pPr>
    </w:p>
    <w:p w14:paraId="24E8F56E" w14:textId="77777777" w:rsidR="008F0D00" w:rsidRPr="002327F3" w:rsidRDefault="008F0D00" w:rsidP="002E210A">
      <w:pPr>
        <w:pStyle w:val="IEEEParagraph"/>
        <w:spacing w:after="240" w:line="360" w:lineRule="auto"/>
        <w:ind w:firstLine="567"/>
        <w:rPr>
          <w:sz w:val="24"/>
        </w:rPr>
      </w:pPr>
      <w:r w:rsidRPr="002327F3">
        <w:rPr>
          <w:sz w:val="24"/>
        </w:rPr>
        <w:t xml:space="preserve">As shown in Figure 8, there is a delay that shows variation around 0.04 second. This unstable behaviour is caused by different initial packet delays. System needs some packets to set up paths between mesh nodes. The performance stabilizes in time. Average delay shows a </w:t>
      </w:r>
      <w:r w:rsidRPr="002327F3">
        <w:rPr>
          <w:sz w:val="24"/>
        </w:rPr>
        <w:lastRenderedPageBreak/>
        <w:t xml:space="preserve">peak by the end however the difference between highest and lowest values of the results is inconsiderable. </w:t>
      </w:r>
    </w:p>
    <w:p w14:paraId="181C34B6" w14:textId="77777777" w:rsidR="008F0D00" w:rsidRDefault="0023473D" w:rsidP="0023473D">
      <w:pPr>
        <w:pStyle w:val="Heading2"/>
        <w:rPr>
          <w:lang w:val="en-GB"/>
        </w:rPr>
      </w:pPr>
      <w:bookmarkStart w:id="28" w:name="_Toc343721050"/>
      <w:r>
        <w:rPr>
          <w:lang w:val="en-GB"/>
        </w:rPr>
        <w:t xml:space="preserve">6.2 </w:t>
      </w:r>
      <w:r w:rsidR="008F0D00">
        <w:rPr>
          <w:lang w:val="en-GB"/>
        </w:rPr>
        <w:t>Unit Test Result for Access Point Authentication</w:t>
      </w:r>
      <w:bookmarkEnd w:id="28"/>
    </w:p>
    <w:p w14:paraId="0D1EE2FE" w14:textId="77777777" w:rsidR="008F0D00" w:rsidRPr="002327F3" w:rsidRDefault="008F0D00" w:rsidP="002E210A">
      <w:pPr>
        <w:pStyle w:val="IEEEParagraph"/>
        <w:spacing w:after="240" w:line="360" w:lineRule="auto"/>
        <w:ind w:firstLine="567"/>
        <w:rPr>
          <w:sz w:val="24"/>
        </w:rPr>
      </w:pPr>
      <w:r w:rsidRPr="002327F3">
        <w:rPr>
          <w:i/>
          <w:sz w:val="24"/>
        </w:rPr>
        <w:t xml:space="preserve">Access Point Authentication </w:t>
      </w:r>
      <w:r w:rsidRPr="002327F3">
        <w:rPr>
          <w:sz w:val="24"/>
        </w:rPr>
        <w:t>protocol consists of a challenge-response protocol. It contains two HMAC operations.</w:t>
      </w:r>
    </w:p>
    <w:p w14:paraId="74F6D894" w14:textId="77777777" w:rsidR="008F0D00" w:rsidRPr="002327F3" w:rsidRDefault="008F0D00" w:rsidP="002E210A">
      <w:pPr>
        <w:pStyle w:val="IEEEParagraph"/>
        <w:spacing w:after="240" w:line="360" w:lineRule="auto"/>
        <w:ind w:firstLine="567"/>
        <w:rPr>
          <w:sz w:val="24"/>
        </w:rPr>
      </w:pPr>
      <w:r w:rsidRPr="002327F3">
        <w:rPr>
          <w:sz w:val="24"/>
        </w:rPr>
        <w:t>Unit test for this protocol contains a user, trying to run access point authentication protocol with a serving access point every minute. The resulting chart, presented on Figure 9, shows the average delay of the protocol versus time.</w:t>
      </w:r>
    </w:p>
    <w:p w14:paraId="3CDF8959" w14:textId="77777777" w:rsidR="008F0D00" w:rsidRDefault="0057466E" w:rsidP="000869AB">
      <w:pPr>
        <w:pStyle w:val="IEEEParagraph"/>
        <w:ind w:firstLine="0"/>
        <w:jc w:val="center"/>
      </w:pPr>
      <w:r>
        <w:rPr>
          <w:noProof/>
          <w:lang w:val="en-US" w:eastAsia="en-US"/>
        </w:rPr>
        <w:drawing>
          <wp:inline distT="0" distB="0" distL="0" distR="0" wp14:anchorId="15F89FBE" wp14:editId="7E14EBE6">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2"/>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66A4DE3E" w14:textId="77777777" w:rsidR="008F0D00" w:rsidRPr="000869AB" w:rsidRDefault="008F0D00" w:rsidP="000869AB">
      <w:pPr>
        <w:pStyle w:val="IEEEParagraph"/>
        <w:ind w:firstLine="0"/>
        <w:jc w:val="center"/>
        <w:rPr>
          <w:szCs w:val="20"/>
        </w:rPr>
      </w:pPr>
      <w:r w:rsidRPr="000869AB">
        <w:rPr>
          <w:szCs w:val="20"/>
        </w:rPr>
        <w:t>Figure 9. Access Point Authentication protocol Unit Test Result</w:t>
      </w:r>
    </w:p>
    <w:p w14:paraId="5DEED23A" w14:textId="77777777" w:rsidR="008F0D00" w:rsidRDefault="008F0D00" w:rsidP="008F0D00">
      <w:pPr>
        <w:pStyle w:val="IEEEParagraph"/>
        <w:rPr>
          <w:szCs w:val="20"/>
        </w:rPr>
      </w:pPr>
    </w:p>
    <w:p w14:paraId="2E03F5E1" w14:textId="77777777" w:rsidR="008F0D00" w:rsidRPr="002327F3" w:rsidRDefault="008F0D00" w:rsidP="002E210A">
      <w:pPr>
        <w:pStyle w:val="IEEEParagraph"/>
        <w:spacing w:after="240" w:line="360" w:lineRule="auto"/>
        <w:ind w:firstLine="567"/>
        <w:rPr>
          <w:sz w:val="24"/>
        </w:rPr>
      </w:pPr>
      <w:r w:rsidRPr="002327F3">
        <w:rPr>
          <w:sz w:val="24"/>
        </w:rPr>
        <w:t>As shown in Figure 9,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68FC8769" w14:textId="77777777" w:rsidR="008F0D00" w:rsidRDefault="0023473D" w:rsidP="0023473D">
      <w:pPr>
        <w:pStyle w:val="Heading2"/>
        <w:rPr>
          <w:lang w:val="en-GB"/>
        </w:rPr>
      </w:pPr>
      <w:bookmarkStart w:id="29" w:name="_Toc343721051"/>
      <w:r>
        <w:rPr>
          <w:lang w:val="en-GB"/>
        </w:rPr>
        <w:lastRenderedPageBreak/>
        <w:t xml:space="preserve">6.3 </w:t>
      </w:r>
      <w:r w:rsidR="008F0D00">
        <w:rPr>
          <w:lang w:val="en-GB"/>
        </w:rPr>
        <w:t>Unit Test Result for Seamless Mobility and Roaming</w:t>
      </w:r>
      <w:bookmarkEnd w:id="29"/>
    </w:p>
    <w:p w14:paraId="3AE3BCB5" w14:textId="689E804C" w:rsidR="008F0D00" w:rsidRPr="002327F3" w:rsidRDefault="008F0D00" w:rsidP="002E210A">
      <w:pPr>
        <w:pStyle w:val="IEEEParagraph"/>
        <w:spacing w:after="240" w:line="360" w:lineRule="auto"/>
        <w:ind w:firstLine="567"/>
        <w:rPr>
          <w:sz w:val="24"/>
        </w:rPr>
      </w:pP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have the same behaviour since client sends and receives same length of packets.</w:t>
      </w:r>
      <w:r w:rsidR="001575FD">
        <w:rPr>
          <w:sz w:val="24"/>
        </w:rPr>
        <w:t xml:space="preserve"> </w:t>
      </w:r>
      <w:r w:rsidRPr="002327F3">
        <w:rPr>
          <w:sz w:val="24"/>
        </w:rPr>
        <w:t xml:space="preserve">Thus, they are grouped together for unit tests. </w:t>
      </w:r>
    </w:p>
    <w:p w14:paraId="4DCB455E" w14:textId="77777777" w:rsidR="008F0D00" w:rsidRPr="002327F3" w:rsidRDefault="008F0D00" w:rsidP="002E210A">
      <w:pPr>
        <w:pStyle w:val="IEEEParagraph"/>
        <w:spacing w:after="240" w:line="360" w:lineRule="auto"/>
        <w:ind w:firstLine="567"/>
        <w:rPr>
          <w:sz w:val="24"/>
        </w:rPr>
      </w:pPr>
      <w:r w:rsidRPr="002327F3">
        <w:rPr>
          <w:sz w:val="24"/>
        </w:rPr>
        <w:t xml:space="preserve">Unit test for </w:t>
      </w: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0A310A48" w14:textId="77777777" w:rsidR="008F0D00" w:rsidRPr="002327F3" w:rsidRDefault="008F0D00" w:rsidP="002E210A">
      <w:pPr>
        <w:pStyle w:val="IEEEParagraph"/>
        <w:spacing w:after="240" w:line="360" w:lineRule="auto"/>
        <w:ind w:firstLine="567"/>
        <w:rPr>
          <w:sz w:val="24"/>
        </w:rPr>
      </w:pPr>
      <w:r w:rsidRPr="002327F3">
        <w:rPr>
          <w:sz w:val="24"/>
        </w:rPr>
        <w:t xml:space="preserve">Figure 10 presents the unit test result for </w:t>
      </w:r>
      <w:r w:rsidRPr="002327F3">
        <w:rPr>
          <w:i/>
          <w:sz w:val="24"/>
        </w:rPr>
        <w:t>Seamless Mobility</w:t>
      </w:r>
      <w:r w:rsidRPr="002327F3">
        <w:rPr>
          <w:sz w:val="24"/>
        </w:rPr>
        <w:t xml:space="preserve"> and Roaming protocols.</w:t>
      </w:r>
    </w:p>
    <w:p w14:paraId="16642B8C" w14:textId="77777777" w:rsidR="008F0D00" w:rsidRDefault="0057466E" w:rsidP="008F0D00">
      <w:pPr>
        <w:pStyle w:val="IEEEParagraph"/>
        <w:jc w:val="center"/>
      </w:pPr>
      <w:r>
        <w:rPr>
          <w:noProof/>
          <w:lang w:val="en-US" w:eastAsia="en-US"/>
        </w:rPr>
        <w:drawing>
          <wp:inline distT="0" distB="0" distL="0" distR="0" wp14:anchorId="03AAD962" wp14:editId="4C623DC5">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3"/>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1BE766F7" w14:textId="77777777" w:rsidR="008F0D00" w:rsidRPr="000869AB" w:rsidRDefault="008F0D00" w:rsidP="008F0D00">
      <w:pPr>
        <w:pStyle w:val="IEEEParagraph"/>
        <w:jc w:val="center"/>
        <w:rPr>
          <w:szCs w:val="20"/>
        </w:rPr>
      </w:pPr>
      <w:r w:rsidRPr="000869AB">
        <w:rPr>
          <w:szCs w:val="20"/>
        </w:rPr>
        <w:t>Figure 10. Seamless Mobility and Roaming protocols Unit Test Result</w:t>
      </w:r>
    </w:p>
    <w:p w14:paraId="1765C1B0" w14:textId="77777777" w:rsidR="008F0D00" w:rsidRDefault="008F0D00" w:rsidP="008F0D00">
      <w:pPr>
        <w:pStyle w:val="IEEEParagraph"/>
      </w:pPr>
    </w:p>
    <w:p w14:paraId="35C43A01" w14:textId="77777777" w:rsidR="008F0D00" w:rsidRPr="002327F3" w:rsidRDefault="008F0D00" w:rsidP="002E210A">
      <w:pPr>
        <w:pStyle w:val="IEEEParagraph"/>
        <w:spacing w:after="240" w:line="360" w:lineRule="auto"/>
        <w:ind w:firstLine="567"/>
        <w:rPr>
          <w:sz w:val="24"/>
        </w:rPr>
      </w:pPr>
      <w:r w:rsidRPr="002327F3">
        <w:rPr>
          <w:sz w:val="24"/>
        </w:rPr>
        <w:t>In unit test for these protocols, a 0.15 second of network delay for access point change is observed. Similar to other protocols, there is a transitive period at the beginning of the simulations, however it reaches steady state in time and gains balance.</w:t>
      </w:r>
    </w:p>
    <w:p w14:paraId="43F213A0" w14:textId="77777777" w:rsidR="008F0D00" w:rsidRDefault="0023473D" w:rsidP="0023473D">
      <w:pPr>
        <w:pStyle w:val="Heading2"/>
        <w:rPr>
          <w:lang w:val="en-GB"/>
        </w:rPr>
      </w:pPr>
      <w:bookmarkStart w:id="30" w:name="_Toc343721052"/>
      <w:r>
        <w:rPr>
          <w:lang w:val="en-GB"/>
        </w:rPr>
        <w:lastRenderedPageBreak/>
        <w:t xml:space="preserve">6.4 </w:t>
      </w:r>
      <w:r w:rsidR="008F0D00">
        <w:rPr>
          <w:lang w:val="en-GB"/>
        </w:rPr>
        <w:t>Unit Test Result for Packet Transfer</w:t>
      </w:r>
      <w:bookmarkEnd w:id="30"/>
    </w:p>
    <w:p w14:paraId="38E7C41B" w14:textId="23ACCD43" w:rsidR="008F0D00" w:rsidRPr="002327F3" w:rsidRDefault="008F0D00" w:rsidP="002E210A">
      <w:pPr>
        <w:pStyle w:val="IEEEParagraph"/>
        <w:spacing w:after="240" w:line="360" w:lineRule="auto"/>
        <w:ind w:firstLine="567"/>
        <w:rPr>
          <w:sz w:val="24"/>
        </w:rPr>
      </w:pPr>
      <w:r w:rsidRPr="002327F3">
        <w:rPr>
          <w:i/>
          <w:sz w:val="24"/>
        </w:rPr>
        <w:t>Packet Transfer</w:t>
      </w:r>
      <w:r w:rsidRPr="002327F3">
        <w:rPr>
          <w:sz w:val="24"/>
        </w:rPr>
        <w:t xml:space="preserve"> is the mostly used protocol in the system. It is crucial to have small amount of network delay for this protocol because of it’s often use. Unit test scenario of </w:t>
      </w:r>
      <w:r w:rsidRPr="002327F3">
        <w:rPr>
          <w:i/>
          <w:sz w:val="24"/>
        </w:rPr>
        <w:t>Packet Transfer</w:t>
      </w:r>
      <w:r w:rsidR="001575FD">
        <w:rPr>
          <w:i/>
          <w:sz w:val="24"/>
        </w:rPr>
        <w:t xml:space="preserve"> </w:t>
      </w:r>
      <w:r w:rsidRPr="002327F3">
        <w:rPr>
          <w:sz w:val="24"/>
        </w:rPr>
        <w:t xml:space="preserve">protocol is that a client sends a 512-byte packet every minute. </w:t>
      </w:r>
    </w:p>
    <w:p w14:paraId="2E5B17A0" w14:textId="77777777" w:rsidR="008F0D00" w:rsidRPr="002327F3" w:rsidRDefault="008F0D00" w:rsidP="002E210A">
      <w:pPr>
        <w:pStyle w:val="IEEEParagraph"/>
        <w:spacing w:after="240" w:line="360" w:lineRule="auto"/>
        <w:ind w:firstLine="567"/>
        <w:rPr>
          <w:sz w:val="24"/>
        </w:rPr>
      </w:pPr>
      <w:r w:rsidRPr="002327F3">
        <w:rPr>
          <w:sz w:val="24"/>
        </w:rPr>
        <w:t>Figure 11 shows the unit test result for Packet Transfer protocol.</w:t>
      </w:r>
    </w:p>
    <w:p w14:paraId="77A62A77" w14:textId="77777777" w:rsidR="008F0D00" w:rsidRDefault="0057466E" w:rsidP="000869AB">
      <w:pPr>
        <w:pStyle w:val="IEEEParagraph"/>
        <w:ind w:firstLine="0"/>
        <w:jc w:val="center"/>
      </w:pPr>
      <w:r>
        <w:rPr>
          <w:noProof/>
          <w:lang w:val="en-US" w:eastAsia="en-US"/>
        </w:rPr>
        <w:drawing>
          <wp:inline distT="0" distB="0" distL="0" distR="0" wp14:anchorId="6FE89F1B" wp14:editId="4A2CC844">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4"/>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3CB8132A" w14:textId="77777777" w:rsidR="008F0D00" w:rsidRPr="000869AB" w:rsidRDefault="008F0D00" w:rsidP="000869AB">
      <w:pPr>
        <w:pStyle w:val="IEEEParagraph"/>
        <w:ind w:firstLine="0"/>
        <w:jc w:val="center"/>
        <w:rPr>
          <w:szCs w:val="20"/>
        </w:rPr>
      </w:pPr>
      <w:r w:rsidRPr="000869AB">
        <w:rPr>
          <w:szCs w:val="20"/>
        </w:rPr>
        <w:t>Figure 11. Packet Transfer protocol Unit Test Result</w:t>
      </w:r>
    </w:p>
    <w:p w14:paraId="7CC3F684" w14:textId="77777777" w:rsidR="008F0D00" w:rsidRDefault="008F0D00" w:rsidP="008F0D00">
      <w:pPr>
        <w:pStyle w:val="IEEEParagraph"/>
      </w:pPr>
    </w:p>
    <w:p w14:paraId="04D51201" w14:textId="77777777" w:rsidR="008F0D00" w:rsidRPr="002327F3" w:rsidRDefault="008F0D00" w:rsidP="002E210A">
      <w:pPr>
        <w:pStyle w:val="IEEEParagraph"/>
        <w:spacing w:after="240" w:line="360" w:lineRule="auto"/>
        <w:ind w:firstLine="567"/>
        <w:rPr>
          <w:sz w:val="24"/>
        </w:rPr>
      </w:pPr>
      <w:r w:rsidRPr="002327F3">
        <w:rPr>
          <w:sz w:val="24"/>
        </w:rPr>
        <w:t>Unit test gave a higher average delay value at the early parts of the simulation but expectedly it reaches a balance through time. As seen on Figure 11, at steady state, packets are received in a very short amount of time, which is around 0.0002 second.</w:t>
      </w:r>
    </w:p>
    <w:p w14:paraId="7D206123" w14:textId="77777777" w:rsidR="008F0D00" w:rsidRDefault="0023473D" w:rsidP="0023473D">
      <w:pPr>
        <w:pStyle w:val="Heading2"/>
        <w:rPr>
          <w:lang w:val="en-GB"/>
        </w:rPr>
      </w:pPr>
      <w:bookmarkStart w:id="31" w:name="_Toc343721053"/>
      <w:r>
        <w:rPr>
          <w:lang w:val="en-GB"/>
        </w:rPr>
        <w:t xml:space="preserve">6.5 </w:t>
      </w:r>
      <w:r w:rsidR="008F0D00">
        <w:rPr>
          <w:lang w:val="en-GB"/>
        </w:rPr>
        <w:t>Unit Test Result for Update Packets</w:t>
      </w:r>
      <w:bookmarkEnd w:id="31"/>
    </w:p>
    <w:p w14:paraId="5E3B856E" w14:textId="77777777" w:rsidR="008F0D00" w:rsidRPr="002327F3" w:rsidRDefault="008F0D00" w:rsidP="002E210A">
      <w:pPr>
        <w:pStyle w:val="IEEEParagraph"/>
        <w:spacing w:after="240" w:line="360" w:lineRule="auto"/>
        <w:ind w:firstLine="567"/>
        <w:rPr>
          <w:sz w:val="24"/>
        </w:rPr>
      </w:pPr>
      <w:r w:rsidRPr="002327F3">
        <w:rPr>
          <w:i/>
          <w:sz w:val="24"/>
        </w:rPr>
        <w:t>Update Packets</w:t>
      </w:r>
      <w:r w:rsidRPr="002327F3">
        <w:rPr>
          <w:sz w:val="24"/>
        </w:rPr>
        <w:t xml:space="preserve"> protocol takes place between AP and TTP. In this simulation access point updates the user info stored at operator. Figure 12 shows the average delay of </w:t>
      </w:r>
      <w:r w:rsidRPr="002327F3">
        <w:rPr>
          <w:i/>
          <w:sz w:val="24"/>
        </w:rPr>
        <w:t>Update Packets</w:t>
      </w:r>
      <w:r w:rsidRPr="002327F3">
        <w:rPr>
          <w:sz w:val="24"/>
        </w:rPr>
        <w:t xml:space="preserve"> protocol over time.</w:t>
      </w:r>
    </w:p>
    <w:p w14:paraId="2C7AC7C5" w14:textId="77777777" w:rsidR="008F0D00" w:rsidRDefault="008F0D00" w:rsidP="000869AB">
      <w:pPr>
        <w:pStyle w:val="IEEEParagraph"/>
        <w:ind w:firstLine="0"/>
        <w:jc w:val="center"/>
      </w:pPr>
      <w:r>
        <w:rPr>
          <w:noProof/>
          <w:lang w:val="en-US" w:eastAsia="en-US"/>
        </w:rPr>
        <w:lastRenderedPageBreak/>
        <w:drawing>
          <wp:inline distT="0" distB="0" distL="0" distR="0" wp14:anchorId="330BC37A" wp14:editId="6556F2F0">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5"/>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14:paraId="7D4E9F3D" w14:textId="77777777" w:rsidR="008F0D00" w:rsidRPr="000869AB" w:rsidRDefault="008F0D00" w:rsidP="000869AB">
      <w:pPr>
        <w:pStyle w:val="IEEEParagraph"/>
        <w:ind w:firstLine="0"/>
        <w:jc w:val="center"/>
        <w:rPr>
          <w:szCs w:val="20"/>
        </w:rPr>
      </w:pPr>
      <w:r w:rsidRPr="000869AB">
        <w:rPr>
          <w:szCs w:val="20"/>
        </w:rPr>
        <w:t>Figure 12. Update Packets protocol Unit Test Result</w:t>
      </w:r>
    </w:p>
    <w:p w14:paraId="4C3FDCB9" w14:textId="77777777" w:rsidR="008F0D00" w:rsidRPr="007A7E5D" w:rsidRDefault="008F0D00" w:rsidP="008F0D00">
      <w:pPr>
        <w:pStyle w:val="IEEEParagraph"/>
        <w:jc w:val="center"/>
        <w:rPr>
          <w:szCs w:val="20"/>
        </w:rPr>
      </w:pPr>
    </w:p>
    <w:p w14:paraId="49037EE5" w14:textId="77777777" w:rsidR="0023473D" w:rsidRPr="002327F3" w:rsidRDefault="008F0D00" w:rsidP="002E210A">
      <w:pPr>
        <w:rPr>
          <w:sz w:val="24"/>
          <w:szCs w:val="24"/>
        </w:rPr>
      </w:pPr>
      <w:r w:rsidRPr="002327F3">
        <w:rPr>
          <w:sz w:val="24"/>
          <w:szCs w:val="24"/>
        </w:rPr>
        <w:t>In the simulation scenario, APs update operator once in every second. Our simulation showed that there is a 0.02second maximum network delay for updating operator for the client usage.</w:t>
      </w:r>
    </w:p>
    <w:p w14:paraId="2628014B" w14:textId="77777777" w:rsidR="0023473D" w:rsidRPr="0023473D" w:rsidRDefault="0023473D" w:rsidP="0023473D">
      <w:pPr>
        <w:pStyle w:val="Heading1"/>
        <w:rPr>
          <w:rFonts w:cstheme="minorBidi"/>
          <w:sz w:val="22"/>
          <w:szCs w:val="22"/>
        </w:rPr>
      </w:pPr>
      <w:bookmarkStart w:id="32" w:name="_Toc343721054"/>
      <w:r w:rsidRPr="0023473D">
        <w:lastRenderedPageBreak/>
        <w:t>User Modeling And Mobility</w:t>
      </w:r>
      <w:bookmarkEnd w:id="32"/>
    </w:p>
    <w:p w14:paraId="67C65583"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The proposed system intends to serve a variety of users (a.k.a. network clients). Network clients differ in their network usage frequency with respect to time of day, their mobility patterns and frequency of usage.</w:t>
      </w:r>
    </w:p>
    <w:p w14:paraId="3ECB766E"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1E8B2CC2" w14:textId="77777777" w:rsidR="0023473D" w:rsidRPr="008A22E4" w:rsidRDefault="0023473D" w:rsidP="0023473D">
      <w:pPr>
        <w:pStyle w:val="IEEEParagraph"/>
      </w:pPr>
    </w:p>
    <w:p w14:paraId="5C40DD4D" w14:textId="77777777" w:rsidR="0023473D" w:rsidRDefault="0023473D" w:rsidP="0023473D">
      <w:pPr>
        <w:pStyle w:val="Heading2"/>
        <w:rPr>
          <w:lang w:val="en-GB"/>
        </w:rPr>
      </w:pPr>
      <w:bookmarkStart w:id="33" w:name="_Toc343721055"/>
      <w:r>
        <w:rPr>
          <w:lang w:val="en-GB"/>
        </w:rPr>
        <w:t>7.1 User Actions</w:t>
      </w:r>
      <w:bookmarkEnd w:id="33"/>
    </w:p>
    <w:p w14:paraId="3F76B01C" w14:textId="77777777" w:rsidR="0023473D" w:rsidRPr="002327F3" w:rsidRDefault="0023473D" w:rsidP="002E210A">
      <w:pPr>
        <w:pStyle w:val="IEEEParagraph"/>
        <w:spacing w:after="240" w:line="360" w:lineRule="auto"/>
        <w:ind w:firstLine="567"/>
        <w:rPr>
          <w:sz w:val="24"/>
        </w:rPr>
      </w:pPr>
      <w:r w:rsidRPr="002327F3">
        <w:rPr>
          <w:sz w:val="24"/>
        </w:rPr>
        <w:t xml:space="preserve">In real-life scenario simulations, network usage related actions are modelled using two-state Markov Chain as shown in Figure 13. There are two states that a user could be in: </w:t>
      </w:r>
      <w:r w:rsidRPr="002327F3">
        <w:rPr>
          <w:i/>
          <w:sz w:val="24"/>
        </w:rPr>
        <w:t>Connected</w:t>
      </w:r>
      <w:r w:rsidRPr="002327F3">
        <w:rPr>
          <w:sz w:val="24"/>
        </w:rPr>
        <w:t xml:space="preserve"> and </w:t>
      </w:r>
      <w:r w:rsidRPr="002327F3">
        <w:rPr>
          <w:i/>
          <w:sz w:val="24"/>
        </w:rPr>
        <w:t>Not Connected</w:t>
      </w:r>
      <w:r w:rsidRPr="002327F3">
        <w:rPr>
          <w:sz w:val="24"/>
        </w:rPr>
        <w:t>. State transitions or staying in the same state triggers some actions as described below.</w:t>
      </w:r>
    </w:p>
    <w:p w14:paraId="474EF38B" w14:textId="77777777" w:rsidR="0023473D" w:rsidRDefault="0023473D" w:rsidP="000869AB">
      <w:pPr>
        <w:pStyle w:val="IEEEParagraph"/>
        <w:ind w:firstLine="0"/>
        <w:jc w:val="center"/>
      </w:pPr>
      <w:r>
        <w:rPr>
          <w:noProof/>
          <w:lang w:val="en-US" w:eastAsia="en-US"/>
        </w:rPr>
        <w:drawing>
          <wp:inline distT="0" distB="0" distL="0" distR="0" wp14:anchorId="53B2D64D" wp14:editId="0ED41E25">
            <wp:extent cx="3187065" cy="2471420"/>
            <wp:effectExtent l="0" t="0" r="0" b="0"/>
            <wp:docPr id="40" name="Picture 1" descr="Macintosh HD:Users:canleloglu:Desktop:worddoc: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markovCha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7065" cy="2471420"/>
                    </a:xfrm>
                    <a:prstGeom prst="rect">
                      <a:avLst/>
                    </a:prstGeom>
                    <a:noFill/>
                    <a:ln>
                      <a:noFill/>
                    </a:ln>
                  </pic:spPr>
                </pic:pic>
              </a:graphicData>
            </a:graphic>
          </wp:inline>
        </w:drawing>
      </w:r>
    </w:p>
    <w:p w14:paraId="3AE1FF60" w14:textId="77777777" w:rsidR="0023473D" w:rsidRPr="000869AB" w:rsidRDefault="0023473D" w:rsidP="000869AB">
      <w:pPr>
        <w:pStyle w:val="IEEEParagraph"/>
        <w:ind w:firstLine="0"/>
        <w:jc w:val="center"/>
        <w:rPr>
          <w:szCs w:val="20"/>
        </w:rPr>
      </w:pPr>
      <w:r w:rsidRPr="000869AB">
        <w:rPr>
          <w:szCs w:val="20"/>
        </w:rPr>
        <w:t>Figure 13. State Diagram of Clients</w:t>
      </w:r>
    </w:p>
    <w:p w14:paraId="0B0EE497" w14:textId="77777777" w:rsidR="0023473D" w:rsidRDefault="0023473D" w:rsidP="0023473D">
      <w:pPr>
        <w:pStyle w:val="IEEEParagraph"/>
        <w:rPr>
          <w:szCs w:val="20"/>
        </w:rPr>
      </w:pPr>
    </w:p>
    <w:p w14:paraId="556418BF" w14:textId="62DAF1BA" w:rsidR="0023473D" w:rsidRPr="002327F3" w:rsidRDefault="0023473D" w:rsidP="002E210A">
      <w:pPr>
        <w:pStyle w:val="IEEEParagraph"/>
        <w:spacing w:after="240" w:line="360" w:lineRule="auto"/>
        <w:ind w:firstLine="567"/>
        <w:rPr>
          <w:rFonts w:eastAsiaTheme="minorEastAsia"/>
          <w:sz w:val="24"/>
        </w:rPr>
      </w:pPr>
      <w:r w:rsidRPr="002327F3">
        <w:rPr>
          <w:sz w:val="24"/>
        </w:rPr>
        <w:t xml:space="preserve">The initial state is </w:t>
      </w:r>
      <w:r w:rsidRPr="002327F3">
        <w:rPr>
          <w:i/>
          <w:sz w:val="24"/>
        </w:rPr>
        <w:t>Not Connected</w:t>
      </w:r>
      <w:r w:rsidRPr="002327F3">
        <w:rPr>
          <w:sz w:val="24"/>
        </w:rPr>
        <w:t xml:space="preserve">. In this state, the user switches to </w:t>
      </w:r>
      <w:r w:rsidRPr="002327F3">
        <w:rPr>
          <w:i/>
          <w:sz w:val="24"/>
        </w:rPr>
        <w:t>Connected</w:t>
      </w:r>
      <w:r w:rsidRPr="002327F3">
        <w:rPr>
          <w:sz w:val="24"/>
        </w:rPr>
        <w:t xml:space="preserve"> state with the probability value </w:t>
      </w:r>
      <w:r w:rsidR="002E210A" w:rsidRPr="002327F3">
        <w:rPr>
          <w:sz w:val="24"/>
        </w:rPr>
        <w:t xml:space="preserve">of </w:t>
      </w:r>
      <m:oMath>
        <m:r>
          <w:rPr>
            <w:rFonts w:ascii="Cambria Math" w:hAnsi="Cambria Math"/>
            <w:sz w:val="24"/>
          </w:rPr>
          <m:t>BecomeActiveProb</m:t>
        </m:r>
      </m:oMath>
      <w:r w:rsidRPr="002327F3">
        <w:rPr>
          <w:sz w:val="24"/>
        </w:rPr>
        <w:t xml:space="preserve">. This state transition triggers </w:t>
      </w:r>
      <w:r w:rsidRPr="002327F3">
        <w:rPr>
          <w:i/>
          <w:sz w:val="24"/>
        </w:rPr>
        <w:t>Initial</w:t>
      </w:r>
      <w:r w:rsidR="003D6704">
        <w:rPr>
          <w:i/>
          <w:sz w:val="24"/>
        </w:rPr>
        <w:t xml:space="preserve"> </w:t>
      </w:r>
      <w:r w:rsidRPr="002327F3">
        <w:rPr>
          <w:i/>
          <w:sz w:val="24"/>
        </w:rPr>
        <w:lastRenderedPageBreak/>
        <w:t>Authorization</w:t>
      </w:r>
      <w:r w:rsidRPr="002327F3">
        <w:rPr>
          <w:sz w:val="24"/>
        </w:rPr>
        <w:t xml:space="preserve"> (if the CC is used for the first time) or </w:t>
      </w:r>
      <w:r w:rsidRPr="002327F3">
        <w:rPr>
          <w:i/>
          <w:sz w:val="24"/>
        </w:rPr>
        <w:t>Reuse of a Connection Card</w:t>
      </w:r>
      <w:r w:rsidRPr="002327F3">
        <w:rPr>
          <w:sz w:val="24"/>
        </w:rPr>
        <w:t xml:space="preserve"> protocol (if the connection has been used before). In this way, the user starts consuming the network and getting the service. While in </w:t>
      </w:r>
      <w:r w:rsidRPr="002327F3">
        <w:rPr>
          <w:i/>
          <w:sz w:val="24"/>
        </w:rPr>
        <w:t>Not Connected</w:t>
      </w:r>
      <w:r w:rsidRPr="002327F3">
        <w:rPr>
          <w:sz w:val="24"/>
        </w:rPr>
        <w:t xml:space="preserve"> state, the user stays in the same state with probability value of </w:t>
      </w:r>
      <m:oMath>
        <m:r>
          <w:rPr>
            <w:rFonts w:ascii="Cambria Math" w:hAnsi="Cambria Math"/>
            <w:sz w:val="24"/>
          </w:rPr>
          <m:t>1-BecomeActiveProb</m:t>
        </m:r>
      </m:oMath>
      <w:r w:rsidRPr="002327F3">
        <w:rPr>
          <w:rFonts w:eastAsiaTheme="minorEastAsia"/>
          <w:sz w:val="24"/>
        </w:rPr>
        <w:t>.</w:t>
      </w:r>
    </w:p>
    <w:p w14:paraId="7C163172" w14:textId="77777777" w:rsidR="0023473D" w:rsidRPr="002327F3" w:rsidRDefault="0023473D" w:rsidP="002E210A">
      <w:pPr>
        <w:pStyle w:val="IEEEParagraph"/>
        <w:spacing w:after="240" w:line="360" w:lineRule="auto"/>
        <w:ind w:firstLine="567"/>
        <w:rPr>
          <w:rFonts w:eastAsiaTheme="minorEastAsia"/>
          <w:sz w:val="24"/>
        </w:rPr>
      </w:pPr>
      <w:r w:rsidRPr="002327F3">
        <w:rPr>
          <w:rFonts w:eastAsiaTheme="minorEastAsia"/>
          <w:sz w:val="24"/>
        </w:rPr>
        <w:t xml:space="preserve">While in </w:t>
      </w:r>
      <w:r w:rsidRPr="002327F3">
        <w:rPr>
          <w:rFonts w:eastAsiaTheme="minorEastAsia"/>
          <w:i/>
          <w:sz w:val="24"/>
        </w:rPr>
        <w:t>Connected</w:t>
      </w:r>
      <w:r w:rsidRPr="002327F3">
        <w:rPr>
          <w:rFonts w:eastAsiaTheme="minorEastAsia"/>
          <w:sz w:val="24"/>
        </w:rPr>
        <w:t xml:space="preserve"> state, the user remains connected (i.e. stay in the same state) with the probability of </w:t>
      </w:r>
      <m:oMath>
        <m:r>
          <w:rPr>
            <w:rFonts w:ascii="Cambria Math" w:eastAsiaTheme="minorEastAsia" w:hAnsi="Cambria Math"/>
            <w:sz w:val="24"/>
          </w:rPr>
          <m:t>StayActiveProb</m:t>
        </m:r>
      </m:oMath>
      <w:r w:rsidRPr="002327F3">
        <w:rPr>
          <w:rFonts w:eastAsiaTheme="minorEastAsia"/>
          <w:sz w:val="24"/>
        </w:rPr>
        <w:t xml:space="preserve">. Staying connected triggers </w:t>
      </w:r>
      <w:r w:rsidRPr="002327F3">
        <w:rPr>
          <w:rFonts w:eastAsiaTheme="minorEastAsia"/>
          <w:i/>
          <w:sz w:val="24"/>
        </w:rPr>
        <w:t>Packet Transfer</w:t>
      </w:r>
      <w:r w:rsidRPr="002327F3">
        <w:rPr>
          <w:rFonts w:eastAsiaTheme="minorEastAsia"/>
          <w:sz w:val="24"/>
        </w:rPr>
        <w:t xml:space="preserve"> protocol. In other words, the user continues to get service via the currently connected AP. In </w:t>
      </w:r>
      <w:r w:rsidRPr="002327F3">
        <w:rPr>
          <w:rFonts w:eastAsiaTheme="minorEastAsia"/>
          <w:i/>
          <w:sz w:val="24"/>
        </w:rPr>
        <w:t>Connected</w:t>
      </w:r>
      <w:r w:rsidRPr="002327F3">
        <w:rPr>
          <w:rFonts w:eastAsiaTheme="minorEastAsia"/>
          <w:sz w:val="24"/>
        </w:rPr>
        <w:t xml:space="preserve"> state, transition to </w:t>
      </w:r>
      <w:r w:rsidRPr="002327F3">
        <w:rPr>
          <w:rFonts w:eastAsiaTheme="minorEastAsia"/>
          <w:i/>
          <w:sz w:val="24"/>
        </w:rPr>
        <w:t>Not Connected</w:t>
      </w:r>
      <w:r w:rsidRPr="002327F3">
        <w:rPr>
          <w:rFonts w:eastAsiaTheme="minorEastAsia"/>
          <w:sz w:val="24"/>
        </w:rPr>
        <w:t xml:space="preserve"> state occurs with probability of</w:t>
      </w:r>
      <m:oMath>
        <m:r>
          <w:rPr>
            <w:rFonts w:ascii="Cambria Math" w:eastAsiaTheme="minorEastAsia" w:hAnsi="Cambria Math"/>
            <w:sz w:val="24"/>
          </w:rPr>
          <m:t xml:space="preserve"> 1-StayActiveProb</m:t>
        </m:r>
      </m:oMath>
      <w:r w:rsidRPr="002327F3">
        <w:rPr>
          <w:rFonts w:eastAsiaTheme="minorEastAsia"/>
          <w:sz w:val="24"/>
        </w:rPr>
        <w:t xml:space="preserve">. This transition disconnects the user via </w:t>
      </w:r>
      <w:r w:rsidRPr="002327F3">
        <w:rPr>
          <w:rFonts w:eastAsiaTheme="minorEastAsia"/>
          <w:i/>
          <w:sz w:val="24"/>
        </w:rPr>
        <w:t>Disconnection</w:t>
      </w:r>
      <w:r w:rsidRPr="002327F3">
        <w:rPr>
          <w:rFonts w:eastAsiaTheme="minorEastAsia"/>
          <w:sz w:val="24"/>
        </w:rPr>
        <w:t xml:space="preserve"> protocol.</w:t>
      </w:r>
    </w:p>
    <w:p w14:paraId="4CB24329" w14:textId="76EB845F" w:rsidR="0023473D" w:rsidRPr="002E210A" w:rsidRDefault="0023473D" w:rsidP="00120D4D">
      <w:pPr>
        <w:pStyle w:val="IEEEParagraph"/>
        <w:spacing w:after="240" w:line="360" w:lineRule="auto"/>
        <w:ind w:firstLine="567"/>
        <w:rPr>
          <w:rFonts w:eastAsiaTheme="minorEastAsia"/>
          <w:sz w:val="24"/>
        </w:rPr>
      </w:pPr>
      <w:r w:rsidRPr="002327F3">
        <w:rPr>
          <w:rFonts w:eastAsiaTheme="minorEastAsia"/>
          <w:sz w:val="24"/>
        </w:rPr>
        <w:t xml:space="preserve">In this 2-state Markov chain model, the average connection duration,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con</m:t>
            </m:r>
          </m:sub>
        </m:sSub>
      </m:oMath>
      <w:r w:rsidRPr="002327F3">
        <w:rPr>
          <w:rFonts w:eastAsiaTheme="minorEastAsia"/>
          <w:sz w:val="24"/>
        </w:rPr>
        <w:t xml:space="preserve">, is calculated as the expected value of staying in </w:t>
      </w:r>
      <w:r w:rsidRPr="002327F3">
        <w:rPr>
          <w:rFonts w:eastAsiaTheme="minorEastAsia"/>
          <w:i/>
          <w:sz w:val="24"/>
        </w:rPr>
        <w:t>Connected</w:t>
      </w:r>
      <w:r w:rsidRPr="002327F3">
        <w:rPr>
          <w:rFonts w:eastAsiaTheme="minorEastAsia"/>
          <w:sz w:val="24"/>
        </w:rPr>
        <w:t xml:space="preserve"> state, as given below.</w:t>
      </w:r>
    </w:p>
    <w:p w14:paraId="6DC75249" w14:textId="77777777" w:rsidR="0023473D" w:rsidRPr="002E210A" w:rsidRDefault="00F55441"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Pr>
          <w:rFonts w:eastAsiaTheme="minorEastAsia" w:cs="Helvetica"/>
          <w:sz w:val="24"/>
          <w:szCs w:val="24"/>
        </w:rPr>
        <w:tab/>
      </w:r>
      <w:r w:rsidR="002E210A">
        <w:rPr>
          <w:rFonts w:eastAsiaTheme="minorEastAsia" w:cs="Helvetica"/>
          <w:sz w:val="24"/>
          <w:szCs w:val="24"/>
        </w:rPr>
        <w:tab/>
      </w:r>
      <w:r w:rsidR="0023473D" w:rsidRPr="002E210A">
        <w:rPr>
          <w:rFonts w:eastAsiaTheme="minorEastAsia" w:cs="Helvetica"/>
          <w:sz w:val="24"/>
          <w:szCs w:val="24"/>
        </w:rPr>
        <w:t>(1)</w:t>
      </w:r>
    </w:p>
    <w:p w14:paraId="12ACA4EC"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SA</m:t>
            </m:r>
          </m:sub>
        </m:sSub>
      </m:oMath>
      <w:r w:rsidRPr="002E210A">
        <w:rPr>
          <w:rFonts w:eastAsiaTheme="minorEastAsia"/>
          <w:sz w:val="24"/>
        </w:rPr>
        <w:t xml:space="preserve"> denotes </w:t>
      </w:r>
      <m:oMath>
        <m:r>
          <w:rPr>
            <w:rFonts w:ascii="Cambria Math" w:eastAsiaTheme="minorEastAsia" w:hAnsi="Cambria Math"/>
            <w:sz w:val="24"/>
          </w:rPr>
          <m:t>StayActiveProb</m:t>
        </m:r>
      </m:oMath>
      <w:r w:rsidRPr="002E210A">
        <w:rPr>
          <w:rFonts w:eastAsiaTheme="minorEastAsia"/>
          <w:sz w:val="24"/>
        </w:rPr>
        <w:t>.</w:t>
      </w:r>
    </w:p>
    <w:p w14:paraId="184A5EF3" w14:textId="261A333B" w:rsidR="0023473D" w:rsidRPr="002E210A" w:rsidRDefault="0023473D" w:rsidP="00932394">
      <w:pPr>
        <w:pStyle w:val="IEEEParagraph"/>
        <w:spacing w:after="240" w:line="360" w:lineRule="auto"/>
        <w:ind w:firstLine="567"/>
        <w:rPr>
          <w:rFonts w:eastAsiaTheme="minorEastAsia"/>
          <w:sz w:val="24"/>
        </w:rPr>
      </w:pPr>
      <w:r w:rsidRPr="002E210A">
        <w:rPr>
          <w:rFonts w:eastAsiaTheme="minorEastAsia"/>
          <w:sz w:val="24"/>
        </w:rPr>
        <w:t xml:space="preserve">The expected value of staying in </w:t>
      </w:r>
      <w:r w:rsidRPr="002E210A">
        <w:rPr>
          <w:rFonts w:eastAsiaTheme="minorEastAsia"/>
          <w:i/>
          <w:sz w:val="24"/>
        </w:rPr>
        <w:t>Not Connected</w:t>
      </w:r>
      <w:r w:rsidRPr="002E210A">
        <w:rPr>
          <w:rFonts w:eastAsiaTheme="minorEastAsia"/>
          <w:sz w:val="24"/>
        </w:rPr>
        <w:t xml:space="preserve"> state is the average idle time for a user between two connections. This value,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idle</m:t>
            </m:r>
          </m:sub>
        </m:sSub>
      </m:oMath>
      <w:r w:rsidRPr="002E210A">
        <w:rPr>
          <w:rFonts w:eastAsiaTheme="minorEastAsia"/>
          <w:sz w:val="24"/>
        </w:rPr>
        <w:t>, is calculated as follows.</w:t>
      </w:r>
    </w:p>
    <w:p w14:paraId="78293E35" w14:textId="77777777" w:rsidR="0023473D" w:rsidRPr="002E210A" w:rsidRDefault="00F55441"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2E210A">
        <w:rPr>
          <w:rFonts w:eastAsiaTheme="minorEastAsia" w:cs="Helvetica"/>
          <w:sz w:val="24"/>
          <w:szCs w:val="24"/>
        </w:rPr>
        <w:t>(2)</w:t>
      </w:r>
    </w:p>
    <w:p w14:paraId="61445E5B"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BA</m:t>
            </m:r>
          </m:sub>
        </m:sSub>
      </m:oMath>
      <w:r w:rsidRPr="002E210A">
        <w:rPr>
          <w:rFonts w:eastAsiaTheme="minorEastAsia"/>
          <w:sz w:val="24"/>
        </w:rPr>
        <w:t xml:space="preserve"> denotes </w:t>
      </w:r>
      <m:oMath>
        <m:r>
          <w:rPr>
            <w:rFonts w:ascii="Cambria Math" w:eastAsiaTheme="minorEastAsia" w:hAnsi="Cambria Math"/>
            <w:sz w:val="24"/>
          </w:rPr>
          <m:t>BecomeActiveProb</m:t>
        </m:r>
      </m:oMath>
      <w:r w:rsidRPr="002E210A">
        <w:rPr>
          <w:rFonts w:eastAsiaTheme="minorEastAsia"/>
          <w:sz w:val="24"/>
        </w:rPr>
        <w:t>.</w:t>
      </w:r>
    </w:p>
    <w:p w14:paraId="16E4A081" w14:textId="77777777" w:rsidR="0023473D" w:rsidRDefault="0023473D" w:rsidP="0023473D">
      <w:pPr>
        <w:pStyle w:val="Heading2"/>
        <w:rPr>
          <w:lang w:val="en-GB"/>
        </w:rPr>
      </w:pPr>
      <w:bookmarkStart w:id="34" w:name="_Toc343721056"/>
      <w:r>
        <w:rPr>
          <w:lang w:val="en-GB"/>
        </w:rPr>
        <w:t>7.2 Client Types</w:t>
      </w:r>
      <w:bookmarkEnd w:id="34"/>
    </w:p>
    <w:p w14:paraId="5BEE275D"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Three different user types are outlined with different networking and mobility requirements. Considering whether they are working, studying or domestic provides the differentiation among user types.</w:t>
      </w:r>
    </w:p>
    <w:p w14:paraId="5A6904F5" w14:textId="77777777" w:rsidR="0023473D" w:rsidRPr="002E210A" w:rsidRDefault="0023473D" w:rsidP="002E210A">
      <w:pPr>
        <w:pStyle w:val="IEEEParagraph"/>
        <w:spacing w:after="240" w:line="360" w:lineRule="auto"/>
        <w:ind w:firstLine="567"/>
        <w:rPr>
          <w:sz w:val="24"/>
        </w:rPr>
      </w:pPr>
      <w:r w:rsidRPr="002E210A">
        <w:rPr>
          <w:sz w:val="24"/>
        </w:rPr>
        <w:t>The network usage within one day has been modelled in three time slots: (i) night (00:00 – 07:59), (ii) daytime (08:00 – 15:59), and (iii) evening (16:00 – 23:59).</w:t>
      </w:r>
    </w:p>
    <w:p w14:paraId="09F0139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User types are described as follows:</w:t>
      </w:r>
    </w:p>
    <w:p w14:paraId="5A2CEAAA" w14:textId="77777777" w:rsidR="0023473D" w:rsidRPr="002E210A" w:rsidRDefault="0023473D" w:rsidP="00724894">
      <w:pPr>
        <w:pStyle w:val="ListParagraph"/>
        <w:numPr>
          <w:ilvl w:val="0"/>
          <w:numId w:val="28"/>
        </w:numPr>
        <w:ind w:firstLine="567"/>
        <w:rPr>
          <w:rFonts w:ascii="Times New Roman" w:hAnsi="Times New Roman" w:cs="Times New Roman"/>
          <w:sz w:val="24"/>
          <w:szCs w:val="24"/>
        </w:rPr>
      </w:pPr>
      <w:r w:rsidRPr="002E210A">
        <w:rPr>
          <w:rFonts w:ascii="Times New Roman" w:hAnsi="Times New Roman" w:cs="Times New Roman"/>
          <w:b/>
          <w:sz w:val="24"/>
          <w:szCs w:val="24"/>
        </w:rPr>
        <w:lastRenderedPageBreak/>
        <w:t xml:space="preserve">Students: </w:t>
      </w:r>
      <w:r w:rsidRPr="002E210A">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probabilities for being active are higher for evening. Students are assumed to be mobile at the beginning and end of the </w:t>
      </w:r>
      <w:r w:rsidRPr="002E210A">
        <w:rPr>
          <w:rFonts w:ascii="Times New Roman" w:hAnsi="Times New Roman" w:cs="Times New Roman"/>
          <w:i/>
          <w:sz w:val="24"/>
          <w:szCs w:val="24"/>
        </w:rPr>
        <w:t>daytime</w:t>
      </w:r>
      <w:r w:rsidRPr="002E210A">
        <w:rPr>
          <w:rFonts w:ascii="Times New Roman" w:hAnsi="Times New Roman" w:cs="Times New Roman"/>
          <w:sz w:val="24"/>
          <w:szCs w:val="24"/>
        </w:rPr>
        <w:t xml:space="preserve"> slot since they go to their school. Until the end of the </w:t>
      </w:r>
      <w:r w:rsidRPr="002E210A">
        <w:rPr>
          <w:rFonts w:ascii="Times New Roman" w:hAnsi="Times New Roman" w:cs="Times New Roman"/>
          <w:i/>
          <w:sz w:val="24"/>
          <w:szCs w:val="24"/>
        </w:rPr>
        <w:t>night</w:t>
      </w:r>
      <w:r w:rsidRPr="002E210A">
        <w:rPr>
          <w:rFonts w:ascii="Times New Roman" w:hAnsi="Times New Roman" w:cs="Times New Roman"/>
          <w:sz w:val="24"/>
          <w:szCs w:val="24"/>
        </w:rPr>
        <w:t xml:space="preserve"> slot, students would more likely to get service in their homes in an immobile way.</w:t>
      </w:r>
    </w:p>
    <w:p w14:paraId="08334EEF" w14:textId="77777777" w:rsidR="0023473D" w:rsidRPr="002E210A" w:rsidRDefault="0023473D" w:rsidP="00724894">
      <w:pPr>
        <w:pStyle w:val="ListParagraph"/>
        <w:numPr>
          <w:ilvl w:val="0"/>
          <w:numId w:val="28"/>
        </w:numPr>
        <w:ind w:firstLine="567"/>
        <w:rPr>
          <w:rFonts w:ascii="Times New Roman" w:hAnsi="Times New Roman" w:cs="Times New Roman"/>
          <w:b/>
          <w:sz w:val="24"/>
          <w:szCs w:val="24"/>
        </w:rPr>
      </w:pPr>
      <w:r w:rsidRPr="002E210A">
        <w:rPr>
          <w:rFonts w:ascii="Times New Roman" w:hAnsi="Times New Roman" w:cs="Times New Roman"/>
          <w:b/>
          <w:sz w:val="24"/>
          <w:szCs w:val="24"/>
        </w:rPr>
        <w:t xml:space="preserve">Employees: </w:t>
      </w:r>
      <w:r w:rsidRPr="002E210A">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3367CBC4" w14:textId="77777777" w:rsidR="0023473D" w:rsidRPr="002E210A" w:rsidRDefault="0023473D" w:rsidP="00724894">
      <w:pPr>
        <w:pStyle w:val="IEEEParagraph"/>
        <w:numPr>
          <w:ilvl w:val="0"/>
          <w:numId w:val="28"/>
        </w:numPr>
        <w:spacing w:after="240" w:line="360" w:lineRule="auto"/>
        <w:ind w:firstLine="567"/>
        <w:rPr>
          <w:sz w:val="24"/>
        </w:rPr>
      </w:pPr>
      <w:r w:rsidRPr="002E210A">
        <w:rPr>
          <w:rFonts w:cs="Helvetica"/>
          <w:b/>
          <w:sz w:val="24"/>
        </w:rPr>
        <w:t xml:space="preserve">Domestics: </w:t>
      </w:r>
      <w:r w:rsidRPr="002E210A">
        <w:rPr>
          <w:rFonts w:cs="Helvetica"/>
          <w:sz w:val="24"/>
        </w:rPr>
        <w:t>This type of users does not work outside and spend their time at home. Usually the domestics get Internet service in an immobile way. These users are highly active at all times.</w:t>
      </w:r>
    </w:p>
    <w:p w14:paraId="3000E6BC" w14:textId="6DB06564" w:rsidR="0023473D" w:rsidRPr="002E210A" w:rsidRDefault="0023473D" w:rsidP="0059521E">
      <w:pPr>
        <w:pStyle w:val="IEEEParagraph"/>
        <w:spacing w:beforeLines="120" w:before="288" w:afterLines="240" w:after="576" w:line="360" w:lineRule="auto"/>
        <w:ind w:firstLine="567"/>
        <w:rPr>
          <w:rFonts w:eastAsiaTheme="minorEastAsia" w:cs="Helvetica"/>
          <w:sz w:val="24"/>
        </w:rPr>
      </w:pPr>
      <w:r w:rsidRPr="002E210A">
        <w:rPr>
          <w:rFonts w:cs="Helvetica"/>
          <w:sz w:val="24"/>
        </w:rPr>
        <w:t xml:space="preserve">The parameters of </w:t>
      </w:r>
      <m:oMath>
        <m:r>
          <w:rPr>
            <w:rFonts w:ascii="Cambria Math" w:eastAsiaTheme="minorEastAsia" w:hAnsi="Cambria Math"/>
            <w:sz w:val="24"/>
          </w:rPr>
          <m:t>StayActiveProb</m:t>
        </m:r>
      </m:oMath>
      <w:r w:rsidRPr="002E210A">
        <w:rPr>
          <w:rFonts w:eastAsiaTheme="minorEastAsia" w:cs="Helvetica"/>
          <w:sz w:val="24"/>
        </w:rPr>
        <w:t xml:space="preserve"> and </w:t>
      </w:r>
      <m:oMath>
        <m:r>
          <w:rPr>
            <w:rFonts w:ascii="Cambria Math" w:eastAsiaTheme="minorEastAsia" w:hAnsi="Cambria Math"/>
            <w:sz w:val="24"/>
          </w:rPr>
          <m:t>Become</m:t>
        </m:r>
        <m:r>
          <w:rPr>
            <w:rFonts w:ascii="Cambria Math" w:eastAsiaTheme="minorEastAsia" w:hAnsi="Cambria Math"/>
            <w:sz w:val="24"/>
          </w:rPr>
          <m:t>ActiveProb</m:t>
        </m:r>
      </m:oMath>
      <w:r w:rsidRPr="002E210A">
        <w:rPr>
          <w:rFonts w:eastAsiaTheme="minorEastAsia" w:cs="Helvetica"/>
          <w:sz w:val="24"/>
        </w:rPr>
        <w:t xml:space="preserve"> are determined based on the abovementioned discussion about the client type characteristics and the time slots. These values are given below. The triplet</w:t>
      </w:r>
      <w:r w:rsidR="00693445">
        <w:rPr>
          <w:rFonts w:eastAsiaTheme="minorEastAsia" w:cs="Helvetica"/>
          <w:sz w:val="24"/>
        </w:rPr>
        <w:t xml:space="preserve"> </w:t>
      </w:r>
      <m:oMath>
        <m:r>
          <w:rPr>
            <w:rFonts w:ascii="Cambria Math" w:hAnsi="Cambria Math" w:cs="Helvetica"/>
            <w:sz w:val="24"/>
          </w:rPr>
          <m:t>{x,</m:t>
        </m:r>
        <m:r>
          <w:rPr>
            <w:rStyle w:val="apple-converted-space"/>
            <w:rFonts w:ascii="Cambria Math" w:hAnsi="Cambria Math" w:cs="Helvetica"/>
            <w:sz w:val="24"/>
          </w:rPr>
          <m:t> </m:t>
        </m:r>
        <m:r>
          <w:rPr>
            <w:rFonts w:ascii="Cambria Math" w:hAnsi="Cambria Math" w:cs="Helvetica"/>
            <w:sz w:val="24"/>
          </w:rPr>
          <m:t>y,</m:t>
        </m:r>
        <m:r>
          <w:rPr>
            <w:rStyle w:val="apple-converted-space"/>
            <w:rFonts w:ascii="Cambria Math" w:hAnsi="Cambria Math" w:cs="Helvetica"/>
            <w:sz w:val="24"/>
          </w:rPr>
          <m:t> </m:t>
        </m:r>
        <m:r>
          <w:rPr>
            <w:rFonts w:ascii="Cambria Math" w:hAnsi="Cambria Math" w:cs="Helvetica"/>
            <w:sz w:val="24"/>
          </w:rPr>
          <m:t>z}</m:t>
        </m:r>
      </m:oMath>
      <w:r w:rsidRPr="002E210A">
        <w:rPr>
          <w:rFonts w:eastAsiaTheme="minorEastAsia" w:cs="Helvetica"/>
          <w:sz w:val="24"/>
        </w:rPr>
        <w:t xml:space="preserve"> specify the probability values for night, daytime and evening, respectively.</w:t>
      </w:r>
    </w:p>
    <w:p w14:paraId="2DA08D8B"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becomeActiveProb&lt;Domestic&gt;  = {0.40,</m:t>
          </m:r>
          <m:r>
            <w:rPr>
              <w:rStyle w:val="apple-converted-space"/>
              <w:rFonts w:ascii="Cambria Math" w:eastAsiaTheme="majorEastAsia" w:hAnsi="Cambria Math" w:cs="Helvetica"/>
            </w:rPr>
            <m:t> 0.</m:t>
          </m:r>
          <m:r>
            <w:rPr>
              <w:rFonts w:ascii="Cambria Math" w:hAnsi="Cambria Math" w:cs="Helvetica"/>
            </w:rPr>
            <m:t>60,</m:t>
          </m:r>
          <m:r>
            <w:rPr>
              <w:rStyle w:val="apple-converted-space"/>
              <w:rFonts w:ascii="Cambria Math" w:eastAsiaTheme="majorEastAsia" w:hAnsi="Cambria Math" w:cs="Helvetica"/>
            </w:rPr>
            <m:t> 0.</m:t>
          </m:r>
          <m:r>
            <w:rPr>
              <w:rFonts w:ascii="Cambria Math" w:hAnsi="Cambria Math" w:cs="Helvetica"/>
            </w:rPr>
            <m:t>60};</m:t>
          </m:r>
        </m:oMath>
      </m:oMathPara>
    </w:p>
    <w:p w14:paraId="0362DFC5"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becomeActiveProb&lt;Student&gt;  = {0.20,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80};</m:t>
          </m:r>
        </m:oMath>
      </m:oMathPara>
    </w:p>
    <w:p w14:paraId="032F4CFB"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becomeActiveProb&lt;Employee&gt;  = {0.20,</m:t>
          </m:r>
          <m:r>
            <w:rPr>
              <w:rStyle w:val="apple-converted-space"/>
              <w:rFonts w:ascii="Cambria Math" w:eastAsiaTheme="majorEastAsia" w:hAnsi="Cambria Math" w:cs="Helvetica"/>
            </w:rPr>
            <m:t> 0.</m:t>
          </m:r>
          <m:r>
            <w:rPr>
              <w:rFonts w:ascii="Cambria Math" w:hAnsi="Cambria Math" w:cs="Helvetica"/>
            </w:rPr>
            <m:t>99,</m:t>
          </m:r>
          <m:r>
            <w:rPr>
              <w:rStyle w:val="apple-converted-space"/>
              <w:rFonts w:ascii="Cambria Math" w:eastAsiaTheme="majorEastAsia" w:hAnsi="Cambria Math" w:cs="Helvetica"/>
            </w:rPr>
            <m:t> 0.</m:t>
          </m:r>
          <m:r>
            <w:rPr>
              <w:rFonts w:ascii="Cambria Math" w:hAnsi="Cambria Math" w:cs="Helvetica"/>
            </w:rPr>
            <m:t>20};</m:t>
          </m:r>
        </m:oMath>
      </m:oMathPara>
    </w:p>
    <w:p w14:paraId="48A8E671"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w:p>
    <w:p w14:paraId="129D4BCE"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m:t>
          </m:r>
          <m:r>
            <w:rPr>
              <w:rFonts w:ascii="Cambria Math" w:hAnsi="Cambria Math" w:cs="Helvetica"/>
            </w:rPr>
            <m:t>b&lt;Domestic&gt;  = {0.90,</m:t>
          </m:r>
          <m:r>
            <w:rPr>
              <w:rStyle w:val="apple-converted-space"/>
              <w:rFonts w:ascii="Cambria Math" w:eastAsiaTheme="majorEastAsia" w:hAnsi="Cambria Math" w:cs="Helvetica"/>
            </w:rPr>
            <m:t> 0.</m:t>
          </m:r>
          <m:r>
            <w:rPr>
              <w:rFonts w:ascii="Cambria Math" w:hAnsi="Cambria Math" w:cs="Helvetica"/>
            </w:rPr>
            <m:t>98,</m:t>
          </m:r>
          <m:r>
            <w:rPr>
              <w:rStyle w:val="apple-converted-space"/>
              <w:rFonts w:ascii="Cambria Math" w:eastAsiaTheme="majorEastAsia" w:hAnsi="Cambria Math" w:cs="Helvetica"/>
            </w:rPr>
            <m:t> 0.</m:t>
          </m:r>
          <m:r>
            <w:rPr>
              <w:rFonts w:ascii="Cambria Math" w:hAnsi="Cambria Math" w:cs="Helvetica"/>
            </w:rPr>
            <m:t>80};</m:t>
          </m:r>
        </m:oMath>
      </m:oMathPara>
    </w:p>
    <w:p w14:paraId="3771E4A5"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stayActiveProb&lt;Student&gt; = {0.30,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98};</m:t>
          </m:r>
        </m:oMath>
      </m:oMathPara>
    </w:p>
    <w:p w14:paraId="275D5A5F" w14:textId="77777777" w:rsidR="0023473D" w:rsidRPr="002E210A" w:rsidRDefault="0023473D" w:rsidP="002E210A">
      <w:pPr>
        <w:pStyle w:val="IEEEParagraph"/>
        <w:spacing w:after="240" w:line="360" w:lineRule="auto"/>
        <w:ind w:firstLine="567"/>
        <w:rPr>
          <w:sz w:val="24"/>
        </w:rPr>
      </w:pPr>
      <m:oMathPara>
        <m:oMath>
          <m:r>
            <w:rPr>
              <w:rFonts w:ascii="Cambria Math" w:hAnsi="Cambria Math" w:cs="Helvetica"/>
              <w:sz w:val="24"/>
            </w:rPr>
            <m:t>stayActiveProb&lt;Employee&gt;  = {0.30,</m:t>
          </m:r>
          <m:r>
            <w:rPr>
              <w:rStyle w:val="apple-converted-space"/>
              <w:rFonts w:ascii="Cambria Math" w:hAnsi="Cambria Math" w:cs="Helvetica"/>
              <w:sz w:val="24"/>
            </w:rPr>
            <m:t> 0.</m:t>
          </m:r>
          <m:r>
            <w:rPr>
              <w:rFonts w:ascii="Cambria Math" w:hAnsi="Cambria Math" w:cs="Helvetica"/>
              <w:sz w:val="24"/>
            </w:rPr>
            <m:t>99,</m:t>
          </m:r>
          <m:r>
            <w:rPr>
              <w:rStyle w:val="apple-converted-space"/>
              <w:rFonts w:ascii="Cambria Math" w:hAnsi="Cambria Math" w:cs="Helvetica"/>
              <w:sz w:val="24"/>
            </w:rPr>
            <m:t> 0.</m:t>
          </m:r>
          <m:r>
            <w:rPr>
              <w:rFonts w:ascii="Cambria Math" w:hAnsi="Cambria Math" w:cs="Helvetica"/>
              <w:sz w:val="24"/>
            </w:rPr>
            <m:t>20};</m:t>
          </m:r>
        </m:oMath>
      </m:oMathPara>
    </w:p>
    <w:p w14:paraId="4360AC7A" w14:textId="77777777" w:rsidR="0023473D" w:rsidRPr="002E210A" w:rsidRDefault="0023473D" w:rsidP="0059521E">
      <w:pPr>
        <w:pStyle w:val="IEEEParagraph"/>
        <w:spacing w:beforeLines="120" w:before="288" w:afterLines="240" w:after="576" w:line="360" w:lineRule="auto"/>
        <w:ind w:firstLine="567"/>
        <w:rPr>
          <w:rFonts w:eastAsiaTheme="minorEastAsia" w:cs="Helvetica"/>
          <w:sz w:val="24"/>
        </w:rPr>
      </w:pPr>
      <w:r w:rsidRPr="002E210A">
        <w:rPr>
          <w:rFonts w:cs="Helvetica"/>
          <w:sz w:val="24"/>
        </w:rPr>
        <w:lastRenderedPageBreak/>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1-(1-0.6)</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0.6</m:t>
            </m:r>
          </m:den>
        </m:f>
        <m:r>
          <w:rPr>
            <w:rFonts w:ascii="Cambria Math" w:eastAsiaTheme="minorEastAsia" w:hAnsi="Cambria Math" w:cs="Helvetica"/>
            <w:sz w:val="24"/>
          </w:rPr>
          <m:t>=1.67</m:t>
        </m:r>
      </m:oMath>
      <w:r w:rsidRPr="002E210A">
        <w:rPr>
          <w:rFonts w:eastAsiaTheme="minorEastAsia" w:cs="Helvetica"/>
          <w:sz w:val="24"/>
        </w:rPr>
        <w:t xml:space="preserve"> minutes between connections. Once connected, average connection time for this category is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1-0.98</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0.02</m:t>
            </m:r>
          </m:den>
        </m:f>
        <m:r>
          <w:rPr>
            <w:rFonts w:ascii="Cambria Math" w:eastAsiaTheme="minorEastAsia" w:hAnsi="Cambria Math" w:cs="Helvetica"/>
            <w:sz w:val="24"/>
          </w:rPr>
          <m:t>=50</m:t>
        </m:r>
      </m:oMath>
      <w:r w:rsidRPr="002E210A">
        <w:rPr>
          <w:rFonts w:eastAsiaTheme="minorEastAsia" w:cs="Helvetica"/>
          <w:sz w:val="24"/>
        </w:rPr>
        <w:t xml:space="preserve"> minutes.</w:t>
      </w:r>
    </w:p>
    <w:p w14:paraId="6EC5A679" w14:textId="77777777" w:rsidR="0023473D" w:rsidRDefault="0023473D" w:rsidP="0023473D">
      <w:pPr>
        <w:pStyle w:val="Heading2"/>
        <w:rPr>
          <w:lang w:val="en-GB"/>
        </w:rPr>
      </w:pPr>
      <w:bookmarkStart w:id="35" w:name="_Toc343721057"/>
      <w:r>
        <w:rPr>
          <w:lang w:val="en-GB"/>
        </w:rPr>
        <w:t>7.3 User Mobility and Timing</w:t>
      </w:r>
      <w:bookmarkEnd w:id="35"/>
    </w:p>
    <w:p w14:paraId="2F906E36" w14:textId="77777777" w:rsidR="0023473D" w:rsidRPr="002E210A" w:rsidRDefault="0023473D" w:rsidP="002E210A">
      <w:pPr>
        <w:pStyle w:val="IEEEParagraph"/>
        <w:spacing w:after="240" w:line="360" w:lineRule="auto"/>
        <w:ind w:firstLine="567"/>
        <w:rPr>
          <w:sz w:val="24"/>
        </w:rPr>
      </w:pPr>
      <w:r w:rsidRPr="002E210A">
        <w:rPr>
          <w:sz w:val="24"/>
        </w:rPr>
        <w:t>Real-time scenario covers Internet usage of 300 users in a 1-km</w:t>
      </w:r>
      <w:r w:rsidRPr="002E210A">
        <w:rPr>
          <w:sz w:val="24"/>
          <w:vertAlign w:val="superscript"/>
        </w:rPr>
        <w:t>2</w:t>
      </w:r>
      <w:r w:rsidRPr="002E210A">
        <w:rPr>
          <w:sz w:val="24"/>
        </w:rPr>
        <w:t xml:space="preserve"> metropolitan area. The simulations time begins at 00:00 a.m. and lasts for 24 hours. Simulation time is divided into 3 parts considering night, daytime and evening. Every part of the day has different statistical values for client behaviours.</w:t>
      </w:r>
    </w:p>
    <w:p w14:paraId="52E0EA01" w14:textId="77777777" w:rsidR="0023473D" w:rsidRPr="002E210A" w:rsidRDefault="0023473D" w:rsidP="002E210A">
      <w:pPr>
        <w:pStyle w:val="IEEEParagraph"/>
        <w:spacing w:after="240" w:line="360" w:lineRule="auto"/>
        <w:ind w:firstLine="567"/>
        <w:rPr>
          <w:sz w:val="24"/>
        </w:rPr>
      </w:pPr>
      <w:r w:rsidRPr="002E210A">
        <w:rPr>
          <w:sz w:val="24"/>
        </w:rPr>
        <w:t>Simulations are run for 1440 seconds, however every second in the simulation stands for 1 minute in real life.</w:t>
      </w:r>
    </w:p>
    <w:p w14:paraId="197E00C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11F0B906"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Clients are assigned a random target access point. Every one of 100 access points has 3 initial clients. The client moves from its current access point to the target access point on the grid. An example movement pattern is shown in Figure 14. As a client moves from access point A to the access points B, if she needs to connect to the Internet, she forms up a new connection with the access point, which is closest to client’s current location.</w:t>
      </w:r>
    </w:p>
    <w:p w14:paraId="5AF6CFC7" w14:textId="77777777" w:rsidR="0023473D" w:rsidRDefault="0023473D" w:rsidP="000869AB">
      <w:pPr>
        <w:pStyle w:val="IEEEParagraph"/>
        <w:ind w:firstLine="0"/>
        <w:jc w:val="center"/>
      </w:pPr>
      <w:r>
        <w:rPr>
          <w:rFonts w:cs="Helvetica"/>
          <w:noProof/>
          <w:lang w:val="en-US" w:eastAsia="en-US"/>
        </w:rPr>
        <w:drawing>
          <wp:inline distT="0" distB="0" distL="0" distR="0" wp14:anchorId="7A952091" wp14:editId="460F648B">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37"/>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498DF2C3" w14:textId="77777777" w:rsidR="0023473D" w:rsidRPr="000869AB" w:rsidRDefault="0023473D" w:rsidP="000869AB">
      <w:pPr>
        <w:pStyle w:val="IEEEParagraph"/>
        <w:ind w:firstLine="0"/>
        <w:jc w:val="center"/>
        <w:rPr>
          <w:szCs w:val="20"/>
        </w:rPr>
      </w:pPr>
      <w:r w:rsidRPr="000869AB">
        <w:rPr>
          <w:szCs w:val="20"/>
        </w:rPr>
        <w:t>Figure 14. User Mobility</w:t>
      </w:r>
    </w:p>
    <w:p w14:paraId="65A70B23" w14:textId="77777777" w:rsidR="0023473D" w:rsidRPr="00FE1408" w:rsidRDefault="0023473D" w:rsidP="0023473D">
      <w:pPr>
        <w:pStyle w:val="IEEEParagraph"/>
        <w:rPr>
          <w:szCs w:val="20"/>
        </w:rPr>
      </w:pPr>
    </w:p>
    <w:p w14:paraId="546337E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2E210A">
        <w:rPr>
          <w:rFonts w:cs="Helvetica"/>
          <w:i/>
          <w:sz w:val="24"/>
        </w:rPr>
        <w:t xml:space="preserve">Seamless Mobility </w:t>
      </w:r>
      <w:r w:rsidRPr="002E210A">
        <w:rPr>
          <w:rFonts w:cs="Helvetica"/>
          <w:sz w:val="24"/>
        </w:rPr>
        <w:t xml:space="preserve">or </w:t>
      </w:r>
      <w:r w:rsidRPr="002E210A">
        <w:rPr>
          <w:rFonts w:cs="Helvetica"/>
          <w:i/>
          <w:sz w:val="24"/>
        </w:rPr>
        <w:t xml:space="preserve">Roaming </w:t>
      </w:r>
      <w:r w:rsidRPr="002E210A">
        <w:rPr>
          <w:rFonts w:cs="Helvetica"/>
          <w:sz w:val="24"/>
        </w:rPr>
        <w:t xml:space="preserve">protocols. If new access point’s affiliated operator is same as the one that client currently uses, </w:t>
      </w:r>
      <w:r w:rsidR="0009414D" w:rsidRPr="002E210A">
        <w:rPr>
          <w:rFonts w:cs="Helvetica"/>
          <w:sz w:val="24"/>
        </w:rPr>
        <w:t>and then</w:t>
      </w:r>
      <w:r w:rsidRPr="002E210A">
        <w:rPr>
          <w:rFonts w:cs="Helvetica"/>
          <w:sz w:val="24"/>
        </w:rPr>
        <w:t xml:space="preserve"> it means the client would perform </w:t>
      </w:r>
      <w:r w:rsidRPr="002E210A">
        <w:rPr>
          <w:rFonts w:cs="Helvetica"/>
          <w:i/>
          <w:sz w:val="24"/>
        </w:rPr>
        <w:t xml:space="preserve">Seamless Mobility </w:t>
      </w:r>
      <w:r w:rsidRPr="002E210A">
        <w:rPr>
          <w:rFonts w:cs="Helvetica"/>
          <w:sz w:val="24"/>
        </w:rPr>
        <w:t xml:space="preserve">protocol for handover. Otherwise, the client would run </w:t>
      </w:r>
      <w:r w:rsidRPr="002E210A">
        <w:rPr>
          <w:rFonts w:cs="Helvetica"/>
          <w:i/>
          <w:sz w:val="24"/>
        </w:rPr>
        <w:t xml:space="preserve">Seamless Roaming </w:t>
      </w:r>
      <w:r w:rsidRPr="002E210A">
        <w:rPr>
          <w:rFonts w:cs="Helvetica"/>
          <w:sz w:val="24"/>
        </w:rPr>
        <w:t>protocol.</w:t>
      </w:r>
    </w:p>
    <w:p w14:paraId="7D653C63"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Clients are assigned uniformly distributed random speeds between2 km/h to 6 km/h. The clients are assumed to move without a motor vehicle.</w:t>
      </w:r>
    </w:p>
    <w:p w14:paraId="2FCA9222" w14:textId="77777777" w:rsidR="0023473D" w:rsidRDefault="0023473D" w:rsidP="0023473D">
      <w:pPr>
        <w:pStyle w:val="Heading1"/>
      </w:pPr>
      <w:bookmarkStart w:id="36" w:name="_Toc343721058"/>
      <w:r>
        <w:lastRenderedPageBreak/>
        <w:t>Results for Real-Life Scenario Simulation</w:t>
      </w:r>
      <w:bookmarkEnd w:id="36"/>
    </w:p>
    <w:p w14:paraId="0954F90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Results for unit test simulations are described </w:t>
      </w:r>
      <w:r w:rsidR="00F53BD0" w:rsidRPr="002E210A">
        <w:rPr>
          <w:rFonts w:cs="Helvetica"/>
          <w:sz w:val="24"/>
        </w:rPr>
        <w:t>before;</w:t>
      </w:r>
      <w:r w:rsidRPr="002E210A">
        <w:rPr>
          <w:rFonts w:cs="Helvetica"/>
          <w:sz w:val="24"/>
        </w:rPr>
        <w:t xml:space="preserve"> however the most significant results are real-life scenario simulation results. Despite the randomness of the system, users’ actions are highly related to their group and current simulation time.</w:t>
      </w:r>
    </w:p>
    <w:p w14:paraId="1BE2FAE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Charts for the results display the average delay for a particular protocol.</w:t>
      </w:r>
    </w:p>
    <w:p w14:paraId="6DC05CF0" w14:textId="77777777" w:rsidR="0023473D" w:rsidRDefault="0023473D" w:rsidP="0023473D">
      <w:pPr>
        <w:pStyle w:val="Heading2"/>
        <w:rPr>
          <w:lang w:val="en-GB"/>
        </w:rPr>
      </w:pPr>
      <w:bookmarkStart w:id="37" w:name="_Toc343721059"/>
      <w:r>
        <w:rPr>
          <w:lang w:val="en-GB"/>
        </w:rPr>
        <w:t>8.1 Overview</w:t>
      </w:r>
      <w:bookmarkEnd w:id="37"/>
    </w:p>
    <w:p w14:paraId="07BA480B" w14:textId="77777777" w:rsidR="0023473D" w:rsidRPr="002327F3" w:rsidRDefault="0023473D" w:rsidP="002E210A">
      <w:pPr>
        <w:pStyle w:val="IEEEParagraph"/>
        <w:spacing w:after="240" w:line="360" w:lineRule="auto"/>
        <w:ind w:firstLine="567"/>
        <w:rPr>
          <w:szCs w:val="20"/>
        </w:rPr>
      </w:pPr>
      <w:r w:rsidRPr="002E210A">
        <w:rPr>
          <w:sz w:val="24"/>
        </w:rPr>
        <w:t>Final simulations provided the results in Table 2. Charts on Figure 15 and Figure 16 are drawn exploiting the results in Table 2. Considering the results it could be calculated that over 100 minutes of Internet service, workers have only waited for 1 minute for system delays. In average, over 1000 minutes of Internet service needs a delay of 13 to 16 minutes of waiting.</w:t>
      </w:r>
    </w:p>
    <w:p w14:paraId="106A945B" w14:textId="77777777" w:rsidR="0023473D" w:rsidRPr="002327F3" w:rsidRDefault="0023473D" w:rsidP="002327F3">
      <w:pPr>
        <w:pStyle w:val="IEEETableCaption"/>
        <w:ind w:firstLine="0"/>
        <w:rPr>
          <w:sz w:val="20"/>
          <w:szCs w:val="20"/>
        </w:rPr>
      </w:pPr>
      <w:r w:rsidRPr="002327F3">
        <w:rPr>
          <w:sz w:val="20"/>
          <w:szCs w:val="20"/>
        </w:rPr>
        <w:t xml:space="preserve">TABLE </w:t>
      </w:r>
      <w:r w:rsidR="004E3701" w:rsidRPr="002327F3">
        <w:rPr>
          <w:sz w:val="20"/>
          <w:szCs w:val="20"/>
        </w:rPr>
        <w:fldChar w:fldCharType="begin"/>
      </w:r>
      <w:r w:rsidR="00724894" w:rsidRPr="002327F3">
        <w:rPr>
          <w:sz w:val="20"/>
          <w:szCs w:val="20"/>
        </w:rPr>
        <w:instrText xml:space="preserve"> SEQ TABLE \* ROMAN </w:instrText>
      </w:r>
      <w:r w:rsidR="004E3701" w:rsidRPr="002327F3">
        <w:rPr>
          <w:sz w:val="20"/>
          <w:szCs w:val="20"/>
        </w:rPr>
        <w:fldChar w:fldCharType="separate"/>
      </w:r>
      <w:r w:rsidRPr="002327F3">
        <w:rPr>
          <w:noProof/>
          <w:sz w:val="20"/>
          <w:szCs w:val="20"/>
        </w:rPr>
        <w:t>II</w:t>
      </w:r>
      <w:r w:rsidR="004E3701" w:rsidRPr="002327F3">
        <w:rPr>
          <w:noProof/>
          <w:sz w:val="20"/>
          <w:szCs w:val="20"/>
        </w:rPr>
        <w:fldChar w:fldCharType="end"/>
      </w:r>
      <w:r w:rsidRPr="002327F3">
        <w:rPr>
          <w:sz w:val="20"/>
          <w:szCs w:val="20"/>
        </w:rPr>
        <w:br w:type="textWrapping" w:clear="all"/>
        <w:t>Simulation Results for Client Types</w:t>
      </w:r>
    </w:p>
    <w:p w14:paraId="63CA3009" w14:textId="77777777" w:rsidR="0023473D" w:rsidRPr="002327F3" w:rsidRDefault="0023473D" w:rsidP="0023473D">
      <w:pPr>
        <w:pStyle w:val="IEEEParagraph"/>
        <w:ind w:firstLine="0"/>
        <w:rPr>
          <w:szCs w:val="20"/>
        </w:rPr>
      </w:pPr>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2327F3" w14:paraId="7FD5C5D7" w14:textId="77777777" w:rsidTr="002327F3">
        <w:trPr>
          <w:trHeight w:val="1343"/>
          <w:jc w:val="center"/>
        </w:trPr>
        <w:tc>
          <w:tcPr>
            <w:tcW w:w="1218" w:type="dxa"/>
            <w:vAlign w:val="center"/>
          </w:tcPr>
          <w:p w14:paraId="5EA1C653" w14:textId="77777777" w:rsidR="0023473D" w:rsidRPr="000700F7" w:rsidRDefault="0023473D" w:rsidP="000A12A4">
            <w:pPr>
              <w:ind w:firstLine="0"/>
              <w:jc w:val="center"/>
              <w:rPr>
                <w:rFonts w:ascii="Times New Roman" w:hAnsi="Times New Roman"/>
                <w:sz w:val="20"/>
                <w:szCs w:val="20"/>
              </w:rPr>
            </w:pPr>
          </w:p>
        </w:tc>
        <w:tc>
          <w:tcPr>
            <w:tcW w:w="1900" w:type="dxa"/>
            <w:vAlign w:val="center"/>
          </w:tcPr>
          <w:p w14:paraId="7F423E0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Time</w:t>
            </w:r>
          </w:p>
        </w:tc>
        <w:tc>
          <w:tcPr>
            <w:tcW w:w="1718" w:type="dxa"/>
            <w:vAlign w:val="center"/>
          </w:tcPr>
          <w:p w14:paraId="2B53B27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Delay</w:t>
            </w:r>
          </w:p>
        </w:tc>
        <w:tc>
          <w:tcPr>
            <w:tcW w:w="1740" w:type="dxa"/>
            <w:vAlign w:val="center"/>
          </w:tcPr>
          <w:p w14:paraId="44F28A8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Time for a Client</w:t>
            </w:r>
          </w:p>
        </w:tc>
        <w:tc>
          <w:tcPr>
            <w:tcW w:w="1472" w:type="dxa"/>
            <w:vAlign w:val="center"/>
          </w:tcPr>
          <w:p w14:paraId="27B903DC"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Delay for a Client</w:t>
            </w:r>
          </w:p>
        </w:tc>
      </w:tr>
      <w:tr w:rsidR="002327F3" w:rsidRPr="002327F3" w14:paraId="3A614B2F" w14:textId="77777777" w:rsidTr="002327F3">
        <w:trPr>
          <w:trHeight w:val="735"/>
          <w:jc w:val="center"/>
        </w:trPr>
        <w:tc>
          <w:tcPr>
            <w:tcW w:w="1218" w:type="dxa"/>
            <w:vAlign w:val="center"/>
          </w:tcPr>
          <w:p w14:paraId="4713CEC7" w14:textId="77777777" w:rsidR="0023473D" w:rsidRPr="000700F7" w:rsidRDefault="00F53BD0" w:rsidP="000A12A4">
            <w:pPr>
              <w:ind w:firstLine="0"/>
              <w:jc w:val="center"/>
              <w:rPr>
                <w:rFonts w:ascii="Times New Roman" w:hAnsi="Times New Roman"/>
                <w:sz w:val="20"/>
                <w:szCs w:val="20"/>
              </w:rPr>
            </w:pPr>
            <w:r w:rsidRPr="000700F7">
              <w:rPr>
                <w:rFonts w:ascii="Times New Roman" w:hAnsi="Times New Roman"/>
                <w:sz w:val="20"/>
                <w:szCs w:val="20"/>
              </w:rPr>
              <w:t>Stu</w:t>
            </w:r>
            <w:r w:rsidR="0023473D" w:rsidRPr="000700F7">
              <w:rPr>
                <w:rFonts w:ascii="Times New Roman" w:hAnsi="Times New Roman"/>
                <w:sz w:val="20"/>
                <w:szCs w:val="20"/>
              </w:rPr>
              <w:t>dent</w:t>
            </w:r>
          </w:p>
        </w:tc>
        <w:tc>
          <w:tcPr>
            <w:tcW w:w="1900" w:type="dxa"/>
            <w:vAlign w:val="center"/>
          </w:tcPr>
          <w:p w14:paraId="5DF083EE"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95899,26 Minutes</w:t>
            </w:r>
          </w:p>
        </w:tc>
        <w:tc>
          <w:tcPr>
            <w:tcW w:w="1718" w:type="dxa"/>
            <w:vAlign w:val="center"/>
          </w:tcPr>
          <w:p w14:paraId="6F0220EB"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1698,95 Minutes</w:t>
            </w:r>
          </w:p>
        </w:tc>
        <w:tc>
          <w:tcPr>
            <w:tcW w:w="1740" w:type="dxa"/>
            <w:vAlign w:val="center"/>
          </w:tcPr>
          <w:p w14:paraId="3FB5C0F2"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 Minutes</w:t>
            </w:r>
          </w:p>
        </w:tc>
        <w:tc>
          <w:tcPr>
            <w:tcW w:w="1472" w:type="dxa"/>
            <w:vAlign w:val="center"/>
          </w:tcPr>
          <w:p w14:paraId="3AB7DB35"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 Minutes</w:t>
            </w:r>
          </w:p>
        </w:tc>
      </w:tr>
      <w:tr w:rsidR="002327F3" w:rsidRPr="002327F3" w14:paraId="07F119E0" w14:textId="77777777" w:rsidTr="002327F3">
        <w:trPr>
          <w:trHeight w:val="1062"/>
          <w:jc w:val="center"/>
        </w:trPr>
        <w:tc>
          <w:tcPr>
            <w:tcW w:w="1218" w:type="dxa"/>
            <w:vAlign w:val="center"/>
          </w:tcPr>
          <w:p w14:paraId="418E162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Worker</w:t>
            </w:r>
          </w:p>
        </w:tc>
        <w:tc>
          <w:tcPr>
            <w:tcW w:w="1900" w:type="dxa"/>
            <w:vAlign w:val="center"/>
          </w:tcPr>
          <w:p w14:paraId="02F3B17B"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101681,64</w:t>
            </w:r>
          </w:p>
          <w:p w14:paraId="59EC65B8"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718" w:type="dxa"/>
            <w:vAlign w:val="center"/>
          </w:tcPr>
          <w:p w14:paraId="5D0719DD"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1316,35 Minutes</w:t>
            </w:r>
          </w:p>
        </w:tc>
        <w:tc>
          <w:tcPr>
            <w:tcW w:w="1740" w:type="dxa"/>
            <w:vAlign w:val="center"/>
          </w:tcPr>
          <w:p w14:paraId="747811D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w:t>
            </w:r>
          </w:p>
          <w:p w14:paraId="3D516E2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472" w:type="dxa"/>
            <w:vAlign w:val="center"/>
          </w:tcPr>
          <w:p w14:paraId="77FB8A2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 Minutes</w:t>
            </w:r>
          </w:p>
        </w:tc>
      </w:tr>
      <w:tr w:rsidR="002327F3" w:rsidRPr="002327F3" w14:paraId="7B0EBC2C" w14:textId="77777777" w:rsidTr="002327F3">
        <w:trPr>
          <w:trHeight w:val="735"/>
          <w:jc w:val="center"/>
        </w:trPr>
        <w:tc>
          <w:tcPr>
            <w:tcW w:w="1218" w:type="dxa"/>
            <w:vAlign w:val="center"/>
          </w:tcPr>
          <w:p w14:paraId="477A4FF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Non-Worker</w:t>
            </w:r>
          </w:p>
        </w:tc>
        <w:tc>
          <w:tcPr>
            <w:tcW w:w="1900" w:type="dxa"/>
            <w:vAlign w:val="center"/>
          </w:tcPr>
          <w:p w14:paraId="3A5A62F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105335,08 Minutes</w:t>
            </w:r>
          </w:p>
        </w:tc>
        <w:tc>
          <w:tcPr>
            <w:tcW w:w="1718" w:type="dxa"/>
            <w:vAlign w:val="center"/>
          </w:tcPr>
          <w:p w14:paraId="3892717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1456,12 Minutes</w:t>
            </w:r>
          </w:p>
        </w:tc>
        <w:tc>
          <w:tcPr>
            <w:tcW w:w="1740" w:type="dxa"/>
            <w:vAlign w:val="center"/>
          </w:tcPr>
          <w:p w14:paraId="6517F21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 Minutes</w:t>
            </w:r>
          </w:p>
        </w:tc>
        <w:tc>
          <w:tcPr>
            <w:tcW w:w="1472" w:type="dxa"/>
            <w:vAlign w:val="center"/>
          </w:tcPr>
          <w:p w14:paraId="62AF52F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 Minutes</w:t>
            </w:r>
          </w:p>
        </w:tc>
      </w:tr>
    </w:tbl>
    <w:p w14:paraId="7F55DA25" w14:textId="77777777" w:rsidR="0023473D" w:rsidRDefault="0023473D" w:rsidP="0023473D">
      <w:pPr>
        <w:pStyle w:val="IEEEParagraph"/>
        <w:rPr>
          <w:szCs w:val="20"/>
        </w:rPr>
      </w:pPr>
    </w:p>
    <w:p w14:paraId="1B9EA884" w14:textId="77777777" w:rsidR="0023473D" w:rsidRDefault="0023473D" w:rsidP="0023473D">
      <w:pPr>
        <w:pStyle w:val="IEEEParagraph"/>
      </w:pPr>
    </w:p>
    <w:p w14:paraId="30B39929" w14:textId="77777777" w:rsidR="0023473D" w:rsidRPr="00655955" w:rsidRDefault="0023473D" w:rsidP="0023473D">
      <w:pPr>
        <w:pStyle w:val="IEEEParagraph"/>
      </w:pPr>
    </w:p>
    <w:p w14:paraId="75077F20" w14:textId="77777777" w:rsidR="0023473D" w:rsidRPr="009C3143" w:rsidRDefault="00724894" w:rsidP="000869AB">
      <w:pPr>
        <w:pStyle w:val="IEEEParagraph"/>
        <w:ind w:firstLine="0"/>
        <w:jc w:val="center"/>
      </w:pPr>
      <w:r>
        <w:rPr>
          <w:noProof/>
          <w:lang w:val="en-US" w:eastAsia="en-US"/>
        </w:rPr>
        <w:lastRenderedPageBreak/>
        <w:drawing>
          <wp:inline distT="0" distB="0" distL="0" distR="0" wp14:anchorId="57910ABA" wp14:editId="7255606D">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38"/>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3BA4E889" w14:textId="77777777" w:rsidR="0023473D" w:rsidRPr="000869AB" w:rsidRDefault="0023473D" w:rsidP="000869AB">
      <w:pPr>
        <w:pStyle w:val="IEEEParagraph"/>
        <w:ind w:firstLine="0"/>
        <w:jc w:val="center"/>
        <w:rPr>
          <w:szCs w:val="20"/>
        </w:rPr>
      </w:pPr>
      <w:r w:rsidRPr="000869AB">
        <w:rPr>
          <w:szCs w:val="20"/>
        </w:rPr>
        <w:t>Figure 15. Total Amount of Internet Usage Times for Client Types vs. Total Delays</w:t>
      </w:r>
    </w:p>
    <w:p w14:paraId="407997A0" w14:textId="77777777" w:rsidR="0023473D" w:rsidRDefault="0023473D" w:rsidP="000869AB">
      <w:pPr>
        <w:pStyle w:val="IEEEParagraph"/>
        <w:ind w:firstLine="0"/>
        <w:rPr>
          <w:szCs w:val="20"/>
        </w:rPr>
      </w:pPr>
    </w:p>
    <w:p w14:paraId="13BAB663" w14:textId="77777777" w:rsidR="0023473D" w:rsidRDefault="00724894" w:rsidP="000869AB">
      <w:pPr>
        <w:pStyle w:val="IEEEParagraph"/>
        <w:ind w:firstLine="0"/>
        <w:jc w:val="center"/>
        <w:rPr>
          <w:szCs w:val="20"/>
        </w:rPr>
      </w:pPr>
      <w:r>
        <w:rPr>
          <w:noProof/>
          <w:lang w:val="en-US" w:eastAsia="en-US"/>
        </w:rPr>
        <w:drawing>
          <wp:inline distT="0" distB="0" distL="0" distR="0" wp14:anchorId="50613427" wp14:editId="3C1A8E11">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39"/>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7CF39E98" w14:textId="77777777" w:rsidR="0023473D" w:rsidRPr="002327F3" w:rsidRDefault="0023473D" w:rsidP="000869AB">
      <w:pPr>
        <w:pStyle w:val="IEEEParagraph"/>
        <w:ind w:firstLine="0"/>
        <w:jc w:val="center"/>
        <w:rPr>
          <w:szCs w:val="20"/>
        </w:rPr>
      </w:pPr>
      <w:r w:rsidRPr="002327F3">
        <w:rPr>
          <w:szCs w:val="20"/>
        </w:rPr>
        <w:t>Figure 16. Average Usage Times for Client Types vs. Average Delays</w:t>
      </w:r>
    </w:p>
    <w:p w14:paraId="29183AFC" w14:textId="77777777" w:rsidR="0023473D" w:rsidRDefault="0023473D" w:rsidP="0023473D">
      <w:pPr>
        <w:pStyle w:val="IEEEParagraph"/>
        <w:rPr>
          <w:szCs w:val="20"/>
        </w:rPr>
      </w:pPr>
    </w:p>
    <w:p w14:paraId="219BA280" w14:textId="77777777" w:rsidR="0023473D" w:rsidRPr="002E210A" w:rsidRDefault="0023473D" w:rsidP="002E210A">
      <w:pPr>
        <w:pStyle w:val="IEEEParagraph"/>
        <w:spacing w:after="240" w:line="360" w:lineRule="auto"/>
        <w:ind w:firstLine="567"/>
        <w:rPr>
          <w:sz w:val="24"/>
        </w:rPr>
      </w:pPr>
      <w:r w:rsidRPr="002E210A">
        <w:rPr>
          <w:sz w:val="24"/>
        </w:rPr>
        <w:t>As described before the clients are grouped into 3 groups. The client roles and probabilistic values affect their behaviour in the system, which results difference between overall values of the simulations.</w:t>
      </w:r>
    </w:p>
    <w:p w14:paraId="6AB5D0E1" w14:textId="77777777" w:rsidR="0023473D" w:rsidRPr="002E210A" w:rsidRDefault="0023473D" w:rsidP="002E210A">
      <w:pPr>
        <w:pStyle w:val="IEEEParagraph"/>
        <w:spacing w:after="240" w:line="360" w:lineRule="auto"/>
        <w:ind w:firstLine="567"/>
        <w:rPr>
          <w:sz w:val="24"/>
        </w:rPr>
      </w:pPr>
      <w:r w:rsidRPr="002E210A">
        <w:rPr>
          <w:sz w:val="24"/>
        </w:rPr>
        <w:t>Figure 15 and Figure 16 shows the overall results for real-life scenario simulation. Figure 15 shows comparison of minutes clients used as idle or active. Figure 16</w:t>
      </w:r>
      <w:r w:rsidR="00F53BD0">
        <w:rPr>
          <w:sz w:val="24"/>
        </w:rPr>
        <w:t xml:space="preserve"> s</w:t>
      </w:r>
      <w:r w:rsidRPr="002E210A">
        <w:rPr>
          <w:sz w:val="24"/>
        </w:rPr>
        <w:t xml:space="preserve">hows the average value for the clients of the same group. </w:t>
      </w:r>
    </w:p>
    <w:p w14:paraId="5C1B3369" w14:textId="77777777" w:rsidR="0023473D" w:rsidRDefault="0023473D" w:rsidP="0023473D">
      <w:pPr>
        <w:pStyle w:val="Heading2"/>
        <w:rPr>
          <w:lang w:val="en-GB"/>
        </w:rPr>
      </w:pPr>
      <w:bookmarkStart w:id="38" w:name="_Toc343721060"/>
      <w:r>
        <w:rPr>
          <w:lang w:val="en-GB"/>
        </w:rPr>
        <w:lastRenderedPageBreak/>
        <w:t>8.2 Real-Life Scenario Simulation Result for Initial Authorization</w:t>
      </w:r>
      <w:bookmarkEnd w:id="38"/>
    </w:p>
    <w:p w14:paraId="1A901DA9" w14:textId="77777777" w:rsidR="0023473D" w:rsidRDefault="0057466E" w:rsidP="000869AB">
      <w:pPr>
        <w:pStyle w:val="IEEEParagraph"/>
        <w:ind w:firstLine="0"/>
        <w:jc w:val="center"/>
      </w:pPr>
      <w:r>
        <w:rPr>
          <w:rFonts w:cs="Helvetica"/>
          <w:noProof/>
          <w:lang w:val="en-US" w:eastAsia="en-US"/>
        </w:rPr>
        <w:drawing>
          <wp:inline distT="0" distB="0" distL="0" distR="0" wp14:anchorId="61C8EA1B" wp14:editId="73C9F608">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0"/>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25CEA00F" w14:textId="77777777" w:rsidR="0023473D" w:rsidRPr="000869AB" w:rsidRDefault="0023473D" w:rsidP="000869AB">
      <w:pPr>
        <w:pStyle w:val="IEEEParagraph"/>
        <w:ind w:firstLine="0"/>
        <w:jc w:val="center"/>
        <w:rPr>
          <w:szCs w:val="20"/>
        </w:rPr>
      </w:pPr>
      <w:r w:rsidRPr="000869AB">
        <w:rPr>
          <w:szCs w:val="20"/>
        </w:rPr>
        <w:t>Figure 17. Result for Initial Authorization Protocol</w:t>
      </w:r>
    </w:p>
    <w:p w14:paraId="02DF13C1" w14:textId="77777777" w:rsidR="0023473D" w:rsidRDefault="0023473D" w:rsidP="0023473D">
      <w:pPr>
        <w:pStyle w:val="IEEEParagraph"/>
        <w:rPr>
          <w:szCs w:val="20"/>
        </w:rPr>
      </w:pPr>
    </w:p>
    <w:p w14:paraId="43057E59"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Initial Authorization </w:t>
      </w:r>
      <w:r w:rsidRPr="002E210A">
        <w:rPr>
          <w:rFonts w:cs="Helvetica"/>
          <w:sz w:val="24"/>
        </w:rPr>
        <w:t>protocol is used at the beginning of the service for each user. As it is seen on the chart every one of the 300 users are authenticated at the end of 40th minute.</w:t>
      </w:r>
    </w:p>
    <w:p w14:paraId="44CCEEC1" w14:textId="232EA60A" w:rsidR="0023473D" w:rsidRPr="002E210A" w:rsidRDefault="0023473D" w:rsidP="002E210A">
      <w:pPr>
        <w:pStyle w:val="IEEEParagraph"/>
        <w:spacing w:after="240" w:line="360" w:lineRule="auto"/>
        <w:ind w:firstLine="567"/>
        <w:rPr>
          <w:sz w:val="24"/>
        </w:rPr>
      </w:pPr>
      <w:r w:rsidRPr="002E210A">
        <w:rPr>
          <w:rFonts w:cs="Helvetica"/>
          <w:sz w:val="24"/>
        </w:rPr>
        <w:t xml:space="preserve">Simulation starts around the 10th minute in the morning. At the beginning there is a huge amount of users, trying to authenticate. Figure 17 indicates that, this process varies between 0.6 and 2.5 seconds. After 10 minutes it attains a balance and </w:t>
      </w:r>
      <w:r w:rsidRPr="002E210A">
        <w:rPr>
          <w:rFonts w:cs="Helvetica"/>
          <w:i/>
          <w:sz w:val="24"/>
        </w:rPr>
        <w:t>Initial Authorization</w:t>
      </w:r>
      <w:r w:rsidRPr="002E210A">
        <w:rPr>
          <w:rFonts w:cs="Helvetica"/>
          <w:sz w:val="24"/>
        </w:rPr>
        <w:t xml:space="preserve"> protocol meets a</w:t>
      </w:r>
      <w:r w:rsidR="00693445">
        <w:rPr>
          <w:rFonts w:cs="Helvetica"/>
          <w:sz w:val="24"/>
        </w:rPr>
        <w:t xml:space="preserve"> </w:t>
      </w:r>
      <w:r w:rsidRPr="002E210A">
        <w:rPr>
          <w:rFonts w:cs="Helvetica"/>
          <w:sz w:val="24"/>
        </w:rPr>
        <w:t>delay of 1 second, which means when users open up their mobile device they would have Internet service after 1 second.</w:t>
      </w:r>
    </w:p>
    <w:p w14:paraId="04F04B77" w14:textId="77777777" w:rsidR="0023473D" w:rsidRDefault="0023473D" w:rsidP="0023473D">
      <w:pPr>
        <w:pStyle w:val="Heading2"/>
        <w:rPr>
          <w:lang w:val="en-GB"/>
        </w:rPr>
      </w:pPr>
      <w:bookmarkStart w:id="39" w:name="_Toc343721061"/>
      <w:r>
        <w:rPr>
          <w:lang w:val="en-GB"/>
        </w:rPr>
        <w:lastRenderedPageBreak/>
        <w:t>8.3 Real-Life Scenario Simulation Result for Reuse of a Connection Card Protocol</w:t>
      </w:r>
      <w:bookmarkEnd w:id="39"/>
    </w:p>
    <w:p w14:paraId="118BD68C" w14:textId="77777777" w:rsidR="0023473D" w:rsidRDefault="0057466E" w:rsidP="000869AB">
      <w:pPr>
        <w:pStyle w:val="IEEEParagraph"/>
        <w:ind w:firstLine="0"/>
        <w:jc w:val="center"/>
      </w:pPr>
      <w:r>
        <w:rPr>
          <w:rFonts w:cs="Helvetica"/>
          <w:noProof/>
          <w:lang w:val="en-US" w:eastAsia="en-US"/>
        </w:rPr>
        <w:drawing>
          <wp:inline distT="0" distB="0" distL="0" distR="0" wp14:anchorId="25F08426" wp14:editId="170A675F">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1"/>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3CB262D2" w14:textId="77777777" w:rsidR="0023473D" w:rsidRPr="000869AB" w:rsidRDefault="0023473D" w:rsidP="000869AB">
      <w:pPr>
        <w:pStyle w:val="IEEEParagraph"/>
        <w:ind w:firstLine="0"/>
        <w:jc w:val="center"/>
        <w:rPr>
          <w:szCs w:val="20"/>
        </w:rPr>
      </w:pPr>
      <w:r w:rsidRPr="000869AB">
        <w:rPr>
          <w:szCs w:val="20"/>
        </w:rPr>
        <w:t>Figure 18. Result for Reuse of a Connection Card</w:t>
      </w:r>
    </w:p>
    <w:p w14:paraId="2285E157" w14:textId="77777777" w:rsidR="0023473D" w:rsidRDefault="0023473D" w:rsidP="0023473D">
      <w:pPr>
        <w:pStyle w:val="IEEEParagraph"/>
        <w:rPr>
          <w:szCs w:val="20"/>
        </w:rPr>
      </w:pPr>
    </w:p>
    <w:p w14:paraId="05229249"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Reuse of a Connection Card</w:t>
      </w:r>
      <w:r w:rsidRPr="002E210A">
        <w:rPr>
          <w:rFonts w:cs="Helvetica"/>
          <w:sz w:val="24"/>
        </w:rPr>
        <w:t xml:space="preserve"> protocol is used after disconnecting from the system. As it is seen it is a highly used protocol in the system. It starts around the 50th minute and used for the entire time of the simulation.</w:t>
      </w:r>
    </w:p>
    <w:p w14:paraId="1A52BF8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As seen on Figure 18, at the beginning of the protocol the delay changes between 0.1 and 0.6 second. After some time protocol achieves a balance and a 0.4 second of network delay is observed.</w:t>
      </w:r>
    </w:p>
    <w:p w14:paraId="738A830B" w14:textId="77777777" w:rsidR="0023473D" w:rsidRDefault="0023473D" w:rsidP="0023473D">
      <w:pPr>
        <w:pStyle w:val="Heading2"/>
        <w:rPr>
          <w:lang w:val="en-GB"/>
        </w:rPr>
      </w:pPr>
      <w:bookmarkStart w:id="40" w:name="_Toc343721062"/>
      <w:r>
        <w:rPr>
          <w:lang w:val="en-GB"/>
        </w:rPr>
        <w:lastRenderedPageBreak/>
        <w:t>8.4 Real-Life Scenario Simulation Result for Changing Alias</w:t>
      </w:r>
      <w:bookmarkEnd w:id="40"/>
    </w:p>
    <w:p w14:paraId="23D23782" w14:textId="77777777" w:rsidR="0023473D" w:rsidRDefault="0057466E" w:rsidP="000869AB">
      <w:pPr>
        <w:pStyle w:val="IEEEParagraph"/>
        <w:ind w:firstLine="0"/>
        <w:jc w:val="center"/>
      </w:pPr>
      <w:r>
        <w:rPr>
          <w:rFonts w:cs="Helvetica"/>
          <w:noProof/>
          <w:lang w:val="en-US" w:eastAsia="en-US"/>
        </w:rPr>
        <w:drawing>
          <wp:inline distT="0" distB="0" distL="0" distR="0" wp14:anchorId="052C5885" wp14:editId="114C91DA">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2"/>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52A8291A" w14:textId="77777777" w:rsidR="0023473D" w:rsidRPr="000869AB" w:rsidRDefault="0023473D" w:rsidP="000869AB">
      <w:pPr>
        <w:pStyle w:val="IEEEParagraph"/>
        <w:ind w:firstLine="0"/>
        <w:jc w:val="center"/>
        <w:rPr>
          <w:szCs w:val="20"/>
        </w:rPr>
      </w:pPr>
      <w:r w:rsidRPr="000869AB">
        <w:rPr>
          <w:szCs w:val="20"/>
        </w:rPr>
        <w:t>Figure 19. Result for Changing Alias Protocol</w:t>
      </w:r>
    </w:p>
    <w:p w14:paraId="183DB11A" w14:textId="77777777" w:rsidR="0023473D" w:rsidRDefault="0023473D" w:rsidP="0023473D">
      <w:pPr>
        <w:pStyle w:val="IEEEParagraph"/>
        <w:rPr>
          <w:szCs w:val="20"/>
        </w:rPr>
      </w:pPr>
    </w:p>
    <w:p w14:paraId="11BFE014"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Every active client uses </w:t>
      </w:r>
      <w:r w:rsidRPr="002E210A">
        <w:rPr>
          <w:rFonts w:cs="Helvetica"/>
          <w:i/>
          <w:sz w:val="24"/>
        </w:rPr>
        <w:t>Changing Alias</w:t>
      </w:r>
      <w:r w:rsidRPr="002E210A">
        <w:rPr>
          <w:rFonts w:cs="Helvetica"/>
          <w:sz w:val="24"/>
        </w:rPr>
        <w:t xml:space="preserve"> protocol in the system in every 50 minutes. The protocol is first used at 50th minute and it is used entire time of the simulation.</w:t>
      </w:r>
    </w:p>
    <w:p w14:paraId="09042A7F" w14:textId="4676425B" w:rsidR="0023473D" w:rsidRPr="002E210A" w:rsidRDefault="0023473D" w:rsidP="002E210A">
      <w:pPr>
        <w:pStyle w:val="IEEEParagraph"/>
        <w:spacing w:after="240" w:line="360" w:lineRule="auto"/>
        <w:ind w:firstLine="567"/>
        <w:rPr>
          <w:sz w:val="24"/>
        </w:rPr>
      </w:pPr>
      <w:r w:rsidRPr="002E210A">
        <w:rPr>
          <w:rFonts w:cs="Helvetica"/>
          <w:sz w:val="24"/>
        </w:rPr>
        <w:t>As one can see on Figure 19, at the beginning of the protocol the delay for the protocol varies between 0.1 and 0.4 seconds. After some time the average delay for the protocol converges</w:t>
      </w:r>
      <w:r w:rsidR="00D54D9A">
        <w:rPr>
          <w:rFonts w:cs="Helvetica"/>
          <w:sz w:val="24"/>
        </w:rPr>
        <w:t xml:space="preserve"> </w:t>
      </w:r>
      <w:r w:rsidRPr="002E210A">
        <w:rPr>
          <w:rFonts w:cs="Helvetica"/>
          <w:sz w:val="24"/>
        </w:rPr>
        <w:t>to 0.4 seconds.</w:t>
      </w:r>
    </w:p>
    <w:p w14:paraId="7FDF0BB2" w14:textId="77777777" w:rsidR="0023473D" w:rsidRDefault="0023473D" w:rsidP="0023473D">
      <w:pPr>
        <w:pStyle w:val="Heading2"/>
        <w:rPr>
          <w:lang w:val="en-GB"/>
        </w:rPr>
      </w:pPr>
      <w:bookmarkStart w:id="41" w:name="_Toc343721063"/>
      <w:r>
        <w:rPr>
          <w:lang w:val="en-GB"/>
        </w:rPr>
        <w:lastRenderedPageBreak/>
        <w:t>8.5 Real-Life Scenario Simulation Result for Disconnection</w:t>
      </w:r>
      <w:bookmarkEnd w:id="41"/>
    </w:p>
    <w:p w14:paraId="2AD0A965"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41842020" wp14:editId="04D153DB">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3"/>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1FF59BD" w14:textId="77777777" w:rsidR="0023473D" w:rsidRPr="000869AB" w:rsidRDefault="0023473D" w:rsidP="000869AB">
      <w:pPr>
        <w:pStyle w:val="IEEEParagraph"/>
        <w:ind w:firstLine="0"/>
        <w:jc w:val="center"/>
        <w:rPr>
          <w:szCs w:val="20"/>
        </w:rPr>
      </w:pPr>
      <w:r w:rsidRPr="000869AB">
        <w:rPr>
          <w:szCs w:val="20"/>
        </w:rPr>
        <w:t>Figure 20. Result for Disconnection Protocol</w:t>
      </w:r>
    </w:p>
    <w:p w14:paraId="5C227D87" w14:textId="77777777" w:rsidR="0023473D" w:rsidRDefault="0023473D" w:rsidP="0023473D">
      <w:pPr>
        <w:pStyle w:val="IEEEParagraph"/>
        <w:rPr>
          <w:szCs w:val="20"/>
        </w:rPr>
      </w:pPr>
    </w:p>
    <w:p w14:paraId="32368407" w14:textId="5FEB8092" w:rsidR="0023473D" w:rsidRPr="002E210A" w:rsidRDefault="0023473D" w:rsidP="002E210A">
      <w:pPr>
        <w:pStyle w:val="IEEEParagraph"/>
        <w:spacing w:after="240" w:line="360" w:lineRule="auto"/>
        <w:ind w:firstLine="567"/>
        <w:rPr>
          <w:rFonts w:cs="Helvetica"/>
          <w:sz w:val="24"/>
        </w:rPr>
      </w:pPr>
      <w:r w:rsidRPr="002E210A">
        <w:rPr>
          <w:rFonts w:cs="Helvetica"/>
          <w:i/>
          <w:sz w:val="24"/>
        </w:rPr>
        <w:t>Disconnection</w:t>
      </w:r>
      <w:r w:rsidR="00CC57ED">
        <w:rPr>
          <w:rFonts w:cs="Helvetica"/>
          <w:i/>
          <w:sz w:val="24"/>
        </w:rPr>
        <w:t xml:space="preserve"> </w:t>
      </w:r>
      <w:r w:rsidRPr="002E210A">
        <w:rPr>
          <w:rFonts w:cs="Helvetica"/>
          <w:sz w:val="24"/>
        </w:rPr>
        <w:t>protocol first appears around 30</w:t>
      </w:r>
      <w:r w:rsidRPr="002E210A">
        <w:rPr>
          <w:rFonts w:cs="Helvetica"/>
          <w:sz w:val="24"/>
          <w:vertAlign w:val="superscript"/>
        </w:rPr>
        <w:t>th</w:t>
      </w:r>
      <w:r w:rsidRPr="002E210A">
        <w:rPr>
          <w:rFonts w:cs="Helvetica"/>
          <w:sz w:val="24"/>
        </w:rPr>
        <w:t xml:space="preserve"> minute and it is used through the entire time of the simulation. Figure 20 shows that, at the beginning of the system Disconnection protocol average delay vary between 0.1 and 0.5 second but through time the average delay meets 0.4 second.</w:t>
      </w:r>
    </w:p>
    <w:p w14:paraId="7073CE2B" w14:textId="77777777" w:rsidR="0023473D" w:rsidRDefault="0023473D" w:rsidP="0023473D">
      <w:pPr>
        <w:pStyle w:val="Heading2"/>
        <w:rPr>
          <w:lang w:val="en-GB"/>
        </w:rPr>
      </w:pPr>
      <w:bookmarkStart w:id="42" w:name="_Toc343721064"/>
      <w:r>
        <w:rPr>
          <w:lang w:val="en-GB"/>
        </w:rPr>
        <w:t>8.6 Real-Life Scenario Simulation Result for Update Packets</w:t>
      </w:r>
      <w:bookmarkEnd w:id="42"/>
    </w:p>
    <w:p w14:paraId="25B9285B"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6D8A9F12" wp14:editId="7A055D50">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4"/>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4B4DF1B7" w14:textId="77777777" w:rsidR="0023473D" w:rsidRPr="000869AB" w:rsidRDefault="0023473D" w:rsidP="000869AB">
      <w:pPr>
        <w:pStyle w:val="IEEEParagraph"/>
        <w:ind w:firstLine="0"/>
        <w:jc w:val="center"/>
        <w:rPr>
          <w:szCs w:val="20"/>
        </w:rPr>
      </w:pPr>
      <w:r w:rsidRPr="000869AB">
        <w:rPr>
          <w:szCs w:val="20"/>
        </w:rPr>
        <w:t>Figure 21. Result for Update Packets Protocol</w:t>
      </w:r>
    </w:p>
    <w:p w14:paraId="083EDE56" w14:textId="77777777" w:rsidR="0023473D" w:rsidRDefault="0023473D" w:rsidP="0023473D">
      <w:pPr>
        <w:pStyle w:val="IEEEParagraph"/>
        <w:rPr>
          <w:szCs w:val="20"/>
        </w:rPr>
      </w:pPr>
    </w:p>
    <w:p w14:paraId="6EE44F73" w14:textId="633DD0BE" w:rsidR="0023473D" w:rsidRPr="002E210A" w:rsidRDefault="0023473D" w:rsidP="002E210A">
      <w:pPr>
        <w:pStyle w:val="IEEEParagraph"/>
        <w:spacing w:after="240" w:line="360" w:lineRule="auto"/>
        <w:ind w:firstLine="567"/>
        <w:rPr>
          <w:rFonts w:cs="Helvetica"/>
          <w:sz w:val="24"/>
        </w:rPr>
      </w:pPr>
      <w:r w:rsidRPr="002E210A">
        <w:rPr>
          <w:rFonts w:cs="Helvetica"/>
          <w:i/>
          <w:sz w:val="24"/>
        </w:rPr>
        <w:t>Update Packets</w:t>
      </w:r>
      <w:r w:rsidRPr="002E210A">
        <w:rPr>
          <w:rFonts w:cs="Helvetica"/>
          <w:sz w:val="24"/>
        </w:rPr>
        <w:t xml:space="preserve"> protocol is an end-to-end one-way protocol. It is expected to get lower delay values for this one. Only access points use </w:t>
      </w:r>
      <w:r w:rsidRPr="002E210A">
        <w:rPr>
          <w:rFonts w:cs="Helvetica"/>
          <w:i/>
          <w:sz w:val="24"/>
        </w:rPr>
        <w:t>Update Packets</w:t>
      </w:r>
      <w:r w:rsidR="003175EA">
        <w:rPr>
          <w:rFonts w:cs="Helvetica"/>
          <w:i/>
          <w:sz w:val="24"/>
        </w:rPr>
        <w:t xml:space="preserve"> </w:t>
      </w:r>
      <w:r w:rsidRPr="002E210A">
        <w:rPr>
          <w:rFonts w:cs="Helvetica"/>
          <w:sz w:val="24"/>
        </w:rPr>
        <w:t>protocol and they send packets to TTP. The packets are sent every 10 minutes.</w:t>
      </w:r>
    </w:p>
    <w:p w14:paraId="47C8D02F"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As it is seen on Figure 21, at the early stages of the protocol, the average delay value varies between 0.6 and 1.4 second but then after some time the protocol stabilized around 0.4 second.</w:t>
      </w:r>
    </w:p>
    <w:p w14:paraId="7DE77A01" w14:textId="77777777" w:rsidR="0023473D" w:rsidRDefault="0023473D" w:rsidP="0023473D">
      <w:pPr>
        <w:pStyle w:val="Heading2"/>
        <w:rPr>
          <w:lang w:val="en-GB"/>
        </w:rPr>
      </w:pPr>
      <w:bookmarkStart w:id="43" w:name="_Toc343721065"/>
      <w:r>
        <w:rPr>
          <w:lang w:val="en-GB"/>
        </w:rPr>
        <w:t>8.7 Real-Life Scenario Simulation Result for Seamless Mobility in Home Operator Protocol</w:t>
      </w:r>
      <w:bookmarkEnd w:id="43"/>
    </w:p>
    <w:p w14:paraId="34407DE3" w14:textId="77777777" w:rsidR="0023473D" w:rsidRDefault="0057466E" w:rsidP="000869AB">
      <w:pPr>
        <w:pStyle w:val="IEEEParagraph"/>
        <w:ind w:firstLine="0"/>
        <w:jc w:val="center"/>
      </w:pPr>
      <w:r>
        <w:rPr>
          <w:rFonts w:cs="Helvetica"/>
          <w:noProof/>
          <w:lang w:val="en-US" w:eastAsia="en-US"/>
        </w:rPr>
        <w:drawing>
          <wp:inline distT="0" distB="0" distL="0" distR="0" wp14:anchorId="3AD9B5EE" wp14:editId="4D254CA4">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5"/>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292A3B51" w14:textId="77777777" w:rsidR="0023473D" w:rsidRPr="000869AB" w:rsidRDefault="0023473D" w:rsidP="000869AB">
      <w:pPr>
        <w:pStyle w:val="IEEEReferenceItem"/>
        <w:numPr>
          <w:ilvl w:val="0"/>
          <w:numId w:val="0"/>
        </w:numPr>
        <w:jc w:val="center"/>
        <w:rPr>
          <w:sz w:val="20"/>
          <w:szCs w:val="20"/>
        </w:rPr>
      </w:pPr>
      <w:r w:rsidRPr="000869AB">
        <w:rPr>
          <w:sz w:val="20"/>
          <w:szCs w:val="20"/>
        </w:rPr>
        <w:t>Figure 22. Result for Seamless Mobility in Home Operator Protocol</w:t>
      </w:r>
    </w:p>
    <w:p w14:paraId="543261B3" w14:textId="77777777" w:rsidR="0023473D" w:rsidRPr="00876A33" w:rsidRDefault="0023473D" w:rsidP="0023473D">
      <w:pPr>
        <w:pStyle w:val="IEEEParagraph"/>
      </w:pPr>
    </w:p>
    <w:p w14:paraId="2BDAF09D" w14:textId="2C81177D" w:rsidR="0023473D" w:rsidRPr="002E210A" w:rsidRDefault="0023473D" w:rsidP="002E210A">
      <w:pPr>
        <w:pStyle w:val="IEEEParagraph"/>
        <w:spacing w:after="240" w:line="360" w:lineRule="auto"/>
        <w:ind w:firstLine="567"/>
        <w:rPr>
          <w:rFonts w:cs="Helvetica"/>
          <w:sz w:val="24"/>
        </w:rPr>
      </w:pPr>
      <w:r w:rsidRPr="002E210A">
        <w:rPr>
          <w:rFonts w:cs="Helvetica"/>
          <w:i/>
          <w:sz w:val="24"/>
        </w:rPr>
        <w:t>Seamless Mobility</w:t>
      </w:r>
      <w:r w:rsidR="00FE56E4">
        <w:rPr>
          <w:rFonts w:cs="Helvetica"/>
          <w:i/>
          <w:sz w:val="24"/>
        </w:rPr>
        <w:t xml:space="preserve"> </w:t>
      </w:r>
      <w:r w:rsidRPr="002E210A">
        <w:rPr>
          <w:rFonts w:cs="Helvetica"/>
          <w:sz w:val="24"/>
        </w:rPr>
        <w:t xml:space="preserve">protocol is used when a handover happens between access points. If these access points are belonging to the same operator then it means the client is using </w:t>
      </w:r>
      <w:r w:rsidRPr="002E210A">
        <w:rPr>
          <w:rFonts w:cs="Helvetica"/>
          <w:i/>
          <w:sz w:val="24"/>
        </w:rPr>
        <w:t>Seamless Mobility</w:t>
      </w:r>
      <w:r w:rsidR="00FE56E4">
        <w:rPr>
          <w:rFonts w:cs="Helvetica"/>
          <w:i/>
          <w:sz w:val="24"/>
        </w:rPr>
        <w:t xml:space="preserve"> </w:t>
      </w:r>
      <w:r w:rsidRPr="002E210A">
        <w:rPr>
          <w:rFonts w:cs="Helvetica"/>
          <w:sz w:val="24"/>
        </w:rPr>
        <w:t>protocol.</w:t>
      </w:r>
    </w:p>
    <w:p w14:paraId="094D6FAF"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By looking at Figure 22, it could be said that</w:t>
      </w:r>
      <w:r w:rsidRPr="002E210A">
        <w:rPr>
          <w:rFonts w:cs="Helvetica"/>
          <w:i/>
          <w:sz w:val="24"/>
        </w:rPr>
        <w:t>, Seamless Mobility</w:t>
      </w:r>
      <w:r w:rsidRPr="002E210A">
        <w:rPr>
          <w:rFonts w:cs="Helvetica"/>
          <w:sz w:val="24"/>
        </w:rPr>
        <w:t xml:space="preserve"> protocol has an initial average delay that shows difference between 0.2 and 1.2 seconds. A user loses around 0.1 second to make a handover to the new access point.</w:t>
      </w:r>
    </w:p>
    <w:p w14:paraId="7AC24C56" w14:textId="77777777" w:rsidR="0023473D" w:rsidRDefault="0023473D" w:rsidP="0023473D">
      <w:pPr>
        <w:pStyle w:val="Heading2"/>
        <w:rPr>
          <w:lang w:val="en-GB"/>
        </w:rPr>
      </w:pPr>
      <w:bookmarkStart w:id="44" w:name="_Toc343721066"/>
      <w:r>
        <w:rPr>
          <w:lang w:val="en-GB"/>
        </w:rPr>
        <w:lastRenderedPageBreak/>
        <w:t>8.8 Real-Life Scenario Simulation Result for Roaming Protocol</w:t>
      </w:r>
      <w:bookmarkEnd w:id="44"/>
    </w:p>
    <w:p w14:paraId="0AF76F30" w14:textId="77777777" w:rsidR="0023473D" w:rsidRDefault="0057466E" w:rsidP="000869AB">
      <w:pPr>
        <w:pStyle w:val="IEEEParagraph"/>
        <w:ind w:firstLine="0"/>
        <w:jc w:val="center"/>
      </w:pPr>
      <w:r>
        <w:rPr>
          <w:rFonts w:cs="Helvetica"/>
          <w:noProof/>
          <w:lang w:val="en-US" w:eastAsia="en-US"/>
        </w:rPr>
        <w:drawing>
          <wp:inline distT="0" distB="0" distL="0" distR="0" wp14:anchorId="2AFA1FF9" wp14:editId="58A9589D">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6"/>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5171464C" w14:textId="77777777" w:rsidR="0023473D" w:rsidRPr="000869AB" w:rsidRDefault="0023473D" w:rsidP="000869AB">
      <w:pPr>
        <w:pStyle w:val="IEEEParagraph"/>
        <w:ind w:firstLine="0"/>
        <w:jc w:val="center"/>
        <w:rPr>
          <w:szCs w:val="20"/>
        </w:rPr>
      </w:pPr>
      <w:r w:rsidRPr="000869AB">
        <w:rPr>
          <w:szCs w:val="20"/>
        </w:rPr>
        <w:t>Figure 23. Result for Roaming Protocol</w:t>
      </w:r>
    </w:p>
    <w:p w14:paraId="01A2C4DA" w14:textId="77777777" w:rsidR="0023473D" w:rsidRDefault="0023473D" w:rsidP="0023473D">
      <w:pPr>
        <w:pStyle w:val="IEEEParagraph"/>
        <w:rPr>
          <w:szCs w:val="20"/>
        </w:rPr>
      </w:pPr>
    </w:p>
    <w:p w14:paraId="5C66A09B" w14:textId="16B71CDB"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Roaming </w:t>
      </w:r>
      <w:r w:rsidRPr="002E210A">
        <w:rPr>
          <w:rFonts w:cs="Helvetica"/>
          <w:sz w:val="24"/>
        </w:rPr>
        <w:t xml:space="preserve">protocol is used when a handover happens between access points. If these access points are belongings of different operators then it means the client is using </w:t>
      </w:r>
      <w:r w:rsidRPr="002E210A">
        <w:rPr>
          <w:rFonts w:cs="Helvetica"/>
          <w:i/>
          <w:sz w:val="24"/>
        </w:rPr>
        <w:t>Roaming</w:t>
      </w:r>
      <w:r w:rsidR="0009033C">
        <w:rPr>
          <w:rFonts w:cs="Helvetica"/>
          <w:i/>
          <w:sz w:val="24"/>
        </w:rPr>
        <w:t xml:space="preserve"> </w:t>
      </w:r>
      <w:r w:rsidRPr="002E210A">
        <w:rPr>
          <w:rFonts w:cs="Helvetica"/>
          <w:sz w:val="24"/>
        </w:rPr>
        <w:t>protocol.</w:t>
      </w:r>
    </w:p>
    <w:p w14:paraId="682C4A1A" w14:textId="7B532C23" w:rsidR="0023473D" w:rsidRPr="002E210A" w:rsidRDefault="0023473D" w:rsidP="002E210A">
      <w:pPr>
        <w:pStyle w:val="IEEEParagraph"/>
        <w:spacing w:after="240" w:line="360" w:lineRule="auto"/>
        <w:ind w:firstLine="567"/>
        <w:rPr>
          <w:rFonts w:cs="Helvetica"/>
          <w:sz w:val="24"/>
        </w:rPr>
      </w:pPr>
      <w:r w:rsidRPr="002E210A">
        <w:rPr>
          <w:rFonts w:cs="Helvetica"/>
          <w:i/>
          <w:sz w:val="24"/>
        </w:rPr>
        <w:t>Roaming</w:t>
      </w:r>
      <w:r w:rsidRPr="002E210A">
        <w:rPr>
          <w:rFonts w:cs="Helvetica"/>
          <w:sz w:val="24"/>
        </w:rPr>
        <w:t xml:space="preserve"> protocol has an</w:t>
      </w:r>
      <w:r w:rsidR="0009033C">
        <w:rPr>
          <w:rFonts w:cs="Helvetica"/>
          <w:sz w:val="24"/>
        </w:rPr>
        <w:t xml:space="preserve"> </w:t>
      </w:r>
      <w:r w:rsidRPr="002E210A">
        <w:rPr>
          <w:rFonts w:cs="Helvetica"/>
          <w:sz w:val="24"/>
        </w:rPr>
        <w:t xml:space="preserve">average delay that varies between 0.05 and 0.2 seconds. There are 2 operators so a client has a %50 chances to make a </w:t>
      </w:r>
      <w:r w:rsidRPr="002E210A">
        <w:rPr>
          <w:rFonts w:cs="Helvetica"/>
          <w:i/>
          <w:sz w:val="24"/>
        </w:rPr>
        <w:t>Seamless Mobility</w:t>
      </w:r>
      <w:r w:rsidR="0009033C">
        <w:rPr>
          <w:rFonts w:cs="Helvetica"/>
          <w:i/>
          <w:sz w:val="24"/>
        </w:rPr>
        <w:t xml:space="preserve"> </w:t>
      </w:r>
      <w:r w:rsidRPr="002E210A">
        <w:rPr>
          <w:rFonts w:cs="Helvetica"/>
          <w:sz w:val="24"/>
        </w:rPr>
        <w:t xml:space="preserve">or </w:t>
      </w:r>
      <w:r w:rsidRPr="002E210A">
        <w:rPr>
          <w:rFonts w:cs="Helvetica"/>
          <w:i/>
          <w:sz w:val="24"/>
        </w:rPr>
        <w:t>Roaming</w:t>
      </w:r>
      <w:r w:rsidR="0009033C">
        <w:rPr>
          <w:rFonts w:cs="Helvetica"/>
          <w:i/>
          <w:sz w:val="24"/>
        </w:rPr>
        <w:t xml:space="preserve"> </w:t>
      </w:r>
      <w:r w:rsidRPr="002E210A">
        <w:rPr>
          <w:rFonts w:cs="Helvetica"/>
          <w:sz w:val="24"/>
        </w:rPr>
        <w:t>protocols. After some time protocol reaches a balance around 0.2 second of delay.</w:t>
      </w:r>
    </w:p>
    <w:p w14:paraId="0623AD0D"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one can see on Figure 23, the results for </w:t>
      </w:r>
      <w:r w:rsidRPr="002E210A">
        <w:rPr>
          <w:rFonts w:cs="Helvetica"/>
          <w:i/>
          <w:sz w:val="24"/>
        </w:rPr>
        <w:t>Roaming</w:t>
      </w:r>
      <w:r w:rsidRPr="002E210A">
        <w:rPr>
          <w:rFonts w:cs="Helvetica"/>
          <w:sz w:val="24"/>
        </w:rPr>
        <w:t xml:space="preserve"> protocol shows a boost until the middle of the simulation time but it decreases and achieves a balance</w:t>
      </w:r>
    </w:p>
    <w:p w14:paraId="21B28AE4" w14:textId="77777777" w:rsidR="0023473D" w:rsidRDefault="0023473D" w:rsidP="0023473D">
      <w:pPr>
        <w:pStyle w:val="Heading2"/>
        <w:rPr>
          <w:lang w:val="en-GB"/>
        </w:rPr>
      </w:pPr>
      <w:bookmarkStart w:id="45" w:name="_Toc343721067"/>
      <w:r>
        <w:rPr>
          <w:lang w:val="en-GB"/>
        </w:rPr>
        <w:lastRenderedPageBreak/>
        <w:t>8.9 Real-Life Scenario Simulation Result for Packet Transfer</w:t>
      </w:r>
      <w:bookmarkEnd w:id="45"/>
    </w:p>
    <w:p w14:paraId="59870506"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73B971F9" wp14:editId="2C564FB9">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47"/>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2BD899DD" w14:textId="77777777" w:rsidR="0023473D" w:rsidRPr="000869AB" w:rsidRDefault="0023473D" w:rsidP="000869AB">
      <w:pPr>
        <w:pStyle w:val="IEEEParagraph"/>
        <w:ind w:firstLine="0"/>
        <w:jc w:val="center"/>
        <w:rPr>
          <w:szCs w:val="20"/>
        </w:rPr>
      </w:pPr>
      <w:r w:rsidRPr="000869AB">
        <w:rPr>
          <w:szCs w:val="20"/>
        </w:rPr>
        <w:t>Figure 24. Result for Packet Transfer Protocol</w:t>
      </w:r>
    </w:p>
    <w:p w14:paraId="2F936F3B" w14:textId="77777777" w:rsidR="0023473D" w:rsidRDefault="0023473D" w:rsidP="0023473D">
      <w:pPr>
        <w:pStyle w:val="IEEEParagraph"/>
        <w:rPr>
          <w:szCs w:val="20"/>
        </w:rPr>
      </w:pPr>
    </w:p>
    <w:p w14:paraId="461EE9E6"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Packet Transfer </w:t>
      </w:r>
      <w:r w:rsidRPr="002E210A">
        <w:rPr>
          <w:rFonts w:cs="Helvetica"/>
          <w:sz w:val="24"/>
        </w:rPr>
        <w:t xml:space="preserve">protocol is the mostly used protocol in the system. </w:t>
      </w:r>
    </w:p>
    <w:p w14:paraId="2AFFF0A0" w14:textId="77777777" w:rsidR="0023473D" w:rsidRDefault="0023473D" w:rsidP="002E210A">
      <w:pPr>
        <w:pStyle w:val="IEEEParagraph"/>
        <w:spacing w:after="240" w:line="360" w:lineRule="auto"/>
        <w:ind w:firstLine="567"/>
        <w:rPr>
          <w:rFonts w:cs="Helvetica"/>
          <w:sz w:val="24"/>
        </w:rPr>
      </w:pPr>
      <w:r w:rsidRPr="002E210A">
        <w:rPr>
          <w:rFonts w:cs="Helvetica"/>
          <w:sz w:val="24"/>
        </w:rPr>
        <w:t>Figure 24 states that, at the beginning of the protocol the average delay value varies between 0.005 and 0.025 but then the protocol achieves a balance around 0.02 second.</w:t>
      </w:r>
    </w:p>
    <w:p w14:paraId="4FA49916" w14:textId="77777777" w:rsidR="00693445" w:rsidRPr="002E210A" w:rsidRDefault="00693445" w:rsidP="002E210A">
      <w:pPr>
        <w:pStyle w:val="IEEEParagraph"/>
        <w:spacing w:after="240" w:line="360" w:lineRule="auto"/>
        <w:ind w:firstLine="567"/>
        <w:rPr>
          <w:sz w:val="24"/>
        </w:rPr>
      </w:pPr>
    </w:p>
    <w:p w14:paraId="37BEFC52" w14:textId="77777777" w:rsidR="0023473D" w:rsidRDefault="0023473D" w:rsidP="0023473D">
      <w:pPr>
        <w:pStyle w:val="Heading1"/>
      </w:pPr>
      <w:bookmarkStart w:id="46" w:name="_Toc343721068"/>
      <w:r>
        <w:lastRenderedPageBreak/>
        <w:t>Conclusion</w:t>
      </w:r>
      <w:bookmarkEnd w:id="46"/>
    </w:p>
    <w:p w14:paraId="34E2B998" w14:textId="77777777" w:rsidR="0023473D" w:rsidRPr="002E210A" w:rsidRDefault="0023473D" w:rsidP="002E210A">
      <w:pPr>
        <w:pStyle w:val="IEEEParagraph"/>
        <w:spacing w:after="240" w:line="360" w:lineRule="auto"/>
        <w:ind w:firstLine="567"/>
        <w:rPr>
          <w:sz w:val="24"/>
        </w:rPr>
      </w:pPr>
      <w:r w:rsidRPr="002E210A">
        <w:rPr>
          <w:sz w:val="24"/>
        </w:rPr>
        <w:t>In unit tests, standalone performances of the protocols under trivial usage scenarios are analysed. Unit tests set an example for how the system will behave in empty hours. In this way, the first proof-of-concept implementation of the system is provided and showed that the designed protocols reach steady state.</w:t>
      </w:r>
    </w:p>
    <w:p w14:paraId="78F6D3F5"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Uniform probability distribution model enables us to simulate real time scenarios in simulation environment, and gets results closer to real time situations.</w:t>
      </w:r>
    </w:p>
    <w:p w14:paraId="302E52BE" w14:textId="77777777" w:rsidR="0023473D" w:rsidRPr="002E210A" w:rsidRDefault="0023473D" w:rsidP="002E210A">
      <w:pPr>
        <w:pStyle w:val="IEEEParagraph"/>
        <w:spacing w:after="240" w:line="360" w:lineRule="auto"/>
        <w:ind w:firstLine="567"/>
        <w:rPr>
          <w:sz w:val="24"/>
        </w:rPr>
      </w:pPr>
      <w:r w:rsidRPr="002E210A">
        <w:rPr>
          <w:rFonts w:cs="Helvetica"/>
          <w:sz w:val="24"/>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14:paraId="7C291CDC" w14:textId="77777777" w:rsidR="008F0D00" w:rsidRDefault="0023473D" w:rsidP="000700F7">
      <w:pPr>
        <w:pStyle w:val="IEEEParagraph"/>
        <w:spacing w:after="240" w:line="360" w:lineRule="auto"/>
        <w:ind w:firstLine="567"/>
        <w:rPr>
          <w:sz w:val="24"/>
        </w:rPr>
      </w:pPr>
      <w:r w:rsidRPr="002E210A">
        <w:rPr>
          <w:sz w:val="24"/>
        </w:rPr>
        <w:t xml:space="preserve">Results are </w:t>
      </w:r>
      <w:r w:rsidRPr="002E210A">
        <w:rPr>
          <w:sz w:val="24"/>
          <w:lang w:val="en-US"/>
        </w:rPr>
        <w:t>significant</w:t>
      </w:r>
      <w:r w:rsidRPr="002E210A">
        <w:rPr>
          <w:sz w:val="24"/>
        </w:rPr>
        <w:t xml:space="preserve"> since the actual usage of the system is a combination of these protocols. Unit tests and real-life scenario simulation results show that the proposed system is a considerable and an effective pre-payment system.</w:t>
      </w:r>
    </w:p>
    <w:p w14:paraId="02218837" w14:textId="73D40852" w:rsidR="0009033C" w:rsidRDefault="0009033C" w:rsidP="0009033C">
      <w:pPr>
        <w:pStyle w:val="Heading1"/>
      </w:pPr>
      <w:r>
        <w:lastRenderedPageBreak/>
        <w:t>References</w:t>
      </w:r>
    </w:p>
    <w:p w14:paraId="3B805399"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Akyildiz, I. F., Wang, X., and Wang, W. (2005) Wireless mesh networks: a survey, </w:t>
      </w:r>
      <w:r w:rsidRPr="001B5435">
        <w:rPr>
          <w:rFonts w:ascii="Times New Roman" w:hAnsi="Times New Roman" w:cs="Times New Roman"/>
          <w:i/>
          <w:sz w:val="24"/>
          <w:szCs w:val="24"/>
        </w:rPr>
        <w:t>Computer Networks and ISDN Systems</w:t>
      </w:r>
      <w:r w:rsidRPr="001B5435">
        <w:rPr>
          <w:rFonts w:ascii="Times New Roman" w:hAnsi="Times New Roman" w:cs="Times New Roman"/>
          <w:sz w:val="24"/>
          <w:szCs w:val="24"/>
        </w:rPr>
        <w:t>, 47(4): 445-487.</w:t>
      </w:r>
    </w:p>
    <w:p w14:paraId="4513F8C3"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Intel Inc., Multi-Hop Mesh Networks—a new kind of Wi-Fi network.</w:t>
      </w:r>
    </w:p>
    <w:p w14:paraId="2A3B2510"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J. Walker, Wi-Fi mesh networks, the path to mobile ad-hoc. Available from </w:t>
      </w:r>
      <w:hyperlink r:id="rId48" w:history="1">
        <w:r w:rsidRPr="001B5435">
          <w:rPr>
            <w:rStyle w:val="Hyperlink"/>
            <w:rFonts w:ascii="Times New Roman" w:hAnsi="Times New Roman" w:cs="Times New Roman"/>
            <w:sz w:val="24"/>
            <w:szCs w:val="24"/>
          </w:rPr>
          <w:t>http://www.wi-fitechnology.com/ Wi-Fi_Reports_and_Papers/Mesh_Networks_References.html</w:t>
        </w:r>
      </w:hyperlink>
      <w:r w:rsidRPr="001B5435">
        <w:rPr>
          <w:rFonts w:ascii="Times New Roman" w:hAnsi="Times New Roman" w:cs="Times New Roman"/>
          <w:color w:val="000066"/>
          <w:sz w:val="24"/>
          <w:szCs w:val="24"/>
        </w:rPr>
        <w:t>.</w:t>
      </w:r>
    </w:p>
    <w:p w14:paraId="3A099095"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Vaughan-Nichols S.J., (2004) Achieving wireless broadband with WiMax, </w:t>
      </w:r>
      <w:r w:rsidRPr="001B5435">
        <w:rPr>
          <w:rFonts w:ascii="Times New Roman" w:hAnsi="Times New Roman" w:cs="Times New Roman"/>
          <w:i/>
          <w:sz w:val="24"/>
          <w:szCs w:val="24"/>
        </w:rPr>
        <w:t>IEEE</w:t>
      </w:r>
      <w:r w:rsidRPr="001B5435">
        <w:rPr>
          <w:rFonts w:ascii="Times New Roman" w:hAnsi="Times New Roman" w:cs="Times New Roman"/>
          <w:sz w:val="24"/>
          <w:szCs w:val="24"/>
        </w:rPr>
        <w:t xml:space="preserve"> </w:t>
      </w:r>
      <w:r w:rsidRPr="001B5435">
        <w:rPr>
          <w:rFonts w:ascii="Times New Roman" w:hAnsi="Times New Roman" w:cs="Times New Roman"/>
          <w:i/>
          <w:sz w:val="24"/>
          <w:szCs w:val="24"/>
        </w:rPr>
        <w:t>Computer</w:t>
      </w:r>
      <w:r w:rsidRPr="001B5435">
        <w:rPr>
          <w:rFonts w:ascii="Times New Roman" w:hAnsi="Times New Roman" w:cs="Times New Roman"/>
          <w:sz w:val="24"/>
          <w:szCs w:val="24"/>
        </w:rPr>
        <w:t>, vol. 37, no.6, pp. 10-13.</w:t>
      </w:r>
    </w:p>
    <w:p w14:paraId="1BFC7FB2"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The ZigBee Alliance. Available from: </w:t>
      </w:r>
      <w:hyperlink r:id="rId49" w:history="1">
        <w:r w:rsidRPr="001B5435">
          <w:rPr>
            <w:rStyle w:val="Hyperlink"/>
            <w:rFonts w:ascii="Times New Roman" w:hAnsi="Times New Roman" w:cs="Times New Roman"/>
            <w:sz w:val="24"/>
            <w:szCs w:val="24"/>
          </w:rPr>
          <w:t>http://www.zigbee.org</w:t>
        </w:r>
      </w:hyperlink>
      <w:r w:rsidRPr="001B5435">
        <w:rPr>
          <w:rFonts w:ascii="Times New Roman" w:hAnsi="Times New Roman" w:cs="Times New Roman"/>
          <w:sz w:val="24"/>
          <w:szCs w:val="24"/>
        </w:rPr>
        <w:t xml:space="preserve">. </w:t>
      </w:r>
    </w:p>
    <w:p w14:paraId="63D6F72D" w14:textId="648BF680" w:rsidR="009D5749" w:rsidRPr="001B5435" w:rsidRDefault="009D5749"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Network Simulator 3 (ns-3) </w:t>
      </w:r>
      <w:hyperlink r:id="rId50" w:history="1">
        <w:r w:rsidRPr="001B5435">
          <w:rPr>
            <w:rStyle w:val="Hyperlink"/>
            <w:rFonts w:ascii="Times New Roman" w:hAnsi="Times New Roman" w:cs="Times New Roman"/>
            <w:sz w:val="24"/>
            <w:szCs w:val="24"/>
          </w:rPr>
          <w:t>http://www.nsnam.org</w:t>
        </w:r>
      </w:hyperlink>
    </w:p>
    <w:p w14:paraId="33E3C995" w14:textId="77777777" w:rsidR="001B5435" w:rsidRPr="001B5435" w:rsidRDefault="001B5435" w:rsidP="001B5435">
      <w:pPr>
        <w:pStyle w:val="ListParagraph"/>
        <w:numPr>
          <w:ilvl w:val="0"/>
          <w:numId w:val="39"/>
        </w:numPr>
        <w:ind w:left="567" w:hanging="567"/>
        <w:rPr>
          <w:rFonts w:ascii="Times New Roman" w:hAnsi="Times New Roman" w:cs="Times New Roman"/>
          <w:sz w:val="24"/>
          <w:szCs w:val="24"/>
        </w:rPr>
      </w:pPr>
      <w:r w:rsidRPr="001B5435">
        <w:rPr>
          <w:rFonts w:ascii="Times New Roman" w:hAnsi="Times New Roman" w:cs="Times New Roman"/>
          <w:sz w:val="24"/>
          <w:szCs w:val="24"/>
        </w:rPr>
        <w:t>Trappe, W. Washington, L. C. Introduction to Cryptography with Coding Theory, Second Edition, pp. 218-220</w:t>
      </w:r>
    </w:p>
    <w:p w14:paraId="44B91E96" w14:textId="77777777" w:rsidR="001B5435" w:rsidRPr="001B5435" w:rsidRDefault="001B5435" w:rsidP="001B5435">
      <w:pPr>
        <w:pStyle w:val="ListParagraph"/>
        <w:numPr>
          <w:ilvl w:val="0"/>
          <w:numId w:val="39"/>
        </w:numPr>
        <w:ind w:left="567" w:hanging="567"/>
        <w:rPr>
          <w:rFonts w:ascii="Times New Roman" w:hAnsi="Times New Roman" w:cs="Times New Roman"/>
          <w:sz w:val="24"/>
          <w:szCs w:val="24"/>
        </w:rPr>
      </w:pPr>
      <w:r w:rsidRPr="001B5435">
        <w:rPr>
          <w:rFonts w:ascii="Times New Roman" w:hAnsi="Times New Roman" w:cs="Times New Roman"/>
          <w:sz w:val="24"/>
          <w:szCs w:val="24"/>
        </w:rPr>
        <w:t>Oligeri, G. Chessa, S. Giunta, G. Loss Tolerant Video Streaming Authentication in Heterogeneous Wireless Networks, Computer Communications, 34(11): 1307-1315, 2011.</w:t>
      </w:r>
    </w:p>
    <w:p w14:paraId="0CD748F2" w14:textId="77777777" w:rsidR="001B5435" w:rsidRPr="001B5435" w:rsidRDefault="001B5435" w:rsidP="001B5435">
      <w:pPr>
        <w:pStyle w:val="ListParagraph"/>
        <w:numPr>
          <w:ilvl w:val="0"/>
          <w:numId w:val="39"/>
        </w:numPr>
        <w:ind w:left="567" w:hanging="567"/>
        <w:rPr>
          <w:rFonts w:ascii="Times New Roman" w:hAnsi="Times New Roman" w:cs="Times New Roman"/>
          <w:sz w:val="24"/>
          <w:szCs w:val="24"/>
        </w:rPr>
      </w:pPr>
      <w:r w:rsidRPr="001B5435">
        <w:rPr>
          <w:rFonts w:ascii="Times New Roman" w:hAnsi="Times New Roman" w:cs="Times New Roman"/>
          <w:color w:val="000000"/>
          <w:sz w:val="24"/>
          <w:szCs w:val="24"/>
        </w:rPr>
        <w:t xml:space="preserve">American Bankers Association, </w:t>
      </w:r>
      <w:r w:rsidRPr="001B5435">
        <w:rPr>
          <w:rFonts w:ascii="Times New Roman" w:hAnsi="Times New Roman" w:cs="Times New Roman"/>
          <w:i/>
          <w:iCs/>
          <w:color w:val="000000"/>
          <w:sz w:val="24"/>
          <w:szCs w:val="24"/>
        </w:rPr>
        <w:t>Keyed Hash Message Authentication Code</w:t>
      </w:r>
      <w:r w:rsidRPr="001B5435">
        <w:rPr>
          <w:rFonts w:ascii="Times New Roman" w:hAnsi="Times New Roman" w:cs="Times New Roman"/>
          <w:color w:val="000000"/>
          <w:sz w:val="24"/>
          <w:szCs w:val="24"/>
        </w:rPr>
        <w:t>, ANSI X9.71, Washington, D.C., 2000</w:t>
      </w:r>
    </w:p>
    <w:p w14:paraId="3A162755" w14:textId="77777777" w:rsidR="001B5435" w:rsidRPr="001B5435" w:rsidRDefault="001B5435" w:rsidP="001B5435">
      <w:pPr>
        <w:pStyle w:val="ListParagraph"/>
        <w:numPr>
          <w:ilvl w:val="0"/>
          <w:numId w:val="39"/>
        </w:numPr>
        <w:ind w:left="567" w:hanging="567"/>
        <w:rPr>
          <w:rFonts w:ascii="Times New Roman" w:hAnsi="Times New Roman" w:cs="Times New Roman"/>
          <w:sz w:val="24"/>
          <w:szCs w:val="24"/>
        </w:rPr>
      </w:pPr>
      <w:r w:rsidRPr="001B5435">
        <w:rPr>
          <w:rFonts w:ascii="Times New Roman" w:hAnsi="Times New Roman" w:cs="Times New Roman"/>
          <w:color w:val="000000"/>
          <w:sz w:val="24"/>
          <w:szCs w:val="24"/>
        </w:rPr>
        <w:t xml:space="preserve">H. Krawczyk, M. Bellare, and R. Canetti, </w:t>
      </w:r>
      <w:r w:rsidRPr="001B5435">
        <w:rPr>
          <w:rFonts w:ascii="Times New Roman" w:hAnsi="Times New Roman" w:cs="Times New Roman"/>
          <w:i/>
          <w:iCs/>
          <w:color w:val="000000"/>
          <w:sz w:val="24"/>
          <w:szCs w:val="24"/>
        </w:rPr>
        <w:t>HMAC: Keyed-Hashing for Message Authentication</w:t>
      </w:r>
      <w:r w:rsidRPr="001B5435">
        <w:rPr>
          <w:rFonts w:ascii="Times New Roman" w:hAnsi="Times New Roman" w:cs="Times New Roman"/>
          <w:color w:val="000000"/>
          <w:sz w:val="24"/>
          <w:szCs w:val="24"/>
        </w:rPr>
        <w:t>, Internet Engineering Task Force, Request for Comments (RFC) 2104, and February 1997.</w:t>
      </w:r>
    </w:p>
    <w:p w14:paraId="7EEFC34A"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FIPS PUB 46-3 (1999) Data Encryption Standard (DES), </w:t>
      </w:r>
      <w:hyperlink r:id="rId51" w:history="1">
        <w:r w:rsidRPr="001B5435">
          <w:rPr>
            <w:rStyle w:val="Hyperlink"/>
            <w:rFonts w:ascii="Times New Roman" w:hAnsi="Times New Roman" w:cs="Times New Roman"/>
            <w:sz w:val="24"/>
            <w:szCs w:val="24"/>
          </w:rPr>
          <w:t>http://csrc.nist.gov/publications/fips/fips46-3/fips46-3.pdf</w:t>
        </w:r>
      </w:hyperlink>
    </w:p>
    <w:p w14:paraId="4F23DECD"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FIPS PUB 197 (2001) Announcing the Advanced Encryption Standard (AES), </w:t>
      </w:r>
      <w:hyperlink r:id="rId52" w:history="1">
        <w:r w:rsidRPr="001B5435">
          <w:rPr>
            <w:rStyle w:val="Hyperlink"/>
            <w:rFonts w:ascii="Times New Roman" w:hAnsi="Times New Roman" w:cs="Times New Roman"/>
            <w:sz w:val="24"/>
            <w:szCs w:val="24"/>
          </w:rPr>
          <w:t>http://csrc.nist.gov/publications/fips/fips197/fips-197.pdf</w:t>
        </w:r>
      </w:hyperlink>
    </w:p>
    <w:p w14:paraId="2E272E1F"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Biryukov A. and Kushilevitz E. (1998). Improved Cryptanalysis of RC5. </w:t>
      </w:r>
      <w:r w:rsidRPr="00B0528E">
        <w:rPr>
          <w:rFonts w:ascii="Times New Roman" w:hAnsi="Times New Roman" w:cs="Times New Roman"/>
          <w:i/>
          <w:sz w:val="24"/>
          <w:szCs w:val="24"/>
        </w:rPr>
        <w:t>EUROCRYPT</w:t>
      </w:r>
      <w:r w:rsidRPr="001B5435">
        <w:rPr>
          <w:rFonts w:ascii="Times New Roman" w:hAnsi="Times New Roman" w:cs="Times New Roman"/>
          <w:sz w:val="24"/>
          <w:szCs w:val="24"/>
        </w:rPr>
        <w:t xml:space="preserve"> 1998.</w:t>
      </w:r>
    </w:p>
    <w:p w14:paraId="30213853"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Bruce Schneier (1993) Description of a New Variable –Length Key, 64 bit Block Cipher (Blowfish), </w:t>
      </w:r>
      <w:hyperlink r:id="rId53" w:history="1">
        <w:r w:rsidRPr="001B5435">
          <w:rPr>
            <w:rStyle w:val="Hyperlink"/>
            <w:rFonts w:ascii="Times New Roman" w:hAnsi="Times New Roman" w:cs="Times New Roman"/>
            <w:sz w:val="24"/>
            <w:szCs w:val="24"/>
          </w:rPr>
          <w:t>http://www.schneier.com/paper-blowfish-fse.html</w:t>
        </w:r>
      </w:hyperlink>
      <w:r w:rsidRPr="001B5435">
        <w:rPr>
          <w:rFonts w:ascii="Times New Roman" w:hAnsi="Times New Roman" w:cs="Times New Roman"/>
          <w:sz w:val="24"/>
          <w:szCs w:val="24"/>
        </w:rPr>
        <w:t xml:space="preserve"> </w:t>
      </w:r>
    </w:p>
    <w:p w14:paraId="057A928F"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lastRenderedPageBreak/>
        <w:t>Robshaw, M. J. B. (1995) Stream ciphers, RSA Laboratories Technical Report.</w:t>
      </w:r>
    </w:p>
    <w:p w14:paraId="4A553996"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W. Stallings, Cryptography and Network Security: Principles and Practices, 3rd edition, Prentice Hall, NJ, 2003.</w:t>
      </w:r>
    </w:p>
    <w:p w14:paraId="428F0DD4"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Managed File Transfer and Network Solutions, </w:t>
      </w:r>
      <w:hyperlink r:id="rId54" w:history="1">
        <w:r w:rsidRPr="001B5435">
          <w:rPr>
            <w:rStyle w:val="Hyperlink"/>
            <w:rFonts w:ascii="Times New Roman" w:hAnsi="Times New Roman" w:cs="Times New Roman"/>
            <w:sz w:val="24"/>
            <w:szCs w:val="24"/>
          </w:rPr>
          <w:t>http://www.jscape.com/blog/bid/82975/Which-Works-Best-for-Encrypted-File-Transfers-RSA-or-DSA</w:t>
        </w:r>
      </w:hyperlink>
      <w:r w:rsidRPr="001B5435">
        <w:rPr>
          <w:rFonts w:ascii="Times New Roman" w:hAnsi="Times New Roman" w:cs="Times New Roman"/>
          <w:color w:val="000000" w:themeColor="text1"/>
          <w:sz w:val="24"/>
          <w:szCs w:val="24"/>
        </w:rPr>
        <w:t xml:space="preserve"> </w:t>
      </w:r>
    </w:p>
    <w:p w14:paraId="05124BCC"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Coleridge, R. (1996) The Cryptography API, or How To Keep A Secret, </w:t>
      </w:r>
      <w:r w:rsidRPr="00B0528E">
        <w:rPr>
          <w:rFonts w:ascii="Times New Roman" w:hAnsi="Times New Roman" w:cs="Times New Roman"/>
          <w:i/>
          <w:color w:val="000000" w:themeColor="text1"/>
          <w:sz w:val="24"/>
          <w:szCs w:val="24"/>
        </w:rPr>
        <w:t>Microsoft Security Technical Articles</w:t>
      </w:r>
      <w:r w:rsidRPr="001B5435">
        <w:rPr>
          <w:rFonts w:ascii="Times New Roman" w:hAnsi="Times New Roman" w:cs="Times New Roman"/>
          <w:color w:val="000000" w:themeColor="text1"/>
          <w:sz w:val="24"/>
          <w:szCs w:val="24"/>
        </w:rPr>
        <w:t xml:space="preserve">, </w:t>
      </w:r>
      <w:hyperlink r:id="rId55" w:history="1">
        <w:r w:rsidRPr="001B5435">
          <w:rPr>
            <w:rStyle w:val="Hyperlink"/>
            <w:rFonts w:ascii="Times New Roman" w:hAnsi="Times New Roman" w:cs="Times New Roman"/>
            <w:sz w:val="24"/>
            <w:szCs w:val="24"/>
          </w:rPr>
          <w:t>http://msdn.microsoft.com/en-us/library/ms867086.aspx</w:t>
        </w:r>
      </w:hyperlink>
      <w:r w:rsidRPr="001B5435">
        <w:rPr>
          <w:rFonts w:ascii="Times New Roman" w:hAnsi="Times New Roman" w:cs="Times New Roman"/>
          <w:color w:val="000000" w:themeColor="text1"/>
          <w:sz w:val="24"/>
          <w:szCs w:val="24"/>
        </w:rPr>
        <w:t xml:space="preserve"> </w:t>
      </w:r>
    </w:p>
    <w:p w14:paraId="29F2730E"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RFC 2631—Diffie-Hellman Key Agreement Method E. Rescorla June 1999.</w:t>
      </w:r>
    </w:p>
    <w:p w14:paraId="55349E6D"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FIPS PUB 186-3 (1994) Digital Signature Standard (DSS) - CSRC, http://csrc.nist.gov/publications/fips/fips186-3/fips_186-3.pdf</w:t>
      </w:r>
      <w:r w:rsidRPr="001B5435">
        <w:rPr>
          <w:rFonts w:ascii="Times New Roman" w:hAnsi="Times New Roman" w:cs="Times New Roman"/>
          <w:color w:val="000000" w:themeColor="text1"/>
          <w:sz w:val="24"/>
          <w:szCs w:val="24"/>
        </w:rPr>
        <w:t xml:space="preserve"> </w:t>
      </w:r>
    </w:p>
    <w:p w14:paraId="5EAE9A3B"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Elgamal, T. (1985) A Public Key Cryptosystem and a Signature Scheme Based on Discrete Logarithms, </w:t>
      </w:r>
      <w:r w:rsidRPr="00B0528E">
        <w:rPr>
          <w:rFonts w:ascii="Times New Roman" w:hAnsi="Times New Roman" w:cs="Times New Roman"/>
          <w:i/>
          <w:color w:val="000000" w:themeColor="text1"/>
          <w:sz w:val="24"/>
          <w:szCs w:val="24"/>
        </w:rPr>
        <w:t>IEEE Transactions on Information Theory</w:t>
      </w:r>
      <w:r w:rsidRPr="001B5435">
        <w:rPr>
          <w:rFonts w:ascii="Times New Roman" w:hAnsi="Times New Roman" w:cs="Times New Roman"/>
          <w:color w:val="000000" w:themeColor="text1"/>
          <w:sz w:val="24"/>
          <w:szCs w:val="24"/>
        </w:rPr>
        <w:t xml:space="preserve">, </w:t>
      </w:r>
      <w:hyperlink r:id="rId56" w:history="1">
        <w:r w:rsidRPr="001B5435">
          <w:rPr>
            <w:rStyle w:val="Hyperlink"/>
            <w:rFonts w:ascii="Times New Roman" w:hAnsi="Times New Roman" w:cs="Times New Roman"/>
            <w:sz w:val="24"/>
            <w:szCs w:val="24"/>
          </w:rPr>
          <w:t>http://caislab.kaist.ac.kr/lecture/2010/spring/cs548/basic/B02.pdf</w:t>
        </w:r>
      </w:hyperlink>
    </w:p>
    <w:p w14:paraId="0FE48899" w14:textId="464AF875" w:rsidR="009D5749" w:rsidRPr="00AB61E6" w:rsidRDefault="001B5435" w:rsidP="001B5435">
      <w:pPr>
        <w:pStyle w:val="ListParagraph"/>
        <w:numPr>
          <w:ilvl w:val="0"/>
          <w:numId w:val="39"/>
        </w:numPr>
        <w:ind w:left="567" w:hanging="567"/>
        <w:rPr>
          <w:rFonts w:ascii="Times New Roman" w:hAnsi="Times New Roman" w:cs="Times New Roman"/>
          <w:color w:val="000000" w:themeColor="text1"/>
        </w:rPr>
      </w:pPr>
      <w:r w:rsidRPr="001B5435">
        <w:rPr>
          <w:rFonts w:ascii="Times New Roman" w:hAnsi="Times New Roman" w:cs="Times New Roman"/>
          <w:sz w:val="24"/>
          <w:szCs w:val="24"/>
        </w:rPr>
        <w:t xml:space="preserve">Rivest, R., Shamir, A., and Adleman, L. (1978) A method for obtaining digital signatures and public-key cryptosystems, </w:t>
      </w:r>
      <w:r w:rsidRPr="001B5435">
        <w:rPr>
          <w:rFonts w:ascii="Times New Roman" w:hAnsi="Times New Roman" w:cs="Times New Roman"/>
          <w:i/>
          <w:sz w:val="24"/>
          <w:szCs w:val="24"/>
        </w:rPr>
        <w:t>Communications of the ACM</w:t>
      </w:r>
      <w:r w:rsidRPr="001B5435">
        <w:rPr>
          <w:rFonts w:ascii="Times New Roman" w:hAnsi="Times New Roman" w:cs="Times New Roman"/>
          <w:sz w:val="24"/>
          <w:szCs w:val="24"/>
        </w:rPr>
        <w:t>,</w:t>
      </w:r>
      <w:r w:rsidRPr="001B5435">
        <w:rPr>
          <w:rFonts w:ascii="Times New Roman" w:hAnsi="Times New Roman" w:cs="Times New Roman"/>
          <w:i/>
          <w:sz w:val="24"/>
          <w:szCs w:val="24"/>
        </w:rPr>
        <w:t xml:space="preserve"> </w:t>
      </w:r>
      <w:r w:rsidRPr="001B5435">
        <w:rPr>
          <w:rFonts w:ascii="Times New Roman" w:hAnsi="Times New Roman" w:cs="Times New Roman"/>
          <w:sz w:val="24"/>
          <w:szCs w:val="24"/>
        </w:rPr>
        <w:t>21(2):  120–126.</w:t>
      </w:r>
    </w:p>
    <w:p w14:paraId="01F4E4AC" w14:textId="666BE5E6" w:rsidR="00AB61E6" w:rsidRPr="00AB61E6" w:rsidRDefault="00AB61E6" w:rsidP="001B5435">
      <w:pPr>
        <w:pStyle w:val="ListParagraph"/>
        <w:numPr>
          <w:ilvl w:val="0"/>
          <w:numId w:val="39"/>
        </w:numPr>
        <w:ind w:left="567" w:hanging="567"/>
        <w:rPr>
          <w:rFonts w:ascii="Times New Roman" w:hAnsi="Times New Roman" w:cs="Times New Roman"/>
          <w:color w:val="000000" w:themeColor="text1"/>
        </w:rPr>
      </w:pPr>
      <w:r>
        <w:rPr>
          <w:rFonts w:ascii="Times New Roman" w:hAnsi="Times New Roman" w:cs="Times New Roman"/>
          <w:sz w:val="24"/>
          <w:szCs w:val="24"/>
        </w:rPr>
        <w:t xml:space="preserve">FIPS 180-3 (2008) Secure Hash Standard (SHS), </w:t>
      </w:r>
      <w:hyperlink r:id="rId57" w:history="1">
        <w:r w:rsidRPr="00CD5390">
          <w:rPr>
            <w:rStyle w:val="Hyperlink"/>
            <w:rFonts w:ascii="Times New Roman" w:hAnsi="Times New Roman" w:cs="Times New Roman"/>
            <w:sz w:val="24"/>
            <w:szCs w:val="24"/>
          </w:rPr>
          <w:t>http://csrc.nist.gov/publications/fips/fips180-3/fips180-3_final.pdf</w:t>
        </w:r>
      </w:hyperlink>
    </w:p>
    <w:p w14:paraId="54C29D8B" w14:textId="754FF9C0" w:rsidR="00AB61E6" w:rsidRPr="00AB61E6" w:rsidRDefault="00AB61E6" w:rsidP="001B5435">
      <w:pPr>
        <w:pStyle w:val="ListParagraph"/>
        <w:numPr>
          <w:ilvl w:val="0"/>
          <w:numId w:val="39"/>
        </w:numPr>
        <w:ind w:left="567" w:hanging="567"/>
        <w:rPr>
          <w:rFonts w:ascii="Times New Roman" w:hAnsi="Times New Roman" w:cs="Times New Roman"/>
          <w:color w:val="000000" w:themeColor="text1"/>
        </w:rPr>
      </w:pPr>
      <w:r>
        <w:rPr>
          <w:rFonts w:ascii="Times New Roman" w:hAnsi="Times New Roman" w:cs="Times New Roman"/>
          <w:sz w:val="24"/>
          <w:szCs w:val="24"/>
        </w:rPr>
        <w:t xml:space="preserve">RFC 1321 (1992) The MD5 Message Digest Algorithm, </w:t>
      </w:r>
      <w:hyperlink r:id="rId58" w:history="1">
        <w:r w:rsidRPr="00CD5390">
          <w:rPr>
            <w:rStyle w:val="Hyperlink"/>
            <w:rFonts w:ascii="Times New Roman" w:hAnsi="Times New Roman" w:cs="Times New Roman"/>
            <w:sz w:val="24"/>
            <w:szCs w:val="24"/>
          </w:rPr>
          <w:t>http://tools.ietf.org/pdf/rfc1321.pdf</w:t>
        </w:r>
      </w:hyperlink>
    </w:p>
    <w:p w14:paraId="03F7FB3E" w14:textId="77777777" w:rsidR="00AB61E6" w:rsidRPr="001B5435" w:rsidRDefault="00AB61E6" w:rsidP="001B5435">
      <w:pPr>
        <w:pStyle w:val="ListParagraph"/>
        <w:numPr>
          <w:ilvl w:val="0"/>
          <w:numId w:val="39"/>
        </w:numPr>
        <w:ind w:left="567" w:hanging="567"/>
        <w:rPr>
          <w:rFonts w:ascii="Times New Roman" w:hAnsi="Times New Roman" w:cs="Times New Roman"/>
          <w:color w:val="000000" w:themeColor="text1"/>
        </w:rPr>
      </w:pPr>
    </w:p>
    <w:p w14:paraId="5B735D6D" w14:textId="77777777" w:rsidR="0009033C" w:rsidRPr="0009033C" w:rsidRDefault="0009033C" w:rsidP="0009033C">
      <w:pPr>
        <w:ind w:firstLine="0"/>
      </w:pPr>
    </w:p>
    <w:sectPr w:rsidR="0009033C" w:rsidRPr="0009033C" w:rsidSect="00B16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3E2E4D"/>
    <w:multiLevelType w:val="multilevel"/>
    <w:tmpl w:val="388E04FA"/>
    <w:lvl w:ilvl="0">
      <w:start w:val="1"/>
      <w:numFmt w:val="decimal"/>
      <w:lvlText w:val="%1."/>
      <w:lvlJc w:val="left"/>
      <w:pPr>
        <w:tabs>
          <w:tab w:val="num" w:pos="288"/>
        </w:tabs>
        <w:ind w:left="288" w:hanging="288"/>
      </w:pPr>
      <w:rPr>
        <w:rFonts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nsid w:val="0B16708B"/>
    <w:multiLevelType w:val="hybridMultilevel"/>
    <w:tmpl w:val="339C638A"/>
    <w:lvl w:ilvl="0" w:tplc="041F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nsid w:val="0F195A32"/>
    <w:multiLevelType w:val="hybridMultilevel"/>
    <w:tmpl w:val="802CBA04"/>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6">
    <w:nsid w:val="10BC2700"/>
    <w:multiLevelType w:val="hybridMultilevel"/>
    <w:tmpl w:val="C6E27D1E"/>
    <w:lvl w:ilvl="0" w:tplc="DB3E74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ED7E75"/>
    <w:multiLevelType w:val="hybridMultilevel"/>
    <w:tmpl w:val="F0B864B6"/>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8">
    <w:nsid w:val="1BC62BDD"/>
    <w:multiLevelType w:val="multilevel"/>
    <w:tmpl w:val="B21EB91E"/>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CDF5EC9"/>
    <w:multiLevelType w:val="multilevel"/>
    <w:tmpl w:val="05C82F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24B31C23"/>
    <w:multiLevelType w:val="hybridMultilevel"/>
    <w:tmpl w:val="339C638A"/>
    <w:lvl w:ilvl="0" w:tplc="041F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nsid w:val="24E924EE"/>
    <w:multiLevelType w:val="hybridMultilevel"/>
    <w:tmpl w:val="96E8B73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nsid w:val="284F26FF"/>
    <w:multiLevelType w:val="hybridMultilevel"/>
    <w:tmpl w:val="62BC3EA6"/>
    <w:lvl w:ilvl="0" w:tplc="DB3E7468">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2A2D3BB1"/>
    <w:multiLevelType w:val="hybridMultilevel"/>
    <w:tmpl w:val="C8C60048"/>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5">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6">
    <w:nsid w:val="2D4D2062"/>
    <w:multiLevelType w:val="hybridMultilevel"/>
    <w:tmpl w:val="117C2A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31054275"/>
    <w:multiLevelType w:val="hybridMultilevel"/>
    <w:tmpl w:val="847884A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34945BD2"/>
    <w:multiLevelType w:val="hybridMultilevel"/>
    <w:tmpl w:val="9EC802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34CA70EE"/>
    <w:multiLevelType w:val="multilevel"/>
    <w:tmpl w:val="75244C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E0F0B8C"/>
    <w:multiLevelType w:val="hybridMultilevel"/>
    <w:tmpl w:val="3A846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CD1308A"/>
    <w:multiLevelType w:val="multilevel"/>
    <w:tmpl w:val="732486D2"/>
    <w:lvl w:ilvl="0">
      <w:start w:val="1"/>
      <w:numFmt w:val="decimal"/>
      <w:pStyle w:val="Heading1"/>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3">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FB1E67"/>
    <w:multiLevelType w:val="hybridMultilevel"/>
    <w:tmpl w:val="2A7E750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59C5342B"/>
    <w:multiLevelType w:val="hybridMultilevel"/>
    <w:tmpl w:val="275EA168"/>
    <w:lvl w:ilvl="0" w:tplc="041F0001">
      <w:start w:val="1"/>
      <w:numFmt w:val="bullet"/>
      <w:lvlText w:val=""/>
      <w:lvlJc w:val="left"/>
      <w:pPr>
        <w:ind w:left="753" w:hanging="360"/>
      </w:pPr>
      <w:rPr>
        <w:rFonts w:ascii="Symbol" w:hAnsi="Symbol" w:hint="default"/>
      </w:rPr>
    </w:lvl>
    <w:lvl w:ilvl="1" w:tplc="041F0003" w:tentative="1">
      <w:start w:val="1"/>
      <w:numFmt w:val="bullet"/>
      <w:lvlText w:val="o"/>
      <w:lvlJc w:val="left"/>
      <w:pPr>
        <w:ind w:left="1473" w:hanging="360"/>
      </w:pPr>
      <w:rPr>
        <w:rFonts w:ascii="Courier New" w:hAnsi="Courier New" w:cs="Courier New" w:hint="default"/>
      </w:rPr>
    </w:lvl>
    <w:lvl w:ilvl="2" w:tplc="041F0005" w:tentative="1">
      <w:start w:val="1"/>
      <w:numFmt w:val="bullet"/>
      <w:lvlText w:val=""/>
      <w:lvlJc w:val="left"/>
      <w:pPr>
        <w:ind w:left="2193" w:hanging="360"/>
      </w:pPr>
      <w:rPr>
        <w:rFonts w:ascii="Wingdings" w:hAnsi="Wingdings" w:hint="default"/>
      </w:rPr>
    </w:lvl>
    <w:lvl w:ilvl="3" w:tplc="041F0001" w:tentative="1">
      <w:start w:val="1"/>
      <w:numFmt w:val="bullet"/>
      <w:lvlText w:val=""/>
      <w:lvlJc w:val="left"/>
      <w:pPr>
        <w:ind w:left="2913" w:hanging="360"/>
      </w:pPr>
      <w:rPr>
        <w:rFonts w:ascii="Symbol" w:hAnsi="Symbol" w:hint="default"/>
      </w:rPr>
    </w:lvl>
    <w:lvl w:ilvl="4" w:tplc="041F0003" w:tentative="1">
      <w:start w:val="1"/>
      <w:numFmt w:val="bullet"/>
      <w:lvlText w:val="o"/>
      <w:lvlJc w:val="left"/>
      <w:pPr>
        <w:ind w:left="3633" w:hanging="360"/>
      </w:pPr>
      <w:rPr>
        <w:rFonts w:ascii="Courier New" w:hAnsi="Courier New" w:cs="Courier New" w:hint="default"/>
      </w:rPr>
    </w:lvl>
    <w:lvl w:ilvl="5" w:tplc="041F0005" w:tentative="1">
      <w:start w:val="1"/>
      <w:numFmt w:val="bullet"/>
      <w:lvlText w:val=""/>
      <w:lvlJc w:val="left"/>
      <w:pPr>
        <w:ind w:left="4353" w:hanging="360"/>
      </w:pPr>
      <w:rPr>
        <w:rFonts w:ascii="Wingdings" w:hAnsi="Wingdings" w:hint="default"/>
      </w:rPr>
    </w:lvl>
    <w:lvl w:ilvl="6" w:tplc="041F0001" w:tentative="1">
      <w:start w:val="1"/>
      <w:numFmt w:val="bullet"/>
      <w:lvlText w:val=""/>
      <w:lvlJc w:val="left"/>
      <w:pPr>
        <w:ind w:left="5073" w:hanging="360"/>
      </w:pPr>
      <w:rPr>
        <w:rFonts w:ascii="Symbol" w:hAnsi="Symbol" w:hint="default"/>
      </w:rPr>
    </w:lvl>
    <w:lvl w:ilvl="7" w:tplc="041F0003" w:tentative="1">
      <w:start w:val="1"/>
      <w:numFmt w:val="bullet"/>
      <w:lvlText w:val="o"/>
      <w:lvlJc w:val="left"/>
      <w:pPr>
        <w:ind w:left="5793" w:hanging="360"/>
      </w:pPr>
      <w:rPr>
        <w:rFonts w:ascii="Courier New" w:hAnsi="Courier New" w:cs="Courier New" w:hint="default"/>
      </w:rPr>
    </w:lvl>
    <w:lvl w:ilvl="8" w:tplc="041F0005" w:tentative="1">
      <w:start w:val="1"/>
      <w:numFmt w:val="bullet"/>
      <w:lvlText w:val=""/>
      <w:lvlJc w:val="left"/>
      <w:pPr>
        <w:ind w:left="6513" w:hanging="360"/>
      </w:pPr>
      <w:rPr>
        <w:rFonts w:ascii="Wingdings" w:hAnsi="Wingdings" w:hint="default"/>
      </w:rPr>
    </w:lvl>
  </w:abstractNum>
  <w:abstractNum w:abstractNumId="27">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61247522"/>
    <w:multiLevelType w:val="hybridMultilevel"/>
    <w:tmpl w:val="252EA0F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6A797F2E"/>
    <w:multiLevelType w:val="hybridMultilevel"/>
    <w:tmpl w:val="8FE82962"/>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5">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nsid w:val="6E563134"/>
    <w:multiLevelType w:val="hybridMultilevel"/>
    <w:tmpl w:val="EADE0AC6"/>
    <w:lvl w:ilvl="0" w:tplc="977E43EC">
      <w:start w:val="1"/>
      <w:numFmt w:val="decimal"/>
      <w:lvlText w:val="%1."/>
      <w:lvlJc w:val="left"/>
      <w:pPr>
        <w:ind w:left="720" w:hanging="360"/>
      </w:pPr>
      <w:rPr>
        <w:rFonts w:ascii="Helvetica" w:hAnsi="Helvetica" w:cs="Helvetica" w:hint="default"/>
        <w:sz w:val="22"/>
        <w:szCs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nsid w:val="70301EF2"/>
    <w:multiLevelType w:val="hybridMultilevel"/>
    <w:tmpl w:val="79BA73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nsid w:val="704C56CF"/>
    <w:multiLevelType w:val="hybridMultilevel"/>
    <w:tmpl w:val="D9645FD2"/>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nsid w:val="717A1E64"/>
    <w:multiLevelType w:val="hybridMultilevel"/>
    <w:tmpl w:val="383234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nsid w:val="729629DE"/>
    <w:multiLevelType w:val="hybridMultilevel"/>
    <w:tmpl w:val="A75E4F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nsid w:val="7EDE6F42"/>
    <w:multiLevelType w:val="hybridMultilevel"/>
    <w:tmpl w:val="084A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1"/>
  </w:num>
  <w:num w:numId="3">
    <w:abstractNumId w:val="3"/>
  </w:num>
  <w:num w:numId="4">
    <w:abstractNumId w:val="18"/>
  </w:num>
  <w:num w:numId="5">
    <w:abstractNumId w:val="26"/>
  </w:num>
  <w:num w:numId="6">
    <w:abstractNumId w:val="16"/>
  </w:num>
  <w:num w:numId="7">
    <w:abstractNumId w:val="40"/>
  </w:num>
  <w:num w:numId="8">
    <w:abstractNumId w:val="39"/>
  </w:num>
  <w:num w:numId="9">
    <w:abstractNumId w:val="21"/>
  </w:num>
  <w:num w:numId="10">
    <w:abstractNumId w:val="29"/>
  </w:num>
  <w:num w:numId="11">
    <w:abstractNumId w:val="9"/>
  </w:num>
  <w:num w:numId="12">
    <w:abstractNumId w:val="38"/>
  </w:num>
  <w:num w:numId="13">
    <w:abstractNumId w:val="27"/>
  </w:num>
  <w:num w:numId="14">
    <w:abstractNumId w:val="36"/>
  </w:num>
  <w:num w:numId="15">
    <w:abstractNumId w:val="8"/>
  </w:num>
  <w:num w:numId="16">
    <w:abstractNumId w:val="1"/>
  </w:num>
  <w:num w:numId="17">
    <w:abstractNumId w:val="28"/>
  </w:num>
  <w:num w:numId="18">
    <w:abstractNumId w:val="25"/>
  </w:num>
  <w:num w:numId="19">
    <w:abstractNumId w:val="41"/>
  </w:num>
  <w:num w:numId="20">
    <w:abstractNumId w:val="35"/>
  </w:num>
  <w:num w:numId="21">
    <w:abstractNumId w:val="33"/>
  </w:num>
  <w:num w:numId="22">
    <w:abstractNumId w:val="11"/>
  </w:num>
  <w:num w:numId="23">
    <w:abstractNumId w:val="10"/>
  </w:num>
  <w:num w:numId="24">
    <w:abstractNumId w:val="32"/>
  </w:num>
  <w:num w:numId="25">
    <w:abstractNumId w:val="37"/>
  </w:num>
  <w:num w:numId="26">
    <w:abstractNumId w:val="30"/>
  </w:num>
  <w:num w:numId="27">
    <w:abstractNumId w:val="42"/>
  </w:num>
  <w:num w:numId="28">
    <w:abstractNumId w:val="23"/>
  </w:num>
  <w:num w:numId="29">
    <w:abstractNumId w:val="0"/>
  </w:num>
  <w:num w:numId="30">
    <w:abstractNumId w:val="4"/>
  </w:num>
  <w:num w:numId="31">
    <w:abstractNumId w:val="19"/>
  </w:num>
  <w:num w:numId="32">
    <w:abstractNumId w:val="15"/>
  </w:num>
  <w:num w:numId="33">
    <w:abstractNumId w:val="24"/>
  </w:num>
  <w:num w:numId="34">
    <w:abstractNumId w:val="7"/>
  </w:num>
  <w:num w:numId="35">
    <w:abstractNumId w:val="14"/>
  </w:num>
  <w:num w:numId="36">
    <w:abstractNumId w:val="12"/>
  </w:num>
  <w:num w:numId="37">
    <w:abstractNumId w:val="34"/>
  </w:num>
  <w:num w:numId="38">
    <w:abstractNumId w:val="5"/>
  </w:num>
  <w:num w:numId="39">
    <w:abstractNumId w:val="6"/>
  </w:num>
  <w:num w:numId="40">
    <w:abstractNumId w:val="20"/>
  </w:num>
  <w:num w:numId="41">
    <w:abstractNumId w:val="13"/>
  </w:num>
  <w:num w:numId="42">
    <w:abstractNumId w:val="17"/>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08"/>
  <w:hyphenationZone w:val="425"/>
  <w:characterSpacingControl w:val="doNotCompress"/>
  <w:compat>
    <w:compatSetting w:name="compatibilityMode" w:uri="http://schemas.microsoft.com/office/word" w:val="12"/>
  </w:compat>
  <w:rsids>
    <w:rsidRoot w:val="008F0D00"/>
    <w:rsid w:val="000700F7"/>
    <w:rsid w:val="00075F70"/>
    <w:rsid w:val="000869AB"/>
    <w:rsid w:val="0009033C"/>
    <w:rsid w:val="0009414D"/>
    <w:rsid w:val="000A12A4"/>
    <w:rsid w:val="000A5042"/>
    <w:rsid w:val="00120D4D"/>
    <w:rsid w:val="00132143"/>
    <w:rsid w:val="001575FD"/>
    <w:rsid w:val="00183541"/>
    <w:rsid w:val="0019556E"/>
    <w:rsid w:val="001B5435"/>
    <w:rsid w:val="001F0B8E"/>
    <w:rsid w:val="00207F49"/>
    <w:rsid w:val="002273FC"/>
    <w:rsid w:val="002327F3"/>
    <w:rsid w:val="0023473D"/>
    <w:rsid w:val="00251F29"/>
    <w:rsid w:val="00286FEF"/>
    <w:rsid w:val="002B0E81"/>
    <w:rsid w:val="002B4FE4"/>
    <w:rsid w:val="002D11CF"/>
    <w:rsid w:val="002E210A"/>
    <w:rsid w:val="003175EA"/>
    <w:rsid w:val="00320E0D"/>
    <w:rsid w:val="003C4548"/>
    <w:rsid w:val="003D29B4"/>
    <w:rsid w:val="003D6704"/>
    <w:rsid w:val="00494EB7"/>
    <w:rsid w:val="004E3701"/>
    <w:rsid w:val="00540A82"/>
    <w:rsid w:val="00544ABD"/>
    <w:rsid w:val="00567447"/>
    <w:rsid w:val="0057466E"/>
    <w:rsid w:val="0059182D"/>
    <w:rsid w:val="0059521E"/>
    <w:rsid w:val="00625CC5"/>
    <w:rsid w:val="00667978"/>
    <w:rsid w:val="00691EC7"/>
    <w:rsid w:val="00693445"/>
    <w:rsid w:val="006C1AB3"/>
    <w:rsid w:val="006F13AB"/>
    <w:rsid w:val="006F14A1"/>
    <w:rsid w:val="00724894"/>
    <w:rsid w:val="007924E1"/>
    <w:rsid w:val="007E07D8"/>
    <w:rsid w:val="00835E1D"/>
    <w:rsid w:val="00873F31"/>
    <w:rsid w:val="008E2F2E"/>
    <w:rsid w:val="008F0D00"/>
    <w:rsid w:val="008F60D8"/>
    <w:rsid w:val="00932394"/>
    <w:rsid w:val="00981397"/>
    <w:rsid w:val="009A404A"/>
    <w:rsid w:val="009C5C0D"/>
    <w:rsid w:val="009D5749"/>
    <w:rsid w:val="00A116F8"/>
    <w:rsid w:val="00A47E0D"/>
    <w:rsid w:val="00AA7809"/>
    <w:rsid w:val="00AB61E6"/>
    <w:rsid w:val="00B013E4"/>
    <w:rsid w:val="00B0528E"/>
    <w:rsid w:val="00B14D2F"/>
    <w:rsid w:val="00B165DF"/>
    <w:rsid w:val="00B656CE"/>
    <w:rsid w:val="00B7261A"/>
    <w:rsid w:val="00B9123F"/>
    <w:rsid w:val="00BD2EA6"/>
    <w:rsid w:val="00BE02D7"/>
    <w:rsid w:val="00BE0AD0"/>
    <w:rsid w:val="00BE189D"/>
    <w:rsid w:val="00BF0A17"/>
    <w:rsid w:val="00C20519"/>
    <w:rsid w:val="00C27685"/>
    <w:rsid w:val="00C34CAA"/>
    <w:rsid w:val="00C51A28"/>
    <w:rsid w:val="00CC57ED"/>
    <w:rsid w:val="00D158DF"/>
    <w:rsid w:val="00D341BB"/>
    <w:rsid w:val="00D54D9A"/>
    <w:rsid w:val="00D55858"/>
    <w:rsid w:val="00D723C8"/>
    <w:rsid w:val="00DE4F54"/>
    <w:rsid w:val="00E00503"/>
    <w:rsid w:val="00E01296"/>
    <w:rsid w:val="00E039DD"/>
    <w:rsid w:val="00E46497"/>
    <w:rsid w:val="00E874D7"/>
    <w:rsid w:val="00EC14ED"/>
    <w:rsid w:val="00EE76A8"/>
    <w:rsid w:val="00EE7F73"/>
    <w:rsid w:val="00F53BD0"/>
    <w:rsid w:val="00F55441"/>
    <w:rsid w:val="00F57C54"/>
    <w:rsid w:val="00F70529"/>
    <w:rsid w:val="00FE5091"/>
    <w:rsid w:val="00FE56E4"/>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77BAC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before="24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8F0D00"/>
    <w:pPr>
      <w:keepNext/>
      <w:keepLines/>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32"/>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8F0D00"/>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semiHidden/>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8F0D00"/>
    <w:pPr>
      <w:spacing w:after="120"/>
    </w:pPr>
    <w:rPr>
      <w:rFonts w:cstheme="minorHAnsi"/>
      <w:b/>
      <w:bCs/>
      <w:caps/>
      <w:sz w:val="20"/>
      <w:szCs w:val="20"/>
    </w:rPr>
  </w:style>
  <w:style w:type="paragraph" w:styleId="TOC2">
    <w:name w:val="toc 2"/>
    <w:basedOn w:val="Normal"/>
    <w:next w:val="Normal"/>
    <w:autoRedefine/>
    <w:uiPriority w:val="39"/>
    <w:unhideWhenUsed/>
    <w:rsid w:val="008F0D00"/>
    <w:pPr>
      <w:spacing w:after="0"/>
      <w:ind w:left="220"/>
    </w:pPr>
    <w:rPr>
      <w:rFonts w:cstheme="minorHAnsi"/>
      <w:smallCaps/>
      <w:sz w:val="20"/>
      <w:szCs w:val="20"/>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after="0"/>
      <w:ind w:left="440"/>
    </w:pPr>
    <w:rPr>
      <w:rFonts w:cstheme="minorHAnsi"/>
      <w:i/>
      <w:iCs/>
      <w:sz w:val="20"/>
      <w:szCs w:val="20"/>
    </w:rPr>
  </w:style>
  <w:style w:type="paragraph" w:styleId="TOC4">
    <w:name w:val="toc 4"/>
    <w:basedOn w:val="Normal"/>
    <w:next w:val="Normal"/>
    <w:autoRedefine/>
    <w:uiPriority w:val="39"/>
    <w:unhideWhenUsed/>
    <w:rsid w:val="008F0D00"/>
    <w:pPr>
      <w:spacing w:after="0"/>
      <w:ind w:left="660"/>
    </w:pPr>
    <w:rPr>
      <w:rFonts w:cstheme="minorHAnsi"/>
      <w:sz w:val="18"/>
      <w:szCs w:val="18"/>
    </w:rPr>
  </w:style>
  <w:style w:type="paragraph" w:styleId="TOC5">
    <w:name w:val="toc 5"/>
    <w:basedOn w:val="Normal"/>
    <w:next w:val="Normal"/>
    <w:autoRedefine/>
    <w:uiPriority w:val="39"/>
    <w:unhideWhenUsed/>
    <w:rsid w:val="008F0D00"/>
    <w:pPr>
      <w:spacing w:after="0"/>
      <w:ind w:left="880"/>
    </w:pPr>
    <w:rPr>
      <w:rFonts w:cstheme="minorHAnsi"/>
      <w:sz w:val="18"/>
      <w:szCs w:val="18"/>
    </w:rPr>
  </w:style>
  <w:style w:type="paragraph" w:styleId="TOC6">
    <w:name w:val="toc 6"/>
    <w:basedOn w:val="Normal"/>
    <w:next w:val="Normal"/>
    <w:autoRedefine/>
    <w:uiPriority w:val="39"/>
    <w:unhideWhenUsed/>
    <w:rsid w:val="008F0D00"/>
    <w:pPr>
      <w:spacing w:after="0"/>
      <w:ind w:left="1100"/>
    </w:pPr>
    <w:rPr>
      <w:rFonts w:cstheme="minorHAnsi"/>
      <w:sz w:val="18"/>
      <w:szCs w:val="18"/>
    </w:rPr>
  </w:style>
  <w:style w:type="paragraph" w:styleId="TOC7">
    <w:name w:val="toc 7"/>
    <w:basedOn w:val="Normal"/>
    <w:next w:val="Normal"/>
    <w:autoRedefine/>
    <w:uiPriority w:val="39"/>
    <w:unhideWhenUsed/>
    <w:rsid w:val="008F0D00"/>
    <w:pPr>
      <w:spacing w:after="0"/>
      <w:ind w:left="1320"/>
    </w:pPr>
    <w:rPr>
      <w:rFonts w:cstheme="minorHAnsi"/>
      <w:sz w:val="18"/>
      <w:szCs w:val="18"/>
    </w:rPr>
  </w:style>
  <w:style w:type="paragraph" w:styleId="TOC8">
    <w:name w:val="toc 8"/>
    <w:basedOn w:val="Normal"/>
    <w:next w:val="Normal"/>
    <w:autoRedefine/>
    <w:uiPriority w:val="39"/>
    <w:unhideWhenUsed/>
    <w:rsid w:val="008F0D00"/>
    <w:pPr>
      <w:spacing w:after="0"/>
      <w:ind w:left="1540"/>
    </w:pPr>
    <w:rPr>
      <w:rFonts w:cstheme="minorHAnsi"/>
      <w:sz w:val="18"/>
      <w:szCs w:val="18"/>
    </w:rPr>
  </w:style>
  <w:style w:type="paragraph" w:styleId="TOC9">
    <w:name w:val="toc 9"/>
    <w:basedOn w:val="Normal"/>
    <w:next w:val="Normal"/>
    <w:autoRedefine/>
    <w:uiPriority w:val="39"/>
    <w:unhideWhenUsed/>
    <w:rsid w:val="008F0D00"/>
    <w:pPr>
      <w:spacing w:after="0"/>
      <w:ind w:left="1760"/>
    </w:pPr>
    <w:rPr>
      <w:rFonts w:cstheme="minorHAnsi"/>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32"/>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gif"/><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hyperlink" Target="http://www.nsnam.org" TargetMode="External"/><Relationship Id="rId51" Type="http://schemas.openxmlformats.org/officeDocument/2006/relationships/hyperlink" Target="http://csrc.nist.gov/publications/fips/fips46-3/fips46-3.pdf" TargetMode="External"/><Relationship Id="rId52" Type="http://schemas.openxmlformats.org/officeDocument/2006/relationships/hyperlink" Target="http://csrc.nist.gov/publications/fips/fips197/fips-197.pdf" TargetMode="External"/><Relationship Id="rId53" Type="http://schemas.openxmlformats.org/officeDocument/2006/relationships/hyperlink" Target="http://www.schneier.com/paper-blowfish-fse.html" TargetMode="External"/><Relationship Id="rId54" Type="http://schemas.openxmlformats.org/officeDocument/2006/relationships/hyperlink" Target="http://www.jscape.com/blog/bid/82975/Which-Works-Best-for-Encrypted-File-Transfers-RSA-or-DSA" TargetMode="External"/><Relationship Id="rId55" Type="http://schemas.openxmlformats.org/officeDocument/2006/relationships/hyperlink" Target="http://msdn.microsoft.com/en-us/library/ms867086.aspx" TargetMode="External"/><Relationship Id="rId56" Type="http://schemas.openxmlformats.org/officeDocument/2006/relationships/hyperlink" Target="http://caislab.kaist.ac.kr/lecture/2010/spring/cs548/basic/B02.pdf" TargetMode="External"/><Relationship Id="rId57" Type="http://schemas.openxmlformats.org/officeDocument/2006/relationships/hyperlink" Target="http://csrc.nist.gov/publications/fips/fips180-3/fips180-3_final.pdf" TargetMode="External"/><Relationship Id="rId58" Type="http://schemas.openxmlformats.org/officeDocument/2006/relationships/hyperlink" Target="http://tools.ietf.org/pdf/rfc1321.pdf" TargetMode="External"/><Relationship Id="rId59" Type="http://schemas.openxmlformats.org/officeDocument/2006/relationships/fontTable" Target="fontTable.xm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hyperlink" Target="http://www.wi-fitechnology.com/%20Wi-Fi_Reports_and_Papers/Mesh_Networks_References.html" TargetMode="External"/><Relationship Id="rId49" Type="http://schemas.openxmlformats.org/officeDocument/2006/relationships/hyperlink" Target="http://www.zigbee.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07332B-A53C-2B4A-BDCA-5366E458F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76</Pages>
  <Words>13465</Words>
  <Characters>76757</Characters>
  <Application>Microsoft Macintosh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55</cp:revision>
  <dcterms:created xsi:type="dcterms:W3CDTF">2012-12-19T20:06:00Z</dcterms:created>
  <dcterms:modified xsi:type="dcterms:W3CDTF">2012-12-25T12:08:00Z</dcterms:modified>
</cp:coreProperties>
</file>