
<file path=[Content_Types].xml><?xml version="1.0" encoding="utf-8"?>
<Types xmlns="http://schemas.openxmlformats.org/package/2006/content-types">
  <Default Extension="xml" ContentType="application/xml"/>
  <Default Extension="jpeg" ContentType="image/jpeg"/>
  <Default Extension="png" ContentType="image/png"/>
  <Default Extension="gif" ContentType="image/gif"/>
  <Default Extension="emf" ContentType="image/x-em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580C2F0D" w14:textId="77777777" w:rsidR="008F0D00" w:rsidRPr="008F0D00" w:rsidRDefault="008F0D00" w:rsidP="0059521E">
      <w:pPr>
        <w:pStyle w:val="Title"/>
        <w:tabs>
          <w:tab w:val="clear" w:pos="720"/>
        </w:tabs>
        <w:spacing w:before="240" w:after="240"/>
        <w:ind w:left="0" w:firstLine="0"/>
        <w:rPr>
          <w:b w:val="0"/>
          <w:szCs w:val="24"/>
        </w:rPr>
      </w:pPr>
      <w:r w:rsidRPr="008F0D00">
        <w:rPr>
          <w:b w:val="0"/>
          <w:szCs w:val="24"/>
        </w:rPr>
        <w:t>se</w:t>
      </w:r>
      <w:r w:rsidR="00BD2EA6">
        <w:rPr>
          <w:b w:val="0"/>
          <w:szCs w:val="24"/>
        </w:rPr>
        <w:t>cure and seamless payment for wi</w:t>
      </w:r>
      <w:r w:rsidRPr="008F0D00">
        <w:rPr>
          <w:b w:val="0"/>
          <w:szCs w:val="24"/>
        </w:rPr>
        <w:t>reless mesh networks</w:t>
      </w:r>
    </w:p>
    <w:p w14:paraId="6675E39B" w14:textId="77777777" w:rsidR="008F0D00" w:rsidRPr="008F0D00" w:rsidRDefault="008F0D00" w:rsidP="00202872">
      <w:pPr>
        <w:pStyle w:val="Centered"/>
        <w:spacing w:beforeLines="100" w:before="240" w:afterLines="100"/>
        <w:ind w:firstLine="0"/>
        <w:rPr>
          <w:szCs w:val="24"/>
        </w:rPr>
      </w:pPr>
      <w:proofErr w:type="gramStart"/>
      <w:r w:rsidRPr="008F0D00">
        <w:rPr>
          <w:szCs w:val="24"/>
        </w:rPr>
        <w:t>by</w:t>
      </w:r>
      <w:proofErr w:type="gramEnd"/>
      <w:r w:rsidRPr="008F0D00">
        <w:rPr>
          <w:szCs w:val="24"/>
        </w:rPr>
        <w:br/>
        <w:t>SERHAT CAN LELOĞLU</w:t>
      </w:r>
    </w:p>
    <w:p w14:paraId="53A9A200" w14:textId="77777777" w:rsidR="008F0D00" w:rsidRPr="008F0D00" w:rsidRDefault="008F0D00" w:rsidP="00202872">
      <w:pPr>
        <w:spacing w:beforeLines="100" w:before="240" w:afterLines="100"/>
        <w:rPr>
          <w:rFonts w:ascii="Times New Roman" w:hAnsi="Times New Roman" w:cs="Times New Roman"/>
          <w:sz w:val="24"/>
          <w:szCs w:val="24"/>
        </w:rPr>
      </w:pPr>
    </w:p>
    <w:p w14:paraId="2294BB34" w14:textId="77777777" w:rsidR="0036554D" w:rsidRDefault="0036554D" w:rsidP="00202872">
      <w:pPr>
        <w:spacing w:beforeLines="100" w:before="240" w:afterLines="100"/>
        <w:rPr>
          <w:rFonts w:ascii="Times New Roman" w:hAnsi="Times New Roman" w:cs="Times New Roman"/>
          <w:sz w:val="24"/>
          <w:szCs w:val="24"/>
        </w:rPr>
      </w:pPr>
    </w:p>
    <w:p w14:paraId="302CAAE6" w14:textId="77777777" w:rsidR="0036554D" w:rsidRDefault="0036554D" w:rsidP="00202872">
      <w:pPr>
        <w:spacing w:beforeLines="100" w:before="240" w:afterLines="100"/>
        <w:rPr>
          <w:rFonts w:ascii="Times New Roman" w:hAnsi="Times New Roman" w:cs="Times New Roman"/>
          <w:sz w:val="24"/>
          <w:szCs w:val="24"/>
        </w:rPr>
      </w:pPr>
    </w:p>
    <w:p w14:paraId="3CA511F8" w14:textId="77777777" w:rsidR="0036554D" w:rsidRDefault="0036554D" w:rsidP="00202872">
      <w:pPr>
        <w:spacing w:beforeLines="100" w:before="240" w:afterLines="100"/>
        <w:rPr>
          <w:rFonts w:ascii="Times New Roman" w:hAnsi="Times New Roman" w:cs="Times New Roman"/>
          <w:sz w:val="24"/>
          <w:szCs w:val="24"/>
        </w:rPr>
      </w:pPr>
    </w:p>
    <w:p w14:paraId="23AF3DD3" w14:textId="77777777" w:rsidR="0036554D" w:rsidRPr="008F0D00" w:rsidRDefault="0036554D" w:rsidP="00202872">
      <w:pPr>
        <w:spacing w:beforeLines="100" w:before="240" w:afterLines="100"/>
        <w:rPr>
          <w:rFonts w:ascii="Times New Roman" w:hAnsi="Times New Roman" w:cs="Times New Roman"/>
          <w:sz w:val="24"/>
          <w:szCs w:val="24"/>
        </w:rPr>
      </w:pPr>
    </w:p>
    <w:p w14:paraId="22EC045D" w14:textId="77777777" w:rsidR="008F0D00" w:rsidRPr="008F0D00" w:rsidRDefault="008F0D00" w:rsidP="00202872">
      <w:pPr>
        <w:pStyle w:val="Centered"/>
        <w:spacing w:beforeLines="100" w:before="240" w:afterLines="100"/>
        <w:rPr>
          <w:szCs w:val="24"/>
        </w:rPr>
      </w:pPr>
      <w:r w:rsidRPr="008F0D00">
        <w:rPr>
          <w:szCs w:val="24"/>
        </w:rPr>
        <w:t xml:space="preserve">Submitted to the Graduate School of Engineering and Natural Sciences </w:t>
      </w:r>
      <w:r w:rsidRPr="008F0D00">
        <w:rPr>
          <w:szCs w:val="24"/>
        </w:rPr>
        <w:br/>
        <w:t xml:space="preserve"> in partial fulfillment of</w:t>
      </w:r>
      <w:r w:rsidRPr="008F0D00">
        <w:rPr>
          <w:szCs w:val="24"/>
        </w:rPr>
        <w:br/>
        <w:t>the requirements for the degree of</w:t>
      </w:r>
      <w:r w:rsidRPr="008F0D00">
        <w:rPr>
          <w:szCs w:val="24"/>
        </w:rPr>
        <w:br/>
        <w:t>Master of Science</w:t>
      </w:r>
    </w:p>
    <w:p w14:paraId="5370312F" w14:textId="77777777" w:rsidR="008F0D00" w:rsidRDefault="008F0D00" w:rsidP="00202872">
      <w:pPr>
        <w:pStyle w:val="Centered"/>
        <w:spacing w:beforeLines="100" w:before="240" w:afterLines="100"/>
        <w:rPr>
          <w:szCs w:val="24"/>
        </w:rPr>
      </w:pPr>
    </w:p>
    <w:p w14:paraId="14E37C41" w14:textId="77777777" w:rsidR="0036554D" w:rsidRDefault="0036554D" w:rsidP="00202872">
      <w:pPr>
        <w:pStyle w:val="Centered"/>
        <w:spacing w:beforeLines="100" w:before="240" w:afterLines="100"/>
        <w:rPr>
          <w:szCs w:val="24"/>
        </w:rPr>
      </w:pPr>
    </w:p>
    <w:p w14:paraId="762290B8" w14:textId="77777777" w:rsidR="0036554D" w:rsidRDefault="0036554D" w:rsidP="00202872">
      <w:pPr>
        <w:pStyle w:val="Centered"/>
        <w:spacing w:beforeLines="100" w:before="240" w:afterLines="100"/>
        <w:rPr>
          <w:szCs w:val="24"/>
        </w:rPr>
      </w:pPr>
    </w:p>
    <w:p w14:paraId="373A0464" w14:textId="77777777" w:rsidR="0036554D" w:rsidRDefault="0036554D" w:rsidP="00202872">
      <w:pPr>
        <w:pStyle w:val="Centered"/>
        <w:spacing w:beforeLines="100" w:before="240" w:afterLines="100"/>
        <w:rPr>
          <w:szCs w:val="24"/>
        </w:rPr>
      </w:pPr>
    </w:p>
    <w:p w14:paraId="426CB131" w14:textId="77777777" w:rsidR="0036554D" w:rsidRDefault="0036554D" w:rsidP="00202872">
      <w:pPr>
        <w:pStyle w:val="Centered"/>
        <w:spacing w:beforeLines="100" w:before="240" w:afterLines="100"/>
        <w:rPr>
          <w:szCs w:val="24"/>
        </w:rPr>
      </w:pPr>
    </w:p>
    <w:p w14:paraId="5ED679B1" w14:textId="77777777" w:rsidR="0036554D" w:rsidRDefault="0036554D" w:rsidP="00202872">
      <w:pPr>
        <w:pStyle w:val="Centered"/>
        <w:spacing w:beforeLines="100" w:before="240" w:afterLines="100"/>
        <w:rPr>
          <w:szCs w:val="24"/>
        </w:rPr>
      </w:pPr>
    </w:p>
    <w:p w14:paraId="650773C9" w14:textId="77777777" w:rsidR="0036554D" w:rsidRDefault="0036554D" w:rsidP="00202872">
      <w:pPr>
        <w:pStyle w:val="Centered"/>
        <w:spacing w:beforeLines="100" w:before="240" w:afterLines="100"/>
        <w:rPr>
          <w:szCs w:val="24"/>
        </w:rPr>
      </w:pPr>
    </w:p>
    <w:p w14:paraId="2716CB25" w14:textId="77777777" w:rsidR="0036554D" w:rsidRPr="008F0D00" w:rsidRDefault="0036554D" w:rsidP="00202872">
      <w:pPr>
        <w:pStyle w:val="Centered"/>
        <w:spacing w:beforeLines="100" w:before="240" w:afterLines="100"/>
        <w:rPr>
          <w:szCs w:val="24"/>
        </w:rPr>
      </w:pPr>
    </w:p>
    <w:p w14:paraId="121BCA45" w14:textId="77777777" w:rsidR="008F0D00" w:rsidRPr="008F0D00" w:rsidRDefault="008F0D00" w:rsidP="00202872">
      <w:pPr>
        <w:pStyle w:val="Centered"/>
        <w:spacing w:beforeLines="100" w:before="240" w:afterLines="100"/>
        <w:ind w:firstLine="0"/>
        <w:rPr>
          <w:szCs w:val="24"/>
        </w:rPr>
      </w:pPr>
      <w:r>
        <w:rPr>
          <w:szCs w:val="24"/>
        </w:rPr>
        <w:t>Sabanci</w:t>
      </w:r>
      <w:r w:rsidRPr="008F0D00">
        <w:rPr>
          <w:szCs w:val="24"/>
        </w:rPr>
        <w:t xml:space="preserve"> University</w:t>
      </w:r>
      <w:r w:rsidRPr="008F0D00">
        <w:rPr>
          <w:szCs w:val="24"/>
        </w:rPr>
        <w:br/>
      </w:r>
      <w:r w:rsidR="00AB3C4C">
        <w:rPr>
          <w:szCs w:val="24"/>
        </w:rPr>
        <w:t>January 2013</w:t>
      </w:r>
    </w:p>
    <w:p w14:paraId="4F2B65A6" w14:textId="77777777" w:rsidR="008F0D00" w:rsidRPr="008F0D00" w:rsidRDefault="008F0D00" w:rsidP="00202872">
      <w:pPr>
        <w:pStyle w:val="Title2"/>
        <w:spacing w:beforeLines="100" w:before="240" w:afterLines="100" w:after="240"/>
        <w:ind w:firstLine="0"/>
        <w:rPr>
          <w:szCs w:val="24"/>
        </w:rPr>
      </w:pPr>
      <w:r w:rsidRPr="008F0D00">
        <w:rPr>
          <w:szCs w:val="24"/>
        </w:rPr>
        <w:br w:type="page"/>
      </w:r>
      <w:r w:rsidRPr="008F0D00">
        <w:rPr>
          <w:szCs w:val="24"/>
        </w:rPr>
        <w:lastRenderedPageBreak/>
        <w:t>SECURE AND SEAMLESS PAYMENT FOR WIRELESS MESH NETWORKS</w:t>
      </w:r>
    </w:p>
    <w:p w14:paraId="4EE76E11"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APPROVED BY</w:t>
      </w:r>
    </w:p>
    <w:p w14:paraId="1F765712" w14:textId="77777777" w:rsidR="008F0D00" w:rsidRPr="008F0D00" w:rsidRDefault="008F0D00" w:rsidP="00202872">
      <w:pPr>
        <w:spacing w:beforeLines="100" w:before="240" w:afterLines="100"/>
        <w:ind w:firstLine="0"/>
        <w:rPr>
          <w:rFonts w:ascii="Times New Roman" w:hAnsi="Times New Roman" w:cs="Times New Roman"/>
          <w:sz w:val="24"/>
          <w:szCs w:val="24"/>
        </w:rPr>
      </w:pPr>
    </w:p>
    <w:p w14:paraId="19F71FAA"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Assoc. Prof. Dr. Albert Levi</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AF68CD">
        <w:t>........................................</w:t>
      </w:r>
    </w:p>
    <w:p w14:paraId="3886733B"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(Thesis Supervisor)</w:t>
      </w:r>
    </w:p>
    <w:p w14:paraId="18FF7A4C" w14:textId="77777777" w:rsidR="008F0D00" w:rsidRPr="008F0D00" w:rsidRDefault="008F0D00" w:rsidP="00202872">
      <w:pPr>
        <w:spacing w:beforeLines="100" w:before="240" w:afterLines="100"/>
        <w:ind w:firstLine="0"/>
        <w:rPr>
          <w:rFonts w:ascii="Times New Roman" w:hAnsi="Times New Roman" w:cs="Times New Roman"/>
          <w:sz w:val="24"/>
          <w:szCs w:val="24"/>
        </w:rPr>
      </w:pPr>
    </w:p>
    <w:p w14:paraId="1C03839D"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Asst. Prof. Dr. </w:t>
      </w:r>
      <w:r w:rsidRPr="00C11636">
        <w:rPr>
          <w:rFonts w:ascii="Times New Roman" w:hAnsi="Times New Roman" w:cs="Times New Roman"/>
          <w:sz w:val="24"/>
          <w:szCs w:val="24"/>
          <w:lang w:val="tr-TR"/>
        </w:rPr>
        <w:t>Cemal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Yılmaz</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4DDCD4E2" w14:textId="77777777" w:rsidR="00AF68CD" w:rsidRPr="00CB0A51" w:rsidRDefault="00AF68CD" w:rsidP="00AF68CD">
      <w:pPr>
        <w:ind w:firstLine="0"/>
        <w:rPr>
          <w:rFonts w:ascii="Times New Roman" w:hAnsi="Times New Roman" w:cs="Times New Roman"/>
          <w:sz w:val="24"/>
          <w:szCs w:val="24"/>
        </w:rPr>
      </w:pPr>
    </w:p>
    <w:p w14:paraId="2BDFBA72" w14:textId="77777777" w:rsidR="00AF68CD" w:rsidRPr="00CB0A51" w:rsidRDefault="00AF68CD" w:rsidP="00AF68CD">
      <w:pPr>
        <w:ind w:firstLine="0"/>
        <w:rPr>
          <w:rFonts w:ascii="Times New Roman" w:hAnsi="Times New Roman" w:cs="Times New Roman"/>
          <w:sz w:val="24"/>
          <w:szCs w:val="24"/>
        </w:rPr>
      </w:pPr>
    </w:p>
    <w:p w14:paraId="410060CF"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Erkay</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Savaş</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468EC448" w14:textId="77777777" w:rsidR="00AF68CD" w:rsidRPr="00CB0A51" w:rsidRDefault="00AF68CD" w:rsidP="00AF68CD">
      <w:pPr>
        <w:ind w:firstLine="0"/>
        <w:rPr>
          <w:rFonts w:ascii="Times New Roman" w:hAnsi="Times New Roman" w:cs="Times New Roman"/>
          <w:sz w:val="24"/>
          <w:szCs w:val="24"/>
        </w:rPr>
      </w:pPr>
    </w:p>
    <w:p w14:paraId="6E0CEB40" w14:textId="77777777" w:rsidR="00AF68CD" w:rsidRPr="00CB0A51" w:rsidRDefault="00AF68CD" w:rsidP="00AF68CD">
      <w:pPr>
        <w:ind w:firstLine="0"/>
        <w:rPr>
          <w:rFonts w:ascii="Times New Roman" w:hAnsi="Times New Roman" w:cs="Times New Roman"/>
          <w:sz w:val="24"/>
          <w:szCs w:val="24"/>
        </w:rPr>
      </w:pPr>
    </w:p>
    <w:p w14:paraId="00A9E213" w14:textId="77777777" w:rsidR="00AF68CD" w:rsidRPr="00CB0A51" w:rsidRDefault="00AF68CD" w:rsidP="00AF68CD">
      <w:pPr>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Özgür</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Erçetin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1052B511" w14:textId="77777777" w:rsidR="00AF68CD" w:rsidRPr="00CB0A51" w:rsidRDefault="00AF68CD" w:rsidP="00AF68CD">
      <w:pPr>
        <w:ind w:firstLine="0"/>
        <w:rPr>
          <w:rFonts w:ascii="Times New Roman" w:hAnsi="Times New Roman" w:cs="Times New Roman"/>
          <w:sz w:val="24"/>
          <w:szCs w:val="24"/>
        </w:rPr>
      </w:pPr>
    </w:p>
    <w:p w14:paraId="4FF90F90" w14:textId="77777777" w:rsidR="00AF68CD" w:rsidRPr="00CB0A51" w:rsidRDefault="00AF68CD" w:rsidP="00AF68CD">
      <w:pPr>
        <w:ind w:firstLine="0"/>
        <w:rPr>
          <w:rFonts w:ascii="Times New Roman" w:hAnsi="Times New Roman" w:cs="Times New Roman"/>
          <w:sz w:val="24"/>
          <w:szCs w:val="24"/>
        </w:rPr>
      </w:pPr>
    </w:p>
    <w:p w14:paraId="20D6EA1C" w14:textId="77777777" w:rsidR="008F0D00" w:rsidRPr="00CB0A51" w:rsidRDefault="00AF68CD" w:rsidP="00202872">
      <w:pPr>
        <w:spacing w:beforeLines="100" w:before="240" w:afterLines="100"/>
        <w:ind w:firstLine="0"/>
        <w:rPr>
          <w:rFonts w:ascii="Times New Roman" w:hAnsi="Times New Roman" w:cs="Times New Roman"/>
          <w:sz w:val="24"/>
          <w:szCs w:val="24"/>
        </w:rPr>
      </w:pPr>
      <w:r w:rsidRPr="00CB0A51">
        <w:rPr>
          <w:rFonts w:ascii="Times New Roman" w:hAnsi="Times New Roman" w:cs="Times New Roman"/>
          <w:sz w:val="24"/>
          <w:szCs w:val="24"/>
        </w:rPr>
        <w:t xml:space="preserve">Assoc. Prof. Dr. </w:t>
      </w:r>
      <w:r w:rsidRPr="00C11636">
        <w:rPr>
          <w:rFonts w:ascii="Times New Roman" w:hAnsi="Times New Roman" w:cs="Times New Roman"/>
          <w:sz w:val="24"/>
          <w:szCs w:val="24"/>
          <w:lang w:val="tr-TR"/>
        </w:rPr>
        <w:t>Yücel</w:t>
      </w:r>
      <w:r w:rsidR="00FA7B03">
        <w:rPr>
          <w:rFonts w:ascii="Times New Roman" w:hAnsi="Times New Roman" w:cs="Times New Roman"/>
          <w:sz w:val="24"/>
          <w:szCs w:val="24"/>
          <w:lang w:val="tr-TR"/>
        </w:rPr>
        <w:t xml:space="preserve"> </w:t>
      </w:r>
      <w:r w:rsidRPr="00C11636">
        <w:rPr>
          <w:rFonts w:ascii="Times New Roman" w:hAnsi="Times New Roman" w:cs="Times New Roman"/>
          <w:sz w:val="24"/>
          <w:szCs w:val="24"/>
          <w:lang w:val="tr-TR"/>
        </w:rPr>
        <w:t>Saygın</w:t>
      </w:r>
      <w:r w:rsidRPr="00CB0A51">
        <w:rPr>
          <w:rFonts w:ascii="Times New Roman" w:hAnsi="Times New Roman" w:cs="Times New Roman"/>
          <w:sz w:val="24"/>
          <w:szCs w:val="24"/>
        </w:rPr>
        <w:tab/>
      </w:r>
      <w:r w:rsidRPr="00CB0A51">
        <w:rPr>
          <w:rFonts w:ascii="Times New Roman" w:hAnsi="Times New Roman" w:cs="Times New Roman"/>
          <w:sz w:val="24"/>
          <w:szCs w:val="24"/>
        </w:rPr>
        <w:tab/>
      </w:r>
      <w:r w:rsidRPr="00CB0A51">
        <w:rPr>
          <w:rFonts w:ascii="Times New Roman" w:hAnsi="Times New Roman" w:cs="Times New Roman"/>
          <w:sz w:val="24"/>
          <w:szCs w:val="24"/>
        </w:rPr>
        <w:tab/>
      </w:r>
      <w:r w:rsidR="00CB0A51">
        <w:t>........................................</w:t>
      </w:r>
    </w:p>
    <w:p w14:paraId="6FDFE76C" w14:textId="77777777" w:rsidR="00AF68CD" w:rsidRDefault="00AF68CD" w:rsidP="00202872">
      <w:pPr>
        <w:spacing w:beforeLines="100" w:before="240" w:afterLines="100"/>
        <w:ind w:firstLine="0"/>
        <w:rPr>
          <w:rFonts w:ascii="Times New Roman" w:hAnsi="Times New Roman" w:cs="Times New Roman"/>
          <w:sz w:val="24"/>
          <w:szCs w:val="24"/>
        </w:rPr>
      </w:pPr>
    </w:p>
    <w:p w14:paraId="7BBDFD5C" w14:textId="77777777" w:rsidR="00AF68CD" w:rsidRDefault="00AF68CD" w:rsidP="00202872">
      <w:pPr>
        <w:spacing w:beforeLines="100" w:before="240" w:afterLines="100"/>
        <w:ind w:firstLine="0"/>
        <w:rPr>
          <w:rFonts w:ascii="Times New Roman" w:hAnsi="Times New Roman" w:cs="Times New Roman"/>
          <w:sz w:val="24"/>
          <w:szCs w:val="24"/>
        </w:rPr>
      </w:pPr>
    </w:p>
    <w:p w14:paraId="42ADBE9D" w14:textId="77777777" w:rsidR="008F0D00" w:rsidRPr="008F0D00" w:rsidRDefault="008F0D00" w:rsidP="00202872">
      <w:pPr>
        <w:spacing w:beforeLines="100" w:before="240" w:afterLines="100"/>
        <w:ind w:firstLine="0"/>
        <w:rPr>
          <w:rFonts w:ascii="Times New Roman" w:hAnsi="Times New Roman" w:cs="Times New Roman"/>
          <w:sz w:val="24"/>
          <w:szCs w:val="24"/>
        </w:rPr>
      </w:pPr>
      <w:r w:rsidRPr="008F0D00">
        <w:rPr>
          <w:rFonts w:ascii="Times New Roman" w:hAnsi="Times New Roman" w:cs="Times New Roman"/>
          <w:sz w:val="24"/>
          <w:szCs w:val="24"/>
        </w:rPr>
        <w:t>DATE OF APPROVAL</w:t>
      </w:r>
      <w:r w:rsidRPr="008F0D00">
        <w:rPr>
          <w:rFonts w:ascii="Times New Roman" w:hAnsi="Times New Roman" w:cs="Times New Roman"/>
          <w:sz w:val="24"/>
          <w:szCs w:val="24"/>
        </w:rPr>
        <w:tab/>
      </w:r>
      <w:r w:rsidRPr="008F0D00">
        <w:rPr>
          <w:rFonts w:ascii="Times New Roman" w:hAnsi="Times New Roman" w:cs="Times New Roman"/>
          <w:sz w:val="24"/>
          <w:szCs w:val="24"/>
        </w:rPr>
        <w:tab/>
      </w:r>
      <w:r w:rsidRPr="008F0D00">
        <w:rPr>
          <w:rFonts w:ascii="Times New Roman" w:hAnsi="Times New Roman" w:cs="Times New Roman"/>
          <w:sz w:val="24"/>
          <w:szCs w:val="24"/>
        </w:rPr>
        <w:tab/>
      </w:r>
      <w:r w:rsidR="00CB0A51">
        <w:rPr>
          <w:rFonts w:ascii="Times New Roman" w:hAnsi="Times New Roman" w:cs="Times New Roman"/>
          <w:sz w:val="24"/>
          <w:szCs w:val="24"/>
        </w:rPr>
        <w:tab/>
      </w:r>
      <w:r w:rsidR="00CB0A51">
        <w:t>........................................</w:t>
      </w:r>
    </w:p>
    <w:p w14:paraId="1E76612F" w14:textId="77777777" w:rsidR="008F0D00" w:rsidRPr="008F0D00" w:rsidRDefault="008F0D00" w:rsidP="00202872">
      <w:pPr>
        <w:spacing w:beforeLines="100" w:before="240" w:afterLines="100"/>
        <w:rPr>
          <w:rFonts w:ascii="Times New Roman" w:hAnsi="Times New Roman" w:cs="Times New Roman"/>
          <w:b/>
          <w:sz w:val="24"/>
          <w:szCs w:val="24"/>
        </w:rPr>
      </w:pPr>
    </w:p>
    <w:p w14:paraId="3E7AFAE0" w14:textId="77777777" w:rsidR="008F0D00" w:rsidRPr="008F0D00" w:rsidRDefault="008F0D00"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0EF74310" w14:textId="77777777" w:rsidR="008F0D00" w:rsidRPr="008F0D00" w:rsidRDefault="008F0D00" w:rsidP="00202872">
      <w:pPr>
        <w:spacing w:beforeLines="100" w:before="240" w:afterLines="100"/>
        <w:rPr>
          <w:rFonts w:ascii="Times New Roman" w:hAnsi="Times New Roman" w:cs="Times New Roman"/>
          <w:sz w:val="24"/>
          <w:szCs w:val="24"/>
        </w:rPr>
      </w:pPr>
    </w:p>
    <w:p w14:paraId="3ED46E91" w14:textId="77777777" w:rsidR="008F0D00" w:rsidRPr="008F0D00" w:rsidRDefault="008F0D00" w:rsidP="00202872">
      <w:pPr>
        <w:spacing w:beforeLines="100" w:before="240" w:afterLines="100"/>
        <w:rPr>
          <w:rFonts w:ascii="Times New Roman" w:hAnsi="Times New Roman" w:cs="Times New Roman"/>
          <w:sz w:val="24"/>
          <w:szCs w:val="24"/>
        </w:rPr>
      </w:pPr>
    </w:p>
    <w:p w14:paraId="76A27B87" w14:textId="77777777" w:rsidR="008F0D00" w:rsidRPr="008F0D00" w:rsidRDefault="008F0D00" w:rsidP="00202872">
      <w:pPr>
        <w:spacing w:beforeLines="100" w:before="240" w:afterLines="100"/>
        <w:rPr>
          <w:rFonts w:ascii="Times New Roman" w:hAnsi="Times New Roman" w:cs="Times New Roman"/>
          <w:sz w:val="24"/>
          <w:szCs w:val="24"/>
        </w:rPr>
      </w:pPr>
    </w:p>
    <w:p w14:paraId="5269D57D" w14:textId="77777777" w:rsidR="008F0D00" w:rsidRPr="008F0D00" w:rsidRDefault="008F0D00" w:rsidP="00202872">
      <w:pPr>
        <w:spacing w:beforeLines="100" w:before="240" w:afterLines="100"/>
        <w:rPr>
          <w:rFonts w:ascii="Times New Roman" w:hAnsi="Times New Roman" w:cs="Times New Roman"/>
          <w:sz w:val="24"/>
          <w:szCs w:val="24"/>
        </w:rPr>
      </w:pPr>
    </w:p>
    <w:p w14:paraId="41300888" w14:textId="77777777" w:rsidR="008F0D00" w:rsidRPr="008F0D00" w:rsidRDefault="008F0D00" w:rsidP="00202872">
      <w:pPr>
        <w:spacing w:beforeLines="100" w:before="240" w:afterLines="100"/>
        <w:rPr>
          <w:rFonts w:ascii="Times New Roman" w:hAnsi="Times New Roman" w:cs="Times New Roman"/>
          <w:sz w:val="24"/>
          <w:szCs w:val="24"/>
        </w:rPr>
      </w:pPr>
    </w:p>
    <w:p w14:paraId="6AC4275D" w14:textId="77777777" w:rsidR="008F0D00" w:rsidRPr="008F0D00" w:rsidRDefault="008F0D00" w:rsidP="00202872">
      <w:pPr>
        <w:spacing w:beforeLines="100" w:before="240" w:afterLines="100"/>
        <w:rPr>
          <w:rFonts w:ascii="Times New Roman" w:hAnsi="Times New Roman" w:cs="Times New Roman"/>
          <w:sz w:val="24"/>
          <w:szCs w:val="24"/>
        </w:rPr>
      </w:pPr>
    </w:p>
    <w:p w14:paraId="02271273" w14:textId="77777777" w:rsidR="008F0D00" w:rsidRPr="008F0D00" w:rsidRDefault="008F0D00" w:rsidP="00202872">
      <w:pPr>
        <w:spacing w:beforeLines="100" w:before="240" w:afterLines="100"/>
        <w:rPr>
          <w:rFonts w:ascii="Times New Roman" w:hAnsi="Times New Roman" w:cs="Times New Roman"/>
          <w:sz w:val="24"/>
          <w:szCs w:val="24"/>
        </w:rPr>
      </w:pPr>
    </w:p>
    <w:p w14:paraId="2FFB7C67" w14:textId="77777777" w:rsidR="008F0D00" w:rsidRPr="008F0D00" w:rsidRDefault="006E7B91" w:rsidP="00202872">
      <w:pPr>
        <w:pStyle w:val="Centered"/>
        <w:spacing w:beforeLines="100" w:before="240" w:afterLines="100"/>
        <w:ind w:firstLine="0"/>
        <w:rPr>
          <w:rFonts w:eastAsia="Calibri"/>
          <w:szCs w:val="24"/>
        </w:rPr>
      </w:pPr>
      <w:r>
        <w:rPr>
          <w:rFonts w:eastAsia="Calibri"/>
          <w:szCs w:val="24"/>
        </w:rPr>
        <w:t>© Serhat Can Leloğlu 2013</w:t>
      </w:r>
    </w:p>
    <w:p w14:paraId="5DE03EDB" w14:textId="77777777" w:rsidR="008F0D00" w:rsidRPr="008F0D00" w:rsidRDefault="008F0D00" w:rsidP="00202872">
      <w:pPr>
        <w:pStyle w:val="Centered"/>
        <w:spacing w:beforeLines="100" w:before="240" w:afterLines="100"/>
        <w:ind w:firstLine="0"/>
        <w:rPr>
          <w:rFonts w:eastAsia="Calibri"/>
          <w:szCs w:val="24"/>
        </w:rPr>
      </w:pPr>
      <w:r w:rsidRPr="008F0D00">
        <w:rPr>
          <w:rFonts w:eastAsia="Calibri"/>
          <w:szCs w:val="24"/>
        </w:rPr>
        <w:t>All Rights Reserved</w:t>
      </w:r>
    </w:p>
    <w:p w14:paraId="7ED83451" w14:textId="77777777" w:rsidR="008F0D00" w:rsidRPr="008F0D00" w:rsidRDefault="008F0D00"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br w:type="page"/>
      </w:r>
    </w:p>
    <w:p w14:paraId="475C02AF" w14:textId="77777777" w:rsidR="008F0D00" w:rsidRPr="008F0D00" w:rsidRDefault="008F0D00" w:rsidP="00202872">
      <w:pPr>
        <w:pStyle w:val="Centered"/>
        <w:spacing w:beforeLines="100" w:before="240" w:afterLines="100"/>
        <w:rPr>
          <w:szCs w:val="24"/>
        </w:rPr>
      </w:pPr>
      <w:r w:rsidRPr="008F0D00">
        <w:rPr>
          <w:szCs w:val="24"/>
        </w:rPr>
        <w:lastRenderedPageBreak/>
        <w:t xml:space="preserve">SECURE AND SEAMLESS </w:t>
      </w:r>
      <w:r w:rsidR="00621419">
        <w:rPr>
          <w:szCs w:val="24"/>
        </w:rPr>
        <w:t>PRE-</w:t>
      </w:r>
      <w:r w:rsidRPr="008F0D00">
        <w:rPr>
          <w:szCs w:val="24"/>
        </w:rPr>
        <w:t xml:space="preserve">PAYMENT FOR WIRELESS MESH NETWORKS </w:t>
      </w:r>
    </w:p>
    <w:p w14:paraId="2FDFC5C6" w14:textId="77777777" w:rsidR="008F0D00" w:rsidRPr="008F0D00" w:rsidRDefault="008F0D00" w:rsidP="00202872">
      <w:pPr>
        <w:pStyle w:val="Centered"/>
        <w:spacing w:beforeLines="100" w:before="240" w:afterLines="100"/>
        <w:ind w:firstLine="0"/>
        <w:rPr>
          <w:szCs w:val="24"/>
        </w:rPr>
      </w:pPr>
      <w:r w:rsidRPr="008F0D00">
        <w:rPr>
          <w:szCs w:val="24"/>
        </w:rPr>
        <w:t>Serhat Can Leloğlu</w:t>
      </w:r>
      <w:r w:rsidRPr="008F0D00">
        <w:rPr>
          <w:szCs w:val="24"/>
        </w:rPr>
        <w:br/>
        <w:t xml:space="preserve">Computer Science </w:t>
      </w:r>
      <w:r w:rsidR="006E7B91">
        <w:rPr>
          <w:szCs w:val="24"/>
        </w:rPr>
        <w:t>and Engineering, MS Thesis, 2013</w:t>
      </w:r>
      <w:r w:rsidRPr="008F0D00">
        <w:rPr>
          <w:szCs w:val="24"/>
        </w:rPr>
        <w:br/>
        <w:t>Thesis Supervisor: Assoc. Prof. Albert Levi</w:t>
      </w:r>
      <w:r w:rsidRPr="008F0D00">
        <w:rPr>
          <w:szCs w:val="24"/>
        </w:rPr>
        <w:br/>
        <w:t xml:space="preserve">Keywords: Prepaid Payment Systems, Security, Micropayments, Wireless Mesh Networks </w:t>
      </w:r>
    </w:p>
    <w:p w14:paraId="36B2FA5F" w14:textId="77777777" w:rsidR="008F0D00" w:rsidRPr="008F0D00" w:rsidRDefault="008F0D00" w:rsidP="0059521E">
      <w:pPr>
        <w:pStyle w:val="AbstractTitle"/>
        <w:spacing w:after="240"/>
      </w:pPr>
      <w:bookmarkStart w:id="0" w:name="_Toc145391348"/>
      <w:bookmarkStart w:id="1" w:name="_Toc145665701"/>
      <w:r w:rsidRPr="008F0D00">
        <w:t>Abstract</w:t>
      </w:r>
      <w:bookmarkEnd w:id="0"/>
      <w:bookmarkEnd w:id="1"/>
    </w:p>
    <w:p w14:paraId="0B3BE642" w14:textId="77777777" w:rsidR="0099295B" w:rsidRDefault="0099295B" w:rsidP="0099295B">
      <w:pPr>
        <w:rPr>
          <w:rFonts w:ascii="Times New Roman" w:hAnsi="Times New Roman" w:cs="Times New Roman"/>
          <w:sz w:val="24"/>
          <w:szCs w:val="24"/>
        </w:rPr>
      </w:pPr>
      <w:r w:rsidRPr="0099295B">
        <w:rPr>
          <w:rFonts w:ascii="Times New Roman" w:hAnsi="Times New Roman" w:cs="Times New Roman"/>
          <w:sz w:val="24"/>
          <w:szCs w:val="24"/>
        </w:rPr>
        <w:t xml:space="preserve">Wireless Mesh Network (WMN) is a multi-hop high-speed networking technology for broadband network access. Compared to conventional network service providing systems such as base stations, WMNs are easy to deploy and cost-effective systems. </w:t>
      </w:r>
      <w:r w:rsidR="00FA4325">
        <w:rPr>
          <w:rFonts w:ascii="Times New Roman" w:hAnsi="Times New Roman" w:cs="Times New Roman"/>
          <w:sz w:val="24"/>
          <w:szCs w:val="24"/>
        </w:rPr>
        <w:t>We</w:t>
      </w:r>
      <w:r w:rsidRPr="0099295B">
        <w:rPr>
          <w:rFonts w:ascii="Times New Roman" w:hAnsi="Times New Roman" w:cs="Times New Roman"/>
          <w:sz w:val="24"/>
          <w:szCs w:val="24"/>
        </w:rPr>
        <w:t xml:space="preserve"> propose a secure and seamless pre-payment system for Internet access through WMNs. The proposed system is called and will be mentioned as SSPayWMN. The system will be fair to both clients and to service providers. Since service providers intentionally or unintentionally may overcharge the clients, SSPayWMN offers cryptographic proofs for given Internet service. </w:t>
      </w:r>
    </w:p>
    <w:p w14:paraId="13FD19FE" w14:textId="77777777" w:rsidR="00536B6E" w:rsidRPr="008F0D00" w:rsidRDefault="00536B6E" w:rsidP="00202872">
      <w:pPr>
        <w:spacing w:beforeLines="100" w:before="240" w:afterLines="100"/>
        <w:rPr>
          <w:rFonts w:ascii="Times New Roman" w:hAnsi="Times New Roman" w:cs="Times New Roman"/>
          <w:sz w:val="24"/>
          <w:szCs w:val="24"/>
        </w:rPr>
      </w:pPr>
      <w:r w:rsidRPr="008F0D00">
        <w:rPr>
          <w:rFonts w:ascii="Times New Roman" w:hAnsi="Times New Roman" w:cs="Times New Roman"/>
          <w:sz w:val="24"/>
          <w:szCs w:val="24"/>
        </w:rPr>
        <w:t xml:space="preserve">Related works for broadband access </w:t>
      </w:r>
      <w:r>
        <w:rPr>
          <w:rFonts w:ascii="Times New Roman" w:hAnsi="Times New Roman" w:cs="Times New Roman"/>
          <w:sz w:val="24"/>
          <w:szCs w:val="24"/>
        </w:rPr>
        <w:t>typically have full trust to operators</w:t>
      </w:r>
      <w:r w:rsidRPr="008F0D00">
        <w:rPr>
          <w:rFonts w:ascii="Times New Roman" w:hAnsi="Times New Roman" w:cs="Times New Roman"/>
          <w:sz w:val="24"/>
          <w:szCs w:val="24"/>
        </w:rPr>
        <w:t>;</w:t>
      </w:r>
      <w:r>
        <w:rPr>
          <w:rFonts w:ascii="Times New Roman" w:hAnsi="Times New Roman" w:cs="Times New Roman"/>
          <w:sz w:val="24"/>
          <w:szCs w:val="24"/>
        </w:rPr>
        <w:t xml:space="preserve"> however</w:t>
      </w:r>
      <w:r w:rsidRPr="008F0D00">
        <w:rPr>
          <w:rFonts w:ascii="Times New Roman" w:hAnsi="Times New Roman" w:cs="Times New Roman"/>
          <w:sz w:val="24"/>
          <w:szCs w:val="24"/>
        </w:rPr>
        <w:t xml:space="preserve"> in real life operators may unintentionally overcharge their users</w:t>
      </w:r>
      <w:r>
        <w:rPr>
          <w:rFonts w:ascii="Times New Roman" w:hAnsi="Times New Roman" w:cs="Times New Roman"/>
          <w:sz w:val="24"/>
          <w:szCs w:val="24"/>
        </w:rPr>
        <w:t>. This misbehavior in the system may</w:t>
      </w:r>
      <w:r w:rsidRPr="008F0D00">
        <w:rPr>
          <w:rFonts w:ascii="Times New Roman" w:hAnsi="Times New Roman" w:cs="Times New Roman"/>
          <w:sz w:val="24"/>
          <w:szCs w:val="24"/>
        </w:rPr>
        <w:t xml:space="preserve"> cause disputes between the </w:t>
      </w:r>
      <w:r>
        <w:rPr>
          <w:rFonts w:ascii="Times New Roman" w:hAnsi="Times New Roman" w:cs="Times New Roman"/>
          <w:sz w:val="24"/>
          <w:szCs w:val="24"/>
        </w:rPr>
        <w:t>clients</w:t>
      </w:r>
      <w:r w:rsidRPr="008F0D00">
        <w:rPr>
          <w:rFonts w:ascii="Times New Roman" w:hAnsi="Times New Roman" w:cs="Times New Roman"/>
          <w:sz w:val="24"/>
          <w:szCs w:val="24"/>
        </w:rPr>
        <w:t xml:space="preserve"> and the operators. Even </w:t>
      </w:r>
      <w:r>
        <w:rPr>
          <w:rFonts w:ascii="Times New Roman" w:hAnsi="Times New Roman" w:cs="Times New Roman"/>
          <w:sz w:val="24"/>
          <w:szCs w:val="24"/>
        </w:rPr>
        <w:t>when the</w:t>
      </w:r>
      <w:r w:rsidRPr="008F0D00">
        <w:rPr>
          <w:rFonts w:ascii="Times New Roman" w:hAnsi="Times New Roman" w:cs="Times New Roman"/>
          <w:sz w:val="24"/>
          <w:szCs w:val="24"/>
        </w:rPr>
        <w:t xml:space="preserve"> operator is right, it is very difficult to convince the customer since the operators generally do not have justifiable proofs that cannot be denied by the </w:t>
      </w:r>
      <w:r>
        <w:rPr>
          <w:rFonts w:ascii="Times New Roman" w:hAnsi="Times New Roman" w:cs="Times New Roman"/>
          <w:sz w:val="24"/>
          <w:szCs w:val="24"/>
        </w:rPr>
        <w:t>clients</w:t>
      </w:r>
      <w:r w:rsidRPr="008F0D00">
        <w:rPr>
          <w:rFonts w:ascii="Times New Roman" w:hAnsi="Times New Roman" w:cs="Times New Roman"/>
          <w:sz w:val="24"/>
          <w:szCs w:val="24"/>
        </w:rPr>
        <w:t xml:space="preserve">. </w:t>
      </w:r>
    </w:p>
    <w:p w14:paraId="6FDAD899" w14:textId="77777777" w:rsidR="00536B6E" w:rsidRPr="0099295B" w:rsidRDefault="00536B6E"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The proposed system’s main goal</w:t>
      </w:r>
      <w:r w:rsidRPr="008F0D00">
        <w:rPr>
          <w:rFonts w:ascii="Times New Roman" w:hAnsi="Times New Roman" w:cs="Times New Roman"/>
          <w:sz w:val="24"/>
          <w:szCs w:val="24"/>
        </w:rPr>
        <w:t xml:space="preserve"> is to </w:t>
      </w:r>
      <w:r>
        <w:rPr>
          <w:rFonts w:ascii="Times New Roman" w:hAnsi="Times New Roman" w:cs="Times New Roman"/>
          <w:sz w:val="24"/>
          <w:szCs w:val="24"/>
        </w:rPr>
        <w:t xml:space="preserve">providing </w:t>
      </w:r>
      <w:r w:rsidRPr="008F0D00">
        <w:rPr>
          <w:rFonts w:ascii="Times New Roman" w:hAnsi="Times New Roman" w:cs="Times New Roman"/>
          <w:sz w:val="24"/>
          <w:szCs w:val="24"/>
        </w:rPr>
        <w:t xml:space="preserve">a secure payment scheme, which is fair to both the operator and </w:t>
      </w:r>
      <w:r>
        <w:rPr>
          <w:rFonts w:ascii="Times New Roman" w:hAnsi="Times New Roman" w:cs="Times New Roman"/>
          <w:sz w:val="24"/>
          <w:szCs w:val="24"/>
        </w:rPr>
        <w:t>the clients</w:t>
      </w:r>
      <w:r w:rsidRPr="008F0D00">
        <w:rPr>
          <w:rFonts w:ascii="Times New Roman" w:hAnsi="Times New Roman" w:cs="Times New Roman"/>
          <w:sz w:val="24"/>
          <w:szCs w:val="24"/>
        </w:rPr>
        <w:t xml:space="preserve">. Using cryptographic tools and techniques, all system </w:t>
      </w:r>
      <w:r>
        <w:rPr>
          <w:rFonts w:ascii="Times New Roman" w:hAnsi="Times New Roman" w:cs="Times New Roman"/>
          <w:sz w:val="24"/>
          <w:szCs w:val="24"/>
        </w:rPr>
        <w:t>entities</w:t>
      </w:r>
      <w:r w:rsidRPr="008F0D00">
        <w:rPr>
          <w:rFonts w:ascii="Times New Roman" w:hAnsi="Times New Roman" w:cs="Times New Roman"/>
          <w:sz w:val="24"/>
          <w:szCs w:val="24"/>
        </w:rPr>
        <w:t xml:space="preserve"> will </w:t>
      </w:r>
      <w:r>
        <w:rPr>
          <w:rFonts w:ascii="Times New Roman" w:hAnsi="Times New Roman" w:cs="Times New Roman"/>
          <w:sz w:val="24"/>
          <w:szCs w:val="24"/>
        </w:rPr>
        <w:t>be able to authenticate each other and provide</w:t>
      </w:r>
      <w:r w:rsidRPr="008F0D00">
        <w:rPr>
          <w:rFonts w:ascii="Times New Roman" w:hAnsi="Times New Roman" w:cs="Times New Roman"/>
          <w:sz w:val="24"/>
          <w:szCs w:val="24"/>
        </w:rPr>
        <w:t xml:space="preserve">/get service in an undeniable way. </w:t>
      </w:r>
      <w:r>
        <w:rPr>
          <w:rFonts w:ascii="Times New Roman" w:hAnsi="Times New Roman" w:cs="Times New Roman"/>
          <w:sz w:val="24"/>
          <w:szCs w:val="24"/>
        </w:rPr>
        <w:t>Implementing the system on a network simulator proves the proposed system’s effectiveness</w:t>
      </w:r>
      <w:r w:rsidRPr="008F0D00">
        <w:rPr>
          <w:rFonts w:ascii="Times New Roman" w:hAnsi="Times New Roman" w:cs="Times New Roman"/>
          <w:sz w:val="24"/>
          <w:szCs w:val="24"/>
        </w:rPr>
        <w:t xml:space="preserve">. </w:t>
      </w:r>
      <w:r>
        <w:rPr>
          <w:rFonts w:ascii="Times New Roman" w:hAnsi="Times New Roman" w:cs="Times New Roman"/>
          <w:sz w:val="24"/>
          <w:szCs w:val="24"/>
        </w:rPr>
        <w:t xml:space="preserve">Network simulation results ensure </w:t>
      </w:r>
      <w:r w:rsidRPr="008F0D00">
        <w:rPr>
          <w:rFonts w:ascii="Times New Roman" w:hAnsi="Times New Roman" w:cs="Times New Roman"/>
          <w:sz w:val="24"/>
          <w:szCs w:val="24"/>
        </w:rPr>
        <w:t>real life performance results for critical use cases.</w:t>
      </w:r>
    </w:p>
    <w:p w14:paraId="39B44FAE" w14:textId="77777777" w:rsidR="0099295B" w:rsidRDefault="00FA4325"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Untraceability is a system property, which unable an adversary to trace actions of a client. </w:t>
      </w:r>
      <w:r w:rsidR="0099295B" w:rsidRPr="0099295B">
        <w:rPr>
          <w:rFonts w:ascii="Times New Roman" w:hAnsi="Times New Roman" w:cs="Times New Roman"/>
          <w:sz w:val="24"/>
          <w:szCs w:val="24"/>
        </w:rPr>
        <w:t xml:space="preserve">SSPayWMN protects clients’ anonymity and provides </w:t>
      </w:r>
      <w:r w:rsidR="0044042D">
        <w:rPr>
          <w:rFonts w:ascii="Times New Roman" w:hAnsi="Times New Roman" w:cs="Times New Roman"/>
          <w:sz w:val="24"/>
          <w:szCs w:val="24"/>
        </w:rPr>
        <w:t>untraceability</w:t>
      </w:r>
      <w:r w:rsidR="0044042D" w:rsidRPr="0099295B">
        <w:rPr>
          <w:rFonts w:ascii="Times New Roman" w:hAnsi="Times New Roman" w:cs="Times New Roman"/>
          <w:sz w:val="24"/>
          <w:szCs w:val="24"/>
        </w:rPr>
        <w:t xml:space="preserve"> </w:t>
      </w:r>
      <w:r w:rsidR="0099295B" w:rsidRPr="0099295B">
        <w:rPr>
          <w:rFonts w:ascii="Times New Roman" w:hAnsi="Times New Roman" w:cs="Times New Roman"/>
          <w:sz w:val="24"/>
          <w:szCs w:val="24"/>
        </w:rPr>
        <w:t xml:space="preserve">for </w:t>
      </w:r>
      <w:r>
        <w:rPr>
          <w:rFonts w:ascii="Times New Roman" w:hAnsi="Times New Roman" w:cs="Times New Roman"/>
          <w:sz w:val="24"/>
          <w:szCs w:val="24"/>
        </w:rPr>
        <w:t>clients</w:t>
      </w:r>
      <w:r w:rsidR="0099295B" w:rsidRPr="0099295B">
        <w:rPr>
          <w:rFonts w:ascii="Times New Roman" w:hAnsi="Times New Roman" w:cs="Times New Roman"/>
          <w:sz w:val="24"/>
          <w:szCs w:val="24"/>
        </w:rPr>
        <w:t>. The implementation of the system is made on a network simulator and simulation results are presented. SSPayWMN has achieved remarkable results in the simulations; system protocols reached steady state in every simulation, which ensures the stability of the system.</w:t>
      </w:r>
    </w:p>
    <w:p w14:paraId="5561A7D7" w14:textId="77777777" w:rsidR="008F0D00" w:rsidRPr="008F0D00" w:rsidRDefault="008F0D00" w:rsidP="00202872">
      <w:pPr>
        <w:pStyle w:val="Title2"/>
        <w:pageBreakBefore/>
        <w:spacing w:beforeLines="100" w:before="240" w:afterLines="100" w:after="240"/>
        <w:rPr>
          <w:szCs w:val="24"/>
          <w:lang w:val="tr-TR"/>
        </w:rPr>
      </w:pPr>
      <w:r w:rsidRPr="008F0D00">
        <w:rPr>
          <w:szCs w:val="24"/>
          <w:lang w:val="tr-TR"/>
        </w:rPr>
        <w:lastRenderedPageBreak/>
        <w:t xml:space="preserve">KABLOSUZ ÖRGÜ AĞLARI İÇİN GÜVENLİ VE KESİNTİSİZ ÖN ÖDEMELİ </w:t>
      </w:r>
      <w:r w:rsidR="00D40868">
        <w:rPr>
          <w:szCs w:val="24"/>
          <w:lang w:val="tr-TR"/>
        </w:rPr>
        <w:t>SİSTEM</w:t>
      </w:r>
    </w:p>
    <w:p w14:paraId="1E70D6F2" w14:textId="77777777" w:rsidR="008F0D00" w:rsidRPr="008F0D00" w:rsidRDefault="008F0D00" w:rsidP="00202872">
      <w:pPr>
        <w:pStyle w:val="Centered"/>
        <w:spacing w:beforeLines="100" w:before="240" w:afterLines="100"/>
        <w:ind w:firstLine="0"/>
        <w:rPr>
          <w:szCs w:val="24"/>
          <w:lang w:val="tr-TR"/>
        </w:rPr>
      </w:pPr>
      <w:r w:rsidRPr="008F0D00">
        <w:rPr>
          <w:szCs w:val="24"/>
          <w:lang w:val="tr-TR"/>
        </w:rPr>
        <w:t xml:space="preserve">Serhat Can </w:t>
      </w:r>
      <w:proofErr w:type="spellStart"/>
      <w:r w:rsidRPr="008F0D00">
        <w:rPr>
          <w:szCs w:val="24"/>
          <w:lang w:val="tr-TR"/>
        </w:rPr>
        <w:t>Leloğlu</w:t>
      </w:r>
      <w:proofErr w:type="spellEnd"/>
      <w:r w:rsidRPr="008F0D00">
        <w:rPr>
          <w:szCs w:val="24"/>
          <w:lang w:val="tr-TR"/>
        </w:rPr>
        <w:br/>
        <w:t>Bilgisayar Bilimi ve Mühend</w:t>
      </w:r>
      <w:r w:rsidR="006E7B91">
        <w:rPr>
          <w:szCs w:val="24"/>
          <w:lang w:val="tr-TR"/>
        </w:rPr>
        <w:t>isliği, Yüksek Lisans Tezi, 2013</w:t>
      </w:r>
      <w:r w:rsidRPr="008F0D00">
        <w:rPr>
          <w:szCs w:val="24"/>
          <w:lang w:val="tr-TR"/>
        </w:rPr>
        <w:br/>
        <w:t xml:space="preserve">Tez Danışmanı: Doç. Dr. Albert </w:t>
      </w:r>
      <w:proofErr w:type="spellStart"/>
      <w:r w:rsidRPr="008F0D00">
        <w:rPr>
          <w:szCs w:val="24"/>
          <w:lang w:val="tr-TR"/>
        </w:rPr>
        <w:t>Levi</w:t>
      </w:r>
      <w:proofErr w:type="spellEnd"/>
      <w:r w:rsidRPr="008F0D00">
        <w:rPr>
          <w:szCs w:val="24"/>
          <w:lang w:val="tr-TR"/>
        </w:rPr>
        <w:br/>
        <w:t>Anahtar Kelimeler: Ön Ödemeli Sistemler, Güvenlik, Mikro Ödeme, Kablosuz Örgü Ağlar</w:t>
      </w:r>
    </w:p>
    <w:p w14:paraId="69F2D4B5" w14:textId="77777777" w:rsidR="008F0D00" w:rsidRPr="008F0D00" w:rsidRDefault="008F0D00" w:rsidP="0059521E">
      <w:pPr>
        <w:pStyle w:val="AbstractTitle"/>
        <w:spacing w:after="240"/>
        <w:rPr>
          <w:lang w:val="tr-TR"/>
        </w:rPr>
      </w:pPr>
      <w:bookmarkStart w:id="2" w:name="_Toc145391350"/>
      <w:bookmarkStart w:id="3" w:name="_Toc145665703"/>
      <w:r w:rsidRPr="008F0D00">
        <w:rPr>
          <w:lang w:val="tr-TR"/>
        </w:rPr>
        <w:t>Ö</w:t>
      </w:r>
      <w:bookmarkEnd w:id="2"/>
      <w:bookmarkEnd w:id="3"/>
      <w:r w:rsidRPr="008F0D00">
        <w:rPr>
          <w:lang w:val="tr-TR"/>
        </w:rPr>
        <w:t>zet</w:t>
      </w:r>
    </w:p>
    <w:p w14:paraId="23D718F2" w14:textId="77777777" w:rsidR="00DA40B0" w:rsidRPr="00560103" w:rsidRDefault="00DA40B0" w:rsidP="00202872">
      <w:pPr>
        <w:spacing w:beforeLines="100" w:before="240" w:afterLines="100"/>
        <w:rPr>
          <w:rFonts w:ascii="Times New Roman" w:hAnsi="Times New Roman"/>
          <w:sz w:val="24"/>
          <w:szCs w:val="24"/>
          <w:lang w:val="tr-TR"/>
        </w:rPr>
      </w:pPr>
      <w:r w:rsidRPr="00560103">
        <w:rPr>
          <w:rFonts w:ascii="Times New Roman" w:hAnsi="Times New Roman"/>
          <w:sz w:val="24"/>
          <w:szCs w:val="24"/>
          <w:lang w:val="tr-TR"/>
        </w:rPr>
        <w:t>Kablosuz</w:t>
      </w:r>
      <w:r w:rsidR="00F3308C">
        <w:rPr>
          <w:rFonts w:ascii="Times New Roman" w:hAnsi="Times New Roman"/>
          <w:sz w:val="24"/>
          <w:szCs w:val="24"/>
          <w:lang w:val="tr-TR"/>
        </w:rPr>
        <w:t xml:space="preserve"> </w:t>
      </w:r>
      <w:r w:rsidRPr="00560103">
        <w:rPr>
          <w:rFonts w:ascii="Times New Roman" w:hAnsi="Times New Roman"/>
          <w:sz w:val="24"/>
          <w:szCs w:val="24"/>
          <w:lang w:val="tr-TR"/>
        </w:rPr>
        <w:t>Örgü</w:t>
      </w:r>
      <w:r w:rsidR="00F3308C">
        <w:rPr>
          <w:rFonts w:ascii="Times New Roman" w:hAnsi="Times New Roman"/>
          <w:sz w:val="24"/>
          <w:szCs w:val="24"/>
          <w:lang w:val="tr-TR"/>
        </w:rPr>
        <w:t xml:space="preserve"> </w:t>
      </w:r>
      <w:r w:rsidRPr="00560103">
        <w:rPr>
          <w:rFonts w:ascii="Times New Roman" w:hAnsi="Times New Roman"/>
          <w:sz w:val="24"/>
          <w:szCs w:val="24"/>
          <w:lang w:val="tr-TR"/>
        </w:rPr>
        <w:t>Ağları (KÖA) geniş</w:t>
      </w:r>
      <w:r w:rsidR="00F3308C">
        <w:rPr>
          <w:rFonts w:ascii="Times New Roman" w:hAnsi="Times New Roman"/>
          <w:sz w:val="24"/>
          <w:szCs w:val="24"/>
          <w:lang w:val="tr-TR"/>
        </w:rPr>
        <w:t xml:space="preserve"> </w:t>
      </w:r>
      <w:r w:rsidRPr="00560103">
        <w:rPr>
          <w:rFonts w:ascii="Times New Roman" w:hAnsi="Times New Roman"/>
          <w:sz w:val="24"/>
          <w:szCs w:val="24"/>
          <w:lang w:val="tr-TR"/>
        </w:rPr>
        <w:t>alanda</w:t>
      </w:r>
      <w:r w:rsidR="00F3308C">
        <w:rPr>
          <w:rFonts w:ascii="Times New Roman" w:hAnsi="Times New Roman"/>
          <w:sz w:val="24"/>
          <w:szCs w:val="24"/>
          <w:lang w:val="tr-TR"/>
        </w:rPr>
        <w:t xml:space="preserve"> </w:t>
      </w:r>
      <w:r w:rsidRPr="00560103">
        <w:rPr>
          <w:rFonts w:ascii="Times New Roman" w:hAnsi="Times New Roman"/>
          <w:sz w:val="24"/>
          <w:szCs w:val="24"/>
          <w:lang w:val="tr-TR"/>
        </w:rPr>
        <w:t>erişilebilir, ağ</w:t>
      </w:r>
      <w:r w:rsidR="00F3308C">
        <w:rPr>
          <w:rFonts w:ascii="Times New Roman" w:hAnsi="Times New Roman"/>
          <w:sz w:val="24"/>
          <w:szCs w:val="24"/>
          <w:lang w:val="tr-TR"/>
        </w:rPr>
        <w:t xml:space="preserve"> </w:t>
      </w:r>
      <w:r w:rsidRPr="00560103">
        <w:rPr>
          <w:rFonts w:ascii="Times New Roman" w:hAnsi="Times New Roman"/>
          <w:sz w:val="24"/>
          <w:szCs w:val="24"/>
          <w:lang w:val="tr-TR"/>
        </w:rPr>
        <w:t>paketlerini</w:t>
      </w:r>
      <w:r w:rsidR="00F3308C">
        <w:rPr>
          <w:rFonts w:ascii="Times New Roman" w:hAnsi="Times New Roman"/>
          <w:sz w:val="24"/>
          <w:szCs w:val="24"/>
          <w:lang w:val="tr-TR"/>
        </w:rPr>
        <w:t xml:space="preserve"> </w:t>
      </w:r>
      <w:r w:rsidRPr="00560103">
        <w:rPr>
          <w:rFonts w:ascii="Times New Roman" w:hAnsi="Times New Roman"/>
          <w:sz w:val="24"/>
          <w:szCs w:val="24"/>
          <w:lang w:val="tr-TR"/>
        </w:rPr>
        <w:t>çok</w:t>
      </w:r>
      <w:r w:rsidR="00F3308C">
        <w:rPr>
          <w:rFonts w:ascii="Times New Roman" w:hAnsi="Times New Roman"/>
          <w:sz w:val="24"/>
          <w:szCs w:val="24"/>
          <w:lang w:val="tr-TR"/>
        </w:rPr>
        <w:t xml:space="preserve"> </w:t>
      </w:r>
      <w:r w:rsidRPr="00560103">
        <w:rPr>
          <w:rFonts w:ascii="Times New Roman" w:hAnsi="Times New Roman"/>
          <w:sz w:val="24"/>
          <w:szCs w:val="24"/>
          <w:lang w:val="tr-TR"/>
        </w:rPr>
        <w:t>zıplamalı</w:t>
      </w:r>
      <w:r w:rsidR="00F3308C">
        <w:rPr>
          <w:rFonts w:ascii="Times New Roman" w:hAnsi="Times New Roman"/>
          <w:sz w:val="24"/>
          <w:szCs w:val="24"/>
          <w:lang w:val="tr-TR"/>
        </w:rPr>
        <w:t xml:space="preserve"> </w:t>
      </w:r>
      <w:r w:rsidRPr="00560103">
        <w:rPr>
          <w:rFonts w:ascii="Times New Roman" w:hAnsi="Times New Roman"/>
          <w:sz w:val="24"/>
          <w:szCs w:val="24"/>
          <w:lang w:val="tr-TR"/>
        </w:rPr>
        <w:t>şekilde</w:t>
      </w:r>
      <w:r w:rsidR="00F3308C">
        <w:rPr>
          <w:rFonts w:ascii="Times New Roman" w:hAnsi="Times New Roman"/>
          <w:sz w:val="24"/>
          <w:szCs w:val="24"/>
          <w:lang w:val="tr-TR"/>
        </w:rPr>
        <w:t xml:space="preserve"> </w:t>
      </w:r>
      <w:r w:rsidRPr="00560103">
        <w:rPr>
          <w:rFonts w:ascii="Times New Roman" w:hAnsi="Times New Roman"/>
          <w:sz w:val="24"/>
          <w:szCs w:val="24"/>
          <w:lang w:val="tr-TR"/>
        </w:rPr>
        <w:t>hedefe</w:t>
      </w:r>
      <w:r w:rsidR="00F3308C">
        <w:rPr>
          <w:rFonts w:ascii="Times New Roman" w:hAnsi="Times New Roman"/>
          <w:sz w:val="24"/>
          <w:szCs w:val="24"/>
          <w:lang w:val="tr-TR"/>
        </w:rPr>
        <w:t xml:space="preserve"> </w:t>
      </w:r>
      <w:r w:rsidRPr="00560103">
        <w:rPr>
          <w:rFonts w:ascii="Times New Roman" w:hAnsi="Times New Roman"/>
          <w:sz w:val="24"/>
          <w:szCs w:val="24"/>
          <w:lang w:val="tr-TR"/>
        </w:rPr>
        <w:t>ulaştırabilen, yüksek</w:t>
      </w:r>
      <w:r w:rsidR="00F3308C">
        <w:rPr>
          <w:rFonts w:ascii="Times New Roman" w:hAnsi="Times New Roman"/>
          <w:sz w:val="24"/>
          <w:szCs w:val="24"/>
          <w:lang w:val="tr-TR"/>
        </w:rPr>
        <w:t xml:space="preserve"> </w:t>
      </w:r>
      <w:r w:rsidRPr="00560103">
        <w:rPr>
          <w:rFonts w:ascii="Times New Roman" w:hAnsi="Times New Roman"/>
          <w:sz w:val="24"/>
          <w:szCs w:val="24"/>
          <w:lang w:val="tr-TR"/>
        </w:rPr>
        <w:t>bağlantı</w:t>
      </w:r>
      <w:r w:rsidR="00F3308C">
        <w:rPr>
          <w:rFonts w:ascii="Times New Roman" w:hAnsi="Times New Roman"/>
          <w:sz w:val="24"/>
          <w:szCs w:val="24"/>
          <w:lang w:val="tr-TR"/>
        </w:rPr>
        <w:t xml:space="preserve"> </w:t>
      </w:r>
      <w:r w:rsidRPr="00560103">
        <w:rPr>
          <w:rFonts w:ascii="Times New Roman" w:hAnsi="Times New Roman"/>
          <w:sz w:val="24"/>
          <w:szCs w:val="24"/>
          <w:lang w:val="tr-TR"/>
        </w:rPr>
        <w:t>hızı</w:t>
      </w:r>
      <w:r w:rsidR="00F3308C">
        <w:rPr>
          <w:rFonts w:ascii="Times New Roman" w:hAnsi="Times New Roman"/>
          <w:sz w:val="24"/>
          <w:szCs w:val="24"/>
          <w:lang w:val="tr-TR"/>
        </w:rPr>
        <w:t xml:space="preserve"> </w:t>
      </w:r>
      <w:r w:rsidR="002E5852" w:rsidRPr="00560103">
        <w:rPr>
          <w:rFonts w:ascii="Times New Roman" w:hAnsi="Times New Roman"/>
          <w:sz w:val="24"/>
          <w:szCs w:val="24"/>
          <w:lang w:val="tr-TR"/>
        </w:rPr>
        <w:t>sağlayabilen</w:t>
      </w:r>
      <w:r w:rsidR="00F3308C">
        <w:rPr>
          <w:rFonts w:ascii="Times New Roman" w:hAnsi="Times New Roman"/>
          <w:sz w:val="24"/>
          <w:szCs w:val="24"/>
          <w:lang w:val="tr-TR"/>
        </w:rPr>
        <w:t xml:space="preserve"> </w:t>
      </w:r>
      <w:r w:rsidRPr="00560103">
        <w:rPr>
          <w:rFonts w:ascii="Times New Roman" w:hAnsi="Times New Roman"/>
          <w:sz w:val="24"/>
          <w:szCs w:val="24"/>
          <w:lang w:val="tr-TR"/>
        </w:rPr>
        <w:t>bir</w:t>
      </w:r>
      <w:r w:rsidR="00F3308C">
        <w:rPr>
          <w:rFonts w:ascii="Times New Roman" w:hAnsi="Times New Roman"/>
          <w:sz w:val="24"/>
          <w:szCs w:val="24"/>
          <w:lang w:val="tr-TR"/>
        </w:rPr>
        <w:t xml:space="preserve"> </w:t>
      </w:r>
      <w:r w:rsidRPr="00560103">
        <w:rPr>
          <w:rFonts w:ascii="Times New Roman" w:hAnsi="Times New Roman"/>
          <w:sz w:val="24"/>
          <w:szCs w:val="24"/>
          <w:lang w:val="tr-TR"/>
        </w:rPr>
        <w:t>ağ</w:t>
      </w:r>
      <w:r w:rsidR="00F3308C">
        <w:rPr>
          <w:rFonts w:ascii="Times New Roman" w:hAnsi="Times New Roman"/>
          <w:sz w:val="24"/>
          <w:szCs w:val="24"/>
          <w:lang w:val="tr-TR"/>
        </w:rPr>
        <w:t xml:space="preserve"> </w:t>
      </w:r>
      <w:r w:rsidRPr="00560103">
        <w:rPr>
          <w:rFonts w:ascii="Times New Roman" w:hAnsi="Times New Roman"/>
          <w:sz w:val="24"/>
          <w:szCs w:val="24"/>
          <w:lang w:val="tr-TR"/>
        </w:rPr>
        <w:t>teknolojisidir.</w:t>
      </w:r>
      <w:r w:rsidR="00F3308C">
        <w:rPr>
          <w:rFonts w:ascii="Times New Roman" w:hAnsi="Times New Roman"/>
          <w:sz w:val="24"/>
          <w:szCs w:val="24"/>
          <w:lang w:val="tr-TR"/>
        </w:rPr>
        <w:t xml:space="preserve"> </w:t>
      </w:r>
      <w:r w:rsidRPr="00560103">
        <w:rPr>
          <w:rFonts w:ascii="Times New Roman" w:hAnsi="Times New Roman"/>
          <w:sz w:val="24"/>
          <w:szCs w:val="24"/>
          <w:lang w:val="tr-TR"/>
        </w:rPr>
        <w:t>Alışılagelmiş</w:t>
      </w:r>
      <w:r w:rsidR="003E7499">
        <w:rPr>
          <w:rFonts w:ascii="Times New Roman" w:hAnsi="Times New Roman"/>
          <w:sz w:val="24"/>
          <w:szCs w:val="24"/>
          <w:lang w:val="tr-TR"/>
        </w:rPr>
        <w:t xml:space="preserve"> </w:t>
      </w:r>
      <w:r w:rsidRPr="00560103">
        <w:rPr>
          <w:rFonts w:ascii="Times New Roman" w:hAnsi="Times New Roman"/>
          <w:sz w:val="24"/>
          <w:szCs w:val="24"/>
          <w:lang w:val="tr-TR"/>
        </w:rPr>
        <w:t>yollara</w:t>
      </w:r>
      <w:r w:rsidR="003E7499">
        <w:rPr>
          <w:rFonts w:ascii="Times New Roman" w:hAnsi="Times New Roman"/>
          <w:sz w:val="24"/>
          <w:szCs w:val="24"/>
          <w:lang w:val="tr-TR"/>
        </w:rPr>
        <w:t xml:space="preserve"> </w:t>
      </w:r>
      <w:r w:rsidRPr="00560103">
        <w:rPr>
          <w:rFonts w:ascii="Times New Roman" w:hAnsi="Times New Roman"/>
          <w:sz w:val="24"/>
          <w:szCs w:val="24"/>
          <w:lang w:val="tr-TR"/>
        </w:rPr>
        <w:t>nazaran</w:t>
      </w:r>
      <w:r w:rsidR="003E7499">
        <w:rPr>
          <w:rFonts w:ascii="Times New Roman" w:hAnsi="Times New Roman"/>
          <w:sz w:val="24"/>
          <w:szCs w:val="24"/>
          <w:lang w:val="tr-TR"/>
        </w:rPr>
        <w:t xml:space="preserve"> </w:t>
      </w:r>
      <w:r w:rsidRPr="00560103">
        <w:rPr>
          <w:rFonts w:ascii="Times New Roman" w:hAnsi="Times New Roman"/>
          <w:sz w:val="24"/>
          <w:szCs w:val="24"/>
          <w:lang w:val="tr-TR"/>
        </w:rPr>
        <w:t>kurulumu</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kolaydır</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Pr="00560103">
        <w:rPr>
          <w:rFonts w:ascii="Times New Roman" w:hAnsi="Times New Roman"/>
          <w:sz w:val="24"/>
          <w:szCs w:val="24"/>
          <w:lang w:val="tr-TR"/>
        </w:rPr>
        <w:t>ekonomiktir.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geniş</w:t>
      </w:r>
      <w:r w:rsidR="003E7499">
        <w:rPr>
          <w:rFonts w:ascii="Times New Roman" w:hAnsi="Times New Roman"/>
          <w:sz w:val="24"/>
          <w:szCs w:val="24"/>
          <w:lang w:val="tr-TR"/>
        </w:rPr>
        <w:t xml:space="preserve"> </w:t>
      </w:r>
      <w:r w:rsidRPr="00560103">
        <w:rPr>
          <w:rFonts w:ascii="Times New Roman" w:hAnsi="Times New Roman"/>
          <w:sz w:val="24"/>
          <w:szCs w:val="24"/>
          <w:lang w:val="tr-TR"/>
        </w:rPr>
        <w:t>alanlarda</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hareketli</w:t>
      </w:r>
      <w:r w:rsidR="003E7499">
        <w:rPr>
          <w:rFonts w:ascii="Times New Roman" w:hAnsi="Times New Roman"/>
          <w:sz w:val="24"/>
          <w:szCs w:val="24"/>
          <w:lang w:val="tr-TR"/>
        </w:rPr>
        <w:t xml:space="preserve"> </w:t>
      </w:r>
      <w:r w:rsidRPr="00560103">
        <w:rPr>
          <w:rFonts w:ascii="Times New Roman" w:hAnsi="Times New Roman"/>
          <w:sz w:val="24"/>
          <w:szCs w:val="24"/>
          <w:lang w:val="tr-TR"/>
        </w:rPr>
        <w:t>ve</w:t>
      </w:r>
      <w:r w:rsidR="003E7499">
        <w:rPr>
          <w:rFonts w:ascii="Times New Roman" w:hAnsi="Times New Roman"/>
          <w:sz w:val="24"/>
          <w:szCs w:val="24"/>
          <w:lang w:val="tr-TR"/>
        </w:rPr>
        <w:t xml:space="preserve"> </w:t>
      </w:r>
      <w:r w:rsidRPr="00560103">
        <w:rPr>
          <w:rFonts w:ascii="Times New Roman" w:hAnsi="Times New Roman"/>
          <w:sz w:val="24"/>
          <w:szCs w:val="24"/>
          <w:lang w:val="tr-TR"/>
        </w:rPr>
        <w:t>hareketsiz</w:t>
      </w:r>
      <w:r w:rsidR="003E7499">
        <w:rPr>
          <w:rFonts w:ascii="Times New Roman" w:hAnsi="Times New Roman"/>
          <w:sz w:val="24"/>
          <w:szCs w:val="24"/>
          <w:lang w:val="tr-TR"/>
        </w:rPr>
        <w:t xml:space="preserve"> </w:t>
      </w:r>
      <w:r w:rsidRPr="00560103">
        <w:rPr>
          <w:rFonts w:ascii="Times New Roman" w:hAnsi="Times New Roman"/>
          <w:sz w:val="24"/>
          <w:szCs w:val="24"/>
          <w:lang w:val="tr-TR"/>
        </w:rPr>
        <w:t>kullanıcılara</w:t>
      </w:r>
      <w:r w:rsidR="003E7499">
        <w:rPr>
          <w:rFonts w:ascii="Times New Roman" w:hAnsi="Times New Roman"/>
          <w:sz w:val="24"/>
          <w:szCs w:val="24"/>
          <w:lang w:val="tr-TR"/>
        </w:rPr>
        <w:t xml:space="preserve"> </w:t>
      </w:r>
      <w:r w:rsidRPr="00560103">
        <w:rPr>
          <w:rFonts w:ascii="Times New Roman" w:hAnsi="Times New Roman"/>
          <w:sz w:val="24"/>
          <w:szCs w:val="24"/>
          <w:lang w:val="tr-TR"/>
        </w:rPr>
        <w:t>bağlantı</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sağlayabildiği</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99295B">
        <w:rPr>
          <w:rFonts w:ascii="Times New Roman" w:hAnsi="Times New Roman"/>
          <w:sz w:val="24"/>
          <w:szCs w:val="24"/>
          <w:lang w:val="tr-TR"/>
        </w:rPr>
        <w:t xml:space="preserve"> ağ</w:t>
      </w:r>
      <w:r w:rsidR="003E7499">
        <w:rPr>
          <w:rFonts w:ascii="Times New Roman" w:hAnsi="Times New Roman"/>
          <w:sz w:val="24"/>
          <w:szCs w:val="24"/>
          <w:lang w:val="tr-TR"/>
        </w:rPr>
        <w:t xml:space="preserve"> </w:t>
      </w:r>
      <w:r w:rsidRPr="00560103">
        <w:rPr>
          <w:rFonts w:ascii="Times New Roman" w:hAnsi="Times New Roman"/>
          <w:sz w:val="24"/>
          <w:szCs w:val="24"/>
          <w:lang w:val="tr-TR"/>
        </w:rPr>
        <w:t>hizmet</w:t>
      </w:r>
      <w:r w:rsidR="0099295B">
        <w:rPr>
          <w:rFonts w:ascii="Times New Roman" w:hAnsi="Times New Roman"/>
          <w:sz w:val="24"/>
          <w:szCs w:val="24"/>
          <w:lang w:val="tr-TR"/>
        </w:rPr>
        <w:t>i</w:t>
      </w:r>
      <w:r w:rsidR="003E7499">
        <w:rPr>
          <w:rFonts w:ascii="Times New Roman" w:hAnsi="Times New Roman"/>
          <w:sz w:val="24"/>
          <w:szCs w:val="24"/>
          <w:lang w:val="tr-TR"/>
        </w:rPr>
        <w:t xml:space="preserve"> </w:t>
      </w:r>
      <w:r w:rsidRPr="00560103">
        <w:rPr>
          <w:rFonts w:ascii="Times New Roman" w:hAnsi="Times New Roman"/>
          <w:sz w:val="24"/>
          <w:szCs w:val="24"/>
          <w:lang w:val="tr-TR"/>
        </w:rPr>
        <w:t>sağlayıcı</w:t>
      </w:r>
      <w:r w:rsidR="003E7499">
        <w:rPr>
          <w:rFonts w:ascii="Times New Roman" w:hAnsi="Times New Roman"/>
          <w:sz w:val="24"/>
          <w:szCs w:val="24"/>
          <w:lang w:val="tr-TR"/>
        </w:rPr>
        <w:t xml:space="preserve"> </w:t>
      </w:r>
      <w:r w:rsidRPr="00560103">
        <w:rPr>
          <w:rFonts w:ascii="Times New Roman" w:hAnsi="Times New Roman"/>
          <w:sz w:val="24"/>
          <w:szCs w:val="24"/>
          <w:lang w:val="tr-TR"/>
        </w:rPr>
        <w:t>sistemler</w:t>
      </w:r>
      <w:r w:rsidR="003E7499">
        <w:rPr>
          <w:rFonts w:ascii="Times New Roman" w:hAnsi="Times New Roman"/>
          <w:sz w:val="24"/>
          <w:szCs w:val="24"/>
          <w:lang w:val="tr-TR"/>
        </w:rPr>
        <w:t xml:space="preserve"> </w:t>
      </w:r>
      <w:r w:rsidRPr="00560103">
        <w:rPr>
          <w:rFonts w:ascii="Times New Roman" w:hAnsi="Times New Roman"/>
          <w:sz w:val="24"/>
          <w:szCs w:val="24"/>
          <w:lang w:val="tr-TR"/>
        </w:rPr>
        <w:t>için</w:t>
      </w:r>
      <w:r w:rsidR="003E7499">
        <w:rPr>
          <w:rFonts w:ascii="Times New Roman" w:hAnsi="Times New Roman"/>
          <w:sz w:val="24"/>
          <w:szCs w:val="24"/>
          <w:lang w:val="tr-TR"/>
        </w:rPr>
        <w:t xml:space="preserve"> </w:t>
      </w:r>
      <w:r w:rsidRPr="00560103">
        <w:rPr>
          <w:rFonts w:ascii="Times New Roman" w:hAnsi="Times New Roman"/>
          <w:sz w:val="24"/>
          <w:szCs w:val="24"/>
          <w:lang w:val="tr-TR"/>
        </w:rPr>
        <w:t>uygun</w:t>
      </w:r>
      <w:r w:rsidR="003E7499">
        <w:rPr>
          <w:rFonts w:ascii="Times New Roman" w:hAnsi="Times New Roman"/>
          <w:sz w:val="24"/>
          <w:szCs w:val="24"/>
          <w:lang w:val="tr-TR"/>
        </w:rPr>
        <w:t xml:space="preserve"> </w:t>
      </w:r>
      <w:r w:rsidRPr="00560103">
        <w:rPr>
          <w:rFonts w:ascii="Times New Roman" w:hAnsi="Times New Roman"/>
          <w:sz w:val="24"/>
          <w:szCs w:val="24"/>
          <w:lang w:val="tr-TR"/>
        </w:rPr>
        <w:t>teknolojilerdir.</w:t>
      </w:r>
      <w:r w:rsidR="003E7499">
        <w:rPr>
          <w:rFonts w:ascii="Times New Roman" w:hAnsi="Times New Roman"/>
          <w:sz w:val="24"/>
          <w:szCs w:val="24"/>
          <w:lang w:val="tr-TR"/>
        </w:rPr>
        <w:t xml:space="preserve"> </w:t>
      </w:r>
      <w:r w:rsidRPr="00560103">
        <w:rPr>
          <w:rFonts w:ascii="Times New Roman" w:hAnsi="Times New Roman"/>
          <w:sz w:val="24"/>
          <w:szCs w:val="24"/>
          <w:lang w:val="tr-TR"/>
        </w:rPr>
        <w:t>KÖA ağlarındaki</w:t>
      </w:r>
      <w:r w:rsidR="003E7499">
        <w:rPr>
          <w:rFonts w:ascii="Times New Roman" w:hAnsi="Times New Roman"/>
          <w:sz w:val="24"/>
          <w:szCs w:val="24"/>
          <w:lang w:val="tr-TR"/>
        </w:rPr>
        <w:t xml:space="preserve"> </w:t>
      </w:r>
      <w:r w:rsidRPr="00560103">
        <w:rPr>
          <w:rFonts w:ascii="Times New Roman" w:hAnsi="Times New Roman"/>
          <w:sz w:val="24"/>
          <w:szCs w:val="24"/>
          <w:lang w:val="tr-TR"/>
        </w:rPr>
        <w:t>elemanlar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a</w:t>
      </w:r>
      <w:r w:rsidR="006E7B91" w:rsidRPr="00560103">
        <w:rPr>
          <w:rFonts w:ascii="Times New Roman" w:hAnsi="Times New Roman"/>
          <w:sz w:val="24"/>
          <w:szCs w:val="24"/>
          <w:lang w:val="tr-TR"/>
        </w:rPr>
        <w:t xml:space="preserve">ğ </w:t>
      </w:r>
      <w:r w:rsidR="002E5852" w:rsidRPr="00560103">
        <w:rPr>
          <w:rFonts w:ascii="Times New Roman" w:hAnsi="Times New Roman"/>
          <w:sz w:val="24"/>
          <w:szCs w:val="24"/>
          <w:lang w:val="tr-TR"/>
        </w:rPr>
        <w:t>içinde</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2E5852" w:rsidRPr="00560103">
        <w:rPr>
          <w:rFonts w:ascii="Times New Roman" w:hAnsi="Times New Roman"/>
          <w:sz w:val="24"/>
          <w:szCs w:val="24"/>
          <w:lang w:val="tr-TR"/>
        </w:rPr>
        <w:t>elemana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gönderdiklerinde</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kullandıkları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rotayı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hafızalarında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tutarlar.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Bu da onlara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bir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sonraki</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paket</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teslimatında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daha</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hızlı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olmalarını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sağlar.</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Rota tabloları</w:t>
      </w:r>
      <w:r w:rsidR="003E7499">
        <w:rPr>
          <w:rFonts w:ascii="Times New Roman" w:hAnsi="Times New Roman"/>
          <w:sz w:val="24"/>
          <w:szCs w:val="24"/>
          <w:lang w:val="tr-TR"/>
        </w:rPr>
        <w:t xml:space="preserve"> </w:t>
      </w:r>
      <w:r w:rsidR="00D757E4" w:rsidRPr="00560103">
        <w:rPr>
          <w:rFonts w:ascii="Times New Roman" w:hAnsi="Times New Roman"/>
          <w:sz w:val="24"/>
          <w:szCs w:val="24"/>
          <w:lang w:val="tr-TR"/>
        </w:rPr>
        <w:t>isteğe</w:t>
      </w:r>
      <w:r w:rsidR="00560103">
        <w:rPr>
          <w:rFonts w:ascii="Times New Roman" w:hAnsi="Times New Roman"/>
          <w:sz w:val="24"/>
          <w:szCs w:val="24"/>
          <w:lang w:val="tr-TR"/>
        </w:rPr>
        <w:t xml:space="preserve"> gö</w:t>
      </w:r>
      <w:r w:rsidR="006E7B91" w:rsidRPr="00560103">
        <w:rPr>
          <w:rFonts w:ascii="Times New Roman" w:hAnsi="Times New Roman"/>
          <w:sz w:val="24"/>
          <w:szCs w:val="24"/>
          <w:lang w:val="tr-TR"/>
        </w:rPr>
        <w:t xml:space="preserve">re </w:t>
      </w:r>
      <w:r w:rsidR="00D757E4" w:rsidRPr="00560103">
        <w:rPr>
          <w:rFonts w:ascii="Times New Roman" w:hAnsi="Times New Roman"/>
          <w:sz w:val="24"/>
          <w:szCs w:val="24"/>
          <w:lang w:val="tr-TR"/>
        </w:rPr>
        <w:t>önden de yüklenebilir.</w:t>
      </w:r>
    </w:p>
    <w:p w14:paraId="0DE4B2B1" w14:textId="77777777" w:rsidR="008F0D00" w:rsidRPr="00560103" w:rsidRDefault="00D757E4" w:rsidP="00202872">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 xml:space="preserve">Önerilen sistemde güvenilir bir üçüncü parti (GÜP) görev alıyor. </w:t>
      </w:r>
      <w:proofErr w:type="spellStart"/>
      <w:r w:rsidRPr="00560103">
        <w:rPr>
          <w:rFonts w:ascii="Times New Roman" w:hAnsi="Times New Roman" w:cs="Times New Roman"/>
          <w:sz w:val="24"/>
          <w:szCs w:val="24"/>
          <w:lang w:val="tr-TR"/>
        </w:rPr>
        <w:t>GÜP’ün</w:t>
      </w:r>
      <w:proofErr w:type="spellEnd"/>
      <w:r w:rsidRPr="00560103">
        <w:rPr>
          <w:rFonts w:ascii="Times New Roman" w:hAnsi="Times New Roman" w:cs="Times New Roman"/>
          <w:sz w:val="24"/>
          <w:szCs w:val="24"/>
          <w:lang w:val="tr-TR"/>
        </w:rPr>
        <w:t xml:space="preserve"> yanı sıra kullanıcılar ve servis sağlayıcı operatörler</w:t>
      </w:r>
      <w:r w:rsidR="002E5852" w:rsidRPr="00560103">
        <w:rPr>
          <w:rFonts w:ascii="Times New Roman" w:hAnsi="Times New Roman" w:cs="Times New Roman"/>
          <w:sz w:val="24"/>
          <w:szCs w:val="24"/>
          <w:lang w:val="tr-TR"/>
        </w:rPr>
        <w:t xml:space="preserve"> de</w:t>
      </w:r>
      <w:r w:rsidR="002D7BE9">
        <w:rPr>
          <w:rFonts w:ascii="Times New Roman" w:hAnsi="Times New Roman" w:cs="Times New Roman"/>
          <w:sz w:val="24"/>
          <w:szCs w:val="24"/>
          <w:lang w:val="tr-TR"/>
        </w:rPr>
        <w:t xml:space="preserve"> </w:t>
      </w:r>
      <w:r w:rsidR="002E5852" w:rsidRPr="00560103">
        <w:rPr>
          <w:rFonts w:ascii="Times New Roman" w:hAnsi="Times New Roman" w:cs="Times New Roman"/>
          <w:sz w:val="24"/>
          <w:szCs w:val="24"/>
          <w:lang w:val="tr-TR"/>
        </w:rPr>
        <w:t>mevcut</w:t>
      </w:r>
      <w:r w:rsidRPr="00560103">
        <w:rPr>
          <w:rFonts w:ascii="Times New Roman" w:hAnsi="Times New Roman" w:cs="Times New Roman"/>
          <w:sz w:val="24"/>
          <w:szCs w:val="24"/>
          <w:lang w:val="tr-TR"/>
        </w:rPr>
        <w:t>.</w:t>
      </w:r>
      <w:r w:rsidR="00F7552B">
        <w:rPr>
          <w:rFonts w:ascii="Times New Roman" w:hAnsi="Times New Roman" w:cs="Times New Roman"/>
          <w:sz w:val="24"/>
          <w:szCs w:val="24"/>
          <w:lang w:val="tr-TR"/>
        </w:rPr>
        <w:t xml:space="preserve"> GÜP aktif olarak sistemin içerisinde yer alıyor ve </w:t>
      </w:r>
      <w:r w:rsidR="00D45D38">
        <w:rPr>
          <w:rFonts w:ascii="Times New Roman" w:hAnsi="Times New Roman" w:cs="Times New Roman"/>
          <w:sz w:val="24"/>
          <w:szCs w:val="24"/>
          <w:lang w:val="tr-TR"/>
        </w:rPr>
        <w:t>o</w:t>
      </w:r>
      <w:r w:rsidRPr="00560103">
        <w:rPr>
          <w:rFonts w:ascii="Times New Roman" w:hAnsi="Times New Roman" w:cs="Times New Roman"/>
          <w:sz w:val="24"/>
          <w:szCs w:val="24"/>
          <w:lang w:val="tr-TR"/>
        </w:rPr>
        <w:t>peratörler servis sağlanacak olan bölgeye be</w:t>
      </w:r>
      <w:r w:rsidR="00D45D38">
        <w:rPr>
          <w:rFonts w:ascii="Times New Roman" w:hAnsi="Times New Roman" w:cs="Times New Roman"/>
          <w:sz w:val="24"/>
          <w:szCs w:val="24"/>
          <w:lang w:val="tr-TR"/>
        </w:rPr>
        <w:t>l</w:t>
      </w:r>
      <w:r w:rsidRPr="00560103">
        <w:rPr>
          <w:rFonts w:ascii="Times New Roman" w:hAnsi="Times New Roman" w:cs="Times New Roman"/>
          <w:sz w:val="24"/>
          <w:szCs w:val="24"/>
          <w:lang w:val="tr-TR"/>
        </w:rPr>
        <w:t xml:space="preserve">li aralıklarla erişim noktaları koyacaklar. Kullanıcılar sinyal gücü en yüksek olan erişim noktasını tercih edecekler bu da operatörler arasında daha iyi servis sağlamak için bir rekabete sebep olacak. Kullanıcılar belli bir operatörün sabit müşterileri olmayacaklar. Sinyal gücünde değişiklik olursa veya daha güçlü bir ulaşım noktasının yakınından geçiliyorsa kullanıcı hizmet aldığı ulaşım noktasını değiştirebilir. Bu değişiklik kullanıcıya </w:t>
      </w:r>
      <w:r w:rsidR="002E5852" w:rsidRPr="00560103">
        <w:rPr>
          <w:rFonts w:ascii="Times New Roman" w:hAnsi="Times New Roman" w:cs="Times New Roman"/>
          <w:sz w:val="24"/>
          <w:szCs w:val="24"/>
          <w:lang w:val="tr-TR"/>
        </w:rPr>
        <w:t>servis bekleme süresinde artış veya bağlantı kesintisi şeklinde yansımayacak.</w:t>
      </w:r>
    </w:p>
    <w:p w14:paraId="19A7DB50" w14:textId="77777777" w:rsidR="008F0D00" w:rsidRPr="008F0D00" w:rsidRDefault="002E5852" w:rsidP="00202872">
      <w:pPr>
        <w:spacing w:beforeLines="100" w:before="240" w:afterLines="100"/>
        <w:rPr>
          <w:rFonts w:ascii="Times New Roman" w:hAnsi="Times New Roman" w:cs="Times New Roman"/>
          <w:sz w:val="24"/>
          <w:szCs w:val="24"/>
          <w:lang w:val="tr-TR"/>
        </w:rPr>
      </w:pPr>
      <w:r w:rsidRPr="00560103">
        <w:rPr>
          <w:rFonts w:ascii="Times New Roman" w:hAnsi="Times New Roman" w:cs="Times New Roman"/>
          <w:sz w:val="24"/>
          <w:szCs w:val="24"/>
          <w:lang w:val="tr-TR"/>
        </w:rPr>
        <w:t xml:space="preserve">Sistemin ana amacı operatörlere mutlak güven ilkesinin benimsenmediği durumları kapsayacak bir ödeme yolu sağlamak. Önerilen sistem operatörlerin de bilinçli veya bilinçsiz şekilde fazladan para almasını engelleyecek. Sağlanan hizmet </w:t>
      </w:r>
      <w:proofErr w:type="spellStart"/>
      <w:r w:rsidRPr="00560103">
        <w:rPr>
          <w:rFonts w:ascii="Times New Roman" w:hAnsi="Times New Roman" w:cs="Times New Roman"/>
          <w:sz w:val="24"/>
          <w:szCs w:val="24"/>
          <w:lang w:val="tr-TR"/>
        </w:rPr>
        <w:t>kriptografik</w:t>
      </w:r>
      <w:proofErr w:type="spellEnd"/>
      <w:r w:rsidRPr="00560103">
        <w:rPr>
          <w:rFonts w:ascii="Times New Roman" w:hAnsi="Times New Roman" w:cs="Times New Roman"/>
          <w:sz w:val="24"/>
          <w:szCs w:val="24"/>
          <w:lang w:val="tr-TR"/>
        </w:rPr>
        <w:t xml:space="preserve"> yollarla kanıtlanabilecek bunun yanı sıra sağlanmayan hizmet için kanıt sunulamazsa bu hizmetin hiç sağlanmadığı anlaşılacak. Sistemin doğru ve efektif bir şekilde çalıştığını gösterebilmek için ağ simülasyonları da yapıldı. Gerçek hayata daha yakın sonuçlar elde edebilmek için kullanıcı tipleri düşünüldü. Simülasyonlar bu kullanıcı tiplerini de katarak yapıldı.</w:t>
      </w:r>
    </w:p>
    <w:p w14:paraId="57954994"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1534917A"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1CBDBF94"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366B4478"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4C2E6FCF"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2C84253A"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6494F16B"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40FE7D6C"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7E1E731E"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713352C3" w14:textId="77777777" w:rsidR="008F0D00" w:rsidRPr="008F0D00" w:rsidRDefault="008F0D00" w:rsidP="00202872">
      <w:pPr>
        <w:spacing w:beforeLines="100" w:before="240" w:afterLines="100"/>
        <w:rPr>
          <w:rFonts w:ascii="Times New Roman" w:hAnsi="Times New Roman" w:cs="Times New Roman"/>
          <w:sz w:val="24"/>
          <w:szCs w:val="24"/>
          <w:lang w:val="tr-TR"/>
        </w:rPr>
      </w:pPr>
    </w:p>
    <w:p w14:paraId="58FAEF43" w14:textId="77777777" w:rsidR="008F0D00" w:rsidRPr="00560103" w:rsidRDefault="004861DD" w:rsidP="00202872">
      <w:pPr>
        <w:spacing w:beforeLines="100" w:before="240" w:afterLines="100"/>
        <w:jc w:val="center"/>
        <w:rPr>
          <w:rFonts w:ascii="Times New Roman" w:hAnsi="Times New Roman" w:cs="Times New Roman"/>
          <w:sz w:val="24"/>
          <w:szCs w:val="24"/>
        </w:rPr>
      </w:pPr>
      <w:r w:rsidRPr="00560103">
        <w:rPr>
          <w:rFonts w:ascii="Times New Roman" w:hAnsi="Times New Roman" w:cs="Times New Roman"/>
          <w:sz w:val="24"/>
          <w:szCs w:val="24"/>
        </w:rPr>
        <w:t>To my dear family</w:t>
      </w:r>
    </w:p>
    <w:p w14:paraId="2DB9B0E3" w14:textId="77777777" w:rsidR="008F0D00" w:rsidRPr="008F0D00" w:rsidRDefault="00BE1DD9" w:rsidP="00CB0A51">
      <w:pPr>
        <w:pStyle w:val="Heading1"/>
        <w:numPr>
          <w:ilvl w:val="0"/>
          <w:numId w:val="0"/>
        </w:numPr>
        <w:spacing w:before="240"/>
        <w:ind w:left="360"/>
        <w:rPr>
          <w:lang w:val="tr-TR"/>
        </w:rPr>
      </w:pPr>
      <w:bookmarkStart w:id="4" w:name="_Toc345361548"/>
      <w:bookmarkStart w:id="5" w:name="_Toc219524265"/>
      <w:r>
        <w:rPr>
          <w:lang w:val="tr-TR"/>
        </w:rPr>
        <w:lastRenderedPageBreak/>
        <w:t>acknowledgements</w:t>
      </w:r>
      <w:bookmarkEnd w:id="4"/>
      <w:bookmarkEnd w:id="5"/>
    </w:p>
    <w:p w14:paraId="47C3BC3F"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 xml:space="preserve">I would like to thank my thesis supervisor, Albert Levi, who has offered me this project at the beginning of my master studies. He </w:t>
      </w:r>
      <w:r w:rsidR="0052767B">
        <w:rPr>
          <w:rFonts w:ascii="Times New Roman" w:hAnsi="Times New Roman" w:cs="Times New Roman"/>
          <w:sz w:val="24"/>
          <w:szCs w:val="24"/>
        </w:rPr>
        <w:t>has always been very helpful and understanding</w:t>
      </w:r>
      <w:r>
        <w:rPr>
          <w:rFonts w:ascii="Times New Roman" w:hAnsi="Times New Roman" w:cs="Times New Roman"/>
          <w:sz w:val="24"/>
          <w:szCs w:val="24"/>
        </w:rPr>
        <w:t>.</w:t>
      </w:r>
    </w:p>
    <w:p w14:paraId="3B19972D"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Yücel Saygın for introducing a new area of computer science to me with Information Retrieval and Data Mining courses. He was very kind by accepting to join jury.</w:t>
      </w:r>
    </w:p>
    <w:p w14:paraId="5FC96E77"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Erkay Savaş for giving me my cryptographic basis in my undergraduate studies. I would like to thank</w:t>
      </w:r>
      <w:r w:rsidR="0052767B">
        <w:rPr>
          <w:rFonts w:ascii="Times New Roman" w:hAnsi="Times New Roman" w:cs="Times New Roman"/>
          <w:sz w:val="24"/>
          <w:szCs w:val="24"/>
        </w:rPr>
        <w:t xml:space="preserve"> him for being a part of my jury</w:t>
      </w:r>
      <w:r>
        <w:rPr>
          <w:rFonts w:ascii="Times New Roman" w:hAnsi="Times New Roman" w:cs="Times New Roman"/>
          <w:sz w:val="24"/>
          <w:szCs w:val="24"/>
        </w:rPr>
        <w:t>.</w:t>
      </w:r>
    </w:p>
    <w:p w14:paraId="4D9FB242" w14:textId="77777777"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also thank Özgür Erçetin and Cemal Yılmaz for devoting their time for jury during their tight schedule.</w:t>
      </w:r>
    </w:p>
    <w:p w14:paraId="02865E74" w14:textId="6DD64EE5" w:rsidR="00E44806" w:rsidRDefault="00E44806"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my wife</w:t>
      </w:r>
      <w:r w:rsidR="00202872">
        <w:rPr>
          <w:rFonts w:ascii="Times New Roman" w:hAnsi="Times New Roman" w:cs="Times New Roman"/>
          <w:sz w:val="24"/>
          <w:szCs w:val="24"/>
        </w:rPr>
        <w:t xml:space="preserve"> Suna Yeltekin Leloğlu</w:t>
      </w:r>
      <w:r w:rsidR="00545E20">
        <w:rPr>
          <w:rFonts w:ascii="Times New Roman" w:hAnsi="Times New Roman" w:cs="Times New Roman"/>
          <w:sz w:val="24"/>
          <w:szCs w:val="24"/>
        </w:rPr>
        <w:t>, my mother Zerrin Leloğlu and my sister Seden Leloğlu Seçilir, for their support on every step of my life</w:t>
      </w:r>
      <w:r>
        <w:rPr>
          <w:rFonts w:ascii="Times New Roman" w:hAnsi="Times New Roman" w:cs="Times New Roman"/>
          <w:sz w:val="24"/>
          <w:szCs w:val="24"/>
        </w:rPr>
        <w:t>.</w:t>
      </w:r>
    </w:p>
    <w:p w14:paraId="538D1EEB" w14:textId="505D6D83" w:rsidR="004201F5" w:rsidRDefault="004201F5"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I would like to thank Can Yücel for explain</w:t>
      </w:r>
      <w:r w:rsidR="00ED5E0D">
        <w:rPr>
          <w:rFonts w:ascii="Times New Roman" w:hAnsi="Times New Roman" w:cs="Times New Roman"/>
          <w:sz w:val="24"/>
          <w:szCs w:val="24"/>
        </w:rPr>
        <w:t>ing</w:t>
      </w:r>
      <w:r>
        <w:rPr>
          <w:rFonts w:ascii="Times New Roman" w:hAnsi="Times New Roman" w:cs="Times New Roman"/>
          <w:sz w:val="24"/>
          <w:szCs w:val="24"/>
        </w:rPr>
        <w:t xml:space="preserve"> the project to me and also helping me to choose the network simulator.</w:t>
      </w:r>
    </w:p>
    <w:p w14:paraId="77E23EC3" w14:textId="77777777" w:rsidR="00CB7BD9" w:rsidRPr="00DF5E2B" w:rsidRDefault="00804F2C" w:rsidP="00202872">
      <w:pPr>
        <w:spacing w:beforeLines="100" w:before="240" w:afterLines="100"/>
        <w:rPr>
          <w:rFonts w:ascii="Times New Roman" w:hAnsi="Times New Roman" w:cs="Times New Roman"/>
          <w:sz w:val="24"/>
          <w:szCs w:val="24"/>
        </w:rPr>
      </w:pPr>
      <w:r>
        <w:rPr>
          <w:rFonts w:ascii="Times New Roman" w:hAnsi="Times New Roman" w:cs="Times New Roman"/>
          <w:sz w:val="24"/>
          <w:szCs w:val="24"/>
        </w:rPr>
        <w:t>Finally, I thank Türk Telekom for funding my project and scholarship.</w:t>
      </w:r>
    </w:p>
    <w:p w14:paraId="3D8EA8A4" w14:textId="77777777" w:rsidR="008F0D00" w:rsidRPr="00DF5E2B" w:rsidRDefault="008F0D00" w:rsidP="00F653F6">
      <w:pPr>
        <w:pStyle w:val="Heading1"/>
        <w:numPr>
          <w:ilvl w:val="0"/>
          <w:numId w:val="0"/>
        </w:numPr>
        <w:spacing w:before="240"/>
        <w:jc w:val="both"/>
      </w:pPr>
    </w:p>
    <w:sdt>
      <w:sdtPr>
        <w:rPr>
          <w:rFonts w:ascii="Times New Roman" w:eastAsiaTheme="minorHAnsi" w:hAnsi="Times New Roman" w:cstheme="minorBidi"/>
          <w:b w:val="0"/>
          <w:bCs w:val="0"/>
          <w:color w:val="auto"/>
          <w:sz w:val="24"/>
          <w:szCs w:val="24"/>
        </w:rPr>
        <w:id w:val="285668657"/>
        <w:docPartObj>
          <w:docPartGallery w:val="Table of Contents"/>
          <w:docPartUnique/>
        </w:docPartObj>
      </w:sdtPr>
      <w:sdtEndPr>
        <w:rPr>
          <w:rFonts w:cs="Times New Roman"/>
        </w:rPr>
      </w:sdtEndPr>
      <w:sdtContent>
        <w:p w14:paraId="36C01AA0" w14:textId="77777777" w:rsidR="0041599C" w:rsidRPr="00FF01E5" w:rsidRDefault="005C50E2" w:rsidP="00605CC9">
          <w:pPr>
            <w:pStyle w:val="TOCHeading"/>
            <w:spacing w:before="240" w:after="240"/>
            <w:rPr>
              <w:rFonts w:ascii="Times New Roman" w:hAnsi="Times New Roman"/>
              <w:noProof/>
            </w:rPr>
          </w:pPr>
          <w:r>
            <w:rPr>
              <w:rFonts w:ascii="Times New Roman" w:hAnsi="Times New Roman"/>
              <w:sz w:val="24"/>
              <w:szCs w:val="24"/>
            </w:rPr>
            <w:t>Contents</w:t>
          </w:r>
          <w:r w:rsidR="00C578AD" w:rsidRPr="00FF01E5">
            <w:rPr>
              <w:rFonts w:ascii="Times New Roman" w:hAnsi="Times New Roman"/>
              <w:caps/>
              <w:sz w:val="24"/>
              <w:szCs w:val="24"/>
            </w:rPr>
            <w:fldChar w:fldCharType="begin"/>
          </w:r>
          <w:r w:rsidR="008F0D00" w:rsidRPr="00FF01E5">
            <w:rPr>
              <w:rFonts w:ascii="Times New Roman" w:hAnsi="Times New Roman"/>
              <w:sz w:val="24"/>
              <w:szCs w:val="24"/>
            </w:rPr>
            <w:instrText xml:space="preserve"> TOC \o "1-3" \h \z \u </w:instrText>
          </w:r>
          <w:r w:rsidR="00C578AD" w:rsidRPr="00FF01E5">
            <w:rPr>
              <w:rFonts w:ascii="Times New Roman" w:hAnsi="Times New Roman"/>
              <w:caps/>
              <w:sz w:val="24"/>
              <w:szCs w:val="24"/>
            </w:rPr>
            <w:fldChar w:fldCharType="separate"/>
          </w:r>
        </w:p>
        <w:p w14:paraId="02CA3E7A" w14:textId="77777777" w:rsidR="0041599C" w:rsidRPr="00FF01E5" w:rsidRDefault="0041599C">
          <w:pPr>
            <w:pStyle w:val="TOC1"/>
            <w:tabs>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lang w:val="tr-TR"/>
            </w:rPr>
            <w:t>acknowledgements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vii</w:t>
          </w:r>
          <w:r w:rsidRPr="00FF01E5">
            <w:rPr>
              <w:rFonts w:ascii="Times New Roman" w:hAnsi="Times New Roman" w:cs="Times New Roman"/>
              <w:noProof/>
            </w:rPr>
            <w:fldChar w:fldCharType="end"/>
          </w:r>
        </w:p>
        <w:p w14:paraId="23CB7356" w14:textId="77777777" w:rsidR="0041599C" w:rsidRPr="00FF01E5" w:rsidRDefault="0041599C">
          <w:pPr>
            <w:pStyle w:val="TOC1"/>
            <w:tabs>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list of figures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xi</w:t>
          </w:r>
          <w:r w:rsidRPr="00FF01E5">
            <w:rPr>
              <w:rFonts w:ascii="Times New Roman" w:hAnsi="Times New Roman" w:cs="Times New Roman"/>
              <w:noProof/>
            </w:rPr>
            <w:fldChar w:fldCharType="end"/>
          </w:r>
        </w:p>
        <w:p w14:paraId="4F1479BE" w14:textId="77777777" w:rsidR="0041599C" w:rsidRPr="00FF01E5" w:rsidRDefault="0041599C">
          <w:pPr>
            <w:pStyle w:val="TOC1"/>
            <w:tabs>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list of tables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xiii</w:t>
          </w:r>
          <w:r w:rsidRPr="00FF01E5">
            <w:rPr>
              <w:rFonts w:ascii="Times New Roman" w:hAnsi="Times New Roman" w:cs="Times New Roman"/>
              <w:noProof/>
            </w:rPr>
            <w:fldChar w:fldCharType="end"/>
          </w:r>
        </w:p>
        <w:p w14:paraId="5F8F5426"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INTRODUCTION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w:t>
          </w:r>
          <w:r w:rsidRPr="00FF01E5">
            <w:rPr>
              <w:rFonts w:ascii="Times New Roman" w:hAnsi="Times New Roman" w:cs="Times New Roman"/>
              <w:noProof/>
            </w:rPr>
            <w:fldChar w:fldCharType="end"/>
          </w:r>
        </w:p>
        <w:p w14:paraId="189C25C0"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Contribution of the Thesis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_Toc219524269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w:t>
          </w:r>
          <w:r w:rsidRPr="00FF01E5">
            <w:rPr>
              <w:rFonts w:ascii="Times New Roman" w:hAnsi="Times New Roman" w:cs="Times New Roman"/>
              <w:noProof/>
            </w:rPr>
            <w:fldChar w:fldCharType="end"/>
          </w:r>
        </w:p>
        <w:p w14:paraId="3960F876"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Organization of the Thesis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w:t>
          </w:r>
          <w:r w:rsidRPr="00FF01E5">
            <w:rPr>
              <w:rFonts w:ascii="Times New Roman" w:hAnsi="Times New Roman" w:cs="Times New Roman"/>
              <w:noProof/>
            </w:rPr>
            <w:fldChar w:fldCharType="end"/>
          </w:r>
        </w:p>
        <w:p w14:paraId="5828AC2B"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2.</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BACKGROUND ON WIRELESS MESH NETWORKS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w:t>
          </w:r>
          <w:r w:rsidRPr="00FF01E5">
            <w:rPr>
              <w:rFonts w:ascii="Times New Roman" w:hAnsi="Times New Roman" w:cs="Times New Roman"/>
              <w:noProof/>
            </w:rPr>
            <w:fldChar w:fldCharType="end"/>
          </w:r>
        </w:p>
        <w:p w14:paraId="2B61DDA4"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2.1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Network Architecture</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w:t>
          </w:r>
          <w:r w:rsidRPr="00FF01E5">
            <w:rPr>
              <w:rFonts w:ascii="Times New Roman" w:hAnsi="Times New Roman" w:cs="Times New Roman"/>
              <w:noProof/>
            </w:rPr>
            <w:fldChar w:fldCharType="end"/>
          </w:r>
        </w:p>
        <w:p w14:paraId="6480A542"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2.2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Characteristics of Wireless Mesh Networks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w:t>
          </w:r>
          <w:r w:rsidRPr="00FF01E5">
            <w:rPr>
              <w:rFonts w:ascii="Times New Roman" w:hAnsi="Times New Roman" w:cs="Times New Roman"/>
              <w:noProof/>
            </w:rPr>
            <w:fldChar w:fldCharType="end"/>
          </w:r>
        </w:p>
        <w:p w14:paraId="3650B629"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3.</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Background ON Cryptographic algorithms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8</w:t>
          </w:r>
          <w:r w:rsidRPr="00FF01E5">
            <w:rPr>
              <w:rFonts w:ascii="Times New Roman" w:hAnsi="Times New Roman" w:cs="Times New Roman"/>
              <w:noProof/>
            </w:rPr>
            <w:fldChar w:fldCharType="end"/>
          </w:r>
        </w:p>
        <w:p w14:paraId="51690CEC"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Hash Functions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8</w:t>
          </w:r>
          <w:r w:rsidRPr="00FF01E5">
            <w:rPr>
              <w:rFonts w:ascii="Times New Roman" w:hAnsi="Times New Roman" w:cs="Times New Roman"/>
              <w:noProof/>
            </w:rPr>
            <w:fldChar w:fldCharType="end"/>
          </w:r>
        </w:p>
        <w:p w14:paraId="4621A542"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Hash Chains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9</w:t>
          </w:r>
          <w:r w:rsidRPr="00FF01E5">
            <w:rPr>
              <w:rFonts w:ascii="Times New Roman" w:hAnsi="Times New Roman" w:cs="Times New Roman"/>
              <w:noProof/>
            </w:rPr>
            <w:fldChar w:fldCharType="end"/>
          </w:r>
        </w:p>
        <w:p w14:paraId="13CDA18E"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HMAC Functions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10</w:t>
          </w:r>
          <w:r w:rsidRPr="00FF01E5">
            <w:rPr>
              <w:rFonts w:ascii="Times New Roman" w:hAnsi="Times New Roman" w:cs="Times New Roman"/>
              <w:noProof/>
            </w:rPr>
            <w:fldChar w:fldCharType="end"/>
          </w:r>
        </w:p>
        <w:p w14:paraId="52BB907D"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3.4</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Symmetric Cryptography</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12</w:t>
          </w:r>
          <w:r w:rsidRPr="00FF01E5">
            <w:rPr>
              <w:rFonts w:ascii="Times New Roman" w:hAnsi="Times New Roman" w:cs="Times New Roman"/>
              <w:noProof/>
            </w:rPr>
            <w:fldChar w:fldCharType="end"/>
          </w:r>
        </w:p>
        <w:p w14:paraId="00A2E554"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3.5</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Public Key Cryptography</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_Toc219524279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13</w:t>
          </w:r>
          <w:r w:rsidRPr="00FF01E5">
            <w:rPr>
              <w:rFonts w:ascii="Times New Roman" w:hAnsi="Times New Roman" w:cs="Times New Roman"/>
              <w:noProof/>
            </w:rPr>
            <w:fldChar w:fldCharType="end"/>
          </w:r>
        </w:p>
        <w:p w14:paraId="044479CC"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4.</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Literature of payment systems on Wireless mesh networks and similar works of sspaywmn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15</w:t>
          </w:r>
          <w:r w:rsidRPr="00FF01E5">
            <w:rPr>
              <w:rFonts w:ascii="Times New Roman" w:hAnsi="Times New Roman" w:cs="Times New Roman"/>
              <w:noProof/>
            </w:rPr>
            <w:fldChar w:fldCharType="end"/>
          </w:r>
        </w:p>
        <w:p w14:paraId="52013604"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5.</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Requirements for a secure and seamless mIcropayment scheme In wIreless mesh networks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16</w:t>
          </w:r>
          <w:r w:rsidRPr="00FF01E5">
            <w:rPr>
              <w:rFonts w:ascii="Times New Roman" w:hAnsi="Times New Roman" w:cs="Times New Roman"/>
              <w:noProof/>
            </w:rPr>
            <w:fldChar w:fldCharType="end"/>
          </w:r>
        </w:p>
        <w:p w14:paraId="1382118E"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4.1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Requirements of the Network</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16</w:t>
          </w:r>
          <w:r w:rsidRPr="00FF01E5">
            <w:rPr>
              <w:rFonts w:ascii="Times New Roman" w:hAnsi="Times New Roman" w:cs="Times New Roman"/>
              <w:noProof/>
            </w:rPr>
            <w:fldChar w:fldCharType="end"/>
          </w:r>
        </w:p>
        <w:p w14:paraId="7FE81D7E"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4.2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General Overview of the Proposed Scheme</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17</w:t>
          </w:r>
          <w:r w:rsidRPr="00FF01E5">
            <w:rPr>
              <w:rFonts w:ascii="Times New Roman" w:hAnsi="Times New Roman" w:cs="Times New Roman"/>
              <w:noProof/>
            </w:rPr>
            <w:fldChar w:fldCharType="end"/>
          </w:r>
        </w:p>
        <w:p w14:paraId="06C071B9"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4.3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Network Topology and General System Design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20</w:t>
          </w:r>
          <w:r w:rsidRPr="00FF01E5">
            <w:rPr>
              <w:rFonts w:ascii="Times New Roman" w:hAnsi="Times New Roman" w:cs="Times New Roman"/>
              <w:noProof/>
            </w:rPr>
            <w:fldChar w:fldCharType="end"/>
          </w:r>
        </w:p>
        <w:p w14:paraId="1FD77EEE"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4.4</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Connection Card Structure</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21</w:t>
          </w:r>
          <w:r w:rsidRPr="00FF01E5">
            <w:rPr>
              <w:rFonts w:ascii="Times New Roman" w:hAnsi="Times New Roman" w:cs="Times New Roman"/>
              <w:noProof/>
            </w:rPr>
            <w:fldChar w:fldCharType="end"/>
          </w:r>
        </w:p>
        <w:p w14:paraId="292D3732" w14:textId="77777777" w:rsidR="0041599C" w:rsidRPr="00FF01E5" w:rsidRDefault="0041599C">
          <w:pPr>
            <w:pStyle w:val="TOC2"/>
            <w:tabs>
              <w:tab w:val="left" w:pos="1316"/>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4.5</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Alias Computation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22</w:t>
          </w:r>
          <w:r w:rsidRPr="00FF01E5">
            <w:rPr>
              <w:rFonts w:ascii="Times New Roman" w:hAnsi="Times New Roman" w:cs="Times New Roman"/>
              <w:noProof/>
            </w:rPr>
            <w:fldChar w:fldCharType="end"/>
          </w:r>
        </w:p>
        <w:p w14:paraId="46AB3E9F"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6.</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Evolution of sspaywmn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23</w:t>
          </w:r>
          <w:r w:rsidRPr="00FF01E5">
            <w:rPr>
              <w:rFonts w:ascii="Times New Roman" w:hAnsi="Times New Roman" w:cs="Times New Roman"/>
              <w:noProof/>
            </w:rPr>
            <w:fldChar w:fldCharType="end"/>
          </w:r>
        </w:p>
        <w:p w14:paraId="328E4237"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7.</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Protocols of the System</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28</w:t>
          </w:r>
          <w:r w:rsidRPr="00FF01E5">
            <w:rPr>
              <w:rFonts w:ascii="Times New Roman" w:hAnsi="Times New Roman" w:cs="Times New Roman"/>
              <w:noProof/>
            </w:rPr>
            <w:fldChar w:fldCharType="end"/>
          </w:r>
        </w:p>
        <w:p w14:paraId="168EF367"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10.1.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Initial Authorization and Reuse of a Connection Card</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_Toc219524289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28</w:t>
          </w:r>
          <w:r w:rsidRPr="00FF01E5">
            <w:rPr>
              <w:rFonts w:ascii="Times New Roman" w:hAnsi="Times New Roman" w:cs="Times New Roman"/>
              <w:noProof/>
            </w:rPr>
            <w:fldChar w:fldCharType="end"/>
          </w:r>
        </w:p>
        <w:p w14:paraId="051C6B79"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10.2.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Access Point Authentication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31</w:t>
          </w:r>
          <w:r w:rsidRPr="00FF01E5">
            <w:rPr>
              <w:rFonts w:ascii="Times New Roman" w:hAnsi="Times New Roman" w:cs="Times New Roman"/>
              <w:noProof/>
            </w:rPr>
            <w:fldChar w:fldCharType="end"/>
          </w:r>
        </w:p>
        <w:p w14:paraId="2E53A526"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lang w:bidi="en-US"/>
            </w:rPr>
            <w:t>10.3.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lang w:bidi="en-US"/>
            </w:rPr>
            <w:t>Packet Transfer</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32</w:t>
          </w:r>
          <w:r w:rsidRPr="00FF01E5">
            <w:rPr>
              <w:rFonts w:ascii="Times New Roman" w:hAnsi="Times New Roman" w:cs="Times New Roman"/>
              <w:noProof/>
            </w:rPr>
            <w:fldChar w:fldCharType="end"/>
          </w:r>
        </w:p>
        <w:p w14:paraId="59F37261"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10.4.</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Changing Alias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34</w:t>
          </w:r>
          <w:r w:rsidRPr="00FF01E5">
            <w:rPr>
              <w:rFonts w:ascii="Times New Roman" w:hAnsi="Times New Roman" w:cs="Times New Roman"/>
              <w:noProof/>
            </w:rPr>
            <w:fldChar w:fldCharType="end"/>
          </w:r>
        </w:p>
        <w:p w14:paraId="6B77C954"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lastRenderedPageBreak/>
            <w:t>10.5.</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Update Packets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37</w:t>
          </w:r>
          <w:r w:rsidRPr="00FF01E5">
            <w:rPr>
              <w:rFonts w:ascii="Times New Roman" w:hAnsi="Times New Roman" w:cs="Times New Roman"/>
              <w:noProof/>
            </w:rPr>
            <w:fldChar w:fldCharType="end"/>
          </w:r>
        </w:p>
        <w:p w14:paraId="6D739067"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10.6.</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Disconnection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38</w:t>
          </w:r>
          <w:r w:rsidRPr="00FF01E5">
            <w:rPr>
              <w:rFonts w:ascii="Times New Roman" w:hAnsi="Times New Roman" w:cs="Times New Roman"/>
              <w:noProof/>
            </w:rPr>
            <w:fldChar w:fldCharType="end"/>
          </w:r>
        </w:p>
        <w:p w14:paraId="0577A70C"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10.7.</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Distributing Access Point Public Keys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40</w:t>
          </w:r>
          <w:r w:rsidRPr="00FF01E5">
            <w:rPr>
              <w:rFonts w:ascii="Times New Roman" w:hAnsi="Times New Roman" w:cs="Times New Roman"/>
              <w:noProof/>
            </w:rPr>
            <w:fldChar w:fldCharType="end"/>
          </w:r>
        </w:p>
        <w:p w14:paraId="5A5032ED"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10.8.</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Seamless Mobility and Roaming (Payment Related)</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42</w:t>
          </w:r>
          <w:r w:rsidRPr="00FF01E5">
            <w:rPr>
              <w:rFonts w:ascii="Times New Roman" w:hAnsi="Times New Roman" w:cs="Times New Roman"/>
              <w:noProof/>
            </w:rPr>
            <w:fldChar w:fldCharType="end"/>
          </w:r>
        </w:p>
        <w:p w14:paraId="51BE9772"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8.</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Payment to the operators (settlement)</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45</w:t>
          </w:r>
          <w:r w:rsidRPr="00FF01E5">
            <w:rPr>
              <w:rFonts w:ascii="Times New Roman" w:hAnsi="Times New Roman" w:cs="Times New Roman"/>
              <w:noProof/>
            </w:rPr>
            <w:fldChar w:fldCharType="end"/>
          </w:r>
        </w:p>
        <w:p w14:paraId="17C4D917" w14:textId="77777777" w:rsidR="0041599C" w:rsidRPr="00FF01E5" w:rsidRDefault="0041599C">
          <w:pPr>
            <w:pStyle w:val="TOC1"/>
            <w:tabs>
              <w:tab w:val="left" w:pos="988"/>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9.</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Simulation environment</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48</w:t>
          </w:r>
          <w:r w:rsidRPr="00FF01E5">
            <w:rPr>
              <w:rFonts w:ascii="Times New Roman" w:hAnsi="Times New Roman" w:cs="Times New Roman"/>
              <w:noProof/>
            </w:rPr>
            <w:fldChar w:fldCharType="end"/>
          </w:r>
        </w:p>
        <w:p w14:paraId="75C917AD"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10.9.</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shd w:val="clear" w:color="auto" w:fill="FFFFFF"/>
            </w:rPr>
            <w:t>Public Key Operations and Their Timings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_Toc219524299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48</w:t>
          </w:r>
          <w:r w:rsidRPr="00FF01E5">
            <w:rPr>
              <w:rFonts w:ascii="Times New Roman" w:hAnsi="Times New Roman" w:cs="Times New Roman"/>
              <w:noProof/>
            </w:rPr>
            <w:fldChar w:fldCharType="end"/>
          </w:r>
        </w:p>
        <w:p w14:paraId="3E9E3D43"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10.</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Unit test results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50</w:t>
          </w:r>
          <w:r w:rsidRPr="00FF01E5">
            <w:rPr>
              <w:rFonts w:ascii="Times New Roman" w:hAnsi="Times New Roman" w:cs="Times New Roman"/>
              <w:noProof/>
            </w:rPr>
            <w:fldChar w:fldCharType="end"/>
          </w:r>
        </w:p>
        <w:p w14:paraId="57A0FF17" w14:textId="77777777" w:rsidR="0041599C" w:rsidRPr="00FF01E5" w:rsidRDefault="0041599C">
          <w:pPr>
            <w:pStyle w:val="TOC2"/>
            <w:tabs>
              <w:tab w:val="left" w:pos="1483"/>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End-to-End Two-Way Protocols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50</w:t>
          </w:r>
          <w:r w:rsidRPr="00FF01E5">
            <w:rPr>
              <w:rFonts w:ascii="Times New Roman" w:hAnsi="Times New Roman" w:cs="Times New Roman"/>
              <w:noProof/>
            </w:rPr>
            <w:fldChar w:fldCharType="end"/>
          </w:r>
        </w:p>
        <w:p w14:paraId="566707B2"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10.10.</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Access Point Authentication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51</w:t>
          </w:r>
          <w:r w:rsidRPr="00FF01E5">
            <w:rPr>
              <w:rFonts w:ascii="Times New Roman" w:hAnsi="Times New Roman" w:cs="Times New Roman"/>
              <w:noProof/>
            </w:rPr>
            <w:fldChar w:fldCharType="end"/>
          </w:r>
        </w:p>
        <w:p w14:paraId="499F188C"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Seamless Mobility and Roaming</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52</w:t>
          </w:r>
          <w:r w:rsidRPr="00FF01E5">
            <w:rPr>
              <w:rFonts w:ascii="Times New Roman" w:hAnsi="Times New Roman" w:cs="Times New Roman"/>
              <w:noProof/>
            </w:rPr>
            <w:fldChar w:fldCharType="end"/>
          </w:r>
        </w:p>
        <w:p w14:paraId="777D8760"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Packet Transfer</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53</w:t>
          </w:r>
          <w:r w:rsidRPr="00FF01E5">
            <w:rPr>
              <w:rFonts w:ascii="Times New Roman" w:hAnsi="Times New Roman" w:cs="Times New Roman"/>
              <w:noProof/>
            </w:rPr>
            <w:fldChar w:fldCharType="end"/>
          </w:r>
        </w:p>
        <w:p w14:paraId="25BF69E2"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Unit Test Result for Update Packets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54</w:t>
          </w:r>
          <w:r w:rsidRPr="00FF01E5">
            <w:rPr>
              <w:rFonts w:ascii="Times New Roman" w:hAnsi="Times New Roman" w:cs="Times New Roman"/>
              <w:noProof/>
            </w:rPr>
            <w:fldChar w:fldCharType="end"/>
          </w:r>
        </w:p>
        <w:p w14:paraId="3B4DCE41"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11.</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User Modeling And Mobility</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55</w:t>
          </w:r>
          <w:r w:rsidRPr="00FF01E5">
            <w:rPr>
              <w:rFonts w:ascii="Times New Roman" w:hAnsi="Times New Roman" w:cs="Times New Roman"/>
              <w:noProof/>
            </w:rPr>
            <w:fldChar w:fldCharType="end"/>
          </w:r>
        </w:p>
        <w:p w14:paraId="32EE7492" w14:textId="77777777" w:rsidR="0041599C" w:rsidRPr="00FF01E5" w:rsidRDefault="0041599C">
          <w:pPr>
            <w:pStyle w:val="TOC2"/>
            <w:tabs>
              <w:tab w:val="left" w:pos="1438"/>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User Actions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55</w:t>
          </w:r>
          <w:r w:rsidRPr="00FF01E5">
            <w:rPr>
              <w:rFonts w:ascii="Times New Roman" w:hAnsi="Times New Roman" w:cs="Times New Roman"/>
              <w:noProof/>
            </w:rPr>
            <w:fldChar w:fldCharType="end"/>
          </w:r>
        </w:p>
        <w:p w14:paraId="00FAE088" w14:textId="77777777" w:rsidR="0041599C" w:rsidRPr="00FF01E5" w:rsidRDefault="0041599C">
          <w:pPr>
            <w:pStyle w:val="TOC2"/>
            <w:tabs>
              <w:tab w:val="left" w:pos="1438"/>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Client Types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56</w:t>
          </w:r>
          <w:r w:rsidRPr="00FF01E5">
            <w:rPr>
              <w:rFonts w:ascii="Times New Roman" w:hAnsi="Times New Roman" w:cs="Times New Roman"/>
              <w:noProof/>
            </w:rPr>
            <w:fldChar w:fldCharType="end"/>
          </w:r>
        </w:p>
        <w:p w14:paraId="33846C91" w14:textId="77777777" w:rsidR="0041599C" w:rsidRPr="00FF01E5" w:rsidRDefault="0041599C">
          <w:pPr>
            <w:pStyle w:val="TOC2"/>
            <w:tabs>
              <w:tab w:val="left" w:pos="1438"/>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10.3</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User Mobility and Timing</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_Toc219524309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58</w:t>
          </w:r>
          <w:r w:rsidRPr="00FF01E5">
            <w:rPr>
              <w:rFonts w:ascii="Times New Roman" w:hAnsi="Times New Roman" w:cs="Times New Roman"/>
              <w:noProof/>
            </w:rPr>
            <w:fldChar w:fldCharType="end"/>
          </w:r>
        </w:p>
        <w:p w14:paraId="7A45C220"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12.</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Results for Real-Life Scenario Simulation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60</w:t>
          </w:r>
          <w:r w:rsidRPr="00FF01E5">
            <w:rPr>
              <w:rFonts w:ascii="Times New Roman" w:hAnsi="Times New Roman" w:cs="Times New Roman"/>
              <w:noProof/>
            </w:rPr>
            <w:fldChar w:fldCharType="end"/>
          </w:r>
        </w:p>
        <w:p w14:paraId="61354DF5"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10.14.</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Overview</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60</w:t>
          </w:r>
          <w:r w:rsidRPr="00FF01E5">
            <w:rPr>
              <w:rFonts w:ascii="Times New Roman" w:hAnsi="Times New Roman" w:cs="Times New Roman"/>
              <w:noProof/>
            </w:rPr>
            <w:fldChar w:fldCharType="end"/>
          </w:r>
        </w:p>
        <w:p w14:paraId="54FC89B1"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10.15.</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Initial Authorization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62</w:t>
          </w:r>
          <w:r w:rsidRPr="00FF01E5">
            <w:rPr>
              <w:rFonts w:ascii="Times New Roman" w:hAnsi="Times New Roman" w:cs="Times New Roman"/>
              <w:noProof/>
            </w:rPr>
            <w:fldChar w:fldCharType="end"/>
          </w:r>
        </w:p>
        <w:p w14:paraId="773B3565"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10.16.</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Reuse of a Connection Card Protocol</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_Toc219524313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63</w:t>
          </w:r>
          <w:r w:rsidRPr="00FF01E5">
            <w:rPr>
              <w:rFonts w:ascii="Times New Roman" w:hAnsi="Times New Roman" w:cs="Times New Roman"/>
              <w:noProof/>
            </w:rPr>
            <w:fldChar w:fldCharType="end"/>
          </w:r>
        </w:p>
        <w:p w14:paraId="357C6BB0"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10.17.</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Changing Alias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_Toc219524314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64</w:t>
          </w:r>
          <w:r w:rsidRPr="00FF01E5">
            <w:rPr>
              <w:rFonts w:ascii="Times New Roman" w:hAnsi="Times New Roman" w:cs="Times New Roman"/>
              <w:noProof/>
            </w:rPr>
            <w:fldChar w:fldCharType="end"/>
          </w:r>
        </w:p>
        <w:p w14:paraId="013C0C7E"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10.18.</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Disconnection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_Toc219524315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65</w:t>
          </w:r>
          <w:r w:rsidRPr="00FF01E5">
            <w:rPr>
              <w:rFonts w:ascii="Times New Roman" w:hAnsi="Times New Roman" w:cs="Times New Roman"/>
              <w:noProof/>
            </w:rPr>
            <w:fldChar w:fldCharType="end"/>
          </w:r>
        </w:p>
        <w:p w14:paraId="77B7F12C"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10.19.</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Update Packets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_Toc219524316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65</w:t>
          </w:r>
          <w:r w:rsidRPr="00FF01E5">
            <w:rPr>
              <w:rFonts w:ascii="Times New Roman" w:hAnsi="Times New Roman" w:cs="Times New Roman"/>
              <w:noProof/>
            </w:rPr>
            <w:fldChar w:fldCharType="end"/>
          </w:r>
        </w:p>
        <w:p w14:paraId="66AC160D"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10.20.</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Seamless Mobility in Home Operator Protocol</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_Toc219524317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66</w:t>
          </w:r>
          <w:r w:rsidRPr="00FF01E5">
            <w:rPr>
              <w:rFonts w:ascii="Times New Roman" w:hAnsi="Times New Roman" w:cs="Times New Roman"/>
              <w:noProof/>
            </w:rPr>
            <w:fldChar w:fldCharType="end"/>
          </w:r>
        </w:p>
        <w:p w14:paraId="72D6D9D8"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10.21.</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Roaming Protocol</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_Toc219524318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67</w:t>
          </w:r>
          <w:r w:rsidRPr="00FF01E5">
            <w:rPr>
              <w:rFonts w:ascii="Times New Roman" w:hAnsi="Times New Roman" w:cs="Times New Roman"/>
              <w:noProof/>
            </w:rPr>
            <w:fldChar w:fldCharType="end"/>
          </w:r>
        </w:p>
        <w:p w14:paraId="37702D9A" w14:textId="77777777" w:rsidR="0041599C" w:rsidRPr="00FF01E5" w:rsidRDefault="0041599C">
          <w:pPr>
            <w:pStyle w:val="TOC2"/>
            <w:tabs>
              <w:tab w:val="left" w:pos="1605"/>
              <w:tab w:val="right" w:leader="dot" w:pos="9016"/>
            </w:tabs>
            <w:rPr>
              <w:rFonts w:ascii="Times New Roman" w:eastAsiaTheme="minorEastAsia" w:hAnsi="Times New Roman" w:cs="Times New Roman"/>
              <w:smallCaps w:val="0"/>
              <w:noProof/>
              <w:sz w:val="24"/>
              <w:szCs w:val="24"/>
              <w:lang w:eastAsia="ja-JP"/>
            </w:rPr>
          </w:pPr>
          <w:r w:rsidRPr="00FF01E5">
            <w:rPr>
              <w:rFonts w:ascii="Times New Roman" w:hAnsi="Times New Roman" w:cs="Times New Roman"/>
              <w:noProof/>
            </w:rPr>
            <w:t>10.22.</w:t>
          </w:r>
          <w:r w:rsidRPr="00FF01E5">
            <w:rPr>
              <w:rFonts w:ascii="Times New Roman" w:eastAsiaTheme="minorEastAsia" w:hAnsi="Times New Roman" w:cs="Times New Roman"/>
              <w:smallCaps w:val="0"/>
              <w:noProof/>
              <w:sz w:val="24"/>
              <w:szCs w:val="24"/>
              <w:lang w:eastAsia="ja-JP"/>
            </w:rPr>
            <w:tab/>
          </w:r>
          <w:r w:rsidRPr="00FF01E5">
            <w:rPr>
              <w:rFonts w:ascii="Times New Roman" w:hAnsi="Times New Roman" w:cs="Times New Roman"/>
              <w:noProof/>
            </w:rPr>
            <w:t>Real-Life Scenario Simulation Result for Packet Transfer</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_Toc219524319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68</w:t>
          </w:r>
          <w:r w:rsidRPr="00FF01E5">
            <w:rPr>
              <w:rFonts w:ascii="Times New Roman" w:hAnsi="Times New Roman" w:cs="Times New Roman"/>
              <w:noProof/>
            </w:rPr>
            <w:fldChar w:fldCharType="end"/>
          </w:r>
        </w:p>
        <w:p w14:paraId="659249C8"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13.</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shd w:val="clear" w:color="auto" w:fill="FFFFFF"/>
            </w:rPr>
            <w:t>discussion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_Toc219524320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69</w:t>
          </w:r>
          <w:r w:rsidRPr="00FF01E5">
            <w:rPr>
              <w:rFonts w:ascii="Times New Roman" w:hAnsi="Times New Roman" w:cs="Times New Roman"/>
              <w:noProof/>
            </w:rPr>
            <w:fldChar w:fldCharType="end"/>
          </w:r>
        </w:p>
        <w:p w14:paraId="38255985"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14.</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Conclusion</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_Toc219524321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71</w:t>
          </w:r>
          <w:r w:rsidRPr="00FF01E5">
            <w:rPr>
              <w:rFonts w:ascii="Times New Roman" w:hAnsi="Times New Roman" w:cs="Times New Roman"/>
              <w:noProof/>
            </w:rPr>
            <w:fldChar w:fldCharType="end"/>
          </w:r>
        </w:p>
        <w:p w14:paraId="0BE81152" w14:textId="77777777" w:rsidR="0041599C" w:rsidRPr="00FF01E5" w:rsidRDefault="0041599C">
          <w:pPr>
            <w:pStyle w:val="TOC1"/>
            <w:tabs>
              <w:tab w:val="left" w:pos="1119"/>
              <w:tab w:val="right" w:leader="dot" w:pos="9016"/>
            </w:tabs>
            <w:rPr>
              <w:rFonts w:ascii="Times New Roman" w:eastAsiaTheme="minorEastAsia" w:hAnsi="Times New Roman" w:cs="Times New Roman"/>
              <w:b w:val="0"/>
              <w:caps w:val="0"/>
              <w:noProof/>
              <w:sz w:val="24"/>
              <w:szCs w:val="24"/>
              <w:lang w:eastAsia="ja-JP"/>
            </w:rPr>
          </w:pPr>
          <w:r w:rsidRPr="00FF01E5">
            <w:rPr>
              <w:rFonts w:ascii="Times New Roman" w:hAnsi="Times New Roman" w:cs="Times New Roman"/>
              <w:noProof/>
            </w:rPr>
            <w:t>15.</w:t>
          </w:r>
          <w:r w:rsidRPr="00FF01E5">
            <w:rPr>
              <w:rFonts w:ascii="Times New Roman" w:eastAsiaTheme="minorEastAsia" w:hAnsi="Times New Roman" w:cs="Times New Roman"/>
              <w:b w:val="0"/>
              <w:caps w:val="0"/>
              <w:noProof/>
              <w:sz w:val="24"/>
              <w:szCs w:val="24"/>
              <w:lang w:eastAsia="ja-JP"/>
            </w:rPr>
            <w:tab/>
          </w:r>
          <w:r w:rsidRPr="00FF01E5">
            <w:rPr>
              <w:rFonts w:ascii="Times New Roman" w:hAnsi="Times New Roman" w:cs="Times New Roman"/>
              <w:noProof/>
            </w:rPr>
            <w:t>References</w:t>
          </w:r>
          <w:r w:rsidRPr="00FF01E5">
            <w:rPr>
              <w:rFonts w:ascii="Times New Roman" w:hAnsi="Times New Roman" w:cs="Times New Roman"/>
              <w:noProof/>
            </w:rPr>
            <w:tab/>
          </w:r>
          <w:r w:rsidRPr="00FF01E5">
            <w:rPr>
              <w:rFonts w:ascii="Times New Roman" w:hAnsi="Times New Roman" w:cs="Times New Roman"/>
              <w:noProof/>
            </w:rPr>
            <w:fldChar w:fldCharType="begin"/>
          </w:r>
          <w:r w:rsidRPr="00FF01E5">
            <w:rPr>
              <w:rFonts w:ascii="Times New Roman" w:hAnsi="Times New Roman" w:cs="Times New Roman"/>
              <w:noProof/>
            </w:rPr>
            <w:instrText xml:space="preserve"> PAGEREF _Toc219524322 \h </w:instrText>
          </w:r>
          <w:r w:rsidRPr="00FF01E5">
            <w:rPr>
              <w:rFonts w:ascii="Times New Roman" w:hAnsi="Times New Roman" w:cs="Times New Roman"/>
              <w:noProof/>
            </w:rPr>
          </w:r>
          <w:r w:rsidRPr="00FF01E5">
            <w:rPr>
              <w:rFonts w:ascii="Times New Roman" w:hAnsi="Times New Roman" w:cs="Times New Roman"/>
              <w:noProof/>
            </w:rPr>
            <w:fldChar w:fldCharType="separate"/>
          </w:r>
          <w:r w:rsidRPr="00FF01E5">
            <w:rPr>
              <w:rFonts w:ascii="Times New Roman" w:hAnsi="Times New Roman" w:cs="Times New Roman"/>
              <w:noProof/>
            </w:rPr>
            <w:t>72</w:t>
          </w:r>
          <w:r w:rsidRPr="00FF01E5">
            <w:rPr>
              <w:rFonts w:ascii="Times New Roman" w:hAnsi="Times New Roman" w:cs="Times New Roman"/>
              <w:noProof/>
            </w:rPr>
            <w:fldChar w:fldCharType="end"/>
          </w:r>
        </w:p>
        <w:p w14:paraId="43892E10" w14:textId="77777777" w:rsidR="00AF68CD" w:rsidRPr="00FF01E5" w:rsidRDefault="00C578AD" w:rsidP="00202872">
          <w:pPr>
            <w:spacing w:beforeLines="100" w:before="240" w:afterLines="100"/>
            <w:jc w:val="left"/>
            <w:rPr>
              <w:rFonts w:ascii="Times New Roman" w:hAnsi="Times New Roman" w:cs="Times New Roman"/>
              <w:sz w:val="24"/>
              <w:szCs w:val="24"/>
            </w:rPr>
          </w:pPr>
          <w:r w:rsidRPr="00FF01E5">
            <w:rPr>
              <w:rFonts w:ascii="Times New Roman" w:hAnsi="Times New Roman" w:cs="Times New Roman"/>
              <w:sz w:val="24"/>
              <w:szCs w:val="24"/>
            </w:rPr>
            <w:fldChar w:fldCharType="end"/>
          </w:r>
        </w:p>
      </w:sdtContent>
    </w:sdt>
    <w:p w14:paraId="00B8F5F5" w14:textId="77777777" w:rsidR="00AF68CD" w:rsidRPr="00FF01E5" w:rsidRDefault="00AF68CD" w:rsidP="00CB0A51">
      <w:pPr>
        <w:pStyle w:val="Heading1"/>
        <w:numPr>
          <w:ilvl w:val="0"/>
          <w:numId w:val="0"/>
        </w:numPr>
        <w:spacing w:before="240"/>
        <w:ind w:left="360"/>
      </w:pPr>
      <w:bookmarkStart w:id="6" w:name="_Toc345361549"/>
      <w:bookmarkStart w:id="7" w:name="_Toc219524266"/>
      <w:r w:rsidRPr="00FF01E5">
        <w:lastRenderedPageBreak/>
        <w:t>list of figures</w:t>
      </w:r>
      <w:bookmarkEnd w:id="6"/>
      <w:bookmarkEnd w:id="7"/>
    </w:p>
    <w:p w14:paraId="2CCFE3F0" w14:textId="77777777" w:rsidR="00FF01E5" w:rsidRPr="00FF01E5" w:rsidRDefault="00C578AD">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sz w:val="24"/>
          <w:szCs w:val="24"/>
        </w:rPr>
        <w:fldChar w:fldCharType="begin"/>
      </w:r>
      <w:r w:rsidR="00602D84" w:rsidRPr="00FF01E5">
        <w:rPr>
          <w:rFonts w:ascii="Times New Roman" w:hAnsi="Times New Roman" w:cs="Times New Roman"/>
          <w:sz w:val="24"/>
          <w:szCs w:val="24"/>
        </w:rPr>
        <w:instrText xml:space="preserve"> TOC \c "Figure" </w:instrText>
      </w:r>
      <w:r w:rsidRPr="00FF01E5">
        <w:rPr>
          <w:rFonts w:ascii="Times New Roman" w:hAnsi="Times New Roman" w:cs="Times New Roman"/>
          <w:sz w:val="24"/>
          <w:szCs w:val="24"/>
        </w:rPr>
        <w:fldChar w:fldCharType="separate"/>
      </w:r>
      <w:r w:rsidR="00FF01E5" w:rsidRPr="00FF01E5">
        <w:rPr>
          <w:rFonts w:ascii="Times New Roman" w:hAnsi="Times New Roman" w:cs="Times New Roman"/>
          <w:noProof/>
          <w:sz w:val="24"/>
          <w:szCs w:val="24"/>
        </w:rPr>
        <w:t>Figure 2.1. Infrastructure/Backbone WMNs. [1]</w:t>
      </w:r>
      <w:r w:rsidR="00FF01E5" w:rsidRPr="00FF01E5">
        <w:rPr>
          <w:rFonts w:ascii="Times New Roman" w:hAnsi="Times New Roman" w:cs="Times New Roman"/>
          <w:noProof/>
          <w:sz w:val="24"/>
          <w:szCs w:val="24"/>
        </w:rPr>
        <w:tab/>
      </w:r>
      <w:r w:rsidR="00FF01E5" w:rsidRPr="00FF01E5">
        <w:rPr>
          <w:rFonts w:ascii="Times New Roman" w:hAnsi="Times New Roman" w:cs="Times New Roman"/>
          <w:noProof/>
          <w:sz w:val="24"/>
          <w:szCs w:val="24"/>
        </w:rPr>
        <w:fldChar w:fldCharType="begin"/>
      </w:r>
      <w:r w:rsidR="00FF01E5" w:rsidRPr="00FF01E5">
        <w:rPr>
          <w:rFonts w:ascii="Times New Roman" w:hAnsi="Times New Roman" w:cs="Times New Roman"/>
          <w:noProof/>
          <w:sz w:val="24"/>
          <w:szCs w:val="24"/>
        </w:rPr>
        <w:instrText xml:space="preserve"> PAGEREF _Toc219530513 \h </w:instrText>
      </w:r>
      <w:r w:rsidR="00FF01E5" w:rsidRPr="00FF01E5">
        <w:rPr>
          <w:rFonts w:ascii="Times New Roman" w:hAnsi="Times New Roman" w:cs="Times New Roman"/>
          <w:noProof/>
          <w:sz w:val="24"/>
          <w:szCs w:val="24"/>
        </w:rPr>
      </w:r>
      <w:r w:rsidR="00FF01E5" w:rsidRPr="00FF01E5">
        <w:rPr>
          <w:rFonts w:ascii="Times New Roman" w:hAnsi="Times New Roman" w:cs="Times New Roman"/>
          <w:noProof/>
          <w:sz w:val="24"/>
          <w:szCs w:val="24"/>
        </w:rPr>
        <w:fldChar w:fldCharType="separate"/>
      </w:r>
      <w:r w:rsidR="00FF01E5" w:rsidRPr="00FF01E5">
        <w:rPr>
          <w:rFonts w:ascii="Times New Roman" w:hAnsi="Times New Roman" w:cs="Times New Roman"/>
          <w:noProof/>
          <w:sz w:val="24"/>
          <w:szCs w:val="24"/>
        </w:rPr>
        <w:t>5</w:t>
      </w:r>
      <w:r w:rsidR="00FF01E5" w:rsidRPr="00FF01E5">
        <w:rPr>
          <w:rFonts w:ascii="Times New Roman" w:hAnsi="Times New Roman" w:cs="Times New Roman"/>
          <w:noProof/>
          <w:sz w:val="24"/>
          <w:szCs w:val="24"/>
        </w:rPr>
        <w:fldChar w:fldCharType="end"/>
      </w:r>
    </w:p>
    <w:p w14:paraId="3E68337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2.2. Client WMNs [1]</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w:t>
      </w:r>
      <w:r w:rsidRPr="00FF01E5">
        <w:rPr>
          <w:rFonts w:ascii="Times New Roman" w:hAnsi="Times New Roman" w:cs="Times New Roman"/>
          <w:noProof/>
          <w:sz w:val="24"/>
          <w:szCs w:val="24"/>
        </w:rPr>
        <w:fldChar w:fldCharType="end"/>
      </w:r>
    </w:p>
    <w:p w14:paraId="3E8C0DA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2.3. Hybrid WMNs [1]</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w:t>
      </w:r>
      <w:r w:rsidRPr="00FF01E5">
        <w:rPr>
          <w:rFonts w:ascii="Times New Roman" w:hAnsi="Times New Roman" w:cs="Times New Roman"/>
          <w:noProof/>
          <w:sz w:val="24"/>
          <w:szCs w:val="24"/>
        </w:rPr>
        <w:fldChar w:fldCharType="end"/>
      </w:r>
    </w:p>
    <w:p w14:paraId="1DF57E1E"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3.1. Hash Function Example [7]</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8</w:t>
      </w:r>
      <w:r w:rsidRPr="00FF01E5">
        <w:rPr>
          <w:rFonts w:ascii="Times New Roman" w:hAnsi="Times New Roman" w:cs="Times New Roman"/>
          <w:noProof/>
          <w:sz w:val="24"/>
          <w:szCs w:val="24"/>
        </w:rPr>
        <w:fldChar w:fldCharType="end"/>
      </w:r>
    </w:p>
    <w:p w14:paraId="6DF3F753"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3.2. Hash Chain Depiction and Usage [8]</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9</w:t>
      </w:r>
      <w:r w:rsidRPr="00FF01E5">
        <w:rPr>
          <w:rFonts w:ascii="Times New Roman" w:hAnsi="Times New Roman" w:cs="Times New Roman"/>
          <w:noProof/>
          <w:sz w:val="24"/>
          <w:szCs w:val="24"/>
        </w:rPr>
        <w:fldChar w:fldCharType="end"/>
      </w:r>
    </w:p>
    <w:p w14:paraId="43640E5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3.3. Steps of HMAC [9]</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_Toc219530518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12</w:t>
      </w:r>
      <w:r w:rsidRPr="00FF01E5">
        <w:rPr>
          <w:rFonts w:ascii="Times New Roman" w:hAnsi="Times New Roman" w:cs="Times New Roman"/>
          <w:noProof/>
          <w:sz w:val="24"/>
          <w:szCs w:val="24"/>
        </w:rPr>
        <w:fldChar w:fldCharType="end"/>
      </w:r>
    </w:p>
    <w:p w14:paraId="7087A5C7"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3.4. Symmetric Key Cryptography [16]</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_Toc219530519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13</w:t>
      </w:r>
      <w:r w:rsidRPr="00FF01E5">
        <w:rPr>
          <w:rFonts w:ascii="Times New Roman" w:hAnsi="Times New Roman" w:cs="Times New Roman"/>
          <w:noProof/>
          <w:sz w:val="24"/>
          <w:szCs w:val="24"/>
        </w:rPr>
        <w:fldChar w:fldCharType="end"/>
      </w:r>
    </w:p>
    <w:p w14:paraId="1EEFB2A4"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3.5. Public Key Encryption [17]</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_Toc219530520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13</w:t>
      </w:r>
      <w:r w:rsidRPr="00FF01E5">
        <w:rPr>
          <w:rFonts w:ascii="Times New Roman" w:hAnsi="Times New Roman" w:cs="Times New Roman"/>
          <w:noProof/>
          <w:sz w:val="24"/>
          <w:szCs w:val="24"/>
        </w:rPr>
        <w:fldChar w:fldCharType="end"/>
      </w:r>
    </w:p>
    <w:p w14:paraId="6CA4EE0E"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3.6. Validating a Signature [18]</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_Toc219530521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14</w:t>
      </w:r>
      <w:r w:rsidRPr="00FF01E5">
        <w:rPr>
          <w:rFonts w:ascii="Times New Roman" w:hAnsi="Times New Roman" w:cs="Times New Roman"/>
          <w:noProof/>
          <w:sz w:val="24"/>
          <w:szCs w:val="24"/>
        </w:rPr>
        <w:fldChar w:fldCharType="end"/>
      </w:r>
    </w:p>
    <w:p w14:paraId="0E4D7CEF"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5.1. Network Topology</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_Toc219530522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20</w:t>
      </w:r>
      <w:r w:rsidRPr="00FF01E5">
        <w:rPr>
          <w:rFonts w:ascii="Times New Roman" w:hAnsi="Times New Roman" w:cs="Times New Roman"/>
          <w:noProof/>
          <w:sz w:val="24"/>
          <w:szCs w:val="24"/>
        </w:rPr>
        <w:fldChar w:fldCharType="end"/>
      </w:r>
    </w:p>
    <w:p w14:paraId="4DBE9B64"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7.1. Initial Authorization and Reuse-CC</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29</w:t>
      </w:r>
      <w:r w:rsidRPr="00FF01E5">
        <w:rPr>
          <w:rFonts w:ascii="Times New Roman" w:hAnsi="Times New Roman" w:cs="Times New Roman"/>
          <w:noProof/>
          <w:sz w:val="24"/>
          <w:szCs w:val="24"/>
        </w:rPr>
        <w:fldChar w:fldCharType="end"/>
      </w:r>
    </w:p>
    <w:p w14:paraId="245C1882"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7.2. Access Point Authentication</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31</w:t>
      </w:r>
      <w:r w:rsidRPr="00FF01E5">
        <w:rPr>
          <w:rFonts w:ascii="Times New Roman" w:hAnsi="Times New Roman" w:cs="Times New Roman"/>
          <w:noProof/>
          <w:sz w:val="24"/>
          <w:szCs w:val="24"/>
        </w:rPr>
        <w:fldChar w:fldCharType="end"/>
      </w:r>
    </w:p>
    <w:p w14:paraId="7C24EA25"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7.3. Packet Transfer</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33</w:t>
      </w:r>
      <w:r w:rsidRPr="00FF01E5">
        <w:rPr>
          <w:rFonts w:ascii="Times New Roman" w:hAnsi="Times New Roman" w:cs="Times New Roman"/>
          <w:noProof/>
          <w:sz w:val="24"/>
          <w:szCs w:val="24"/>
        </w:rPr>
        <w:fldChar w:fldCharType="end"/>
      </w:r>
    </w:p>
    <w:p w14:paraId="2F37931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7.4. Changing Alias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35</w:t>
      </w:r>
      <w:r w:rsidRPr="00FF01E5">
        <w:rPr>
          <w:rFonts w:ascii="Times New Roman" w:hAnsi="Times New Roman" w:cs="Times New Roman"/>
          <w:noProof/>
          <w:sz w:val="24"/>
          <w:szCs w:val="24"/>
        </w:rPr>
        <w:fldChar w:fldCharType="end"/>
      </w:r>
    </w:p>
    <w:p w14:paraId="02139B2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7.5. Update Packets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37</w:t>
      </w:r>
      <w:r w:rsidRPr="00FF01E5">
        <w:rPr>
          <w:rFonts w:ascii="Times New Roman" w:hAnsi="Times New Roman" w:cs="Times New Roman"/>
          <w:noProof/>
          <w:sz w:val="24"/>
          <w:szCs w:val="24"/>
        </w:rPr>
        <w:fldChar w:fldCharType="end"/>
      </w:r>
    </w:p>
    <w:p w14:paraId="4534C671"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7.6. Disconnection</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_Toc219530528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39</w:t>
      </w:r>
      <w:r w:rsidRPr="00FF01E5">
        <w:rPr>
          <w:rFonts w:ascii="Times New Roman" w:hAnsi="Times New Roman" w:cs="Times New Roman"/>
          <w:noProof/>
          <w:sz w:val="24"/>
          <w:szCs w:val="24"/>
        </w:rPr>
        <w:fldChar w:fldCharType="end"/>
      </w:r>
    </w:p>
    <w:p w14:paraId="14ADC6A1"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7.7. Distributing Access Point Public Keys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_Toc219530529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41</w:t>
      </w:r>
      <w:r w:rsidRPr="00FF01E5">
        <w:rPr>
          <w:rFonts w:ascii="Times New Roman" w:hAnsi="Times New Roman" w:cs="Times New Roman"/>
          <w:noProof/>
          <w:sz w:val="24"/>
          <w:szCs w:val="24"/>
        </w:rPr>
        <w:fldChar w:fldCharType="end"/>
      </w:r>
    </w:p>
    <w:p w14:paraId="69A9D658"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7.8. Seamless Mobility (if X == Y) or Roaming (if X != Y)</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_Toc219530530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43</w:t>
      </w:r>
      <w:r w:rsidRPr="00FF01E5">
        <w:rPr>
          <w:rFonts w:ascii="Times New Roman" w:hAnsi="Times New Roman" w:cs="Times New Roman"/>
          <w:noProof/>
          <w:sz w:val="24"/>
          <w:szCs w:val="24"/>
        </w:rPr>
        <w:fldChar w:fldCharType="end"/>
      </w:r>
    </w:p>
    <w:p w14:paraId="3390CF3A"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10.1. End-to-End Two-Way Protocols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_Toc219530531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51</w:t>
      </w:r>
      <w:r w:rsidRPr="00FF01E5">
        <w:rPr>
          <w:rFonts w:ascii="Times New Roman" w:hAnsi="Times New Roman" w:cs="Times New Roman"/>
          <w:noProof/>
          <w:sz w:val="24"/>
          <w:szCs w:val="24"/>
        </w:rPr>
        <w:fldChar w:fldCharType="end"/>
      </w:r>
    </w:p>
    <w:p w14:paraId="556AB511"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10.2. Access Point Authentication Protocol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_Toc219530532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51</w:t>
      </w:r>
      <w:r w:rsidRPr="00FF01E5">
        <w:rPr>
          <w:rFonts w:ascii="Times New Roman" w:hAnsi="Times New Roman" w:cs="Times New Roman"/>
          <w:noProof/>
          <w:sz w:val="24"/>
          <w:szCs w:val="24"/>
        </w:rPr>
        <w:fldChar w:fldCharType="end"/>
      </w:r>
    </w:p>
    <w:p w14:paraId="79B13493"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lastRenderedPageBreak/>
        <w:t>Figure 10.3. Seamless Mobility and Roaming Protocols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52</w:t>
      </w:r>
      <w:r w:rsidRPr="00FF01E5">
        <w:rPr>
          <w:rFonts w:ascii="Times New Roman" w:hAnsi="Times New Roman" w:cs="Times New Roman"/>
          <w:noProof/>
          <w:sz w:val="24"/>
          <w:szCs w:val="24"/>
        </w:rPr>
        <w:fldChar w:fldCharType="end"/>
      </w:r>
    </w:p>
    <w:p w14:paraId="1E3ADEB8"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10.4. Packet Transfer Protocol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53</w:t>
      </w:r>
      <w:r w:rsidRPr="00FF01E5">
        <w:rPr>
          <w:rFonts w:ascii="Times New Roman" w:hAnsi="Times New Roman" w:cs="Times New Roman"/>
          <w:noProof/>
          <w:sz w:val="24"/>
          <w:szCs w:val="24"/>
        </w:rPr>
        <w:fldChar w:fldCharType="end"/>
      </w:r>
    </w:p>
    <w:p w14:paraId="537F014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10.5. Update Packets Protocol Unit Test Result</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54</w:t>
      </w:r>
      <w:r w:rsidRPr="00FF01E5">
        <w:rPr>
          <w:rFonts w:ascii="Times New Roman" w:hAnsi="Times New Roman" w:cs="Times New Roman"/>
          <w:noProof/>
          <w:sz w:val="24"/>
          <w:szCs w:val="24"/>
        </w:rPr>
        <w:fldChar w:fldCharType="end"/>
      </w:r>
    </w:p>
    <w:p w14:paraId="4A61B340"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11.1. State Diagram of Clients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55</w:t>
      </w:r>
      <w:r w:rsidRPr="00FF01E5">
        <w:rPr>
          <w:rFonts w:ascii="Times New Roman" w:hAnsi="Times New Roman" w:cs="Times New Roman"/>
          <w:noProof/>
          <w:sz w:val="24"/>
          <w:szCs w:val="24"/>
        </w:rPr>
        <w:fldChar w:fldCharType="end"/>
      </w:r>
    </w:p>
    <w:p w14:paraId="212674A5"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11.2. User Movement from A to B</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58</w:t>
      </w:r>
      <w:r w:rsidRPr="00FF01E5">
        <w:rPr>
          <w:rFonts w:ascii="Times New Roman" w:hAnsi="Times New Roman" w:cs="Times New Roman"/>
          <w:noProof/>
          <w:sz w:val="24"/>
          <w:szCs w:val="24"/>
        </w:rPr>
        <w:fldChar w:fldCharType="end"/>
      </w:r>
    </w:p>
    <w:p w14:paraId="5B55A1FA"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12.1. Total Amount of Service Usage Times for Client Types vs. Total Delays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_Toc219530538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61</w:t>
      </w:r>
      <w:r w:rsidRPr="00FF01E5">
        <w:rPr>
          <w:rFonts w:ascii="Times New Roman" w:hAnsi="Times New Roman" w:cs="Times New Roman"/>
          <w:noProof/>
          <w:sz w:val="24"/>
          <w:szCs w:val="24"/>
        </w:rPr>
        <w:fldChar w:fldCharType="end"/>
      </w:r>
    </w:p>
    <w:p w14:paraId="7F33CAF5"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12.2. Average Service Usage Times for Client Types vs. Average Delays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_Toc219530539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61</w:t>
      </w:r>
      <w:r w:rsidRPr="00FF01E5">
        <w:rPr>
          <w:rFonts w:ascii="Times New Roman" w:hAnsi="Times New Roman" w:cs="Times New Roman"/>
          <w:noProof/>
          <w:sz w:val="24"/>
          <w:szCs w:val="24"/>
        </w:rPr>
        <w:fldChar w:fldCharType="end"/>
      </w:r>
    </w:p>
    <w:p w14:paraId="00FE22BA"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12.3. Real-life Simulation Result for Initial Authorization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_Toc219530540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62</w:t>
      </w:r>
      <w:r w:rsidRPr="00FF01E5">
        <w:rPr>
          <w:rFonts w:ascii="Times New Roman" w:hAnsi="Times New Roman" w:cs="Times New Roman"/>
          <w:noProof/>
          <w:sz w:val="24"/>
          <w:szCs w:val="24"/>
        </w:rPr>
        <w:fldChar w:fldCharType="end"/>
      </w:r>
    </w:p>
    <w:p w14:paraId="3086E7A7"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12.4. Real-Life Simulation Result for Reuse of a Connection Card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_Toc219530541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63</w:t>
      </w:r>
      <w:r w:rsidRPr="00FF01E5">
        <w:rPr>
          <w:rFonts w:ascii="Times New Roman" w:hAnsi="Times New Roman" w:cs="Times New Roman"/>
          <w:noProof/>
          <w:sz w:val="24"/>
          <w:szCs w:val="24"/>
        </w:rPr>
        <w:fldChar w:fldCharType="end"/>
      </w:r>
    </w:p>
    <w:p w14:paraId="4271C058"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12.5. Real-Life Simulation Result for Changing Alias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_Toc219530542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64</w:t>
      </w:r>
      <w:r w:rsidRPr="00FF01E5">
        <w:rPr>
          <w:rFonts w:ascii="Times New Roman" w:hAnsi="Times New Roman" w:cs="Times New Roman"/>
          <w:noProof/>
          <w:sz w:val="24"/>
          <w:szCs w:val="24"/>
        </w:rPr>
        <w:fldChar w:fldCharType="end"/>
      </w:r>
    </w:p>
    <w:p w14:paraId="20ECCAA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12.6. Real-Life Simulation Result for Disconnection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65</w:t>
      </w:r>
      <w:r w:rsidRPr="00FF01E5">
        <w:rPr>
          <w:rFonts w:ascii="Times New Roman" w:hAnsi="Times New Roman" w:cs="Times New Roman"/>
          <w:noProof/>
          <w:sz w:val="24"/>
          <w:szCs w:val="24"/>
        </w:rPr>
        <w:fldChar w:fldCharType="end"/>
      </w:r>
    </w:p>
    <w:p w14:paraId="3727EA6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12.7. Real-Life Simulation Result for Update Packets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65</w:t>
      </w:r>
      <w:r w:rsidRPr="00FF01E5">
        <w:rPr>
          <w:rFonts w:ascii="Times New Roman" w:hAnsi="Times New Roman" w:cs="Times New Roman"/>
          <w:noProof/>
          <w:sz w:val="24"/>
          <w:szCs w:val="24"/>
        </w:rPr>
        <w:fldChar w:fldCharType="end"/>
      </w:r>
    </w:p>
    <w:p w14:paraId="11590515"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12.8. Real-Life Simulation Result for Seamless Mobility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66</w:t>
      </w:r>
      <w:r w:rsidRPr="00FF01E5">
        <w:rPr>
          <w:rFonts w:ascii="Times New Roman" w:hAnsi="Times New Roman" w:cs="Times New Roman"/>
          <w:noProof/>
          <w:sz w:val="24"/>
          <w:szCs w:val="24"/>
        </w:rPr>
        <w:fldChar w:fldCharType="end"/>
      </w:r>
    </w:p>
    <w:p w14:paraId="1F24B3E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12.9. Real-Life Simulation Result for Roaming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67</w:t>
      </w:r>
      <w:r w:rsidRPr="00FF01E5">
        <w:rPr>
          <w:rFonts w:ascii="Times New Roman" w:hAnsi="Times New Roman" w:cs="Times New Roman"/>
          <w:noProof/>
          <w:sz w:val="24"/>
          <w:szCs w:val="24"/>
        </w:rPr>
        <w:fldChar w:fldCharType="end"/>
      </w:r>
    </w:p>
    <w:p w14:paraId="5E172E8A"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Figure 12.10. Real-Life Simulation Result for Packet Transfer Protocol</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_Toc219530547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68</w:t>
      </w:r>
      <w:r w:rsidRPr="00FF01E5">
        <w:rPr>
          <w:rFonts w:ascii="Times New Roman" w:hAnsi="Times New Roman" w:cs="Times New Roman"/>
          <w:noProof/>
          <w:sz w:val="24"/>
          <w:szCs w:val="24"/>
        </w:rPr>
        <w:fldChar w:fldCharType="end"/>
      </w:r>
    </w:p>
    <w:p w14:paraId="05BC103B" w14:textId="77777777" w:rsidR="009D69C7" w:rsidRPr="00FF01E5" w:rsidRDefault="00C578AD" w:rsidP="009D69C7">
      <w:pPr>
        <w:rPr>
          <w:rFonts w:ascii="Times New Roman" w:hAnsi="Times New Roman" w:cs="Times New Roman"/>
        </w:rPr>
      </w:pPr>
      <w:r w:rsidRPr="00FF01E5">
        <w:rPr>
          <w:rFonts w:ascii="Times New Roman" w:hAnsi="Times New Roman" w:cs="Times New Roman"/>
          <w:sz w:val="24"/>
          <w:szCs w:val="24"/>
        </w:rPr>
        <w:fldChar w:fldCharType="end"/>
      </w:r>
    </w:p>
    <w:p w14:paraId="1AC76B65" w14:textId="77777777" w:rsidR="00AF68CD" w:rsidRPr="00FF01E5" w:rsidRDefault="00AF68CD" w:rsidP="00CB0A51">
      <w:pPr>
        <w:pStyle w:val="Heading1"/>
        <w:numPr>
          <w:ilvl w:val="0"/>
          <w:numId w:val="0"/>
        </w:numPr>
        <w:spacing w:before="240"/>
        <w:ind w:left="360"/>
      </w:pPr>
      <w:bookmarkStart w:id="8" w:name="_Toc345361550"/>
      <w:bookmarkStart w:id="9" w:name="_Toc219524267"/>
      <w:r w:rsidRPr="00FF01E5">
        <w:lastRenderedPageBreak/>
        <w:t>list of tables</w:t>
      </w:r>
      <w:bookmarkEnd w:id="8"/>
      <w:bookmarkEnd w:id="9"/>
    </w:p>
    <w:p w14:paraId="6D664E45" w14:textId="77777777" w:rsidR="00FF01E5" w:rsidRPr="00FF01E5" w:rsidRDefault="00C578AD">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sz w:val="24"/>
          <w:szCs w:val="24"/>
        </w:rPr>
        <w:fldChar w:fldCharType="begin"/>
      </w:r>
      <w:r w:rsidR="0087072F" w:rsidRPr="00FF01E5">
        <w:rPr>
          <w:rFonts w:ascii="Times New Roman" w:hAnsi="Times New Roman" w:cs="Times New Roman"/>
          <w:sz w:val="24"/>
          <w:szCs w:val="24"/>
        </w:rPr>
        <w:instrText xml:space="preserve"> TOC \c "Table" </w:instrText>
      </w:r>
      <w:r w:rsidRPr="00FF01E5">
        <w:rPr>
          <w:rFonts w:ascii="Times New Roman" w:hAnsi="Times New Roman" w:cs="Times New Roman"/>
          <w:sz w:val="24"/>
          <w:szCs w:val="24"/>
        </w:rPr>
        <w:fldChar w:fldCharType="separate"/>
      </w:r>
      <w:r w:rsidR="00FF01E5" w:rsidRPr="00FF01E5">
        <w:rPr>
          <w:rFonts w:ascii="Times New Roman" w:hAnsi="Times New Roman" w:cs="Times New Roman"/>
          <w:noProof/>
          <w:sz w:val="24"/>
          <w:szCs w:val="24"/>
        </w:rPr>
        <w:t>Table 3.1. HMAC Parameters [9]</w:t>
      </w:r>
      <w:r w:rsidR="00FF01E5" w:rsidRPr="00FF01E5">
        <w:rPr>
          <w:rFonts w:ascii="Times New Roman" w:hAnsi="Times New Roman" w:cs="Times New Roman"/>
          <w:noProof/>
          <w:sz w:val="24"/>
          <w:szCs w:val="24"/>
        </w:rPr>
        <w:tab/>
      </w:r>
      <w:r w:rsidR="00FF01E5" w:rsidRPr="00FF01E5">
        <w:rPr>
          <w:rFonts w:ascii="Times New Roman" w:hAnsi="Times New Roman" w:cs="Times New Roman"/>
          <w:noProof/>
          <w:sz w:val="24"/>
          <w:szCs w:val="24"/>
        </w:rPr>
        <w:fldChar w:fldCharType="begin"/>
      </w:r>
      <w:r w:rsidR="00FF01E5" w:rsidRPr="00FF01E5">
        <w:rPr>
          <w:rFonts w:ascii="Times New Roman" w:hAnsi="Times New Roman" w:cs="Times New Roman"/>
          <w:noProof/>
          <w:sz w:val="24"/>
          <w:szCs w:val="24"/>
        </w:rPr>
        <w:instrText xml:space="preserve"> PAGEREF _Toc219530502 \h </w:instrText>
      </w:r>
      <w:r w:rsidR="00FF01E5" w:rsidRPr="00FF01E5">
        <w:rPr>
          <w:rFonts w:ascii="Times New Roman" w:hAnsi="Times New Roman" w:cs="Times New Roman"/>
          <w:noProof/>
          <w:sz w:val="24"/>
          <w:szCs w:val="24"/>
        </w:rPr>
      </w:r>
      <w:r w:rsidR="00FF01E5" w:rsidRPr="00FF01E5">
        <w:rPr>
          <w:rFonts w:ascii="Times New Roman" w:hAnsi="Times New Roman" w:cs="Times New Roman"/>
          <w:noProof/>
          <w:sz w:val="24"/>
          <w:szCs w:val="24"/>
        </w:rPr>
        <w:fldChar w:fldCharType="separate"/>
      </w:r>
      <w:r w:rsidR="00FF01E5" w:rsidRPr="00FF01E5">
        <w:rPr>
          <w:rFonts w:ascii="Times New Roman" w:hAnsi="Times New Roman" w:cs="Times New Roman"/>
          <w:noProof/>
          <w:sz w:val="24"/>
          <w:szCs w:val="24"/>
        </w:rPr>
        <w:t>11</w:t>
      </w:r>
      <w:r w:rsidR="00FF01E5" w:rsidRPr="00FF01E5">
        <w:rPr>
          <w:rFonts w:ascii="Times New Roman" w:hAnsi="Times New Roman" w:cs="Times New Roman"/>
          <w:noProof/>
          <w:sz w:val="24"/>
          <w:szCs w:val="24"/>
        </w:rPr>
        <w:fldChar w:fldCharType="end"/>
      </w:r>
    </w:p>
    <w:p w14:paraId="08D596DE"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5.1. System Entities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_Toc219530503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17</w:t>
      </w:r>
      <w:r w:rsidRPr="00FF01E5">
        <w:rPr>
          <w:rFonts w:ascii="Times New Roman" w:hAnsi="Times New Roman" w:cs="Times New Roman"/>
          <w:noProof/>
          <w:sz w:val="24"/>
          <w:szCs w:val="24"/>
        </w:rPr>
        <w:fldChar w:fldCharType="end"/>
      </w:r>
    </w:p>
    <w:p w14:paraId="05098869"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5.2. The List of the Symbols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_Toc219530504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18</w:t>
      </w:r>
      <w:r w:rsidRPr="00FF01E5">
        <w:rPr>
          <w:rFonts w:ascii="Times New Roman" w:hAnsi="Times New Roman" w:cs="Times New Roman"/>
          <w:noProof/>
          <w:sz w:val="24"/>
          <w:szCs w:val="24"/>
        </w:rPr>
        <w:fldChar w:fldCharType="end"/>
      </w:r>
    </w:p>
    <w:p w14:paraId="59C2DBBD"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9.1: AP Specifications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_Toc219530505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48</w:t>
      </w:r>
      <w:r w:rsidRPr="00FF01E5">
        <w:rPr>
          <w:rFonts w:ascii="Times New Roman" w:hAnsi="Times New Roman" w:cs="Times New Roman"/>
          <w:noProof/>
          <w:sz w:val="24"/>
          <w:szCs w:val="24"/>
        </w:rPr>
        <w:fldChar w:fldCharType="end"/>
      </w:r>
    </w:p>
    <w:p w14:paraId="2374D953"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9.2: Platform Specifications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_Toc219530506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49</w:t>
      </w:r>
      <w:r w:rsidRPr="00FF01E5">
        <w:rPr>
          <w:rFonts w:ascii="Times New Roman" w:hAnsi="Times New Roman" w:cs="Times New Roman"/>
          <w:noProof/>
          <w:sz w:val="24"/>
          <w:szCs w:val="24"/>
        </w:rPr>
        <w:fldChar w:fldCharType="end"/>
      </w:r>
    </w:p>
    <w:p w14:paraId="54C1FBB3"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9.3: RSA-2048 Timings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_Toc219530507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49</w:t>
      </w:r>
      <w:r w:rsidRPr="00FF01E5">
        <w:rPr>
          <w:rFonts w:ascii="Times New Roman" w:hAnsi="Times New Roman" w:cs="Times New Roman"/>
          <w:noProof/>
          <w:sz w:val="24"/>
          <w:szCs w:val="24"/>
        </w:rPr>
        <w:fldChar w:fldCharType="end"/>
      </w:r>
    </w:p>
    <w:p w14:paraId="30E1E4DC" w14:textId="77777777" w:rsidR="00FF01E5" w:rsidRPr="00FF01E5" w:rsidRDefault="00FF01E5">
      <w:pPr>
        <w:pStyle w:val="TableofFigures"/>
        <w:tabs>
          <w:tab w:val="right" w:leader="dot" w:pos="9016"/>
        </w:tabs>
        <w:rPr>
          <w:rFonts w:ascii="Times New Roman" w:eastAsiaTheme="minorEastAsia" w:hAnsi="Times New Roman" w:cs="Times New Roman"/>
          <w:noProof/>
          <w:sz w:val="24"/>
          <w:szCs w:val="24"/>
          <w:lang w:eastAsia="ja-JP"/>
        </w:rPr>
      </w:pPr>
      <w:r w:rsidRPr="00FF01E5">
        <w:rPr>
          <w:rFonts w:ascii="Times New Roman" w:hAnsi="Times New Roman" w:cs="Times New Roman"/>
          <w:noProof/>
          <w:sz w:val="24"/>
          <w:szCs w:val="24"/>
        </w:rPr>
        <w:t>Table 12.1 Simulation Results for Client Types</w:t>
      </w:r>
      <w:r w:rsidRPr="00FF01E5">
        <w:rPr>
          <w:rFonts w:ascii="Times New Roman" w:hAnsi="Times New Roman" w:cs="Times New Roman"/>
          <w:noProof/>
          <w:sz w:val="24"/>
          <w:szCs w:val="24"/>
        </w:rPr>
        <w:tab/>
      </w:r>
      <w:r w:rsidRPr="00FF01E5">
        <w:rPr>
          <w:rFonts w:ascii="Times New Roman" w:hAnsi="Times New Roman" w:cs="Times New Roman"/>
          <w:noProof/>
          <w:sz w:val="24"/>
          <w:szCs w:val="24"/>
        </w:rPr>
        <w:fldChar w:fldCharType="begin"/>
      </w:r>
      <w:r w:rsidRPr="00FF01E5">
        <w:rPr>
          <w:rFonts w:ascii="Times New Roman" w:hAnsi="Times New Roman" w:cs="Times New Roman"/>
          <w:noProof/>
          <w:sz w:val="24"/>
          <w:szCs w:val="24"/>
        </w:rPr>
        <w:instrText xml:space="preserve"> PAGEREF _Toc219530508 \h </w:instrText>
      </w:r>
      <w:r w:rsidRPr="00FF01E5">
        <w:rPr>
          <w:rFonts w:ascii="Times New Roman" w:hAnsi="Times New Roman" w:cs="Times New Roman"/>
          <w:noProof/>
          <w:sz w:val="24"/>
          <w:szCs w:val="24"/>
        </w:rPr>
      </w:r>
      <w:r w:rsidRPr="00FF01E5">
        <w:rPr>
          <w:rFonts w:ascii="Times New Roman" w:hAnsi="Times New Roman" w:cs="Times New Roman"/>
          <w:noProof/>
          <w:sz w:val="24"/>
          <w:szCs w:val="24"/>
        </w:rPr>
        <w:fldChar w:fldCharType="separate"/>
      </w:r>
      <w:r w:rsidRPr="00FF01E5">
        <w:rPr>
          <w:rFonts w:ascii="Times New Roman" w:hAnsi="Times New Roman" w:cs="Times New Roman"/>
          <w:noProof/>
          <w:sz w:val="24"/>
          <w:szCs w:val="24"/>
        </w:rPr>
        <w:t>60</w:t>
      </w:r>
      <w:r w:rsidRPr="00FF01E5">
        <w:rPr>
          <w:rFonts w:ascii="Times New Roman" w:hAnsi="Times New Roman" w:cs="Times New Roman"/>
          <w:noProof/>
          <w:sz w:val="24"/>
          <w:szCs w:val="24"/>
        </w:rPr>
        <w:fldChar w:fldCharType="end"/>
      </w:r>
    </w:p>
    <w:p w14:paraId="045C4778" w14:textId="77777777" w:rsidR="008E3E78" w:rsidRDefault="00C578AD" w:rsidP="008E3E78">
      <w:pPr>
        <w:sectPr w:rsidR="008E3E78" w:rsidSect="00667531">
          <w:footerReference w:type="even" r:id="rId9"/>
          <w:footerReference w:type="default" r:id="rId10"/>
          <w:pgSz w:w="11906" w:h="16838"/>
          <w:pgMar w:top="1531" w:right="1440" w:bottom="1440" w:left="1440" w:header="709" w:footer="709" w:gutter="0"/>
          <w:pgNumType w:fmt="lowerRoman" w:start="1"/>
          <w:cols w:space="708"/>
          <w:titlePg/>
          <w:docGrid w:linePitch="360"/>
        </w:sectPr>
      </w:pPr>
      <w:r w:rsidRPr="00FF01E5">
        <w:rPr>
          <w:rFonts w:ascii="Times New Roman" w:hAnsi="Times New Roman" w:cs="Times New Roman"/>
          <w:sz w:val="24"/>
          <w:szCs w:val="24"/>
        </w:rPr>
        <w:fldChar w:fldCharType="end"/>
      </w:r>
    </w:p>
    <w:p w14:paraId="632E690F" w14:textId="77777777" w:rsidR="008F0D00" w:rsidRPr="00DF5E2B" w:rsidRDefault="00AF68CD" w:rsidP="00CB0A51">
      <w:pPr>
        <w:pStyle w:val="Heading1"/>
        <w:spacing w:before="240"/>
      </w:pPr>
      <w:bookmarkStart w:id="10" w:name="_Toc219524268"/>
      <w:r w:rsidRPr="00DF5E2B">
        <w:lastRenderedPageBreak/>
        <w:t>I</w:t>
      </w:r>
      <w:r w:rsidR="008F0D00" w:rsidRPr="00DF5E2B">
        <w:t>NTRODUCTION</w:t>
      </w:r>
      <w:bookmarkEnd w:id="10"/>
    </w:p>
    <w:p w14:paraId="06815392" w14:textId="77777777" w:rsidR="00C20519" w:rsidRPr="00DF5E2B" w:rsidRDefault="00873DA3" w:rsidP="00FD18D3">
      <w:pPr>
        <w:pStyle w:val="IEEEParagraph"/>
        <w:spacing w:after="240" w:line="360" w:lineRule="auto"/>
        <w:ind w:firstLine="567"/>
        <w:rPr>
          <w:sz w:val="24"/>
          <w:lang w:val="en-US"/>
        </w:rPr>
      </w:pPr>
      <w:r w:rsidRPr="00DF5E2B">
        <w:rPr>
          <w:sz w:val="24"/>
          <w:lang w:val="en-US"/>
        </w:rPr>
        <w:t>Wireless Mesh Networks [1] offer broadband network access with high-speed network connection. WMNs are easy to deploy and cost effective compared to conventional Internet service providing infrastructures such as high-powered servers. Mesh networks dynamically organize themselves and they do not need a centralized element, in that sense they are a subset of ad-hoc networks. Mesh nodes deliver packets from source to destination in a multi-hop manner, conclusively they extent network coverage. WMNs could support for both mesh purposes and also conventional Wi-Fi connections. WiMax</w:t>
      </w:r>
      <w:r w:rsidR="00C93E9E" w:rsidRPr="00DF5E2B">
        <w:rPr>
          <w:sz w:val="24"/>
          <w:lang w:val="en-US"/>
        </w:rPr>
        <w:t xml:space="preserve"> [4</w:t>
      </w:r>
      <w:r w:rsidR="00C86FF4" w:rsidRPr="00DF5E2B">
        <w:rPr>
          <w:sz w:val="24"/>
          <w:lang w:val="en-US"/>
        </w:rPr>
        <w:t>]</w:t>
      </w:r>
      <w:r w:rsidRPr="00DF5E2B">
        <w:rPr>
          <w:sz w:val="24"/>
          <w:lang w:val="en-US"/>
        </w:rPr>
        <w:t>, ZigBee</w:t>
      </w:r>
      <w:r w:rsidR="00C86FF4" w:rsidRPr="00DF5E2B">
        <w:rPr>
          <w:sz w:val="24"/>
          <w:lang w:val="en-US"/>
        </w:rPr>
        <w:t xml:space="preserve"> [</w:t>
      </w:r>
      <w:r w:rsidR="00C93E9E" w:rsidRPr="00DF5E2B">
        <w:rPr>
          <w:sz w:val="24"/>
          <w:lang w:val="en-US"/>
        </w:rPr>
        <w:t>5</w:t>
      </w:r>
      <w:r w:rsidR="00C86FF4" w:rsidRPr="00DF5E2B">
        <w:rPr>
          <w:sz w:val="24"/>
          <w:lang w:val="en-US"/>
        </w:rPr>
        <w:t>]</w:t>
      </w:r>
      <w:r w:rsidRPr="00DF5E2B">
        <w:rPr>
          <w:sz w:val="24"/>
          <w:lang w:val="en-US"/>
        </w:rPr>
        <w:t xml:space="preserve"> and 3G-radio access</w:t>
      </w:r>
      <w:r w:rsidR="00C86FF4" w:rsidRPr="00DF5E2B">
        <w:rPr>
          <w:sz w:val="24"/>
          <w:lang w:val="en-US"/>
        </w:rPr>
        <w:t xml:space="preserve"> [</w:t>
      </w:r>
      <w:r w:rsidR="00C93E9E" w:rsidRPr="00DF5E2B">
        <w:rPr>
          <w:sz w:val="24"/>
          <w:lang w:val="en-US"/>
        </w:rPr>
        <w:t>29</w:t>
      </w:r>
      <w:r w:rsidR="00C86FF4" w:rsidRPr="00DF5E2B">
        <w:rPr>
          <w:sz w:val="24"/>
          <w:lang w:val="en-US"/>
        </w:rPr>
        <w:t>]</w:t>
      </w:r>
      <w:r w:rsidRPr="00DF5E2B">
        <w:rPr>
          <w:sz w:val="24"/>
          <w:lang w:val="en-US"/>
        </w:rPr>
        <w:t xml:space="preserve"> could also inter-connect with WMN structure.</w:t>
      </w:r>
    </w:p>
    <w:p w14:paraId="2A6FC9D4" w14:textId="77777777" w:rsidR="00C86FF4" w:rsidRPr="00DF5E2B" w:rsidRDefault="00C86FF4" w:rsidP="00FD18D3">
      <w:pPr>
        <w:pStyle w:val="IEEEParagraph"/>
        <w:spacing w:after="240" w:line="360" w:lineRule="auto"/>
        <w:ind w:firstLine="567"/>
        <w:rPr>
          <w:sz w:val="24"/>
          <w:lang w:val="en-US"/>
        </w:rPr>
      </w:pPr>
      <w:r w:rsidRPr="00DF5E2B">
        <w:rPr>
          <w:sz w:val="24"/>
          <w:lang w:val="en-US"/>
        </w:rPr>
        <w:t>SSPayWMN employs some cryptographic primitives to ensure system security. The billing system counts on hash chains [</w:t>
      </w:r>
      <w:r w:rsidR="00E34DA4" w:rsidRPr="00DF5E2B">
        <w:rPr>
          <w:sz w:val="24"/>
          <w:lang w:val="en-US"/>
        </w:rPr>
        <w:t>32</w:t>
      </w:r>
      <w:r w:rsidRPr="00DF5E2B">
        <w:rPr>
          <w:sz w:val="24"/>
          <w:lang w:val="en-US"/>
        </w:rPr>
        <w:t xml:space="preserve">] and uses every element of the hash chain as a token, which buys time intervals with Internet service. SSPayWMN employs a Trusted Third Party (TTP), who ensures honest usage of the system by every party. The packets that are transmitted are either encrypted or transmitted on a secure line. </w:t>
      </w:r>
    </w:p>
    <w:p w14:paraId="1D9E8FED" w14:textId="77777777" w:rsidR="00C20519" w:rsidRPr="00DF5E2B" w:rsidRDefault="00C86FF4" w:rsidP="00FD18D3">
      <w:pPr>
        <w:pStyle w:val="IEEEParagraph"/>
        <w:spacing w:after="240" w:line="360" w:lineRule="auto"/>
        <w:ind w:firstLine="567"/>
        <w:rPr>
          <w:sz w:val="24"/>
          <w:lang w:val="en-US"/>
        </w:rPr>
      </w:pPr>
      <w:r w:rsidRPr="00DF5E2B">
        <w:rPr>
          <w:sz w:val="24"/>
          <w:lang w:val="en-US"/>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is called real-life scenario simulations. In these simulations the clients are selected considering human </w:t>
      </w:r>
      <w:r w:rsidR="00633D9E" w:rsidRPr="00DF5E2B">
        <w:rPr>
          <w:sz w:val="24"/>
          <w:lang w:val="en-US"/>
        </w:rPr>
        <w:t>behavior</w:t>
      </w:r>
      <w:r w:rsidRPr="00DF5E2B">
        <w:rPr>
          <w:sz w:val="24"/>
          <w:lang w:val="en-US"/>
        </w:rPr>
        <w:t xml:space="preserve">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2896DBE9" w14:textId="5D78FB47" w:rsidR="004323AD" w:rsidRPr="00F445D6" w:rsidRDefault="008F0D00" w:rsidP="009E5E9A">
      <w:pPr>
        <w:pStyle w:val="Heading2"/>
        <w:numPr>
          <w:ilvl w:val="1"/>
          <w:numId w:val="2"/>
        </w:numPr>
      </w:pPr>
      <w:bookmarkStart w:id="11" w:name="_Toc219524269"/>
      <w:r w:rsidRPr="00DF5E2B">
        <w:t>Contribution of the Thesis</w:t>
      </w:r>
      <w:bookmarkEnd w:id="11"/>
    </w:p>
    <w:p w14:paraId="3E7F30F1" w14:textId="77777777" w:rsidR="004323AD" w:rsidRPr="004323AD" w:rsidRDefault="004323AD" w:rsidP="004323AD">
      <w:pPr>
        <w:rPr>
          <w:rFonts w:ascii="Times New Roman" w:hAnsi="Times New Roman" w:cs="Times New Roman"/>
          <w:sz w:val="24"/>
          <w:szCs w:val="24"/>
        </w:rPr>
      </w:pPr>
      <w:r w:rsidRPr="004323AD">
        <w:rPr>
          <w:rFonts w:ascii="Times New Roman" w:hAnsi="Times New Roman" w:cs="Times New Roman"/>
          <w:sz w:val="24"/>
          <w:szCs w:val="24"/>
        </w:rPr>
        <w:t xml:space="preserve">SSPayWMN is designed to reckon with real-life challenges such as stable Internet service during client mobility and rush hours. To estimate SSPayWMN performance, network simulations for the proposed system are executed. The simulations are divided into two groups. The former is unit tests, which simulate a unit of the system and check if it is fit to use. A unit in SSPayWMN corresponds to network protocols. The latter simulation group </w:t>
      </w:r>
      <w:r w:rsidRPr="004323AD">
        <w:rPr>
          <w:rFonts w:ascii="Times New Roman" w:hAnsi="Times New Roman" w:cs="Times New Roman"/>
          <w:sz w:val="24"/>
          <w:szCs w:val="24"/>
        </w:rPr>
        <w:lastRenderedPageBreak/>
        <w:t>is called real-life scenario simulations. In these simulations the clients are selected considering human behavior and they are grouped into different groups. Unit simulations provided considerable results and in all of the simulations SSPayWMN reached steady state performance. In real-life scenario simulation results the system reached steady state also, which ensures system stability.</w:t>
      </w:r>
    </w:p>
    <w:p w14:paraId="30856957" w14:textId="77777777" w:rsidR="008F0D00" w:rsidRPr="00DF5E2B" w:rsidRDefault="008F0D00" w:rsidP="00202872">
      <w:pPr>
        <w:spacing w:beforeLines="100" w:before="240" w:afterLines="100"/>
        <w:rPr>
          <w:rFonts w:ascii="Times New Roman" w:hAnsi="Times New Roman" w:cs="Times New Roman"/>
          <w:sz w:val="24"/>
          <w:szCs w:val="24"/>
          <w:lang w:bidi="en-US"/>
        </w:rPr>
      </w:pPr>
      <w:r w:rsidRPr="00DF5E2B">
        <w:rPr>
          <w:rFonts w:ascii="Times New Roman" w:hAnsi="Times New Roman" w:cs="Times New Roman"/>
          <w:sz w:val="24"/>
          <w:szCs w:val="24"/>
          <w:lang w:bidi="en-US"/>
        </w:rPr>
        <w:t xml:space="preserve">Authentication, confidentiality, non-repudiation, </w:t>
      </w:r>
      <w:r w:rsidR="00E77640" w:rsidRPr="00DF5E2B">
        <w:rPr>
          <w:rFonts w:ascii="Times New Roman" w:hAnsi="Times New Roman" w:cs="Times New Roman"/>
          <w:sz w:val="24"/>
          <w:szCs w:val="24"/>
          <w:lang w:bidi="en-US"/>
        </w:rPr>
        <w:t xml:space="preserve">fraud protection is provided </w:t>
      </w:r>
      <w:r w:rsidRPr="00DF5E2B">
        <w:rPr>
          <w:rFonts w:ascii="Times New Roman" w:hAnsi="Times New Roman" w:cs="Times New Roman"/>
          <w:sz w:val="24"/>
          <w:szCs w:val="24"/>
          <w:lang w:bidi="en-US"/>
        </w:rPr>
        <w:t xml:space="preserve">in </w:t>
      </w:r>
      <w:r w:rsidR="00A11D7F">
        <w:rPr>
          <w:rFonts w:ascii="Times New Roman" w:hAnsi="Times New Roman" w:cs="Times New Roman"/>
          <w:sz w:val="24"/>
          <w:szCs w:val="24"/>
          <w:lang w:bidi="en-US"/>
        </w:rPr>
        <w:t>the system</w:t>
      </w:r>
      <w:r w:rsidR="003960D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The users will not be able to deny using credits for the services actually obtained; the operator will not be able to charge more than the usage amount.</w:t>
      </w:r>
      <w:r w:rsidR="001B61EA" w:rsidRPr="00DF5E2B">
        <w:rPr>
          <w:rFonts w:ascii="Times New Roman" w:hAnsi="Times New Roman" w:cs="Times New Roman"/>
          <w:sz w:val="24"/>
          <w:szCs w:val="24"/>
          <w:lang w:bidi="en-US"/>
        </w:rPr>
        <w:t xml:space="preserve"> Additionally</w:t>
      </w:r>
      <w:r w:rsidRPr="00DF5E2B">
        <w:rPr>
          <w:rFonts w:ascii="Times New Roman" w:hAnsi="Times New Roman" w:cs="Times New Roman"/>
          <w:sz w:val="24"/>
          <w:szCs w:val="24"/>
          <w:lang w:bidi="en-US"/>
        </w:rPr>
        <w:t xml:space="preserve">, inter-operator settlement will be performed in a secure way such that each operator will have cryptographic proofs of use for the services that they provide to other operators' customers. In order to provide privacy of individuals, our scheme will provide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lang w:bidi="en-US"/>
        </w:rPr>
        <w:t xml:space="preserve"> </w:t>
      </w:r>
      <w:r w:rsidRPr="00DF5E2B">
        <w:rPr>
          <w:rFonts w:ascii="Times New Roman" w:hAnsi="Times New Roman" w:cs="Times New Roman"/>
          <w:sz w:val="24"/>
          <w:szCs w:val="24"/>
          <w:lang w:bidi="en-US"/>
        </w:rPr>
        <w:t xml:space="preserve">such that no unauthorized entity will be able to track down a particular user. </w:t>
      </w:r>
    </w:p>
    <w:p w14:paraId="0926F5A4"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36AA4F8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0044042D" w:rsidRPr="00DF5E2B">
        <w:rPr>
          <w:rFonts w:ascii="Times New Roman" w:hAnsi="Times New Roman" w:cs="Times New Roman"/>
          <w:sz w:val="24"/>
          <w:szCs w:val="24"/>
        </w:rPr>
        <w:t xml:space="preserve"> </w:t>
      </w:r>
      <w:r w:rsidRPr="00DF5E2B">
        <w:rPr>
          <w:rFonts w:ascii="Times New Roman" w:hAnsi="Times New Roman" w:cs="Times New Roman"/>
          <w:sz w:val="24"/>
          <w:szCs w:val="24"/>
        </w:rPr>
        <w:t xml:space="preserve">across different usage periods (a.k.a. </w:t>
      </w:r>
      <w:r w:rsidR="00211ED7">
        <w:rPr>
          <w:rFonts w:ascii="Times New Roman" w:hAnsi="Times New Roman" w:cs="Times New Roman"/>
          <w:sz w:val="24"/>
          <w:szCs w:val="24"/>
        </w:rPr>
        <w:t>untraceability</w:t>
      </w:r>
      <w:r w:rsidRPr="00DF5E2B">
        <w:rPr>
          <w:rFonts w:ascii="Times New Roman" w:hAnsi="Times New Roman" w:cs="Times New Roman"/>
          <w:sz w:val="24"/>
          <w:szCs w:val="24"/>
        </w:rPr>
        <w:t xml:space="preserve">) are privacy related goals of the protocols. </w:t>
      </w:r>
    </w:p>
    <w:p w14:paraId="3EBA85D3"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14ACD2EF" w14:textId="77777777" w:rsidR="008F0D00" w:rsidRPr="00DF5E2B" w:rsidRDefault="008F0D00" w:rsidP="00202872">
      <w:pPr>
        <w:spacing w:beforeLines="100" w:before="240" w:afterLines="100"/>
        <w:rPr>
          <w:rFonts w:ascii="Times New Roman" w:eastAsiaTheme="majorEastAsia" w:hAnsi="Times New Roman" w:cs="Times New Roman"/>
          <w:b/>
          <w:bCs/>
          <w:color w:val="4F81BD" w:themeColor="accent1"/>
          <w:sz w:val="24"/>
          <w:szCs w:val="24"/>
        </w:rPr>
      </w:pPr>
      <w:r w:rsidRPr="00DF5E2B">
        <w:rPr>
          <w:rFonts w:ascii="Times New Roman" w:hAnsi="Times New Roman" w:cs="Times New Roman"/>
          <w:sz w:val="24"/>
          <w:szCs w:val="24"/>
        </w:rPr>
        <w:br w:type="page"/>
      </w:r>
    </w:p>
    <w:p w14:paraId="4524E826" w14:textId="77777777" w:rsidR="008F0D00" w:rsidRPr="00DF5E2B" w:rsidRDefault="008F0D00" w:rsidP="009E5E9A">
      <w:pPr>
        <w:pStyle w:val="Heading2"/>
        <w:numPr>
          <w:ilvl w:val="1"/>
          <w:numId w:val="2"/>
        </w:numPr>
      </w:pPr>
      <w:bookmarkStart w:id="12" w:name="_Toc219524270"/>
      <w:r w:rsidRPr="00DF5E2B">
        <w:lastRenderedPageBreak/>
        <w:t>Organization of the Thesis</w:t>
      </w:r>
      <w:bookmarkEnd w:id="12"/>
    </w:p>
    <w:p w14:paraId="33EAE507" w14:textId="6FB44CA6" w:rsidR="008F0D00"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organization of the thesis is as follows</w:t>
      </w:r>
      <w:r w:rsidR="00845DA2" w:rsidRPr="00DF5E2B">
        <w:rPr>
          <w:rFonts w:ascii="Times New Roman" w:hAnsi="Times New Roman" w:cs="Times New Roman"/>
          <w:sz w:val="24"/>
          <w:szCs w:val="24"/>
        </w:rPr>
        <w:t xml:space="preserve">. Brief background information is given in Section </w:t>
      </w:r>
      <w:r w:rsidR="008E4768" w:rsidRPr="00DF5E2B">
        <w:rPr>
          <w:rFonts w:ascii="Times New Roman" w:hAnsi="Times New Roman" w:cs="Times New Roman"/>
          <w:sz w:val="24"/>
          <w:szCs w:val="24"/>
        </w:rPr>
        <w:t>2. Cryptographic primitives and algorithms are explained in Section 3.</w:t>
      </w:r>
      <w:r w:rsidR="00F2605C">
        <w:rPr>
          <w:rFonts w:ascii="Times New Roman" w:hAnsi="Times New Roman" w:cs="Times New Roman"/>
          <w:sz w:val="24"/>
          <w:szCs w:val="24"/>
        </w:rPr>
        <w:t xml:space="preserve"> In Section 4 the literature and similar works with SSPayWMN are described.</w:t>
      </w:r>
      <w:r w:rsidR="008E4768" w:rsidRPr="00DF5E2B">
        <w:rPr>
          <w:rFonts w:ascii="Times New Roman" w:hAnsi="Times New Roman" w:cs="Times New Roman"/>
          <w:sz w:val="24"/>
          <w:szCs w:val="24"/>
        </w:rPr>
        <w:t xml:space="preserve"> Requirements for a secure and seamless pre-payment system are described in Section </w:t>
      </w:r>
      <w:r w:rsidR="00F2605C">
        <w:rPr>
          <w:rFonts w:ascii="Times New Roman" w:hAnsi="Times New Roman" w:cs="Times New Roman"/>
          <w:sz w:val="24"/>
          <w:szCs w:val="24"/>
        </w:rPr>
        <w:t>5</w:t>
      </w:r>
      <w:r w:rsidR="008E4768" w:rsidRPr="00DF5E2B">
        <w:rPr>
          <w:rFonts w:ascii="Times New Roman" w:hAnsi="Times New Roman" w:cs="Times New Roman"/>
          <w:sz w:val="24"/>
          <w:szCs w:val="24"/>
        </w:rPr>
        <w:t>.</w:t>
      </w:r>
      <w:r w:rsidR="00CE3048">
        <w:rPr>
          <w:rFonts w:ascii="Times New Roman" w:hAnsi="Times New Roman" w:cs="Times New Roman"/>
          <w:sz w:val="24"/>
          <w:szCs w:val="24"/>
        </w:rPr>
        <w:t xml:space="preserve"> Section </w:t>
      </w:r>
      <w:r w:rsidR="00F2605C">
        <w:rPr>
          <w:rFonts w:ascii="Times New Roman" w:hAnsi="Times New Roman" w:cs="Times New Roman"/>
          <w:sz w:val="24"/>
          <w:szCs w:val="24"/>
        </w:rPr>
        <w:t>6</w:t>
      </w:r>
      <w:r w:rsidR="00CE3048">
        <w:rPr>
          <w:rFonts w:ascii="Times New Roman" w:hAnsi="Times New Roman" w:cs="Times New Roman"/>
          <w:sz w:val="24"/>
          <w:szCs w:val="24"/>
        </w:rPr>
        <w:t xml:space="preserve"> discusses the evolution of SSPayWMN.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7</w:t>
      </w:r>
      <w:r w:rsidR="008E4768" w:rsidRPr="00DF5E2B">
        <w:rPr>
          <w:rFonts w:ascii="Times New Roman" w:hAnsi="Times New Roman" w:cs="Times New Roman"/>
          <w:sz w:val="24"/>
          <w:szCs w:val="24"/>
        </w:rPr>
        <w:t xml:space="preserve"> the designed protocols for the proposed sy</w:t>
      </w:r>
      <w:r w:rsidR="00CE3048">
        <w:rPr>
          <w:rFonts w:ascii="Times New Roman" w:hAnsi="Times New Roman" w:cs="Times New Roman"/>
          <w:sz w:val="24"/>
          <w:szCs w:val="24"/>
        </w:rPr>
        <w:t xml:space="preserve">stem are presented. In </w:t>
      </w:r>
      <w:r w:rsidR="00C9126F">
        <w:rPr>
          <w:rFonts w:ascii="Times New Roman" w:hAnsi="Times New Roman" w:cs="Times New Roman"/>
          <w:sz w:val="24"/>
          <w:szCs w:val="24"/>
        </w:rPr>
        <w:t>S</w:t>
      </w:r>
      <w:r w:rsidR="00CE3048">
        <w:rPr>
          <w:rFonts w:ascii="Times New Roman" w:hAnsi="Times New Roman" w:cs="Times New Roman"/>
          <w:sz w:val="24"/>
          <w:szCs w:val="24"/>
        </w:rPr>
        <w:t xml:space="preserve">ection </w:t>
      </w:r>
      <w:r w:rsidR="00F2605C">
        <w:rPr>
          <w:rFonts w:ascii="Times New Roman" w:hAnsi="Times New Roman" w:cs="Times New Roman"/>
          <w:sz w:val="24"/>
          <w:szCs w:val="24"/>
        </w:rPr>
        <w:t>8</w:t>
      </w:r>
      <w:r w:rsidR="008E4768" w:rsidRPr="00DF5E2B">
        <w:rPr>
          <w:rFonts w:ascii="Times New Roman" w:hAnsi="Times New Roman" w:cs="Times New Roman"/>
          <w:sz w:val="24"/>
          <w:szCs w:val="24"/>
        </w:rPr>
        <w:t xml:space="preserve"> the settlement of the operators and money exchange sy</w:t>
      </w:r>
      <w:r w:rsidR="00CE3048">
        <w:rPr>
          <w:rFonts w:ascii="Times New Roman" w:hAnsi="Times New Roman" w:cs="Times New Roman"/>
          <w:sz w:val="24"/>
          <w:szCs w:val="24"/>
        </w:rPr>
        <w:t xml:space="preserve">stem are explained. In Section </w:t>
      </w:r>
      <w:r w:rsidR="00F2605C">
        <w:rPr>
          <w:rFonts w:ascii="Times New Roman" w:hAnsi="Times New Roman" w:cs="Times New Roman"/>
          <w:sz w:val="24"/>
          <w:szCs w:val="24"/>
        </w:rPr>
        <w:t>9</w:t>
      </w:r>
      <w:r w:rsidR="008E4768" w:rsidRPr="00DF5E2B">
        <w:rPr>
          <w:rFonts w:ascii="Times New Roman" w:hAnsi="Times New Roman" w:cs="Times New Roman"/>
          <w:sz w:val="24"/>
          <w:szCs w:val="24"/>
        </w:rPr>
        <w:t xml:space="preserve"> there is a discussion about the success of the proposed system on meeting the previously explained system requirements. Unit test </w:t>
      </w:r>
      <w:r w:rsidR="00CE3048">
        <w:rPr>
          <w:rFonts w:ascii="Times New Roman" w:hAnsi="Times New Roman" w:cs="Times New Roman"/>
          <w:sz w:val="24"/>
          <w:szCs w:val="24"/>
        </w:rPr>
        <w:t xml:space="preserve">results are located in Section </w:t>
      </w:r>
      <w:r w:rsidR="00C9126F">
        <w:rPr>
          <w:rFonts w:ascii="Times New Roman" w:hAnsi="Times New Roman" w:cs="Times New Roman"/>
          <w:sz w:val="24"/>
          <w:szCs w:val="24"/>
        </w:rPr>
        <w:t>10</w:t>
      </w:r>
      <w:r w:rsidR="008E4768" w:rsidRPr="00DF5E2B">
        <w:rPr>
          <w:rFonts w:ascii="Times New Roman" w:hAnsi="Times New Roman" w:cs="Times New Roman"/>
          <w:sz w:val="24"/>
          <w:szCs w:val="24"/>
        </w:rPr>
        <w:t>. Client types and mob</w:t>
      </w:r>
      <w:r w:rsidR="00CE3048">
        <w:rPr>
          <w:rFonts w:ascii="Times New Roman" w:hAnsi="Times New Roman" w:cs="Times New Roman"/>
          <w:sz w:val="24"/>
          <w:szCs w:val="24"/>
        </w:rPr>
        <w:t>ility are described in Section 1</w:t>
      </w:r>
      <w:r w:rsidR="00C9126F">
        <w:rPr>
          <w:rFonts w:ascii="Times New Roman" w:hAnsi="Times New Roman" w:cs="Times New Roman"/>
          <w:sz w:val="24"/>
          <w:szCs w:val="24"/>
        </w:rPr>
        <w:t>1</w:t>
      </w:r>
      <w:r w:rsidR="008E4768" w:rsidRPr="00DF5E2B">
        <w:rPr>
          <w:rFonts w:ascii="Times New Roman" w:hAnsi="Times New Roman" w:cs="Times New Roman"/>
          <w:sz w:val="24"/>
          <w:szCs w:val="24"/>
        </w:rPr>
        <w:t>. Real life scenario simulation res</w:t>
      </w:r>
      <w:r w:rsidR="00CE3048">
        <w:rPr>
          <w:rFonts w:ascii="Times New Roman" w:hAnsi="Times New Roman" w:cs="Times New Roman"/>
          <w:sz w:val="24"/>
          <w:szCs w:val="24"/>
        </w:rPr>
        <w:t>ults are placed under Section 1</w:t>
      </w:r>
      <w:r w:rsidR="00C9126F">
        <w:rPr>
          <w:rFonts w:ascii="Times New Roman" w:hAnsi="Times New Roman" w:cs="Times New Roman"/>
          <w:sz w:val="24"/>
          <w:szCs w:val="24"/>
        </w:rPr>
        <w:t>2</w:t>
      </w:r>
      <w:r w:rsidR="008E4768" w:rsidRPr="00DF5E2B">
        <w:rPr>
          <w:rFonts w:ascii="Times New Roman" w:hAnsi="Times New Roman" w:cs="Times New Roman"/>
          <w:sz w:val="24"/>
          <w:szCs w:val="24"/>
        </w:rPr>
        <w:t xml:space="preserve">. </w:t>
      </w:r>
      <w:r w:rsidR="00395091" w:rsidRPr="00DF5E2B">
        <w:rPr>
          <w:rFonts w:ascii="Times New Roman" w:hAnsi="Times New Roman" w:cs="Times New Roman"/>
          <w:sz w:val="24"/>
          <w:szCs w:val="24"/>
        </w:rPr>
        <w:t>Conclusively</w:t>
      </w:r>
      <w:r w:rsidR="00CE3048">
        <w:rPr>
          <w:rFonts w:ascii="Times New Roman" w:hAnsi="Times New Roman" w:cs="Times New Roman"/>
          <w:sz w:val="24"/>
          <w:szCs w:val="24"/>
        </w:rPr>
        <w:t>, Section 1</w:t>
      </w:r>
      <w:r w:rsidR="00C9126F">
        <w:rPr>
          <w:rFonts w:ascii="Times New Roman" w:hAnsi="Times New Roman" w:cs="Times New Roman"/>
          <w:sz w:val="24"/>
          <w:szCs w:val="24"/>
        </w:rPr>
        <w:t>3</w:t>
      </w:r>
      <w:r w:rsidR="008E4768" w:rsidRPr="00DF5E2B">
        <w:rPr>
          <w:rFonts w:ascii="Times New Roman" w:hAnsi="Times New Roman" w:cs="Times New Roman"/>
          <w:sz w:val="24"/>
          <w:szCs w:val="24"/>
        </w:rPr>
        <w:t xml:space="preserve"> </w:t>
      </w:r>
      <w:r w:rsidR="007323C6" w:rsidRPr="00DF5E2B">
        <w:rPr>
          <w:rFonts w:ascii="Times New Roman" w:hAnsi="Times New Roman" w:cs="Times New Roman"/>
          <w:sz w:val="24"/>
          <w:szCs w:val="24"/>
        </w:rPr>
        <w:t>gives</w:t>
      </w:r>
      <w:r w:rsidR="008E4768" w:rsidRPr="00DF5E2B">
        <w:rPr>
          <w:rFonts w:ascii="Times New Roman" w:hAnsi="Times New Roman" w:cs="Times New Roman"/>
          <w:sz w:val="24"/>
          <w:szCs w:val="24"/>
        </w:rPr>
        <w:t xml:space="preserve"> the conclusion.</w:t>
      </w:r>
    </w:p>
    <w:p w14:paraId="5561149C" w14:textId="77777777" w:rsidR="000F63A1" w:rsidRPr="00DF5E2B" w:rsidRDefault="000F63A1" w:rsidP="00202872">
      <w:pPr>
        <w:spacing w:beforeLines="100" w:before="240" w:afterLines="100"/>
        <w:rPr>
          <w:rFonts w:ascii="Times New Roman" w:hAnsi="Times New Roman" w:cs="Times New Roman"/>
          <w:sz w:val="24"/>
          <w:szCs w:val="24"/>
        </w:rPr>
      </w:pPr>
    </w:p>
    <w:p w14:paraId="08608110" w14:textId="77777777" w:rsidR="0009033C" w:rsidRPr="00DF5E2B" w:rsidRDefault="0009033C" w:rsidP="00CB0A51">
      <w:pPr>
        <w:pStyle w:val="Heading1"/>
        <w:spacing w:before="240"/>
      </w:pPr>
      <w:bookmarkStart w:id="13" w:name="_Toc219524271"/>
      <w:r w:rsidRPr="00DF5E2B">
        <w:lastRenderedPageBreak/>
        <w:t>BACKGROUND ON WIRELESS MESH NETWORKS</w:t>
      </w:r>
      <w:bookmarkEnd w:id="13"/>
    </w:p>
    <w:p w14:paraId="7943F4DD" w14:textId="77777777" w:rsidR="0009033C" w:rsidRPr="00DF5E2B" w:rsidRDefault="0009033C" w:rsidP="0009033C">
      <w:pPr>
        <w:rPr>
          <w:rFonts w:ascii="Times New Roman" w:hAnsi="Times New Roman" w:cs="Times New Roman"/>
        </w:rPr>
      </w:pPr>
    </w:p>
    <w:p w14:paraId="3F15A903"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lang w:bidi="en-US"/>
        </w:rPr>
        <w:t xml:space="preserve">Wireless Mesh Network (WMN) is multi-hop wireless networking type, designed as an alternative to traditional centralized wireless networking achieved by mesh routers [1]. </w:t>
      </w:r>
      <w:r w:rsidRPr="00DF5E2B">
        <w:rPr>
          <w:rFonts w:ascii="Times New Roman" w:hAnsi="Times New Roman" w:cs="Times New Roman"/>
          <w:sz w:val="24"/>
          <w:szCs w:val="24"/>
        </w:rPr>
        <w:t>Mesh routers and mesh</w:t>
      </w:r>
      <w:r w:rsidR="00F7240E" w:rsidRPr="00DF5E2B">
        <w:rPr>
          <w:rFonts w:ascii="Times New Roman" w:hAnsi="Times New Roman" w:cs="Times New Roman"/>
          <w:sz w:val="24"/>
          <w:szCs w:val="24"/>
        </w:rPr>
        <w:t xml:space="preserve"> network</w:t>
      </w:r>
      <w:r w:rsidRPr="00DF5E2B">
        <w:rPr>
          <w:rFonts w:ascii="Times New Roman" w:hAnsi="Times New Roman" w:cs="Times New Roman"/>
          <w:sz w:val="24"/>
          <w:szCs w:val="24"/>
        </w:rPr>
        <w:t xml:space="preserve"> clients form up WMNs. Each mesh node functions as a host and also as a router, relaying packets on behalf of other nodes, connecting nodes that are not located within the transmission range of each other. WMNs create ad-hoc networks, which are dynamically self-organized and self-configured. WMNs are easy to deploy and cost-effective systems, they are easy to maintain and provide robustness and reliable service coverage.</w:t>
      </w:r>
    </w:p>
    <w:p w14:paraId="3D01B321" w14:textId="77777777" w:rsidR="0009033C" w:rsidRPr="00DF5E2B" w:rsidRDefault="0009033C" w:rsidP="0009033C">
      <w:pPr>
        <w:widowControl w:val="0"/>
        <w:autoSpaceDE w:val="0"/>
        <w:autoSpaceDN w:val="0"/>
        <w:adjustRightInd w:val="0"/>
        <w:rPr>
          <w:rFonts w:ascii="Times New Roman" w:hAnsi="Times New Roman" w:cs="Times New Roman"/>
          <w:sz w:val="24"/>
          <w:szCs w:val="24"/>
        </w:rPr>
      </w:pPr>
      <w:r w:rsidRPr="00DF5E2B">
        <w:rPr>
          <w:rFonts w:ascii="Times New Roman" w:hAnsi="Times New Roman" w:cs="Times New Roman"/>
          <w:sz w:val="24"/>
          <w:szCs w:val="24"/>
        </w:rPr>
        <w:t>WMNs comprise of two types of nodes: mesh routers and mesh clients. A wireless mesh router provides mesh networking by using routing functions that do not exist in common wireless routers with gateway/repeater capabilities. Mesh routers have multiple wireless interfaces to expand flexibility of WMNs. Mesh routers in WMNs achieve wider coverage compared with conventional routers by using multi-hop technology with lower transmission power. Moreover it is possible to postulate improved scalability by optimizing the medium access control (MAC) protocol in a mesh router.</w:t>
      </w:r>
    </w:p>
    <w:p w14:paraId="0541C711" w14:textId="77777777" w:rsidR="0009033C" w:rsidRPr="00DF5E2B" w:rsidRDefault="0009033C" w:rsidP="009E5E9A">
      <w:pPr>
        <w:pStyle w:val="Heading2"/>
        <w:numPr>
          <w:ilvl w:val="1"/>
          <w:numId w:val="31"/>
        </w:numPr>
      </w:pPr>
      <w:bookmarkStart w:id="14" w:name="_Toc219524272"/>
      <w:r w:rsidRPr="00DF5E2B">
        <w:t>Network Architecture</w:t>
      </w:r>
      <w:bookmarkEnd w:id="14"/>
    </w:p>
    <w:p w14:paraId="477E94FE"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Three main groups depending on operation of the nodes could accomplish the categorization of WMNs.</w:t>
      </w:r>
    </w:p>
    <w:p w14:paraId="5E26A87E" w14:textId="77777777" w:rsidR="0009033C" w:rsidRPr="00DF5E2B" w:rsidRDefault="0009033C" w:rsidP="0009033C">
      <w:pPr>
        <w:tabs>
          <w:tab w:val="left" w:pos="0"/>
        </w:tabs>
        <w:rPr>
          <w:rFonts w:ascii="Times New Roman" w:hAnsi="Times New Roman" w:cs="Times New Roman"/>
          <w:sz w:val="24"/>
          <w:szCs w:val="24"/>
        </w:rPr>
      </w:pPr>
      <w:r w:rsidRPr="00DF5E2B">
        <w:rPr>
          <w:rFonts w:ascii="Times New Roman" w:hAnsi="Times New Roman" w:cs="Times New Roman"/>
          <w:i/>
          <w:sz w:val="24"/>
          <w:szCs w:val="24"/>
        </w:rPr>
        <w:t>Infrastructure/Backbone WMNs:</w:t>
      </w:r>
      <w:r w:rsidR="003B3BC7">
        <w:rPr>
          <w:rFonts w:ascii="Times New Roman" w:hAnsi="Times New Roman" w:cs="Times New Roman"/>
          <w:i/>
          <w:sz w:val="24"/>
          <w:szCs w:val="24"/>
        </w:rPr>
        <w:t xml:space="preserve"> </w:t>
      </w:r>
      <w:r w:rsidRPr="00DF5E2B">
        <w:rPr>
          <w:rFonts w:ascii="Times New Roman" w:hAnsi="Times New Roman" w:cs="Times New Roman"/>
          <w:color w:val="000000"/>
          <w:sz w:val="24"/>
          <w:szCs w:val="24"/>
        </w:rPr>
        <w:t xml:space="preserve">The architecture is shown in </w:t>
      </w:r>
      <w:r w:rsidRPr="005B024C">
        <w:rPr>
          <w:rFonts w:ascii="Times New Roman" w:hAnsi="Times New Roman" w:cs="Times New Roman"/>
          <w:sz w:val="24"/>
          <w:szCs w:val="24"/>
        </w:rPr>
        <w:t xml:space="preserve">Figure </w:t>
      </w:r>
      <w:r w:rsidR="00CB1371" w:rsidRPr="005B024C">
        <w:rPr>
          <w:rFonts w:ascii="Times New Roman" w:hAnsi="Times New Roman" w:cs="Times New Roman"/>
          <w:sz w:val="24"/>
          <w:szCs w:val="24"/>
        </w:rPr>
        <w:t>2.</w:t>
      </w:r>
      <w:r w:rsidRPr="005B024C">
        <w:rPr>
          <w:rFonts w:ascii="Times New Roman" w:hAnsi="Times New Roman" w:cs="Times New Roman"/>
          <w:sz w:val="24"/>
          <w:szCs w:val="24"/>
        </w:rPr>
        <w:t>1</w:t>
      </w:r>
      <w:r w:rsidRPr="00DF5E2B">
        <w:rPr>
          <w:rFonts w:ascii="Times New Roman" w:hAnsi="Times New Roman" w:cs="Times New Roman"/>
          <w:color w:val="000000"/>
          <w:sz w:val="24"/>
          <w:szCs w:val="24"/>
        </w:rPr>
        <w:t>. Both wireless and wired networks comprise infrastructure WMNs, in Fig</w:t>
      </w:r>
      <w:r w:rsidR="00A86E1E">
        <w:rPr>
          <w:rFonts w:ascii="Times New Roman" w:hAnsi="Times New Roman" w:cs="Times New Roman"/>
          <w:color w:val="000000"/>
          <w:sz w:val="24"/>
          <w:szCs w:val="24"/>
        </w:rPr>
        <w:t>ure</w:t>
      </w:r>
      <w:r w:rsidRPr="00DF5E2B">
        <w:rPr>
          <w:rFonts w:ascii="Times New Roman" w:hAnsi="Times New Roman" w:cs="Times New Roman"/>
          <w:color w:val="000000"/>
          <w:sz w:val="24"/>
          <w:szCs w:val="24"/>
        </w:rPr>
        <w:t xml:space="preserve"> </w:t>
      </w:r>
      <w:r w:rsidR="00A86E1E">
        <w:rPr>
          <w:rFonts w:ascii="Times New Roman" w:hAnsi="Times New Roman" w:cs="Times New Roman"/>
          <w:color w:val="000000"/>
          <w:sz w:val="24"/>
          <w:szCs w:val="24"/>
        </w:rPr>
        <w:t>2.</w:t>
      </w:r>
      <w:r w:rsidRPr="00DF5E2B">
        <w:rPr>
          <w:rFonts w:ascii="Times New Roman" w:hAnsi="Times New Roman" w:cs="Times New Roman"/>
          <w:color w:val="000000"/>
          <w:sz w:val="24"/>
          <w:szCs w:val="24"/>
        </w:rPr>
        <w:t>1 dash lines depict wireless connections whereas solid lines depict wired communications. Mesh routers establish an infrastructure to mesh clients to connect. The infrastructure is a cloud from the clients’ point of view. It is a black box that delivers packets originated from the clients to the gateways.</w:t>
      </w:r>
    </w:p>
    <w:p w14:paraId="0C1AC9E9" w14:textId="77777777" w:rsidR="0009033C" w:rsidRPr="00DF5E2B" w:rsidRDefault="0009033C" w:rsidP="00202872">
      <w:pPr>
        <w:pStyle w:val="ListParagraph"/>
        <w:spacing w:beforeLines="100" w:before="240" w:afterLines="100"/>
        <w:ind w:left="0"/>
        <w:jc w:val="center"/>
        <w:rPr>
          <w:rFonts w:ascii="Times New Roman" w:hAnsi="Times New Roman" w:cs="Times New Roman"/>
        </w:rPr>
      </w:pPr>
      <w:r w:rsidRPr="00DF5E2B">
        <w:rPr>
          <w:rFonts w:ascii="Times New Roman" w:hAnsi="Times New Roman" w:cs="Times New Roman"/>
          <w:noProof/>
        </w:rPr>
        <w:lastRenderedPageBreak/>
        <w:drawing>
          <wp:inline distT="0" distB="0" distL="0" distR="0" wp14:anchorId="6B4E8801" wp14:editId="3EC47A2F">
            <wp:extent cx="5270500" cy="3000375"/>
            <wp:effectExtent l="0" t="0" r="1270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0500" cy="3000375"/>
                    </a:xfrm>
                    <a:prstGeom prst="rect">
                      <a:avLst/>
                    </a:prstGeom>
                    <a:noFill/>
                    <a:ln>
                      <a:noFill/>
                    </a:ln>
                  </pic:spPr>
                </pic:pic>
              </a:graphicData>
            </a:graphic>
          </wp:inline>
        </w:drawing>
      </w:r>
    </w:p>
    <w:p w14:paraId="7AC0A4D7" w14:textId="0DE2DC4B" w:rsidR="00EE7639" w:rsidRPr="00DF5E2B" w:rsidRDefault="00EE7639" w:rsidP="00EE7639">
      <w:pPr>
        <w:pStyle w:val="Caption"/>
        <w:rPr>
          <w:rFonts w:cs="Times New Roman"/>
          <w:szCs w:val="20"/>
        </w:rPr>
      </w:pPr>
      <w:bookmarkStart w:id="15" w:name="_Toc219530513"/>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00AA2032" w:rsidRPr="00DF5E2B">
        <w:t>.</w:t>
      </w:r>
      <w:r w:rsidRPr="00DF5E2B">
        <w:t xml:space="preserve"> Infrastructure/Backbone WMNs. [1]</w:t>
      </w:r>
      <w:bookmarkEnd w:id="15"/>
    </w:p>
    <w:p w14:paraId="4B80CAF5"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The mesh routers are self-configured and self-healing. In a case of node addition or removal, mesh backbone configures itself by forming up neighborhood. Additionally, mesh routers could connect to the Internet with gateway functionality. Infrastructure meshing provides easy to access to Internet by forming up clouds for clients. Bridging and inter-networking functionalities of WMNs enable clients to connect to mesh backbone with conventional Wi-Fi or cellular devices and also via Etherne</w:t>
      </w:r>
      <w:r w:rsidR="00D44423" w:rsidRPr="00DF5E2B">
        <w:rPr>
          <w:rFonts w:ascii="Times New Roman" w:hAnsi="Times New Roman" w:cs="Times New Roman"/>
          <w:color w:val="000000"/>
          <w:sz w:val="24"/>
          <w:szCs w:val="24"/>
        </w:rPr>
        <w:t>t links. As depicted in Figure 2.1</w:t>
      </w:r>
      <w:r w:rsidRPr="00DF5E2B">
        <w:rPr>
          <w:rFonts w:ascii="Times New Roman" w:hAnsi="Times New Roman" w:cs="Times New Roman"/>
          <w:color w:val="000000"/>
          <w:sz w:val="24"/>
          <w:szCs w:val="24"/>
        </w:rPr>
        <w:t xml:space="preserve"> base stations could also connect to mesh </w:t>
      </w:r>
      <w:r w:rsidR="00804F2C" w:rsidRPr="00DF5E2B">
        <w:rPr>
          <w:rFonts w:ascii="Times New Roman" w:hAnsi="Times New Roman" w:cs="Times New Roman"/>
          <w:color w:val="000000"/>
          <w:sz w:val="24"/>
          <w:szCs w:val="24"/>
        </w:rPr>
        <w:t>backbones, which provide</w:t>
      </w:r>
      <w:r w:rsidRPr="00DF5E2B">
        <w:rPr>
          <w:rFonts w:ascii="Times New Roman" w:hAnsi="Times New Roman" w:cs="Times New Roman"/>
          <w:color w:val="000000"/>
          <w:sz w:val="24"/>
          <w:szCs w:val="24"/>
        </w:rPr>
        <w:t xml:space="preserve"> Internet connectivity for all the clients of base stations.</w:t>
      </w:r>
    </w:p>
    <w:p w14:paraId="26F706C7" w14:textId="77777777" w:rsidR="00D44423" w:rsidRPr="00DF5E2B" w:rsidRDefault="00D44423" w:rsidP="00D44423">
      <w:pPr>
        <w:widowControl w:val="0"/>
        <w:autoSpaceDE w:val="0"/>
        <w:autoSpaceDN w:val="0"/>
        <w:adjustRightInd w:val="0"/>
        <w:jc w:val="center"/>
        <w:rPr>
          <w:rFonts w:ascii="Times New Roman" w:hAnsi="Times New Roman" w:cs="Times New Roman"/>
          <w:color w:val="000000"/>
          <w:sz w:val="24"/>
          <w:szCs w:val="24"/>
        </w:rPr>
      </w:pPr>
      <w:r w:rsidRPr="00DF5E2B">
        <w:rPr>
          <w:rFonts w:ascii="Times New Roman" w:hAnsi="Times New Roman" w:cs="Times New Roman"/>
          <w:noProof/>
          <w:color w:val="000000"/>
          <w:sz w:val="24"/>
          <w:szCs w:val="24"/>
        </w:rPr>
        <w:drawing>
          <wp:inline distT="0" distB="0" distL="0" distR="0" wp14:anchorId="1290459A" wp14:editId="43CAE755">
            <wp:extent cx="4670277" cy="175410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670368" cy="1754139"/>
                    </a:xfrm>
                    <a:prstGeom prst="rect">
                      <a:avLst/>
                    </a:prstGeom>
                    <a:noFill/>
                    <a:ln>
                      <a:noFill/>
                    </a:ln>
                  </pic:spPr>
                </pic:pic>
              </a:graphicData>
            </a:graphic>
          </wp:inline>
        </w:drawing>
      </w:r>
    </w:p>
    <w:p w14:paraId="6DCBB7BD" w14:textId="1EFE80B8" w:rsidR="00602D84" w:rsidRPr="00DF5E2B" w:rsidRDefault="00602D84" w:rsidP="00602D84">
      <w:pPr>
        <w:pStyle w:val="Caption"/>
        <w:rPr>
          <w:rFonts w:cs="Times New Roman"/>
          <w:color w:val="000000"/>
          <w:szCs w:val="20"/>
        </w:rPr>
      </w:pPr>
      <w:bookmarkStart w:id="16" w:name="_Toc219530514"/>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00AA2032" w:rsidRPr="00DF5E2B">
        <w:t>.</w:t>
      </w:r>
      <w:r w:rsidRPr="00DF5E2B">
        <w:t xml:space="preserve"> Client WMNs [1]</w:t>
      </w:r>
      <w:bookmarkEnd w:id="16"/>
    </w:p>
    <w:p w14:paraId="3B54B762" w14:textId="77777777" w:rsidR="008F0D00" w:rsidRPr="00DF5E2B" w:rsidRDefault="0009033C" w:rsidP="00202872">
      <w:pPr>
        <w:spacing w:beforeLines="100" w:before="240" w:afterLines="100"/>
        <w:rPr>
          <w:rFonts w:ascii="Times New Roman" w:hAnsi="Times New Roman" w:cs="Times New Roman"/>
          <w:color w:val="000000"/>
          <w:sz w:val="24"/>
          <w:szCs w:val="24"/>
        </w:rPr>
      </w:pPr>
      <w:r w:rsidRPr="00DF5E2B">
        <w:rPr>
          <w:rFonts w:ascii="Times New Roman" w:hAnsi="Times New Roman" w:cs="Times New Roman"/>
          <w:i/>
          <w:color w:val="000000"/>
          <w:sz w:val="24"/>
          <w:szCs w:val="24"/>
        </w:rPr>
        <w:t>Client WMNs:</w:t>
      </w:r>
      <w:r w:rsidRPr="00DF5E2B">
        <w:rPr>
          <w:rFonts w:ascii="Times New Roman" w:hAnsi="Times New Roman" w:cs="Times New Roman"/>
          <w:color w:val="000000"/>
          <w:sz w:val="24"/>
          <w:szCs w:val="24"/>
        </w:rPr>
        <w:t xml:space="preserve"> Client meshing is a subset of Infrastructure meshing. As previously explained mesh routers establish a backbone for mesh clients, however in client meshing case </w:t>
      </w:r>
      <w:r w:rsidRPr="00DF5E2B">
        <w:rPr>
          <w:rFonts w:ascii="Times New Roman" w:hAnsi="Times New Roman" w:cs="Times New Roman"/>
          <w:color w:val="000000"/>
          <w:sz w:val="24"/>
          <w:szCs w:val="24"/>
        </w:rPr>
        <w:lastRenderedPageBreak/>
        <w:t xml:space="preserve">the whole network is a backbone and </w:t>
      </w:r>
      <w:r w:rsidR="00804F2C" w:rsidRPr="00DF5E2B">
        <w:rPr>
          <w:rFonts w:ascii="Times New Roman" w:hAnsi="Times New Roman" w:cs="Times New Roman"/>
          <w:color w:val="000000"/>
          <w:sz w:val="24"/>
          <w:szCs w:val="24"/>
        </w:rPr>
        <w:t>whoever</w:t>
      </w:r>
      <w:r w:rsidRPr="00DF5E2B">
        <w:rPr>
          <w:rFonts w:ascii="Times New Roman" w:hAnsi="Times New Roman" w:cs="Times New Roman"/>
          <w:color w:val="000000"/>
          <w:sz w:val="24"/>
          <w:szCs w:val="24"/>
        </w:rPr>
        <w:t xml:space="preserve"> wants to join to the network has to be a part of the backbone and provide routing functionality. As shown in Figure 2</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 xml:space="preserve"> client meshing is a commune type of networking.</w:t>
      </w:r>
    </w:p>
    <w:p w14:paraId="3C0C0FD5"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i/>
          <w:color w:val="000000"/>
          <w:sz w:val="24"/>
          <w:szCs w:val="24"/>
        </w:rPr>
        <w:t>Hybrid WMNs:</w:t>
      </w:r>
      <w:r w:rsidRPr="00DF5E2B">
        <w:rPr>
          <w:rFonts w:ascii="Times New Roman" w:hAnsi="Times New Roman" w:cs="Times New Roman"/>
          <w:color w:val="000000"/>
          <w:sz w:val="24"/>
          <w:szCs w:val="24"/>
        </w:rPr>
        <w:t xml:space="preserve"> This architecture is combination of two previously explained mesh architectures. Mesh clients can access Internet through mesh backbone whereas they can communicate within each other by using a simple ad-hoc network. </w:t>
      </w:r>
    </w:p>
    <w:p w14:paraId="35C82111" w14:textId="77777777" w:rsidR="0009033C" w:rsidRPr="00DF5E2B" w:rsidRDefault="0009033C" w:rsidP="00202872">
      <w:pPr>
        <w:widowControl w:val="0"/>
        <w:autoSpaceDE w:val="0"/>
        <w:autoSpaceDN w:val="0"/>
        <w:adjustRightInd w:val="0"/>
        <w:spacing w:beforeLines="100" w:before="240" w:afterLines="100"/>
        <w:jc w:val="center"/>
        <w:rPr>
          <w:rFonts w:ascii="Times New Roman" w:hAnsi="Times New Roman" w:cs="Times New Roman"/>
          <w:color w:val="000000"/>
        </w:rPr>
      </w:pPr>
      <w:r w:rsidRPr="00DF5E2B">
        <w:rPr>
          <w:rFonts w:ascii="Times New Roman" w:hAnsi="Times New Roman" w:cs="Times New Roman"/>
          <w:noProof/>
          <w:color w:val="000000"/>
        </w:rPr>
        <w:drawing>
          <wp:inline distT="0" distB="0" distL="0" distR="0" wp14:anchorId="5A197F2B" wp14:editId="1F3085EA">
            <wp:extent cx="5270500" cy="2961315"/>
            <wp:effectExtent l="0" t="0" r="0" b="1079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0500" cy="2961315"/>
                    </a:xfrm>
                    <a:prstGeom prst="rect">
                      <a:avLst/>
                    </a:prstGeom>
                    <a:noFill/>
                    <a:ln>
                      <a:noFill/>
                    </a:ln>
                  </pic:spPr>
                </pic:pic>
              </a:graphicData>
            </a:graphic>
          </wp:inline>
        </w:drawing>
      </w:r>
    </w:p>
    <w:p w14:paraId="59A955FA" w14:textId="0568A4D3" w:rsidR="00AA2032" w:rsidRPr="00DF5E2B" w:rsidRDefault="00AA2032" w:rsidP="00AA2032">
      <w:pPr>
        <w:pStyle w:val="Caption"/>
      </w:pPr>
      <w:bookmarkStart w:id="17" w:name="_Toc219530515"/>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3</w:t>
      </w:r>
      <w:r w:rsidR="009A47C5">
        <w:fldChar w:fldCharType="end"/>
      </w:r>
      <w:r w:rsidRPr="00DF5E2B">
        <w:t>. Hybrid WMNs [1]</w:t>
      </w:r>
      <w:bookmarkEnd w:id="17"/>
    </w:p>
    <w:p w14:paraId="505438A1" w14:textId="77777777" w:rsidR="0009033C" w:rsidRPr="00DF5E2B" w:rsidRDefault="0009033C" w:rsidP="0009033C">
      <w:pPr>
        <w:widowControl w:val="0"/>
        <w:autoSpaceDE w:val="0"/>
        <w:autoSpaceDN w:val="0"/>
        <w:adjustRightInd w:val="0"/>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As shown in Figure </w:t>
      </w:r>
      <w:r w:rsidR="00140213" w:rsidRPr="00DF5E2B">
        <w:rPr>
          <w:rFonts w:ascii="Times New Roman" w:hAnsi="Times New Roman" w:cs="Times New Roman"/>
          <w:color w:val="000000"/>
          <w:sz w:val="24"/>
          <w:szCs w:val="24"/>
        </w:rPr>
        <w:t>2.</w:t>
      </w:r>
      <w:r w:rsidRPr="00DF5E2B">
        <w:rPr>
          <w:rFonts w:ascii="Times New Roman" w:hAnsi="Times New Roman" w:cs="Times New Roman"/>
          <w:color w:val="000000"/>
          <w:sz w:val="24"/>
          <w:szCs w:val="24"/>
        </w:rPr>
        <w:t>3 mesh backbone provides Internet connectivity whereas Client WMNs provide connectivity to mesh backbone for far located mesh clients.</w:t>
      </w:r>
    </w:p>
    <w:p w14:paraId="4A0D460A" w14:textId="77777777" w:rsidR="0009033C" w:rsidRPr="00DF5E2B" w:rsidRDefault="0009033C" w:rsidP="009E5E9A">
      <w:pPr>
        <w:pStyle w:val="Heading2"/>
        <w:numPr>
          <w:ilvl w:val="1"/>
          <w:numId w:val="31"/>
        </w:numPr>
      </w:pPr>
      <w:bookmarkStart w:id="18" w:name="_Toc219524273"/>
      <w:r w:rsidRPr="00DF5E2B">
        <w:t>Characteristics of Wireless Mesh Networks</w:t>
      </w:r>
      <w:bookmarkEnd w:id="18"/>
    </w:p>
    <w:p w14:paraId="7A44C765"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sz w:val="24"/>
          <w:szCs w:val="24"/>
        </w:rPr>
        <w:t>Characteristics of WMNs are explained as follows:</w:t>
      </w:r>
    </w:p>
    <w:p w14:paraId="3BA25EC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Multi-hop Wireless Network:</w:t>
      </w:r>
      <w:r w:rsidRPr="00DF5E2B">
        <w:rPr>
          <w:rFonts w:ascii="Times New Roman" w:hAnsi="Times New Roman" w:cs="Times New Roman"/>
          <w:sz w:val="24"/>
          <w:szCs w:val="24"/>
        </w:rPr>
        <w:t xml:space="preserve"> Main accomplishment of WMNs is providing extended wireless network coverage without increasing transmission power or additional antennas. </w:t>
      </w:r>
    </w:p>
    <w:p w14:paraId="5F1A160F"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Support for Ad-hoc Networking: </w:t>
      </w:r>
      <w:r w:rsidRPr="00DF5E2B">
        <w:rPr>
          <w:rFonts w:ascii="Times New Roman" w:hAnsi="Times New Roman" w:cs="Times New Roman"/>
          <w:sz w:val="24"/>
          <w:szCs w:val="24"/>
        </w:rPr>
        <w:t>WMNs provide flexible networking, which has the abilities like self-configuring and self-healing. Deployment, node addition and removal are easy to accomplish since mesh routers form routing paths by themselves.</w:t>
      </w:r>
    </w:p>
    <w:p w14:paraId="06CD38A3"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lastRenderedPageBreak/>
        <w:t xml:space="preserve">Mobile Dependence on the Type of Mesh Nodes: </w:t>
      </w:r>
      <w:r w:rsidRPr="00DF5E2B">
        <w:rPr>
          <w:rFonts w:ascii="Times New Roman" w:hAnsi="Times New Roman" w:cs="Times New Roman"/>
          <w:sz w:val="24"/>
          <w:szCs w:val="24"/>
        </w:rPr>
        <w:t>Mesh routers usually do not change their locations, whereas mesh clients are assumed to be mobile.</w:t>
      </w:r>
    </w:p>
    <w:p w14:paraId="0A026A02"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Multiple Types of Network Access:</w:t>
      </w:r>
      <w:r w:rsidRPr="00DF5E2B">
        <w:rPr>
          <w:rFonts w:ascii="Times New Roman" w:hAnsi="Times New Roman" w:cs="Times New Roman"/>
          <w:sz w:val="24"/>
          <w:szCs w:val="24"/>
        </w:rPr>
        <w:t xml:space="preserve"> Mesh routers are accessible via IEEE 802.11 protocols and also peer-to-peer protocols. </w:t>
      </w:r>
    </w:p>
    <w:p w14:paraId="19A98953" w14:textId="77777777" w:rsidR="0009033C" w:rsidRPr="00DF5E2B" w:rsidRDefault="0009033C" w:rsidP="0009033C">
      <w:pPr>
        <w:rPr>
          <w:rFonts w:ascii="Times New Roman" w:hAnsi="Times New Roman" w:cs="Times New Roman"/>
          <w:sz w:val="24"/>
          <w:szCs w:val="24"/>
        </w:rPr>
      </w:pPr>
      <w:r w:rsidRPr="00DF5E2B">
        <w:rPr>
          <w:rFonts w:ascii="Times New Roman" w:hAnsi="Times New Roman" w:cs="Times New Roman"/>
          <w:i/>
          <w:sz w:val="24"/>
          <w:szCs w:val="24"/>
        </w:rPr>
        <w:t xml:space="preserve">Dependence of Power-Consumption Constraints on the Type of Mesh Nodes: </w:t>
      </w:r>
      <w:r w:rsidRPr="00DF5E2B">
        <w:rPr>
          <w:rFonts w:ascii="Times New Roman" w:hAnsi="Times New Roman" w:cs="Times New Roman"/>
          <w:sz w:val="24"/>
          <w:szCs w:val="24"/>
        </w:rPr>
        <w:t xml:space="preserve">Mesh routers do not have power-consumption </w:t>
      </w:r>
      <w:r w:rsidR="00804F2C" w:rsidRPr="00DF5E2B">
        <w:rPr>
          <w:rFonts w:ascii="Times New Roman" w:hAnsi="Times New Roman" w:cs="Times New Roman"/>
          <w:sz w:val="24"/>
          <w:szCs w:val="24"/>
        </w:rPr>
        <w:t>constraints in</w:t>
      </w:r>
      <w:r w:rsidRPr="00DF5E2B">
        <w:rPr>
          <w:rFonts w:ascii="Times New Roman" w:hAnsi="Times New Roman" w:cs="Times New Roman"/>
          <w:sz w:val="24"/>
          <w:szCs w:val="24"/>
        </w:rPr>
        <w:t xml:space="preserve"> common but it is advisable for mesh clients to have some forms of power consumption constraints. </w:t>
      </w:r>
    </w:p>
    <w:p w14:paraId="1805EA47" w14:textId="77777777" w:rsidR="0009033C" w:rsidRPr="00DF5E2B" w:rsidRDefault="0009033C" w:rsidP="00202872">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 xml:space="preserve">Compatibility and Interoperability with Existing Wireless Networks: </w:t>
      </w:r>
      <w:r w:rsidRPr="00DF5E2B">
        <w:rPr>
          <w:rFonts w:ascii="Times New Roman" w:hAnsi="Times New Roman" w:cs="Times New Roman"/>
          <w:sz w:val="24"/>
          <w:szCs w:val="24"/>
        </w:rPr>
        <w:t>WMNs are compatible with IEEE 802.11 protocols [2</w:t>
      </w:r>
      <w:r w:rsidR="00804F2C" w:rsidRPr="00DF5E2B">
        <w:rPr>
          <w:rFonts w:ascii="Times New Roman" w:hAnsi="Times New Roman" w:cs="Times New Roman"/>
          <w:sz w:val="24"/>
          <w:szCs w:val="24"/>
        </w:rPr>
        <w:t>, 3</w:t>
      </w:r>
      <w:r w:rsidRPr="00DF5E2B">
        <w:rPr>
          <w:rFonts w:ascii="Times New Roman" w:hAnsi="Times New Roman" w:cs="Times New Roman"/>
          <w:sz w:val="24"/>
          <w:szCs w:val="24"/>
        </w:rPr>
        <w:t xml:space="preserve">], therefore WMNs could support for both mesh purposes and also conventional Wi-Fi connections. WiMax [4], ZigBee [5] and </w:t>
      </w:r>
      <w:r w:rsidR="00FD18D3" w:rsidRPr="00DF5E2B">
        <w:rPr>
          <w:rFonts w:ascii="Times New Roman" w:hAnsi="Times New Roman" w:cs="Times New Roman"/>
          <w:sz w:val="24"/>
          <w:szCs w:val="24"/>
        </w:rPr>
        <w:t>3G-radio access [</w:t>
      </w:r>
      <w:r w:rsidR="00DD318E" w:rsidRPr="00DF5E2B">
        <w:rPr>
          <w:rFonts w:ascii="Times New Roman" w:hAnsi="Times New Roman" w:cs="Times New Roman"/>
          <w:sz w:val="24"/>
          <w:szCs w:val="24"/>
        </w:rPr>
        <w:t>29</w:t>
      </w:r>
      <w:r w:rsidR="00FD18D3" w:rsidRPr="00DF5E2B">
        <w:rPr>
          <w:rFonts w:ascii="Times New Roman" w:hAnsi="Times New Roman" w:cs="Times New Roman"/>
          <w:sz w:val="24"/>
          <w:szCs w:val="24"/>
        </w:rPr>
        <w:t>]</w:t>
      </w:r>
      <w:r w:rsidRPr="00DF5E2B">
        <w:rPr>
          <w:rFonts w:ascii="Times New Roman" w:hAnsi="Times New Roman" w:cs="Times New Roman"/>
          <w:sz w:val="24"/>
          <w:szCs w:val="24"/>
        </w:rPr>
        <w:t xml:space="preserve"> could also inter-connect with WMN structure.</w:t>
      </w:r>
    </w:p>
    <w:p w14:paraId="35F97751" w14:textId="77777777" w:rsidR="001B5435" w:rsidRPr="00DF5E2B" w:rsidRDefault="001B5435" w:rsidP="00CB0A51">
      <w:pPr>
        <w:pStyle w:val="Heading1"/>
        <w:spacing w:before="240"/>
      </w:pPr>
      <w:bookmarkStart w:id="19" w:name="_Toc271617059"/>
      <w:bookmarkStart w:id="20" w:name="_Toc219524274"/>
      <w:r w:rsidRPr="00DF5E2B">
        <w:lastRenderedPageBreak/>
        <w:t xml:space="preserve">Background ON </w:t>
      </w:r>
      <w:bookmarkEnd w:id="19"/>
      <w:r w:rsidRPr="00DF5E2B">
        <w:t>Cryptographic algorithms</w:t>
      </w:r>
      <w:bookmarkEnd w:id="20"/>
    </w:p>
    <w:p w14:paraId="3E6329E1"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To establish a secure system, cryptographic primitive algorithms are employed. A brief explanation and introduction for cryptographic primitives are provided in this thesis to provide unity in the document. </w:t>
      </w:r>
    </w:p>
    <w:p w14:paraId="7D4A733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In following sections hash functions, hash chains and HMAC functions are explained. Moreover symmetric cryptography is described. Finally explanation for public key cryptography is provided at the end of this section.</w:t>
      </w:r>
    </w:p>
    <w:p w14:paraId="2C328342" w14:textId="77777777" w:rsidR="001B5435" w:rsidRPr="00DF5E2B" w:rsidRDefault="001B5435" w:rsidP="009E5E9A">
      <w:pPr>
        <w:pStyle w:val="Heading2"/>
        <w:numPr>
          <w:ilvl w:val="1"/>
          <w:numId w:val="32"/>
        </w:numPr>
      </w:pPr>
      <w:bookmarkStart w:id="21" w:name="_Toc271617063"/>
      <w:bookmarkStart w:id="22" w:name="_Toc219524275"/>
      <w:r w:rsidRPr="00DF5E2B">
        <w:t>Hash Functions</w:t>
      </w:r>
      <w:bookmarkEnd w:id="21"/>
      <w:bookmarkEnd w:id="22"/>
    </w:p>
    <w:p w14:paraId="28E24E13"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 xml:space="preserve">Hash functions [7] are irreversible mathematical functions that map input strings of variable length to fixed sized output strings. </w:t>
      </w:r>
      <w:r w:rsidRPr="00DF5E2B">
        <w:rPr>
          <w:rFonts w:ascii="Times New Roman" w:hAnsi="Times New Roman" w:cs="Times New Roman"/>
          <w:sz w:val="24"/>
          <w:szCs w:val="24"/>
        </w:rPr>
        <w:t>Hash functions are usually employed for improving time performance of table lookup or data comparison tasks such as finding items in a database, discovering repeated or analogous records in a bulky file, finding similar springs in a DNA string and cryptographic purposes.</w:t>
      </w:r>
    </w:p>
    <w:p w14:paraId="0CD9F33E" w14:textId="77777777" w:rsidR="001B5435" w:rsidRPr="00DF5E2B" w:rsidRDefault="001B5435" w:rsidP="001B5435">
      <w:pPr>
        <w:rPr>
          <w:rFonts w:ascii="Times New Roman" w:hAnsi="Times New Roman" w:cs="Times New Roman"/>
        </w:rPr>
      </w:pPr>
    </w:p>
    <w:p w14:paraId="205537D0"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238E2E10" wp14:editId="2089DD4D">
            <wp:extent cx="4406900" cy="2273300"/>
            <wp:effectExtent l="0" t="0" r="0" b="0"/>
            <wp:docPr id="1" name="Picture 1" descr="Macintosh HD:Users:canleloglu:Desktop:worddoc:thesisImages:hash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hashFunc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06900" cy="2273300"/>
                    </a:xfrm>
                    <a:prstGeom prst="rect">
                      <a:avLst/>
                    </a:prstGeom>
                    <a:noFill/>
                    <a:ln>
                      <a:noFill/>
                    </a:ln>
                  </pic:spPr>
                </pic:pic>
              </a:graphicData>
            </a:graphic>
          </wp:inline>
        </w:drawing>
      </w:r>
    </w:p>
    <w:p w14:paraId="004AF970" w14:textId="1781A38E" w:rsidR="003C710F" w:rsidRPr="00DF5E2B" w:rsidRDefault="003C710F" w:rsidP="003C710F">
      <w:pPr>
        <w:pStyle w:val="Caption"/>
      </w:pPr>
      <w:bookmarkStart w:id="23" w:name="_Toc219530516"/>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Hash Function Example [7]</w:t>
      </w:r>
      <w:bookmarkEnd w:id="23"/>
    </w:p>
    <w:p w14:paraId="574FED1E" w14:textId="77777777" w:rsidR="001B5435" w:rsidRPr="00DF5E2B" w:rsidRDefault="001B5435" w:rsidP="001B5435">
      <w:pPr>
        <w:rPr>
          <w:rStyle w:val="Hyperlink"/>
          <w:rFonts w:ascii="Times New Roman" w:hAnsi="Times New Roman" w:cs="Times New Roman"/>
          <w:color w:val="000000" w:themeColor="text1"/>
          <w:sz w:val="24"/>
          <w:szCs w:val="24"/>
          <w:u w:val="none"/>
        </w:rPr>
      </w:pPr>
      <w:r w:rsidRPr="00DF5E2B">
        <w:rPr>
          <w:rStyle w:val="Hyperlink"/>
          <w:rFonts w:ascii="Times New Roman" w:hAnsi="Times New Roman" w:cs="Times New Roman"/>
          <w:color w:val="000000" w:themeColor="text1"/>
          <w:sz w:val="24"/>
          <w:szCs w:val="24"/>
          <w:u w:val="none"/>
        </w:rPr>
        <w:t>Figure</w:t>
      </w:r>
      <w:r w:rsidR="001D447A">
        <w:rPr>
          <w:rStyle w:val="Hyperlink"/>
          <w:rFonts w:ascii="Times New Roman" w:hAnsi="Times New Roman" w:cs="Times New Roman"/>
          <w:color w:val="000000" w:themeColor="text1"/>
          <w:sz w:val="24"/>
          <w:szCs w:val="24"/>
          <w:u w:val="none"/>
        </w:rPr>
        <w:t xml:space="preserve"> </w:t>
      </w:r>
      <w:r w:rsidR="00B87C76" w:rsidRPr="00DF5E2B">
        <w:rPr>
          <w:rStyle w:val="Hyperlink"/>
          <w:rFonts w:ascii="Times New Roman" w:hAnsi="Times New Roman" w:cs="Times New Roman"/>
          <w:color w:val="000000" w:themeColor="text1"/>
          <w:sz w:val="24"/>
          <w:szCs w:val="24"/>
          <w:u w:val="none"/>
        </w:rPr>
        <w:t>3.1</w:t>
      </w:r>
      <w:r w:rsidRPr="00DF5E2B">
        <w:rPr>
          <w:rStyle w:val="Hyperlink"/>
          <w:rFonts w:ascii="Times New Roman" w:hAnsi="Times New Roman" w:cs="Times New Roman"/>
          <w:color w:val="000000" w:themeColor="text1"/>
          <w:sz w:val="24"/>
          <w:szCs w:val="24"/>
          <w:u w:val="none"/>
        </w:rPr>
        <w:t xml:space="preserve"> depicts the hash function flow. The function maps a longer message to a 160-bit bit string. The output length depends on the hash algorithm; various hash algorithms have different output sizes.</w:t>
      </w:r>
    </w:p>
    <w:p w14:paraId="304870EA" w14:textId="77777777" w:rsidR="001B5435" w:rsidRPr="00DF5E2B" w:rsidRDefault="001B5435" w:rsidP="001B5435">
      <w:pPr>
        <w:rPr>
          <w:rFonts w:ascii="Times New Roman" w:hAnsi="Times New Roman" w:cs="Times New Roman"/>
          <w:color w:val="000000" w:themeColor="text1"/>
          <w:sz w:val="24"/>
          <w:szCs w:val="24"/>
          <w:lang w:bidi="en-US"/>
        </w:rPr>
      </w:pPr>
      <w:r w:rsidRPr="00DF5E2B">
        <w:rPr>
          <w:rFonts w:ascii="Times New Roman" w:hAnsi="Times New Roman" w:cs="Times New Roman"/>
          <w:color w:val="000000" w:themeColor="text1"/>
          <w:sz w:val="24"/>
          <w:szCs w:val="24"/>
          <w:lang w:bidi="en-US"/>
        </w:rPr>
        <w:lastRenderedPageBreak/>
        <w:t>Hash functions could receive various sized parameters but generate fixed sized input strings. Compared to mainstream cryptographic algorithms, hash functions are fairly cost-effective in both power and time consumption. Light-weightiness of hash functions make them eligible for security systems.</w:t>
      </w:r>
    </w:p>
    <w:p w14:paraId="6620A124"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 hash function should satisfy following properties:</w:t>
      </w:r>
    </w:p>
    <w:p w14:paraId="0CD2BDA5"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message m, the message digest </w:t>
      </w:r>
      <w:r w:rsidR="004154A1" w:rsidRPr="00DF5E2B">
        <w:rPr>
          <w:rFonts w:ascii="Times New Roman" w:hAnsi="Times New Roman" w:cs="Times New Roman"/>
          <w:sz w:val="24"/>
          <w:szCs w:val="24"/>
        </w:rPr>
        <w:t>h (</w:t>
      </w:r>
      <w:r w:rsidRPr="00DF5E2B">
        <w:rPr>
          <w:rFonts w:ascii="Times New Roman" w:hAnsi="Times New Roman" w:cs="Times New Roman"/>
          <w:sz w:val="24"/>
          <w:szCs w:val="24"/>
        </w:rPr>
        <w:t>m) can be calculated very quickly.</w:t>
      </w:r>
    </w:p>
    <w:p w14:paraId="0BC21512" w14:textId="77777777" w:rsidR="001B5435" w:rsidRPr="00DF5E2B" w:rsidRDefault="001B5435" w:rsidP="008E7B0D">
      <w:pPr>
        <w:pStyle w:val="ListParagraph"/>
        <w:numPr>
          <w:ilvl w:val="0"/>
          <w:numId w:val="22"/>
        </w:numPr>
        <w:ind w:left="1418"/>
        <w:rPr>
          <w:rFonts w:ascii="Times New Roman" w:hAnsi="Times New Roman" w:cs="Times New Roman"/>
          <w:sz w:val="24"/>
          <w:szCs w:val="24"/>
        </w:rPr>
      </w:pPr>
      <w:r w:rsidRPr="00DF5E2B">
        <w:rPr>
          <w:rFonts w:ascii="Times New Roman" w:hAnsi="Times New Roman" w:cs="Times New Roman"/>
          <w:sz w:val="24"/>
          <w:szCs w:val="24"/>
        </w:rPr>
        <w:t xml:space="preserve">Given a y, it is computationally infeasible to find </w:t>
      </w:r>
      <w:r w:rsidR="004154A1" w:rsidRPr="00DF5E2B">
        <w:rPr>
          <w:rFonts w:ascii="Times New Roman" w:hAnsi="Times New Roman" w:cs="Times New Roman"/>
          <w:sz w:val="24"/>
          <w:szCs w:val="24"/>
        </w:rPr>
        <w:t>a</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relation</w:t>
      </w:r>
      <w:r w:rsidR="005B024C">
        <w:rPr>
          <w:rFonts w:ascii="Times New Roman" w:hAnsi="Times New Roman" w:cs="Times New Roman"/>
          <w:sz w:val="24"/>
          <w:szCs w:val="24"/>
        </w:rPr>
        <w:t xml:space="preserve"> </w:t>
      </w:r>
      <w:r w:rsidRPr="00DF5E2B">
        <w:rPr>
          <w:rFonts w:ascii="Times New Roman" w:hAnsi="Times New Roman" w:cs="Times New Roman"/>
          <w:sz w:val="24"/>
          <w:szCs w:val="24"/>
        </w:rPr>
        <w:t>with h (m'). =</w:t>
      </w:r>
      <w:r w:rsidRPr="00DF5E2B">
        <w:rPr>
          <w:rFonts w:ascii="Times New Roman" w:hAnsi="Times New Roman" w:cs="Times New Roman"/>
          <w:i/>
          <w:iCs/>
          <w:sz w:val="24"/>
          <w:szCs w:val="24"/>
        </w:rPr>
        <w:t xml:space="preserve">Y </w:t>
      </w:r>
      <w:r w:rsidRPr="00DF5E2B">
        <w:rPr>
          <w:rFonts w:ascii="Times New Roman" w:hAnsi="Times New Roman" w:cs="Times New Roman"/>
          <w:sz w:val="24"/>
          <w:szCs w:val="24"/>
        </w:rPr>
        <w:t xml:space="preserve">(in other words, </w:t>
      </w:r>
      <w:r w:rsidRPr="00DF5E2B">
        <w:rPr>
          <w:rFonts w:ascii="Times New Roman" w:hAnsi="Times New Roman" w:cs="Times New Roman"/>
          <w:i/>
          <w:iCs/>
          <w:sz w:val="24"/>
          <w:szCs w:val="24"/>
        </w:rPr>
        <w:t xml:space="preserve">h </w:t>
      </w:r>
      <w:r w:rsidRPr="00DF5E2B">
        <w:rPr>
          <w:rFonts w:ascii="Times New Roman" w:hAnsi="Times New Roman" w:cs="Times New Roman"/>
          <w:sz w:val="24"/>
          <w:szCs w:val="24"/>
        </w:rPr>
        <w:t>is a one-way, or collision resistant, function)</w:t>
      </w:r>
    </w:p>
    <w:p w14:paraId="2FAF1ADF" w14:textId="77777777" w:rsidR="00A47E0D" w:rsidRPr="00DF5E2B" w:rsidRDefault="00A47E0D" w:rsidP="00A47E0D">
      <w:pPr>
        <w:rPr>
          <w:rFonts w:ascii="Times New Roman" w:hAnsi="Times New Roman" w:cs="Times New Roman"/>
          <w:sz w:val="24"/>
          <w:szCs w:val="24"/>
        </w:rPr>
      </w:pPr>
      <w:r w:rsidRPr="00DF5E2B">
        <w:rPr>
          <w:rFonts w:ascii="Times New Roman" w:hAnsi="Times New Roman" w:cs="Times New Roman"/>
          <w:sz w:val="24"/>
          <w:szCs w:val="24"/>
        </w:rPr>
        <w:t xml:space="preserve">The most popular and well-regarded hash functions </w:t>
      </w:r>
      <w:r w:rsidR="00EC14ED" w:rsidRPr="00DF5E2B">
        <w:rPr>
          <w:rFonts w:ascii="Times New Roman" w:hAnsi="Times New Roman" w:cs="Times New Roman"/>
          <w:sz w:val="24"/>
          <w:szCs w:val="24"/>
        </w:rPr>
        <w:t>are MD5</w:t>
      </w:r>
      <w:r w:rsidR="00AB61E6" w:rsidRPr="00DF5E2B">
        <w:rPr>
          <w:rFonts w:ascii="Times New Roman" w:hAnsi="Times New Roman" w:cs="Times New Roman"/>
          <w:sz w:val="24"/>
          <w:szCs w:val="24"/>
        </w:rPr>
        <w:t xml:space="preserve"> [24]</w:t>
      </w:r>
      <w:r w:rsidR="00EC14ED" w:rsidRPr="00DF5E2B">
        <w:rPr>
          <w:rFonts w:ascii="Times New Roman" w:hAnsi="Times New Roman" w:cs="Times New Roman"/>
          <w:sz w:val="24"/>
          <w:szCs w:val="24"/>
        </w:rPr>
        <w:t>, SHA1</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and SHA2</w:t>
      </w:r>
      <w:r w:rsidR="00AB61E6" w:rsidRPr="00DF5E2B">
        <w:rPr>
          <w:rFonts w:ascii="Times New Roman" w:hAnsi="Times New Roman" w:cs="Times New Roman"/>
          <w:sz w:val="24"/>
          <w:szCs w:val="24"/>
        </w:rPr>
        <w:t xml:space="preserve"> [23]</w:t>
      </w:r>
      <w:r w:rsidR="00EC14ED" w:rsidRPr="00DF5E2B">
        <w:rPr>
          <w:rFonts w:ascii="Times New Roman" w:hAnsi="Times New Roman" w:cs="Times New Roman"/>
          <w:sz w:val="24"/>
          <w:szCs w:val="24"/>
        </w:rPr>
        <w:t xml:space="preserve">, which is a set of </w:t>
      </w:r>
      <w:r w:rsidR="00EC14ED" w:rsidRPr="00DF5E2B">
        <w:rPr>
          <w:rFonts w:ascii="Times New Roman" w:hAnsi="Times New Roman" w:cs="Times New Roman"/>
          <w:bCs/>
          <w:sz w:val="24"/>
          <w:szCs w:val="24"/>
        </w:rPr>
        <w:t>SHA-224, SHA-256, SHA-384 and SHA-512</w:t>
      </w:r>
      <w:r w:rsidR="00EC14ED" w:rsidRPr="00DF5E2B">
        <w:rPr>
          <w:rFonts w:ascii="Times New Roman" w:hAnsi="Times New Roman" w:cs="Times New Roman"/>
          <w:sz w:val="24"/>
          <w:szCs w:val="24"/>
        </w:rPr>
        <w:t>.</w:t>
      </w:r>
    </w:p>
    <w:p w14:paraId="6BA6B3DA" w14:textId="77777777" w:rsidR="001B5435" w:rsidRPr="00DF5E2B" w:rsidRDefault="000C1921" w:rsidP="009E5E9A">
      <w:pPr>
        <w:pStyle w:val="Heading2"/>
        <w:numPr>
          <w:ilvl w:val="1"/>
          <w:numId w:val="32"/>
        </w:numPr>
      </w:pPr>
      <w:r>
        <w:t xml:space="preserve"> </w:t>
      </w:r>
      <w:bookmarkStart w:id="24" w:name="_Toc219524276"/>
      <w:r w:rsidR="001B5435" w:rsidRPr="00DF5E2B">
        <w:t>Hash Chains</w:t>
      </w:r>
      <w:bookmarkEnd w:id="24"/>
    </w:p>
    <w:p w14:paraId="754EA00A" w14:textId="77777777" w:rsidR="001B5435" w:rsidRPr="00DF5E2B" w:rsidRDefault="001B5435" w:rsidP="001B5435">
      <w:pPr>
        <w:rPr>
          <w:sz w:val="24"/>
          <w:szCs w:val="24"/>
        </w:rPr>
      </w:pPr>
      <w:r w:rsidRPr="00DF5E2B">
        <w:rPr>
          <w:rFonts w:ascii="Times New Roman" w:hAnsi="Times New Roman" w:cs="Times New Roman"/>
          <w:sz w:val="24"/>
          <w:szCs w:val="24"/>
          <w:lang w:bidi="en-US"/>
        </w:rPr>
        <w:t>Applying a hash algorithm to an initial value and using the output as an input for the next hash function forms a hash chain. Every output of a hash algorithm represents a link in the chain. Length of the hash chain</w:t>
      </w:r>
      <w:r w:rsidR="003649E4" w:rsidRPr="00DF5E2B">
        <w:rPr>
          <w:rFonts w:ascii="Times New Roman" w:hAnsi="Times New Roman" w:cs="Times New Roman"/>
          <w:sz w:val="24"/>
          <w:szCs w:val="24"/>
          <w:lang w:bidi="en-US"/>
        </w:rPr>
        <w:t xml:space="preserve"> [32]</w:t>
      </w:r>
      <w:r w:rsidRPr="00DF5E2B">
        <w:rPr>
          <w:rFonts w:ascii="Times New Roman" w:hAnsi="Times New Roman" w:cs="Times New Roman"/>
          <w:sz w:val="24"/>
          <w:szCs w:val="24"/>
          <w:lang w:bidi="en-US"/>
        </w:rPr>
        <w:t xml:space="preserve"> is determined by the number of times the hash algorithm is executed.</w:t>
      </w:r>
    </w:p>
    <w:p w14:paraId="645E848F"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63FBA35E" wp14:editId="47B74987">
            <wp:extent cx="3055620" cy="1435100"/>
            <wp:effectExtent l="0" t="0" r="0" b="12700"/>
            <wp:docPr id="2" name="Picture 1" descr="Macintosh HD:Users:canleloglu:Downloads:1-s2.0-S0140366411000478-gr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ownloads:1-s2.0-S0140366411000478-gr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55620" cy="1435100"/>
                    </a:xfrm>
                    <a:prstGeom prst="rect">
                      <a:avLst/>
                    </a:prstGeom>
                    <a:noFill/>
                    <a:ln>
                      <a:noFill/>
                    </a:ln>
                  </pic:spPr>
                </pic:pic>
              </a:graphicData>
            </a:graphic>
          </wp:inline>
        </w:drawing>
      </w:r>
    </w:p>
    <w:p w14:paraId="19105591" w14:textId="54E1ADC4" w:rsidR="000C30DF" w:rsidRPr="00DF5E2B" w:rsidRDefault="000C30DF" w:rsidP="000C30DF">
      <w:pPr>
        <w:pStyle w:val="Caption"/>
        <w:rPr>
          <w:rFonts w:cs="Times New Roman"/>
          <w:szCs w:val="20"/>
        </w:rPr>
      </w:pPr>
      <w:bookmarkStart w:id="25" w:name="_Toc219530517"/>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Pr="00DF5E2B">
        <w:t>. Hash Chain Depiction and Usage [8]</w:t>
      </w:r>
      <w:bookmarkEnd w:id="25"/>
    </w:p>
    <w:p w14:paraId="22AF5992"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Since hash functions are irreversible,</w:t>
      </w:r>
      <w:r w:rsidR="00F57C54" w:rsidRPr="00DF5E2B">
        <w:rPr>
          <w:rFonts w:ascii="Times New Roman" w:hAnsi="Times New Roman" w:cs="Times New Roman"/>
          <w:sz w:val="24"/>
          <w:szCs w:val="24"/>
          <w:lang w:bidi="en-US"/>
        </w:rPr>
        <w:t xml:space="preserve"> as shown in Figure </w:t>
      </w:r>
      <w:r w:rsidR="00B87C76" w:rsidRPr="00DF5E2B">
        <w:rPr>
          <w:rFonts w:ascii="Times New Roman" w:hAnsi="Times New Roman" w:cs="Times New Roman"/>
          <w:sz w:val="24"/>
          <w:szCs w:val="24"/>
          <w:lang w:bidi="en-US"/>
        </w:rPr>
        <w:t>3.2</w:t>
      </w:r>
      <w:r w:rsidRPr="00DF5E2B">
        <w:rPr>
          <w:rFonts w:ascii="Times New Roman" w:hAnsi="Times New Roman" w:cs="Times New Roman"/>
          <w:sz w:val="24"/>
          <w:szCs w:val="24"/>
          <w:lang w:bidi="en-US"/>
        </w:rPr>
        <w:t xml:space="preserve"> it is easy to go forward in the chain but it is not computationally feasible to go backwards. Which means a person could find any value on the chain if she knows the initial value but this situation is not possible for a person who knows the last value on the chain.</w:t>
      </w:r>
    </w:p>
    <w:p w14:paraId="3C0BEADD" w14:textId="77777777" w:rsidR="001B5435" w:rsidRPr="00DF5E2B" w:rsidRDefault="002B2F0F" w:rsidP="001B5435">
      <w:pPr>
        <w:tabs>
          <w:tab w:val="left" w:pos="7797"/>
        </w:tabs>
        <w:rPr>
          <w:rFonts w:ascii="Times New Roman" w:hAnsi="Times New Roman" w:cs="Times New Roman"/>
          <w:sz w:val="24"/>
          <w:szCs w:val="24"/>
        </w:rPr>
      </w:pPr>
      <w:r w:rsidRPr="00DF5E2B">
        <w:rPr>
          <w:rFonts w:ascii="Times New Roman" w:hAnsi="Times New Roman" w:cs="Times New Roman"/>
          <w:sz w:val="24"/>
          <w:szCs w:val="24"/>
          <w:lang w:bidi="en-US"/>
        </w:rPr>
        <w:t>A</w:t>
      </w:r>
      <w:r w:rsidR="001B5435" w:rsidRPr="00DF5E2B">
        <w:rPr>
          <w:rFonts w:ascii="Times New Roman" w:hAnsi="Times New Roman" w:cs="Times New Roman"/>
          <w:sz w:val="24"/>
          <w:szCs w:val="24"/>
        </w:rPr>
        <w:t xml:space="preserve"> hash chain with </w:t>
      </w:r>
      <w:r w:rsidR="001B5435" w:rsidRPr="00DF5E2B">
        <w:rPr>
          <w:rFonts w:ascii="Times New Roman" w:hAnsi="Times New Roman" w:cs="Times New Roman"/>
          <w:i/>
          <w:sz w:val="24"/>
          <w:szCs w:val="24"/>
        </w:rPr>
        <w:t>n</w:t>
      </w:r>
      <w:r w:rsidR="001B5435" w:rsidRPr="00DF5E2B">
        <w:rPr>
          <w:rFonts w:ascii="Times New Roman" w:hAnsi="Times New Roman" w:cs="Times New Roman"/>
          <w:sz w:val="24"/>
          <w:szCs w:val="24"/>
        </w:rPr>
        <w:t xml:space="preserve"> elements is denoted as:</w:t>
      </w:r>
    </w:p>
    <w:p w14:paraId="303DFC4C" w14:textId="77777777" w:rsidR="001B5435" w:rsidRPr="00DF5E2B" w:rsidRDefault="009960F7" w:rsidP="001B5435">
      <w:pPr>
        <w:tabs>
          <w:tab w:val="left" w:pos="7797"/>
        </w:tabs>
        <w:rPr>
          <w:rFonts w:ascii="Times New Roman" w:hAnsi="Times New Roman" w:cs="Times New Roman"/>
          <w:sz w:val="24"/>
          <w:szCs w:val="24"/>
        </w:rPr>
      </w:pPr>
      <w:r>
        <w:rPr>
          <w:noProof/>
          <w:sz w:val="24"/>
          <w:szCs w:val="24"/>
        </w:rPr>
        <w:lastRenderedPageBreak/>
        <w:pict w14:anchorId="5D8CADF6">
          <v:shapetype id="_x0000_t88" coordsize="21600,21600" o:spt="88" adj="1800,10800" path="m0,0qx10800@0l10800@2qy21600@11,10800@3l10800@1qy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2" o:spid="_x0000_s1029" type="#_x0000_t88" style="position:absolute;left:0;text-align:left;margin-left:75.8pt;margin-top:-17.85pt;width:13.95pt;height:93.55pt;rotation:90;z-index:25165926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"/>
        </w:pict>
      </w:r>
      <m:oMath>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Times New Roman" w:hAnsi="Cambria Math" w:cs="Times New Roman"/>
                    <w:sz w:val="24"/>
                    <w:szCs w:val="24"/>
                  </w:rPr>
                  <m:t>h</m:t>
                </m:r>
                <m:d>
                  <m:dPr>
                    <m:ctrlPr>
                      <w:rPr>
                        <w:rFonts w:ascii="Cambria Math" w:hAnsi="Times New Roman" w:cs="Times New Roman"/>
                        <w:i/>
                        <w:sz w:val="24"/>
                        <w:szCs w:val="24"/>
                      </w:rPr>
                    </m:ctrlPr>
                  </m:dPr>
                  <m:e>
                    <m:r>
                      <w:rPr>
                        <w:rFonts w:ascii="Cambria Math" w:hAnsi="Times New Roman" w:cs="Times New Roman"/>
                        <w:sz w:val="24"/>
                        <w:szCs w:val="24"/>
                      </w:rPr>
                      <m:t>…</m:t>
                    </m:r>
                    <m:r>
                      <w:rPr>
                        <w:rFonts w:ascii="Cambria Math" w:hAnsi="Cambria Math" w:cs="Times New Roman"/>
                        <w:sz w:val="24"/>
                        <w:szCs w:val="24"/>
                      </w:rPr>
                      <m:t>h</m:t>
                    </m:r>
                    <m:d>
                      <m:dPr>
                        <m:ctrlPr>
                          <w:rPr>
                            <w:rFonts w:ascii="Cambria Math" w:hAnsi="Times New Roman" w:cs="Times New Roman"/>
                            <w:i/>
                            <w:sz w:val="24"/>
                            <w:szCs w:val="24"/>
                          </w:rPr>
                        </m:ctrlPr>
                      </m:dPr>
                      <m:e>
                        <m:r>
                          <w:rPr>
                            <w:rFonts w:ascii="Cambria Math" w:hAnsi="Cambria Math" w:cs="Times New Roman"/>
                            <w:sz w:val="24"/>
                            <w:szCs w:val="24"/>
                          </w:rPr>
                          <m:t>x</m:t>
                        </m:r>
                      </m:e>
                    </m:d>
                    <m:r>
                      <w:rPr>
                        <w:rFonts w:ascii="Cambria Math" w:hAnsi="Times New Roman" w:cs="Times New Roman"/>
                        <w:sz w:val="24"/>
                        <w:szCs w:val="24"/>
                      </w:rPr>
                      <m:t>…</m:t>
                    </m:r>
                  </m:e>
                </m:d>
              </m:e>
            </m:d>
          </m:e>
        </m:d>
        <m:r>
          <w:rPr>
            <w:rFonts w:ascii="Cambria Math" w:hAnsi="Times New Roman" w:cs="Times New Roman"/>
            <w:sz w:val="24"/>
            <w:szCs w:val="24"/>
          </w:rPr>
          <m:t xml:space="preserve">= </m:t>
        </m:r>
        <m:sSup>
          <m:sSupPr>
            <m:ctrlPr>
              <w:rPr>
                <w:rFonts w:ascii="Cambria Math" w:hAnsi="Times New Roman" w:cs="Times New Roman"/>
                <w:i/>
                <w:sz w:val="24"/>
                <w:szCs w:val="24"/>
              </w:rPr>
            </m:ctrlPr>
          </m:sSupPr>
          <m:e>
            <m:r>
              <w:rPr>
                <w:rFonts w:ascii="Times New Roman" w:hAnsi="Cambria Math" w:cs="Times New Roman"/>
                <w:sz w:val="24"/>
                <w:szCs w:val="24"/>
              </w:rPr>
              <m:t>h</m:t>
            </m:r>
          </m:e>
          <m:sup>
            <m:r>
              <w:rPr>
                <w:rFonts w:ascii="Cambria Math" w:hAnsi="Cambria Math" w:cs="Times New Roman"/>
                <w:sz w:val="24"/>
                <w:szCs w:val="24"/>
              </w:rPr>
              <m:t>n</m:t>
            </m:r>
          </m:sup>
        </m:sSup>
        <m:r>
          <w:rPr>
            <w:rFonts w:ascii="Cambria Math" w:hAnsi="Times New Roman" w:cs="Times New Roman"/>
            <w:sz w:val="24"/>
            <w:szCs w:val="24"/>
          </w:rPr>
          <m:t>(</m:t>
        </m:r>
        <m:r>
          <w:rPr>
            <w:rFonts w:ascii="Cambria Math" w:hAnsi="Cambria Math" w:cs="Times New Roman"/>
            <w:sz w:val="24"/>
            <w:szCs w:val="24"/>
          </w:rPr>
          <m:t>x</m:t>
        </m:r>
        <m:r>
          <w:rPr>
            <w:rFonts w:ascii="Cambria Math" w:hAnsi="Times New Roman" w:cs="Times New Roman"/>
            <w:sz w:val="24"/>
            <w:szCs w:val="24"/>
          </w:rPr>
          <m:t>)</m:t>
        </m:r>
      </m:oMath>
      <w:r w:rsidR="001B5435" w:rsidRPr="00DF5E2B">
        <w:rPr>
          <w:rFonts w:ascii="Times New Roman" w:hAnsi="Times New Roman" w:cs="Times New Roman"/>
          <w:noProof/>
          <w:sz w:val="24"/>
          <w:szCs w:val="24"/>
        </w:rPr>
        <w:tab/>
      </w:r>
    </w:p>
    <w:p w14:paraId="5504CB8C" w14:textId="77777777" w:rsidR="001B5435" w:rsidRPr="00DF5E2B" w:rsidRDefault="001B5435" w:rsidP="001B5435">
      <w:pPr>
        <w:ind w:left="720" w:firstLine="720"/>
        <w:rPr>
          <w:rFonts w:ascii="Times New Roman" w:hAnsi="Times New Roman" w:cs="Times New Roman"/>
          <w:sz w:val="24"/>
          <w:szCs w:val="24"/>
        </w:rPr>
      </w:pPr>
      <w:proofErr w:type="gramStart"/>
      <w:r w:rsidRPr="00DF5E2B">
        <w:rPr>
          <w:rFonts w:ascii="Times New Roman" w:hAnsi="Times New Roman" w:cs="Times New Roman"/>
          <w:sz w:val="24"/>
          <w:szCs w:val="24"/>
        </w:rPr>
        <w:t>n</w:t>
      </w:r>
      <w:proofErr w:type="gramEnd"/>
      <w:r w:rsidRPr="00DF5E2B">
        <w:rPr>
          <w:rFonts w:ascii="Times New Roman" w:hAnsi="Times New Roman" w:cs="Times New Roman"/>
          <w:sz w:val="24"/>
          <w:szCs w:val="24"/>
        </w:rPr>
        <w:t xml:space="preserve"> times</w:t>
      </w:r>
    </w:p>
    <w:p w14:paraId="34018ED4" w14:textId="77777777" w:rsidR="001B5435" w:rsidRPr="00DF5E2B" w:rsidRDefault="001B5435" w:rsidP="001B5435">
      <w:pPr>
        <w:rPr>
          <w:rFonts w:ascii="Times New Roman" w:hAnsi="Times New Roman" w:cs="Times New Roman"/>
          <w:sz w:val="24"/>
          <w:szCs w:val="24"/>
          <w:lang w:bidi="en-US"/>
        </w:rPr>
      </w:pPr>
      <w:r w:rsidRPr="00DF5E2B">
        <w:rPr>
          <w:rFonts w:ascii="Times New Roman" w:hAnsi="Times New Roman" w:cs="Times New Roman"/>
          <w:sz w:val="24"/>
          <w:szCs w:val="24"/>
          <w:lang w:bidi="en-US"/>
        </w:rPr>
        <w:t>Because of the fact that hash functions are one-way mathematical functions, it is appropriate to say that hash functions are good tools for security systems communicating through insecure links. Knowing the first link in the chain gives the opportunity to verify the following links in the chain as well. If one could establish a system, successful at distributing the first link in the chain, it is feasible to use hash chains as future keys or secrets for other cryptographic functions.</w:t>
      </w:r>
    </w:p>
    <w:p w14:paraId="3AD1341B"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lang w:bidi="en-US"/>
        </w:rPr>
        <w:t>Hash chains are easy-to-deploy and cost-effective therefore they are widely used in cryptographic systems. Especially for systems that have delicacy for computational delay hash chains are effective tools.</w:t>
      </w:r>
    </w:p>
    <w:p w14:paraId="06C8C887" w14:textId="77777777" w:rsidR="001B5435" w:rsidRPr="00DF5E2B" w:rsidRDefault="000C1921" w:rsidP="009E5E9A">
      <w:pPr>
        <w:pStyle w:val="Heading2"/>
        <w:numPr>
          <w:ilvl w:val="1"/>
          <w:numId w:val="32"/>
        </w:numPr>
      </w:pPr>
      <w:r>
        <w:t xml:space="preserve"> </w:t>
      </w:r>
      <w:bookmarkStart w:id="26" w:name="_Toc219524277"/>
      <w:r w:rsidR="001B5435" w:rsidRPr="00DF5E2B">
        <w:t>HMAC Functions</w:t>
      </w:r>
      <w:bookmarkEnd w:id="26"/>
    </w:p>
    <w:p w14:paraId="5FC198EA"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One of the main research areas in cryptography and computer networking is providing integrity and reliability on a transmitted or stored data. Classically, MACs are used between two parties that share a secret key in order to authenticate the transmitted or stored data between these parties. This protocol executes a MAC that uses a cryptographic hash function union with a secret key.</w:t>
      </w:r>
    </w:p>
    <w:p w14:paraId="211439DA" w14:textId="77777777" w:rsidR="001B5435" w:rsidRPr="00DF5E2B" w:rsidRDefault="001B5435"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HMACs are used together with widely accepted hash functions. HMAC employs a secret key for generation and verification of the MACs. The aims of HMAC construction [9] are:</w:t>
      </w:r>
    </w:p>
    <w:p w14:paraId="1FFC28CE"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hash functions without making any changes on them. Previously implemented codes and hardware shall work with the deployment of HMAC.</w:t>
      </w:r>
    </w:p>
    <w:p w14:paraId="27B61AB0"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Maintaining the original fastness of the hash functions.</w:t>
      </w:r>
    </w:p>
    <w:p w14:paraId="102AA017"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Using and handling secret keys in a cost-effective way.</w:t>
      </w:r>
    </w:p>
    <w:p w14:paraId="4E4C5724"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Providing provable and reasonable cryptographic analyzes using the previously done performance analysis of underlying hash functions.</w:t>
      </w:r>
    </w:p>
    <w:p w14:paraId="61B7D02D" w14:textId="77777777" w:rsidR="001B5435" w:rsidRPr="00DF5E2B" w:rsidRDefault="001B5435" w:rsidP="008E7B0D">
      <w:pPr>
        <w:pStyle w:val="ListParagraph"/>
        <w:numPr>
          <w:ilvl w:val="0"/>
          <w:numId w:val="23"/>
        </w:numPr>
        <w:rPr>
          <w:rFonts w:ascii="Times New Roman" w:hAnsi="Times New Roman" w:cs="Times New Roman"/>
          <w:color w:val="000000"/>
          <w:sz w:val="24"/>
          <w:szCs w:val="24"/>
        </w:rPr>
      </w:pPr>
      <w:r w:rsidRPr="00DF5E2B">
        <w:rPr>
          <w:rFonts w:ascii="Times New Roman" w:hAnsi="Times New Roman" w:cs="Times New Roman"/>
          <w:color w:val="000000"/>
          <w:sz w:val="24"/>
          <w:szCs w:val="24"/>
        </w:rPr>
        <w:t>Achieving faster and more robust performances in a case of a faster hash function is invented in the future. Replacement should be easy-to-achieve.</w:t>
      </w:r>
    </w:p>
    <w:p w14:paraId="63BA2EDA" w14:textId="77777777" w:rsidR="001B5435" w:rsidRPr="00DF5E2B" w:rsidRDefault="00E25282"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lastRenderedPageBreak/>
        <w:t xml:space="preserve">  Table 3</w:t>
      </w:r>
      <w:r w:rsidR="00F57C54" w:rsidRPr="00DF5E2B">
        <w:rPr>
          <w:rFonts w:ascii="Times New Roman" w:hAnsi="Times New Roman" w:cs="Times New Roman"/>
          <w:color w:val="000000"/>
          <w:sz w:val="24"/>
          <w:szCs w:val="24"/>
        </w:rPr>
        <w:t>.1</w:t>
      </w:r>
      <w:r w:rsidR="001B5435" w:rsidRPr="00DF5E2B">
        <w:rPr>
          <w:rFonts w:ascii="Times New Roman" w:hAnsi="Times New Roman" w:cs="Times New Roman"/>
          <w:color w:val="000000"/>
          <w:sz w:val="24"/>
          <w:szCs w:val="24"/>
        </w:rPr>
        <w:t xml:space="preserve"> explains the parameters HMAC uses.</w:t>
      </w:r>
    </w:p>
    <w:p w14:paraId="78A45F99" w14:textId="77777777" w:rsidR="00C94E19" w:rsidRPr="00C94E19" w:rsidRDefault="00E25282" w:rsidP="00C94E19">
      <w:pPr>
        <w:pStyle w:val="Caption"/>
      </w:pPr>
      <w:bookmarkStart w:id="27" w:name="_Toc219530502"/>
      <w:proofErr w:type="gramStart"/>
      <w:r w:rsidRPr="00DF5E2B">
        <w:t xml:space="preserve">Table </w:t>
      </w:r>
      <w:r w:rsidR="00C578AD">
        <w:fldChar w:fldCharType="begin"/>
      </w:r>
      <w:r w:rsidR="00C94E19">
        <w:instrText xml:space="preserve"> STYLEREF 1 \s </w:instrText>
      </w:r>
      <w:r w:rsidR="00C578AD">
        <w:fldChar w:fldCharType="separate"/>
      </w:r>
      <w:r w:rsidR="0041599C">
        <w:rPr>
          <w:noProof/>
        </w:rPr>
        <w:t>3</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41599C">
        <w:rPr>
          <w:noProof/>
        </w:rPr>
        <w:t>1</w:t>
      </w:r>
      <w:r w:rsidR="00C578AD">
        <w:fldChar w:fldCharType="end"/>
      </w:r>
      <w:r w:rsidRPr="00DF5E2B">
        <w:t>. HMAC Parameters [9]</w:t>
      </w:r>
      <w:bookmarkEnd w:id="27"/>
    </w:p>
    <w:tbl>
      <w:tblPr>
        <w:tblStyle w:val="TableGrid"/>
        <w:tblW w:w="0" w:type="auto"/>
        <w:tblLook w:val="04A0" w:firstRow="1" w:lastRow="0" w:firstColumn="1" w:lastColumn="0" w:noHBand="0" w:noVBand="1"/>
      </w:tblPr>
      <w:tblGrid>
        <w:gridCol w:w="2093"/>
        <w:gridCol w:w="6423"/>
      </w:tblGrid>
      <w:tr w:rsidR="001B5435" w:rsidRPr="00DF5E2B" w14:paraId="5D6B0D77" w14:textId="77777777" w:rsidTr="00251F29">
        <w:tc>
          <w:tcPr>
            <w:tcW w:w="2093" w:type="dxa"/>
            <w:vAlign w:val="center"/>
          </w:tcPr>
          <w:p w14:paraId="54F45AD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w:t>
            </w:r>
          </w:p>
        </w:tc>
        <w:tc>
          <w:tcPr>
            <w:tcW w:w="6423" w:type="dxa"/>
            <w:vAlign w:val="center"/>
          </w:tcPr>
          <w:p w14:paraId="3D4D66B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in bytes</w:t>
            </w:r>
          </w:p>
        </w:tc>
      </w:tr>
      <w:tr w:rsidR="001B5435" w:rsidRPr="00DF5E2B" w14:paraId="6851163C" w14:textId="77777777" w:rsidTr="00251F29">
        <w:tc>
          <w:tcPr>
            <w:tcW w:w="2093" w:type="dxa"/>
            <w:vAlign w:val="center"/>
          </w:tcPr>
          <w:p w14:paraId="6EF07FE5"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w:t>
            </w:r>
          </w:p>
        </w:tc>
        <w:tc>
          <w:tcPr>
            <w:tcW w:w="6423" w:type="dxa"/>
            <w:vAlign w:val="center"/>
          </w:tcPr>
          <w:p w14:paraId="1B67631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A secure and fast hash function</w:t>
            </w:r>
          </w:p>
        </w:tc>
      </w:tr>
      <w:tr w:rsidR="001B5435" w:rsidRPr="00DF5E2B" w14:paraId="5B9CA1EA" w14:textId="77777777" w:rsidTr="00251F29">
        <w:tc>
          <w:tcPr>
            <w:tcW w:w="2093" w:type="dxa"/>
            <w:vAlign w:val="center"/>
          </w:tcPr>
          <w:p w14:paraId="09CEF46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ipad</w:t>
            </w:r>
            <w:proofErr w:type="spellEnd"/>
            <w:proofErr w:type="gramEnd"/>
          </w:p>
        </w:tc>
        <w:tc>
          <w:tcPr>
            <w:tcW w:w="6423" w:type="dxa"/>
            <w:vAlign w:val="center"/>
          </w:tcPr>
          <w:p w14:paraId="63840ABB"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Inner pad, the byte x36 B times</w:t>
            </w:r>
          </w:p>
        </w:tc>
      </w:tr>
      <w:tr w:rsidR="001B5435" w:rsidRPr="00DF5E2B" w14:paraId="2AB2DB75" w14:textId="77777777" w:rsidTr="00251F29">
        <w:tc>
          <w:tcPr>
            <w:tcW w:w="2093" w:type="dxa"/>
            <w:vAlign w:val="center"/>
          </w:tcPr>
          <w:p w14:paraId="22FC831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p>
        </w:tc>
        <w:tc>
          <w:tcPr>
            <w:tcW w:w="6423" w:type="dxa"/>
            <w:vAlign w:val="center"/>
          </w:tcPr>
          <w:p w14:paraId="4C3F126E"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Shared secret key</w:t>
            </w:r>
          </w:p>
        </w:tc>
      </w:tr>
      <w:tr w:rsidR="001B5435" w:rsidRPr="00DF5E2B" w14:paraId="3D3096D8" w14:textId="77777777" w:rsidTr="00251F29">
        <w:tc>
          <w:tcPr>
            <w:tcW w:w="2093" w:type="dxa"/>
            <w:vAlign w:val="center"/>
          </w:tcPr>
          <w:p w14:paraId="2A99D4A6"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K</w:t>
            </w:r>
            <w:r w:rsidRPr="00DF5E2B">
              <w:rPr>
                <w:rFonts w:ascii="Times New Roman" w:hAnsi="Times New Roman" w:cs="Times New Roman"/>
                <w:color w:val="000000"/>
                <w:sz w:val="20"/>
                <w:szCs w:val="20"/>
                <w:vertAlign w:val="subscript"/>
              </w:rPr>
              <w:t>0</w:t>
            </w:r>
          </w:p>
        </w:tc>
        <w:tc>
          <w:tcPr>
            <w:tcW w:w="6423" w:type="dxa"/>
            <w:vAlign w:val="center"/>
          </w:tcPr>
          <w:p w14:paraId="6A7FA02C"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key K before any process to make it B bytes long</w:t>
            </w:r>
          </w:p>
        </w:tc>
      </w:tr>
      <w:tr w:rsidR="001B5435" w:rsidRPr="00DF5E2B" w14:paraId="6BEEEA4E" w14:textId="77777777" w:rsidTr="00251F29">
        <w:tc>
          <w:tcPr>
            <w:tcW w:w="2093" w:type="dxa"/>
            <w:vAlign w:val="center"/>
          </w:tcPr>
          <w:p w14:paraId="0C17B4A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L</w:t>
            </w:r>
          </w:p>
        </w:tc>
        <w:tc>
          <w:tcPr>
            <w:tcW w:w="6423" w:type="dxa"/>
            <w:vAlign w:val="center"/>
          </w:tcPr>
          <w:p w14:paraId="047A8938"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Block size of the output of the hash function, in bytes</w:t>
            </w:r>
          </w:p>
        </w:tc>
      </w:tr>
      <w:tr w:rsidR="001B5435" w:rsidRPr="00DF5E2B" w14:paraId="391FBFF1" w14:textId="77777777" w:rsidTr="00251F29">
        <w:tc>
          <w:tcPr>
            <w:tcW w:w="2093" w:type="dxa"/>
            <w:vAlign w:val="center"/>
          </w:tcPr>
          <w:p w14:paraId="479F9EAF"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opad</w:t>
            </w:r>
            <w:proofErr w:type="spellEnd"/>
            <w:proofErr w:type="gramEnd"/>
          </w:p>
        </w:tc>
        <w:tc>
          <w:tcPr>
            <w:tcW w:w="6423" w:type="dxa"/>
            <w:vAlign w:val="center"/>
          </w:tcPr>
          <w:p w14:paraId="51976C3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Outer pad, the byte x5c repeated B times</w:t>
            </w:r>
          </w:p>
        </w:tc>
      </w:tr>
      <w:tr w:rsidR="001B5435" w:rsidRPr="00DF5E2B" w14:paraId="7284034A" w14:textId="77777777" w:rsidTr="00251F29">
        <w:tc>
          <w:tcPr>
            <w:tcW w:w="2093" w:type="dxa"/>
            <w:vAlign w:val="center"/>
          </w:tcPr>
          <w:p w14:paraId="12135659"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DF5E2B">
              <w:rPr>
                <w:rFonts w:ascii="Times New Roman" w:hAnsi="Times New Roman" w:cs="Times New Roman"/>
                <w:color w:val="000000"/>
                <w:sz w:val="20"/>
                <w:szCs w:val="20"/>
              </w:rPr>
              <w:t>t</w:t>
            </w:r>
            <w:proofErr w:type="gramEnd"/>
          </w:p>
        </w:tc>
        <w:tc>
          <w:tcPr>
            <w:tcW w:w="6423" w:type="dxa"/>
            <w:vAlign w:val="center"/>
          </w:tcPr>
          <w:p w14:paraId="0AE446FD"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number of bytes of MAC.</w:t>
            </w:r>
          </w:p>
        </w:tc>
      </w:tr>
      <w:tr w:rsidR="001B5435" w:rsidRPr="00DF5E2B" w14:paraId="5E13B660" w14:textId="77777777" w:rsidTr="00251F29">
        <w:tc>
          <w:tcPr>
            <w:tcW w:w="2093" w:type="dxa"/>
            <w:vAlign w:val="center"/>
          </w:tcPr>
          <w:p w14:paraId="4D7F349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gramStart"/>
            <w:r w:rsidRPr="00DF5E2B">
              <w:rPr>
                <w:rFonts w:ascii="Times New Roman" w:hAnsi="Times New Roman" w:cs="Times New Roman"/>
                <w:color w:val="000000"/>
                <w:sz w:val="20"/>
                <w:szCs w:val="20"/>
              </w:rPr>
              <w:t>text</w:t>
            </w:r>
            <w:proofErr w:type="gramEnd"/>
          </w:p>
        </w:tc>
        <w:tc>
          <w:tcPr>
            <w:tcW w:w="6423" w:type="dxa"/>
            <w:vAlign w:val="center"/>
          </w:tcPr>
          <w:p w14:paraId="2411E891"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The data that used to calculate HMAC</w:t>
            </w:r>
          </w:p>
        </w:tc>
      </w:tr>
      <w:tr w:rsidR="001B5435" w:rsidRPr="00DF5E2B" w14:paraId="12E832F9" w14:textId="77777777" w:rsidTr="00251F29">
        <w:tc>
          <w:tcPr>
            <w:tcW w:w="2093" w:type="dxa"/>
            <w:vAlign w:val="center"/>
          </w:tcPr>
          <w:p w14:paraId="35486774"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proofErr w:type="spellStart"/>
            <w:proofErr w:type="gramStart"/>
            <w:r w:rsidRPr="00DF5E2B">
              <w:rPr>
                <w:rFonts w:ascii="Times New Roman" w:hAnsi="Times New Roman" w:cs="Times New Roman"/>
                <w:color w:val="000000"/>
                <w:sz w:val="20"/>
                <w:szCs w:val="20"/>
              </w:rPr>
              <w:t>xN</w:t>
            </w:r>
            <w:proofErr w:type="spellEnd"/>
            <w:proofErr w:type="gramEnd"/>
          </w:p>
        </w:tc>
        <w:tc>
          <w:tcPr>
            <w:tcW w:w="6423" w:type="dxa"/>
            <w:vAlign w:val="center"/>
          </w:tcPr>
          <w:p w14:paraId="35B59A2B"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Hexadecimal notation where each string N represents 4 binary bits</w:t>
            </w:r>
          </w:p>
        </w:tc>
      </w:tr>
      <w:tr w:rsidR="001B5435" w:rsidRPr="00DF5E2B" w14:paraId="0740C299" w14:textId="77777777" w:rsidTr="00251F29">
        <w:tc>
          <w:tcPr>
            <w:tcW w:w="2093" w:type="dxa"/>
            <w:vAlign w:val="center"/>
          </w:tcPr>
          <w:p w14:paraId="70F83BA4"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E1503D3"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Exclusive-Or operation</w:t>
            </w:r>
          </w:p>
        </w:tc>
      </w:tr>
      <w:tr w:rsidR="001B5435" w:rsidRPr="00DF5E2B" w14:paraId="4EF88D3D" w14:textId="77777777" w:rsidTr="00251F29">
        <w:tc>
          <w:tcPr>
            <w:tcW w:w="2093" w:type="dxa"/>
            <w:vAlign w:val="center"/>
          </w:tcPr>
          <w:p w14:paraId="5A760E52" w14:textId="77777777" w:rsidR="001B5435" w:rsidRPr="00DF5E2B" w:rsidRDefault="001B5435" w:rsidP="00F57C54">
            <w:pPr>
              <w:spacing w:after="240" w:line="360" w:lineRule="auto"/>
              <w:ind w:left="-142" w:firstLine="0"/>
              <w:jc w:val="center"/>
              <w:rPr>
                <w:rFonts w:ascii="Times New Roman" w:hAnsi="Times New Roman" w:cs="Times New Roman"/>
                <w:color w:val="000000"/>
                <w:sz w:val="20"/>
                <w:szCs w:val="20"/>
              </w:rPr>
            </w:pPr>
            <m:oMathPara>
              <m:oMath>
                <m:r>
                  <w:rPr>
                    <w:rFonts w:ascii="Cambria Math" w:hAnsi="Cambria Math" w:cs="Times New Roman"/>
                    <w:color w:val="000000"/>
                    <w:sz w:val="20"/>
                    <w:szCs w:val="20"/>
                  </w:rPr>
                  <m:t>∥</m:t>
                </m:r>
              </m:oMath>
            </m:oMathPara>
          </w:p>
        </w:tc>
        <w:tc>
          <w:tcPr>
            <w:tcW w:w="6423" w:type="dxa"/>
            <w:vAlign w:val="center"/>
          </w:tcPr>
          <w:p w14:paraId="7E10361A" w14:textId="77777777" w:rsidR="001B5435" w:rsidRPr="00DF5E2B" w:rsidRDefault="001B5435" w:rsidP="00F57C54">
            <w:pPr>
              <w:spacing w:after="240" w:line="360" w:lineRule="auto"/>
              <w:ind w:firstLine="0"/>
              <w:jc w:val="center"/>
              <w:rPr>
                <w:rFonts w:ascii="Times New Roman" w:hAnsi="Times New Roman" w:cs="Times New Roman"/>
                <w:color w:val="000000"/>
                <w:sz w:val="20"/>
                <w:szCs w:val="20"/>
              </w:rPr>
            </w:pPr>
            <w:r w:rsidRPr="00DF5E2B">
              <w:rPr>
                <w:rFonts w:ascii="Times New Roman" w:hAnsi="Times New Roman" w:cs="Times New Roman"/>
                <w:color w:val="000000"/>
                <w:sz w:val="20"/>
                <w:szCs w:val="20"/>
              </w:rPr>
              <w:t>Concatenation</w:t>
            </w:r>
          </w:p>
        </w:tc>
      </w:tr>
    </w:tbl>
    <w:p w14:paraId="304F3880" w14:textId="77777777" w:rsidR="001B5435" w:rsidRPr="00DF5E2B" w:rsidRDefault="001B5435" w:rsidP="001B5435">
      <w:pPr>
        <w:rPr>
          <w:rFonts w:ascii="Times New Roman" w:hAnsi="Times New Roman" w:cs="Times New Roman"/>
          <w:color w:val="000000"/>
        </w:rPr>
      </w:pPr>
    </w:p>
    <w:p w14:paraId="6A374A15" w14:textId="77777777" w:rsidR="001B5435" w:rsidRPr="00DF5E2B" w:rsidRDefault="00F57C54" w:rsidP="001B5435">
      <w:pPr>
        <w:rPr>
          <w:rFonts w:ascii="Times New Roman" w:hAnsi="Times New Roman" w:cs="Times New Roman"/>
          <w:color w:val="000000"/>
          <w:sz w:val="24"/>
          <w:szCs w:val="24"/>
        </w:rPr>
      </w:pPr>
      <w:r w:rsidRPr="00DF5E2B">
        <w:rPr>
          <w:rFonts w:ascii="Times New Roman" w:hAnsi="Times New Roman" w:cs="Times New Roman"/>
          <w:color w:val="000000"/>
          <w:sz w:val="24"/>
          <w:szCs w:val="24"/>
        </w:rPr>
        <w:t xml:space="preserve">Figure </w:t>
      </w:r>
      <w:r w:rsidR="00B87C76" w:rsidRPr="00DF5E2B">
        <w:rPr>
          <w:rFonts w:ascii="Times New Roman" w:hAnsi="Times New Roman" w:cs="Times New Roman"/>
          <w:color w:val="000000"/>
          <w:sz w:val="24"/>
          <w:szCs w:val="24"/>
        </w:rPr>
        <w:t>3.3</w:t>
      </w:r>
      <w:r w:rsidR="001B5435" w:rsidRPr="00DF5E2B">
        <w:rPr>
          <w:rFonts w:ascii="Times New Roman" w:hAnsi="Times New Roman" w:cs="Times New Roman"/>
          <w:color w:val="000000"/>
          <w:sz w:val="24"/>
          <w:szCs w:val="24"/>
        </w:rPr>
        <w:t xml:space="preserve"> shows the steps of HMAC.</w:t>
      </w:r>
    </w:p>
    <w:p w14:paraId="662201AF" w14:textId="77777777" w:rsidR="001B5435" w:rsidRPr="00DF5E2B" w:rsidRDefault="001B5435" w:rsidP="001B5435">
      <w:pPr>
        <w:jc w:val="center"/>
        <w:rPr>
          <w:color w:val="000000"/>
          <w:sz w:val="23"/>
          <w:szCs w:val="23"/>
        </w:rPr>
      </w:pPr>
      <w:r w:rsidRPr="00DF5E2B">
        <w:rPr>
          <w:noProof/>
          <w:color w:val="000000"/>
          <w:sz w:val="23"/>
          <w:szCs w:val="23"/>
        </w:rPr>
        <w:lastRenderedPageBreak/>
        <w:drawing>
          <wp:inline distT="0" distB="0" distL="0" distR="0" wp14:anchorId="78FAA21C" wp14:editId="422A1404">
            <wp:extent cx="3336471" cy="4592969"/>
            <wp:effectExtent l="0" t="0" r="0" b="4445"/>
            <wp:docPr id="16" name="Picture 4" descr="Macintosh HD:Users:canleloglu:Desktop:worddoc:cryptography:hma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cryptography:hmac.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9374" cy="4596966"/>
                    </a:xfrm>
                    <a:prstGeom prst="rect">
                      <a:avLst/>
                    </a:prstGeom>
                    <a:noFill/>
                    <a:ln>
                      <a:noFill/>
                    </a:ln>
                  </pic:spPr>
                </pic:pic>
              </a:graphicData>
            </a:graphic>
          </wp:inline>
        </w:drawing>
      </w:r>
    </w:p>
    <w:p w14:paraId="41A792A8" w14:textId="487BCEB4" w:rsidR="006360F2" w:rsidRPr="00DF5E2B" w:rsidRDefault="006360F2" w:rsidP="006360F2">
      <w:pPr>
        <w:pStyle w:val="Caption"/>
        <w:rPr>
          <w:rFonts w:cs="Times New Roman"/>
          <w:color w:val="000000"/>
          <w:szCs w:val="20"/>
        </w:rPr>
      </w:pPr>
      <w:bookmarkStart w:id="28" w:name="_Toc219530518"/>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3</w:t>
      </w:r>
      <w:r w:rsidR="009A47C5">
        <w:fldChar w:fldCharType="end"/>
      </w:r>
      <w:r w:rsidRPr="00DF5E2B">
        <w:t>. Steps of HMAC [9]</w:t>
      </w:r>
      <w:bookmarkEnd w:id="28"/>
    </w:p>
    <w:p w14:paraId="54B20914" w14:textId="77777777" w:rsidR="001B5435" w:rsidRPr="00DF5E2B" w:rsidRDefault="000C1921" w:rsidP="009E5E9A">
      <w:pPr>
        <w:pStyle w:val="Heading2"/>
        <w:numPr>
          <w:ilvl w:val="1"/>
          <w:numId w:val="32"/>
        </w:numPr>
      </w:pPr>
      <w:r>
        <w:t xml:space="preserve"> </w:t>
      </w:r>
      <w:bookmarkStart w:id="29" w:name="_Toc219524278"/>
      <w:r w:rsidR="001B5435" w:rsidRPr="00DF5E2B">
        <w:t>Symmetric Cryptography</w:t>
      </w:r>
      <w:bookmarkEnd w:id="29"/>
    </w:p>
    <w:p w14:paraId="4D131A22" w14:textId="77777777" w:rsidR="001B5435" w:rsidRPr="00FD239E" w:rsidRDefault="001B5435" w:rsidP="00FD239E">
      <w:pPr>
        <w:rPr>
          <w:rFonts w:ascii="Times New Roman" w:hAnsi="Times New Roman" w:cs="Times New Roman"/>
          <w:sz w:val="24"/>
          <w:szCs w:val="24"/>
        </w:rPr>
      </w:pPr>
      <w:r w:rsidRPr="00DF5E2B">
        <w:rPr>
          <w:rFonts w:ascii="Times New Roman" w:hAnsi="Times New Roman" w:cs="Times New Roman"/>
          <w:sz w:val="24"/>
          <w:szCs w:val="24"/>
        </w:rPr>
        <w:t>Symmetric cryptography is the oldest kind of cryptographic primitive. This primitive employs shared secret keys between two parties. The security level of a symmetric cryptographic algorithm mostly depends on key size. Modern algorithms use at least 128-bit long keys.</w:t>
      </w:r>
    </w:p>
    <w:p w14:paraId="70DE6A55" w14:textId="77777777" w:rsidR="001B5435" w:rsidRPr="00DF5E2B" w:rsidRDefault="00FD239E" w:rsidP="00FD239E">
      <w:pPr>
        <w:ind w:firstLine="0"/>
        <w:jc w:val="center"/>
        <w:rPr>
          <w:rFonts w:ascii="Times New Roman" w:hAnsi="Times New Roman" w:cs="Times New Roman"/>
        </w:rPr>
      </w:pPr>
      <w:r w:rsidRPr="00DF5E2B">
        <w:rPr>
          <w:rFonts w:ascii="Times New Roman" w:hAnsi="Times New Roman" w:cs="Times New Roman"/>
          <w:noProof/>
        </w:rPr>
        <w:drawing>
          <wp:inline distT="0" distB="0" distL="0" distR="0" wp14:anchorId="634EC36E" wp14:editId="5FAC34F7">
            <wp:extent cx="5219700" cy="1682232"/>
            <wp:effectExtent l="19050" t="0" r="0" b="0"/>
            <wp:docPr id="8" name="Picture 1" descr="Macintosh HD:Users:canleloglu:Desktop:worddoc:cryptography:symmetricCryp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cryptography:symmetricCrypt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20958" cy="1682638"/>
                    </a:xfrm>
                    <a:prstGeom prst="rect">
                      <a:avLst/>
                    </a:prstGeom>
                    <a:noFill/>
                    <a:ln>
                      <a:noFill/>
                    </a:ln>
                  </pic:spPr>
                </pic:pic>
              </a:graphicData>
            </a:graphic>
          </wp:inline>
        </w:drawing>
      </w:r>
    </w:p>
    <w:p w14:paraId="1FA232DF" w14:textId="509B8A0C" w:rsidR="0024631C" w:rsidRPr="00DF5E2B" w:rsidRDefault="0024631C" w:rsidP="0024631C">
      <w:pPr>
        <w:pStyle w:val="Caption"/>
        <w:rPr>
          <w:rFonts w:cs="Times New Roman"/>
          <w:szCs w:val="20"/>
        </w:rPr>
      </w:pPr>
      <w:bookmarkStart w:id="30" w:name="_Toc219530519"/>
      <w:proofErr w:type="gramStart"/>
      <w:r w:rsidRPr="00DF5E2B">
        <w:lastRenderedPageBreak/>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4</w:t>
      </w:r>
      <w:r w:rsidR="009A47C5">
        <w:fldChar w:fldCharType="end"/>
      </w:r>
      <w:r w:rsidRPr="00DF5E2B">
        <w:t>. Symmetric Key Cryptography [16]</w:t>
      </w:r>
      <w:bookmarkEnd w:id="30"/>
    </w:p>
    <w:p w14:paraId="2C864F62"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Symmetric key cryptography employs a secret key between two parties. A</w:t>
      </w:r>
      <w:r w:rsidR="00F57C54" w:rsidRPr="00DF5E2B">
        <w:rPr>
          <w:rFonts w:ascii="Times New Roman" w:hAnsi="Times New Roman" w:cs="Times New Roman"/>
          <w:sz w:val="24"/>
          <w:szCs w:val="24"/>
        </w:rPr>
        <w:t xml:space="preserve">s shown in Figure </w:t>
      </w:r>
      <w:r w:rsidR="00B87C76" w:rsidRPr="00DF5E2B">
        <w:rPr>
          <w:rFonts w:ascii="Times New Roman" w:hAnsi="Times New Roman" w:cs="Times New Roman"/>
          <w:sz w:val="24"/>
          <w:szCs w:val="24"/>
        </w:rPr>
        <w:t>3.4</w:t>
      </w:r>
      <w:r w:rsidRPr="00DF5E2B">
        <w:rPr>
          <w:rFonts w:ascii="Times New Roman" w:hAnsi="Times New Roman" w:cs="Times New Roman"/>
          <w:sz w:val="24"/>
          <w:szCs w:val="24"/>
        </w:rPr>
        <w:t xml:space="preserve"> a plaintext input is used as a parameter with the shared secret key in </w:t>
      </w:r>
      <w:r w:rsidR="00B87C76" w:rsidRPr="00DF5E2B">
        <w:rPr>
          <w:rFonts w:ascii="Times New Roman" w:hAnsi="Times New Roman" w:cs="Times New Roman"/>
          <w:sz w:val="24"/>
          <w:szCs w:val="24"/>
        </w:rPr>
        <w:t>an</w:t>
      </w:r>
      <w:r w:rsidRPr="00DF5E2B">
        <w:rPr>
          <w:rFonts w:ascii="Times New Roman" w:hAnsi="Times New Roman" w:cs="Times New Roman"/>
          <w:sz w:val="24"/>
          <w:szCs w:val="24"/>
        </w:rPr>
        <w:t xml:space="preserve"> encryption algorithm. Superficially the encryption and decryption algorithms are black boxes from the parties’ point of view. Encrypted data is transmitted through </w:t>
      </w:r>
      <w:proofErr w:type="gramStart"/>
      <w:r w:rsidRPr="00DF5E2B">
        <w:rPr>
          <w:rFonts w:ascii="Times New Roman" w:hAnsi="Times New Roman" w:cs="Times New Roman"/>
          <w:sz w:val="24"/>
          <w:szCs w:val="24"/>
        </w:rPr>
        <w:t>a</w:t>
      </w:r>
      <w:proofErr w:type="gramEnd"/>
      <w:r w:rsidRPr="00DF5E2B">
        <w:rPr>
          <w:rFonts w:ascii="Times New Roman" w:hAnsi="Times New Roman" w:cs="Times New Roman"/>
          <w:sz w:val="24"/>
          <w:szCs w:val="24"/>
        </w:rPr>
        <w:t xml:space="preserve"> insecure medium. The receiver of the encrypted message decrypts the cipher text with the shared secret key and calculates the original message.</w:t>
      </w:r>
    </w:p>
    <w:p w14:paraId="37A0292F"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Modern symmetric cryptographic functions could be categorized under two classes, which are stream ciphers and block ciphers. Stream ciphers encrypt data byte by byte. The most widely used stream cipher is RC4 [</w:t>
      </w:r>
      <w:r w:rsidR="00251F29" w:rsidRPr="00DF5E2B">
        <w:rPr>
          <w:rFonts w:ascii="Times New Roman" w:hAnsi="Times New Roman" w:cs="Times New Roman"/>
          <w:sz w:val="24"/>
          <w:szCs w:val="24"/>
        </w:rPr>
        <w:t>15</w:t>
      </w:r>
      <w:r w:rsidRPr="00DF5E2B">
        <w:rPr>
          <w:rFonts w:ascii="Times New Roman" w:hAnsi="Times New Roman" w:cs="Times New Roman"/>
          <w:sz w:val="24"/>
          <w:szCs w:val="24"/>
        </w:rPr>
        <w:t>]. Secure Socket Layer (SSL) and Wired Equivalent Privacy (WEP) employs RC4. On the other hand block ciphers encrypt an input data as fixed size blocks, and produces same-sized outputs. The most popular block cipher cryptographic primitive is Data Encryption Standard (DES) [</w:t>
      </w:r>
      <w:r w:rsidR="00251F29" w:rsidRPr="00DF5E2B">
        <w:rPr>
          <w:rFonts w:ascii="Times New Roman" w:hAnsi="Times New Roman" w:cs="Times New Roman"/>
          <w:sz w:val="24"/>
          <w:szCs w:val="24"/>
        </w:rPr>
        <w:t>11</w:t>
      </w:r>
      <w:r w:rsidRPr="00DF5E2B">
        <w:rPr>
          <w:rFonts w:ascii="Times New Roman" w:hAnsi="Times New Roman" w:cs="Times New Roman"/>
          <w:sz w:val="24"/>
          <w:szCs w:val="24"/>
        </w:rPr>
        <w:t>]. There are also widely used other block cipher algorithms such as Advanced Encryption Standard (AES) [</w:t>
      </w:r>
      <w:r w:rsidR="00251F29" w:rsidRPr="00DF5E2B">
        <w:rPr>
          <w:rFonts w:ascii="Times New Roman" w:hAnsi="Times New Roman" w:cs="Times New Roman"/>
          <w:sz w:val="24"/>
          <w:szCs w:val="24"/>
        </w:rPr>
        <w:t>12</w:t>
      </w:r>
      <w:r w:rsidRPr="00DF5E2B">
        <w:rPr>
          <w:rFonts w:ascii="Times New Roman" w:hAnsi="Times New Roman" w:cs="Times New Roman"/>
          <w:sz w:val="24"/>
          <w:szCs w:val="24"/>
        </w:rPr>
        <w:t>], RC5 [</w:t>
      </w:r>
      <w:r w:rsidR="00251F29" w:rsidRPr="00DF5E2B">
        <w:rPr>
          <w:rFonts w:ascii="Times New Roman" w:hAnsi="Times New Roman" w:cs="Times New Roman"/>
          <w:sz w:val="24"/>
          <w:szCs w:val="24"/>
        </w:rPr>
        <w:t>13</w:t>
      </w:r>
      <w:r w:rsidRPr="00DF5E2B">
        <w:rPr>
          <w:rFonts w:ascii="Times New Roman" w:hAnsi="Times New Roman" w:cs="Times New Roman"/>
          <w:sz w:val="24"/>
          <w:szCs w:val="24"/>
        </w:rPr>
        <w:t>] and Blowfish [</w:t>
      </w:r>
      <w:r w:rsidR="00251F29" w:rsidRPr="00DF5E2B">
        <w:rPr>
          <w:rFonts w:ascii="Times New Roman" w:hAnsi="Times New Roman" w:cs="Times New Roman"/>
          <w:sz w:val="24"/>
          <w:szCs w:val="24"/>
        </w:rPr>
        <w:t>14</w:t>
      </w:r>
      <w:r w:rsidRPr="00DF5E2B">
        <w:rPr>
          <w:rFonts w:ascii="Times New Roman" w:hAnsi="Times New Roman" w:cs="Times New Roman"/>
          <w:sz w:val="24"/>
          <w:szCs w:val="24"/>
        </w:rPr>
        <w:t>].</w:t>
      </w:r>
    </w:p>
    <w:p w14:paraId="1658CDF6" w14:textId="77777777" w:rsidR="001B5435" w:rsidRPr="00DF5E2B" w:rsidRDefault="000C1921" w:rsidP="009E5E9A">
      <w:pPr>
        <w:pStyle w:val="Heading2"/>
        <w:numPr>
          <w:ilvl w:val="1"/>
          <w:numId w:val="32"/>
        </w:numPr>
      </w:pPr>
      <w:r>
        <w:t xml:space="preserve"> </w:t>
      </w:r>
      <w:bookmarkStart w:id="31" w:name="_Toc219524279"/>
      <w:r w:rsidR="001B5435" w:rsidRPr="00DF5E2B">
        <w:t>Public Key Cryptography</w:t>
      </w:r>
      <w:bookmarkEnd w:id="31"/>
    </w:p>
    <w:p w14:paraId="67E220B2"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Public Key Cryptosystem (PKC) differs from Symmetric Key Cryptosystem according to key count. PKC uses two separate keys, one of them is the public key the second is the private key. The owner secretly keeps private key, whereas the owner or a trusted third party broadcast the public key. It is computationally infeasible to calculate private key by exploiting the public key.</w:t>
      </w:r>
    </w:p>
    <w:p w14:paraId="690D2DB2" w14:textId="77777777" w:rsidR="001B5435" w:rsidRPr="00DF5E2B" w:rsidRDefault="001B5435" w:rsidP="001B5435">
      <w:pPr>
        <w:jc w:val="center"/>
      </w:pPr>
      <w:r w:rsidRPr="00DF5E2B">
        <w:rPr>
          <w:noProof/>
        </w:rPr>
        <w:drawing>
          <wp:inline distT="0" distB="0" distL="0" distR="0" wp14:anchorId="6C78D80C" wp14:editId="730528E9">
            <wp:extent cx="4898571" cy="1356155"/>
            <wp:effectExtent l="0" t="0" r="3810" b="0"/>
            <wp:docPr id="19" name="Picture 2" descr="Macintosh HD:Users:canleloglu:Desktop:worddoc:cryptography:pkcEnc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cryptography:pkcEncr.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98571" cy="1356155"/>
                    </a:xfrm>
                    <a:prstGeom prst="rect">
                      <a:avLst/>
                    </a:prstGeom>
                    <a:noFill/>
                    <a:ln>
                      <a:noFill/>
                    </a:ln>
                  </pic:spPr>
                </pic:pic>
              </a:graphicData>
            </a:graphic>
          </wp:inline>
        </w:drawing>
      </w:r>
    </w:p>
    <w:p w14:paraId="399EE81F" w14:textId="5923A3D7" w:rsidR="00D446F7" w:rsidRPr="00DF5E2B" w:rsidRDefault="00D446F7" w:rsidP="00D446F7">
      <w:pPr>
        <w:pStyle w:val="Caption"/>
        <w:rPr>
          <w:rFonts w:cs="Times New Roman"/>
          <w:szCs w:val="20"/>
        </w:rPr>
      </w:pPr>
      <w:bookmarkStart w:id="32" w:name="_Toc219530520"/>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5</w:t>
      </w:r>
      <w:r w:rsidR="009A47C5">
        <w:fldChar w:fldCharType="end"/>
      </w:r>
      <w:r w:rsidRPr="00DF5E2B">
        <w:t>. Public Key Encryption [17]</w:t>
      </w:r>
      <w:bookmarkEnd w:id="32"/>
    </w:p>
    <w:p w14:paraId="203BBAAA" w14:textId="77777777" w:rsidR="001B5435" w:rsidRPr="00DF5E2B" w:rsidRDefault="001B5435" w:rsidP="001B5435">
      <w:r w:rsidRPr="00DF5E2B">
        <w:t xml:space="preserve">PKC is used for confidentiality purposes, such as encryption and decryption. Also it is used for authorization purposes such as digital signing and verification. The type of encryption key defines </w:t>
      </w:r>
      <w:r w:rsidRPr="00DF5E2B">
        <w:lastRenderedPageBreak/>
        <w:t>the purpose of the algorithm. If the sender uses the public key for encryption then the algorithm functions for confidentiali</w:t>
      </w:r>
      <w:r w:rsidR="00F57C54" w:rsidRPr="00DF5E2B">
        <w:t xml:space="preserve">ty purposes as shown in Figure </w:t>
      </w:r>
      <w:r w:rsidR="00B87C76" w:rsidRPr="00DF5E2B">
        <w:t>3.5</w:t>
      </w:r>
      <w:r w:rsidRPr="00DF5E2B">
        <w:t>.</w:t>
      </w:r>
    </w:p>
    <w:p w14:paraId="2E74D796" w14:textId="77777777" w:rsidR="001B5435" w:rsidRPr="00DF5E2B" w:rsidRDefault="001B5435" w:rsidP="001B5435">
      <w:pPr>
        <w:jc w:val="center"/>
        <w:rPr>
          <w:rFonts w:ascii="Times New Roman" w:hAnsi="Times New Roman" w:cs="Times New Roman"/>
        </w:rPr>
      </w:pPr>
      <w:r w:rsidRPr="00DF5E2B">
        <w:rPr>
          <w:rFonts w:ascii="Times New Roman" w:hAnsi="Times New Roman" w:cs="Times New Roman"/>
          <w:noProof/>
        </w:rPr>
        <w:drawing>
          <wp:inline distT="0" distB="0" distL="0" distR="0" wp14:anchorId="27FF69DB" wp14:editId="0C8CD01A">
            <wp:extent cx="5268595" cy="1403985"/>
            <wp:effectExtent l="0" t="0" r="0" b="0"/>
            <wp:docPr id="22" name="Picture 3" descr="Macintosh HD:Users:canleloglu:Downloads:IC1406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ownloads:IC140677.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68595" cy="1403985"/>
                    </a:xfrm>
                    <a:prstGeom prst="rect">
                      <a:avLst/>
                    </a:prstGeom>
                    <a:noFill/>
                    <a:ln>
                      <a:noFill/>
                    </a:ln>
                  </pic:spPr>
                </pic:pic>
              </a:graphicData>
            </a:graphic>
          </wp:inline>
        </w:drawing>
      </w:r>
    </w:p>
    <w:p w14:paraId="537F6870" w14:textId="70443A5D" w:rsidR="004A3F28" w:rsidRPr="00DF5E2B" w:rsidRDefault="004A3F28" w:rsidP="004A3F28">
      <w:pPr>
        <w:pStyle w:val="Caption"/>
        <w:rPr>
          <w:rFonts w:cs="Times New Roman"/>
          <w:szCs w:val="20"/>
        </w:rPr>
      </w:pPr>
      <w:bookmarkStart w:id="33" w:name="_Toc219530521"/>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3</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6</w:t>
      </w:r>
      <w:r w:rsidR="009A47C5">
        <w:fldChar w:fldCharType="end"/>
      </w:r>
      <w:r w:rsidRPr="00DF5E2B">
        <w:t>. Validating a Signature [18]</w:t>
      </w:r>
      <w:bookmarkEnd w:id="33"/>
    </w:p>
    <w:p w14:paraId="59D66D73"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Authorization and verification purposes are met by using private key as the encryp</w:t>
      </w:r>
      <w:r w:rsidR="00F57C54" w:rsidRPr="00DF5E2B">
        <w:rPr>
          <w:rFonts w:ascii="Times New Roman" w:hAnsi="Times New Roman" w:cs="Times New Roman"/>
          <w:sz w:val="24"/>
          <w:szCs w:val="24"/>
        </w:rPr>
        <w:t xml:space="preserve">tion key as depicted in Figure </w:t>
      </w:r>
      <w:r w:rsidR="00B87C76" w:rsidRPr="00DF5E2B">
        <w:rPr>
          <w:rFonts w:ascii="Times New Roman" w:hAnsi="Times New Roman" w:cs="Times New Roman"/>
          <w:sz w:val="24"/>
          <w:szCs w:val="24"/>
        </w:rPr>
        <w:t>3.6</w:t>
      </w:r>
      <w:r w:rsidRPr="00DF5E2B">
        <w:rPr>
          <w:rFonts w:ascii="Times New Roman" w:hAnsi="Times New Roman" w:cs="Times New Roman"/>
          <w:sz w:val="24"/>
          <w:szCs w:val="24"/>
        </w:rPr>
        <w:t xml:space="preserve">. Since no one could know the private key of the owner, only private key owner could produce the encryption of a plaintext encrypted with a private key. This kind of encryptions could be decrypted using the public key. Since the public keys are broadcasted, anyone could verify the digitally signed plaintext. Therefore usage of private keys in encryption does not meet the confidentiality purposes but only authorization purposes.  </w:t>
      </w:r>
    </w:p>
    <w:p w14:paraId="1231A9AD" w14:textId="77777777" w:rsidR="001B5435" w:rsidRPr="00DF5E2B"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 xml:space="preserve">Digital signature mechanism consists of two parts. The first part is the </w:t>
      </w:r>
      <w:r w:rsidRPr="00DF5E2B">
        <w:rPr>
          <w:rFonts w:ascii="Times New Roman" w:hAnsi="Times New Roman" w:cs="Times New Roman"/>
          <w:i/>
          <w:sz w:val="24"/>
          <w:szCs w:val="24"/>
        </w:rPr>
        <w:t>Signing</w:t>
      </w:r>
      <w:r w:rsidRPr="00DF5E2B">
        <w:rPr>
          <w:rFonts w:ascii="Times New Roman" w:hAnsi="Times New Roman" w:cs="Times New Roman"/>
          <w:sz w:val="24"/>
          <w:szCs w:val="24"/>
        </w:rPr>
        <w:t xml:space="preserve"> part. The sender processes a plain text with a signature algorithm using the private key. Signature algorithm produces a digital signature. Digital signature does not reveal the plain text unless it is subjected to a validation algorithm that uses the corresponding public key as parameter. The second part is </w:t>
      </w:r>
      <w:r w:rsidRPr="00DF5E2B">
        <w:rPr>
          <w:rFonts w:ascii="Times New Roman" w:hAnsi="Times New Roman" w:cs="Times New Roman"/>
          <w:i/>
          <w:sz w:val="24"/>
          <w:szCs w:val="24"/>
        </w:rPr>
        <w:t>Verification</w:t>
      </w:r>
      <w:r w:rsidRPr="00DF5E2B">
        <w:rPr>
          <w:rFonts w:ascii="Times New Roman" w:hAnsi="Times New Roman" w:cs="Times New Roman"/>
          <w:sz w:val="24"/>
          <w:szCs w:val="24"/>
        </w:rPr>
        <w:t xml:space="preserve"> part. The receiver processes the digital signature with a validation algorithm by using the public key. Validation algorithm determines if the processed signature is valid.</w:t>
      </w:r>
    </w:p>
    <w:p w14:paraId="1646FD9C" w14:textId="77777777" w:rsidR="008F0D00" w:rsidRDefault="001B5435" w:rsidP="001B5435">
      <w:pPr>
        <w:rPr>
          <w:rFonts w:ascii="Times New Roman" w:hAnsi="Times New Roman" w:cs="Times New Roman"/>
          <w:sz w:val="24"/>
          <w:szCs w:val="24"/>
        </w:rPr>
      </w:pPr>
      <w:r w:rsidRPr="00DF5E2B">
        <w:rPr>
          <w:rFonts w:ascii="Times New Roman" w:hAnsi="Times New Roman" w:cs="Times New Roman"/>
          <w:sz w:val="24"/>
          <w:szCs w:val="24"/>
        </w:rPr>
        <w:t>Some of the widely known, well-regarded asymmetric key cryptographic algorithms are Diffie-Hellman Key Exchange Protocol [1</w:t>
      </w:r>
      <w:r w:rsidR="00251F29" w:rsidRPr="00DF5E2B">
        <w:rPr>
          <w:rFonts w:ascii="Times New Roman" w:hAnsi="Times New Roman" w:cs="Times New Roman"/>
          <w:sz w:val="24"/>
          <w:szCs w:val="24"/>
        </w:rPr>
        <w:t>9</w:t>
      </w:r>
      <w:r w:rsidRPr="00DF5E2B">
        <w:rPr>
          <w:rFonts w:ascii="Times New Roman" w:hAnsi="Times New Roman" w:cs="Times New Roman"/>
          <w:sz w:val="24"/>
          <w:szCs w:val="24"/>
        </w:rPr>
        <w:t>], Digital Signature Algorithm (DSA) [</w:t>
      </w:r>
      <w:r w:rsidR="00251F29" w:rsidRPr="00DF5E2B">
        <w:rPr>
          <w:rFonts w:ascii="Times New Roman" w:hAnsi="Times New Roman" w:cs="Times New Roman"/>
          <w:sz w:val="24"/>
          <w:szCs w:val="24"/>
        </w:rPr>
        <w:t>20</w:t>
      </w:r>
      <w:r w:rsidRPr="00DF5E2B">
        <w:rPr>
          <w:rFonts w:ascii="Times New Roman" w:hAnsi="Times New Roman" w:cs="Times New Roman"/>
          <w:sz w:val="24"/>
          <w:szCs w:val="24"/>
        </w:rPr>
        <w:t>], ElGamal [</w:t>
      </w:r>
      <w:r w:rsidR="00251F29" w:rsidRPr="00DF5E2B">
        <w:rPr>
          <w:rFonts w:ascii="Times New Roman" w:hAnsi="Times New Roman" w:cs="Times New Roman"/>
          <w:sz w:val="24"/>
          <w:szCs w:val="24"/>
        </w:rPr>
        <w:t>21</w:t>
      </w:r>
      <w:r w:rsidRPr="00DF5E2B">
        <w:rPr>
          <w:rFonts w:ascii="Times New Roman" w:hAnsi="Times New Roman" w:cs="Times New Roman"/>
          <w:sz w:val="24"/>
          <w:szCs w:val="24"/>
        </w:rPr>
        <w:t>] and the most known one is RSA [</w:t>
      </w:r>
      <w:r w:rsidR="00251F29" w:rsidRPr="00DF5E2B">
        <w:rPr>
          <w:rFonts w:ascii="Times New Roman" w:hAnsi="Times New Roman" w:cs="Times New Roman"/>
          <w:sz w:val="24"/>
          <w:szCs w:val="24"/>
        </w:rPr>
        <w:t>22</w:t>
      </w:r>
      <w:r w:rsidRPr="00DF5E2B">
        <w:rPr>
          <w:rFonts w:ascii="Times New Roman" w:hAnsi="Times New Roman" w:cs="Times New Roman"/>
          <w:sz w:val="24"/>
          <w:szCs w:val="24"/>
        </w:rPr>
        <w:t>] algorithm.</w:t>
      </w:r>
    </w:p>
    <w:p w14:paraId="22014BC4" w14:textId="304DB368" w:rsidR="00CE4616" w:rsidRPr="00DF5E2B" w:rsidRDefault="00CE4616" w:rsidP="00CE4616">
      <w:pPr>
        <w:pStyle w:val="Heading1"/>
        <w:spacing w:before="240"/>
      </w:pPr>
      <w:bookmarkStart w:id="34" w:name="_Toc219524280"/>
      <w:r>
        <w:lastRenderedPageBreak/>
        <w:t>Literature of payment systems and similar works of sspaywmn</w:t>
      </w:r>
      <w:bookmarkEnd w:id="34"/>
    </w:p>
    <w:p w14:paraId="26C4653D" w14:textId="77777777" w:rsidR="00CE4616" w:rsidRDefault="00CE4616" w:rsidP="00CE4616">
      <w:pPr>
        <w:rPr>
          <w:rFonts w:ascii="Times New Roman" w:hAnsi="Times New Roman" w:cs="Helvetica"/>
          <w:sz w:val="24"/>
          <w:szCs w:val="24"/>
        </w:rPr>
      </w:pPr>
      <w:r>
        <w:rPr>
          <w:rFonts w:ascii="Times New Roman" w:hAnsi="Times New Roman" w:cs="Helvetica"/>
          <w:sz w:val="24"/>
          <w:szCs w:val="24"/>
        </w:rPr>
        <w:t>There has been extensive research on billing systems for network access. In this section a brief explanation will be given about similar works of SSPayWMN. The proposed system intends to cover the areas, which are missing in the other projects.</w:t>
      </w:r>
    </w:p>
    <w:p w14:paraId="7EC8ACC4" w14:textId="3089203C" w:rsidR="00E162F1" w:rsidRDefault="003174D4" w:rsidP="00CE4616">
      <w:pPr>
        <w:rPr>
          <w:rFonts w:ascii="Times New Roman" w:hAnsi="Times New Roman" w:cs="Helvetica"/>
          <w:sz w:val="24"/>
          <w:szCs w:val="24"/>
        </w:rPr>
      </w:pPr>
      <w:r>
        <w:rPr>
          <w:rFonts w:ascii="Times New Roman" w:hAnsi="Times New Roman" w:cs="Helvetica"/>
          <w:sz w:val="24"/>
          <w:szCs w:val="24"/>
        </w:rPr>
        <w:t>E-Payment schemes</w:t>
      </w:r>
      <w:r w:rsidR="003816A2">
        <w:rPr>
          <w:rFonts w:ascii="Times New Roman" w:hAnsi="Times New Roman" w:cs="Helvetica"/>
          <w:sz w:val="24"/>
          <w:szCs w:val="24"/>
        </w:rPr>
        <w:t xml:space="preserve"> [42]</w:t>
      </w:r>
      <w:r>
        <w:rPr>
          <w:rFonts w:ascii="Times New Roman" w:hAnsi="Times New Roman" w:cs="Helvetica"/>
          <w:sz w:val="24"/>
          <w:szCs w:val="24"/>
        </w:rPr>
        <w:t xml:space="preserve"> could be grouped under two classes:</w:t>
      </w:r>
    </w:p>
    <w:p w14:paraId="6EED1B90" w14:textId="070A3A21" w:rsidR="003174D4" w:rsidRDefault="003174D4" w:rsidP="003174D4">
      <w:pPr>
        <w:pStyle w:val="ListParagraph"/>
        <w:numPr>
          <w:ilvl w:val="0"/>
          <w:numId w:val="43"/>
        </w:numPr>
        <w:rPr>
          <w:rFonts w:ascii="Times New Roman" w:hAnsi="Times New Roman" w:cs="Helvetica"/>
          <w:sz w:val="24"/>
          <w:szCs w:val="24"/>
        </w:rPr>
      </w:pPr>
      <w:r>
        <w:rPr>
          <w:rFonts w:ascii="Times New Roman" w:hAnsi="Times New Roman" w:cs="Helvetica"/>
          <w:sz w:val="24"/>
          <w:szCs w:val="24"/>
        </w:rPr>
        <w:t>Online Payment:</w:t>
      </w:r>
      <w:r w:rsidR="003816A2">
        <w:rPr>
          <w:rFonts w:ascii="Times New Roman" w:hAnsi="Times New Roman" w:cs="Helvetica"/>
          <w:sz w:val="24"/>
          <w:szCs w:val="24"/>
        </w:rPr>
        <w:t xml:space="preserve"> The s</w:t>
      </w:r>
      <w:r>
        <w:rPr>
          <w:rFonts w:ascii="Times New Roman" w:hAnsi="Times New Roman" w:cs="Helvetica"/>
          <w:sz w:val="24"/>
          <w:szCs w:val="24"/>
        </w:rPr>
        <w:t>eller checks the payment by consulting a trusted party before verifying it.</w:t>
      </w:r>
    </w:p>
    <w:p w14:paraId="11653D32" w14:textId="2371053E" w:rsidR="003174D4" w:rsidRDefault="003174D4" w:rsidP="003174D4">
      <w:pPr>
        <w:pStyle w:val="ListParagraph"/>
        <w:numPr>
          <w:ilvl w:val="0"/>
          <w:numId w:val="43"/>
        </w:numPr>
        <w:rPr>
          <w:rFonts w:ascii="Times New Roman" w:hAnsi="Times New Roman" w:cs="Helvetica"/>
          <w:sz w:val="24"/>
          <w:szCs w:val="24"/>
        </w:rPr>
      </w:pPr>
      <w:r>
        <w:rPr>
          <w:rFonts w:ascii="Times New Roman" w:hAnsi="Times New Roman" w:cs="Helvetica"/>
          <w:sz w:val="24"/>
          <w:szCs w:val="24"/>
        </w:rPr>
        <w:t>Offline Payment:</w:t>
      </w:r>
      <w:r w:rsidR="003816A2">
        <w:rPr>
          <w:rFonts w:ascii="Times New Roman" w:hAnsi="Times New Roman" w:cs="Helvetica"/>
          <w:sz w:val="24"/>
          <w:szCs w:val="24"/>
        </w:rPr>
        <w:t xml:space="preserve"> The seller does not check the payment before serving the client.</w:t>
      </w:r>
    </w:p>
    <w:p w14:paraId="68272A2D" w14:textId="074CE7CC" w:rsidR="003816A2" w:rsidRDefault="00B233A9" w:rsidP="003816A2">
      <w:pPr>
        <w:rPr>
          <w:rFonts w:ascii="Times New Roman" w:hAnsi="Times New Roman" w:cs="Helvetica"/>
          <w:sz w:val="24"/>
          <w:szCs w:val="24"/>
        </w:rPr>
      </w:pPr>
      <w:r>
        <w:rPr>
          <w:rFonts w:ascii="Times New Roman" w:hAnsi="Times New Roman" w:cs="Helvetica"/>
          <w:sz w:val="24"/>
          <w:szCs w:val="24"/>
        </w:rPr>
        <w:t>Online payment scheme could be subdivide into two groups:</w:t>
      </w:r>
    </w:p>
    <w:p w14:paraId="06F88682" w14:textId="3B9DD052" w:rsidR="00B233A9" w:rsidRDefault="00AC64FA" w:rsidP="00B233A9">
      <w:pPr>
        <w:pStyle w:val="ListParagraph"/>
        <w:numPr>
          <w:ilvl w:val="0"/>
          <w:numId w:val="46"/>
        </w:numPr>
        <w:rPr>
          <w:rFonts w:ascii="Times New Roman" w:hAnsi="Times New Roman" w:cs="Helvetica"/>
          <w:sz w:val="24"/>
          <w:szCs w:val="24"/>
        </w:rPr>
      </w:pPr>
      <w:r>
        <w:rPr>
          <w:rFonts w:ascii="Times New Roman" w:hAnsi="Times New Roman" w:cs="Helvetica"/>
          <w:sz w:val="24"/>
          <w:szCs w:val="24"/>
        </w:rPr>
        <w:t xml:space="preserve">Payment by Transaction: Buyer and seller do not need a previous arrangement before the payment. Each time </w:t>
      </w:r>
    </w:p>
    <w:p w14:paraId="2A7414CA" w14:textId="44739435" w:rsidR="00AC64FA" w:rsidRDefault="00AC64FA" w:rsidP="00B233A9">
      <w:pPr>
        <w:pStyle w:val="ListParagraph"/>
        <w:numPr>
          <w:ilvl w:val="0"/>
          <w:numId w:val="46"/>
        </w:numPr>
        <w:rPr>
          <w:rFonts w:ascii="Times New Roman" w:hAnsi="Times New Roman" w:cs="Helvetica"/>
          <w:sz w:val="24"/>
          <w:szCs w:val="24"/>
        </w:rPr>
      </w:pPr>
      <w:r>
        <w:rPr>
          <w:rFonts w:ascii="Times New Roman" w:hAnsi="Times New Roman" w:cs="Helvetica"/>
          <w:sz w:val="24"/>
          <w:szCs w:val="24"/>
        </w:rPr>
        <w:t xml:space="preserve">Payment by Account: </w:t>
      </w:r>
      <w:r w:rsidR="00BF0BD5">
        <w:rPr>
          <w:rFonts w:ascii="Times New Roman" w:hAnsi="Times New Roman" w:cs="Helvetica"/>
          <w:sz w:val="24"/>
          <w:szCs w:val="24"/>
        </w:rPr>
        <w:t xml:space="preserve">There exist and account or a previous engagement between seller and buyer. </w:t>
      </w:r>
    </w:p>
    <w:p w14:paraId="34AA3218" w14:textId="4B869EFB" w:rsidR="00794BA1" w:rsidRDefault="00794BA1" w:rsidP="00794BA1">
      <w:pPr>
        <w:rPr>
          <w:rFonts w:ascii="Times New Roman" w:hAnsi="Times New Roman" w:cs="Helvetica"/>
          <w:sz w:val="24"/>
          <w:szCs w:val="24"/>
        </w:rPr>
      </w:pPr>
      <w:r>
        <w:rPr>
          <w:rFonts w:ascii="Times New Roman" w:hAnsi="Times New Roman" w:cs="Helvetica"/>
          <w:sz w:val="24"/>
          <w:szCs w:val="24"/>
        </w:rPr>
        <w:t>Micro-payment systems are built on e-payment systems. Micro-payment schemes [46]</w:t>
      </w:r>
      <w:r w:rsidR="00762564">
        <w:rPr>
          <w:rFonts w:ascii="Times New Roman" w:hAnsi="Times New Roman" w:cs="Helvetica"/>
          <w:sz w:val="24"/>
          <w:szCs w:val="24"/>
        </w:rPr>
        <w:t xml:space="preserve"> generally employ a type of electronic currency (e-cash/e-coin). General requirements</w:t>
      </w:r>
      <w:r w:rsidR="008F1A5E">
        <w:rPr>
          <w:rFonts w:ascii="Times New Roman" w:hAnsi="Times New Roman" w:cs="Helvetica"/>
          <w:sz w:val="24"/>
          <w:szCs w:val="24"/>
        </w:rPr>
        <w:t xml:space="preserve"> [47]</w:t>
      </w:r>
      <w:r w:rsidR="00762564">
        <w:rPr>
          <w:rFonts w:ascii="Times New Roman" w:hAnsi="Times New Roman" w:cs="Helvetica"/>
          <w:sz w:val="24"/>
          <w:szCs w:val="24"/>
        </w:rPr>
        <w:t xml:space="preserve"> for micro-payment schemes are:</w:t>
      </w:r>
    </w:p>
    <w:p w14:paraId="32169146" w14:textId="13A1EB95" w:rsidR="00762564" w:rsidRDefault="0076256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Ano</w:t>
      </w:r>
      <w:r w:rsidR="008307B4">
        <w:rPr>
          <w:rFonts w:ascii="Times New Roman" w:hAnsi="Times New Roman" w:cs="Helvetica"/>
          <w:sz w:val="24"/>
          <w:szCs w:val="24"/>
        </w:rPr>
        <w:t>nymity: A payment should not reveal buyer’s identity.</w:t>
      </w:r>
    </w:p>
    <w:p w14:paraId="1ED95BC2" w14:textId="7739CF6E" w:rsidR="008307B4" w:rsidRDefault="008307B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Divisibility: The amount of money should be divided into e-currency. The e-currency should have a unit value.</w:t>
      </w:r>
    </w:p>
    <w:p w14:paraId="45D77F42" w14:textId="2384D8E0" w:rsidR="008307B4" w:rsidRDefault="008307B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Transference: The e-currency should have approximately equal value when it is transferred between parties.</w:t>
      </w:r>
    </w:p>
    <w:p w14:paraId="4D559881" w14:textId="0CFA4E9F" w:rsidR="008307B4" w:rsidRPr="00762564" w:rsidRDefault="008307B4" w:rsidP="00762564">
      <w:pPr>
        <w:pStyle w:val="ListParagraph"/>
        <w:numPr>
          <w:ilvl w:val="0"/>
          <w:numId w:val="47"/>
        </w:numPr>
        <w:rPr>
          <w:rFonts w:ascii="Times New Roman" w:hAnsi="Times New Roman" w:cs="Helvetica"/>
          <w:sz w:val="24"/>
          <w:szCs w:val="24"/>
        </w:rPr>
      </w:pPr>
      <w:r>
        <w:rPr>
          <w:rFonts w:ascii="Times New Roman" w:hAnsi="Times New Roman" w:cs="Helvetica"/>
          <w:sz w:val="24"/>
          <w:szCs w:val="24"/>
        </w:rPr>
        <w:t xml:space="preserve">Prevention of Double Spending: E-currency should be able to </w:t>
      </w:r>
      <w:r w:rsidR="008F1A5E">
        <w:rPr>
          <w:rFonts w:ascii="Times New Roman" w:hAnsi="Times New Roman" w:cs="Helvetica"/>
          <w:sz w:val="24"/>
          <w:szCs w:val="24"/>
        </w:rPr>
        <w:t>use</w:t>
      </w:r>
      <w:r>
        <w:rPr>
          <w:rFonts w:ascii="Times New Roman" w:hAnsi="Times New Roman" w:cs="Helvetica"/>
          <w:sz w:val="24"/>
          <w:szCs w:val="24"/>
        </w:rPr>
        <w:t xml:space="preserve"> for a second time.</w:t>
      </w:r>
    </w:p>
    <w:p w14:paraId="52927C07" w14:textId="69E27D9B" w:rsidR="00BF0BD5" w:rsidRDefault="00BF0BD5" w:rsidP="00BF0BD5">
      <w:pPr>
        <w:rPr>
          <w:rFonts w:ascii="Times New Roman" w:hAnsi="Times New Roman" w:cs="Helvetica"/>
          <w:sz w:val="24"/>
          <w:szCs w:val="24"/>
        </w:rPr>
      </w:pPr>
      <w:r>
        <w:rPr>
          <w:rFonts w:ascii="Times New Roman" w:hAnsi="Times New Roman" w:cs="Helvetica"/>
          <w:sz w:val="24"/>
          <w:szCs w:val="24"/>
        </w:rPr>
        <w:t>Rivest and Shamir [43] introduced two simple micro-payment schemes called Pay-Word. Their protocol uses RSA algorithm for public key cryptography and hash-chains as payment tokens.</w:t>
      </w:r>
      <w:r w:rsidR="00DF4346">
        <w:rPr>
          <w:rFonts w:ascii="Times New Roman" w:hAnsi="Times New Roman" w:cs="Helvetica"/>
          <w:sz w:val="24"/>
          <w:szCs w:val="24"/>
        </w:rPr>
        <w:t xml:space="preserve"> In</w:t>
      </w:r>
      <w:r>
        <w:rPr>
          <w:rFonts w:ascii="Times New Roman" w:hAnsi="Times New Roman" w:cs="Helvetica"/>
          <w:sz w:val="24"/>
          <w:szCs w:val="24"/>
        </w:rPr>
        <w:t xml:space="preserve"> Pay-Word protocol</w:t>
      </w:r>
      <w:r w:rsidR="00DF4346">
        <w:rPr>
          <w:rFonts w:ascii="Times New Roman" w:hAnsi="Times New Roman" w:cs="Helvetica"/>
          <w:sz w:val="24"/>
          <w:szCs w:val="24"/>
        </w:rPr>
        <w:t xml:space="preserve"> the buyer generates a hash chain for a specific seller </w:t>
      </w:r>
      <w:r w:rsidR="00DF4346">
        <w:rPr>
          <w:rFonts w:ascii="Times New Roman" w:hAnsi="Times New Roman" w:cs="Helvetica"/>
          <w:sz w:val="24"/>
          <w:szCs w:val="24"/>
        </w:rPr>
        <w:lastRenderedPageBreak/>
        <w:t>before making a purchase. The seller checks if the user is an authenticated Pay-Word user and the hash chain is indeed generated by this particular user. The amount of purchase is determined by the hash operation count performed on a value. The buyer selects the value and after the purchase deletes the hash chain. The seller collects the deserved money from the Bank, which appears to be a trusted third party in the system.</w:t>
      </w:r>
    </w:p>
    <w:p w14:paraId="30F997C0" w14:textId="723F5E90" w:rsidR="00D4181E" w:rsidRDefault="00DF4346" w:rsidP="00D4181E">
      <w:pPr>
        <w:rPr>
          <w:rFonts w:ascii="Times New Roman" w:hAnsi="Times New Roman" w:cs="Helvetica"/>
          <w:sz w:val="24"/>
          <w:szCs w:val="24"/>
        </w:rPr>
      </w:pPr>
      <w:r>
        <w:rPr>
          <w:rFonts w:ascii="Times New Roman" w:hAnsi="Times New Roman" w:cs="Helvetica"/>
          <w:sz w:val="24"/>
          <w:szCs w:val="24"/>
        </w:rPr>
        <w:t xml:space="preserve">Pay-word is a credit-based payment scheme. The drawback of the system is that the hash chains are seller specific. </w:t>
      </w:r>
      <w:r w:rsidR="005C4FA3">
        <w:rPr>
          <w:rFonts w:ascii="Times New Roman" w:hAnsi="Times New Roman" w:cs="Helvetica"/>
          <w:sz w:val="24"/>
          <w:szCs w:val="24"/>
        </w:rPr>
        <w:t>Clients should store information about the sellers to be able to generate seller specific hash chains. Every time a new seller added to a system the clients should be notified. In a case of large amount of sellers existence the system becomes infeasible. Furthermore, u</w:t>
      </w:r>
      <w:r>
        <w:rPr>
          <w:rFonts w:ascii="Times New Roman" w:hAnsi="Times New Roman" w:cs="Helvetica"/>
          <w:sz w:val="24"/>
          <w:szCs w:val="24"/>
        </w:rPr>
        <w:t xml:space="preserve">ser should </w:t>
      </w:r>
      <w:r w:rsidR="005C4FA3">
        <w:rPr>
          <w:rFonts w:ascii="Times New Roman" w:hAnsi="Times New Roman" w:cs="Helvetica"/>
          <w:sz w:val="24"/>
          <w:szCs w:val="24"/>
        </w:rPr>
        <w:t xml:space="preserve">store different hash chains for every seller and store the last used hash token for all of the hash chains.  </w:t>
      </w:r>
    </w:p>
    <w:p w14:paraId="041BB4E6" w14:textId="694AC4AB" w:rsidR="00D4181E" w:rsidRDefault="00D4181E" w:rsidP="00D4181E">
      <w:pPr>
        <w:rPr>
          <w:rFonts w:ascii="Times New Roman" w:hAnsi="Times New Roman" w:cs="Helvetica"/>
          <w:sz w:val="24"/>
          <w:szCs w:val="24"/>
        </w:rPr>
      </w:pPr>
      <w:r>
        <w:rPr>
          <w:rFonts w:ascii="Times New Roman" w:hAnsi="Times New Roman" w:cs="Helvetica"/>
          <w:sz w:val="24"/>
          <w:szCs w:val="24"/>
        </w:rPr>
        <w:t>Rivest and Shamir opened u</w:t>
      </w:r>
      <w:r w:rsidR="00C50FD9">
        <w:rPr>
          <w:rFonts w:ascii="Times New Roman" w:hAnsi="Times New Roman" w:cs="Helvetica"/>
          <w:sz w:val="24"/>
          <w:szCs w:val="24"/>
        </w:rPr>
        <w:t>p an exciting field of research and there has been modifications to their work. In [44], authors propose a new algorithm, which increases the performance of the previous work. They suggest an efficient payment system that uses RSA-typed blind signature [45].</w:t>
      </w:r>
      <w:r w:rsidR="00EE6CD3">
        <w:rPr>
          <w:rFonts w:ascii="Times New Roman" w:hAnsi="Times New Roman" w:cs="Helvetica"/>
          <w:sz w:val="24"/>
          <w:szCs w:val="24"/>
        </w:rPr>
        <w:t xml:space="preserve"> The system supports anonymity </w:t>
      </w:r>
      <w:r w:rsidR="00A757EE">
        <w:rPr>
          <w:rFonts w:ascii="Times New Roman" w:hAnsi="Times New Roman" w:cs="Helvetica"/>
          <w:sz w:val="24"/>
          <w:szCs w:val="24"/>
        </w:rPr>
        <w:t>and untraceable payments. However the system does not deal with mutual authentication</w:t>
      </w:r>
      <w:r w:rsidR="000C25D9">
        <w:rPr>
          <w:rFonts w:ascii="Times New Roman" w:hAnsi="Times New Roman" w:cs="Helvetica"/>
          <w:sz w:val="24"/>
          <w:szCs w:val="24"/>
        </w:rPr>
        <w:t>, the user is not completely sure whom she is communicating with.</w:t>
      </w:r>
      <w:r w:rsidR="007C5738">
        <w:rPr>
          <w:rFonts w:ascii="Times New Roman" w:hAnsi="Times New Roman" w:cs="Helvetica"/>
          <w:sz w:val="24"/>
          <w:szCs w:val="24"/>
        </w:rPr>
        <w:t xml:space="preserve"> The blind signature step of the algorithm takes a considerable amount of time to finish, which makes the system inappropriate for time sensitive tasks.</w:t>
      </w:r>
      <w:r w:rsidR="000C25D9">
        <w:rPr>
          <w:rFonts w:ascii="Times New Roman" w:hAnsi="Times New Roman" w:cs="Helvetica"/>
          <w:sz w:val="24"/>
          <w:szCs w:val="24"/>
        </w:rPr>
        <w:t xml:space="preserve"> Furthermore the passed values between entities are huge numbers, which makes this system for a poor choice for a network service providing scheme however it is useful for payment systems that dealing with low amount of payment count.</w:t>
      </w:r>
    </w:p>
    <w:p w14:paraId="4D4112D9" w14:textId="0F01644A" w:rsidR="000C25D9" w:rsidRDefault="008F1A5E" w:rsidP="00D4181E">
      <w:pPr>
        <w:rPr>
          <w:rFonts w:ascii="Times New Roman" w:hAnsi="Times New Roman" w:cs="Helvetica"/>
          <w:sz w:val="24"/>
          <w:szCs w:val="24"/>
        </w:rPr>
      </w:pPr>
      <w:r>
        <w:rPr>
          <w:rFonts w:ascii="Times New Roman" w:hAnsi="Times New Roman" w:cs="Helvetica"/>
          <w:sz w:val="24"/>
          <w:szCs w:val="24"/>
        </w:rPr>
        <w:t>Hwang and Sung [48] proposed a new micropayment scheme in 2006. Their micro-payment scheme uses one-way property of hash chains and elliptic curve cryptography [</w:t>
      </w:r>
      <w:r w:rsidR="00296D39">
        <w:rPr>
          <w:rFonts w:ascii="Times New Roman" w:hAnsi="Times New Roman" w:cs="Helvetica"/>
          <w:sz w:val="24"/>
          <w:szCs w:val="24"/>
        </w:rPr>
        <w:t>49</w:t>
      </w:r>
      <w:r>
        <w:rPr>
          <w:rFonts w:ascii="Times New Roman" w:hAnsi="Times New Roman" w:cs="Helvetica"/>
          <w:sz w:val="24"/>
          <w:szCs w:val="24"/>
        </w:rPr>
        <w:t xml:space="preserve">] </w:t>
      </w:r>
      <w:r w:rsidR="00296D39">
        <w:rPr>
          <w:rFonts w:ascii="Times New Roman" w:hAnsi="Times New Roman" w:cs="Helvetica"/>
          <w:sz w:val="24"/>
          <w:szCs w:val="24"/>
        </w:rPr>
        <w:t>for blind signatures for the purpose of providing anonymity. The system has three phases:</w:t>
      </w:r>
    </w:p>
    <w:p w14:paraId="73689AA3" w14:textId="068CC381"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Registration Phase: Buyer and seller registers to the system by authenticating themselves to the trusted party.</w:t>
      </w:r>
    </w:p>
    <w:p w14:paraId="1DD4A548" w14:textId="7C2AAE1E"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 xml:space="preserve">Blinding Phase: The buyer </w:t>
      </w:r>
      <w:r w:rsidR="006F4F34">
        <w:rPr>
          <w:rFonts w:ascii="Times New Roman" w:hAnsi="Times New Roman" w:cs="Helvetica"/>
          <w:sz w:val="24"/>
          <w:szCs w:val="24"/>
        </w:rPr>
        <w:t xml:space="preserve">executes a withdrawal protocol with the trusted party before purchasing for any </w:t>
      </w:r>
      <w:r w:rsidR="0050109D">
        <w:rPr>
          <w:rFonts w:ascii="Times New Roman" w:hAnsi="Times New Roman" w:cs="Helvetica"/>
          <w:sz w:val="24"/>
          <w:szCs w:val="24"/>
        </w:rPr>
        <w:t>service.</w:t>
      </w:r>
    </w:p>
    <w:p w14:paraId="4EC858FF" w14:textId="0FF37126"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t>Transaction Phase:</w:t>
      </w:r>
      <w:r w:rsidR="0050109D">
        <w:rPr>
          <w:rFonts w:ascii="Times New Roman" w:hAnsi="Times New Roman" w:cs="Helvetica"/>
          <w:sz w:val="24"/>
          <w:szCs w:val="24"/>
        </w:rPr>
        <w:t xml:space="preserve"> The buyer requests service from the seller and send the e-currency in this stage.</w:t>
      </w:r>
    </w:p>
    <w:p w14:paraId="7DF1FABF" w14:textId="4D355693" w:rsidR="00296D39" w:rsidRDefault="00296D39" w:rsidP="00296D39">
      <w:pPr>
        <w:pStyle w:val="ListParagraph"/>
        <w:numPr>
          <w:ilvl w:val="0"/>
          <w:numId w:val="49"/>
        </w:numPr>
        <w:rPr>
          <w:rFonts w:ascii="Times New Roman" w:hAnsi="Times New Roman" w:cs="Helvetica"/>
          <w:sz w:val="24"/>
          <w:szCs w:val="24"/>
        </w:rPr>
      </w:pPr>
      <w:r>
        <w:rPr>
          <w:rFonts w:ascii="Times New Roman" w:hAnsi="Times New Roman" w:cs="Helvetica"/>
          <w:sz w:val="24"/>
          <w:szCs w:val="24"/>
        </w:rPr>
        <w:lastRenderedPageBreak/>
        <w:t>Redemption Phase:</w:t>
      </w:r>
      <w:r w:rsidR="0050109D">
        <w:rPr>
          <w:rFonts w:ascii="Times New Roman" w:hAnsi="Times New Roman" w:cs="Helvetica"/>
          <w:sz w:val="24"/>
          <w:szCs w:val="24"/>
        </w:rPr>
        <w:t xml:space="preserve"> The seller communicates with the trusted party to redeem the deserved money.</w:t>
      </w:r>
    </w:p>
    <w:p w14:paraId="124720F8" w14:textId="0211CD67" w:rsidR="0050109D" w:rsidRDefault="0050109D" w:rsidP="0050109D">
      <w:pPr>
        <w:rPr>
          <w:rFonts w:ascii="Times New Roman" w:hAnsi="Times New Roman" w:cs="Helvetica"/>
          <w:sz w:val="24"/>
          <w:szCs w:val="24"/>
        </w:rPr>
      </w:pPr>
      <w:r>
        <w:rPr>
          <w:rFonts w:ascii="Times New Roman" w:hAnsi="Times New Roman" w:cs="Helvetica"/>
          <w:sz w:val="24"/>
          <w:szCs w:val="24"/>
        </w:rPr>
        <w:t xml:space="preserve">The proposed scheme of Hwang and Sung remains secure and it provides anonymity as well. However the system fails in cost-effectiveness. The blinding phase employs elliptic curve cryptography and remains as the bottleneck in the system. </w:t>
      </w:r>
    </w:p>
    <w:p w14:paraId="079B367F" w14:textId="09B1FCB3" w:rsidR="00015639" w:rsidRPr="0050109D" w:rsidRDefault="00015639" w:rsidP="0050109D">
      <w:pPr>
        <w:rPr>
          <w:rFonts w:ascii="Times New Roman" w:hAnsi="Times New Roman" w:cs="Helvetica"/>
          <w:sz w:val="24"/>
          <w:szCs w:val="24"/>
        </w:rPr>
      </w:pPr>
      <w:r>
        <w:rPr>
          <w:rFonts w:ascii="Times New Roman" w:hAnsi="Times New Roman" w:cs="Helvetica"/>
          <w:sz w:val="24"/>
          <w:szCs w:val="24"/>
        </w:rPr>
        <w:t>In 2009, an improvement</w:t>
      </w:r>
      <w:r w:rsidR="004B4F0C">
        <w:rPr>
          <w:rFonts w:ascii="Times New Roman" w:hAnsi="Times New Roman" w:cs="Helvetica"/>
          <w:sz w:val="24"/>
          <w:szCs w:val="24"/>
        </w:rPr>
        <w:t xml:space="preserve"> [49]</w:t>
      </w:r>
      <w:r>
        <w:rPr>
          <w:rFonts w:ascii="Times New Roman" w:hAnsi="Times New Roman" w:cs="Helvetica"/>
          <w:sz w:val="24"/>
          <w:szCs w:val="24"/>
        </w:rPr>
        <w:t xml:space="preserve"> on </w:t>
      </w:r>
      <w:r w:rsidR="004B4F0C">
        <w:rPr>
          <w:rFonts w:ascii="Times New Roman" w:hAnsi="Times New Roman" w:cs="Helvetica"/>
          <w:sz w:val="24"/>
          <w:szCs w:val="24"/>
        </w:rPr>
        <w:t>Hwang and Sung’s algorithm is proposed</w:t>
      </w:r>
      <w:r>
        <w:rPr>
          <w:rFonts w:ascii="Times New Roman" w:hAnsi="Times New Roman" w:cs="Helvetica"/>
          <w:sz w:val="24"/>
          <w:szCs w:val="24"/>
        </w:rPr>
        <w:t>.</w:t>
      </w:r>
      <w:r w:rsidR="004B4F0C">
        <w:rPr>
          <w:rFonts w:ascii="Times New Roman" w:hAnsi="Times New Roman" w:cs="Helvetica"/>
          <w:sz w:val="24"/>
          <w:szCs w:val="24"/>
        </w:rPr>
        <w:t xml:space="preserve"> </w:t>
      </w:r>
      <w:r w:rsidR="00884EB4">
        <w:rPr>
          <w:rFonts w:ascii="Times New Roman" w:hAnsi="Times New Roman" w:cs="Helvetica"/>
          <w:sz w:val="24"/>
          <w:szCs w:val="24"/>
        </w:rPr>
        <w:t xml:space="preserve">The proposed improvement is the replacement of elliptic curve cryptography at the blinding phase with RSA-based blinding signature. The new setting improved the scheme and gained   considerable speed, however the necessity of signature before every transaction makes the system infeasible for micro-payments with high frequency. </w:t>
      </w:r>
    </w:p>
    <w:p w14:paraId="576C9021" w14:textId="3FAE9A71" w:rsidR="00CE4616" w:rsidRDefault="00CE4616" w:rsidP="00CE4616">
      <w:pPr>
        <w:rPr>
          <w:sz w:val="24"/>
        </w:rPr>
      </w:pPr>
      <w:r w:rsidRPr="00DF5E2B">
        <w:rPr>
          <w:sz w:val="24"/>
        </w:rPr>
        <w:t>In [30], the authors use a high-level approach for billing and propose architecture. Their focus is mostly its performance on a threshold based bandwidth management algorithm.</w:t>
      </w:r>
      <w:r w:rsidR="009960F7">
        <w:rPr>
          <w:sz w:val="24"/>
        </w:rPr>
        <w:t xml:space="preserve"> Untraceability is not supported in the system.</w:t>
      </w:r>
      <w:r w:rsidRPr="00DF5E2B">
        <w:rPr>
          <w:sz w:val="24"/>
        </w:rPr>
        <w:t xml:space="preserve"> In [31], the authors propose UPASS; a double hash chain based prepaid billing architecture for WMNs. Their trust model is based on both classical certificate-based public-key cryptography and identity-based cryptography. The drawbacks of [30] are the complex trust and payment structures, missing simulative and/or analytical performance model, and disregarding users' anonymity/privacy. Similarly, UPASS does not consider client anonymity and </w:t>
      </w:r>
      <w:r>
        <w:rPr>
          <w:sz w:val="24"/>
        </w:rPr>
        <w:t>untraceability</w:t>
      </w:r>
      <w:r w:rsidRPr="00DF5E2B">
        <w:rPr>
          <w:sz w:val="24"/>
        </w:rPr>
        <w:t xml:space="preserve">. </w:t>
      </w:r>
    </w:p>
    <w:p w14:paraId="1030EADB" w14:textId="77777777" w:rsidR="009960F7" w:rsidRDefault="009960F7" w:rsidP="00CE4616">
      <w:pPr>
        <w:rPr>
          <w:sz w:val="24"/>
        </w:rPr>
      </w:pPr>
      <w:bookmarkStart w:id="35" w:name="_GoBack"/>
      <w:bookmarkEnd w:id="35"/>
    </w:p>
    <w:p w14:paraId="7930B470" w14:textId="77777777" w:rsidR="00326F9F" w:rsidRPr="00DF5E2B" w:rsidRDefault="00326F9F" w:rsidP="00CE4616">
      <w:pPr>
        <w:rPr>
          <w:rFonts w:ascii="Times New Roman" w:hAnsi="Times New Roman" w:cs="Helvetica"/>
          <w:sz w:val="24"/>
          <w:szCs w:val="24"/>
        </w:rPr>
      </w:pPr>
    </w:p>
    <w:p w14:paraId="2553FC43" w14:textId="77777777" w:rsidR="00CE4616" w:rsidRPr="00DF5E2B" w:rsidRDefault="00CE4616" w:rsidP="001B5435">
      <w:pPr>
        <w:rPr>
          <w:rFonts w:ascii="Times New Roman" w:hAnsi="Times New Roman" w:cs="Times New Roman"/>
          <w:sz w:val="24"/>
          <w:szCs w:val="24"/>
          <w:lang w:bidi="en-US"/>
        </w:rPr>
      </w:pPr>
    </w:p>
    <w:p w14:paraId="3C7C0025" w14:textId="77777777" w:rsidR="008F0D00" w:rsidRPr="00DF5E2B" w:rsidRDefault="008F0D00" w:rsidP="00CB0A51">
      <w:pPr>
        <w:pStyle w:val="Heading1"/>
        <w:spacing w:before="240"/>
      </w:pPr>
      <w:bookmarkStart w:id="36" w:name="_Toc219524281"/>
      <w:r w:rsidRPr="00DF5E2B">
        <w:lastRenderedPageBreak/>
        <w:t>Requirements for a secure</w:t>
      </w:r>
      <w:r w:rsidR="00A116F8" w:rsidRPr="00DF5E2B">
        <w:t xml:space="preserve"> and seamless mIcropayment scheme In wI</w:t>
      </w:r>
      <w:r w:rsidRPr="00DF5E2B">
        <w:t>reless mesh networks</w:t>
      </w:r>
      <w:bookmarkEnd w:id="36"/>
    </w:p>
    <w:p w14:paraId="7C1E674D" w14:textId="77777777" w:rsidR="008F0D00" w:rsidRPr="00DF5E2B" w:rsidRDefault="008F0D00" w:rsidP="00F55441">
      <w:pPr>
        <w:rPr>
          <w:rFonts w:ascii="Times New Roman" w:hAnsi="Times New Roman" w:cs="Times New Roman"/>
          <w:sz w:val="24"/>
          <w:szCs w:val="24"/>
        </w:rPr>
      </w:pPr>
      <w:r w:rsidRPr="00DF5E2B">
        <w:rPr>
          <w:rFonts w:ascii="Times New Roman" w:hAnsi="Times New Roman" w:cs="Times New Roman"/>
          <w:sz w:val="24"/>
          <w:szCs w:val="24"/>
        </w:rPr>
        <w:t>For a payment scheme designed for Wireless Mesh Networks requires following attributes:</w:t>
      </w:r>
    </w:p>
    <w:p w14:paraId="356DE956"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Wide Coverage: </w:t>
      </w:r>
      <w:r w:rsidRPr="00DF5E2B">
        <w:rPr>
          <w:rFonts w:ascii="Times New Roman" w:hAnsi="Times New Roman" w:cs="Times New Roman"/>
          <w:sz w:val="24"/>
          <w:szCs w:val="24"/>
        </w:rPr>
        <w:t xml:space="preserve">Users should be getting service within a large area. </w:t>
      </w:r>
    </w:p>
    <w:p w14:paraId="549D6587" w14:textId="77777777" w:rsidR="008F0D00" w:rsidRPr="00DF5E2B" w:rsidRDefault="00077D19"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 xml:space="preserve">Seamless </w:t>
      </w:r>
      <w:r w:rsidR="008F0D00" w:rsidRPr="00DF5E2B">
        <w:rPr>
          <w:rFonts w:ascii="Times New Roman" w:hAnsi="Times New Roman" w:cs="Times New Roman"/>
          <w:b/>
          <w:sz w:val="24"/>
          <w:szCs w:val="24"/>
        </w:rPr>
        <w:t>Roaming:</w:t>
      </w:r>
      <w:r w:rsidR="008F0D00" w:rsidRPr="00DF5E2B">
        <w:rPr>
          <w:rFonts w:ascii="Times New Roman" w:hAnsi="Times New Roman" w:cs="Times New Roman"/>
          <w:sz w:val="24"/>
          <w:szCs w:val="24"/>
        </w:rPr>
        <w:t xml:space="preserve"> Users should connect and maintain their connection and continue to get service even while they are moving. Designed connection method should apply to different operators.</w:t>
      </w:r>
      <w:r w:rsidRPr="00077D19">
        <w:rPr>
          <w:rFonts w:ascii="Times New Roman" w:hAnsi="Times New Roman" w:cs="Times New Roman"/>
          <w:sz w:val="24"/>
          <w:szCs w:val="24"/>
        </w:rPr>
        <w:t xml:space="preserve"> </w:t>
      </w:r>
      <w:r w:rsidRPr="00DF5E2B">
        <w:rPr>
          <w:rFonts w:ascii="Times New Roman" w:hAnsi="Times New Roman" w:cs="Times New Roman"/>
          <w:sz w:val="24"/>
          <w:szCs w:val="24"/>
        </w:rPr>
        <w:t>Users should be able to switch between operators as they move without noticing it.</w:t>
      </w:r>
    </w:p>
    <w:p w14:paraId="354CCB5A"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Seamless Connection</w:t>
      </w:r>
      <w:r w:rsidR="00666B75">
        <w:rPr>
          <w:rFonts w:ascii="Times New Roman" w:hAnsi="Times New Roman" w:cs="Times New Roman"/>
          <w:b/>
          <w:sz w:val="24"/>
          <w:szCs w:val="24"/>
        </w:rPr>
        <w:t xml:space="preserve"> &amp; Roaming</w:t>
      </w:r>
      <w:r w:rsidRPr="00DF5E2B">
        <w:rPr>
          <w:rFonts w:ascii="Times New Roman" w:hAnsi="Times New Roman" w:cs="Times New Roman"/>
          <w:b/>
          <w:sz w:val="24"/>
          <w:szCs w:val="24"/>
        </w:rPr>
        <w:t>:</w:t>
      </w:r>
      <w:r w:rsidRPr="00DF5E2B">
        <w:rPr>
          <w:rFonts w:ascii="Times New Roman" w:hAnsi="Times New Roman" w:cs="Times New Roman"/>
          <w:sz w:val="24"/>
          <w:szCs w:val="24"/>
        </w:rPr>
        <w:t xml:space="preserve"> Users should be able to switch between access points as they move without noticing it.</w:t>
      </w:r>
    </w:p>
    <w:p w14:paraId="5E221755"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Anonymity:</w:t>
      </w:r>
      <w:r w:rsidRPr="00DF5E2B">
        <w:rPr>
          <w:rFonts w:ascii="Times New Roman" w:hAnsi="Times New Roman" w:cs="Times New Roman"/>
          <w:sz w:val="24"/>
          <w:szCs w:val="24"/>
        </w:rPr>
        <w:t xml:space="preserve"> It should not be feasible to track down a user’s network actions from their payments (unless law enforcement requires doing so).</w:t>
      </w:r>
    </w:p>
    <w:p w14:paraId="5CE5F756"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Mutual Authentication:</w:t>
      </w:r>
      <w:r w:rsidRPr="00DF5E2B">
        <w:rPr>
          <w:rFonts w:ascii="Times New Roman" w:hAnsi="Times New Roman" w:cs="Times New Roman"/>
          <w:sz w:val="24"/>
          <w:szCs w:val="24"/>
        </w:rPr>
        <w:t xml:space="preserve"> For preventing malicious use of network, both user and network should be mutually authenticated. Moreover, man-in-the-middle and replay attacks must be prevented.</w:t>
      </w:r>
    </w:p>
    <w:p w14:paraId="7D4E87D0"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Two-way honesty:</w:t>
      </w:r>
      <w:r w:rsidRPr="00DF5E2B">
        <w:rPr>
          <w:rFonts w:ascii="Times New Roman" w:hAnsi="Times New Roman" w:cs="Times New Roman"/>
          <w:sz w:val="24"/>
          <w:szCs w:val="24"/>
        </w:rPr>
        <w:t xml:space="preserve"> clients cannot deny that they did not take service. Operators cannot claim that they provide service more than they actually provided. These are to be guaranteed using strong cryptographic protocols.</w:t>
      </w:r>
    </w:p>
    <w:p w14:paraId="48BD3424" w14:textId="77777777" w:rsidR="008F0D00" w:rsidRPr="00DF5E2B" w:rsidRDefault="008F0D00" w:rsidP="00F55441">
      <w:pPr>
        <w:pStyle w:val="ListParagraph"/>
        <w:numPr>
          <w:ilvl w:val="0"/>
          <w:numId w:val="3"/>
        </w:numPr>
        <w:ind w:hanging="567"/>
        <w:rPr>
          <w:rFonts w:ascii="Times New Roman" w:hAnsi="Times New Roman" w:cs="Times New Roman"/>
          <w:sz w:val="24"/>
          <w:szCs w:val="24"/>
        </w:rPr>
      </w:pPr>
      <w:r w:rsidRPr="00DF5E2B">
        <w:rPr>
          <w:rFonts w:ascii="Times New Roman" w:hAnsi="Times New Roman" w:cs="Times New Roman"/>
          <w:b/>
          <w:sz w:val="24"/>
          <w:szCs w:val="24"/>
        </w:rPr>
        <w:t xml:space="preserve">Preventing Double Spending: </w:t>
      </w:r>
      <w:r w:rsidRPr="00DF5E2B">
        <w:rPr>
          <w:rFonts w:ascii="Times New Roman" w:hAnsi="Times New Roman" w:cs="Times New Roman"/>
          <w:sz w:val="24"/>
          <w:szCs w:val="24"/>
        </w:rPr>
        <w:t xml:space="preserve">A payment token should not be able to be used to get more services that its value. In particular, the payment token should not be used twice or more. </w:t>
      </w:r>
    </w:p>
    <w:p w14:paraId="1D863367" w14:textId="77777777" w:rsidR="008F0D00" w:rsidRDefault="0044042D"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Untraceability</w:t>
      </w:r>
      <w:r w:rsidR="008F0D00" w:rsidRPr="00DF5E2B">
        <w:rPr>
          <w:rFonts w:ascii="Times New Roman" w:hAnsi="Times New Roman" w:cs="Times New Roman"/>
          <w:b/>
          <w:sz w:val="24"/>
          <w:szCs w:val="24"/>
        </w:rPr>
        <w:t>:</w:t>
      </w:r>
      <w:r w:rsidR="008F0D00" w:rsidRPr="00DF5E2B">
        <w:rPr>
          <w:rFonts w:ascii="Times New Roman" w:hAnsi="Times New Roman" w:cs="Times New Roman"/>
          <w:sz w:val="24"/>
          <w:szCs w:val="24"/>
        </w:rPr>
        <w:t xml:space="preserve"> It must not be possible to relate connection sessions of the users with other connection sessions. In this way, higher level of privacy could be provided.</w:t>
      </w:r>
    </w:p>
    <w:p w14:paraId="406EC697" w14:textId="77777777" w:rsidR="00D91083" w:rsidRPr="00DF5E2B" w:rsidRDefault="00D91083" w:rsidP="00F55441">
      <w:pPr>
        <w:pStyle w:val="ListParagraph"/>
        <w:numPr>
          <w:ilvl w:val="0"/>
          <w:numId w:val="3"/>
        </w:numPr>
        <w:ind w:hanging="567"/>
        <w:rPr>
          <w:rFonts w:ascii="Times New Roman" w:hAnsi="Times New Roman" w:cs="Times New Roman"/>
          <w:sz w:val="24"/>
          <w:szCs w:val="24"/>
        </w:rPr>
      </w:pPr>
      <w:r>
        <w:rPr>
          <w:rFonts w:ascii="Times New Roman" w:hAnsi="Times New Roman" w:cs="Times New Roman"/>
          <w:b/>
          <w:sz w:val="24"/>
          <w:szCs w:val="24"/>
        </w:rPr>
        <w:t>Performance:</w:t>
      </w:r>
      <w:r>
        <w:rPr>
          <w:rFonts w:ascii="Times New Roman" w:hAnsi="Times New Roman" w:cs="Times New Roman"/>
          <w:sz w:val="24"/>
          <w:szCs w:val="24"/>
        </w:rPr>
        <w:t xml:space="preserve"> System should work fast and effective.</w:t>
      </w:r>
    </w:p>
    <w:p w14:paraId="74C57654" w14:textId="3F22B186" w:rsidR="008F0D00" w:rsidRPr="00DF5E2B" w:rsidRDefault="00F2605C" w:rsidP="00F2605C">
      <w:pPr>
        <w:pStyle w:val="Heading2"/>
        <w:ind w:left="720"/>
        <w:rPr>
          <w:lang w:bidi="en-US"/>
        </w:rPr>
      </w:pPr>
      <w:r>
        <w:rPr>
          <w:lang w:bidi="en-US"/>
        </w:rPr>
        <w:t>5.1.</w:t>
      </w:r>
      <w:r w:rsidR="000C1921">
        <w:rPr>
          <w:lang w:bidi="en-US"/>
        </w:rPr>
        <w:t xml:space="preserve"> </w:t>
      </w:r>
      <w:bookmarkStart w:id="37" w:name="_Toc219524282"/>
      <w:r w:rsidR="008F0D00" w:rsidRPr="00DF5E2B">
        <w:rPr>
          <w:lang w:bidi="en-US"/>
        </w:rPr>
        <w:t>Requirements of the Network</w:t>
      </w:r>
      <w:bookmarkEnd w:id="37"/>
    </w:p>
    <w:p w14:paraId="56596ECC" w14:textId="77777777" w:rsidR="008F0D00" w:rsidRPr="00DF5E2B" w:rsidRDefault="00B14D2F"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Secure and seamless pre-payment system for Wireless Mesh Networks will not only consists</w:t>
      </w:r>
      <w:r w:rsidR="008F0D00" w:rsidRPr="00DF5E2B">
        <w:rPr>
          <w:rFonts w:ascii="Times New Roman" w:hAnsi="Times New Roman" w:cs="Times New Roman"/>
          <w:sz w:val="24"/>
          <w:szCs w:val="24"/>
        </w:rPr>
        <w:t xml:space="preserve"> of mesh backbone but also Wi-Fi clients and wired servers. Mesh backbone will basically relay the packages from clients to server to make the users able to get service. </w:t>
      </w:r>
    </w:p>
    <w:p w14:paraId="3FFC72B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lastRenderedPageBreak/>
        <w:t>Servers of the operators are wired and will be communicated via regular 802.3 Ethernet protocol in its local area. Mesh backbone will communicate within itself using</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Clients will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802.11a/b/g Wi-Fi protocols to connect to the access points/mesh routers.</w:t>
      </w:r>
    </w:p>
    <w:p w14:paraId="52CA5BFB" w14:textId="31013560" w:rsidR="008F0D00" w:rsidRPr="00DF5E2B" w:rsidRDefault="000C1921" w:rsidP="00F2605C">
      <w:pPr>
        <w:pStyle w:val="Heading2"/>
        <w:ind w:left="720"/>
      </w:pPr>
      <w:r>
        <w:t xml:space="preserve"> </w:t>
      </w:r>
      <w:bookmarkStart w:id="38" w:name="_Toc219524283"/>
      <w:r w:rsidR="00F2605C">
        <w:t xml:space="preserve">5.2. </w:t>
      </w:r>
      <w:r w:rsidR="008F0D00" w:rsidRPr="00DF5E2B">
        <w:t>General Overview of the Proposed Scheme</w:t>
      </w:r>
      <w:bookmarkEnd w:id="38"/>
    </w:p>
    <w:p w14:paraId="3837832D" w14:textId="77777777" w:rsidR="008F0D00" w:rsidRPr="00DF5E2B" w:rsidRDefault="00494EB7"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proposed system</w:t>
      </w:r>
      <w:r w:rsidR="008F0D00" w:rsidRPr="00DF5E2B">
        <w:rPr>
          <w:rFonts w:ascii="Times New Roman" w:hAnsi="Times New Roman" w:cs="Times New Roman"/>
          <w:sz w:val="24"/>
          <w:szCs w:val="24"/>
        </w:rPr>
        <w:t xml:space="preserve"> support</w:t>
      </w:r>
      <w:r w:rsidRPr="00DF5E2B">
        <w:rPr>
          <w:rFonts w:ascii="Times New Roman" w:hAnsi="Times New Roman" w:cs="Times New Roman"/>
          <w:sz w:val="24"/>
          <w:szCs w:val="24"/>
        </w:rPr>
        <w:t>s</w:t>
      </w:r>
      <w:r w:rsidR="008F0D00" w:rsidRPr="00DF5E2B">
        <w:rPr>
          <w:rFonts w:ascii="Times New Roman" w:hAnsi="Times New Roman" w:cs="Times New Roman"/>
          <w:sz w:val="24"/>
          <w:szCs w:val="24"/>
        </w:rPr>
        <w:t xml:space="preserve"> user identification, authentication as well as authorization and accounting. </w:t>
      </w:r>
      <w:r w:rsidR="002B0E81" w:rsidRPr="00DF5E2B">
        <w:rPr>
          <w:rFonts w:ascii="Times New Roman" w:hAnsi="Times New Roman" w:cs="Times New Roman"/>
          <w:sz w:val="24"/>
          <w:szCs w:val="24"/>
        </w:rPr>
        <w:t xml:space="preserve">The </w:t>
      </w:r>
      <w:r w:rsidR="008F0D00" w:rsidRPr="00DF5E2B">
        <w:rPr>
          <w:rFonts w:ascii="Times New Roman" w:hAnsi="Times New Roman" w:cs="Times New Roman"/>
          <w:sz w:val="24"/>
          <w:szCs w:val="24"/>
        </w:rPr>
        <w:t xml:space="preserve">main </w:t>
      </w:r>
      <w:r w:rsidR="002B0E81" w:rsidRPr="00DF5E2B">
        <w:rPr>
          <w:rFonts w:ascii="Times New Roman" w:hAnsi="Times New Roman" w:cs="Times New Roman"/>
          <w:sz w:val="24"/>
          <w:szCs w:val="24"/>
        </w:rPr>
        <w:t>objective</w:t>
      </w:r>
      <w:r w:rsidR="008F0D00" w:rsidRPr="00DF5E2B">
        <w:rPr>
          <w:rFonts w:ascii="Times New Roman" w:hAnsi="Times New Roman" w:cs="Times New Roman"/>
          <w:sz w:val="24"/>
          <w:szCs w:val="24"/>
        </w:rPr>
        <w:t xml:space="preserve"> is to design and develop a secure payment infrastructure for WMNs that also considers users' privacy and fairness. The basics of the system model, roles, entities and requirements have been identified in Deliverable 1. As mentioned there, our system model assumes mobile clients and operators, who will be charging the service they give. The operator's mesh backbone is made of several mesh </w:t>
      </w:r>
      <w:r w:rsidR="00A116F8" w:rsidRPr="00DF5E2B">
        <w:rPr>
          <w:rFonts w:ascii="Times New Roman" w:hAnsi="Times New Roman" w:cs="Times New Roman"/>
          <w:sz w:val="24"/>
          <w:szCs w:val="24"/>
        </w:rPr>
        <w:t>routers, which</w:t>
      </w:r>
      <w:r w:rsidR="008F0D00" w:rsidRPr="00DF5E2B">
        <w:rPr>
          <w:rFonts w:ascii="Times New Roman" w:hAnsi="Times New Roman" w:cs="Times New Roman"/>
          <w:sz w:val="24"/>
          <w:szCs w:val="24"/>
        </w:rPr>
        <w:t xml:space="preserve"> are actually Access Points (APs) with IEEE 802.11s support. This backbone is connected to operator's server via a gateway. There </w:t>
      </w:r>
      <w:r w:rsidR="003719C9">
        <w:rPr>
          <w:rFonts w:ascii="Times New Roman" w:hAnsi="Times New Roman" w:cs="Times New Roman"/>
          <w:sz w:val="24"/>
          <w:szCs w:val="24"/>
        </w:rPr>
        <w:t>exists</w:t>
      </w:r>
      <w:r w:rsidR="008F0D00" w:rsidRPr="00DF5E2B">
        <w:rPr>
          <w:rFonts w:ascii="Times New Roman" w:hAnsi="Times New Roman" w:cs="Times New Roman"/>
          <w:sz w:val="24"/>
          <w:szCs w:val="24"/>
        </w:rPr>
        <w:t xml:space="preserve"> a TTP (Trusted Third Party</w:t>
      </w:r>
      <w:r w:rsidR="00A116F8" w:rsidRPr="00DF5E2B">
        <w:rPr>
          <w:rFonts w:ascii="Times New Roman" w:hAnsi="Times New Roman" w:cs="Times New Roman"/>
          <w:sz w:val="24"/>
          <w:szCs w:val="24"/>
        </w:rPr>
        <w:t>), which</w:t>
      </w:r>
      <w:r w:rsidR="008F0D00" w:rsidRPr="00DF5E2B">
        <w:rPr>
          <w:rFonts w:ascii="Times New Roman" w:hAnsi="Times New Roman" w:cs="Times New Roman"/>
          <w:sz w:val="24"/>
          <w:szCs w:val="24"/>
        </w:rPr>
        <w:t xml:space="preserve"> may be reachable through operator. These system components are </w:t>
      </w:r>
      <w:r w:rsidR="00A116F8" w:rsidRPr="00DF5E2B">
        <w:rPr>
          <w:rFonts w:ascii="Times New Roman" w:hAnsi="Times New Roman" w:cs="Times New Roman"/>
          <w:sz w:val="24"/>
          <w:szCs w:val="24"/>
        </w:rPr>
        <w:t>listed;</w:t>
      </w:r>
      <w:r w:rsidR="008F0D00" w:rsidRPr="00DF5E2B">
        <w:rPr>
          <w:rFonts w:ascii="Times New Roman" w:hAnsi="Times New Roman" w:cs="Times New Roman"/>
          <w:sz w:val="24"/>
          <w:szCs w:val="24"/>
        </w:rPr>
        <w:t xml:space="preserve"> together their icons used in the protocol figu</w:t>
      </w:r>
      <w:r w:rsidR="002B4FE4" w:rsidRPr="00DF5E2B">
        <w:rPr>
          <w:rFonts w:ascii="Times New Roman" w:hAnsi="Times New Roman" w:cs="Times New Roman"/>
          <w:sz w:val="24"/>
          <w:szCs w:val="24"/>
        </w:rPr>
        <w:t>res, in Table 4.1</w:t>
      </w:r>
      <w:r w:rsidR="008F0D00" w:rsidRPr="00DF5E2B">
        <w:rPr>
          <w:rFonts w:ascii="Times New Roman" w:hAnsi="Times New Roman" w:cs="Times New Roman"/>
          <w:sz w:val="24"/>
          <w:szCs w:val="24"/>
        </w:rPr>
        <w:t xml:space="preserve">. </w:t>
      </w:r>
    </w:p>
    <w:p w14:paraId="44B02AC4" w14:textId="77777777" w:rsidR="00B10433" w:rsidRPr="00DF5E2B" w:rsidRDefault="00B10433" w:rsidP="00B10433">
      <w:pPr>
        <w:pStyle w:val="Caption"/>
        <w:rPr>
          <w:rFonts w:cs="Times New Roman"/>
          <w:sz w:val="24"/>
          <w:szCs w:val="24"/>
        </w:rPr>
      </w:pPr>
      <w:bookmarkStart w:id="39" w:name="_Toc219530503"/>
      <w:proofErr w:type="gramStart"/>
      <w:r w:rsidRPr="00DF5E2B">
        <w:t xml:space="preserve">Table </w:t>
      </w:r>
      <w:r w:rsidR="00C578AD">
        <w:fldChar w:fldCharType="begin"/>
      </w:r>
      <w:r w:rsidR="00C94E19">
        <w:instrText xml:space="preserve"> STYLEREF 1 \s </w:instrText>
      </w:r>
      <w:r w:rsidR="00C578AD">
        <w:fldChar w:fldCharType="separate"/>
      </w:r>
      <w:r w:rsidR="0041599C">
        <w:rPr>
          <w:noProof/>
        </w:rPr>
        <w:t>5</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41599C">
        <w:rPr>
          <w:noProof/>
        </w:rPr>
        <w:t>1</w:t>
      </w:r>
      <w:r w:rsidR="00C578AD">
        <w:fldChar w:fldCharType="end"/>
      </w:r>
      <w:r w:rsidRPr="00DF5E2B">
        <w:t>. System Entities</w:t>
      </w:r>
      <w:bookmarkEnd w:id="39"/>
    </w:p>
    <w:tbl>
      <w:tblPr>
        <w:tblStyle w:val="TableGrid"/>
        <w:tblW w:w="9294" w:type="dxa"/>
        <w:tblLook w:val="04A0" w:firstRow="1" w:lastRow="0" w:firstColumn="1" w:lastColumn="0" w:noHBand="0" w:noVBand="1"/>
      </w:tblPr>
      <w:tblGrid>
        <w:gridCol w:w="2287"/>
        <w:gridCol w:w="7007"/>
      </w:tblGrid>
      <w:tr w:rsidR="008F0D00" w:rsidRPr="00DF5E2B" w14:paraId="34752B93" w14:textId="77777777" w:rsidTr="008F0D00">
        <w:trPr>
          <w:trHeight w:val="400"/>
        </w:trPr>
        <w:tc>
          <w:tcPr>
            <w:tcW w:w="1606" w:type="dxa"/>
            <w:vAlign w:val="center"/>
          </w:tcPr>
          <w:p w14:paraId="35657DBE" w14:textId="77777777" w:rsidR="008F0D00" w:rsidRPr="00DF5E2B" w:rsidRDefault="00DA56ED"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sz w:val="24"/>
              </w:rPr>
              <w:drawing>
                <wp:inline distT="0" distB="0" distL="0" distR="0" wp14:anchorId="11182B3F" wp14:editId="673FD365">
                  <wp:extent cx="276225" cy="295275"/>
                  <wp:effectExtent l="19050" t="0" r="9525" b="0"/>
                  <wp:docPr id="17" name="Picture 1" descr="C:\Users\Public\Pictures\cli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ublic\Pictures\client.png"/>
                          <pic:cNvPicPr>
                            <a:picLocks noChangeAspect="1" noChangeArrowheads="1"/>
                          </pic:cNvPicPr>
                        </pic:nvPicPr>
                        <pic:blipFill>
                          <a:blip r:embed="rId20" cstate="print"/>
                          <a:srcRect/>
                          <a:stretch>
                            <a:fillRect/>
                          </a:stretch>
                        </pic:blipFill>
                        <pic:spPr bwMode="auto">
                          <a:xfrm>
                            <a:off x="0" y="0"/>
                            <a:ext cx="276225" cy="295275"/>
                          </a:xfrm>
                          <a:prstGeom prst="rect">
                            <a:avLst/>
                          </a:prstGeom>
                          <a:noFill/>
                          <a:ln w="9525">
                            <a:noFill/>
                            <a:miter lim="800000"/>
                            <a:headEnd/>
                            <a:tailEnd/>
                          </a:ln>
                        </pic:spPr>
                      </pic:pic>
                    </a:graphicData>
                  </a:graphic>
                </wp:inline>
              </w:drawing>
            </w:r>
          </w:p>
        </w:tc>
        <w:tc>
          <w:tcPr>
            <w:tcW w:w="7688" w:type="dxa"/>
            <w:vAlign w:val="center"/>
          </w:tcPr>
          <w:p w14:paraId="1195A204"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Mobile user (client)</w:t>
            </w:r>
          </w:p>
        </w:tc>
      </w:tr>
      <w:tr w:rsidR="008F0D00" w:rsidRPr="00DF5E2B" w14:paraId="6D865AD1" w14:textId="77777777" w:rsidTr="008F0D00">
        <w:trPr>
          <w:trHeight w:val="400"/>
        </w:trPr>
        <w:tc>
          <w:tcPr>
            <w:tcW w:w="1606" w:type="dxa"/>
            <w:vAlign w:val="center"/>
          </w:tcPr>
          <w:p w14:paraId="0E15821E" w14:textId="77777777" w:rsidR="008F0D00" w:rsidRPr="00DF5E2B" w:rsidRDefault="002B7F03"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169DBCC9" wp14:editId="3C601E7F">
                  <wp:extent cx="466725" cy="352425"/>
                  <wp:effectExtent l="19050" t="0" r="9525" b="0"/>
                  <wp:docPr id="12" name="Picture 2" descr="C:\Users\Public\Pictures\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ublic\Pictures\ap.png"/>
                          <pic:cNvPicPr>
                            <a:picLocks noChangeAspect="1" noChangeArrowheads="1"/>
                          </pic:cNvPicPr>
                        </pic:nvPicPr>
                        <pic:blipFill>
                          <a:blip r:embed="rId21" cstate="print"/>
                          <a:srcRect/>
                          <a:stretch>
                            <a:fillRect/>
                          </a:stretch>
                        </pic:blipFill>
                        <pic:spPr bwMode="auto">
                          <a:xfrm>
                            <a:off x="0" y="0"/>
                            <a:ext cx="466725" cy="352425"/>
                          </a:xfrm>
                          <a:prstGeom prst="rect">
                            <a:avLst/>
                          </a:prstGeom>
                          <a:noFill/>
                          <a:ln w="9525">
                            <a:noFill/>
                            <a:miter lim="800000"/>
                            <a:headEnd/>
                            <a:tailEnd/>
                          </a:ln>
                        </pic:spPr>
                      </pic:pic>
                    </a:graphicData>
                  </a:graphic>
                </wp:inline>
              </w:drawing>
            </w:r>
          </w:p>
        </w:tc>
        <w:tc>
          <w:tcPr>
            <w:tcW w:w="7688" w:type="dxa"/>
            <w:vAlign w:val="center"/>
          </w:tcPr>
          <w:p w14:paraId="6A2D78F6"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 xml:space="preserve">Access Point (AP) with </w:t>
            </w:r>
            <w:proofErr w:type="gramStart"/>
            <w:r w:rsidRPr="00DF5E2B">
              <w:rPr>
                <w:rFonts w:ascii="Times New Roman" w:hAnsi="Times New Roman" w:cs="Times New Roman"/>
                <w:sz w:val="20"/>
                <w:szCs w:val="20"/>
              </w:rPr>
              <w:t>mesh</w:t>
            </w:r>
            <w:proofErr w:type="gramEnd"/>
            <w:r w:rsidRPr="00DF5E2B">
              <w:rPr>
                <w:rFonts w:ascii="Times New Roman" w:hAnsi="Times New Roman" w:cs="Times New Roman"/>
                <w:sz w:val="20"/>
                <w:szCs w:val="20"/>
              </w:rPr>
              <w:t xml:space="preserve"> routing capability. From now on in this document, it is called as AP, but please note that it also has routing capability.</w:t>
            </w:r>
          </w:p>
        </w:tc>
      </w:tr>
      <w:tr w:rsidR="008F0D00" w:rsidRPr="00DF5E2B" w14:paraId="2B949EF0" w14:textId="77777777" w:rsidTr="008F0D00">
        <w:trPr>
          <w:trHeight w:val="400"/>
        </w:trPr>
        <w:tc>
          <w:tcPr>
            <w:tcW w:w="1606" w:type="dxa"/>
            <w:vAlign w:val="center"/>
          </w:tcPr>
          <w:p w14:paraId="565701E1" w14:textId="77777777" w:rsidR="008F0D00" w:rsidRPr="00DF5E2B" w:rsidRDefault="002B7F03" w:rsidP="00202872">
            <w:pPr>
              <w:tabs>
                <w:tab w:val="left" w:pos="1080"/>
              </w:tabs>
              <w:spacing w:beforeLines="100" w:before="240" w:afterLines="100" w:after="240"/>
              <w:ind w:firstLine="0"/>
              <w:rPr>
                <w:rFonts w:ascii="Times New Roman" w:hAnsi="Times New Roman" w:cs="Times New Roman"/>
                <w:sz w:val="24"/>
                <w:szCs w:val="24"/>
              </w:rPr>
            </w:pPr>
            <w:r w:rsidRPr="00DF5E2B">
              <w:rPr>
                <w:rFonts w:eastAsia="Calibri"/>
                <w:noProof/>
                <w:sz w:val="24"/>
              </w:rPr>
              <w:drawing>
                <wp:inline distT="0" distB="0" distL="0" distR="0" wp14:anchorId="4E7EBFCF" wp14:editId="6F914196">
                  <wp:extent cx="1296035" cy="890270"/>
                  <wp:effectExtent l="19050" t="0" r="0" b="0"/>
                  <wp:docPr id="27" name="Picture 2" descr="C:\Users\SUUSER\Documents\GitHub\worddoc\thesisImages\meshBackb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meshBackbone.png"/>
                          <pic:cNvPicPr>
                            <a:picLocks noChangeAspect="1" noChangeArrowheads="1"/>
                          </pic:cNvPicPr>
                        </pic:nvPicPr>
                        <pic:blipFill>
                          <a:blip r:embed="rId22"/>
                          <a:srcRect/>
                          <a:stretch>
                            <a:fillRect/>
                          </a:stretch>
                        </pic:blipFill>
                        <pic:spPr bwMode="auto">
                          <a:xfrm>
                            <a:off x="0" y="0"/>
                            <a:ext cx="1296035" cy="890270"/>
                          </a:xfrm>
                          <a:prstGeom prst="rect">
                            <a:avLst/>
                          </a:prstGeom>
                          <a:noFill/>
                          <a:ln w="9525">
                            <a:noFill/>
                            <a:miter lim="800000"/>
                            <a:headEnd/>
                            <a:tailEnd/>
                          </a:ln>
                        </pic:spPr>
                      </pic:pic>
                    </a:graphicData>
                  </a:graphic>
                </wp:inline>
              </w:drawing>
            </w:r>
          </w:p>
        </w:tc>
        <w:tc>
          <w:tcPr>
            <w:tcW w:w="7688" w:type="dxa"/>
            <w:vAlign w:val="center"/>
          </w:tcPr>
          <w:p w14:paraId="62EFFB9D"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Mesh backbone of the operator</w:t>
            </w:r>
          </w:p>
        </w:tc>
      </w:tr>
      <w:tr w:rsidR="008F0D00" w:rsidRPr="00DF5E2B" w14:paraId="6D0603E1" w14:textId="77777777" w:rsidTr="008F0D00">
        <w:trPr>
          <w:trHeight w:val="414"/>
        </w:trPr>
        <w:tc>
          <w:tcPr>
            <w:tcW w:w="1606" w:type="dxa"/>
            <w:vAlign w:val="center"/>
          </w:tcPr>
          <w:p w14:paraId="7FA21C0C" w14:textId="77777777" w:rsidR="008F0D00" w:rsidRPr="00DF5E2B" w:rsidRDefault="002B7F03" w:rsidP="00202872">
            <w:pPr>
              <w:tabs>
                <w:tab w:val="left" w:pos="1080"/>
              </w:tabs>
              <w:spacing w:beforeLines="100" w:before="240" w:afterLines="100" w:after="240"/>
              <w:ind w:firstLine="0"/>
              <w:jc w:val="center"/>
              <w:rPr>
                <w:rFonts w:ascii="Times New Roman" w:hAnsi="Times New Roman" w:cs="Times New Roman"/>
                <w:sz w:val="24"/>
                <w:szCs w:val="24"/>
              </w:rPr>
            </w:pPr>
            <w:r w:rsidRPr="00DF5E2B">
              <w:rPr>
                <w:noProof/>
              </w:rPr>
              <w:drawing>
                <wp:inline distT="0" distB="0" distL="0" distR="0" wp14:anchorId="328E0C15" wp14:editId="0E724D62">
                  <wp:extent cx="438150" cy="266326"/>
                  <wp:effectExtent l="19050" t="0" r="0" b="0"/>
                  <wp:docPr id="28" name="Picture 3" descr="C:\Users\Public\Pictures\gatewa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ublic\Pictures\gateway.png"/>
                          <pic:cNvPicPr>
                            <a:picLocks noChangeAspect="1" noChangeArrowheads="1"/>
                          </pic:cNvPicPr>
                        </pic:nvPicPr>
                        <pic:blipFill>
                          <a:blip r:embed="rId23" cstate="print"/>
                          <a:srcRect/>
                          <a:stretch>
                            <a:fillRect/>
                          </a:stretch>
                        </pic:blipFill>
                        <pic:spPr bwMode="auto">
                          <a:xfrm>
                            <a:off x="0" y="0"/>
                            <a:ext cx="438150" cy="266326"/>
                          </a:xfrm>
                          <a:prstGeom prst="rect">
                            <a:avLst/>
                          </a:prstGeom>
                          <a:noFill/>
                          <a:ln w="9525">
                            <a:noFill/>
                            <a:miter lim="800000"/>
                            <a:headEnd/>
                            <a:tailEnd/>
                          </a:ln>
                        </pic:spPr>
                      </pic:pic>
                    </a:graphicData>
                  </a:graphic>
                </wp:inline>
              </w:drawing>
            </w:r>
          </w:p>
        </w:tc>
        <w:tc>
          <w:tcPr>
            <w:tcW w:w="7688" w:type="dxa"/>
            <w:vAlign w:val="center"/>
          </w:tcPr>
          <w:p w14:paraId="091B07C7"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Gateway (GW) that connects the mesh backbone to outer world and also to the operator's server</w:t>
            </w:r>
          </w:p>
        </w:tc>
      </w:tr>
      <w:tr w:rsidR="008F0D00" w:rsidRPr="00DF5E2B" w14:paraId="0B845451" w14:textId="77777777" w:rsidTr="008F0D00">
        <w:trPr>
          <w:trHeight w:val="414"/>
        </w:trPr>
        <w:tc>
          <w:tcPr>
            <w:tcW w:w="1606" w:type="dxa"/>
            <w:vAlign w:val="center"/>
          </w:tcPr>
          <w:p w14:paraId="1ACFBD7C" w14:textId="77777777" w:rsidR="008F0D00" w:rsidRPr="00DF5E2B" w:rsidRDefault="002B7F03" w:rsidP="00202872">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noProof/>
              </w:rPr>
              <w:drawing>
                <wp:inline distT="0" distB="0" distL="0" distR="0" wp14:anchorId="520F7494" wp14:editId="35F832A6">
                  <wp:extent cx="183806" cy="400050"/>
                  <wp:effectExtent l="19050" t="0" r="6694" b="0"/>
                  <wp:docPr id="29" name="Picture 5" descr="C:\Users\Public\Pictures\oper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ublic\Pictures\operator.png"/>
                          <pic:cNvPicPr>
                            <a:picLocks noChangeAspect="1" noChangeArrowheads="1"/>
                          </pic:cNvPicPr>
                        </pic:nvPicPr>
                        <pic:blipFill>
                          <a:blip r:embed="rId24" cstate="print"/>
                          <a:srcRect/>
                          <a:stretch>
                            <a:fillRect/>
                          </a:stretch>
                        </pic:blipFill>
                        <pic:spPr bwMode="auto">
                          <a:xfrm>
                            <a:off x="0" y="0"/>
                            <a:ext cx="183806" cy="400050"/>
                          </a:xfrm>
                          <a:prstGeom prst="rect">
                            <a:avLst/>
                          </a:prstGeom>
                          <a:noFill/>
                          <a:ln w="9525">
                            <a:noFill/>
                            <a:miter lim="800000"/>
                            <a:headEnd/>
                            <a:tailEnd/>
                          </a:ln>
                        </pic:spPr>
                      </pic:pic>
                    </a:graphicData>
                  </a:graphic>
                </wp:inline>
              </w:drawing>
            </w:r>
          </w:p>
        </w:tc>
        <w:tc>
          <w:tcPr>
            <w:tcW w:w="7688" w:type="dxa"/>
            <w:vAlign w:val="center"/>
          </w:tcPr>
          <w:p w14:paraId="2EA50382"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Operator's server (OP). Keeps necessary logs and user info.</w:t>
            </w:r>
          </w:p>
        </w:tc>
      </w:tr>
      <w:tr w:rsidR="008F0D00" w:rsidRPr="00DF5E2B" w14:paraId="4CB44FA8" w14:textId="77777777" w:rsidTr="008F0D00">
        <w:trPr>
          <w:trHeight w:val="414"/>
        </w:trPr>
        <w:tc>
          <w:tcPr>
            <w:tcW w:w="1606" w:type="dxa"/>
            <w:vAlign w:val="center"/>
          </w:tcPr>
          <w:p w14:paraId="6EA362D7" w14:textId="77777777" w:rsidR="008F0D00" w:rsidRPr="00DF5E2B" w:rsidRDefault="002B7F03" w:rsidP="00202872">
            <w:pPr>
              <w:tabs>
                <w:tab w:val="left" w:pos="1080"/>
              </w:tabs>
              <w:spacing w:beforeLines="100" w:before="240" w:afterLines="100" w:after="240"/>
              <w:ind w:firstLine="0"/>
              <w:jc w:val="center"/>
              <w:rPr>
                <w:rFonts w:ascii="Times New Roman" w:eastAsia="Calibri" w:hAnsi="Times New Roman" w:cs="Times New Roman"/>
                <w:sz w:val="24"/>
                <w:szCs w:val="24"/>
              </w:rPr>
            </w:pPr>
            <w:r w:rsidRPr="00DF5E2B">
              <w:rPr>
                <w:rFonts w:eastAsia="Calibri"/>
                <w:noProof/>
                <w:sz w:val="24"/>
              </w:rPr>
              <w:lastRenderedPageBreak/>
              <w:drawing>
                <wp:inline distT="0" distB="0" distL="0" distR="0" wp14:anchorId="0DBBDED4" wp14:editId="7B601A4B">
                  <wp:extent cx="548640" cy="580390"/>
                  <wp:effectExtent l="19050" t="0" r="3810" b="0"/>
                  <wp:docPr id="30" name="Picture 1" descr="C:\Users\SUUSER\Documents\GitHub\worddoc\thesisImages\tt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ttp.png"/>
                          <pic:cNvPicPr>
                            <a:picLocks noChangeAspect="1" noChangeArrowheads="1"/>
                          </pic:cNvPicPr>
                        </pic:nvPicPr>
                        <pic:blipFill>
                          <a:blip r:embed="rId25"/>
                          <a:srcRect/>
                          <a:stretch>
                            <a:fillRect/>
                          </a:stretch>
                        </pic:blipFill>
                        <pic:spPr bwMode="auto">
                          <a:xfrm>
                            <a:off x="0" y="0"/>
                            <a:ext cx="548640" cy="580390"/>
                          </a:xfrm>
                          <a:prstGeom prst="rect">
                            <a:avLst/>
                          </a:prstGeom>
                          <a:noFill/>
                          <a:ln w="9525">
                            <a:noFill/>
                            <a:miter lim="800000"/>
                            <a:headEnd/>
                            <a:tailEnd/>
                          </a:ln>
                        </pic:spPr>
                      </pic:pic>
                    </a:graphicData>
                  </a:graphic>
                </wp:inline>
              </w:drawing>
            </w:r>
          </w:p>
        </w:tc>
        <w:tc>
          <w:tcPr>
            <w:tcW w:w="7688" w:type="dxa"/>
            <w:vAlign w:val="center"/>
          </w:tcPr>
          <w:p w14:paraId="0D13D3E2" w14:textId="77777777" w:rsidR="008F0D00" w:rsidRPr="00DF5E2B" w:rsidRDefault="008F0D00" w:rsidP="00202872">
            <w:pPr>
              <w:tabs>
                <w:tab w:val="left" w:pos="1080"/>
              </w:tabs>
              <w:spacing w:beforeLines="100" w:before="240" w:afterLines="100" w:after="240"/>
              <w:ind w:firstLine="0"/>
              <w:rPr>
                <w:rFonts w:ascii="Times New Roman" w:hAnsi="Times New Roman" w:cs="Times New Roman"/>
                <w:sz w:val="20"/>
                <w:szCs w:val="20"/>
              </w:rPr>
            </w:pPr>
            <w:r w:rsidRPr="00DF5E2B">
              <w:rPr>
                <w:rFonts w:ascii="Times New Roman" w:hAnsi="Times New Roman" w:cs="Times New Roman"/>
                <w:sz w:val="20"/>
                <w:szCs w:val="20"/>
              </w:rPr>
              <w:t>Trusted Third Party (TTP). Payment related logs are mostly to be generated by the TTP.</w:t>
            </w:r>
          </w:p>
        </w:tc>
      </w:tr>
    </w:tbl>
    <w:p w14:paraId="3C60AF9B" w14:textId="77777777" w:rsidR="008F0D00" w:rsidRPr="00DF5E2B" w:rsidRDefault="008F0D00" w:rsidP="00202872">
      <w:pPr>
        <w:spacing w:beforeLines="100" w:before="240" w:afterLines="100"/>
        <w:rPr>
          <w:rFonts w:ascii="Times New Roman" w:hAnsi="Times New Roman" w:cs="Times New Roman"/>
          <w:sz w:val="24"/>
          <w:szCs w:val="24"/>
        </w:rPr>
      </w:pPr>
    </w:p>
    <w:p w14:paraId="643DA366"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Since the clients are mobile, they may hand over among different mesh routers (i.e. access points) of the same operators. They may also roam among different operators, not only due to coverage reasons, but also for having a better quality service. Our system aims to have seamless mobility and seamless roaming for payment purposes such that when the client gets service through a new AP or switch to another operator, authentication and authorization are not performed from scratch. </w:t>
      </w:r>
    </w:p>
    <w:p w14:paraId="2BB274F2"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security point of view, we aim to have mutual authentication between client and the network in our protocols. Anonymity of the clients and </w:t>
      </w:r>
      <w:r w:rsidR="0044042D">
        <w:rPr>
          <w:rFonts w:ascii="Times New Roman" w:hAnsi="Times New Roman" w:cs="Times New Roman"/>
          <w:sz w:val="24"/>
          <w:szCs w:val="24"/>
        </w:rPr>
        <w:t>untraceability</w:t>
      </w:r>
      <w:r w:rsidRPr="00DF5E2B">
        <w:rPr>
          <w:rFonts w:ascii="Times New Roman" w:hAnsi="Times New Roman" w:cs="Times New Roman"/>
          <w:sz w:val="24"/>
          <w:szCs w:val="24"/>
        </w:rPr>
        <w:t xml:space="preserve"> across different usage periods (a.k.a. unlinkability) are privacy related goals of the protocols. </w:t>
      </w:r>
    </w:p>
    <w:p w14:paraId="783D292C"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From payment point of view, our main aim is to have a fair system in which all the claimed transactions bear cryptographic proofs. In this way, the clients cannot repudiate using a service and the operators cannot claim for services that they do not provide. The latter is especially important during inter-operator settlement; it is also important to resolve client disputes. </w:t>
      </w:r>
    </w:p>
    <w:p w14:paraId="5D618534"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The protocols detailed in this deliverable are designed by considering the abovementioned requirements. The symbols used in this docu</w:t>
      </w:r>
      <w:r w:rsidR="00A47E0D" w:rsidRPr="00DF5E2B">
        <w:rPr>
          <w:rFonts w:ascii="Times New Roman" w:hAnsi="Times New Roman" w:cs="Times New Roman"/>
          <w:sz w:val="24"/>
          <w:szCs w:val="24"/>
        </w:rPr>
        <w:t>ment are given in Table 4.2</w:t>
      </w:r>
      <w:r w:rsidRPr="00DF5E2B">
        <w:rPr>
          <w:rFonts w:ascii="Times New Roman" w:hAnsi="Times New Roman" w:cs="Times New Roman"/>
          <w:sz w:val="24"/>
          <w:szCs w:val="24"/>
        </w:rPr>
        <w:t>.</w:t>
      </w:r>
    </w:p>
    <w:p w14:paraId="013FFE6D" w14:textId="77777777" w:rsidR="00070467" w:rsidRPr="00DF5E2B" w:rsidRDefault="00070467" w:rsidP="00B9322C">
      <w:pPr>
        <w:pStyle w:val="Caption"/>
        <w:rPr>
          <w:rFonts w:cs="Times New Roman"/>
          <w:sz w:val="24"/>
          <w:szCs w:val="24"/>
        </w:rPr>
      </w:pPr>
      <w:bookmarkStart w:id="40" w:name="_Toc219530504"/>
      <w:proofErr w:type="gramStart"/>
      <w:r w:rsidRPr="00DF5E2B">
        <w:t xml:space="preserve">Table </w:t>
      </w:r>
      <w:r w:rsidR="00C578AD">
        <w:fldChar w:fldCharType="begin"/>
      </w:r>
      <w:r w:rsidR="00C94E19">
        <w:instrText xml:space="preserve"> STYLEREF 1 \s </w:instrText>
      </w:r>
      <w:r w:rsidR="00C578AD">
        <w:fldChar w:fldCharType="separate"/>
      </w:r>
      <w:r w:rsidR="0041599C">
        <w:rPr>
          <w:noProof/>
        </w:rPr>
        <w:t>5</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41599C">
        <w:rPr>
          <w:noProof/>
        </w:rPr>
        <w:t>2</w:t>
      </w:r>
      <w:r w:rsidR="00C578AD">
        <w:fldChar w:fldCharType="end"/>
      </w:r>
      <w:r w:rsidRPr="00DF5E2B">
        <w:t>. The List of the Symbols</w:t>
      </w:r>
      <w:bookmarkEnd w:id="40"/>
    </w:p>
    <w:tbl>
      <w:tblPr>
        <w:tblStyle w:val="TableGrid"/>
        <w:tblW w:w="8505" w:type="dxa"/>
        <w:tblLook w:val="04A0" w:firstRow="1" w:lastRow="0" w:firstColumn="1" w:lastColumn="0" w:noHBand="0" w:noVBand="1"/>
      </w:tblPr>
      <w:tblGrid>
        <w:gridCol w:w="1523"/>
        <w:gridCol w:w="6982"/>
      </w:tblGrid>
      <w:tr w:rsidR="008F0D00" w:rsidRPr="00DF5E2B" w14:paraId="201C8347" w14:textId="77777777" w:rsidTr="006D3C09">
        <w:trPr>
          <w:trHeight w:hRule="exact" w:val="562"/>
        </w:trPr>
        <w:tc>
          <w:tcPr>
            <w:tcW w:w="0" w:type="auto"/>
            <w:vAlign w:val="center"/>
          </w:tcPr>
          <w:p w14:paraId="0F10499B" w14:textId="77777777" w:rsidR="008F0D00" w:rsidRPr="00DF5E2B" w:rsidRDefault="008F0D00" w:rsidP="00202872">
            <w:pPr>
              <w:tabs>
                <w:tab w:val="left" w:pos="1080"/>
              </w:tabs>
              <w:spacing w:beforeLines="100" w:before="240" w:afterLines="100" w:after="240"/>
              <w:jc w:val="center"/>
              <w:rPr>
                <w:rFonts w:ascii="Times New Roman" w:hAnsi="Times New Roman" w:cs="Times New Roman"/>
                <w:sz w:val="20"/>
                <w:szCs w:val="20"/>
              </w:rPr>
            </w:pPr>
            <m:oMathPara>
              <m:oMath>
                <m:r>
                  <w:rPr>
                    <w:rFonts w:ascii="Times New Roman" w:hAnsi="Cambria Math" w:cs="Times New Roman"/>
                    <w:sz w:val="20"/>
                    <w:szCs w:val="20"/>
                  </w:rPr>
                  <m:t>⨁</m:t>
                </m:r>
              </m:oMath>
            </m:oMathPara>
          </w:p>
        </w:tc>
        <w:tc>
          <w:tcPr>
            <w:tcW w:w="0" w:type="auto"/>
            <w:vAlign w:val="center"/>
          </w:tcPr>
          <w:p w14:paraId="7EE4870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XOR operation</w:t>
            </w:r>
          </w:p>
        </w:tc>
      </w:tr>
      <w:tr w:rsidR="008F0D00" w:rsidRPr="00DF5E2B" w14:paraId="27AD557F" w14:textId="77777777" w:rsidTr="006D3C09">
        <w:trPr>
          <w:trHeight w:hRule="exact" w:val="562"/>
        </w:trPr>
        <w:tc>
          <w:tcPr>
            <w:tcW w:w="0" w:type="auto"/>
            <w:vAlign w:val="center"/>
          </w:tcPr>
          <w:p w14:paraId="00E4FC5C" w14:textId="77777777" w:rsidR="008F0D00" w:rsidRPr="00DF5E2B" w:rsidRDefault="008F0D00" w:rsidP="00202872">
            <w:pPr>
              <w:tabs>
                <w:tab w:val="left" w:pos="1080"/>
              </w:tabs>
              <w:spacing w:beforeLines="100" w:before="240" w:afterLines="100" w:after="240"/>
              <w:jc w:val="center"/>
              <w:rPr>
                <w:rFonts w:ascii="Times New Roman" w:hAnsi="Times New Roman" w:cs="Times New Roman"/>
                <w:sz w:val="20"/>
                <w:szCs w:val="20"/>
              </w:rPr>
            </w:pPr>
            <m:oMathPara>
              <m:oMath>
                <m:r>
                  <w:rPr>
                    <w:rFonts w:ascii="Cambria Math" w:hAnsi="Cambria Math" w:cs="Times New Roman"/>
                    <w:sz w:val="20"/>
                    <w:szCs w:val="20"/>
                  </w:rPr>
                  <m:t>∥</m:t>
                </m:r>
              </m:oMath>
            </m:oMathPara>
          </w:p>
        </w:tc>
        <w:tc>
          <w:tcPr>
            <w:tcW w:w="0" w:type="auto"/>
            <w:vAlign w:val="center"/>
          </w:tcPr>
          <w:p w14:paraId="6BB2066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Concatenation</w:t>
            </w:r>
          </w:p>
        </w:tc>
      </w:tr>
      <w:tr w:rsidR="008F0D00" w:rsidRPr="00DF5E2B" w14:paraId="37E87659" w14:textId="77777777" w:rsidTr="006D3C09">
        <w:trPr>
          <w:trHeight w:hRule="exact" w:val="562"/>
        </w:trPr>
        <w:tc>
          <w:tcPr>
            <w:tcW w:w="0" w:type="auto"/>
            <w:vAlign w:val="center"/>
          </w:tcPr>
          <w:p w14:paraId="3FB5BCAF" w14:textId="77777777" w:rsidR="008F0D00" w:rsidRPr="00DF5E2B" w:rsidRDefault="009960F7" w:rsidP="00202872">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E</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3A144D5B"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Encryption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using the key </w:t>
            </w:r>
            <m:oMath>
              <m:r>
                <w:rPr>
                  <w:rFonts w:ascii="Cambria Math" w:hAnsi="Cambria Math" w:cs="Times New Roman"/>
                  <w:sz w:val="20"/>
                  <w:szCs w:val="20"/>
                </w:rPr>
                <m:t>K</m:t>
              </m:r>
            </m:oMath>
          </w:p>
        </w:tc>
      </w:tr>
      <w:tr w:rsidR="008F0D00" w:rsidRPr="00DF5E2B" w14:paraId="122F1A63" w14:textId="77777777" w:rsidTr="006D3C09">
        <w:trPr>
          <w:trHeight w:hRule="exact" w:val="562"/>
        </w:trPr>
        <w:tc>
          <w:tcPr>
            <w:tcW w:w="0" w:type="auto"/>
            <w:vAlign w:val="center"/>
          </w:tcPr>
          <w:p w14:paraId="6C110973" w14:textId="77777777" w:rsidR="008F0D00" w:rsidRPr="00DF5E2B" w:rsidRDefault="009960F7" w:rsidP="00202872">
            <w:pPr>
              <w:tabs>
                <w:tab w:val="left" w:pos="1080"/>
              </w:tabs>
              <w:spacing w:beforeLines="100" w:before="240" w:afterLines="100" w:after="240"/>
              <w:jc w:val="center"/>
              <w:rPr>
                <w:rFonts w:ascii="Times New Roman" w:hAnsi="Times New Roman" w:cs="Times New Roman"/>
                <w:sz w:val="20"/>
                <w:szCs w:val="20"/>
              </w:rPr>
            </w:pPr>
            <m:oMathPara>
              <m:oMath>
                <m:sSub>
                  <m:sSubPr>
                    <m:ctrlPr>
                      <w:rPr>
                        <w:rFonts w:ascii="Cambria Math" w:hAnsi="Times New Roman" w:cs="Times New Roman"/>
                        <w:i/>
                        <w:sz w:val="20"/>
                        <w:szCs w:val="20"/>
                      </w:rPr>
                    </m:ctrlPr>
                  </m:sSubPr>
                  <m:e>
                    <m:r>
                      <w:rPr>
                        <w:rFonts w:ascii="Cambria Math" w:hAnsi="Cambria Math" w:cs="Times New Roman"/>
                        <w:sz w:val="20"/>
                        <w:szCs w:val="20"/>
                      </w:rPr>
                      <m:t>D</m:t>
                    </m:r>
                  </m:e>
                  <m:sub>
                    <m:r>
                      <w:rPr>
                        <w:rFonts w:ascii="Cambria Math" w:hAnsi="Cambria Math" w:cs="Times New Roman"/>
                        <w:sz w:val="20"/>
                        <w:szCs w:val="20"/>
                      </w:rPr>
                      <m:t>K</m:t>
                    </m:r>
                  </m:sub>
                </m:sSub>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64A467C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Decryption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6F983CD5" w14:textId="77777777" w:rsidTr="006D3C09">
        <w:trPr>
          <w:trHeight w:hRule="exact" w:val="562"/>
        </w:trPr>
        <w:tc>
          <w:tcPr>
            <w:tcW w:w="0" w:type="auto"/>
            <w:vAlign w:val="center"/>
          </w:tcPr>
          <w:p w14:paraId="3414058F" w14:textId="77777777" w:rsidR="008F0D00" w:rsidRPr="00DF5E2B" w:rsidRDefault="009960F7"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p>
                  <m:sSupPr>
                    <m:ctrlPr>
                      <w:rPr>
                        <w:rFonts w:ascii="Cambria Math" w:hAnsi="Times New Roman" w:cs="Times New Roman"/>
                        <w:i/>
                        <w:sz w:val="20"/>
                        <w:szCs w:val="20"/>
                      </w:rPr>
                    </m:ctrlPr>
                  </m:sSupPr>
                  <m:e>
                    <m:r>
                      <w:rPr>
                        <w:rFonts w:ascii="Times New Roman" w:hAnsi="Cambria Math" w:cs="Times New Roman"/>
                        <w:sz w:val="20"/>
                        <w:szCs w:val="20"/>
                      </w:rPr>
                      <m:t>h</m:t>
                    </m:r>
                  </m:e>
                  <m:sup>
                    <m:r>
                      <w:rPr>
                        <w:rFonts w:ascii="Cambria Math" w:hAnsi="Cambria Math" w:cs="Times New Roman"/>
                        <w:sz w:val="20"/>
                        <w:szCs w:val="20"/>
                      </w:rPr>
                      <m:t>n</m:t>
                    </m:r>
                  </m:sup>
                </m:sSup>
                <m:r>
                  <w:rPr>
                    <w:rFonts w:ascii="Cambria Math" w:hAnsi="Times New Roman" w:cs="Times New Roman"/>
                    <w:sz w:val="20"/>
                    <w:szCs w:val="20"/>
                  </w:rPr>
                  <m:t>(</m:t>
                </m:r>
                <m:r>
                  <w:rPr>
                    <w:rFonts w:ascii="Cambria Math" w:hAnsi="Cambria Math" w:cs="Times New Roman"/>
                    <w:sz w:val="20"/>
                    <w:szCs w:val="20"/>
                  </w:rPr>
                  <m:t>X</m:t>
                </m:r>
                <m:r>
                  <w:rPr>
                    <w:rFonts w:ascii="Cambria Math" w:hAnsi="Times New Roman" w:cs="Times New Roman"/>
                    <w:sz w:val="20"/>
                    <w:szCs w:val="20"/>
                  </w:rPr>
                  <m:t>)</m:t>
                </m:r>
              </m:oMath>
            </m:oMathPara>
          </w:p>
        </w:tc>
        <w:tc>
          <w:tcPr>
            <w:tcW w:w="0" w:type="auto"/>
            <w:vAlign w:val="center"/>
          </w:tcPr>
          <w:p w14:paraId="7F25FE4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hash of </w:t>
            </w:r>
            <m:oMath>
              <m:r>
                <w:rPr>
                  <w:rFonts w:ascii="Cambria Math" w:hAnsi="Cambria Math" w:cs="Times New Roman"/>
                  <w:sz w:val="20"/>
                  <w:szCs w:val="20"/>
                </w:rPr>
                <m:t>Xn</m:t>
              </m:r>
            </m:oMath>
            <w:r w:rsidRPr="00DF5E2B">
              <w:rPr>
                <w:rFonts w:ascii="Times New Roman" w:hAnsi="Times New Roman" w:cs="Times New Roman"/>
                <w:sz w:val="20"/>
                <w:szCs w:val="20"/>
              </w:rPr>
              <w:t xml:space="preserve"> times</w:t>
            </w:r>
          </w:p>
        </w:tc>
      </w:tr>
      <w:tr w:rsidR="008F0D00" w:rsidRPr="00DF5E2B" w14:paraId="0640E0DD" w14:textId="77777777" w:rsidTr="006D3C09">
        <w:trPr>
          <w:trHeight w:hRule="exact" w:val="562"/>
        </w:trPr>
        <w:tc>
          <w:tcPr>
            <w:tcW w:w="0" w:type="auto"/>
            <w:vAlign w:val="center"/>
          </w:tcPr>
          <w:p w14:paraId="3E62B82E" w14:textId="77777777" w:rsidR="008F0D00" w:rsidRPr="00DF5E2B" w:rsidRDefault="009960F7"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HMAC</m:t>
                    </m:r>
                  </m:e>
                  <m:sub>
                    <m:r>
                      <w:rPr>
                        <w:rFonts w:ascii="Cambria Math" w:eastAsia="Calibri" w:hAnsi="Cambria Math" w:cs="Times New Roman"/>
                        <w:sz w:val="20"/>
                        <w:szCs w:val="20"/>
                      </w:rPr>
                      <m:t>K</m:t>
                    </m:r>
                  </m:sub>
                </m:sSub>
                <m:r>
                  <w:rPr>
                    <w:rFonts w:ascii="Cambria Math" w:eastAsia="Calibri" w:hAnsi="Times New Roman" w:cs="Times New Roman"/>
                    <w:sz w:val="20"/>
                    <w:szCs w:val="20"/>
                  </w:rPr>
                  <m:t>(</m:t>
                </m:r>
                <m:r>
                  <w:rPr>
                    <w:rFonts w:ascii="Cambria Math" w:eastAsia="Calibri" w:hAnsi="Cambria Math" w:cs="Times New Roman"/>
                    <w:sz w:val="20"/>
                    <w:szCs w:val="20"/>
                  </w:rPr>
                  <m:t>X</m:t>
                </m:r>
                <m:r>
                  <w:rPr>
                    <w:rFonts w:ascii="Cambria Math" w:eastAsia="Calibri" w:hAnsi="Times New Roman" w:cs="Times New Roman"/>
                    <w:sz w:val="20"/>
                    <w:szCs w:val="20"/>
                  </w:rPr>
                  <m:t>)</m:t>
                </m:r>
              </m:oMath>
            </m:oMathPara>
          </w:p>
        </w:tc>
        <w:tc>
          <w:tcPr>
            <w:tcW w:w="0" w:type="auto"/>
            <w:vAlign w:val="center"/>
          </w:tcPr>
          <w:p w14:paraId="6C409FD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Taking HMAC of </w:t>
            </w:r>
            <m:oMath>
              <m:r>
                <w:rPr>
                  <w:rFonts w:ascii="Cambria Math" w:hAnsi="Cambria Math" w:cs="Times New Roman"/>
                  <w:sz w:val="20"/>
                  <w:szCs w:val="20"/>
                </w:rPr>
                <m:t>X</m:t>
              </m:r>
            </m:oMath>
            <w:r w:rsidRPr="00DF5E2B">
              <w:rPr>
                <w:rFonts w:ascii="Times New Roman" w:hAnsi="Times New Roman" w:cs="Times New Roman"/>
                <w:sz w:val="20"/>
                <w:szCs w:val="20"/>
              </w:rPr>
              <w:t xml:space="preserve"> using the key </w:t>
            </w:r>
            <m:oMath>
              <m:r>
                <w:rPr>
                  <w:rFonts w:ascii="Cambria Math" w:hAnsi="Cambria Math" w:cs="Times New Roman"/>
                  <w:sz w:val="20"/>
                  <w:szCs w:val="20"/>
                </w:rPr>
                <m:t>K</m:t>
              </m:r>
            </m:oMath>
          </w:p>
        </w:tc>
      </w:tr>
      <w:tr w:rsidR="008F0D00" w:rsidRPr="00DF5E2B" w14:paraId="60371859" w14:textId="77777777" w:rsidTr="006D3C09">
        <w:trPr>
          <w:trHeight w:hRule="exact" w:val="562"/>
        </w:trPr>
        <w:tc>
          <w:tcPr>
            <w:tcW w:w="0" w:type="auto"/>
            <w:vAlign w:val="center"/>
          </w:tcPr>
          <w:p w14:paraId="01FF252D" w14:textId="77777777" w:rsidR="008F0D00" w:rsidRPr="00DF5E2B" w:rsidRDefault="009960F7"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H</m:t>
                    </m:r>
                  </m:e>
                  <m:sub>
                    <m:r>
                      <w:rPr>
                        <w:rFonts w:ascii="Cambria Math" w:eastAsia="Calibri" w:hAnsi="Cambria Math" w:cs="Times New Roman"/>
                        <w:sz w:val="20"/>
                        <w:szCs w:val="20"/>
                      </w:rPr>
                      <m:t>i</m:t>
                    </m:r>
                  </m:sub>
                </m:sSub>
              </m:oMath>
            </m:oMathPara>
          </w:p>
        </w:tc>
        <w:tc>
          <w:tcPr>
            <w:tcW w:w="0" w:type="auto"/>
            <w:vAlign w:val="center"/>
          </w:tcPr>
          <w:p w14:paraId="3441ED3D" w14:textId="77777777" w:rsidR="008F0D00" w:rsidRPr="00DF5E2B" w:rsidRDefault="008F0D00" w:rsidP="00202872">
            <w:pPr>
              <w:tabs>
                <w:tab w:val="left" w:pos="1080"/>
              </w:tabs>
              <w:spacing w:beforeLines="100" w:before="240" w:afterLines="100" w:after="240"/>
              <w:ind w:firstLine="0"/>
              <w:jc w:val="center"/>
              <w:rPr>
                <w:rFonts w:ascii="Times New Roman" w:eastAsia="Calibri"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eastAsia="Calibri" w:hAnsi="Times New Roman" w:cs="Times New Roman"/>
                <w:sz w:val="20"/>
                <w:szCs w:val="20"/>
              </w:rPr>
              <w:t xml:space="preserve"> element of the hash chain (usage order)</w:t>
            </w:r>
          </w:p>
        </w:tc>
      </w:tr>
      <w:tr w:rsidR="008F0D00" w:rsidRPr="00DF5E2B" w14:paraId="30074EAF" w14:textId="77777777" w:rsidTr="006D3C09">
        <w:trPr>
          <w:trHeight w:hRule="exact" w:val="562"/>
        </w:trPr>
        <w:tc>
          <w:tcPr>
            <w:tcW w:w="0" w:type="auto"/>
            <w:vAlign w:val="center"/>
          </w:tcPr>
          <w:p w14:paraId="3CAE015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7A768633"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Public key of TTP</w:t>
            </w:r>
          </w:p>
        </w:tc>
      </w:tr>
      <w:tr w:rsidR="008F0D00" w:rsidRPr="00DF5E2B" w14:paraId="2F427032" w14:textId="77777777" w:rsidTr="006D3C09">
        <w:trPr>
          <w:trHeight w:hRule="exact" w:val="562"/>
        </w:trPr>
        <w:tc>
          <w:tcPr>
            <w:tcW w:w="0" w:type="auto"/>
            <w:vAlign w:val="center"/>
          </w:tcPr>
          <w:p w14:paraId="236268AB"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r>
                  <w:rPr>
                    <w:rFonts w:ascii="Cambria Math" w:eastAsia="Calibri" w:hAnsi="Cambria Math" w:cs="Times New Roman"/>
                    <w:sz w:val="20"/>
                    <w:szCs w:val="20"/>
                  </w:rPr>
                  <m:t>TTP</m:t>
                </m:r>
              </m:oMath>
            </m:oMathPara>
          </w:p>
        </w:tc>
        <w:tc>
          <w:tcPr>
            <w:tcW w:w="0" w:type="auto"/>
            <w:vAlign w:val="center"/>
          </w:tcPr>
          <w:p w14:paraId="11561A7A"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Private key of TTP</w:t>
            </w:r>
          </w:p>
        </w:tc>
      </w:tr>
      <w:tr w:rsidR="008F0D00" w:rsidRPr="00DF5E2B" w14:paraId="20EEC713" w14:textId="77777777" w:rsidTr="006D3C09">
        <w:trPr>
          <w:trHeight w:hRule="exact" w:val="562"/>
        </w:trPr>
        <w:tc>
          <w:tcPr>
            <w:tcW w:w="0" w:type="auto"/>
            <w:vAlign w:val="center"/>
          </w:tcPr>
          <w:p w14:paraId="22D6F8A5" w14:textId="77777777" w:rsidR="008F0D00" w:rsidRPr="00DF5E2B" w:rsidRDefault="009960F7"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2C0D9A8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hAnsi="Times New Roman" w:cs="Times New Roman"/>
                <w:sz w:val="20"/>
                <w:szCs w:val="20"/>
              </w:rPr>
              <w:t xml:space="preserve"> Access Point or its identity</w:t>
            </w:r>
          </w:p>
        </w:tc>
      </w:tr>
      <w:tr w:rsidR="008F0D00" w:rsidRPr="00DF5E2B" w14:paraId="4019861C" w14:textId="77777777" w:rsidTr="006D3C09">
        <w:trPr>
          <w:trHeight w:hRule="exact" w:val="562"/>
        </w:trPr>
        <w:tc>
          <w:tcPr>
            <w:tcW w:w="0" w:type="auto"/>
            <w:vAlign w:val="center"/>
          </w:tcPr>
          <w:p w14:paraId="0357F20E" w14:textId="77777777" w:rsidR="008F0D00" w:rsidRPr="00DF5E2B" w:rsidRDefault="009960F7"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OP</m:t>
                    </m:r>
                  </m:e>
                  <m:sub>
                    <m:r>
                      <w:rPr>
                        <w:rFonts w:ascii="Cambria Math" w:eastAsia="Calibri" w:hAnsi="Cambria Math" w:cs="Times New Roman"/>
                        <w:sz w:val="20"/>
                        <w:szCs w:val="20"/>
                      </w:rPr>
                      <m:t>i</m:t>
                    </m:r>
                  </m:sub>
                </m:sSub>
              </m:oMath>
            </m:oMathPara>
          </w:p>
        </w:tc>
        <w:tc>
          <w:tcPr>
            <w:tcW w:w="0" w:type="auto"/>
            <w:vAlign w:val="center"/>
          </w:tcPr>
          <w:p w14:paraId="5FEDC7D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m:oMath>
              <m:r>
                <w:rPr>
                  <w:rFonts w:ascii="Cambria Math" w:eastAsia="Calibri" w:hAnsi="Cambria Math" w:cs="Times New Roman"/>
                  <w:sz w:val="20"/>
                  <w:szCs w:val="20"/>
                </w:rPr>
                <m:t>i</m:t>
              </m:r>
            </m:oMath>
            <w:proofErr w:type="gramStart"/>
            <w:r w:rsidRPr="00DF5E2B">
              <w:rPr>
                <w:rFonts w:ascii="Times New Roman" w:eastAsia="Calibri" w:hAnsi="Times New Roman" w:cs="Times New Roman"/>
                <w:sz w:val="20"/>
                <w:szCs w:val="20"/>
                <w:vertAlign w:val="superscript"/>
              </w:rPr>
              <w:t>th</w:t>
            </w:r>
            <w:proofErr w:type="gramEnd"/>
            <w:r w:rsidRPr="00DF5E2B">
              <w:rPr>
                <w:rFonts w:ascii="Times New Roman" w:hAnsi="Times New Roman" w:cs="Times New Roman"/>
                <w:sz w:val="20"/>
                <w:szCs w:val="20"/>
              </w:rPr>
              <w:t xml:space="preserve"> Operator or its identity</w:t>
            </w:r>
          </w:p>
        </w:tc>
      </w:tr>
      <w:tr w:rsidR="008F0D00" w:rsidRPr="00DF5E2B" w14:paraId="2AFCA080" w14:textId="77777777" w:rsidTr="006D3C09">
        <w:trPr>
          <w:trHeight w:hRule="exact" w:val="562"/>
        </w:trPr>
        <w:tc>
          <w:tcPr>
            <w:tcW w:w="0" w:type="auto"/>
            <w:vAlign w:val="center"/>
          </w:tcPr>
          <w:p w14:paraId="2E3AC0AE"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PU</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1EFEAB41"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w:t>
            </w:r>
            <w:proofErr w:type="gramStart"/>
            <w:r w:rsidRPr="00DF5E2B">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26EBA075" w14:textId="77777777" w:rsidTr="006D3C09">
        <w:trPr>
          <w:trHeight w:hRule="exact" w:val="562"/>
        </w:trPr>
        <w:tc>
          <w:tcPr>
            <w:tcW w:w="0" w:type="auto"/>
            <w:vAlign w:val="center"/>
          </w:tcPr>
          <w:p w14:paraId="38A617B5"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i/>
                <w:sz w:val="20"/>
                <w:szCs w:val="20"/>
              </w:rPr>
            </w:pPr>
            <m:oMathPara>
              <m:oMath>
                <m:r>
                  <w:rPr>
                    <w:rFonts w:ascii="Cambria Math" w:eastAsia="Calibri" w:hAnsi="Cambria Math" w:cs="Times New Roman"/>
                    <w:sz w:val="20"/>
                    <w:szCs w:val="20"/>
                  </w:rPr>
                  <m:t>PR</m:t>
                </m:r>
                <m:r>
                  <m:rPr>
                    <m:nor/>
                  </m:rPr>
                  <w:rPr>
                    <w:rFonts w:ascii="Times New Roman" w:eastAsia="Calibri" w:hAnsi="Times New Roman" w:cs="Times New Roman"/>
                    <w:sz w:val="20"/>
                    <w:szCs w:val="20"/>
                  </w:rPr>
                  <m:t>-</m:t>
                </m:r>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m:oMathPara>
          </w:p>
        </w:tc>
        <w:tc>
          <w:tcPr>
            <w:tcW w:w="0" w:type="auto"/>
            <w:vAlign w:val="center"/>
          </w:tcPr>
          <w:p w14:paraId="56E83FF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Private key </w:t>
            </w:r>
            <w:proofErr w:type="gramStart"/>
            <w:r w:rsidRPr="00DF5E2B">
              <w:rPr>
                <w:rFonts w:ascii="Times New Roman" w:hAnsi="Times New Roman" w:cs="Times New Roman"/>
                <w:sz w:val="20"/>
                <w:szCs w:val="20"/>
              </w:rPr>
              <w:t xml:space="preserve">of  </w:t>
            </w:r>
            <w:proofErr w:type="gramEnd"/>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0E432C52" w14:textId="77777777" w:rsidTr="006D3C09">
        <w:trPr>
          <w:trHeight w:hRule="exact" w:val="562"/>
        </w:trPr>
        <w:tc>
          <w:tcPr>
            <w:tcW w:w="0" w:type="auto"/>
            <w:vAlign w:val="center"/>
          </w:tcPr>
          <w:p w14:paraId="3877704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SN</m:t>
                </m:r>
              </m:oMath>
            </m:oMathPara>
          </w:p>
        </w:tc>
        <w:tc>
          <w:tcPr>
            <w:tcW w:w="0" w:type="auto"/>
            <w:vAlign w:val="center"/>
          </w:tcPr>
          <w:p w14:paraId="591B7ACF"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Serial Number</w:t>
            </w:r>
          </w:p>
        </w:tc>
      </w:tr>
      <w:tr w:rsidR="008F0D00" w:rsidRPr="00DF5E2B" w14:paraId="2F434406" w14:textId="77777777" w:rsidTr="006D3C09">
        <w:trPr>
          <w:trHeight w:hRule="exact" w:val="562"/>
        </w:trPr>
        <w:tc>
          <w:tcPr>
            <w:tcW w:w="0" w:type="auto"/>
            <w:vAlign w:val="center"/>
          </w:tcPr>
          <w:p w14:paraId="42080674" w14:textId="77777777" w:rsidR="008F0D00" w:rsidRPr="00DF5E2B" w:rsidRDefault="009960F7"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N</m:t>
                    </m:r>
                  </m:e>
                  <m:sub>
                    <m:r>
                      <w:rPr>
                        <w:rFonts w:ascii="Cambria Math" w:eastAsia="Calibri" w:hAnsi="Cambria Math" w:cs="Times New Roman"/>
                        <w:sz w:val="20"/>
                        <w:szCs w:val="20"/>
                      </w:rPr>
                      <m:t>X</m:t>
                    </m:r>
                  </m:sub>
                </m:sSub>
              </m:oMath>
            </m:oMathPara>
          </w:p>
        </w:tc>
        <w:tc>
          <w:tcPr>
            <w:tcW w:w="0" w:type="auto"/>
            <w:vAlign w:val="center"/>
          </w:tcPr>
          <w:p w14:paraId="48EC609D"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Nonce created by entity </w:t>
            </w:r>
            <m:oMath>
              <m:r>
                <w:rPr>
                  <w:rFonts w:ascii="Cambria Math" w:hAnsi="Cambria Math" w:cs="Times New Roman"/>
                  <w:sz w:val="20"/>
                  <w:szCs w:val="20"/>
                </w:rPr>
                <m:t>X</m:t>
              </m:r>
            </m:oMath>
          </w:p>
        </w:tc>
      </w:tr>
      <w:tr w:rsidR="008F0D00" w:rsidRPr="00DF5E2B" w14:paraId="5051A87E" w14:textId="77777777" w:rsidTr="006D3C09">
        <w:trPr>
          <w:trHeight w:hRule="exact" w:val="562"/>
        </w:trPr>
        <w:tc>
          <w:tcPr>
            <w:tcW w:w="0" w:type="auto"/>
            <w:vAlign w:val="center"/>
          </w:tcPr>
          <w:p w14:paraId="42955D9E"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PA</m:t>
                </m:r>
              </m:oMath>
            </m:oMathPara>
          </w:p>
        </w:tc>
        <w:tc>
          <w:tcPr>
            <w:tcW w:w="0" w:type="auto"/>
            <w:vAlign w:val="center"/>
          </w:tcPr>
          <w:p w14:paraId="77353C2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Previous Alias</w:t>
            </w:r>
          </w:p>
        </w:tc>
      </w:tr>
      <w:tr w:rsidR="008F0D00" w:rsidRPr="00DF5E2B" w14:paraId="306EB864" w14:textId="77777777" w:rsidTr="006D3C09">
        <w:trPr>
          <w:trHeight w:hRule="exact" w:val="562"/>
        </w:trPr>
        <w:tc>
          <w:tcPr>
            <w:tcW w:w="0" w:type="auto"/>
            <w:vAlign w:val="center"/>
          </w:tcPr>
          <w:p w14:paraId="67B9BB38"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NA</m:t>
                </m:r>
              </m:oMath>
            </m:oMathPara>
          </w:p>
        </w:tc>
        <w:tc>
          <w:tcPr>
            <w:tcW w:w="0" w:type="auto"/>
            <w:vAlign w:val="center"/>
          </w:tcPr>
          <w:p w14:paraId="5B503E31"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New Alias</w:t>
            </w:r>
          </w:p>
        </w:tc>
      </w:tr>
      <w:tr w:rsidR="008F0D00" w:rsidRPr="00DF5E2B" w14:paraId="74F613D4" w14:textId="77777777" w:rsidTr="006D3C09">
        <w:trPr>
          <w:trHeight w:hRule="exact" w:val="562"/>
        </w:trPr>
        <w:tc>
          <w:tcPr>
            <w:tcW w:w="0" w:type="auto"/>
            <w:vAlign w:val="center"/>
          </w:tcPr>
          <w:p w14:paraId="22A49EF5" w14:textId="77777777" w:rsidR="008F0D00" w:rsidRPr="00DF5E2B" w:rsidRDefault="009960F7" w:rsidP="00202872">
            <w:pPr>
              <w:tabs>
                <w:tab w:val="left" w:pos="1080"/>
              </w:tabs>
              <w:spacing w:beforeLines="100" w:before="240" w:afterLines="100" w:after="240"/>
              <w:jc w:val="center"/>
              <w:rPr>
                <w:rFonts w:ascii="Times New Roman" w:eastAsia="Calibri" w:hAnsi="Times New Roman" w:cs="Times New Roman"/>
                <w:sz w:val="20"/>
                <w:szCs w:val="20"/>
              </w:rPr>
            </w:pPr>
            <m:oMathPara>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cert</m:t>
                    </m:r>
                  </m:e>
                  <m:sub>
                    <m:r>
                      <w:rPr>
                        <w:rFonts w:ascii="Cambria Math" w:eastAsia="Calibri" w:hAnsi="Cambria Math" w:cs="Times New Roman"/>
                        <w:sz w:val="20"/>
                        <w:szCs w:val="20"/>
                      </w:rPr>
                      <m:t>i</m:t>
                    </m:r>
                  </m:sub>
                </m:sSub>
              </m:oMath>
            </m:oMathPara>
          </w:p>
        </w:tc>
        <w:tc>
          <w:tcPr>
            <w:tcW w:w="0" w:type="auto"/>
            <w:vAlign w:val="center"/>
          </w:tcPr>
          <w:p w14:paraId="2072F38C"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 xml:space="preserve">Public key certificate of </w:t>
            </w:r>
            <m:oMath>
              <m:sSub>
                <m:sSubPr>
                  <m:ctrlPr>
                    <w:rPr>
                      <w:rFonts w:ascii="Cambria Math" w:eastAsia="Calibri" w:hAnsi="Times New Roman" w:cs="Times New Roman"/>
                      <w:i/>
                      <w:sz w:val="20"/>
                      <w:szCs w:val="20"/>
                    </w:rPr>
                  </m:ctrlPr>
                </m:sSubPr>
                <m:e>
                  <m:r>
                    <w:rPr>
                      <w:rFonts w:ascii="Cambria Math" w:eastAsia="Calibri" w:hAnsi="Cambria Math" w:cs="Times New Roman"/>
                      <w:sz w:val="20"/>
                      <w:szCs w:val="20"/>
                    </w:rPr>
                    <m:t>AP</m:t>
                  </m:r>
                </m:e>
                <m:sub>
                  <m:r>
                    <w:rPr>
                      <w:rFonts w:ascii="Cambria Math" w:eastAsia="Calibri" w:hAnsi="Cambria Math" w:cs="Times New Roman"/>
                      <w:sz w:val="20"/>
                      <w:szCs w:val="20"/>
                    </w:rPr>
                    <m:t>i</m:t>
                  </m:r>
                </m:sub>
              </m:sSub>
            </m:oMath>
          </w:p>
        </w:tc>
      </w:tr>
      <w:tr w:rsidR="008F0D00" w:rsidRPr="00DF5E2B" w14:paraId="42DE98AD" w14:textId="77777777" w:rsidTr="006D3C09">
        <w:trPr>
          <w:trHeight w:hRule="exact" w:val="562"/>
        </w:trPr>
        <w:tc>
          <w:tcPr>
            <w:tcW w:w="0" w:type="auto"/>
            <w:vAlign w:val="center"/>
          </w:tcPr>
          <w:p w14:paraId="1F63A148"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IV</m:t>
                </m:r>
              </m:oMath>
            </m:oMathPara>
          </w:p>
        </w:tc>
        <w:tc>
          <w:tcPr>
            <w:tcW w:w="0" w:type="auto"/>
            <w:vAlign w:val="center"/>
          </w:tcPr>
          <w:p w14:paraId="4C2F04F9"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Initialization Vector</w:t>
            </w:r>
          </w:p>
        </w:tc>
      </w:tr>
      <w:tr w:rsidR="008F0D00" w:rsidRPr="00DF5E2B" w14:paraId="217A3407" w14:textId="77777777" w:rsidTr="006D3C09">
        <w:trPr>
          <w:trHeight w:hRule="exact" w:val="562"/>
        </w:trPr>
        <w:tc>
          <w:tcPr>
            <w:tcW w:w="0" w:type="auto"/>
            <w:vAlign w:val="center"/>
          </w:tcPr>
          <w:p w14:paraId="709404FA"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TS</m:t>
                </m:r>
              </m:oMath>
            </m:oMathPara>
          </w:p>
        </w:tc>
        <w:tc>
          <w:tcPr>
            <w:tcW w:w="0" w:type="auto"/>
            <w:vAlign w:val="center"/>
          </w:tcPr>
          <w:p w14:paraId="798FECB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Timestamp</w:t>
            </w:r>
          </w:p>
        </w:tc>
      </w:tr>
      <w:tr w:rsidR="008F0D00" w:rsidRPr="00DF5E2B" w14:paraId="4774FC61" w14:textId="77777777" w:rsidTr="006D3C09">
        <w:trPr>
          <w:trHeight w:hRule="exact" w:val="562"/>
        </w:trPr>
        <w:tc>
          <w:tcPr>
            <w:tcW w:w="0" w:type="auto"/>
            <w:vAlign w:val="center"/>
          </w:tcPr>
          <w:p w14:paraId="682AC5E2"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CR</m:t>
                </m:r>
              </m:oMath>
            </m:oMathPara>
          </w:p>
        </w:tc>
        <w:tc>
          <w:tcPr>
            <w:tcW w:w="0" w:type="auto"/>
            <w:vAlign w:val="center"/>
          </w:tcPr>
          <w:p w14:paraId="4BF66B0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Connection Request</w:t>
            </w:r>
          </w:p>
        </w:tc>
      </w:tr>
      <w:tr w:rsidR="008F0D00" w:rsidRPr="00DF5E2B" w14:paraId="323D9B6C" w14:textId="77777777" w:rsidTr="006D3C09">
        <w:trPr>
          <w:trHeight w:hRule="exact" w:val="562"/>
        </w:trPr>
        <w:tc>
          <w:tcPr>
            <w:tcW w:w="0" w:type="auto"/>
            <w:vAlign w:val="center"/>
          </w:tcPr>
          <w:p w14:paraId="6E02F35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DR</m:t>
                </m:r>
              </m:oMath>
            </m:oMathPara>
          </w:p>
        </w:tc>
        <w:tc>
          <w:tcPr>
            <w:tcW w:w="0" w:type="auto"/>
            <w:vAlign w:val="center"/>
          </w:tcPr>
          <w:p w14:paraId="023E7C92"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Request</w:t>
            </w:r>
          </w:p>
        </w:tc>
      </w:tr>
      <w:tr w:rsidR="008F0D00" w:rsidRPr="00DF5E2B" w14:paraId="16C1A8B1" w14:textId="77777777" w:rsidTr="006D3C09">
        <w:trPr>
          <w:trHeight w:hRule="exact" w:val="562"/>
        </w:trPr>
        <w:tc>
          <w:tcPr>
            <w:tcW w:w="0" w:type="auto"/>
            <w:vAlign w:val="center"/>
          </w:tcPr>
          <w:p w14:paraId="0080426D"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RR</m:t>
                </m:r>
              </m:oMath>
            </m:oMathPara>
          </w:p>
        </w:tc>
        <w:tc>
          <w:tcPr>
            <w:tcW w:w="0" w:type="auto"/>
            <w:vAlign w:val="center"/>
          </w:tcPr>
          <w:p w14:paraId="5380FEF4"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Roaming Request</w:t>
            </w:r>
          </w:p>
        </w:tc>
      </w:tr>
      <w:tr w:rsidR="008F0D00" w:rsidRPr="00DF5E2B" w14:paraId="644B7A2F" w14:textId="77777777" w:rsidTr="006D3C09">
        <w:trPr>
          <w:trHeight w:hRule="exact" w:val="562"/>
        </w:trPr>
        <w:tc>
          <w:tcPr>
            <w:tcW w:w="0" w:type="auto"/>
            <w:vAlign w:val="center"/>
          </w:tcPr>
          <w:p w14:paraId="1E714946"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CAR</m:t>
                </m:r>
              </m:oMath>
            </m:oMathPara>
          </w:p>
        </w:tc>
        <w:tc>
          <w:tcPr>
            <w:tcW w:w="0" w:type="auto"/>
            <w:vAlign w:val="center"/>
          </w:tcPr>
          <w:p w14:paraId="7B14B407"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Change Alias Request</w:t>
            </w:r>
          </w:p>
        </w:tc>
      </w:tr>
      <w:tr w:rsidR="008F0D00" w:rsidRPr="00DF5E2B" w14:paraId="2AFE8AC5" w14:textId="77777777" w:rsidTr="006D3C09">
        <w:trPr>
          <w:trHeight w:hRule="exact" w:val="562"/>
        </w:trPr>
        <w:tc>
          <w:tcPr>
            <w:tcW w:w="0" w:type="auto"/>
            <w:vAlign w:val="center"/>
          </w:tcPr>
          <w:p w14:paraId="3E9B50D7"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MobReq</m:t>
                </m:r>
              </m:oMath>
            </m:oMathPara>
          </w:p>
        </w:tc>
        <w:tc>
          <w:tcPr>
            <w:tcW w:w="0" w:type="auto"/>
            <w:vAlign w:val="center"/>
          </w:tcPr>
          <w:p w14:paraId="677913EE"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Request</w:t>
            </w:r>
          </w:p>
        </w:tc>
      </w:tr>
      <w:tr w:rsidR="008F0D00" w:rsidRPr="00DF5E2B" w14:paraId="66A41144" w14:textId="77777777" w:rsidTr="006D3C09">
        <w:trPr>
          <w:trHeight w:hRule="exact" w:val="562"/>
        </w:trPr>
        <w:tc>
          <w:tcPr>
            <w:tcW w:w="0" w:type="auto"/>
            <w:vAlign w:val="center"/>
          </w:tcPr>
          <w:p w14:paraId="021E8455"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RP</m:t>
                </m:r>
              </m:oMath>
            </m:oMathPara>
          </w:p>
        </w:tc>
        <w:tc>
          <w:tcPr>
            <w:tcW w:w="0" w:type="auto"/>
            <w:vAlign w:val="center"/>
          </w:tcPr>
          <w:p w14:paraId="67C75F6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Response (used in various protocol as positive acknowledgment)</w:t>
            </w:r>
          </w:p>
        </w:tc>
      </w:tr>
      <w:tr w:rsidR="008F0D00" w:rsidRPr="00DF5E2B" w14:paraId="5D575012" w14:textId="77777777" w:rsidTr="006D3C09">
        <w:trPr>
          <w:trHeight w:hRule="exact" w:val="562"/>
        </w:trPr>
        <w:tc>
          <w:tcPr>
            <w:tcW w:w="0" w:type="auto"/>
            <w:vAlign w:val="center"/>
          </w:tcPr>
          <w:p w14:paraId="3F37518B"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DA</m:t>
                </m:r>
              </m:oMath>
            </m:oMathPara>
          </w:p>
        </w:tc>
        <w:tc>
          <w:tcPr>
            <w:tcW w:w="0" w:type="auto"/>
            <w:vAlign w:val="center"/>
          </w:tcPr>
          <w:p w14:paraId="4840144B"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Disconnection Acknowledgement</w:t>
            </w:r>
          </w:p>
        </w:tc>
      </w:tr>
      <w:tr w:rsidR="008F0D00" w:rsidRPr="00DF5E2B" w14:paraId="1E5B2560" w14:textId="77777777" w:rsidTr="006D3C09">
        <w:trPr>
          <w:trHeight w:hRule="exact" w:val="562"/>
        </w:trPr>
        <w:tc>
          <w:tcPr>
            <w:tcW w:w="0" w:type="auto"/>
            <w:vAlign w:val="center"/>
          </w:tcPr>
          <w:p w14:paraId="79A79FAC"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RAck</m:t>
                </m:r>
              </m:oMath>
            </m:oMathPara>
          </w:p>
        </w:tc>
        <w:tc>
          <w:tcPr>
            <w:tcW w:w="0" w:type="auto"/>
            <w:vAlign w:val="center"/>
          </w:tcPr>
          <w:p w14:paraId="2EA58139"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Roaming Acknowledgement</w:t>
            </w:r>
          </w:p>
        </w:tc>
      </w:tr>
      <w:tr w:rsidR="008F0D00" w:rsidRPr="00DF5E2B" w14:paraId="77791717" w14:textId="77777777" w:rsidTr="006D3C09">
        <w:trPr>
          <w:trHeight w:hRule="exact" w:val="562"/>
        </w:trPr>
        <w:tc>
          <w:tcPr>
            <w:tcW w:w="0" w:type="auto"/>
            <w:vAlign w:val="center"/>
          </w:tcPr>
          <w:p w14:paraId="29B59A29" w14:textId="77777777" w:rsidR="008F0D00" w:rsidRPr="00DF5E2B" w:rsidRDefault="008F0D00" w:rsidP="00202872">
            <w:pPr>
              <w:tabs>
                <w:tab w:val="left" w:pos="1080"/>
              </w:tabs>
              <w:spacing w:beforeLines="100" w:before="240" w:afterLines="100" w:after="240"/>
              <w:jc w:val="center"/>
              <w:rPr>
                <w:rFonts w:ascii="Times New Roman" w:eastAsia="Calibri" w:hAnsi="Times New Roman" w:cs="Times New Roman"/>
                <w:sz w:val="20"/>
                <w:szCs w:val="20"/>
              </w:rPr>
            </w:pPr>
            <m:oMathPara>
              <m:oMath>
                <m:r>
                  <w:rPr>
                    <w:rFonts w:ascii="Cambria Math" w:eastAsia="Calibri" w:hAnsi="Cambria Math" w:cs="Times New Roman"/>
                    <w:sz w:val="20"/>
                    <w:szCs w:val="20"/>
                  </w:rPr>
                  <m:t>MobResp</m:t>
                </m:r>
              </m:oMath>
            </m:oMathPara>
          </w:p>
        </w:tc>
        <w:tc>
          <w:tcPr>
            <w:tcW w:w="0" w:type="auto"/>
            <w:vAlign w:val="center"/>
          </w:tcPr>
          <w:p w14:paraId="36E7D8E8" w14:textId="77777777" w:rsidR="008F0D00" w:rsidRPr="00DF5E2B" w:rsidRDefault="008F0D00" w:rsidP="00202872">
            <w:pPr>
              <w:tabs>
                <w:tab w:val="left" w:pos="1080"/>
              </w:tabs>
              <w:spacing w:beforeLines="100" w:before="240" w:afterLines="100" w:after="240"/>
              <w:ind w:firstLine="0"/>
              <w:jc w:val="center"/>
              <w:rPr>
                <w:rFonts w:ascii="Times New Roman" w:hAnsi="Times New Roman" w:cs="Times New Roman"/>
                <w:sz w:val="20"/>
                <w:szCs w:val="20"/>
              </w:rPr>
            </w:pPr>
            <w:r w:rsidRPr="00DF5E2B">
              <w:rPr>
                <w:rFonts w:ascii="Times New Roman" w:hAnsi="Times New Roman" w:cs="Times New Roman"/>
                <w:sz w:val="20"/>
                <w:szCs w:val="20"/>
              </w:rPr>
              <w:t>Mobility Response</w:t>
            </w:r>
          </w:p>
        </w:tc>
      </w:tr>
    </w:tbl>
    <w:p w14:paraId="7B77D340" w14:textId="16697999" w:rsidR="008F0D00" w:rsidRPr="00DF5E2B" w:rsidRDefault="000C1921" w:rsidP="00F2605C">
      <w:pPr>
        <w:pStyle w:val="Heading2"/>
        <w:ind w:left="720"/>
        <w:rPr>
          <w:lang w:bidi="en-US"/>
        </w:rPr>
      </w:pPr>
      <w:r>
        <w:rPr>
          <w:lang w:bidi="en-US"/>
        </w:rPr>
        <w:lastRenderedPageBreak/>
        <w:t xml:space="preserve"> </w:t>
      </w:r>
      <w:bookmarkStart w:id="41" w:name="_Toc219524284"/>
      <w:r w:rsidR="00F2605C">
        <w:rPr>
          <w:lang w:bidi="en-US"/>
        </w:rPr>
        <w:t xml:space="preserve">5.3. </w:t>
      </w:r>
      <w:r w:rsidR="001C5C05" w:rsidRPr="00DF5E2B">
        <w:rPr>
          <w:lang w:bidi="en-US"/>
        </w:rPr>
        <w:t>Network Topology and General System Design</w:t>
      </w:r>
      <w:bookmarkEnd w:id="41"/>
    </w:p>
    <w:p w14:paraId="3EF02EDE" w14:textId="77777777" w:rsidR="001C5C05" w:rsidRPr="00DF5E2B" w:rsidRDefault="001C5C05" w:rsidP="001C5C05">
      <w:r w:rsidRPr="00DF5E2B">
        <w:t>Secure and Seamless Pre-Payment System employs previously explained system entities. The system entities are assumed to be located in a metropolitan area. While access points establish a mesh backbone and wait for clients to connect to them, gateways transmit the packets received from the access points to servers of the operators.</w:t>
      </w:r>
    </w:p>
    <w:p w14:paraId="1F42D4CA" w14:textId="77777777" w:rsidR="001C5C05" w:rsidRPr="00DF5E2B" w:rsidRDefault="004B66D4" w:rsidP="001C5C05">
      <w:pPr>
        <w:jc w:val="center"/>
      </w:pPr>
      <w:r w:rsidRPr="00DF5E2B">
        <w:rPr>
          <w:noProof/>
        </w:rPr>
        <w:drawing>
          <wp:inline distT="0" distB="0" distL="0" distR="0" wp14:anchorId="30DDA0B0" wp14:editId="416A5A14">
            <wp:extent cx="2830476" cy="2754967"/>
            <wp:effectExtent l="19050" t="0" r="7974" b="0"/>
            <wp:docPr id="38" name="Picture 1" descr="C:\Users\SUUSER\Documents\GitHub\worddoc\thesisImages\networkTopolog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networkTopology.png"/>
                    <pic:cNvPicPr>
                      <a:picLocks noChangeAspect="1" noChangeArrowheads="1"/>
                    </pic:cNvPicPr>
                  </pic:nvPicPr>
                  <pic:blipFill>
                    <a:blip r:embed="rId26"/>
                    <a:srcRect/>
                    <a:stretch>
                      <a:fillRect/>
                    </a:stretch>
                  </pic:blipFill>
                  <pic:spPr bwMode="auto">
                    <a:xfrm>
                      <a:off x="0" y="0"/>
                      <a:ext cx="2838200" cy="2762485"/>
                    </a:xfrm>
                    <a:prstGeom prst="rect">
                      <a:avLst/>
                    </a:prstGeom>
                    <a:noFill/>
                    <a:ln w="9525">
                      <a:noFill/>
                      <a:miter lim="800000"/>
                      <a:headEnd/>
                      <a:tailEnd/>
                    </a:ln>
                  </pic:spPr>
                </pic:pic>
              </a:graphicData>
            </a:graphic>
          </wp:inline>
        </w:drawing>
      </w:r>
    </w:p>
    <w:p w14:paraId="61EA1090" w14:textId="1C1CE748" w:rsidR="001F1E89" w:rsidRPr="00DF5E2B" w:rsidRDefault="001F1E89" w:rsidP="001F1E89">
      <w:pPr>
        <w:pStyle w:val="Caption"/>
        <w:rPr>
          <w:rFonts w:cs="Times New Roman"/>
          <w:szCs w:val="20"/>
        </w:rPr>
      </w:pPr>
      <w:bookmarkStart w:id="42" w:name="_Toc219530522"/>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5</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Network Topology</w:t>
      </w:r>
      <w:bookmarkEnd w:id="42"/>
    </w:p>
    <w:p w14:paraId="6B8A5394" w14:textId="77777777" w:rsidR="001C5C05"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 xml:space="preserve">Figure </w:t>
      </w:r>
      <w:r w:rsidR="00C11457" w:rsidRPr="00DF5E2B">
        <w:rPr>
          <w:rFonts w:ascii="Times New Roman" w:hAnsi="Times New Roman" w:cs="Times New Roman"/>
          <w:sz w:val="24"/>
          <w:szCs w:val="24"/>
        </w:rPr>
        <w:t>4.1</w:t>
      </w:r>
      <w:r w:rsidRPr="00DF5E2B">
        <w:rPr>
          <w:rFonts w:ascii="Times New Roman" w:hAnsi="Times New Roman" w:cs="Times New Roman"/>
          <w:sz w:val="24"/>
          <w:szCs w:val="24"/>
        </w:rPr>
        <w:t xml:space="preserve"> shows the topology of the network and connections between entities. Connection between serving access points is wireless</w:t>
      </w:r>
      <w:r w:rsidR="006B798D" w:rsidRPr="00DF5E2B">
        <w:rPr>
          <w:rFonts w:ascii="Times New Roman" w:hAnsi="Times New Roman" w:cs="Times New Roman"/>
          <w:sz w:val="24"/>
          <w:szCs w:val="24"/>
        </w:rPr>
        <w:t xml:space="preserve"> and they use</w:t>
      </w:r>
      <w:r w:rsidR="00206AB0">
        <w:rPr>
          <w:rFonts w:ascii="Times New Roman" w:hAnsi="Times New Roman" w:cs="Times New Roman"/>
          <w:sz w:val="24"/>
          <w:szCs w:val="24"/>
        </w:rPr>
        <w:t xml:space="preserve"> IEEE</w:t>
      </w:r>
      <w:r w:rsidR="006B798D" w:rsidRPr="00DF5E2B">
        <w:rPr>
          <w:rFonts w:ascii="Times New Roman" w:hAnsi="Times New Roman" w:cs="Times New Roman"/>
          <w:sz w:val="24"/>
          <w:szCs w:val="24"/>
        </w:rPr>
        <w:t xml:space="preserve"> 802.11</w:t>
      </w:r>
      <w:r w:rsidR="00D022CB" w:rsidRPr="00DF5E2B">
        <w:rPr>
          <w:rFonts w:ascii="Times New Roman" w:hAnsi="Times New Roman" w:cs="Times New Roman"/>
          <w:sz w:val="24"/>
          <w:szCs w:val="24"/>
        </w:rPr>
        <w:t>b/g Wi-Fi protocol</w:t>
      </w:r>
      <w:r w:rsidRPr="00DF5E2B">
        <w:rPr>
          <w:rFonts w:ascii="Times New Roman" w:hAnsi="Times New Roman" w:cs="Times New Roman"/>
          <w:sz w:val="24"/>
          <w:szCs w:val="24"/>
        </w:rPr>
        <w:t>, and they use</w:t>
      </w:r>
      <w:r w:rsidR="00721940">
        <w:rPr>
          <w:rFonts w:ascii="Times New Roman" w:hAnsi="Times New Roman" w:cs="Times New Roman"/>
          <w:sz w:val="24"/>
          <w:szCs w:val="24"/>
        </w:rPr>
        <w:t xml:space="preserve"> IEEE</w:t>
      </w:r>
      <w:r w:rsidRPr="00DF5E2B">
        <w:rPr>
          <w:rFonts w:ascii="Times New Roman" w:hAnsi="Times New Roman" w:cs="Times New Roman"/>
          <w:sz w:val="24"/>
          <w:szCs w:val="24"/>
        </w:rPr>
        <w:t xml:space="preserve"> 802.11s protocol [</w:t>
      </w:r>
      <w:r w:rsidR="00464DC5" w:rsidRPr="00DF5E2B">
        <w:rPr>
          <w:rFonts w:ascii="Times New Roman" w:hAnsi="Times New Roman" w:cs="Times New Roman"/>
          <w:sz w:val="24"/>
          <w:szCs w:val="24"/>
        </w:rPr>
        <w:t>25</w:t>
      </w:r>
      <w:r w:rsidRPr="00DF5E2B">
        <w:rPr>
          <w:rFonts w:ascii="Times New Roman" w:hAnsi="Times New Roman" w:cs="Times New Roman"/>
          <w:sz w:val="24"/>
          <w:szCs w:val="24"/>
        </w:rPr>
        <w:t>]. The mesh backbone emulates a cloud from the mobile user’s perspective. It is a black box; which receives packets from mobile user and delivers them to the gateway in a multi-hop manner. Mesh backbone uses Hybrid Wireless Mesh Protocol (HWMP) [</w:t>
      </w:r>
      <w:r w:rsidR="00464DC5" w:rsidRPr="00DF5E2B">
        <w:rPr>
          <w:rFonts w:ascii="Times New Roman" w:hAnsi="Times New Roman" w:cs="Times New Roman"/>
          <w:sz w:val="24"/>
          <w:szCs w:val="24"/>
        </w:rPr>
        <w:t>26</w:t>
      </w:r>
      <w:r w:rsidRPr="00DF5E2B">
        <w:rPr>
          <w:rFonts w:ascii="Times New Roman" w:hAnsi="Times New Roman" w:cs="Times New Roman"/>
          <w:sz w:val="24"/>
          <w:szCs w:val="24"/>
        </w:rPr>
        <w:t>], which is a hybrid routing protocol, which has routing tables.</w:t>
      </w:r>
    </w:p>
    <w:p w14:paraId="34B54ADB" w14:textId="77777777" w:rsidR="00C3611C" w:rsidRPr="00DF5E2B" w:rsidRDefault="00C3611C" w:rsidP="00C3611C">
      <w:pPr>
        <w:rPr>
          <w:rFonts w:ascii="Times New Roman" w:hAnsi="Times New Roman" w:cs="Times New Roman"/>
          <w:sz w:val="24"/>
          <w:szCs w:val="24"/>
        </w:rPr>
      </w:pPr>
      <w:r w:rsidRPr="00DF5E2B">
        <w:rPr>
          <w:rFonts w:ascii="Times New Roman" w:hAnsi="Times New Roman" w:cs="Times New Roman"/>
          <w:sz w:val="24"/>
          <w:szCs w:val="24"/>
        </w:rPr>
        <w:t>Connection medium between mesh backbone and gat</w:t>
      </w:r>
      <w:r w:rsidR="005E07C4" w:rsidRPr="00DF5E2B">
        <w:rPr>
          <w:rFonts w:ascii="Times New Roman" w:hAnsi="Times New Roman" w:cs="Times New Roman"/>
          <w:sz w:val="24"/>
          <w:szCs w:val="24"/>
        </w:rPr>
        <w:t xml:space="preserve">eway (GW) is either wireless or wired. </w:t>
      </w:r>
      <w:r w:rsidRPr="00DF5E2B">
        <w:rPr>
          <w:rFonts w:ascii="Times New Roman" w:hAnsi="Times New Roman" w:cs="Times New Roman"/>
          <w:sz w:val="24"/>
          <w:szCs w:val="24"/>
        </w:rPr>
        <w:t>GWs and operators communicate through wired connection. The connection between an operator and TTP is also wired. These connections use 802.3(Ethernet protocol)</w:t>
      </w:r>
      <w:r w:rsidR="00DC01FF" w:rsidRPr="00DF5E2B">
        <w:rPr>
          <w:rFonts w:ascii="Times New Roman" w:hAnsi="Times New Roman" w:cs="Times New Roman"/>
          <w:sz w:val="24"/>
          <w:szCs w:val="24"/>
        </w:rPr>
        <w:t xml:space="preserve"> [27]</w:t>
      </w:r>
      <w:r w:rsidRPr="00DF5E2B">
        <w:rPr>
          <w:rFonts w:ascii="Times New Roman" w:hAnsi="Times New Roman" w:cs="Times New Roman"/>
          <w:sz w:val="24"/>
          <w:szCs w:val="24"/>
        </w:rPr>
        <w:t>.</w:t>
      </w:r>
    </w:p>
    <w:p w14:paraId="2A05713A" w14:textId="676A8E43" w:rsidR="008F0D00" w:rsidRPr="00DF5E2B" w:rsidRDefault="000C1921" w:rsidP="00F2605C">
      <w:pPr>
        <w:pStyle w:val="Heading2"/>
        <w:ind w:left="720"/>
        <w:rPr>
          <w:lang w:bidi="en-US"/>
        </w:rPr>
      </w:pPr>
      <w:r>
        <w:rPr>
          <w:lang w:bidi="en-US"/>
        </w:rPr>
        <w:lastRenderedPageBreak/>
        <w:t xml:space="preserve"> </w:t>
      </w:r>
      <w:bookmarkStart w:id="43" w:name="_Toc219524285"/>
      <w:r w:rsidR="00F2605C">
        <w:rPr>
          <w:lang w:bidi="en-US"/>
        </w:rPr>
        <w:t xml:space="preserve">5.4. </w:t>
      </w:r>
      <w:r w:rsidR="008F0D00" w:rsidRPr="00DF5E2B">
        <w:rPr>
          <w:lang w:bidi="en-US"/>
        </w:rPr>
        <w:t>Connection Card Structure</w:t>
      </w:r>
      <w:bookmarkEnd w:id="43"/>
    </w:p>
    <w:p w14:paraId="2DD5845B"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i/>
          <w:sz w:val="24"/>
          <w:szCs w:val="24"/>
        </w:rPr>
        <w:t>Connection Card</w:t>
      </w:r>
      <w:r w:rsidRPr="00DF5E2B">
        <w:rPr>
          <w:rFonts w:ascii="Times New Roman" w:hAnsi="Times New Roman" w:cs="Times New Roman"/>
          <w:sz w:val="24"/>
          <w:szCs w:val="24"/>
        </w:rPr>
        <w:t xml:space="preserve"> is the main deed that clients </w:t>
      </w:r>
      <w:r w:rsidRPr="00DF5E2B">
        <w:rPr>
          <w:rFonts w:ascii="Times New Roman" w:hAnsi="Times New Roman" w:cs="Times New Roman"/>
          <w:color w:val="000000" w:themeColor="text1"/>
          <w:sz w:val="24"/>
          <w:szCs w:val="24"/>
        </w:rPr>
        <w:t xml:space="preserve">buy from </w:t>
      </w:r>
      <w:r w:rsidRPr="00DF5E2B">
        <w:rPr>
          <w:rFonts w:ascii="Times New Roman" w:hAnsi="Times New Roman" w:cs="Times New Roman"/>
          <w:sz w:val="24"/>
          <w:szCs w:val="24"/>
        </w:rPr>
        <w:t xml:space="preserve">operators and use to get Internet service. We use a prepaid system, in which connection cards include credits as tokens. Hash tokens are generated using hash chains as discussed below. Connection cards also have unique </w:t>
      </w:r>
      <w:r w:rsidRPr="00DF5E2B">
        <w:rPr>
          <w:rFonts w:ascii="Times New Roman" w:hAnsi="Times New Roman" w:cs="Times New Roman"/>
          <w:i/>
          <w:sz w:val="24"/>
          <w:szCs w:val="24"/>
        </w:rPr>
        <w:t>Serial Numbers</w:t>
      </w:r>
      <w:r w:rsidR="00147AFD">
        <w:rPr>
          <w:rFonts w:ascii="Times New Roman" w:hAnsi="Times New Roman" w:cs="Times New Roman"/>
          <w:i/>
          <w:sz w:val="24"/>
          <w:szCs w:val="24"/>
        </w:rPr>
        <w:t xml:space="preserve"> </w:t>
      </w:r>
      <w:r w:rsidR="00D158DF" w:rsidRPr="00DF5E2B">
        <w:rPr>
          <w:rFonts w:ascii="Times New Roman" w:hAnsi="Times New Roman" w:cs="Times New Roman"/>
          <w:sz w:val="24"/>
          <w:szCs w:val="24"/>
        </w:rPr>
        <w:t>(</w:t>
      </w:r>
      <w:r w:rsidR="00D158DF" w:rsidRPr="00DF5E2B">
        <w:rPr>
          <w:rFonts w:ascii="Times New Roman" w:hAnsi="Times New Roman" w:cs="Times New Roman"/>
          <w:i/>
          <w:sz w:val="24"/>
          <w:szCs w:val="24"/>
        </w:rPr>
        <w:t>SN</w:t>
      </w:r>
      <w:r w:rsidR="00D158DF" w:rsidRPr="00DF5E2B">
        <w:rPr>
          <w:rFonts w:ascii="Times New Roman" w:hAnsi="Times New Roman" w:cs="Times New Roman"/>
          <w:sz w:val="24"/>
          <w:szCs w:val="24"/>
        </w:rPr>
        <w:t>)</w:t>
      </w:r>
      <w:r w:rsidRPr="00DF5E2B">
        <w:rPr>
          <w:rFonts w:ascii="Times New Roman" w:hAnsi="Times New Roman" w:cs="Times New Roman"/>
          <w:sz w:val="24"/>
          <w:szCs w:val="24"/>
        </w:rPr>
        <w:t>, which are to be used for alias computation.</w:t>
      </w:r>
    </w:p>
    <w:p w14:paraId="73435911" w14:textId="77777777" w:rsidR="008F0D00" w:rsidRPr="00DF5E2B" w:rsidRDefault="008F0D00" w:rsidP="00202872">
      <w:pPr>
        <w:spacing w:beforeLines="100" w:before="240" w:afterLines="100"/>
        <w:rPr>
          <w:rFonts w:ascii="Times New Roman" w:hAnsi="Times New Roman" w:cs="Times New Roman"/>
          <w:sz w:val="24"/>
          <w:szCs w:val="24"/>
        </w:rPr>
      </w:pPr>
      <w:r w:rsidRPr="00DF5E2B">
        <w:rPr>
          <w:rFonts w:ascii="Times New Roman" w:hAnsi="Times New Roman" w:cs="Times New Roman"/>
          <w:sz w:val="24"/>
          <w:szCs w:val="24"/>
        </w:rPr>
        <w:t xml:space="preserve">Tokens for getting Internet service are basically links in a hash chain. For each set of tokens, the </w:t>
      </w:r>
      <w:r w:rsidR="00D158DF" w:rsidRPr="00DF5E2B">
        <w:rPr>
          <w:rFonts w:ascii="Times New Roman" w:hAnsi="Times New Roman" w:cs="Times New Roman"/>
          <w:sz w:val="24"/>
          <w:szCs w:val="24"/>
        </w:rPr>
        <w:t xml:space="preserve">operator picks on a random </w:t>
      </w:r>
      <w:r w:rsidR="00D158DF" w:rsidRPr="00DF5E2B">
        <w:rPr>
          <w:rFonts w:ascii="Times New Roman" w:hAnsi="Times New Roman" w:cs="Times New Roman"/>
          <w:i/>
          <w:sz w:val="24"/>
          <w:szCs w:val="24"/>
        </w:rPr>
        <w:t>Initialization Vector</w:t>
      </w:r>
      <w:r w:rsidR="00D158DF" w:rsidRPr="00DF5E2B">
        <w:rPr>
          <w:rFonts w:ascii="Times New Roman" w:hAnsi="Times New Roman" w:cs="Times New Roman"/>
          <w:sz w:val="24"/>
          <w:szCs w:val="24"/>
        </w:rPr>
        <w:t xml:space="preserve"> (</w:t>
      </w:r>
      <m:oMath>
        <m:r>
          <w:rPr>
            <w:rFonts w:ascii="Cambria Math" w:hAnsi="Cambria Math" w:cs="Times New Roman"/>
            <w:sz w:val="24"/>
            <w:szCs w:val="24"/>
          </w:rPr>
          <m:t>IV</m:t>
        </m:r>
      </m:oMath>
      <w:r w:rsidR="00D158DF" w:rsidRPr="00DF5E2B">
        <w:rPr>
          <w:rFonts w:ascii="Times New Roman" w:hAnsi="Times New Roman" w:cs="Times New Roman"/>
          <w:sz w:val="24"/>
          <w:szCs w:val="24"/>
        </w:rPr>
        <w:t>) and takes</w:t>
      </w:r>
      <w:r w:rsidRPr="00DF5E2B">
        <w:rPr>
          <w:rFonts w:ascii="Times New Roman" w:hAnsi="Times New Roman" w:cs="Times New Roman"/>
          <w:sz w:val="24"/>
          <w:szCs w:val="24"/>
        </w:rPr>
        <w:t xml:space="preserve"> hashes of it many times. The number of hash operations is actually the number of token in a set. For example, if the client wants a hundred hash tokens</w:t>
      </w:r>
      <w:r w:rsidR="00D158DF" w:rsidRPr="00DF5E2B">
        <w:rPr>
          <w:rFonts w:ascii="Times New Roman" w:hAnsi="Times New Roman" w:cs="Times New Roman"/>
          <w:sz w:val="24"/>
          <w:szCs w:val="24"/>
        </w:rPr>
        <w:t>, then</w:t>
      </w:r>
      <w:r w:rsidRPr="00DF5E2B">
        <w:rPr>
          <w:rFonts w:ascii="Times New Roman" w:hAnsi="Times New Roman" w:cs="Times New Roman"/>
          <w:sz w:val="24"/>
          <w:szCs w:val="24"/>
        </w:rPr>
        <w:t xml:space="preserve"> the hash of </w:t>
      </w:r>
      <m:oMath>
        <m:r>
          <w:rPr>
            <w:rFonts w:ascii="Cambria Math" w:hAnsi="Cambria Math" w:cs="Times New Roman"/>
            <w:sz w:val="24"/>
            <w:szCs w:val="24"/>
          </w:rPr>
          <m:t>IV</m:t>
        </m:r>
      </m:oMath>
      <w:r w:rsidRPr="00DF5E2B">
        <w:rPr>
          <w:rFonts w:ascii="Times New Roman" w:hAnsi="Times New Roman" w:cs="Times New Roman"/>
          <w:sz w:val="24"/>
          <w:szCs w:val="24"/>
        </w:rPr>
        <w:t xml:space="preserve"> is taken hundred times. More formal</w:t>
      </w:r>
      <w:r w:rsidR="00D158DF" w:rsidRPr="00DF5E2B">
        <w:rPr>
          <w:rFonts w:ascii="Times New Roman" w:hAnsi="Times New Roman" w:cs="Times New Roman"/>
          <w:sz w:val="24"/>
          <w:szCs w:val="24"/>
        </w:rPr>
        <w:t>ly a hash chain with, say</w:t>
      </w:r>
      <w:r w:rsidRPr="00DF5E2B">
        <w:rPr>
          <w:rFonts w:ascii="Times New Roman" w:hAnsi="Times New Roman" w:cs="Times New Roman"/>
          <w:sz w:val="24"/>
          <w:szCs w:val="24"/>
        </w:rPr>
        <w:t xml:space="preserve"> 100 tokens are constructed in the following way.</w:t>
      </w:r>
    </w:p>
    <w:p w14:paraId="79BCE259" w14:textId="77777777" w:rsidR="008F0D00" w:rsidRPr="00DF5E2B" w:rsidRDefault="009960F7"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r>
            <w:rPr>
              <w:rFonts w:ascii="Cambria Math" w:hAnsi="Cambria Math"/>
              <w:sz w:val="24"/>
              <w:szCs w:val="24"/>
            </w:rPr>
            <m:t>=h(</m:t>
          </m:r>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r>
                <w:rPr>
                  <w:rFonts w:ascii="Cambria Math" w:hAnsi="Cambria Math"/>
                  <w:sz w:val="24"/>
                  <w:szCs w:val="24"/>
                </w:rPr>
                <m:t>h</m:t>
              </m:r>
            </m:e>
            <m:sup>
              <m:r>
                <w:rPr>
                  <w:rFonts w:ascii="Cambria Math" w:hAnsi="Cambria Math"/>
                  <w:sz w:val="24"/>
                  <w:szCs w:val="24"/>
                </w:rPr>
                <m:t>99</m:t>
              </m:r>
            </m:sup>
          </m:sSup>
          <m:r>
            <w:rPr>
              <w:rFonts w:ascii="Cambria Math" w:hAnsi="Cambria Math"/>
              <w:sz w:val="24"/>
              <w:szCs w:val="24"/>
            </w:rPr>
            <m:t>(IV)</m:t>
          </m:r>
        </m:oMath>
      </m:oMathPara>
    </w:p>
    <w:p w14:paraId="5E44763A" w14:textId="77777777" w:rsidR="008F0D00" w:rsidRPr="00DF5E2B" w:rsidRDefault="009960F7"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1</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2</m:t>
                  </m:r>
                </m:sub>
              </m:sSub>
              <m:r>
                <w:rPr>
                  <w:rFonts w:ascii="Cambria Math" w:hAnsi="Cambria Math"/>
                  <w:sz w:val="24"/>
                  <w:szCs w:val="24"/>
                </w:rPr>
                <m:t>)=h</m:t>
              </m:r>
            </m:e>
            <m:sup>
              <m:r>
                <w:rPr>
                  <w:rFonts w:ascii="Cambria Math" w:hAnsi="Cambria Math"/>
                  <w:sz w:val="24"/>
                  <w:szCs w:val="24"/>
                </w:rPr>
                <m:t>98</m:t>
              </m:r>
            </m:sup>
          </m:sSup>
          <m:r>
            <w:rPr>
              <w:rFonts w:ascii="Cambria Math" w:hAnsi="Cambria Math"/>
              <w:sz w:val="24"/>
              <w:szCs w:val="24"/>
            </w:rPr>
            <m:t>(IV)</m:t>
          </m:r>
        </m:oMath>
      </m:oMathPara>
    </w:p>
    <w:p w14:paraId="03787FB1" w14:textId="77777777" w:rsidR="008F0D00" w:rsidRPr="00DF5E2B" w:rsidRDefault="009960F7"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2</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3</m:t>
                  </m:r>
                </m:sub>
              </m:sSub>
              <m:r>
                <w:rPr>
                  <w:rFonts w:ascii="Cambria Math" w:hAnsi="Cambria Math"/>
                  <w:sz w:val="24"/>
                  <w:szCs w:val="24"/>
                </w:rPr>
                <m:t>)=h</m:t>
              </m:r>
            </m:e>
            <m:sup>
              <m:r>
                <w:rPr>
                  <w:rFonts w:ascii="Cambria Math" w:hAnsi="Cambria Math"/>
                  <w:sz w:val="24"/>
                  <w:szCs w:val="24"/>
                </w:rPr>
                <m:t>97</m:t>
              </m:r>
            </m:sup>
          </m:sSup>
          <m:r>
            <w:rPr>
              <w:rFonts w:ascii="Cambria Math" w:hAnsi="Cambria Math"/>
              <w:sz w:val="24"/>
              <w:szCs w:val="24"/>
            </w:rPr>
            <m:t>(IV)</m:t>
          </m:r>
        </m:oMath>
      </m:oMathPara>
    </w:p>
    <w:p w14:paraId="40C75D00" w14:textId="77777777" w:rsidR="008F0D00" w:rsidRPr="00DF5E2B" w:rsidRDefault="008F0D00" w:rsidP="00202872">
      <w:pPr>
        <w:spacing w:beforeLines="100" w:before="240" w:afterLines="100"/>
        <w:jc w:val="center"/>
        <w:rPr>
          <w:rFonts w:eastAsiaTheme="minorEastAsia"/>
          <w:sz w:val="24"/>
          <w:szCs w:val="24"/>
        </w:rPr>
      </w:pPr>
      <w:r w:rsidRPr="00DF5E2B">
        <w:rPr>
          <w:rFonts w:eastAsiaTheme="minorEastAsia"/>
          <w:sz w:val="24"/>
          <w:szCs w:val="24"/>
        </w:rPr>
        <w:t>…</w:t>
      </w:r>
    </w:p>
    <w:p w14:paraId="3B47AF94" w14:textId="77777777" w:rsidR="008F0D00" w:rsidRPr="00DF5E2B" w:rsidRDefault="009960F7"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98</m:t>
              </m:r>
            </m:sub>
          </m:sSub>
          <m:r>
            <w:rPr>
              <w:rFonts w:ascii="Cambria Math" w:hAnsi="Cambria Math"/>
              <w:sz w:val="24"/>
              <w:szCs w:val="24"/>
            </w:rPr>
            <m:t>=</m:t>
          </m:r>
          <m:sSup>
            <m:sSupPr>
              <m:ctrlPr>
                <w:rPr>
                  <w:rFonts w:ascii="Cambria Math" w:hAnsi="Cambria Math"/>
                  <w:i/>
                  <w:sz w:val="24"/>
                  <w:szCs w:val="24"/>
                </w:rPr>
              </m:ctrlPr>
            </m:sSupPr>
            <m:e>
              <m:sSub>
                <m:sSubPr>
                  <m:ctrlPr>
                    <w:rPr>
                      <w:rFonts w:ascii="Cambria Math" w:hAnsi="Cambria Math"/>
                      <w:i/>
                      <w:sz w:val="24"/>
                      <w:szCs w:val="24"/>
                    </w:rPr>
                  </m:ctrlPr>
                </m:sSubPr>
                <m:e>
                  <m:r>
                    <w:rPr>
                      <w:rFonts w:ascii="Cambria Math" w:hAnsi="Cambria Math"/>
                      <w:sz w:val="24"/>
                      <w:szCs w:val="24"/>
                    </w:rPr>
                    <m:t>h(H</m:t>
                  </m:r>
                </m:e>
                <m:sub>
                  <m:r>
                    <w:rPr>
                      <w:rFonts w:ascii="Cambria Math" w:hAnsi="Cambria Math"/>
                      <w:sz w:val="24"/>
                      <w:szCs w:val="24"/>
                    </w:rPr>
                    <m:t>99</m:t>
                  </m:r>
                </m:sub>
              </m:sSub>
              <m:r>
                <w:rPr>
                  <w:rFonts w:ascii="Cambria Math" w:hAnsi="Cambria Math"/>
                  <w:sz w:val="24"/>
                  <w:szCs w:val="24"/>
                </w:rPr>
                <m:t>)=h</m:t>
              </m:r>
            </m:e>
            <m:sup>
              <m:r>
                <w:rPr>
                  <w:rFonts w:ascii="Cambria Math" w:hAnsi="Cambria Math"/>
                  <w:sz w:val="24"/>
                  <w:szCs w:val="24"/>
                </w:rPr>
                <m:t>2</m:t>
              </m:r>
            </m:sup>
          </m:sSup>
          <m:r>
            <w:rPr>
              <w:rFonts w:ascii="Cambria Math" w:hAnsi="Cambria Math"/>
              <w:sz w:val="24"/>
              <w:szCs w:val="24"/>
            </w:rPr>
            <m:t>(IV)</m:t>
          </m:r>
        </m:oMath>
      </m:oMathPara>
    </w:p>
    <w:p w14:paraId="48278DCB" w14:textId="77777777" w:rsidR="008F0D00" w:rsidRPr="00DF5E2B" w:rsidRDefault="009960F7" w:rsidP="00202872">
      <w:pPr>
        <w:spacing w:beforeLines="100" w:before="240" w:afterLines="100"/>
        <w:rPr>
          <w:rFonts w:eastAsiaTheme="minorEastAsia"/>
          <w:sz w:val="24"/>
          <w:szCs w:val="24"/>
        </w:rPr>
      </w:pPr>
      <m:oMathPara>
        <m:oMathParaPr>
          <m:jc m:val="center"/>
        </m:oMathPara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99</m:t>
              </m:r>
            </m:sub>
          </m:sSub>
          <m:r>
            <w:rPr>
              <w:rFonts w:ascii="Cambria Math" w:hAnsi="Cambria Math"/>
              <w:sz w:val="24"/>
              <w:szCs w:val="24"/>
            </w:rPr>
            <m:t>=h(IV)</m:t>
          </m:r>
        </m:oMath>
      </m:oMathPara>
    </w:p>
    <w:p w14:paraId="30777419" w14:textId="77777777" w:rsidR="008F0D00" w:rsidRPr="00DF5E2B" w:rsidRDefault="009960F7" w:rsidP="00202872">
      <w:pPr>
        <w:spacing w:beforeLines="100" w:before="240" w:afterLines="100"/>
        <w:rPr>
          <w:sz w:val="24"/>
          <w:szCs w:val="24"/>
        </w:rPr>
      </w:pP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00583B64">
        <w:rPr>
          <w:rFonts w:ascii="Times New Roman" w:eastAsiaTheme="minorEastAsia" w:hAnsi="Times New Roman"/>
          <w:sz w:val="24"/>
          <w:szCs w:val="24"/>
        </w:rPr>
        <w:t xml:space="preserve"> </w:t>
      </w:r>
      <w:proofErr w:type="gramStart"/>
      <w:r w:rsidR="008F0D00" w:rsidRPr="00DF5E2B">
        <w:rPr>
          <w:rFonts w:ascii="Times New Roman" w:hAnsi="Times New Roman"/>
          <w:sz w:val="24"/>
          <w:szCs w:val="24"/>
        </w:rPr>
        <w:t>is</w:t>
      </w:r>
      <w:proofErr w:type="gramEnd"/>
      <w:r w:rsidR="008F0D00" w:rsidRPr="00DF5E2B">
        <w:rPr>
          <w:rFonts w:ascii="Times New Roman" w:hAnsi="Times New Roman"/>
          <w:sz w:val="24"/>
          <w:szCs w:val="24"/>
        </w:rPr>
        <w:t xml:space="preserve"> the first token to use. Then we use the token in the increasing order of token index. In this way, we exploit one-way property of hash algorithms such that an attacker cannot learn the next token even if</w:t>
      </w:r>
      <w:r w:rsidR="001F0B8E" w:rsidRPr="00DF5E2B">
        <w:rPr>
          <w:rFonts w:ascii="Times New Roman" w:hAnsi="Times New Roman"/>
          <w:sz w:val="24"/>
          <w:szCs w:val="24"/>
        </w:rPr>
        <w:t xml:space="preserve"> she </w:t>
      </w:r>
      <w:r w:rsidR="008F0D00" w:rsidRPr="00DF5E2B">
        <w:rPr>
          <w:rFonts w:ascii="Times New Roman" w:hAnsi="Times New Roman"/>
          <w:sz w:val="24"/>
          <w:szCs w:val="24"/>
        </w:rPr>
        <w:t>knows the previous ones.</w:t>
      </w:r>
    </w:p>
    <w:p w14:paraId="71ADA444" w14:textId="77777777" w:rsidR="008F0D00" w:rsidRPr="00DF5E2B" w:rsidRDefault="008F0D00" w:rsidP="00202872">
      <w:pPr>
        <w:spacing w:beforeLines="100" w:before="240" w:afterLines="100"/>
        <w:rPr>
          <w:rFonts w:ascii="Times New Roman" w:hAnsi="Times New Roman"/>
          <w:sz w:val="24"/>
          <w:szCs w:val="24"/>
        </w:rPr>
      </w:pPr>
      <w:r w:rsidRPr="00DF5E2B">
        <w:rPr>
          <w:rFonts w:ascii="Times New Roman" w:hAnsi="Times New Roman"/>
          <w:sz w:val="24"/>
          <w:szCs w:val="24"/>
        </w:rPr>
        <w:t xml:space="preserve">The operators inform the TTP (Trusted Third Party) about the associations between </w:t>
      </w:r>
      <m:oMath>
        <m:r>
          <w:rPr>
            <w:rFonts w:ascii="Cambria Math" w:hAnsi="Cambria Math"/>
            <w:sz w:val="24"/>
            <w:szCs w:val="24"/>
          </w:rPr>
          <m:t>SN</m:t>
        </m:r>
      </m:oMath>
      <w:r w:rsidRPr="00DF5E2B">
        <w:rPr>
          <w:rFonts w:ascii="Times New Roman" w:hAnsi="Times New Roman"/>
          <w:sz w:val="24"/>
          <w:szCs w:val="24"/>
        </w:rPr>
        <w:t xml:space="preserve"> and corresponding </w:t>
      </w:r>
      <m:oMath>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0</m:t>
            </m:r>
          </m:sub>
        </m:sSub>
      </m:oMath>
      <w:r w:rsidRPr="00DF5E2B">
        <w:rPr>
          <w:rFonts w:ascii="Times New Roman" w:eastAsiaTheme="minorEastAsia" w:hAnsi="Times New Roman"/>
          <w:sz w:val="24"/>
          <w:szCs w:val="24"/>
        </w:rPr>
        <w:t xml:space="preserve"> so that TTP validates them as needed in the protocols</w:t>
      </w:r>
      <w:r w:rsidRPr="00DF5E2B">
        <w:rPr>
          <w:rFonts w:ascii="Times New Roman" w:hAnsi="Times New Roman"/>
          <w:sz w:val="24"/>
          <w:szCs w:val="24"/>
        </w:rPr>
        <w:t xml:space="preserve">.  </w:t>
      </w:r>
    </w:p>
    <w:p w14:paraId="2D83C5F5" w14:textId="77777777" w:rsidR="008F0D00" w:rsidRPr="00DF5E2B" w:rsidRDefault="008F0D00" w:rsidP="00202872">
      <w:pPr>
        <w:spacing w:beforeLines="100" w:before="240" w:afterLines="100"/>
        <w:rPr>
          <w:rFonts w:ascii="Times New Roman" w:hAnsi="Times New Roman"/>
          <w:sz w:val="24"/>
          <w:szCs w:val="24"/>
        </w:rPr>
      </w:pPr>
      <w:r w:rsidRPr="00DF5E2B">
        <w:rPr>
          <w:rFonts w:ascii="Times New Roman" w:hAnsi="Times New Roman"/>
          <w:sz w:val="24"/>
          <w:szCs w:val="24"/>
        </w:rPr>
        <w:t xml:space="preserve">Connection Cards are refillable with hash tokens, which are to be sold by the operators. We assume a free market strategy in the marketing of the hash tokens. The prices or campaigns related for the marketing of hash tokens are to be decided by the operators. In other words, operators would compete with each other to sell hash tokens. They also compete with each other to provide high-quality service for broadband access in the WMN since the users are assumed to have free roaming. </w:t>
      </w:r>
    </w:p>
    <w:p w14:paraId="334E0838" w14:textId="77777777" w:rsidR="008F0D00" w:rsidRPr="00DF5E2B" w:rsidRDefault="008F0D00" w:rsidP="00202872">
      <w:pPr>
        <w:spacing w:beforeLines="100" w:before="240" w:afterLines="100"/>
        <w:rPr>
          <w:rFonts w:ascii="Times New Roman" w:eastAsiaTheme="minorEastAsia" w:hAnsi="Times New Roman"/>
          <w:sz w:val="24"/>
          <w:szCs w:val="24"/>
        </w:rPr>
      </w:pPr>
      <w:r w:rsidRPr="00DF5E2B">
        <w:rPr>
          <w:rFonts w:ascii="Times New Roman" w:hAnsi="Times New Roman"/>
          <w:sz w:val="24"/>
          <w:szCs w:val="24"/>
        </w:rPr>
        <w:lastRenderedPageBreak/>
        <w:t xml:space="preserve">Serial Number </w:t>
      </w:r>
      <m:oMath>
        <m:r>
          <w:rPr>
            <w:rFonts w:ascii="Cambria Math" w:hAnsi="Cambria Math"/>
            <w:sz w:val="24"/>
            <w:szCs w:val="24"/>
          </w:rPr>
          <m:t>SN</m:t>
        </m:r>
      </m:oMath>
      <w:r w:rsidRPr="00DF5E2B">
        <w:rPr>
          <w:rFonts w:ascii="Times New Roman" w:hAnsi="Times New Roman"/>
          <w:sz w:val="24"/>
          <w:szCs w:val="24"/>
        </w:rPr>
        <w:t xml:space="preserve"> is a 16 digit alphanumeric and case sensitive value. </w:t>
      </w:r>
      <w:r w:rsidR="001F0B8E" w:rsidRPr="00DF5E2B">
        <w:rPr>
          <w:rFonts w:ascii="Times New Roman" w:hAnsi="Times New Roman"/>
          <w:sz w:val="24"/>
          <w:szCs w:val="24"/>
        </w:rPr>
        <w:t>With</w:t>
      </w:r>
      <w:r w:rsidRPr="00DF5E2B">
        <w:rPr>
          <w:rFonts w:ascii="Times New Roman" w:hAnsi="Times New Roman"/>
          <w:sz w:val="24"/>
          <w:szCs w:val="24"/>
        </w:rPr>
        <w:t xml:space="preserve"> this setting, </w:t>
      </w:r>
      <w:r w:rsidR="001F0B8E" w:rsidRPr="00DF5E2B">
        <w:rPr>
          <w:rFonts w:ascii="Times New Roman" w:hAnsi="Times New Roman"/>
          <w:sz w:val="24"/>
          <w:szCs w:val="24"/>
        </w:rPr>
        <w:t>the system is</w:t>
      </w:r>
      <w:r w:rsidRPr="00DF5E2B">
        <w:rPr>
          <w:rFonts w:ascii="Times New Roman" w:hAnsi="Times New Roman"/>
          <w:sz w:val="24"/>
          <w:szCs w:val="24"/>
        </w:rPr>
        <w:t xml:space="preserve"> able to support up to </w:t>
      </w:r>
      <m:oMath>
        <m:sSup>
          <m:sSupPr>
            <m:ctrlPr>
              <w:rPr>
                <w:rFonts w:ascii="Cambria Math" w:hAnsi="Cambria Math"/>
                <w:i/>
                <w:sz w:val="24"/>
                <w:szCs w:val="24"/>
              </w:rPr>
            </m:ctrlPr>
          </m:sSupPr>
          <m:e>
            <m:r>
              <w:rPr>
                <w:rFonts w:ascii="Cambria Math" w:hAnsi="Cambria Math"/>
                <w:sz w:val="24"/>
                <w:szCs w:val="24"/>
              </w:rPr>
              <m:t>62</m:t>
            </m:r>
          </m:e>
          <m:sup>
            <m:r>
              <w:rPr>
                <w:rFonts w:ascii="Cambria Math" w:hAnsi="Cambria Math"/>
                <w:sz w:val="24"/>
                <w:szCs w:val="24"/>
              </w:rPr>
              <m:t>16</m:t>
            </m:r>
          </m:sup>
        </m:sSup>
      </m:oMath>
      <w:r w:rsidR="00583B64">
        <w:rPr>
          <w:rFonts w:ascii="Times New Roman" w:eastAsiaTheme="minorEastAsia" w:hAnsi="Times New Roman"/>
          <w:sz w:val="24"/>
          <w:szCs w:val="24"/>
        </w:rPr>
        <w:t xml:space="preserve"> </w:t>
      </w:r>
      <w:r w:rsidR="00D158DF" w:rsidRPr="00DF5E2B">
        <w:rPr>
          <w:rFonts w:ascii="Times New Roman" w:eastAsiaTheme="minorEastAsia" w:hAnsi="Times New Roman"/>
          <w:sz w:val="24"/>
          <w:szCs w:val="24"/>
        </w:rPr>
        <w:t>users. Hash</w:t>
      </w:r>
      <w:r w:rsidRPr="00DF5E2B">
        <w:rPr>
          <w:rFonts w:ascii="Times New Roman" w:eastAsiaTheme="minorEastAsia" w:hAnsi="Times New Roman"/>
          <w:sz w:val="24"/>
          <w:szCs w:val="24"/>
        </w:rPr>
        <w:t xml:space="preserve"> tokens are to be generated using SHA-256 hash algorithm; </w:t>
      </w:r>
      <w:r w:rsidR="001F0B8E" w:rsidRPr="00DF5E2B">
        <w:rPr>
          <w:rFonts w:ascii="Times New Roman" w:eastAsiaTheme="minorEastAsia" w:hAnsi="Times New Roman"/>
          <w:sz w:val="24"/>
          <w:szCs w:val="24"/>
        </w:rPr>
        <w:t>hence</w:t>
      </w:r>
      <w:r w:rsidRPr="00DF5E2B">
        <w:rPr>
          <w:rFonts w:ascii="Times New Roman" w:eastAsiaTheme="minorEastAsia" w:hAnsi="Times New Roman"/>
          <w:sz w:val="24"/>
          <w:szCs w:val="24"/>
        </w:rPr>
        <w:t xml:space="preserve"> they are 32 bytes long.</w:t>
      </w:r>
    </w:p>
    <w:p w14:paraId="539E195F" w14:textId="77777777" w:rsidR="008F0D00" w:rsidRPr="00DF5E2B" w:rsidRDefault="001F0B8E" w:rsidP="00202872">
      <w:pPr>
        <w:spacing w:beforeLines="100" w:before="240" w:afterLines="100"/>
        <w:rPr>
          <w:rFonts w:ascii="Times New Roman" w:eastAsiaTheme="minorEastAsia" w:hAnsi="Times New Roman"/>
          <w:sz w:val="24"/>
          <w:szCs w:val="24"/>
        </w:rPr>
      </w:pPr>
      <w:r w:rsidRPr="00DF5E2B">
        <w:rPr>
          <w:rFonts w:ascii="Times New Roman" w:eastAsiaTheme="minorEastAsia" w:hAnsi="Times New Roman"/>
          <w:sz w:val="24"/>
          <w:szCs w:val="24"/>
        </w:rPr>
        <w:t xml:space="preserve">Considering current technology, </w:t>
      </w:r>
      <w:r w:rsidR="00075F70" w:rsidRPr="00DF5E2B">
        <w:rPr>
          <w:rFonts w:ascii="Times New Roman" w:eastAsiaTheme="minorEastAsia" w:hAnsi="Times New Roman"/>
          <w:sz w:val="24"/>
          <w:szCs w:val="24"/>
        </w:rPr>
        <w:t>smart cards</w:t>
      </w:r>
      <w:r w:rsidRPr="00DF5E2B">
        <w:rPr>
          <w:rFonts w:ascii="Times New Roman" w:eastAsiaTheme="minorEastAsia" w:hAnsi="Times New Roman"/>
          <w:sz w:val="24"/>
          <w:szCs w:val="24"/>
        </w:rPr>
        <w:t xml:space="preserve"> are suitable </w:t>
      </w:r>
      <w:r w:rsidR="00075F70" w:rsidRPr="00DF5E2B">
        <w:rPr>
          <w:rFonts w:ascii="Times New Roman" w:eastAsiaTheme="minorEastAsia" w:hAnsi="Times New Roman"/>
          <w:sz w:val="24"/>
          <w:szCs w:val="24"/>
        </w:rPr>
        <w:t>tools</w:t>
      </w:r>
      <w:r w:rsidRPr="00DF5E2B">
        <w:rPr>
          <w:rFonts w:ascii="Times New Roman" w:eastAsiaTheme="minorEastAsia" w:hAnsi="Times New Roman"/>
          <w:sz w:val="24"/>
          <w:szCs w:val="24"/>
        </w:rPr>
        <w:t xml:space="preserve"> to be connection cards</w:t>
      </w:r>
      <w:r w:rsidR="008F0D00" w:rsidRPr="00DF5E2B">
        <w:rPr>
          <w:rFonts w:ascii="Times New Roman" w:eastAsiaTheme="minorEastAsia" w:hAnsi="Times New Roman"/>
          <w:sz w:val="24"/>
          <w:szCs w:val="24"/>
        </w:rPr>
        <w:t xml:space="preserve">.  A simple Connection Card with 4 KB memory could store a </w:t>
      </w:r>
      <m:oMath>
        <m:r>
          <w:rPr>
            <w:rFonts w:ascii="Cambria Math" w:eastAsiaTheme="minorEastAsia" w:hAnsi="Cambria Math"/>
            <w:sz w:val="24"/>
            <w:szCs w:val="24"/>
          </w:rPr>
          <m:t>SN</m:t>
        </m:r>
      </m:oMath>
      <w:r w:rsidR="008F0D00" w:rsidRPr="00DF5E2B">
        <w:rPr>
          <w:rFonts w:ascii="Times New Roman" w:eastAsiaTheme="minorEastAsia" w:hAnsi="Times New Roman"/>
          <w:sz w:val="24"/>
          <w:szCs w:val="24"/>
        </w:rPr>
        <w:t xml:space="preserve"> and more than 100 hash tokens.</w:t>
      </w:r>
    </w:p>
    <w:p w14:paraId="734020DC" w14:textId="7DE09C91" w:rsidR="008F0D00" w:rsidRPr="00DF5E2B" w:rsidRDefault="000C1921" w:rsidP="00F2605C">
      <w:pPr>
        <w:pStyle w:val="Heading2"/>
        <w:ind w:left="720"/>
        <w:rPr>
          <w:lang w:bidi="en-US"/>
        </w:rPr>
      </w:pPr>
      <w:r>
        <w:rPr>
          <w:lang w:bidi="en-US"/>
        </w:rPr>
        <w:t xml:space="preserve"> </w:t>
      </w:r>
      <w:bookmarkStart w:id="44" w:name="_Toc219524286"/>
      <w:r w:rsidR="00F2605C">
        <w:rPr>
          <w:lang w:bidi="en-US"/>
        </w:rPr>
        <w:t xml:space="preserve">5.5. </w:t>
      </w:r>
      <w:r w:rsidR="008F0D00" w:rsidRPr="00DF5E2B">
        <w:rPr>
          <w:lang w:bidi="en-US"/>
        </w:rPr>
        <w:t>Alias Computation</w:t>
      </w:r>
      <w:bookmarkEnd w:id="44"/>
    </w:p>
    <w:p w14:paraId="7E397F78" w14:textId="77777777" w:rsidR="000D4C3A" w:rsidRPr="00DF5E2B" w:rsidRDefault="000D4C3A" w:rsidP="000D4C3A">
      <w:pPr>
        <w:pStyle w:val="IEEEParagraph"/>
        <w:spacing w:after="240" w:line="360" w:lineRule="auto"/>
        <w:ind w:firstLine="567"/>
        <w:rPr>
          <w:rFonts w:cs="Helvetica"/>
          <w:sz w:val="24"/>
          <w:lang w:val="en-US"/>
        </w:rPr>
      </w:pPr>
      <w:r w:rsidRPr="00DF5E2B">
        <w:rPr>
          <w:rFonts w:cs="Helvetica"/>
          <w:sz w:val="24"/>
          <w:lang w:val="en-US"/>
        </w:rPr>
        <w:t>Aliases are temporary identifiers for clients. They change frequently using a secure protocol. Anonymity is achieved by changing aliases as previously stated way however it is durable to some extent.</w:t>
      </w:r>
    </w:p>
    <w:p w14:paraId="7EDC1FFE" w14:textId="77777777" w:rsidR="000D4C3A" w:rsidRPr="00DF5E2B" w:rsidRDefault="000D4C3A" w:rsidP="000D4C3A">
      <w:pPr>
        <w:pStyle w:val="IEEEParagraph"/>
        <w:spacing w:after="240" w:line="360" w:lineRule="auto"/>
        <w:ind w:firstLine="567"/>
        <w:rPr>
          <w:sz w:val="24"/>
          <w:lang w:val="en-US"/>
        </w:rPr>
      </w:pPr>
      <w:r w:rsidRPr="00DF5E2B">
        <w:rPr>
          <w:rFonts w:cs="Helvetica"/>
          <w:sz w:val="24"/>
          <w:lang w:val="en-US"/>
        </w:rPr>
        <w:t>The serial number (SN) of the CC, which is bought from an operator, will be used as a base for client’s aliases. An alias will be computed by performing the following operations:</w:t>
      </w:r>
    </w:p>
    <w:p w14:paraId="5DC447C9"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Client will pick a random 128-bit unsigned number and call it his nonce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Pr="00DF5E2B">
        <w:rPr>
          <w:rFonts w:ascii="Times New Roman" w:hAnsi="Times New Roman" w:cs="Helvetica"/>
          <w:sz w:val="24"/>
          <w:szCs w:val="24"/>
        </w:rPr>
        <w:t xml:space="preserve">. </w:t>
      </w:r>
    </w:p>
    <w:p w14:paraId="4E02D53E"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hAnsi="Times New Roman" w:cs="Helvetica"/>
          <w:sz w:val="24"/>
          <w:szCs w:val="24"/>
        </w:rPr>
        <w:t xml:space="preserve">Perform XOR operation with </w:t>
      </w:r>
      <m:oMath>
        <m:r>
          <w:rPr>
            <w:rFonts w:ascii="Cambria Math" w:hAnsi="Cambria Math" w:cs="Helvetica"/>
            <w:sz w:val="24"/>
            <w:szCs w:val="24"/>
          </w:rPr>
          <m:t>SN</m:t>
        </m:r>
      </m:oMath>
      <w:r w:rsidRPr="00DF5E2B">
        <w:rPr>
          <w:rFonts w:ascii="Times New Roman" w:hAnsi="Times New Roman" w:cs="Helvetica"/>
          <w:sz w:val="24"/>
          <w:szCs w:val="24"/>
        </w:rPr>
        <w:t xml:space="preserve"> and his nonce; take the has</w:t>
      </w:r>
      <w:r w:rsidRPr="00DF5E2B">
        <w:rPr>
          <w:rFonts w:ascii="Times New Roman" w:eastAsiaTheme="minorEastAsia" w:hAnsi="Times New Roman" w:cs="Helvetica"/>
          <w:sz w:val="24"/>
          <w:szCs w:val="24"/>
        </w:rPr>
        <w:t xml:space="preserve">h of the output. </w:t>
      </w:r>
      <m:oMath>
        <m:r>
          <w:rPr>
            <w:rFonts w:ascii="Cambria Math" w:hAnsi="Cambria Math" w:cs="Helvetica"/>
            <w:sz w:val="24"/>
            <w:szCs w:val="24"/>
          </w:rPr>
          <m:t xml:space="preserve">h (SN </m:t>
        </m:r>
        <m:nary>
          <m:naryPr>
            <m:chr m:val="⨁"/>
            <m:subHide m:val="1"/>
            <m:supHide m:val="1"/>
            <m:ctrlPr>
              <w:rPr>
                <w:rFonts w:ascii="Cambria Math" w:hAnsi="Cambria Math" w:cs="Helvetica"/>
                <w:i/>
                <w:sz w:val="24"/>
                <w:szCs w:val="24"/>
              </w:rPr>
            </m:ctrlPr>
          </m:naryPr>
          <m:sub/>
          <m:sup/>
          <m:e>
            <m:r>
              <w:rPr>
                <w:rFonts w:ascii="Cambria Math" w:hAnsi="Cambria Math" w:cs="Helvetica"/>
                <w:sz w:val="24"/>
                <w:szCs w:val="24"/>
              </w:rPr>
              <m:t>Nonce</m:t>
            </m:r>
          </m:e>
        </m:nary>
        <m:r>
          <w:rPr>
            <w:rFonts w:ascii="Cambria Math" w:hAnsi="Cambria Math" w:cs="Helvetica"/>
            <w:sz w:val="24"/>
            <w:szCs w:val="24"/>
          </w:rPr>
          <m:t>) =Alias</m:t>
        </m:r>
      </m:oMath>
    </w:p>
    <w:p w14:paraId="5DBB8297" w14:textId="77777777" w:rsidR="000D4C3A" w:rsidRPr="00DF5E2B" w:rsidRDefault="000D4C3A" w:rsidP="008E7B0D">
      <w:pPr>
        <w:pStyle w:val="ListParagraph"/>
        <w:numPr>
          <w:ilvl w:val="0"/>
          <w:numId w:val="4"/>
        </w:numPr>
        <w:spacing w:before="100" w:after="200"/>
        <w:ind w:left="714" w:hanging="357"/>
        <w:rPr>
          <w:rFonts w:ascii="Times New Roman" w:hAnsi="Times New Roman" w:cs="Helvetica"/>
          <w:sz w:val="24"/>
          <w:szCs w:val="24"/>
        </w:rPr>
      </w:pPr>
      <w:r w:rsidRPr="00DF5E2B">
        <w:rPr>
          <w:rFonts w:ascii="Times New Roman" w:eastAsiaTheme="minorEastAsia" w:hAnsi="Times New Roman" w:cs="Helvetica"/>
          <w:sz w:val="24"/>
          <w:szCs w:val="24"/>
        </w:rPr>
        <w:t>Client will use this alias whenever his identity is required.</w:t>
      </w:r>
    </w:p>
    <w:p w14:paraId="7D8DB73D" w14:textId="77777777" w:rsidR="008F0D00" w:rsidRPr="00DF5E2B" w:rsidRDefault="000D4C3A"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run a risk of producing same alias for several users. However making TTP to check the proposed alias to be a unique one solves this problem. This check is done in Change Alias protocol, which will be mentioned in Section </w:t>
      </w:r>
      <w:r w:rsidR="00316AAF">
        <w:rPr>
          <w:rFonts w:ascii="Times New Roman" w:hAnsi="Times New Roman" w:cs="Helvetica"/>
          <w:sz w:val="24"/>
          <w:szCs w:val="24"/>
        </w:rPr>
        <w:t>6</w:t>
      </w:r>
      <w:r w:rsidRPr="00DF5E2B">
        <w:rPr>
          <w:rFonts w:ascii="Times New Roman" w:hAnsi="Times New Roman" w:cs="Helvetica"/>
          <w:sz w:val="24"/>
          <w:szCs w:val="24"/>
        </w:rPr>
        <w:t>.</w:t>
      </w:r>
    </w:p>
    <w:p w14:paraId="40BB9DF0"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nonce values used in </w:t>
      </w:r>
      <w:r w:rsidR="00981397" w:rsidRPr="00DF5E2B">
        <w:rPr>
          <w:rFonts w:ascii="Times New Roman" w:hAnsi="Times New Roman" w:cs="Helvetica"/>
          <w:sz w:val="24"/>
          <w:szCs w:val="24"/>
        </w:rPr>
        <w:t>substitution</w:t>
      </w:r>
      <w:r w:rsidR="00C27685" w:rsidRPr="00DF5E2B">
        <w:rPr>
          <w:rFonts w:ascii="Times New Roman" w:hAnsi="Times New Roman" w:cs="Helvetica"/>
          <w:sz w:val="24"/>
          <w:szCs w:val="24"/>
        </w:rPr>
        <w:t xml:space="preserve"> of</w:t>
      </w:r>
      <w:r w:rsidRPr="00DF5E2B">
        <w:rPr>
          <w:rFonts w:ascii="Times New Roman" w:hAnsi="Times New Roman" w:cs="Helvetica"/>
          <w:sz w:val="24"/>
          <w:szCs w:val="24"/>
        </w:rPr>
        <w:t xml:space="preserve"> the aliases are to be sent in encrypted messages to the T</w:t>
      </w:r>
      <w:r w:rsidR="00C27685" w:rsidRPr="00DF5E2B">
        <w:rPr>
          <w:rFonts w:ascii="Times New Roman" w:hAnsi="Times New Roman" w:cs="Helvetica"/>
          <w:sz w:val="24"/>
          <w:szCs w:val="24"/>
        </w:rPr>
        <w:t>TP in the related protocol</w:t>
      </w:r>
      <w:r w:rsidRPr="00DF5E2B">
        <w:rPr>
          <w:rFonts w:ascii="Times New Roman" w:hAnsi="Times New Roman" w:cs="Helvetica"/>
          <w:sz w:val="24"/>
          <w:szCs w:val="24"/>
        </w:rPr>
        <w:t xml:space="preserve">. </w:t>
      </w:r>
      <w:r w:rsidR="00C27685" w:rsidRPr="00DF5E2B">
        <w:rPr>
          <w:rFonts w:ascii="Times New Roman" w:hAnsi="Times New Roman" w:cs="Helvetica"/>
          <w:sz w:val="24"/>
          <w:szCs w:val="24"/>
        </w:rPr>
        <w:t>Therefore</w:t>
      </w:r>
      <w:r w:rsidRPr="00DF5E2B">
        <w:rPr>
          <w:rFonts w:ascii="Times New Roman" w:hAnsi="Times New Roman" w:cs="Helvetica"/>
          <w:sz w:val="24"/>
          <w:szCs w:val="24"/>
        </w:rPr>
        <w:t xml:space="preserve"> only the client and the TTP can relate the aliases originated from a particular</w:t>
      </w:r>
      <w:r w:rsidR="00383BB9">
        <w:rPr>
          <w:rFonts w:ascii="Times New Roman" w:eastAsiaTheme="minorEastAsia" w:hAnsi="Times New Roman" w:cs="Helvetica"/>
          <w:sz w:val="24"/>
          <w:szCs w:val="24"/>
        </w:rPr>
        <w:t xml:space="preserve"> </w:t>
      </w:r>
      <m:oMath>
        <m:r>
          <w:rPr>
            <w:rFonts w:ascii="Cambria Math" w:hAnsi="Cambria Math" w:cs="Helvetica"/>
            <w:sz w:val="24"/>
            <w:szCs w:val="24"/>
          </w:rPr>
          <m:t>SN</m:t>
        </m:r>
      </m:oMath>
      <w:r w:rsidRPr="00DF5E2B">
        <w:rPr>
          <w:rFonts w:ascii="Times New Roman" w:hAnsi="Times New Roman" w:cs="Helvetica"/>
          <w:sz w:val="24"/>
          <w:szCs w:val="24"/>
        </w:rPr>
        <w:t>.</w:t>
      </w:r>
    </w:p>
    <w:p w14:paraId="78A6E6E9" w14:textId="77777777" w:rsidR="008F0D00" w:rsidRDefault="008F0D00" w:rsidP="008F0D00">
      <w:pPr>
        <w:rPr>
          <w:rFonts w:ascii="Times New Roman" w:hAnsi="Times New Roman" w:cs="Helvetica"/>
          <w:sz w:val="24"/>
          <w:szCs w:val="24"/>
        </w:rPr>
      </w:pPr>
      <w:r w:rsidRPr="00DF5E2B">
        <w:rPr>
          <w:rFonts w:ascii="Times New Roman" w:hAnsi="Times New Roman" w:cs="Helvetica"/>
          <w:sz w:val="24"/>
          <w:szCs w:val="24"/>
        </w:rPr>
        <w:t xml:space="preserve">One may argue that this kind of alias computation would have a risk of causing same alias for several users. Aliases are 128-bit values; even if it is a very small possibility to have the same alias with another client at a given point of time, there is still a nonzero probability. </w:t>
      </w:r>
      <w:r w:rsidR="00981397" w:rsidRPr="00DF5E2B">
        <w:rPr>
          <w:rFonts w:ascii="Times New Roman" w:hAnsi="Times New Roman" w:cs="Helvetica"/>
          <w:sz w:val="24"/>
          <w:szCs w:val="24"/>
        </w:rPr>
        <w:t>The problem is addressed</w:t>
      </w:r>
      <w:r w:rsidRPr="00DF5E2B">
        <w:rPr>
          <w:rFonts w:ascii="Times New Roman" w:hAnsi="Times New Roman" w:cs="Helvetica"/>
          <w:sz w:val="24"/>
          <w:szCs w:val="24"/>
        </w:rPr>
        <w:t xml:space="preserve"> by making TTP to check proposed alias to be a unique alias at that point of time. This check </w:t>
      </w:r>
      <w:r w:rsidR="00981397" w:rsidRPr="00DF5E2B">
        <w:rPr>
          <w:rFonts w:ascii="Times New Roman" w:hAnsi="Times New Roman" w:cs="Helvetica"/>
          <w:sz w:val="24"/>
          <w:szCs w:val="24"/>
        </w:rPr>
        <w:t>is embedded in related protocol, which will be described later</w:t>
      </w:r>
      <w:r w:rsidRPr="00DF5E2B">
        <w:rPr>
          <w:rFonts w:ascii="Times New Roman" w:hAnsi="Times New Roman" w:cs="Helvetica"/>
          <w:sz w:val="24"/>
          <w:szCs w:val="24"/>
        </w:rPr>
        <w:t>.</w:t>
      </w:r>
    </w:p>
    <w:p w14:paraId="35F579F9" w14:textId="77777777" w:rsidR="001051EA" w:rsidRPr="00DF5E2B" w:rsidRDefault="001051EA" w:rsidP="001051EA">
      <w:pPr>
        <w:pStyle w:val="Heading1"/>
        <w:spacing w:before="240"/>
      </w:pPr>
      <w:bookmarkStart w:id="45" w:name="_Toc219524287"/>
      <w:r>
        <w:lastRenderedPageBreak/>
        <w:t>Evolut</w:t>
      </w:r>
      <w:r w:rsidR="00CC0EDF">
        <w:t>i</w:t>
      </w:r>
      <w:r>
        <w:t>on of sspaywmn</w:t>
      </w:r>
      <w:bookmarkEnd w:id="45"/>
    </w:p>
    <w:p w14:paraId="25550CB7" w14:textId="77777777" w:rsidR="00B773A3" w:rsidRDefault="004A7311" w:rsidP="005F586A">
      <w:pPr>
        <w:rPr>
          <w:rFonts w:ascii="Times New Roman" w:hAnsi="Times New Roman" w:cs="Times New Roman"/>
          <w:sz w:val="24"/>
          <w:szCs w:val="24"/>
        </w:rPr>
      </w:pPr>
      <w:r w:rsidRPr="000127FE">
        <w:rPr>
          <w:rFonts w:ascii="Times New Roman" w:hAnsi="Times New Roman" w:cs="Times New Roman"/>
          <w:sz w:val="24"/>
          <w:szCs w:val="24"/>
        </w:rPr>
        <w:t>The idea of SSPayWMN is firstly found and rooted in [38</w:t>
      </w:r>
      <w:r w:rsidR="005F586A">
        <w:rPr>
          <w:rFonts w:ascii="Times New Roman" w:hAnsi="Times New Roman" w:cs="Times New Roman"/>
          <w:sz w:val="24"/>
          <w:szCs w:val="24"/>
        </w:rPr>
        <w:t xml:space="preserve">}. </w:t>
      </w:r>
      <w:r w:rsidR="00B773A3">
        <w:rPr>
          <w:rFonts w:ascii="Times New Roman" w:hAnsi="Times New Roman" w:cs="Times New Roman"/>
          <w:sz w:val="24"/>
          <w:szCs w:val="24"/>
        </w:rPr>
        <w:t xml:space="preserve">The motivation behind this thesis is same with [38], to build a secure and seamless micropayment system for wireless mesh networks. We have taken over a robust and consistent system and improved it. </w:t>
      </w:r>
    </w:p>
    <w:p w14:paraId="4AD5985B" w14:textId="77777777" w:rsidR="00B773A3" w:rsidRDefault="00B773A3" w:rsidP="004A7311">
      <w:pPr>
        <w:rPr>
          <w:rFonts w:ascii="Times New Roman" w:hAnsi="Times New Roman" w:cs="Times New Roman"/>
          <w:sz w:val="24"/>
          <w:szCs w:val="24"/>
        </w:rPr>
      </w:pPr>
      <w:r>
        <w:rPr>
          <w:rFonts w:ascii="Times New Roman" w:hAnsi="Times New Roman" w:cs="Times New Roman"/>
          <w:sz w:val="24"/>
          <w:szCs w:val="24"/>
        </w:rPr>
        <w:t xml:space="preserve">The topology of the network we use is analogous to previous network topology. System flow is very similar except some changes we have inserted. The packet flow that used was from access points to operators, with mesh backbone and gateways in-between. The connection mediums between clients to the gateways were not encrypted and insecure lines. Gateways and operators however were connected with secure links. We did not change the assumption of secure lines between gateways and operators but also brought symmetric cryptography security between gateways and access points. New system achieved a securer mechanism. </w:t>
      </w:r>
    </w:p>
    <w:p w14:paraId="7F42A6A8" w14:textId="77777777" w:rsidR="00C21EC8" w:rsidRDefault="00C21EC8" w:rsidP="004A7311">
      <w:pPr>
        <w:rPr>
          <w:rFonts w:ascii="Times New Roman" w:hAnsi="Times New Roman" w:cs="Times New Roman"/>
          <w:sz w:val="24"/>
          <w:szCs w:val="24"/>
        </w:rPr>
      </w:pPr>
      <w:r>
        <w:rPr>
          <w:rFonts w:ascii="Times New Roman" w:hAnsi="Times New Roman" w:cs="Times New Roman"/>
          <w:sz w:val="24"/>
          <w:szCs w:val="24"/>
        </w:rPr>
        <w:t xml:space="preserve">Simulation environment of current version of SSPayWMN uses the same tools. Mesh routers, gateways and servers are the same with the ones that were used in previous versions. A change on devices did not take place in this thesis because it was necessary to compare the results by keeping the control group. </w:t>
      </w:r>
      <w:r w:rsidR="00543CC0">
        <w:rPr>
          <w:rFonts w:ascii="Times New Roman" w:hAnsi="Times New Roman" w:cs="Times New Roman"/>
          <w:sz w:val="24"/>
          <w:szCs w:val="24"/>
        </w:rPr>
        <w:t xml:space="preserve">Previous version used RSA-1024 however we have used RSA-2048 to improve the security of the system. We have inserted symmetric key encryption using AES-128. </w:t>
      </w:r>
    </w:p>
    <w:p w14:paraId="3B0085CD" w14:textId="77777777" w:rsidR="005F586A" w:rsidRPr="000127FE" w:rsidRDefault="005F586A" w:rsidP="004A7311">
      <w:pPr>
        <w:rPr>
          <w:rFonts w:ascii="Times New Roman" w:hAnsi="Times New Roman" w:cs="Times New Roman"/>
          <w:sz w:val="24"/>
          <w:szCs w:val="24"/>
        </w:rPr>
      </w:pPr>
      <w:r>
        <w:rPr>
          <w:rFonts w:ascii="Times New Roman" w:hAnsi="Times New Roman" w:cs="Times New Roman"/>
          <w:sz w:val="24"/>
          <w:szCs w:val="24"/>
        </w:rPr>
        <w:t>Most of the previous protocols are changed and there are some new protocols also. However some protocols did not need any improvement and they were still necessary. Access Point Authentication protocol is the only example of this situation. Access Point Authentication protocol is not exposed to any modification.</w:t>
      </w:r>
    </w:p>
    <w:p w14:paraId="1E19CC3C"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 xml:space="preserve">The main addition to the system is a Trusted Third Party (TTP). To bring an ultimate authority to the system was necessary for the requirements, which will be mentioned later. The usage of TTP and </w:t>
      </w:r>
      <w:proofErr w:type="gramStart"/>
      <w:r w:rsidRPr="000127FE">
        <w:rPr>
          <w:rFonts w:ascii="Times New Roman" w:hAnsi="Times New Roman" w:cs="Times New Roman"/>
          <w:sz w:val="24"/>
          <w:szCs w:val="24"/>
        </w:rPr>
        <w:t>it’s</w:t>
      </w:r>
      <w:proofErr w:type="gramEnd"/>
      <w:r w:rsidRPr="000127FE">
        <w:rPr>
          <w:rFonts w:ascii="Times New Roman" w:hAnsi="Times New Roman" w:cs="Times New Roman"/>
          <w:sz w:val="24"/>
          <w:szCs w:val="24"/>
        </w:rPr>
        <w:t xml:space="preserve"> servers provides credibility. In the system operators settle in the system by communicating with TTP. Firstly clients pre-pay to TTP for the Internet service they are going to receive. Operators receive their payment from the TTP as they show logs of their service.</w:t>
      </w:r>
      <w:r w:rsidR="00B773A3">
        <w:rPr>
          <w:rFonts w:ascii="Times New Roman" w:hAnsi="Times New Roman" w:cs="Times New Roman"/>
          <w:sz w:val="24"/>
          <w:szCs w:val="24"/>
        </w:rPr>
        <w:t xml:space="preserve"> Previous version of SSPayWMN used client to operator and vice-versa packet delivery in end-to-end protocols, we did not change the order but inserted TTP at the end of </w:t>
      </w:r>
      <w:r w:rsidR="00B773A3">
        <w:rPr>
          <w:rFonts w:ascii="Times New Roman" w:hAnsi="Times New Roman" w:cs="Times New Roman"/>
          <w:sz w:val="24"/>
          <w:szCs w:val="24"/>
        </w:rPr>
        <w:lastRenderedPageBreak/>
        <w:t>the topology, therefore end-to-end packet deliveries in the new version of SSPayWMN has TTP at the end of end-to-end protocols.</w:t>
      </w:r>
    </w:p>
    <w:p w14:paraId="5EBCED91" w14:textId="77777777" w:rsidR="004A7311" w:rsidRPr="000127FE" w:rsidRDefault="004A7311" w:rsidP="004A7311">
      <w:pPr>
        <w:rPr>
          <w:rFonts w:ascii="Times New Roman" w:hAnsi="Times New Roman" w:cs="Times New Roman"/>
          <w:sz w:val="24"/>
          <w:szCs w:val="24"/>
        </w:rPr>
      </w:pPr>
      <w:r w:rsidRPr="000127FE">
        <w:rPr>
          <w:rFonts w:ascii="Times New Roman" w:hAnsi="Times New Roman" w:cs="Times New Roman"/>
          <w:sz w:val="24"/>
          <w:szCs w:val="24"/>
        </w:rPr>
        <w:t>In [38] some system entities were assumed to have public keys but an algorithm to distribute these keys was lacking. Existence of a TTP brings a possibility to use certificates in the system. SSPayWMN employs certificates for distribution of public keys. The distributed public keys could be broadcasted since they are signed by the TTP.</w:t>
      </w:r>
    </w:p>
    <w:p w14:paraId="10F2B05E" w14:textId="77777777" w:rsidR="001D32B2" w:rsidRPr="000127FE" w:rsidRDefault="004A7311" w:rsidP="001D32B2">
      <w:pPr>
        <w:rPr>
          <w:rFonts w:ascii="Times New Roman" w:hAnsi="Times New Roman" w:cs="Times New Roman"/>
          <w:sz w:val="24"/>
          <w:szCs w:val="24"/>
        </w:rPr>
      </w:pPr>
      <w:r w:rsidRPr="000127FE">
        <w:rPr>
          <w:rFonts w:ascii="Times New Roman" w:hAnsi="Times New Roman" w:cs="Times New Roman"/>
          <w:sz w:val="24"/>
          <w:szCs w:val="24"/>
        </w:rPr>
        <w:t xml:space="preserve">The settlement of the </w:t>
      </w:r>
      <w:r w:rsidR="007546D9" w:rsidRPr="000127FE">
        <w:rPr>
          <w:rFonts w:ascii="Times New Roman" w:hAnsi="Times New Roman" w:cs="Times New Roman"/>
          <w:sz w:val="24"/>
          <w:szCs w:val="24"/>
        </w:rPr>
        <w:t xml:space="preserve">operators has been improved. </w:t>
      </w:r>
      <w:r w:rsidR="00845F88" w:rsidRPr="000127FE">
        <w:rPr>
          <w:rFonts w:ascii="Times New Roman" w:hAnsi="Times New Roman" w:cs="Times New Roman"/>
          <w:sz w:val="24"/>
          <w:szCs w:val="24"/>
        </w:rPr>
        <w:t>Previous version of SSPayWMN did</w:t>
      </w:r>
      <w:r w:rsidR="007546D9" w:rsidRPr="000127FE">
        <w:rPr>
          <w:rFonts w:ascii="Times New Roman" w:hAnsi="Times New Roman" w:cs="Times New Roman"/>
          <w:sz w:val="24"/>
          <w:szCs w:val="24"/>
        </w:rPr>
        <w:t xml:space="preserve"> not clarify how the access points of the</w:t>
      </w:r>
      <w:r w:rsidR="00845F88" w:rsidRPr="000127FE">
        <w:rPr>
          <w:rFonts w:ascii="Times New Roman" w:hAnsi="Times New Roman" w:cs="Times New Roman"/>
          <w:sz w:val="24"/>
          <w:szCs w:val="24"/>
        </w:rPr>
        <w:t xml:space="preserve"> operators will be</w:t>
      </w:r>
      <w:r w:rsidR="007546D9" w:rsidRPr="000127FE">
        <w:rPr>
          <w:rFonts w:ascii="Times New Roman" w:hAnsi="Times New Roman" w:cs="Times New Roman"/>
          <w:sz w:val="24"/>
          <w:szCs w:val="24"/>
        </w:rPr>
        <w:t xml:space="preserve"> placed </w:t>
      </w:r>
      <w:r w:rsidR="0006666D" w:rsidRPr="000127FE">
        <w:rPr>
          <w:rFonts w:ascii="Times New Roman" w:hAnsi="Times New Roman" w:cs="Times New Roman"/>
          <w:sz w:val="24"/>
          <w:szCs w:val="24"/>
        </w:rPr>
        <w:t xml:space="preserve">in the metropolitan area and the distribution of access points between operators. In SSPayWMN simulations two operators were assumed to exist. </w:t>
      </w:r>
      <w:r w:rsidR="009B2A6B" w:rsidRPr="000127FE">
        <w:rPr>
          <w:rFonts w:ascii="Times New Roman" w:hAnsi="Times New Roman" w:cs="Times New Roman"/>
          <w:sz w:val="24"/>
          <w:szCs w:val="24"/>
        </w:rPr>
        <w:t xml:space="preserve">Operators share the area in-between and compete to serve the users with stronger access points. There is a rivalry between operators since clients connect to stronger access points. An operator with </w:t>
      </w:r>
      <w:r w:rsidR="001D32B2" w:rsidRPr="000127FE">
        <w:rPr>
          <w:rFonts w:ascii="Times New Roman" w:hAnsi="Times New Roman" w:cs="Times New Roman"/>
          <w:sz w:val="24"/>
          <w:szCs w:val="24"/>
        </w:rPr>
        <w:t xml:space="preserve">low amount of investment for the system could not survive since high amount of access points are needed to serve in a wide range. The clients would not connect to an access point with a low signal rate if there is another access point with high signal rate in their range. As it will be explained later, there is </w:t>
      </w:r>
      <w:r w:rsidR="005767E5" w:rsidRPr="000127FE">
        <w:rPr>
          <w:rFonts w:ascii="Times New Roman" w:hAnsi="Times New Roman" w:cs="Times New Roman"/>
          <w:sz w:val="24"/>
          <w:szCs w:val="24"/>
        </w:rPr>
        <w:t>no</w:t>
      </w:r>
      <w:r w:rsidR="001D32B2" w:rsidRPr="000127FE">
        <w:rPr>
          <w:rFonts w:ascii="Times New Roman" w:hAnsi="Times New Roman" w:cs="Times New Roman"/>
          <w:sz w:val="24"/>
          <w:szCs w:val="24"/>
        </w:rPr>
        <w:t xml:space="preserve"> difference between operators in the sense of payment for the clients. </w:t>
      </w:r>
    </w:p>
    <w:p w14:paraId="4964ADB6" w14:textId="77777777" w:rsidR="004A7311" w:rsidRDefault="001D32B2" w:rsidP="004A7311">
      <w:pPr>
        <w:rPr>
          <w:rFonts w:ascii="Times New Roman" w:hAnsi="Times New Roman" w:cs="Times New Roman"/>
          <w:sz w:val="24"/>
          <w:szCs w:val="24"/>
        </w:rPr>
      </w:pPr>
      <w:r w:rsidRPr="000127FE">
        <w:rPr>
          <w:rFonts w:ascii="Times New Roman" w:hAnsi="Times New Roman" w:cs="Times New Roman"/>
          <w:sz w:val="24"/>
          <w:szCs w:val="24"/>
        </w:rPr>
        <w:t>The main deficiency in [38] was anonymity and untraceability</w:t>
      </w:r>
      <w:r w:rsidR="004976E1">
        <w:rPr>
          <w:rFonts w:ascii="Times New Roman" w:hAnsi="Times New Roman" w:cs="Times New Roman"/>
          <w:sz w:val="24"/>
          <w:szCs w:val="24"/>
        </w:rPr>
        <w:t xml:space="preserve"> of the clients</w:t>
      </w:r>
      <w:r w:rsidRPr="000127FE">
        <w:rPr>
          <w:rFonts w:ascii="Times New Roman" w:hAnsi="Times New Roman" w:cs="Times New Roman"/>
          <w:sz w:val="24"/>
          <w:szCs w:val="24"/>
        </w:rPr>
        <w:t xml:space="preserve">. Previous version of SSPayWMN </w:t>
      </w:r>
      <w:r w:rsidR="004976E1">
        <w:rPr>
          <w:rFonts w:ascii="Times New Roman" w:hAnsi="Times New Roman" w:cs="Times New Roman"/>
          <w:sz w:val="24"/>
          <w:szCs w:val="24"/>
        </w:rPr>
        <w:t xml:space="preserve">revealed user identities </w:t>
      </w:r>
      <w:r w:rsidR="00F7512B">
        <w:rPr>
          <w:rFonts w:ascii="Times New Roman" w:hAnsi="Times New Roman" w:cs="Times New Roman"/>
          <w:sz w:val="24"/>
          <w:szCs w:val="24"/>
        </w:rPr>
        <w:t xml:space="preserve">and user actions to any adversary. These properties of the system should be provided by the system as long as there is no request for user actions and identity by a formal authority such as a state. </w:t>
      </w:r>
      <w:r w:rsidR="004153B2">
        <w:rPr>
          <w:rFonts w:ascii="Times New Roman" w:hAnsi="Times New Roman" w:cs="Times New Roman"/>
          <w:sz w:val="24"/>
          <w:szCs w:val="24"/>
        </w:rPr>
        <w:t xml:space="preserve">In case of a formal request from the TTP, </w:t>
      </w:r>
      <w:r w:rsidR="00BA0C2E">
        <w:rPr>
          <w:rFonts w:ascii="Times New Roman" w:hAnsi="Times New Roman" w:cs="Times New Roman"/>
          <w:sz w:val="24"/>
          <w:szCs w:val="24"/>
        </w:rPr>
        <w:t>it should provide all the logs to the formal authority. Client identity or actions should be provided in a readable plain text format. Current version of SSPayWMN provides anonymity and untraceability. Using aliases as client identity provides anonymity</w:t>
      </w:r>
      <w:r w:rsidR="001F29BF">
        <w:rPr>
          <w:rFonts w:ascii="Times New Roman" w:hAnsi="Times New Roman" w:cs="Times New Roman"/>
          <w:sz w:val="24"/>
          <w:szCs w:val="24"/>
        </w:rPr>
        <w:t xml:space="preserve"> </w:t>
      </w:r>
      <w:r w:rsidR="00BA0C2E">
        <w:rPr>
          <w:rFonts w:ascii="Times New Roman" w:hAnsi="Times New Roman" w:cs="Times New Roman"/>
          <w:sz w:val="24"/>
          <w:szCs w:val="24"/>
        </w:rPr>
        <w:t>in the system. The aliases are changed periodically therefore only the actions between the periods are open to traceability. The time period and detailed implementation will be explained in later chapters of the thesis.</w:t>
      </w:r>
    </w:p>
    <w:p w14:paraId="3668F55C" w14:textId="77777777" w:rsidR="00BA0C2E" w:rsidRDefault="00BA0C2E" w:rsidP="004A7311">
      <w:pPr>
        <w:rPr>
          <w:rFonts w:ascii="Times New Roman" w:hAnsi="Times New Roman" w:cs="Times New Roman"/>
          <w:sz w:val="24"/>
          <w:szCs w:val="24"/>
        </w:rPr>
      </w:pPr>
      <w:r>
        <w:rPr>
          <w:rFonts w:ascii="Times New Roman" w:hAnsi="Times New Roman" w:cs="Times New Roman"/>
          <w:sz w:val="24"/>
          <w:szCs w:val="24"/>
        </w:rPr>
        <w:t xml:space="preserve">In </w:t>
      </w:r>
      <w:r w:rsidR="00F5180B">
        <w:rPr>
          <w:rFonts w:ascii="Times New Roman" w:hAnsi="Times New Roman" w:cs="Times New Roman"/>
          <w:sz w:val="24"/>
          <w:szCs w:val="24"/>
        </w:rPr>
        <w:t>the previous version</w:t>
      </w:r>
      <w:r>
        <w:rPr>
          <w:rFonts w:ascii="Times New Roman" w:hAnsi="Times New Roman" w:cs="Times New Roman"/>
          <w:sz w:val="24"/>
          <w:szCs w:val="24"/>
        </w:rPr>
        <w:t xml:space="preserve"> roaming between operators was costly therefore it was not seamless to </w:t>
      </w:r>
      <w:r w:rsidR="00A91078">
        <w:rPr>
          <w:rFonts w:ascii="Times New Roman" w:hAnsi="Times New Roman" w:cs="Times New Roman"/>
          <w:sz w:val="24"/>
          <w:szCs w:val="24"/>
        </w:rPr>
        <w:t xml:space="preserve">the client. Clients were customers of a particular operator, which suggests an overcharge in the case of roaming to another operator. Current version of SSPayWMN makes every user of the system a client to the TTP. The TTP pays operators for their services. The new setting enables SSPayWMN to provide seamless roaming. The proposed system does not </w:t>
      </w:r>
      <w:r w:rsidR="00A91078">
        <w:rPr>
          <w:rFonts w:ascii="Times New Roman" w:hAnsi="Times New Roman" w:cs="Times New Roman"/>
          <w:sz w:val="24"/>
          <w:szCs w:val="24"/>
        </w:rPr>
        <w:lastRenderedPageBreak/>
        <w:t xml:space="preserve">suggest an overcharge for roaming clients. Nonetheless there are still some small changes between the </w:t>
      </w:r>
      <w:r w:rsidR="002D7980">
        <w:rPr>
          <w:rFonts w:ascii="Times New Roman" w:hAnsi="Times New Roman" w:cs="Times New Roman"/>
          <w:sz w:val="24"/>
          <w:szCs w:val="24"/>
        </w:rPr>
        <w:t>protocols, which</w:t>
      </w:r>
      <w:r w:rsidR="00A91078">
        <w:rPr>
          <w:rFonts w:ascii="Times New Roman" w:hAnsi="Times New Roman" w:cs="Times New Roman"/>
          <w:sz w:val="24"/>
          <w:szCs w:val="24"/>
        </w:rPr>
        <w:t xml:space="preserve"> will be mentioned in the following chapters of this thesis.</w:t>
      </w:r>
    </w:p>
    <w:p w14:paraId="7399A6E1" w14:textId="77777777" w:rsidR="004D01E6" w:rsidRDefault="006C3C2B" w:rsidP="004D01E6">
      <w:pPr>
        <w:rPr>
          <w:rFonts w:ascii="Times New Roman" w:hAnsi="Times New Roman" w:cs="Times New Roman"/>
          <w:sz w:val="24"/>
          <w:szCs w:val="24"/>
        </w:rPr>
      </w:pPr>
      <w:r>
        <w:rPr>
          <w:rFonts w:ascii="Times New Roman" w:hAnsi="Times New Roman" w:cs="Times New Roman"/>
          <w:sz w:val="24"/>
          <w:szCs w:val="24"/>
        </w:rPr>
        <w:t>Internet s</w:t>
      </w:r>
      <w:r w:rsidR="002D7980">
        <w:rPr>
          <w:rFonts w:ascii="Times New Roman" w:hAnsi="Times New Roman" w:cs="Times New Roman"/>
          <w:sz w:val="24"/>
          <w:szCs w:val="24"/>
        </w:rPr>
        <w:t xml:space="preserve">ervice providing is simplified in current version. </w:t>
      </w:r>
      <w:r>
        <w:rPr>
          <w:rFonts w:ascii="Times New Roman" w:hAnsi="Times New Roman" w:cs="Times New Roman"/>
          <w:sz w:val="24"/>
          <w:szCs w:val="24"/>
        </w:rPr>
        <w:t xml:space="preserve">The </w:t>
      </w:r>
      <w:r w:rsidR="00176F76">
        <w:rPr>
          <w:rFonts w:ascii="Times New Roman" w:hAnsi="Times New Roman" w:cs="Times New Roman"/>
          <w:sz w:val="24"/>
          <w:szCs w:val="24"/>
        </w:rPr>
        <w:t>pre-</w:t>
      </w:r>
      <w:r>
        <w:rPr>
          <w:rFonts w:ascii="Times New Roman" w:hAnsi="Times New Roman" w:cs="Times New Roman"/>
          <w:sz w:val="24"/>
          <w:szCs w:val="24"/>
        </w:rPr>
        <w:t xml:space="preserve">payment </w:t>
      </w:r>
      <w:r w:rsidR="00176F76">
        <w:rPr>
          <w:rFonts w:ascii="Times New Roman" w:hAnsi="Times New Roman" w:cs="Times New Roman"/>
          <w:sz w:val="24"/>
          <w:szCs w:val="24"/>
        </w:rPr>
        <w:t xml:space="preserve">was for </w:t>
      </w:r>
      <w:r w:rsidR="00BD0C33">
        <w:rPr>
          <w:rFonts w:ascii="Times New Roman" w:hAnsi="Times New Roman" w:cs="Times New Roman"/>
          <w:sz w:val="24"/>
          <w:szCs w:val="24"/>
        </w:rPr>
        <w:t xml:space="preserve">a total packet size. In contemporary version </w:t>
      </w:r>
      <w:r w:rsidR="00006644">
        <w:rPr>
          <w:rFonts w:ascii="Times New Roman" w:hAnsi="Times New Roman" w:cs="Times New Roman"/>
          <w:sz w:val="24"/>
          <w:szCs w:val="24"/>
        </w:rPr>
        <w:t xml:space="preserve">clients buy hash tokens that ensure Internet service for a predefined period of time. </w:t>
      </w:r>
      <w:r w:rsidR="000E5614">
        <w:rPr>
          <w:rFonts w:ascii="Times New Roman" w:hAnsi="Times New Roman" w:cs="Times New Roman"/>
          <w:sz w:val="24"/>
          <w:szCs w:val="24"/>
        </w:rPr>
        <w:t>Seamless micropayment is preserved.</w:t>
      </w:r>
      <w:r w:rsidR="004D01E6">
        <w:rPr>
          <w:rFonts w:ascii="Times New Roman" w:hAnsi="Times New Roman" w:cs="Times New Roman"/>
          <w:sz w:val="24"/>
          <w:szCs w:val="24"/>
        </w:rPr>
        <w:t xml:space="preserve"> Furthermore we have increased the Update Packets interval in the system because the changed way of Internet service providing for pre-defined time periods </w:t>
      </w:r>
      <w:r w:rsidR="004A00E0">
        <w:rPr>
          <w:rFonts w:ascii="Times New Roman" w:hAnsi="Times New Roman" w:cs="Times New Roman"/>
          <w:sz w:val="24"/>
          <w:szCs w:val="24"/>
        </w:rPr>
        <w:t xml:space="preserve">suggested that we do not have a small Update Packets interval. In the new setting it is enough to have a time </w:t>
      </w:r>
      <w:r w:rsidR="00D36E4F">
        <w:rPr>
          <w:rFonts w:ascii="Times New Roman" w:hAnsi="Times New Roman" w:cs="Times New Roman"/>
          <w:sz w:val="24"/>
          <w:szCs w:val="24"/>
        </w:rPr>
        <w:t>interval, which</w:t>
      </w:r>
      <w:r w:rsidR="004A00E0">
        <w:rPr>
          <w:rFonts w:ascii="Times New Roman" w:hAnsi="Times New Roman" w:cs="Times New Roman"/>
          <w:sz w:val="24"/>
          <w:szCs w:val="24"/>
        </w:rPr>
        <w:t xml:space="preserve"> is slightly bigger than the multiplication of time value for one hash token by two. In a situation of a client that does not send the next hash token for a time would mean that client is dropped from the system. Therefore the </w:t>
      </w:r>
      <w:r w:rsidR="00D36E4F">
        <w:rPr>
          <w:rFonts w:ascii="Times New Roman" w:hAnsi="Times New Roman" w:cs="Times New Roman"/>
          <w:sz w:val="24"/>
          <w:szCs w:val="24"/>
        </w:rPr>
        <w:t>heavyweight</w:t>
      </w:r>
      <w:r w:rsidR="004A00E0">
        <w:rPr>
          <w:rFonts w:ascii="Times New Roman" w:hAnsi="Times New Roman" w:cs="Times New Roman"/>
          <w:sz w:val="24"/>
          <w:szCs w:val="24"/>
        </w:rPr>
        <w:t xml:space="preserve"> on the system caused by update packets is reduced significantly and with the new settings it is easier to handle the dropped clients.</w:t>
      </w:r>
    </w:p>
    <w:p w14:paraId="68A40B7C" w14:textId="77777777" w:rsidR="000E5614" w:rsidRDefault="000E5614" w:rsidP="004A7311">
      <w:pPr>
        <w:rPr>
          <w:rFonts w:ascii="Times New Roman" w:hAnsi="Times New Roman" w:cs="Times New Roman"/>
          <w:sz w:val="24"/>
          <w:szCs w:val="24"/>
        </w:rPr>
      </w:pPr>
      <w:r>
        <w:rPr>
          <w:rFonts w:ascii="Times New Roman" w:hAnsi="Times New Roman" w:cs="Times New Roman"/>
          <w:sz w:val="24"/>
          <w:szCs w:val="24"/>
        </w:rPr>
        <w:t>In</w:t>
      </w:r>
      <w:r w:rsidR="00741E87">
        <w:rPr>
          <w:rFonts w:ascii="Times New Roman" w:hAnsi="Times New Roman" w:cs="Times New Roman"/>
          <w:sz w:val="24"/>
          <w:szCs w:val="24"/>
        </w:rPr>
        <w:t xml:space="preserve"> the</w:t>
      </w:r>
      <w:r>
        <w:rPr>
          <w:rFonts w:ascii="Times New Roman" w:hAnsi="Times New Roman" w:cs="Times New Roman"/>
          <w:sz w:val="24"/>
          <w:szCs w:val="24"/>
        </w:rPr>
        <w:t xml:space="preserve"> earlier version, simulations of the proposed scheme were done considering the same type of user and multiplying the same behavior to construct a result. In this thesis we have divided clients into groups considering their place in the society. We keep the randomness in the system by using random number generators but the randomness of the system is affected by the client properties. Speed, traveling distances, client’s frequency of system usage are all affected by the client types. </w:t>
      </w:r>
      <w:r w:rsidR="00B439E4">
        <w:rPr>
          <w:rFonts w:ascii="Times New Roman" w:hAnsi="Times New Roman" w:cs="Times New Roman"/>
          <w:sz w:val="24"/>
          <w:szCs w:val="24"/>
        </w:rPr>
        <w:t xml:space="preserve">Earlier version of SSPayWMN was lacking </w:t>
      </w:r>
      <w:r w:rsidR="00741E87">
        <w:rPr>
          <w:rFonts w:ascii="Times New Roman" w:hAnsi="Times New Roman" w:cs="Times New Roman"/>
          <w:sz w:val="24"/>
          <w:szCs w:val="24"/>
        </w:rPr>
        <w:t xml:space="preserve">simulations of real-life </w:t>
      </w:r>
      <w:r w:rsidR="00D36E4F">
        <w:rPr>
          <w:rFonts w:ascii="Times New Roman" w:hAnsi="Times New Roman" w:cs="Times New Roman"/>
          <w:sz w:val="24"/>
          <w:szCs w:val="24"/>
        </w:rPr>
        <w:t>situations, which</w:t>
      </w:r>
      <w:r w:rsidR="00741E87">
        <w:rPr>
          <w:rFonts w:ascii="Times New Roman" w:hAnsi="Times New Roman" w:cs="Times New Roman"/>
          <w:sz w:val="24"/>
          <w:szCs w:val="24"/>
        </w:rPr>
        <w:t xml:space="preserve"> are covered in the current version. Possible situations in real-life such as the diversity in mobility or system usage in time were not covered in [38]. There were simulations of empty hours and a burst scenario but these simulations were superficial. Burst scenario only covered users trying to authenticate themselves into the system on the same time. A rush hour scenario was lacking in which clients try to authenticate themselves at the same hour but necessarily on the same exact moment. Current version covered most of the possible scenarios within a day except a scenario of a natural disaster or a hazard. Real-life scenarios of the current version cover an ordinary day.</w:t>
      </w:r>
    </w:p>
    <w:p w14:paraId="785976B9" w14:textId="77777777" w:rsidR="00741E87" w:rsidRDefault="00741E87" w:rsidP="004A7311">
      <w:pPr>
        <w:rPr>
          <w:rFonts w:ascii="Times New Roman" w:hAnsi="Times New Roman" w:cs="Times New Roman"/>
          <w:sz w:val="24"/>
          <w:szCs w:val="24"/>
        </w:rPr>
      </w:pPr>
      <w:r>
        <w:rPr>
          <w:rFonts w:ascii="Times New Roman" w:hAnsi="Times New Roman" w:cs="Times New Roman"/>
          <w:sz w:val="24"/>
          <w:szCs w:val="24"/>
        </w:rPr>
        <w:t xml:space="preserve">In the previous version of SSPayWMN clients’ mobility patterns were random. The movement actions of the clients were not </w:t>
      </w:r>
      <w:r w:rsidR="00D36E4F">
        <w:rPr>
          <w:rFonts w:ascii="Times New Roman" w:hAnsi="Times New Roman" w:cs="Times New Roman"/>
          <w:sz w:val="24"/>
          <w:szCs w:val="24"/>
        </w:rPr>
        <w:t>dependent</w:t>
      </w:r>
      <w:r>
        <w:rPr>
          <w:rFonts w:ascii="Times New Roman" w:hAnsi="Times New Roman" w:cs="Times New Roman"/>
          <w:sz w:val="24"/>
          <w:szCs w:val="24"/>
        </w:rPr>
        <w:t xml:space="preserve"> on a logical reason. The lac</w:t>
      </w:r>
      <w:r w:rsidR="0034177D">
        <w:rPr>
          <w:rFonts w:ascii="Times New Roman" w:hAnsi="Times New Roman" w:cs="Times New Roman"/>
          <w:sz w:val="24"/>
          <w:szCs w:val="24"/>
        </w:rPr>
        <w:t>k</w:t>
      </w:r>
      <w:r>
        <w:rPr>
          <w:rFonts w:ascii="Times New Roman" w:hAnsi="Times New Roman" w:cs="Times New Roman"/>
          <w:sz w:val="24"/>
          <w:szCs w:val="24"/>
        </w:rPr>
        <w:t xml:space="preserve">ing of a systematic </w:t>
      </w:r>
      <w:r w:rsidR="0034177D">
        <w:rPr>
          <w:rFonts w:ascii="Times New Roman" w:hAnsi="Times New Roman" w:cs="Times New Roman"/>
          <w:sz w:val="24"/>
          <w:szCs w:val="24"/>
        </w:rPr>
        <w:t>explanation on client mobility</w:t>
      </w:r>
      <w:r>
        <w:rPr>
          <w:rFonts w:ascii="Times New Roman" w:hAnsi="Times New Roman" w:cs="Times New Roman"/>
          <w:sz w:val="24"/>
          <w:szCs w:val="24"/>
        </w:rPr>
        <w:t xml:space="preserve"> caused the distinction</w:t>
      </w:r>
      <w:r w:rsidR="0034177D">
        <w:rPr>
          <w:rFonts w:ascii="Times New Roman" w:hAnsi="Times New Roman" w:cs="Times New Roman"/>
          <w:sz w:val="24"/>
          <w:szCs w:val="24"/>
        </w:rPr>
        <w:t xml:space="preserve"> between the simulations and possible real-life performance of the system. There was basically not enough evidence for the system to work properly in a case of client mobility in an hour where every client in the </w:t>
      </w:r>
      <w:r w:rsidR="0034177D">
        <w:rPr>
          <w:rFonts w:ascii="Times New Roman" w:hAnsi="Times New Roman" w:cs="Times New Roman"/>
          <w:sz w:val="24"/>
          <w:szCs w:val="24"/>
        </w:rPr>
        <w:lastRenderedPageBreak/>
        <w:t xml:space="preserve">network is trying to return to their homes after 06.00 pm. Previous version </w:t>
      </w:r>
      <w:r w:rsidR="00226CA3">
        <w:rPr>
          <w:rFonts w:ascii="Times New Roman" w:hAnsi="Times New Roman" w:cs="Times New Roman"/>
          <w:sz w:val="24"/>
          <w:szCs w:val="24"/>
        </w:rPr>
        <w:t>employed</w:t>
      </w:r>
      <w:r w:rsidR="0034177D">
        <w:rPr>
          <w:rFonts w:ascii="Times New Roman" w:hAnsi="Times New Roman" w:cs="Times New Roman"/>
          <w:sz w:val="24"/>
          <w:szCs w:val="24"/>
        </w:rPr>
        <w:t xml:space="preserve"> the </w:t>
      </w:r>
      <w:r w:rsidR="00A645E7">
        <w:rPr>
          <w:rFonts w:ascii="Times New Roman" w:hAnsi="Times New Roman" w:cs="Times New Roman"/>
          <w:sz w:val="24"/>
          <w:szCs w:val="24"/>
        </w:rPr>
        <w:t>R</w:t>
      </w:r>
      <w:r w:rsidR="0034177D">
        <w:rPr>
          <w:rFonts w:ascii="Times New Roman" w:hAnsi="Times New Roman" w:cs="Times New Roman"/>
          <w:sz w:val="24"/>
          <w:szCs w:val="24"/>
        </w:rPr>
        <w:t xml:space="preserve">andom </w:t>
      </w:r>
      <w:r w:rsidR="00226CA3">
        <w:rPr>
          <w:rFonts w:ascii="Times New Roman" w:hAnsi="Times New Roman" w:cs="Times New Roman"/>
          <w:sz w:val="24"/>
          <w:szCs w:val="24"/>
        </w:rPr>
        <w:t>Way W</w:t>
      </w:r>
      <w:r w:rsidR="00A645E7">
        <w:rPr>
          <w:rFonts w:ascii="Times New Roman" w:hAnsi="Times New Roman" w:cs="Times New Roman"/>
          <w:sz w:val="24"/>
          <w:szCs w:val="24"/>
        </w:rPr>
        <w:t>alk M</w:t>
      </w:r>
      <w:r w:rsidR="0034177D">
        <w:rPr>
          <w:rFonts w:ascii="Times New Roman" w:hAnsi="Times New Roman" w:cs="Times New Roman"/>
          <w:sz w:val="24"/>
          <w:szCs w:val="24"/>
        </w:rPr>
        <w:t>odel</w:t>
      </w:r>
      <w:r w:rsidR="00A645E7">
        <w:rPr>
          <w:rFonts w:ascii="Times New Roman" w:hAnsi="Times New Roman" w:cs="Times New Roman"/>
          <w:sz w:val="24"/>
          <w:szCs w:val="24"/>
        </w:rPr>
        <w:t xml:space="preserve"> [39]</w:t>
      </w:r>
      <w:r w:rsidR="0034177D">
        <w:rPr>
          <w:rFonts w:ascii="Times New Roman" w:hAnsi="Times New Roman" w:cs="Times New Roman"/>
          <w:sz w:val="24"/>
          <w:szCs w:val="24"/>
        </w:rPr>
        <w:t xml:space="preserve"> of the network simulator. </w:t>
      </w:r>
      <w:r w:rsidR="00A645E7">
        <w:rPr>
          <w:rFonts w:ascii="Times New Roman" w:hAnsi="Times New Roman" w:cs="Times New Roman"/>
          <w:sz w:val="24"/>
          <w:szCs w:val="24"/>
        </w:rPr>
        <w:t>In the new version</w:t>
      </w:r>
      <w:r w:rsidR="00226CA3">
        <w:rPr>
          <w:rFonts w:ascii="Times New Roman" w:hAnsi="Times New Roman" w:cs="Times New Roman"/>
          <w:sz w:val="24"/>
          <w:szCs w:val="24"/>
        </w:rPr>
        <w:t xml:space="preserve"> of SSPayWMN</w:t>
      </w:r>
      <w:r w:rsidR="00A645E7">
        <w:rPr>
          <w:rFonts w:ascii="Times New Roman" w:hAnsi="Times New Roman" w:cs="Times New Roman"/>
          <w:sz w:val="24"/>
          <w:szCs w:val="24"/>
        </w:rPr>
        <w:t xml:space="preserve"> clients move from one point to another</w:t>
      </w:r>
      <w:r w:rsidR="00226CA3">
        <w:rPr>
          <w:rFonts w:ascii="Times New Roman" w:hAnsi="Times New Roman" w:cs="Times New Roman"/>
          <w:sz w:val="24"/>
          <w:szCs w:val="24"/>
        </w:rPr>
        <w:t xml:space="preserve"> for a purpose</w:t>
      </w:r>
      <w:r w:rsidR="00A645E7">
        <w:rPr>
          <w:rFonts w:ascii="Times New Roman" w:hAnsi="Times New Roman" w:cs="Times New Roman"/>
          <w:sz w:val="24"/>
          <w:szCs w:val="24"/>
        </w:rPr>
        <w:t xml:space="preserve">. </w:t>
      </w:r>
      <w:r w:rsidR="00226CA3">
        <w:rPr>
          <w:rFonts w:ascii="Times New Roman" w:hAnsi="Times New Roman" w:cs="Times New Roman"/>
          <w:sz w:val="24"/>
          <w:szCs w:val="24"/>
        </w:rPr>
        <w:t xml:space="preserve">The new setting brings more realistic results from the network simulations. The new network simulations are designed considering a real metropolitan area. We have used </w:t>
      </w:r>
      <w:r w:rsidR="005767E5">
        <w:rPr>
          <w:rFonts w:ascii="Times New Roman" w:hAnsi="Times New Roman" w:cs="Times New Roman"/>
          <w:sz w:val="24"/>
          <w:szCs w:val="24"/>
        </w:rPr>
        <w:t>a similar mobility modal with Manhattan Mobility Model [4</w:t>
      </w:r>
      <w:r w:rsidR="00D64DB4">
        <w:rPr>
          <w:rFonts w:ascii="Times New Roman" w:hAnsi="Times New Roman" w:cs="Times New Roman"/>
          <w:sz w:val="24"/>
          <w:szCs w:val="24"/>
        </w:rPr>
        <w:t>1</w:t>
      </w:r>
      <w:r w:rsidR="005767E5">
        <w:rPr>
          <w:rFonts w:ascii="Times New Roman" w:hAnsi="Times New Roman" w:cs="Times New Roman"/>
          <w:sz w:val="24"/>
          <w:szCs w:val="24"/>
        </w:rPr>
        <w:t>]. The setting of the roads is a grid, and the clients move from one location to another by using these roads. We have replaced the movement probabilities of the original Manhattan Mobility Model with the probabilistic values of the client’s movement probability values in SSPayWMN. Additionally the recent simulations cover a larger area with more access points than the previous simulations. A larger area to simulate enables to cover more situations than a narrow area simulation. Previous simulations had 32 access points with 16 gateways. Recent simulations have 100 access points with 32 gateways.</w:t>
      </w:r>
    </w:p>
    <w:p w14:paraId="1B2C9FE1" w14:textId="77777777" w:rsidR="008412FB" w:rsidRDefault="005767E5" w:rsidP="008F0D00">
      <w:pPr>
        <w:rPr>
          <w:rFonts w:ascii="Times New Roman" w:hAnsi="Times New Roman" w:cs="Times New Roman"/>
          <w:sz w:val="24"/>
          <w:szCs w:val="24"/>
        </w:rPr>
      </w:pPr>
      <w:r>
        <w:rPr>
          <w:rFonts w:ascii="Times New Roman" w:hAnsi="Times New Roman" w:cs="Times New Roman"/>
          <w:sz w:val="24"/>
          <w:szCs w:val="24"/>
        </w:rPr>
        <w:t>A very significant improvement on [38] is the change of the network simulator used to simulate</w:t>
      </w:r>
      <w:r w:rsidR="008E5479">
        <w:rPr>
          <w:rFonts w:ascii="Times New Roman" w:hAnsi="Times New Roman" w:cs="Times New Roman"/>
          <w:sz w:val="24"/>
          <w:szCs w:val="24"/>
        </w:rPr>
        <w:t xml:space="preserve"> the system. The previous project was simulated using the Discrete Event Simulator: OMNET++ [</w:t>
      </w:r>
      <w:r w:rsidR="00D64DB4">
        <w:rPr>
          <w:rFonts w:ascii="Times New Roman" w:hAnsi="Times New Roman" w:cs="Times New Roman"/>
          <w:sz w:val="24"/>
          <w:szCs w:val="24"/>
        </w:rPr>
        <w:t>40</w:t>
      </w:r>
      <w:r w:rsidR="008E5479">
        <w:rPr>
          <w:rFonts w:ascii="Times New Roman" w:hAnsi="Times New Roman" w:cs="Times New Roman"/>
          <w:sz w:val="24"/>
          <w:szCs w:val="24"/>
        </w:rPr>
        <w:t xml:space="preserve">]. OMNET++ has offered GUI support and strong network simulation tools but it was lacking IEEE 802.11s [25] support. Therefore, an ad hoc network simulation </w:t>
      </w:r>
      <w:r w:rsidR="00D64DB4">
        <w:rPr>
          <w:rFonts w:ascii="Times New Roman" w:hAnsi="Times New Roman" w:cs="Times New Roman"/>
          <w:sz w:val="24"/>
          <w:szCs w:val="24"/>
        </w:rPr>
        <w:t xml:space="preserve">was executed to mimic the simulation of a real wireless mesh network. Converting the previous simulation results to a new network simulator was not feasible because there was no connection between OMNET++ and another network simulator. It was inevitable to implement the system from scratch on a network simulator, which has IEEE 802.11s wireless mesh network support. We have chosen network simulator 3 (ns-3) [6]. Ns-3 supports IEEE 802.11s protocol moreover it has helpful </w:t>
      </w:r>
      <w:r w:rsidR="004D01E6">
        <w:rPr>
          <w:rFonts w:ascii="Times New Roman" w:hAnsi="Times New Roman" w:cs="Times New Roman"/>
          <w:sz w:val="24"/>
          <w:szCs w:val="24"/>
        </w:rPr>
        <w:t xml:space="preserve">examples for mesh networking. However ns-3 did not support inter-networking for mesh networks. It was infeasible to implement inter-networking and bridging functionalities for mesh networks on ns-3 since there was not enough </w:t>
      </w:r>
      <w:r w:rsidR="00D36E4F">
        <w:rPr>
          <w:rFonts w:ascii="Times New Roman" w:hAnsi="Times New Roman" w:cs="Times New Roman"/>
          <w:sz w:val="24"/>
          <w:szCs w:val="24"/>
        </w:rPr>
        <w:t>manpower</w:t>
      </w:r>
      <w:r w:rsidR="004D01E6">
        <w:rPr>
          <w:rFonts w:ascii="Times New Roman" w:hAnsi="Times New Roman" w:cs="Times New Roman"/>
          <w:sz w:val="24"/>
          <w:szCs w:val="24"/>
        </w:rPr>
        <w:t>. We have implemented virtual bridges between network nodes, and write every packet sent or received on text files. Every node in the system checks for packets to send in the text files. We have implemented the system in multiple dimensions; every node in the mesh backbone had two interfaces in our design. We have neglected the delay of passing the packets from one interface to another that’s how we have mimicked inter-networking and bridging functionalities of wireless mesh networks.</w:t>
      </w:r>
    </w:p>
    <w:p w14:paraId="19FE3A35" w14:textId="77777777" w:rsidR="004D01E6" w:rsidRDefault="004A00E0" w:rsidP="008F0D00">
      <w:pPr>
        <w:rPr>
          <w:rFonts w:ascii="Times New Roman" w:hAnsi="Times New Roman" w:cs="Helvetica"/>
          <w:sz w:val="24"/>
          <w:szCs w:val="24"/>
        </w:rPr>
      </w:pPr>
      <w:r>
        <w:rPr>
          <w:rFonts w:ascii="Times New Roman" w:hAnsi="Times New Roman" w:cs="Helvetica"/>
          <w:sz w:val="24"/>
          <w:szCs w:val="24"/>
        </w:rPr>
        <w:t xml:space="preserve">Detailed and more realistic simulations brought more detailed results with quality. In the previous version of SSPayWMN </w:t>
      </w:r>
      <w:r w:rsidR="00084B07">
        <w:rPr>
          <w:rFonts w:ascii="Times New Roman" w:hAnsi="Times New Roman" w:cs="Helvetica"/>
          <w:sz w:val="24"/>
          <w:szCs w:val="24"/>
        </w:rPr>
        <w:t>there were no results for specific protocols</w:t>
      </w:r>
      <w:r w:rsidR="002A684B">
        <w:rPr>
          <w:rFonts w:ascii="Times New Roman" w:hAnsi="Times New Roman" w:cs="Helvetica"/>
          <w:sz w:val="24"/>
          <w:szCs w:val="24"/>
        </w:rPr>
        <w:t xml:space="preserve"> and because </w:t>
      </w:r>
      <w:r w:rsidR="002A684B">
        <w:rPr>
          <w:rFonts w:ascii="Times New Roman" w:hAnsi="Times New Roman" w:cs="Helvetica"/>
          <w:sz w:val="24"/>
          <w:szCs w:val="24"/>
        </w:rPr>
        <w:lastRenderedPageBreak/>
        <w:t>of the fact that there were no client roles, there was not any result for a specific client type</w:t>
      </w:r>
      <w:r w:rsidR="00084B07">
        <w:rPr>
          <w:rFonts w:ascii="Times New Roman" w:hAnsi="Times New Roman" w:cs="Helvetica"/>
          <w:sz w:val="24"/>
          <w:szCs w:val="24"/>
        </w:rPr>
        <w:t xml:space="preserve">. It was not possible to see protocol performances. The strong or weak sides of the system were not revealed. </w:t>
      </w:r>
      <w:r w:rsidR="002A684B">
        <w:rPr>
          <w:rFonts w:ascii="Times New Roman" w:hAnsi="Times New Roman" w:cs="Helvetica"/>
          <w:sz w:val="24"/>
          <w:szCs w:val="24"/>
        </w:rPr>
        <w:t>In the past simulation results there were 4 performance metrics. They were End-to-End Authentication Latency, Server Ser</w:t>
      </w:r>
      <w:r w:rsidR="003A6A27">
        <w:rPr>
          <w:rFonts w:ascii="Times New Roman" w:hAnsi="Times New Roman" w:cs="Helvetica"/>
          <w:sz w:val="24"/>
          <w:szCs w:val="24"/>
        </w:rPr>
        <w:t>vice Time, Connected Node Count</w:t>
      </w:r>
      <w:r w:rsidR="002D7BE9">
        <w:rPr>
          <w:rFonts w:ascii="Times New Roman" w:hAnsi="Times New Roman" w:cs="Helvetica"/>
          <w:sz w:val="24"/>
          <w:szCs w:val="24"/>
        </w:rPr>
        <w:t xml:space="preserve"> </w:t>
      </w:r>
      <w:r w:rsidR="003A6A27">
        <w:rPr>
          <w:rFonts w:ascii="Times New Roman" w:hAnsi="Times New Roman" w:cs="Helvetica"/>
          <w:sz w:val="24"/>
          <w:szCs w:val="24"/>
        </w:rPr>
        <w:t>and Connected</w:t>
      </w:r>
      <w:r w:rsidR="002A684B">
        <w:rPr>
          <w:rFonts w:ascii="Times New Roman" w:hAnsi="Times New Roman" w:cs="Helvetica"/>
          <w:sz w:val="24"/>
          <w:szCs w:val="24"/>
        </w:rPr>
        <w:t xml:space="preserve"> Node Count per AP. These performance metrics were not enough to evaluate the system because </w:t>
      </w:r>
      <w:r w:rsidR="003A6A27">
        <w:rPr>
          <w:rFonts w:ascii="Times New Roman" w:hAnsi="Times New Roman" w:cs="Helvetica"/>
          <w:sz w:val="24"/>
          <w:szCs w:val="24"/>
        </w:rPr>
        <w:t xml:space="preserve">they are not protocol specific and they do not offer any information about client types that could be used for marketing purposes by the operators. As they will be explained at the later chapters of the thesis, up to date version of SSPayWMN offers very detailed simulation results. Every protocol has a unit simulation result and a real-life scenario simulation result. These results are presented on charts and they show the average delay for the protocols to run and it could be analyzed considering a </w:t>
      </w:r>
      <w:r w:rsidR="00D36E4F">
        <w:rPr>
          <w:rFonts w:ascii="Times New Roman" w:hAnsi="Times New Roman" w:cs="Helvetica"/>
          <w:sz w:val="24"/>
          <w:szCs w:val="24"/>
        </w:rPr>
        <w:t>24-hour</w:t>
      </w:r>
      <w:r w:rsidR="003A6A27">
        <w:rPr>
          <w:rFonts w:ascii="Times New Roman" w:hAnsi="Times New Roman" w:cs="Helvetica"/>
          <w:sz w:val="24"/>
          <w:szCs w:val="24"/>
        </w:rPr>
        <w:t xml:space="preserve"> usage of the system since both unit and real-life scenario simulations are run for virtual 24 hours. Furthermore there are specific results for client types. It is distinctively stated how many hours of service did (e.g.) students received in a day.</w:t>
      </w:r>
      <w:r w:rsidR="00F30F44">
        <w:rPr>
          <w:rFonts w:ascii="Times New Roman" w:hAnsi="Times New Roman" w:cs="Helvetica"/>
          <w:sz w:val="24"/>
          <w:szCs w:val="24"/>
        </w:rPr>
        <w:t xml:space="preserve"> It also possible to determine the length of connected time of a client type on a specific part of the day by looking at the probability values of the client types. Present version of SSPayWMN covers this significant deficiency of the old version.</w:t>
      </w:r>
    </w:p>
    <w:p w14:paraId="490BB0F6" w14:textId="77777777" w:rsidR="00546DB1" w:rsidRPr="00DF5E2B" w:rsidRDefault="00546DB1" w:rsidP="008F0D00">
      <w:pPr>
        <w:rPr>
          <w:rFonts w:ascii="Times New Roman" w:hAnsi="Times New Roman" w:cs="Helvetica"/>
          <w:sz w:val="24"/>
          <w:szCs w:val="24"/>
        </w:rPr>
      </w:pPr>
      <w:r>
        <w:rPr>
          <w:rFonts w:ascii="Times New Roman" w:hAnsi="Times New Roman" w:cs="Helvetica"/>
          <w:sz w:val="24"/>
          <w:szCs w:val="24"/>
        </w:rPr>
        <w:t xml:space="preserve">Considerable improvements are committed on the system and presently it is more powerful than it was. </w:t>
      </w:r>
      <w:r w:rsidR="00B773A3">
        <w:rPr>
          <w:rFonts w:ascii="Times New Roman" w:hAnsi="Times New Roman" w:cs="Helvetica"/>
          <w:sz w:val="24"/>
          <w:szCs w:val="24"/>
        </w:rPr>
        <w:t>Conclusively, the system supports more features and it has more realistic simulations.</w:t>
      </w:r>
    </w:p>
    <w:p w14:paraId="60909F90" w14:textId="77777777" w:rsidR="008F0D00" w:rsidRPr="00DF5E2B" w:rsidRDefault="008F0D00" w:rsidP="00CB0A51">
      <w:pPr>
        <w:pStyle w:val="Heading1"/>
        <w:spacing w:before="240"/>
      </w:pPr>
      <w:bookmarkStart w:id="46" w:name="_Toc219524288"/>
      <w:r w:rsidRPr="00DF5E2B">
        <w:lastRenderedPageBreak/>
        <w:t xml:space="preserve">Protocols of </w:t>
      </w:r>
      <w:r w:rsidR="00976D8D" w:rsidRPr="00DF5E2B">
        <w:t xml:space="preserve">the </w:t>
      </w:r>
      <w:r w:rsidR="003A6A27">
        <w:t>System</w:t>
      </w:r>
      <w:bookmarkEnd w:id="46"/>
    </w:p>
    <w:p w14:paraId="27463B1E" w14:textId="788A8D1F" w:rsidR="008F0D00" w:rsidRPr="00DF5E2B" w:rsidRDefault="000C1921" w:rsidP="009E5E9A">
      <w:pPr>
        <w:pStyle w:val="Heading2"/>
        <w:rPr>
          <w:lang w:bidi="en-US"/>
        </w:rPr>
      </w:pPr>
      <w:r>
        <w:rPr>
          <w:lang w:bidi="en-US"/>
        </w:rPr>
        <w:t xml:space="preserve"> </w:t>
      </w:r>
      <w:bookmarkStart w:id="47" w:name="_Toc219524289"/>
      <w:r w:rsidR="005957DE">
        <w:rPr>
          <w:lang w:bidi="en-US"/>
        </w:rPr>
        <w:t xml:space="preserve">7.1. </w:t>
      </w:r>
      <w:r w:rsidR="008F0D00" w:rsidRPr="00DF5E2B">
        <w:rPr>
          <w:lang w:bidi="en-US"/>
        </w:rPr>
        <w:t>Initial Authorization</w:t>
      </w:r>
      <w:r w:rsidR="002608D4">
        <w:rPr>
          <w:lang w:bidi="en-US"/>
        </w:rPr>
        <w:t xml:space="preserve"> and Reuse of a Connection Card</w:t>
      </w:r>
      <w:bookmarkEnd w:id="47"/>
    </w:p>
    <w:p w14:paraId="4C56C5A4" w14:textId="77777777"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Initial Authorization is the beginning </w:t>
      </w:r>
      <w:r w:rsidR="002B0E81" w:rsidRPr="00DF5E2B">
        <w:rPr>
          <w:rFonts w:ascii="Times New Roman" w:hAnsi="Times New Roman" w:cs="Helvetica"/>
          <w:sz w:val="24"/>
          <w:szCs w:val="24"/>
        </w:rPr>
        <w:t>for system usage</w:t>
      </w:r>
      <w:r w:rsidRPr="00DF5E2B">
        <w:rPr>
          <w:rFonts w:ascii="Times New Roman" w:hAnsi="Times New Roman" w:cs="Helvetica"/>
          <w:sz w:val="24"/>
          <w:szCs w:val="24"/>
        </w:rPr>
        <w:t xml:space="preserve">. Whenever a client </w:t>
      </w:r>
      <w:r w:rsidR="00981397" w:rsidRPr="00DF5E2B">
        <w:rPr>
          <w:rFonts w:ascii="Times New Roman" w:hAnsi="Times New Roman" w:cs="Helvetica"/>
          <w:sz w:val="24"/>
          <w:szCs w:val="24"/>
        </w:rPr>
        <w:t>purchases</w:t>
      </w:r>
      <w:r w:rsidR="001F29BF">
        <w:rPr>
          <w:rFonts w:ascii="Times New Roman" w:hAnsi="Times New Roman" w:cs="Helvetica"/>
          <w:sz w:val="24"/>
          <w:szCs w:val="24"/>
        </w:rPr>
        <w:t xml:space="preserve"> </w:t>
      </w:r>
      <w:r w:rsidR="00B9322C">
        <w:rPr>
          <w:rFonts w:ascii="Times New Roman" w:hAnsi="Times New Roman" w:cs="Helvetica"/>
          <w:sz w:val="24"/>
          <w:szCs w:val="24"/>
        </w:rPr>
        <w:t>new hash tokens from the</w:t>
      </w:r>
      <w:r w:rsidR="001F29BF">
        <w:rPr>
          <w:rFonts w:ascii="Times New Roman" w:hAnsi="Times New Roman" w:cs="Helvetica"/>
          <w:sz w:val="24"/>
          <w:szCs w:val="24"/>
        </w:rPr>
        <w:t xml:space="preserve"> </w:t>
      </w:r>
      <w:r w:rsidR="00B9322C">
        <w:rPr>
          <w:rFonts w:ascii="Times New Roman" w:hAnsi="Times New Roman" w:cs="Helvetica"/>
          <w:sz w:val="24"/>
          <w:szCs w:val="24"/>
        </w:rPr>
        <w:t>TTP</w:t>
      </w:r>
      <w:r w:rsidRPr="00DF5E2B">
        <w:rPr>
          <w:rFonts w:ascii="Times New Roman" w:hAnsi="Times New Roman" w:cs="Helvetica"/>
          <w:sz w:val="24"/>
          <w:szCs w:val="24"/>
        </w:rPr>
        <w:t xml:space="preserve">, </w:t>
      </w:r>
      <w:r w:rsidR="002B0E81" w:rsidRPr="00DF5E2B">
        <w:rPr>
          <w:rFonts w:ascii="Times New Roman" w:hAnsi="Times New Roman" w:cs="Helvetica"/>
          <w:sz w:val="24"/>
          <w:szCs w:val="24"/>
        </w:rPr>
        <w:t>she</w:t>
      </w:r>
      <w:r w:rsidRPr="00DF5E2B">
        <w:rPr>
          <w:rFonts w:ascii="Times New Roman" w:hAnsi="Times New Roman" w:cs="Helvetica"/>
          <w:sz w:val="24"/>
          <w:szCs w:val="24"/>
        </w:rPr>
        <w:t xml:space="preserve"> will need to authorize </w:t>
      </w:r>
      <w:r w:rsidR="002B0E81" w:rsidRPr="00DF5E2B">
        <w:rPr>
          <w:rFonts w:ascii="Times New Roman" w:hAnsi="Times New Roman" w:cs="Helvetica"/>
          <w:sz w:val="24"/>
          <w:szCs w:val="24"/>
        </w:rPr>
        <w:t>herself</w:t>
      </w:r>
      <w:r w:rsidRPr="00DF5E2B">
        <w:rPr>
          <w:rFonts w:ascii="Times New Roman" w:hAnsi="Times New Roman" w:cs="Helvetica"/>
          <w:sz w:val="24"/>
          <w:szCs w:val="24"/>
        </w:rPr>
        <w:t xml:space="preserve"> to TTP. Initial Authorization Protocol, shown in Figure </w:t>
      </w:r>
      <w:r w:rsidR="00CC4450">
        <w:rPr>
          <w:rFonts w:ascii="Times New Roman" w:hAnsi="Times New Roman" w:cs="Helvetica"/>
          <w:sz w:val="24"/>
          <w:szCs w:val="24"/>
        </w:rPr>
        <w:t>6.1</w:t>
      </w:r>
      <w:r w:rsidRPr="00DF5E2B">
        <w:rPr>
          <w:rFonts w:ascii="Times New Roman" w:hAnsi="Times New Roman" w:cs="Helvetica"/>
          <w:sz w:val="24"/>
          <w:szCs w:val="24"/>
        </w:rPr>
        <w:t>, achieves mutual authentication and authorization of the user.</w:t>
      </w:r>
    </w:p>
    <w:p w14:paraId="37E8F2F4" w14:textId="77777777" w:rsidR="002608D4" w:rsidRPr="00DF5E2B" w:rsidRDefault="002608D4"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clients may disconnect before using up all the credits in a connection card. </w:t>
      </w:r>
      <w:r w:rsidRPr="00DF5E2B">
        <w:rPr>
          <w:rFonts w:ascii="Times New Roman" w:hAnsi="Times New Roman" w:cs="Helvetica"/>
          <w:i/>
          <w:sz w:val="24"/>
          <w:szCs w:val="24"/>
        </w:rPr>
        <w:t>Reuse of a Connection Card</w:t>
      </w:r>
      <w:r w:rsidR="000C1921">
        <w:rPr>
          <w:rFonts w:ascii="Times New Roman" w:hAnsi="Times New Roman" w:cs="Helvetica"/>
          <w:i/>
          <w:sz w:val="24"/>
          <w:szCs w:val="24"/>
        </w:rPr>
        <w:t xml:space="preserve"> </w:t>
      </w:r>
      <w:r w:rsidR="00B9322C" w:rsidRPr="00B9322C">
        <w:rPr>
          <w:rFonts w:ascii="Times New Roman" w:hAnsi="Times New Roman" w:cs="Helvetica"/>
          <w:sz w:val="24"/>
          <w:szCs w:val="24"/>
        </w:rPr>
        <w:t>(</w:t>
      </w:r>
      <w:r w:rsidR="007F31BC">
        <w:rPr>
          <w:rFonts w:ascii="Times New Roman" w:hAnsi="Times New Roman" w:cs="Helvetica"/>
          <w:sz w:val="24"/>
          <w:szCs w:val="24"/>
        </w:rPr>
        <w:t>Reuse-</w:t>
      </w:r>
      <w:r w:rsidR="00B15968">
        <w:rPr>
          <w:rFonts w:ascii="Times New Roman" w:hAnsi="Times New Roman" w:cs="Helvetica"/>
          <w:sz w:val="24"/>
          <w:szCs w:val="24"/>
        </w:rPr>
        <w:t>CC)</w:t>
      </w:r>
      <w:r w:rsidRPr="00DF5E2B">
        <w:rPr>
          <w:rFonts w:ascii="Times New Roman" w:hAnsi="Times New Roman" w:cs="Helvetica"/>
          <w:sz w:val="24"/>
          <w:szCs w:val="24"/>
        </w:rPr>
        <w:t xml:space="preserve"> protocol allows the clients to connect using the remaining credits in a card.  </w:t>
      </w:r>
      <w:r w:rsidR="00B9322C">
        <w:rPr>
          <w:rFonts w:ascii="Times New Roman" w:hAnsi="Times New Roman" w:cs="Helvetica"/>
          <w:sz w:val="24"/>
          <w:szCs w:val="24"/>
        </w:rPr>
        <w:t>Reuse C.C.</w:t>
      </w:r>
      <w:r w:rsidRPr="00DF5E2B">
        <w:rPr>
          <w:rFonts w:ascii="Times New Roman" w:hAnsi="Times New Roman" w:cs="Helvetica"/>
          <w:sz w:val="24"/>
          <w:szCs w:val="24"/>
        </w:rPr>
        <w:t xml:space="preserve"> protocol does not differ extensively from </w:t>
      </w:r>
      <w:r w:rsidRPr="00DF5E2B">
        <w:rPr>
          <w:rFonts w:ascii="Times New Roman" w:hAnsi="Times New Roman" w:cs="Helvetica"/>
          <w:i/>
          <w:sz w:val="24"/>
          <w:szCs w:val="24"/>
        </w:rPr>
        <w:t>Initial Authorization</w:t>
      </w:r>
      <w:r w:rsidRPr="00DF5E2B">
        <w:rPr>
          <w:rFonts w:ascii="Times New Roman" w:hAnsi="Times New Roman" w:cs="Helvetica"/>
          <w:sz w:val="24"/>
          <w:szCs w:val="24"/>
        </w:rPr>
        <w:t xml:space="preserve"> protocol. The main difference is instead of sending first hash token; the client sends whichever token is the next one. Alias will change before the protocol starts. </w:t>
      </w:r>
      <w:r w:rsidR="00B9322C">
        <w:rPr>
          <w:rFonts w:ascii="Times New Roman" w:hAnsi="Times New Roman" w:cs="Helvetica"/>
          <w:sz w:val="24"/>
          <w:szCs w:val="24"/>
        </w:rPr>
        <w:t>Both protocols compute new</w:t>
      </w:r>
      <w:r w:rsidRPr="00DF5E2B">
        <w:rPr>
          <w:rFonts w:ascii="Times New Roman" w:hAnsi="Times New Roman" w:cs="Helvetica"/>
          <w:sz w:val="24"/>
          <w:szCs w:val="24"/>
        </w:rPr>
        <w:t xml:space="preserve"> alias</w:t>
      </w:r>
      <w:r w:rsidR="00B9322C">
        <w:rPr>
          <w:rFonts w:ascii="Times New Roman" w:hAnsi="Times New Roman" w:cs="Helvetica"/>
          <w:sz w:val="24"/>
          <w:szCs w:val="24"/>
        </w:rPr>
        <w:t>es before sending the Connection Requests</w:t>
      </w:r>
      <w:r w:rsidR="00242953">
        <w:rPr>
          <w:rFonts w:ascii="Times New Roman" w:hAnsi="Times New Roman" w:cs="Helvetica"/>
          <w:sz w:val="24"/>
          <w:szCs w:val="24"/>
        </w:rPr>
        <w:t xml:space="preserve"> (</w:t>
      </w:r>
      <m:oMath>
        <m:r>
          <w:rPr>
            <w:rFonts w:ascii="Cambria Math" w:hAnsi="Cambria Math" w:cs="Helvetica"/>
            <w:sz w:val="24"/>
            <w:szCs w:val="24"/>
          </w:rPr>
          <m:t>CR</m:t>
        </m:r>
      </m:oMath>
      <w:r w:rsidR="00242953">
        <w:rPr>
          <w:rFonts w:ascii="Times New Roman" w:hAnsi="Times New Roman" w:cs="Helvetica"/>
          <w:sz w:val="24"/>
          <w:szCs w:val="24"/>
        </w:rPr>
        <w:t>)</w:t>
      </w:r>
      <w:r w:rsidRPr="00DF5E2B">
        <w:rPr>
          <w:rFonts w:ascii="Times New Roman" w:hAnsi="Times New Roman" w:cs="Helvetica"/>
          <w:sz w:val="24"/>
          <w:szCs w:val="24"/>
        </w:rPr>
        <w:t>. The crucial point here is that TTP should be able to update last hash value entry of the client in the database and associate it with the new alias.</w:t>
      </w:r>
    </w:p>
    <w:p w14:paraId="7EBD5454" w14:textId="18E6C3AA"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9A47C5">
        <w:rPr>
          <w:rFonts w:ascii="Times New Roman" w:hAnsi="Times New Roman" w:cs="Helvetica"/>
          <w:sz w:val="24"/>
          <w:szCs w:val="24"/>
        </w:rPr>
        <w:t>7</w:t>
      </w:r>
      <w:r w:rsidR="00C11457" w:rsidRPr="00DF5E2B">
        <w:rPr>
          <w:rFonts w:ascii="Times New Roman" w:hAnsi="Times New Roman" w:cs="Helvetica"/>
          <w:sz w:val="24"/>
          <w:szCs w:val="24"/>
        </w:rPr>
        <w:t>.1</w:t>
      </w:r>
      <w:r w:rsidRPr="00DF5E2B">
        <w:rPr>
          <w:rFonts w:ascii="Times New Roman" w:hAnsi="Times New Roman" w:cs="Helvetica"/>
          <w:sz w:val="24"/>
          <w:szCs w:val="24"/>
        </w:rPr>
        <w:t>, connection between client and serving access point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Pr="00DF5E2B">
        <w:rPr>
          <w:rFonts w:ascii="Times New Roman" w:hAnsi="Times New Roman" w:cs="Helvetica"/>
          <w:sz w:val="24"/>
          <w:szCs w:val="24"/>
        </w:rPr>
        <w:t>) is Wi-Fi (</w:t>
      </w:r>
      <w:r w:rsidR="00721940">
        <w:rPr>
          <w:rFonts w:ascii="Times New Roman" w:hAnsi="Times New Roman" w:cs="Helvetica"/>
          <w:sz w:val="24"/>
          <w:szCs w:val="24"/>
        </w:rPr>
        <w:t xml:space="preserve">IEEE </w:t>
      </w:r>
      <w:r w:rsidRPr="00DF5E2B">
        <w:rPr>
          <w:rFonts w:ascii="Times New Roman" w:hAnsi="Times New Roman" w:cs="Helvetica"/>
          <w:sz w:val="24"/>
          <w:szCs w:val="24"/>
        </w:rPr>
        <w:t xml:space="preserve">802.11b/g). The access point is a member of a mesh backbone and a particular access point is to be selected according to its transmission power. Since </w:t>
      </w:r>
      <w:r w:rsidR="002B0E81" w:rsidRPr="00DF5E2B">
        <w:rPr>
          <w:rFonts w:ascii="Times New Roman" w:hAnsi="Times New Roman" w:cs="Helvetica"/>
          <w:sz w:val="24"/>
          <w:szCs w:val="24"/>
        </w:rPr>
        <w:t>it is assumed that</w:t>
      </w:r>
      <w:r w:rsidRPr="00DF5E2B">
        <w:rPr>
          <w:rFonts w:ascii="Times New Roman" w:hAnsi="Times New Roman" w:cs="Helvetica"/>
          <w:sz w:val="24"/>
          <w:szCs w:val="24"/>
        </w:rPr>
        <w:t xml:space="preserve"> all access points have </w:t>
      </w:r>
      <w:r w:rsidR="002B0E81" w:rsidRPr="00DF5E2B">
        <w:rPr>
          <w:rFonts w:ascii="Times New Roman" w:hAnsi="Times New Roman" w:cs="Helvetica"/>
          <w:sz w:val="24"/>
          <w:szCs w:val="24"/>
        </w:rPr>
        <w:t xml:space="preserve">the </w:t>
      </w:r>
      <w:r w:rsidRPr="00DF5E2B">
        <w:rPr>
          <w:rFonts w:ascii="Times New Roman" w:hAnsi="Times New Roman" w:cs="Helvetica"/>
          <w:sz w:val="24"/>
          <w:szCs w:val="24"/>
        </w:rPr>
        <w:t xml:space="preserve">same attributes, the serving access point </w:t>
      </w:r>
      <w:r w:rsidR="002B0E81" w:rsidRPr="00DF5E2B">
        <w:rPr>
          <w:rFonts w:ascii="Times New Roman" w:hAnsi="Times New Roman" w:cs="Helvetica"/>
          <w:sz w:val="24"/>
          <w:szCs w:val="24"/>
        </w:rPr>
        <w:t>is</w:t>
      </w:r>
      <w:r w:rsidRPr="00DF5E2B">
        <w:rPr>
          <w:rFonts w:ascii="Times New Roman" w:hAnsi="Times New Roman" w:cs="Helvetica"/>
          <w:sz w:val="24"/>
          <w:szCs w:val="24"/>
        </w:rPr>
        <w:t xml:space="preserve"> the closest access point to the client.</w:t>
      </w:r>
    </w:p>
    <w:p w14:paraId="4059049D" w14:textId="70F6B342" w:rsidR="002608D4" w:rsidRPr="002608D4" w:rsidRDefault="00A66D11" w:rsidP="00F7300E">
      <w:pPr>
        <w:spacing w:beforeLines="100" w:before="240" w:afterLines="100"/>
        <w:ind w:firstLine="0"/>
        <w:jc w:val="center"/>
        <w:rPr>
          <w:rFonts w:ascii="Times New Roman" w:hAnsi="Times New Roman" w:cs="Helvetica"/>
          <w:sz w:val="24"/>
          <w:szCs w:val="24"/>
        </w:rPr>
      </w:pPr>
      <w:r>
        <w:rPr>
          <w:rFonts w:ascii="Times New Roman" w:hAnsi="Times New Roman" w:cs="Helvetica"/>
          <w:noProof/>
          <w:sz w:val="24"/>
          <w:szCs w:val="24"/>
        </w:rPr>
        <w:lastRenderedPageBreak/>
        <w:drawing>
          <wp:inline distT="0" distB="0" distL="0" distR="0" wp14:anchorId="6413D87E" wp14:editId="51CE433F">
            <wp:extent cx="5730875" cy="6626860"/>
            <wp:effectExtent l="0" t="0" r="0" b="0"/>
            <wp:docPr id="6" name="Picture 1" descr="Macintosh HD:Users:canleloglu:Desktop:worddoc:thesisImages:protocolsInDetail:seqDiagram:pdf:initAuthReuse.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anleloglu:Desktop:worddoc:thesisImages:protocolsInDetail:seqDiagram:pdf:initAuthReuse.pdf"/>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14:paraId="78F9C37C" w14:textId="2A69380E" w:rsidR="008B06F8" w:rsidRPr="008B06F8" w:rsidRDefault="008B06F8" w:rsidP="008B06F8">
      <w:pPr>
        <w:pStyle w:val="Caption"/>
      </w:pPr>
      <w:bookmarkStart w:id="48" w:name="_Toc219530523"/>
      <w:proofErr w:type="gramStart"/>
      <w:r>
        <w:t xml:space="preserve">Figure </w:t>
      </w:r>
      <w:r w:rsidR="009A47C5">
        <w:fldChar w:fldCharType="begin"/>
      </w:r>
      <w:r w:rsidR="009A47C5">
        <w:instrText xml:space="preserve"> STYLEREF 1 \s </w:instrText>
      </w:r>
      <w:r w:rsidR="009A47C5">
        <w:fldChar w:fldCharType="separate"/>
      </w:r>
      <w:r w:rsidR="009A47C5">
        <w:rPr>
          <w:noProof/>
        </w:rPr>
        <w:t>7</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t>. Initial Authorization and Reuse-CC</w:t>
      </w:r>
      <w:bookmarkEnd w:id="48"/>
    </w:p>
    <w:p w14:paraId="18A8599A" w14:textId="77777777" w:rsidR="004F5DA5" w:rsidRDefault="00207F49"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M</w:t>
      </w:r>
      <w:r w:rsidR="008F0D00" w:rsidRPr="00DF5E2B">
        <w:rPr>
          <w:rFonts w:ascii="Times New Roman" w:hAnsi="Times New Roman" w:cs="Helvetica"/>
          <w:sz w:val="24"/>
          <w:szCs w:val="24"/>
        </w:rPr>
        <w:t>obile client</w:t>
      </w:r>
      <w:r w:rsidRPr="00DF5E2B">
        <w:rPr>
          <w:rFonts w:ascii="Times New Roman" w:hAnsi="Times New Roman" w:cs="Helvetica"/>
          <w:sz w:val="24"/>
          <w:szCs w:val="24"/>
        </w:rPr>
        <w:t xml:space="preserve">s </w:t>
      </w:r>
      <w:r w:rsidR="00CC0EDF">
        <w:rPr>
          <w:rFonts w:ascii="Times New Roman" w:hAnsi="Times New Roman" w:cs="Helvetica"/>
          <w:sz w:val="24"/>
          <w:szCs w:val="24"/>
        </w:rPr>
        <w:t xml:space="preserve">introduce </w:t>
      </w:r>
      <w:r w:rsidR="001F29BF">
        <w:rPr>
          <w:rFonts w:ascii="Times New Roman" w:hAnsi="Times New Roman" w:cs="Helvetica"/>
          <w:sz w:val="24"/>
          <w:szCs w:val="24"/>
        </w:rPr>
        <w:t xml:space="preserve">themselves </w:t>
      </w:r>
      <w:r w:rsidR="008F0D00" w:rsidRPr="00DF5E2B">
        <w:rPr>
          <w:rFonts w:ascii="Times New Roman" w:hAnsi="Times New Roman" w:cs="Helvetica"/>
          <w:sz w:val="24"/>
          <w:szCs w:val="24"/>
        </w:rPr>
        <w:t>to the operator using</w:t>
      </w:r>
      <w:r w:rsidR="008F0D00" w:rsidRPr="00DF5E2B">
        <w:rPr>
          <w:rFonts w:ascii="Times New Roman" w:hAnsi="Times New Roman" w:cs="Helvetica"/>
          <w:i/>
          <w:sz w:val="24"/>
          <w:szCs w:val="24"/>
        </w:rPr>
        <w:t xml:space="preserve"> Initial Authorization</w:t>
      </w:r>
      <w:r w:rsidR="008F0D00" w:rsidRPr="00DF5E2B">
        <w:rPr>
          <w:rFonts w:ascii="Times New Roman" w:hAnsi="Times New Roman" w:cs="Helvetica"/>
          <w:sz w:val="24"/>
          <w:szCs w:val="24"/>
        </w:rPr>
        <w:t xml:space="preserve">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0C1921">
        <w:rPr>
          <w:rFonts w:ascii="Times New Roman" w:eastAsiaTheme="minorEastAsia" w:hAnsi="Times New Roman" w:cs="Helvetica"/>
          <w:sz w:val="24"/>
          <w:szCs w:val="24"/>
        </w:rPr>
        <w:t xml:space="preserve"> </w:t>
      </w:r>
      <w:proofErr w:type="gramStart"/>
      <w:r w:rsidR="00086070">
        <w:rPr>
          <w:rFonts w:ascii="Times New Roman" w:eastAsiaTheme="minorEastAsia" w:hAnsi="Times New Roman" w:cs="Helvetica"/>
          <w:sz w:val="24"/>
          <w:szCs w:val="24"/>
        </w:rPr>
        <w:t>in</w:t>
      </w:r>
      <w:proofErr w:type="gramEnd"/>
      <w:r w:rsidR="00086070">
        <w:rPr>
          <w:rFonts w:ascii="Times New Roman" w:eastAsiaTheme="minorEastAsia" w:hAnsi="Times New Roman" w:cs="Helvetica"/>
          <w:sz w:val="24"/>
          <w:szCs w:val="24"/>
        </w:rPr>
        <w:t xml:space="preserve"> Initial Authorization protocol,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k</m:t>
            </m:r>
          </m:sub>
        </m:sSub>
        <m:r>
          <w:rPr>
            <w:rFonts w:ascii="Cambria Math" w:hAnsi="Cambria Math" w:cs="Helvetica"/>
            <w:sz w:val="24"/>
            <w:szCs w:val="24"/>
          </w:rPr>
          <m:t xml:space="preserve"> ∀ k&gt;0</m:t>
        </m:r>
      </m:oMath>
      <w:r w:rsidR="00086070">
        <w:rPr>
          <w:rFonts w:ascii="Times New Roman" w:eastAsiaTheme="minorEastAsia" w:hAnsi="Times New Roman" w:cs="Helvetica"/>
          <w:sz w:val="24"/>
          <w:szCs w:val="24"/>
        </w:rPr>
        <w:t xml:space="preserve"> in Reuse of a Connection Card protocol.  </w:t>
      </w:r>
      <w:r w:rsidRPr="00DF5E2B">
        <w:rPr>
          <w:rFonts w:ascii="Times New Roman" w:hAnsi="Times New Roman" w:cs="Helvetica"/>
          <w:sz w:val="24"/>
          <w:szCs w:val="24"/>
        </w:rPr>
        <w:t>TTP</w:t>
      </w:r>
      <w:r w:rsidR="008F0D00" w:rsidRPr="00DF5E2B">
        <w:rPr>
          <w:rFonts w:ascii="Times New Roman" w:hAnsi="Times New Roman" w:cs="Helvetica"/>
          <w:sz w:val="24"/>
          <w:szCs w:val="24"/>
        </w:rPr>
        <w:t xml:space="preserve"> already knows mobile user’s serial number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and</w:t>
      </w:r>
      <w:r w:rsidR="00B9322C">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first element</w:t>
      </w:r>
      <w:r w:rsidR="00B9322C">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0</m:t>
            </m:r>
          </m:sub>
        </m:sSub>
      </m:oMath>
      <w:r w:rsidR="00B9322C">
        <w:rPr>
          <w:rFonts w:ascii="Times New Roman" w:hAnsi="Times New Roman" w:cs="Helvetica"/>
          <w:sz w:val="24"/>
          <w:szCs w:val="24"/>
        </w:rPr>
        <w:t>,</w:t>
      </w:r>
      <w:r w:rsidR="008F0D00" w:rsidRPr="00DF5E2B">
        <w:rPr>
          <w:rFonts w:ascii="Times New Roman" w:hAnsi="Times New Roman" w:cs="Helvetica"/>
          <w:sz w:val="24"/>
          <w:szCs w:val="24"/>
        </w:rPr>
        <w:t xml:space="preserve"> of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hash chain</w:t>
      </w:r>
      <w:r w:rsidR="0023075D" w:rsidRPr="00DF5E2B">
        <w:rPr>
          <w:rFonts w:ascii="Times New Roman" w:hAnsi="Times New Roman" w:cs="Helvetica"/>
          <w:sz w:val="24"/>
          <w:szCs w:val="24"/>
        </w:rPr>
        <w:t xml:space="preserve">. </w:t>
      </w:r>
      <w:r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user does not want to reveal </w:t>
      </w:r>
      <w:r w:rsidRPr="00DF5E2B">
        <w:rPr>
          <w:rFonts w:ascii="Times New Roman" w:hAnsi="Times New Roman" w:cs="Helvetica"/>
          <w:sz w:val="24"/>
          <w:szCs w:val="24"/>
        </w:rPr>
        <w:t>her</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to any adversary because that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will be used </w:t>
      </w:r>
      <w:r w:rsidR="007E07D8" w:rsidRPr="00DF5E2B">
        <w:rPr>
          <w:rFonts w:ascii="Times New Roman" w:hAnsi="Times New Roman" w:cs="Helvetica"/>
          <w:sz w:val="24"/>
          <w:szCs w:val="24"/>
        </w:rPr>
        <w:t>continually</w:t>
      </w:r>
      <w:r w:rsidR="008F0D00" w:rsidRPr="00DF5E2B">
        <w:rPr>
          <w:rFonts w:ascii="Times New Roman" w:hAnsi="Times New Roman" w:cs="Helvetica"/>
          <w:sz w:val="24"/>
          <w:szCs w:val="24"/>
        </w:rPr>
        <w:t xml:space="preserve">; it is as valuable as mobile client’s identity. To achieve anonymity, </w:t>
      </w:r>
      <w:r w:rsidR="007E07D8"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mobile </w:t>
      </w:r>
      <w:r w:rsidR="007E07D8" w:rsidRPr="00DF5E2B">
        <w:rPr>
          <w:rFonts w:ascii="Times New Roman" w:hAnsi="Times New Roman" w:cs="Helvetica"/>
          <w:sz w:val="24"/>
          <w:szCs w:val="24"/>
        </w:rPr>
        <w:t>client computes an alias and uses</w:t>
      </w:r>
      <w:r w:rsidR="008F0D00" w:rsidRPr="00DF5E2B">
        <w:rPr>
          <w:rFonts w:ascii="Times New Roman" w:hAnsi="Times New Roman" w:cs="Helvetica"/>
          <w:sz w:val="24"/>
          <w:szCs w:val="24"/>
        </w:rPr>
        <w:t xml:space="preserve"> this value instead of</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SN</m:t>
        </m:r>
      </m:oMath>
      <w:r w:rsidR="008F0D00" w:rsidRPr="00DF5E2B">
        <w:rPr>
          <w:rFonts w:ascii="Times New Roman" w:hAnsi="Times New Roman" w:cs="Helvetica"/>
          <w:sz w:val="24"/>
          <w:szCs w:val="24"/>
        </w:rPr>
        <w:t xml:space="preserve">. </w:t>
      </w:r>
      <w:r w:rsidR="007E07D8" w:rsidRPr="00DF5E2B">
        <w:rPr>
          <w:rFonts w:ascii="Times New Roman" w:hAnsi="Times New Roman" w:cs="Helvetica"/>
          <w:sz w:val="24"/>
          <w:szCs w:val="24"/>
        </w:rPr>
        <w:t>The m</w:t>
      </w:r>
      <w:r w:rsidR="008F0D00" w:rsidRPr="00DF5E2B">
        <w:rPr>
          <w:rFonts w:ascii="Times New Roman" w:hAnsi="Times New Roman" w:cs="Helvetica"/>
          <w:sz w:val="24"/>
          <w:szCs w:val="24"/>
        </w:rPr>
        <w:t xml:space="preserve">obile </w:t>
      </w:r>
      <w:r w:rsidR="008F0D00" w:rsidRPr="00DF5E2B">
        <w:rPr>
          <w:rFonts w:ascii="Times New Roman" w:hAnsi="Times New Roman" w:cs="Helvetica"/>
          <w:sz w:val="24"/>
          <w:szCs w:val="24"/>
        </w:rPr>
        <w:lastRenderedPageBreak/>
        <w:t xml:space="preserve">client will change </w:t>
      </w:r>
      <w:r w:rsidR="007E07D8"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periodically as </w:t>
      </w:r>
      <w:r w:rsidR="007E07D8" w:rsidRPr="00DF5E2B">
        <w:rPr>
          <w:rFonts w:ascii="Times New Roman" w:hAnsi="Times New Roman" w:cs="Helvetica"/>
          <w:sz w:val="24"/>
          <w:szCs w:val="24"/>
        </w:rPr>
        <w:t>s</w:t>
      </w:r>
      <w:r w:rsidR="008F0D00" w:rsidRPr="00DF5E2B">
        <w:rPr>
          <w:rFonts w:ascii="Times New Roman" w:hAnsi="Times New Roman" w:cs="Helvetica"/>
          <w:sz w:val="24"/>
          <w:szCs w:val="24"/>
        </w:rPr>
        <w:t>he continues to get service (</w:t>
      </w:r>
      <w:r w:rsidR="00B9322C">
        <w:rPr>
          <w:rFonts w:ascii="Times New Roman" w:hAnsi="Times New Roman" w:cs="Helvetica"/>
          <w:sz w:val="24"/>
          <w:szCs w:val="24"/>
        </w:rPr>
        <w:t>Change Alias protocol</w:t>
      </w:r>
      <w:r w:rsidR="008F0D00" w:rsidRPr="00DF5E2B">
        <w:rPr>
          <w:rFonts w:ascii="Times New Roman" w:hAnsi="Times New Roman" w:cs="Helvetica"/>
          <w:sz w:val="24"/>
          <w:szCs w:val="24"/>
        </w:rPr>
        <w:t xml:space="preserve"> will be explained later).</w:t>
      </w:r>
      <w:r w:rsidR="004F5DA5">
        <w:rPr>
          <w:rFonts w:ascii="Times New Roman" w:hAnsi="Times New Roman" w:cs="Helvetica"/>
          <w:sz w:val="24"/>
          <w:szCs w:val="24"/>
        </w:rPr>
        <w:t xml:space="preserve"> </w:t>
      </w:r>
    </w:p>
    <w:p w14:paraId="0D821562" w14:textId="77777777" w:rsidR="004F5DA5" w:rsidRDefault="004F5DA5" w:rsidP="00202872">
      <w:pPr>
        <w:spacing w:beforeLines="100" w:before="240" w:afterLines="100"/>
        <w:rPr>
          <w:rFonts w:ascii="Times New Roman" w:hAnsi="Times New Roman" w:cs="Helvetica"/>
          <w:sz w:val="24"/>
          <w:szCs w:val="24"/>
        </w:rPr>
      </w:pPr>
    </w:p>
    <w:p w14:paraId="527AF910"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Initial Authorization</w:t>
      </w:r>
      <w:r w:rsidR="004F5DA5">
        <w:rPr>
          <w:rFonts w:ascii="Times New Roman" w:hAnsi="Times New Roman" w:cs="Helvetica"/>
          <w:sz w:val="24"/>
          <w:szCs w:val="24"/>
        </w:rPr>
        <w:t xml:space="preserve"> and Reuse-</w:t>
      </w:r>
      <w:r w:rsidR="00B9322C">
        <w:rPr>
          <w:rFonts w:ascii="Times New Roman" w:hAnsi="Times New Roman" w:cs="Helvetica"/>
          <w:sz w:val="24"/>
          <w:szCs w:val="24"/>
        </w:rPr>
        <w:t>C</w:t>
      </w:r>
      <w:r w:rsidR="00D67988">
        <w:rPr>
          <w:rFonts w:ascii="Times New Roman" w:hAnsi="Times New Roman" w:cs="Helvetica"/>
          <w:sz w:val="24"/>
          <w:szCs w:val="24"/>
        </w:rPr>
        <w:t>C</w:t>
      </w:r>
      <w:r w:rsidR="004F5DA5">
        <w:rPr>
          <w:rFonts w:ascii="Times New Roman" w:hAnsi="Times New Roman" w:cs="Helvetica"/>
          <w:sz w:val="24"/>
          <w:szCs w:val="24"/>
        </w:rPr>
        <w:t xml:space="preserve"> </w:t>
      </w:r>
      <w:r w:rsidRPr="00DF5E2B">
        <w:rPr>
          <w:rFonts w:ascii="Times New Roman" w:hAnsi="Times New Roman" w:cs="Helvetica"/>
          <w:sz w:val="24"/>
          <w:szCs w:val="24"/>
        </w:rPr>
        <w:t>steps are described below.</w:t>
      </w:r>
    </w:p>
    <w:p w14:paraId="52B1B7F3"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computes an alias using a nonce</w:t>
      </w:r>
      <w:r w:rsidR="00592314"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oMath>
      <w:r w:rsidR="001F29BF">
        <w:rPr>
          <w:rFonts w:ascii="Times New Roman" w:hAnsi="Times New Roman" w:cs="Helvetica"/>
          <w:sz w:val="24"/>
          <w:szCs w:val="24"/>
          <w:vertAlign w:val="subscript"/>
        </w:rPr>
        <w:t xml:space="preserve"> </w:t>
      </w:r>
      <w:r w:rsidRPr="00DF5E2B">
        <w:rPr>
          <w:rFonts w:ascii="Times New Roman" w:hAnsi="Times New Roman" w:cs="Helvetica"/>
          <w:sz w:val="24"/>
          <w:szCs w:val="24"/>
        </w:rPr>
        <w:t xml:space="preserve">that </w:t>
      </w:r>
      <w:r w:rsidR="007E07D8" w:rsidRPr="00DF5E2B">
        <w:rPr>
          <w:rFonts w:ascii="Times New Roman" w:hAnsi="Times New Roman" w:cs="Helvetica"/>
          <w:sz w:val="24"/>
          <w:szCs w:val="24"/>
        </w:rPr>
        <w:t>s</w:t>
      </w:r>
      <w:r w:rsidRPr="00DF5E2B">
        <w:rPr>
          <w:rFonts w:ascii="Times New Roman" w:hAnsi="Times New Roman" w:cs="Helvetica"/>
          <w:sz w:val="24"/>
          <w:szCs w:val="24"/>
        </w:rPr>
        <w:t>he generated.</w:t>
      </w:r>
    </w:p>
    <w:p w14:paraId="06EAB6A7" w14:textId="77777777" w:rsidR="008F0D00" w:rsidRPr="00DF5E2B" w:rsidRDefault="008F0D00" w:rsidP="00202872">
      <w:pPr>
        <w:pStyle w:val="ListParagraph"/>
        <w:numPr>
          <w:ilvl w:val="0"/>
          <w:numId w:val="17"/>
        </w:numPr>
        <w:spacing w:beforeLines="100" w:before="240" w:afterLines="100"/>
        <w:rPr>
          <w:rFonts w:ascii="Cambria Math" w:eastAsiaTheme="minorEastAsia" w:hAnsi="Cambria Math" w:cs="Helvetica" w:hint="eastAsia"/>
          <w:sz w:val="24"/>
          <w:szCs w:val="24"/>
          <w:oMath/>
        </w:rPr>
      </w:pPr>
      <m:oMath>
        <m:r>
          <w:rPr>
            <w:rFonts w:ascii="Cambria Math" w:hAnsi="Cambria Math" w:cs="Helvetica"/>
            <w:sz w:val="24"/>
            <w:szCs w:val="24"/>
          </w:rPr>
          <m:t>Alias=</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p>
    <w:p w14:paraId="756DE22E" w14:textId="77777777" w:rsidR="008F0D00" w:rsidRPr="00DF5E2B" w:rsidRDefault="009960F7" w:rsidP="00202872">
      <w:pPr>
        <w:pStyle w:val="ListParagraph"/>
        <w:numPr>
          <w:ilvl w:val="0"/>
          <w:numId w:val="1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 xml:space="preserve">= </m:t>
        </m:r>
        <m:sSup>
          <m:sSupPr>
            <m:ctrlPr>
              <w:rPr>
                <w:rFonts w:ascii="Cambria Math" w:hAnsi="Cambria Math" w:cs="Helvetica"/>
                <w:i/>
                <w:sz w:val="24"/>
                <w:szCs w:val="24"/>
              </w:rPr>
            </m:ctrlPr>
          </m:sSupPr>
          <m:e>
            <m:r>
              <w:rPr>
                <w:rFonts w:ascii="Cambria Math" w:hAnsi="Cambria Math" w:cs="Helvetica"/>
                <w:sz w:val="24"/>
                <w:szCs w:val="24"/>
              </w:rPr>
              <m:t>h</m:t>
            </m:r>
          </m:e>
          <m:sup>
            <m:r>
              <w:rPr>
                <w:rFonts w:ascii="Cambria Math" w:hAnsi="Cambria Math" w:cs="Helvetica"/>
                <w:sz w:val="24"/>
                <w:szCs w:val="24"/>
              </w:rPr>
              <m:t>T-i</m:t>
            </m:r>
          </m:sup>
        </m:sSup>
        <m:r>
          <w:rPr>
            <w:rFonts w:ascii="Cambria Math" w:hAnsi="Cambria Math" w:cs="Helvetica"/>
            <w:sz w:val="24"/>
            <w:szCs w:val="24"/>
          </w:rPr>
          <m:t>(IV)</m:t>
        </m:r>
      </m:oMath>
      <w:r w:rsidR="008F0D00" w:rsidRPr="00DF5E2B">
        <w:rPr>
          <w:rFonts w:ascii="Times New Roman" w:eastAsiaTheme="minorEastAsia" w:hAnsi="Times New Roman" w:cs="Helvetica"/>
          <w:sz w:val="24"/>
          <w:szCs w:val="24"/>
        </w:rPr>
        <w:t xml:space="preserve">  (</w:t>
      </w:r>
      <w:r w:rsidR="007B3947"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CC</m:t>
        </m:r>
      </m:oMath>
      <w:r w:rsidR="007B3947" w:rsidRPr="00DF5E2B">
        <w:rPr>
          <w:rFonts w:ascii="Times New Roman" w:eastAsiaTheme="minorEastAsia" w:hAnsi="Times New Roman" w:cs="Helvetica"/>
          <w:sz w:val="24"/>
          <w:szCs w:val="24"/>
        </w:rPr>
        <w:t xml:space="preserve"> is assumed to have</w:t>
      </w:r>
      <w:r w:rsidR="001F29BF">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T</m:t>
        </m:r>
      </m:oMath>
      <w:r w:rsidR="008F0D00" w:rsidRPr="00DF5E2B">
        <w:rPr>
          <w:rFonts w:ascii="Times New Roman" w:eastAsiaTheme="minorEastAsia" w:hAnsi="Times New Roman" w:cs="Helvetica"/>
          <w:sz w:val="24"/>
          <w:szCs w:val="24"/>
        </w:rPr>
        <w:t xml:space="preserve"> credits)</w:t>
      </w:r>
    </w:p>
    <w:p w14:paraId="138B03C9" w14:textId="77777777" w:rsidR="008F0D00" w:rsidRPr="00DF5E2B" w:rsidRDefault="008F0D00" w:rsidP="00202872">
      <w:pPr>
        <w:pStyle w:val="ListParagraph"/>
        <w:numPr>
          <w:ilvl w:val="0"/>
          <w:numId w:val="17"/>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CR=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r>
          <w:rPr>
            <w:rFonts w:ascii="Cambria Math" w:hAnsi="Cambria Math" w:cs="Helvetica"/>
            <w:sz w:val="24"/>
            <w:szCs w:val="24"/>
          </w:rPr>
          <m:t>)</m:t>
        </m:r>
      </m:oMath>
    </w:p>
    <w:p w14:paraId="571D0046" w14:textId="77777777" w:rsidR="008F0D00" w:rsidRPr="00DF5E2B" w:rsidRDefault="008F0D00" w:rsidP="00202872">
      <w:pPr>
        <w:pStyle w:val="ListParagraph"/>
        <w:numPr>
          <w:ilvl w:val="0"/>
          <w:numId w:val="1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sends this</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Pr="00DF5E2B">
        <w:rPr>
          <w:rFonts w:ascii="Times New Roman" w:hAnsi="Times New Roman" w:cs="Helvetica"/>
          <w:sz w:val="24"/>
          <w:szCs w:val="24"/>
        </w:rPr>
        <w:t xml:space="preserve"> to</w:t>
      </w:r>
      <w:r w:rsidR="00CF666F"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CF666F" w:rsidRPr="00DF5E2B">
        <w:rPr>
          <w:rFonts w:ascii="Times New Roman" w:hAnsi="Times New Roman" w:cs="Helvetica"/>
          <w:sz w:val="24"/>
          <w:szCs w:val="24"/>
        </w:rPr>
        <w:t>.</w:t>
      </w:r>
    </w:p>
    <w:p w14:paraId="0EA0577F" w14:textId="77777777" w:rsidR="008F0D00" w:rsidRPr="00DF5E2B" w:rsidRDefault="009960F7" w:rsidP="00202872">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930E7B">
        <w:rPr>
          <w:rFonts w:ascii="Times New Roman" w:hAnsi="Times New Roman" w:cs="Helvetica"/>
          <w:sz w:val="24"/>
          <w:szCs w:val="24"/>
          <w:vertAlign w:val="subscript"/>
        </w:rPr>
        <w:t xml:space="preserve"> </w:t>
      </w:r>
      <w:proofErr w:type="gramStart"/>
      <w:r w:rsidR="008F0D00" w:rsidRPr="00DF5E2B">
        <w:rPr>
          <w:rFonts w:ascii="Times New Roman" w:hAnsi="Times New Roman" w:cs="Helvetica"/>
          <w:sz w:val="24"/>
          <w:szCs w:val="24"/>
        </w:rPr>
        <w:t>receives</w:t>
      </w:r>
      <w:proofErr w:type="gramEnd"/>
      <w:r w:rsidR="008F0D00" w:rsidRPr="00DF5E2B">
        <w:rPr>
          <w:rFonts w:ascii="Times New Roman" w:hAnsi="Times New Roman" w:cs="Helvetica"/>
          <w:sz w:val="24"/>
          <w:szCs w:val="24"/>
        </w:rPr>
        <w:t xml:space="preserve"> the connection request and relays the request through mesh backbone. </w:t>
      </w:r>
    </w:p>
    <w:p w14:paraId="3849635A"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receives the</w:t>
      </w:r>
      <w:r w:rsidR="001F29BF">
        <w:rPr>
          <w:rFonts w:ascii="Times New Roman" w:hAnsi="Times New Roman" w:cs="Helvetica"/>
          <w:sz w:val="24"/>
          <w:szCs w:val="24"/>
        </w:rPr>
        <w:t xml:space="preserve">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and relays it to the operator.</w:t>
      </w:r>
    </w:p>
    <w:p w14:paraId="727540B8" w14:textId="77777777" w:rsidR="008F0D00" w:rsidRPr="00DF5E2B" w:rsidRDefault="008F0D00" w:rsidP="00202872">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Operator </w:t>
      </w:r>
      <w:r w:rsidR="006F13AB" w:rsidRPr="00DF5E2B">
        <w:rPr>
          <w:rFonts w:ascii="Times New Roman" w:hAnsi="Times New Roman" w:cs="Helvetica"/>
          <w:sz w:val="24"/>
          <w:szCs w:val="24"/>
        </w:rPr>
        <w:t xml:space="preserve">relays </w:t>
      </w:r>
      <m:oMath>
        <m:r>
          <w:rPr>
            <w:rFonts w:ascii="Cambria Math" w:hAnsi="Cambria Math" w:cs="Helvetica"/>
            <w:sz w:val="24"/>
            <w:szCs w:val="24"/>
          </w:rPr>
          <m:t>CR</m:t>
        </m:r>
      </m:oMath>
      <w:r w:rsidR="001F29BF">
        <w:rPr>
          <w:rFonts w:ascii="Times New Roman" w:hAnsi="Times New Roman" w:cs="Helvetica"/>
          <w:i/>
          <w:sz w:val="24"/>
          <w:szCs w:val="24"/>
        </w:rPr>
        <w:t xml:space="preserve"> </w:t>
      </w:r>
      <w:r w:rsidRPr="00DF5E2B">
        <w:rPr>
          <w:rFonts w:ascii="Times New Roman" w:hAnsi="Times New Roman" w:cs="Helvetica"/>
          <w:sz w:val="24"/>
          <w:szCs w:val="24"/>
        </w:rPr>
        <w:t xml:space="preserve">to </w:t>
      </w:r>
      <w:r w:rsidRPr="00D36E4F">
        <w:rPr>
          <w:rFonts w:ascii="Times New Roman" w:hAnsi="Times New Roman" w:cs="Helvetica"/>
          <w:sz w:val="24"/>
          <w:szCs w:val="24"/>
        </w:rPr>
        <w:t>TTP</w:t>
      </w:r>
      <w:r w:rsidRPr="00DF5E2B">
        <w:rPr>
          <w:rFonts w:ascii="Times New Roman" w:hAnsi="Times New Roman" w:cs="Helvetica"/>
          <w:sz w:val="24"/>
          <w:szCs w:val="24"/>
        </w:rPr>
        <w:t>.</w:t>
      </w:r>
    </w:p>
    <w:p w14:paraId="1740C88F"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w:t>
      </w:r>
      <w:r w:rsidR="00CF666F" w:rsidRPr="00DF5E2B">
        <w:rPr>
          <w:rFonts w:ascii="Times New Roman" w:hAnsi="Times New Roman" w:cs="Helvetica"/>
          <w:sz w:val="24"/>
          <w:szCs w:val="24"/>
        </w:rPr>
        <w:t xml:space="preserve"> the</w:t>
      </w:r>
      <w:r w:rsidRPr="00DF5E2B">
        <w:rPr>
          <w:rFonts w:ascii="Times New Roman" w:hAnsi="Times New Roman" w:cs="Helvetica"/>
          <w:sz w:val="24"/>
          <w:szCs w:val="24"/>
        </w:rPr>
        <w:t xml:space="preserve"> connection request</w:t>
      </w:r>
      <w:r w:rsidR="00CF666F" w:rsidRPr="00DF5E2B">
        <w:rPr>
          <w:rFonts w:ascii="Times New Roman" w:hAnsi="Times New Roman" w:cs="Helvetica"/>
          <w:sz w:val="24"/>
          <w:szCs w:val="24"/>
        </w:rPr>
        <w:t xml:space="preserve"> (</w:t>
      </w:r>
      <m:oMath>
        <m:r>
          <w:rPr>
            <w:rFonts w:ascii="Cambria Math" w:hAnsi="Cambria Math" w:cs="Helvetica"/>
            <w:sz w:val="24"/>
            <w:szCs w:val="24"/>
          </w:rPr>
          <m:t>CR</m:t>
        </m:r>
      </m:oMath>
      <w:r w:rsidR="00CF666F" w:rsidRPr="00DF5E2B">
        <w:rPr>
          <w:rFonts w:ascii="Times New Roman" w:hAnsi="Times New Roman" w:cs="Helvetica"/>
          <w:sz w:val="24"/>
          <w:szCs w:val="24"/>
        </w:rPr>
        <w:t>)</w:t>
      </w:r>
      <w:r w:rsidRPr="00DF5E2B">
        <w:rPr>
          <w:rFonts w:ascii="Times New Roman" w:hAnsi="Times New Roman" w:cs="Helvetica"/>
          <w:sz w:val="24"/>
          <w:szCs w:val="24"/>
        </w:rPr>
        <w:t xml:space="preserve"> and decrypts it using its private key. </w:t>
      </w:r>
    </w:p>
    <w:p w14:paraId="2B5AD737" w14:textId="77777777" w:rsidR="008F0D00" w:rsidRPr="00DF5E2B" w:rsidRDefault="009960F7" w:rsidP="00202872">
      <w:pPr>
        <w:pStyle w:val="ListParagraph"/>
        <w:numPr>
          <w:ilvl w:val="0"/>
          <w:numId w:val="18"/>
        </w:numPr>
        <w:spacing w:beforeLines="100" w:before="240" w:afterLines="100"/>
        <w:rPr>
          <w:rFonts w:ascii="Cambria Math" w:eastAsiaTheme="minorEastAsia" w:hAnsi="Cambria Math" w:cs="Helvetica" w:hint="eastAsia"/>
          <w:sz w:val="24"/>
          <w:szCs w:val="24"/>
          <w:oMath/>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m:t>
            </m:r>
            <m:r>
              <w:rPr>
                <w:rFonts w:ascii="STIXGeneral-Italic" w:eastAsiaTheme="minorEastAsia" w:hAnsi="STIXGeneral-Italic" w:cs="STIXGeneral-Italic"/>
                <w:sz w:val="24"/>
                <w:szCs w:val="24"/>
              </w:rPr>
              <m:t>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56FF1479"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checks alias' uniqueness within its database of users, it would make the client start over the protocol if alias is not unique.</w:t>
      </w:r>
    </w:p>
    <w:p w14:paraId="12C14857"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=SN</m:t>
        </m:r>
      </m:oMath>
      <w:r w:rsidR="00721013">
        <w:rPr>
          <w:rFonts w:ascii="Times New Roman" w:eastAsiaTheme="minorEastAsia" w:hAnsi="Times New Roman" w:cs="Helvetica"/>
          <w:sz w:val="24"/>
          <w:szCs w:val="24"/>
        </w:rPr>
        <w:t>.</w:t>
      </w:r>
    </w:p>
    <w:p w14:paraId="1C00F80A" w14:textId="77777777" w:rsidR="008F0D00" w:rsidRPr="00DF5E2B" w:rsidRDefault="008F0D00" w:rsidP="00202872">
      <w:pPr>
        <w:pStyle w:val="ListParagraph"/>
        <w:numPr>
          <w:ilvl w:val="0"/>
          <w:numId w:val="18"/>
        </w:numPr>
        <w:spacing w:beforeLines="100" w:before="240" w:afterLines="100"/>
        <w:rPr>
          <w:rFonts w:ascii="Cambria Math" w:eastAsiaTheme="minorEastAsia" w:hAnsi="Cambria Math" w:cs="Helvetica" w:hint="eastAsia"/>
          <w:sz w:val="24"/>
          <w:szCs w:val="24"/>
          <w:oMath/>
        </w:rPr>
      </w:pPr>
      <w:r w:rsidRPr="00DF5E2B">
        <w:rPr>
          <w:rFonts w:ascii="Times New Roman" w:eastAsiaTheme="minorEastAsia" w:hAnsi="Times New Roman" w:cs="Helvetica"/>
          <w:sz w:val="24"/>
          <w:szCs w:val="24"/>
        </w:rPr>
        <w:t xml:space="preserve">TTP checks </w:t>
      </w:r>
      <m:oMath>
        <m:r>
          <w:rPr>
            <w:rFonts w:ascii="Cambria Math" w:eastAsiaTheme="minorEastAsia" w:hAnsi="Cambria Math" w:cs="Helvetica"/>
            <w:sz w:val="24"/>
            <w:szCs w:val="24"/>
          </w:rPr>
          <m:t>SN</m:t>
        </m:r>
      </m:oMath>
      <w:r w:rsidRPr="00DF5E2B">
        <w:rPr>
          <w:rFonts w:ascii="Times New Roman" w:eastAsiaTheme="minorEastAsia" w:hAnsi="Times New Roman" w:cs="Helvetica"/>
          <w:sz w:val="24"/>
          <w:szCs w:val="24"/>
        </w:rPr>
        <w:t xml:space="preserve"> and</w:t>
      </w:r>
      <m:oMath>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0</m:t>
            </m:r>
          </m:sub>
        </m:sSub>
      </m:oMath>
      <w:r w:rsidRPr="00DF5E2B">
        <w:rPr>
          <w:rFonts w:ascii="Times New Roman" w:eastAsiaTheme="minorEastAsia" w:hAnsi="Times New Roman" w:cs="Helvetica"/>
          <w:sz w:val="24"/>
          <w:szCs w:val="24"/>
        </w:rPr>
        <w:t xml:space="preserve"> association. Store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6C386794"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p>
    <w:p w14:paraId="4AEA91B3" w14:textId="77777777" w:rsidR="008F0D00" w:rsidRPr="00DF5E2B" w:rsidRDefault="008F0D00" w:rsidP="00202872">
      <w:pPr>
        <w:pStyle w:val="ListParagraph"/>
        <w:numPr>
          <w:ilvl w:val="0"/>
          <w:numId w:val="1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to </w:t>
      </w:r>
      <w:r w:rsidR="00D723C8" w:rsidRPr="00DF5E2B">
        <w:rPr>
          <w:rFonts w:ascii="Times New Roman" w:eastAsiaTheme="minorEastAsia" w:hAnsi="Times New Roman" w:cs="Helvetica"/>
          <w:sz w:val="24"/>
          <w:szCs w:val="24"/>
        </w:rPr>
        <w:t>the</w:t>
      </w:r>
      <w:r w:rsidR="001F29BF">
        <w:rPr>
          <w:rFonts w:ascii="Times New Roman" w:eastAsiaTheme="minorEastAsia" w:hAnsi="Times New Roman" w:cs="Helvetica"/>
          <w:sz w:val="24"/>
          <w:szCs w:val="24"/>
        </w:rPr>
        <w:t xml:space="preserve"> </w:t>
      </w:r>
      <w:r w:rsidR="00835E1D" w:rsidRPr="00DF5E2B">
        <w:rPr>
          <w:rFonts w:ascii="Times New Roman" w:eastAsiaTheme="minorEastAsia" w:hAnsi="Times New Roman" w:cs="Helvetica"/>
          <w:sz w:val="24"/>
          <w:szCs w:val="24"/>
        </w:rPr>
        <w:t>O</w:t>
      </w:r>
      <w:r w:rsidRPr="00DF5E2B">
        <w:rPr>
          <w:rFonts w:ascii="Times New Roman" w:eastAsiaTheme="minorEastAsia" w:hAnsi="Times New Roman" w:cs="Helvetica"/>
          <w:sz w:val="24"/>
          <w:szCs w:val="24"/>
        </w:rPr>
        <w:t>perator.</w:t>
      </w:r>
    </w:p>
    <w:p w14:paraId="23E46076" w14:textId="77777777" w:rsidR="008F0D00" w:rsidRPr="00DF5E2B" w:rsidRDefault="008F0D00" w:rsidP="00202872">
      <w:pPr>
        <w:pStyle w:val="ListParagraph"/>
        <w:numPr>
          <w:ilvl w:val="0"/>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RP</m:t>
        </m:r>
      </m:oMath>
      <w:r w:rsidR="00CF666F"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0B555FF1" w14:textId="77777777" w:rsidR="008F0D00" w:rsidRPr="00DF5E2B" w:rsidRDefault="00835E1D" w:rsidP="00202872">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w:t>
      </w:r>
      <w:r w:rsidR="00D723C8" w:rsidRPr="00DF5E2B">
        <w:rPr>
          <w:rFonts w:ascii="Times New Roman" w:hAnsi="Times New Roman" w:cs="Helvetica"/>
          <w:sz w:val="24"/>
          <w:szCs w:val="24"/>
        </w:rPr>
        <w:t>perator</w:t>
      </w:r>
      <w:r w:rsidR="008F0D00" w:rsidRPr="00DF5E2B">
        <w:rPr>
          <w:rFonts w:ascii="Times New Roman" w:hAnsi="Times New Roman" w:cs="Helvetica"/>
          <w:sz w:val="24"/>
          <w:szCs w:val="24"/>
        </w:rPr>
        <w:t xml:space="preserve"> gets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00CF666F"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5956F3">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 The value of</w:t>
      </w:r>
      <w:r w:rsidR="00EE5336">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D723C8" w:rsidRPr="00DF5E2B">
        <w:rPr>
          <w:rFonts w:ascii="Times New Roman" w:eastAsiaTheme="minorEastAsia" w:hAnsi="Times New Roman" w:cs="Helvetica"/>
          <w:sz w:val="24"/>
          <w:szCs w:val="24"/>
        </w:rPr>
        <w:t xml:space="preserve"> is</w:t>
      </w:r>
      <w:r w:rsidR="008F0D00" w:rsidRPr="00DF5E2B">
        <w:rPr>
          <w:rFonts w:ascii="Times New Roman" w:eastAsiaTheme="minorEastAsia" w:hAnsi="Times New Roman" w:cs="Helvetica"/>
          <w:sz w:val="24"/>
          <w:szCs w:val="24"/>
        </w:rPr>
        <w:t xml:space="preserve"> the client's alias until</w:t>
      </w:r>
      <w:r w:rsidR="001F0B8E" w:rsidRPr="00DF5E2B">
        <w:rPr>
          <w:rFonts w:ascii="Times New Roman" w:eastAsiaTheme="minorEastAsia" w:hAnsi="Times New Roman" w:cs="Helvetica"/>
          <w:sz w:val="24"/>
          <w:szCs w:val="24"/>
        </w:rPr>
        <w:t xml:space="preserve"> she </w:t>
      </w:r>
      <w:r w:rsidR="008F0D00" w:rsidRPr="00DF5E2B">
        <w:rPr>
          <w:rFonts w:ascii="Times New Roman" w:eastAsiaTheme="minorEastAsia" w:hAnsi="Times New Roman" w:cs="Helvetica"/>
          <w:sz w:val="24"/>
          <w:szCs w:val="24"/>
        </w:rPr>
        <w:t>changes it.</w:t>
      </w:r>
    </w:p>
    <w:p w14:paraId="654E688E" w14:textId="77777777" w:rsidR="008F0D00" w:rsidRPr="00DF5E2B" w:rsidRDefault="008F0D00" w:rsidP="00202872">
      <w:pPr>
        <w:pStyle w:val="ListParagraph"/>
        <w:numPr>
          <w:ilvl w:val="0"/>
          <w:numId w:val="19"/>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sends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the gateway.</w:t>
      </w:r>
    </w:p>
    <w:p w14:paraId="0C0DFEC8" w14:textId="77777777" w:rsidR="008F0D00" w:rsidRPr="00DF5E2B" w:rsidRDefault="00CF666F" w:rsidP="00202872">
      <w:pPr>
        <w:pStyle w:val="ListParagraph"/>
        <w:numPr>
          <w:ilvl w:val="0"/>
          <w:numId w:val="5"/>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and </w:t>
      </w:r>
      <w:r w:rsidR="008F0D00" w:rsidRPr="00DF5E2B">
        <w:rPr>
          <w:rFonts w:ascii="Times New Roman" w:hAnsi="Times New Roman" w:cs="Helvetica"/>
          <w:sz w:val="24"/>
          <w:szCs w:val="24"/>
        </w:rPr>
        <w:t>verifies the signature</w:t>
      </w:r>
      <w:r w:rsidR="008F0D00" w:rsidRPr="00DF5E2B">
        <w:rPr>
          <w:rFonts w:ascii="Times New Roman" w:eastAsiaTheme="minorEastAsia" w:hAnsi="Times New Roman" w:cs="Helvetica"/>
          <w:sz w:val="24"/>
          <w:szCs w:val="24"/>
        </w:rPr>
        <w:t xml:space="preserve"> using public key of TTP.</w:t>
      </w:r>
    </w:p>
    <w:p w14:paraId="0FF4076A" w14:textId="77777777" w:rsidR="008F0D00"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GW</w:t>
      </w:r>
      <w:r w:rsidR="008F0D00" w:rsidRPr="00DF5E2B">
        <w:rPr>
          <w:rFonts w:ascii="Times New Roman" w:eastAsiaTheme="minorEastAsia" w:hAnsi="Times New Roman" w:cs="Helvetica"/>
          <w:sz w:val="24"/>
          <w:szCs w:val="24"/>
        </w:rPr>
        <w:t xml:space="preserve"> stores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 SN</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p>
    <w:p w14:paraId="1FCD2F4C" w14:textId="77777777" w:rsidR="00CF666F"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uses the shared secret key with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1D9C3C85" w14:textId="77777777" w:rsidR="008F0D00" w:rsidRPr="00DF5E2B" w:rsidRDefault="00CF666F" w:rsidP="00202872">
      <w:pPr>
        <w:pStyle w:val="ListParagraph"/>
        <w:numPr>
          <w:ilvl w:val="0"/>
          <w:numId w:val="20"/>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sends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to</w:t>
      </w:r>
      <w:r w:rsidRPr="00DF5E2B">
        <w:rPr>
          <w:rFonts w:ascii="Times New Roman" w:eastAsiaTheme="minorEastAsia"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8F0D00" w:rsidRPr="00DF5E2B">
        <w:rPr>
          <w:rFonts w:ascii="Times New Roman" w:eastAsiaTheme="minorEastAsia" w:hAnsi="Times New Roman" w:cs="Helvetica"/>
          <w:sz w:val="24"/>
          <w:szCs w:val="24"/>
        </w:rPr>
        <w:t xml:space="preserve"> through mesh backbone.</w:t>
      </w:r>
    </w:p>
    <w:p w14:paraId="0DCA7FDA" w14:textId="77777777" w:rsidR="00AE7AE1" w:rsidRPr="00DF5E2B" w:rsidRDefault="009960F7" w:rsidP="00202872">
      <w:pPr>
        <w:pStyle w:val="ListParagraph"/>
        <w:numPr>
          <w:ilvl w:val="0"/>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CF666F"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CF666F"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w:t>
      </w:r>
      <w:r w:rsidR="0085573F" w:rsidRPr="00DF5E2B">
        <w:rPr>
          <w:rFonts w:ascii="Times New Roman" w:hAnsi="Times New Roman" w:cs="Helvetica"/>
          <w:sz w:val="24"/>
          <w:szCs w:val="24"/>
        </w:rPr>
        <w:t>decrypts it using the shared secret key with GW.</w:t>
      </w:r>
    </w:p>
    <w:p w14:paraId="2C979740" w14:textId="77777777" w:rsidR="008F0D00" w:rsidRPr="00DF5E2B" w:rsidRDefault="009960F7" w:rsidP="00202872">
      <w:pPr>
        <w:pStyle w:val="ListParagraph"/>
        <w:numPr>
          <w:ilvl w:val="1"/>
          <w:numId w:val="5"/>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5956F3" w:rsidRPr="002739AB">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using public ke</w:t>
      </w:r>
      <w:r w:rsidR="005956F3">
        <w:rPr>
          <w:rFonts w:ascii="Times New Roman" w:hAnsi="Times New Roman" w:cs="Helvetica"/>
          <w:sz w:val="24"/>
          <w:szCs w:val="24"/>
        </w:rPr>
        <w:t xml:space="preserve">y of </w:t>
      </w:r>
      <w:r w:rsidR="008F0D00" w:rsidRPr="00DF5E2B">
        <w:rPr>
          <w:rFonts w:ascii="Times New Roman" w:hAnsi="Times New Roman" w:cs="Helvetica"/>
          <w:sz w:val="24"/>
          <w:szCs w:val="24"/>
        </w:rPr>
        <w:t>TTP.</w:t>
      </w:r>
    </w:p>
    <w:p w14:paraId="4E924FE9" w14:textId="77777777" w:rsidR="008F0D00" w:rsidRPr="00DF5E2B" w:rsidRDefault="0085573F" w:rsidP="00202872">
      <w:pPr>
        <w:pStyle w:val="ListParagraph"/>
        <w:numPr>
          <w:ilvl w:val="1"/>
          <w:numId w:val="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It calculates</w:t>
      </w:r>
      <w:r w:rsidR="008C5F3A">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N</m:t>
            </m:r>
          </m:e>
          <m:sub>
            <m:r>
              <w:rPr>
                <w:rFonts w:ascii="Cambria Math" w:hAnsi="Cambria Math" w:cs="Helvetica"/>
                <w:sz w:val="24"/>
                <w:szCs w:val="24"/>
              </w:rPr>
              <m:t>CL</m:t>
            </m:r>
          </m:sub>
        </m:sSub>
        <m:r>
          <w:rPr>
            <w:rFonts w:ascii="Cambria Math" w:hAnsi="Cambria Math" w:cs="Helvetica"/>
            <w:sz w:val="24"/>
            <w:szCs w:val="24"/>
          </w:rPr>
          <m:t>⨁SN</m:t>
        </m:r>
      </m:oMath>
      <w:r w:rsidRPr="00DF5E2B">
        <w:rPr>
          <w:rFonts w:ascii="Times New Roman" w:eastAsiaTheme="minorEastAsia"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147D1">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 stores these values.</w:t>
      </w:r>
    </w:p>
    <w:p w14:paraId="5E10796E" w14:textId="77777777" w:rsidR="008F0D00" w:rsidRPr="002045B8" w:rsidRDefault="00CF666F" w:rsidP="00202872">
      <w:pPr>
        <w:spacing w:beforeLines="100" w:before="240" w:afterLines="100"/>
        <w:rPr>
          <w:rFonts w:cs="Helvetica"/>
          <w:sz w:val="24"/>
          <w:szCs w:val="24"/>
        </w:rPr>
      </w:pPr>
      <w:r w:rsidRPr="00DF5E2B">
        <w:rPr>
          <w:rFonts w:ascii="Times New Roman" w:hAnsi="Times New Roman" w:cs="Helvetica"/>
          <w:sz w:val="24"/>
          <w:szCs w:val="24"/>
        </w:rPr>
        <w:lastRenderedPageBreak/>
        <w:t>The wired links are secured however the communication between GW and</w:t>
      </w:r>
      <w:r w:rsidR="002739AB">
        <w:rPr>
          <w:rFonts w:ascii="Times New Roman" w:hAnsi="Times New Roman" w:cs="Helvetica"/>
          <w:sz w:val="24"/>
          <w:szCs w:val="24"/>
        </w:rPr>
        <w:t xml:space="preserve"> APs </w:t>
      </w:r>
      <w:r w:rsidRPr="00DF5E2B">
        <w:rPr>
          <w:rFonts w:ascii="Times New Roman" w:hAnsi="Times New Roman" w:cs="Helvetica"/>
          <w:sz w:val="24"/>
          <w:szCs w:val="24"/>
        </w:rPr>
        <w:t xml:space="preserve">are </w:t>
      </w:r>
      <w:r w:rsidR="00C90A85" w:rsidRPr="00DF5E2B">
        <w:rPr>
          <w:rFonts w:ascii="Times New Roman" w:hAnsi="Times New Roman" w:cs="Helvetica"/>
          <w:sz w:val="24"/>
          <w:szCs w:val="24"/>
        </w:rPr>
        <w:t>insecure;</w:t>
      </w:r>
      <w:r w:rsidRPr="00DF5E2B">
        <w:rPr>
          <w:rFonts w:ascii="Times New Roman" w:hAnsi="Times New Roman" w:cs="Helvetica"/>
          <w:sz w:val="24"/>
          <w:szCs w:val="24"/>
        </w:rPr>
        <w:t xml:space="preserve"> therefore the packets that are sent through this medium are encrypted with shared secret key</w:t>
      </w:r>
      <w:r w:rsidR="00C90A85">
        <w:rPr>
          <w:rFonts w:ascii="Times New Roman" w:hAnsi="Times New Roman" w:cs="Helvetica"/>
          <w:sz w:val="24"/>
          <w:szCs w:val="24"/>
        </w:rPr>
        <w:t>s</w:t>
      </w:r>
      <w:r w:rsidRPr="00DF5E2B">
        <w:rPr>
          <w:rFonts w:ascii="Times New Roman" w:hAnsi="Times New Roman" w:cs="Helvetica"/>
          <w:sz w:val="24"/>
          <w:szCs w:val="24"/>
        </w:rPr>
        <w:t xml:space="preserve"> between GWs and </w:t>
      </w:r>
      <w:r w:rsidR="002739AB">
        <w:rPr>
          <w:rFonts w:ascii="Times New Roman" w:eastAsiaTheme="minorEastAsia" w:hAnsi="Times New Roman" w:cs="Helvetica"/>
          <w:sz w:val="24"/>
          <w:szCs w:val="24"/>
        </w:rPr>
        <w:t>APs</w:t>
      </w:r>
      <w:r w:rsidRPr="00DF5E2B">
        <w:rPr>
          <w:rFonts w:ascii="Times New Roman" w:hAnsi="Times New Roman" w:cs="Helvetica"/>
          <w:sz w:val="24"/>
          <w:szCs w:val="24"/>
        </w:rPr>
        <w:t>.</w:t>
      </w:r>
    </w:p>
    <w:p w14:paraId="390F5E5B" w14:textId="599E4027" w:rsidR="008F0D00" w:rsidRPr="00DF5E2B" w:rsidRDefault="00417AD4" w:rsidP="009E5E9A">
      <w:pPr>
        <w:pStyle w:val="Heading2"/>
        <w:rPr>
          <w:lang w:bidi="en-US"/>
        </w:rPr>
      </w:pPr>
      <w:bookmarkStart w:id="49" w:name="_Toc219524290"/>
      <w:r>
        <w:rPr>
          <w:lang w:bidi="en-US"/>
        </w:rPr>
        <w:t xml:space="preserve">7.2. </w:t>
      </w:r>
      <w:r w:rsidR="008F0D00" w:rsidRPr="00DF5E2B">
        <w:rPr>
          <w:lang w:bidi="en-US"/>
        </w:rPr>
        <w:t>Access Point Authentication</w:t>
      </w:r>
      <w:bookmarkEnd w:id="49"/>
    </w:p>
    <w:p w14:paraId="1DA3AA65" w14:textId="77777777" w:rsidR="003716C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After authentication processes of the client with the TTP, a second authentication step begins. Client and access point will mutually authenticate each other for safe </w:t>
      </w:r>
      <w:r w:rsidR="000064B2" w:rsidRPr="00DF5E2B">
        <w:rPr>
          <w:rFonts w:ascii="Times New Roman" w:hAnsi="Times New Roman" w:cs="Helvetica"/>
          <w:sz w:val="24"/>
          <w:szCs w:val="24"/>
        </w:rPr>
        <w:t>communication</w:t>
      </w:r>
      <w:r w:rsidR="000064B2">
        <w:rPr>
          <w:rFonts w:ascii="Times New Roman" w:hAnsi="Times New Roman" w:cs="Helvetica"/>
          <w:sz w:val="24"/>
          <w:szCs w:val="24"/>
        </w:rPr>
        <w:t>;</w:t>
      </w:r>
      <w:r w:rsidR="00ED1861">
        <w:rPr>
          <w:rFonts w:ascii="Times New Roman" w:hAnsi="Times New Roman" w:cs="Helvetica"/>
          <w:sz w:val="24"/>
          <w:szCs w:val="24"/>
        </w:rPr>
        <w:t xml:space="preserve"> this protocol ensures the feature -Mutual Authentication- of SSPayWMN</w:t>
      </w:r>
      <w:r w:rsidRPr="00DF5E2B">
        <w:rPr>
          <w:rFonts w:ascii="Times New Roman" w:hAnsi="Times New Roman" w:cs="Helvetica"/>
          <w:sz w:val="24"/>
          <w:szCs w:val="24"/>
        </w:rPr>
        <w:t>.</w:t>
      </w:r>
    </w:p>
    <w:p w14:paraId="2ACC964C" w14:textId="505B76E3"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Figure </w:t>
      </w:r>
      <w:r w:rsidR="009A47C5">
        <w:rPr>
          <w:rFonts w:ascii="Times New Roman" w:hAnsi="Times New Roman" w:cs="Helvetica"/>
          <w:sz w:val="24"/>
          <w:szCs w:val="24"/>
        </w:rPr>
        <w:t>7</w:t>
      </w:r>
      <w:r w:rsidR="00A623A1">
        <w:rPr>
          <w:rFonts w:ascii="Times New Roman" w:hAnsi="Times New Roman" w:cs="Helvetica"/>
          <w:sz w:val="24"/>
          <w:szCs w:val="24"/>
        </w:rPr>
        <w:t>.2</w:t>
      </w:r>
      <w:r w:rsidRPr="00DF5E2B">
        <w:rPr>
          <w:rFonts w:ascii="Times New Roman" w:hAnsi="Times New Roman" w:cs="Helvetica"/>
          <w:sz w:val="24"/>
          <w:szCs w:val="24"/>
        </w:rPr>
        <w:t xml:space="preserve"> describes the protocol briefly.</w:t>
      </w:r>
    </w:p>
    <w:p w14:paraId="05AE9E88" w14:textId="162F7718" w:rsidR="008F0D00" w:rsidRDefault="00A66D11" w:rsidP="00202872">
      <w:pPr>
        <w:spacing w:beforeLines="100" w:before="240" w:afterLines="100"/>
        <w:ind w:firstLine="0"/>
        <w:jc w:val="center"/>
        <w:rPr>
          <w:sz w:val="24"/>
          <w:szCs w:val="24"/>
          <w:lang w:bidi="en-US"/>
        </w:rPr>
      </w:pPr>
      <w:r>
        <w:rPr>
          <w:noProof/>
          <w:sz w:val="24"/>
          <w:szCs w:val="24"/>
        </w:rPr>
        <w:drawing>
          <wp:inline distT="0" distB="0" distL="0" distR="0" wp14:anchorId="416703AE" wp14:editId="7D67E7AB">
            <wp:extent cx="4916170" cy="3177540"/>
            <wp:effectExtent l="0" t="0" r="0" b="0"/>
            <wp:docPr id="7" name="Picture 2" descr="Macintosh HD:Users:canleloglu:Desktop:worddoc:thesisImages:protocolsInDetail:seqDiagram:pdf:accessAuth.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canleloglu:Desktop:worddoc:thesisImages:protocolsInDetail:seqDiagram:pdf:accessAuth.pdf"/>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16170" cy="3177540"/>
                    </a:xfrm>
                    <a:prstGeom prst="rect">
                      <a:avLst/>
                    </a:prstGeom>
                    <a:noFill/>
                    <a:ln>
                      <a:noFill/>
                    </a:ln>
                  </pic:spPr>
                </pic:pic>
              </a:graphicData>
            </a:graphic>
          </wp:inline>
        </w:drawing>
      </w:r>
    </w:p>
    <w:p w14:paraId="11ABF55F" w14:textId="4C57742A" w:rsidR="009A47C5" w:rsidRPr="00DF5E2B" w:rsidRDefault="009A47C5" w:rsidP="009A47C5">
      <w:pPr>
        <w:pStyle w:val="Caption"/>
        <w:rPr>
          <w:sz w:val="24"/>
          <w:szCs w:val="24"/>
          <w:lang w:bidi="en-US"/>
        </w:rPr>
      </w:pPr>
      <w:bookmarkStart w:id="50" w:name="_Toc219530524"/>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2</w:t>
      </w:r>
      <w:r>
        <w:fldChar w:fldCharType="end"/>
      </w:r>
      <w:r>
        <w:t>. Access Point Authentication</w:t>
      </w:r>
      <w:bookmarkEnd w:id="50"/>
    </w:p>
    <w:p w14:paraId="200AF760" w14:textId="77777777" w:rsidR="008F0D00" w:rsidRPr="00DF5E2B" w:rsidRDefault="009960F7" w:rsidP="00202872">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CC4450">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a challenge request to the </w:t>
      </w:r>
      <w:r w:rsidR="006A6714"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started connection.</w:t>
      </w:r>
    </w:p>
    <w:p w14:paraId="5FC0CE94" w14:textId="77777777" w:rsidR="008F0D00" w:rsidRPr="00DF5E2B" w:rsidRDefault="008F0D00" w:rsidP="00202872">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When client receives this challenge request</w:t>
      </w:r>
      <w:r w:rsidR="000064B2">
        <w:rPr>
          <w:rFonts w:ascii="Times New Roman" w:hAnsi="Times New Roman" w:cs="Helvetica"/>
          <w:sz w:val="24"/>
          <w:szCs w:val="24"/>
        </w:rPr>
        <w:t>:</w:t>
      </w:r>
    </w:p>
    <w:p w14:paraId="02C1E028" w14:textId="77777777" w:rsidR="008F0D00" w:rsidRPr="00DF5E2B" w:rsidRDefault="008F0D00" w:rsidP="00202872">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drops the packet if it is not the</w:t>
      </w:r>
      <w:r w:rsidR="006A6714"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r w:rsidRPr="00DF5E2B">
        <w:rPr>
          <w:rFonts w:ascii="Times New Roman" w:hAnsi="Times New Roman" w:cs="Helvetica"/>
          <w:sz w:val="24"/>
          <w:szCs w:val="24"/>
        </w:rPr>
        <w:t>that</w:t>
      </w:r>
      <w:r w:rsidR="001F0B8E" w:rsidRPr="00DF5E2B">
        <w:rPr>
          <w:rFonts w:ascii="Times New Roman" w:hAnsi="Times New Roman" w:cs="Helvetica"/>
          <w:sz w:val="24"/>
          <w:szCs w:val="24"/>
        </w:rPr>
        <w:t xml:space="preserve"> she </w:t>
      </w:r>
      <w:r w:rsidRPr="00DF5E2B">
        <w:rPr>
          <w:rFonts w:ascii="Times New Roman" w:hAnsi="Times New Roman" w:cs="Helvetica"/>
          <w:sz w:val="24"/>
          <w:szCs w:val="24"/>
        </w:rPr>
        <w:t>sent connection request.</w:t>
      </w:r>
    </w:p>
    <w:p w14:paraId="62C11095" w14:textId="77777777" w:rsidR="008F0D00" w:rsidRDefault="008F0D00" w:rsidP="00202872">
      <w:pPr>
        <w:pStyle w:val="ListParagraph"/>
        <w:numPr>
          <w:ilvl w:val="1"/>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drops the packet if there was not any </w:t>
      </w:r>
      <m:oMath>
        <m:r>
          <w:rPr>
            <w:rFonts w:ascii="Cambria Math" w:hAnsi="Cambria Math" w:cs="Helvetica"/>
            <w:sz w:val="24"/>
            <w:szCs w:val="24"/>
          </w:rPr>
          <m:t>CR</m:t>
        </m:r>
      </m:oMath>
      <w:r w:rsidRPr="00DF5E2B">
        <w:rPr>
          <w:rFonts w:ascii="Times New Roman" w:hAnsi="Times New Roman" w:cs="Helvetica"/>
          <w:sz w:val="24"/>
          <w:szCs w:val="24"/>
        </w:rPr>
        <w:t>.</w:t>
      </w:r>
    </w:p>
    <w:p w14:paraId="23A60ADC" w14:textId="77777777" w:rsidR="000064B2" w:rsidRPr="000064B2" w:rsidRDefault="000064B2" w:rsidP="00202872">
      <w:pPr>
        <w:pStyle w:val="ListParagraph"/>
        <w:spacing w:beforeLines="100" w:before="240" w:afterLines="100"/>
        <w:ind w:firstLine="0"/>
        <w:rPr>
          <w:rFonts w:ascii="Times New Roman" w:hAnsi="Times New Roman" w:cs="Helvetica"/>
          <w:sz w:val="24"/>
          <w:szCs w:val="24"/>
        </w:rPr>
      </w:pPr>
      <w:r>
        <w:rPr>
          <w:rFonts w:ascii="Times New Roman" w:hAnsi="Times New Roman" w:cs="Helvetica"/>
          <w:sz w:val="24"/>
          <w:szCs w:val="24"/>
        </w:rPr>
        <w:t>If (a) and (b) are</w:t>
      </w:r>
      <w:r w:rsidR="002B2DC0">
        <w:rPr>
          <w:rFonts w:ascii="Times New Roman" w:hAnsi="Times New Roman" w:cs="Helvetica"/>
          <w:sz w:val="24"/>
          <w:szCs w:val="24"/>
        </w:rPr>
        <w:t xml:space="preserve"> </w:t>
      </w:r>
      <w:r>
        <w:rPr>
          <w:rFonts w:ascii="Times New Roman" w:hAnsi="Times New Roman" w:cs="Helvetica"/>
          <w:sz w:val="24"/>
          <w:szCs w:val="24"/>
        </w:rPr>
        <w:t xml:space="preserve">3 invalid then the client sends a 128-bit challenge to the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Pr>
          <w:rFonts w:ascii="Times New Roman" w:hAnsi="Times New Roman" w:cs="Helvetica"/>
          <w:sz w:val="24"/>
          <w:szCs w:val="24"/>
        </w:rPr>
        <w:t>.</w:t>
      </w:r>
    </w:p>
    <w:p w14:paraId="33FB6587" w14:textId="77777777" w:rsidR="008F0D00" w:rsidRPr="00DF5E2B" w:rsidRDefault="009960F7" w:rsidP="00202872">
      <w:pPr>
        <w:pStyle w:val="ListParagraph"/>
        <w:numPr>
          <w:ilvl w:val="0"/>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0064B2">
        <w:rPr>
          <w:rFonts w:ascii="Times New Roman" w:hAnsi="Times New Roman" w:cs="Helvetica"/>
          <w:sz w:val="24"/>
          <w:szCs w:val="24"/>
        </w:rPr>
        <w:t>takes</w:t>
      </w:r>
      <w:proofErr w:type="gramEnd"/>
      <w:r w:rsidR="000064B2">
        <w:rPr>
          <w:rFonts w:ascii="Times New Roman" w:hAnsi="Times New Roman" w:cs="Helvetica"/>
          <w:sz w:val="24"/>
          <w:szCs w:val="24"/>
        </w:rPr>
        <w:t xml:space="preserve"> the HMAC of </w:t>
      </w:r>
      <w:r w:rsidR="008F0D00" w:rsidRPr="00DF5E2B">
        <w:rPr>
          <w:rFonts w:ascii="Times New Roman" w:hAnsi="Times New Roman" w:cs="Helvetica"/>
          <w:sz w:val="24"/>
          <w:szCs w:val="24"/>
        </w:rPr>
        <w:t>this challenge, and uses relevant hash value (here</w:t>
      </w:r>
      <w:r w:rsidR="001F29BF">
        <w:rPr>
          <w:rFonts w:ascii="Times New Roman" w:hAnsi="Times New Roman" w:cs="Helvetica"/>
          <w:sz w:val="24"/>
          <w:szCs w:val="24"/>
        </w:rPr>
        <w:t xml:space="preserve"> </w:t>
      </w:r>
      <m:oMath>
        <m:r>
          <w:rPr>
            <w:rFonts w:ascii="Cambria Math" w:hAnsi="Cambria Math" w:cs="Helvetica"/>
            <w:sz w:val="24"/>
            <w:szCs w:val="24"/>
          </w:rPr>
          <m:t>HashToken</m:t>
        </m:r>
      </m:oMath>
      <w:r w:rsidR="006A6714" w:rsidRPr="00DF5E2B">
        <w:rPr>
          <w:rFonts w:ascii="Times New Roman" w:hAnsi="Times New Roman" w:cs="Helvetica"/>
          <w:sz w:val="24"/>
          <w:szCs w:val="24"/>
        </w:rPr>
        <w:t>,</w:t>
      </w:r>
      <w:r w:rsidR="008F0D00" w:rsidRPr="00DF5E2B">
        <w:rPr>
          <w:rFonts w:ascii="Times New Roman" w:eastAsiaTheme="minorEastAsia" w:hAnsi="Times New Roman" w:cs="Helvetica"/>
          <w:sz w:val="24"/>
          <w:szCs w:val="24"/>
        </w:rPr>
        <w:t xml:space="preserve"> but it could be any</w:t>
      </w:r>
      <w:r w:rsidR="006A6714"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2B2DC0">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 xml:space="preserve">if the authentication protocol runs after the </w:t>
      </w:r>
      <w:r w:rsidR="000064B2">
        <w:rPr>
          <w:rFonts w:ascii="Times New Roman" w:eastAsiaTheme="minorEastAsia" w:hAnsi="Times New Roman" w:cs="Helvetica"/>
          <w:sz w:val="24"/>
          <w:szCs w:val="24"/>
        </w:rPr>
        <w:t>Initial Authorization or Reuse-CC</w:t>
      </w:r>
      <w:r w:rsidR="008F0D00" w:rsidRPr="00DF5E2B">
        <w:rPr>
          <w:rFonts w:ascii="Times New Roman" w:eastAsiaTheme="minorEastAsia" w:hAnsi="Times New Roman" w:cs="Helvetica"/>
          <w:sz w:val="24"/>
          <w:szCs w:val="24"/>
        </w:rPr>
        <w:t xml:space="preserve"> protocol</w:t>
      </w:r>
      <w:r w:rsidR="000064B2">
        <w:rPr>
          <w:rFonts w:ascii="Times New Roman" w:eastAsiaTheme="minorEastAsia" w:hAnsi="Times New Roman" w:cs="Helvetica"/>
          <w:sz w:val="24"/>
          <w:szCs w:val="24"/>
        </w:rPr>
        <w:t>s</w:t>
      </w:r>
      <w:r w:rsidR="008F0D00" w:rsidRPr="00DF5E2B">
        <w:rPr>
          <w:rFonts w:ascii="Times New Roman" w:hAnsi="Times New Roman" w:cs="Helvetica"/>
          <w:sz w:val="24"/>
          <w:szCs w:val="24"/>
        </w:rPr>
        <w:t>) as the key of</w:t>
      </w:r>
      <w:r w:rsidR="006A6714" w:rsidRPr="00DF5E2B">
        <w:rPr>
          <w:rFonts w:ascii="Times New Roman" w:hAnsi="Times New Roman" w:cs="Helvetica"/>
          <w:sz w:val="24"/>
          <w:szCs w:val="24"/>
        </w:rPr>
        <w:t xml:space="preserve"> HMAC.</w:t>
      </w:r>
    </w:p>
    <w:p w14:paraId="4E72AA15" w14:textId="77777777" w:rsidR="008F0D00" w:rsidRPr="00DF5E2B" w:rsidRDefault="008F0D00" w:rsidP="00202872">
      <w:pPr>
        <w:pStyle w:val="ListParagraph"/>
        <w:numPr>
          <w:ilvl w:val="1"/>
          <w:numId w:val="6"/>
        </w:numPr>
        <w:tabs>
          <w:tab w:val="left" w:pos="7797"/>
        </w:tabs>
        <w:spacing w:beforeLines="100" w:before="240" w:afterLines="100"/>
        <w:rPr>
          <w:rFonts w:ascii="Times New Roman" w:hAnsi="Times New Roman" w:cs="Helvetica"/>
          <w:i/>
          <w:sz w:val="24"/>
          <w:szCs w:val="24"/>
        </w:rPr>
      </w:pPr>
      <m:oMath>
        <m:r>
          <w:rPr>
            <w:rFonts w:ascii="Cambria Math" w:hAnsi="Cambria Math" w:cs="Helvetica"/>
            <w:sz w:val="24"/>
            <w:szCs w:val="24"/>
          </w:rPr>
          <w:lastRenderedPageBreak/>
          <m:t>Response=</m:t>
        </m:r>
        <m:sSub>
          <m:sSubPr>
            <m:ctrlPr>
              <w:rPr>
                <w:rFonts w:ascii="Cambria Math" w:hAnsi="Cambria Math" w:cs="Helvetica"/>
                <w:i/>
                <w:sz w:val="24"/>
                <w:szCs w:val="24"/>
              </w:rPr>
            </m:ctrlPr>
          </m:sSubPr>
          <m:e>
            <m:r>
              <w:rPr>
                <w:rFonts w:ascii="Cambria Math" w:hAnsi="Cambria Math" w:cs="Helvetica"/>
                <w:sz w:val="24"/>
                <w:szCs w:val="24"/>
              </w:rPr>
              <m:t>HMAC</m:t>
            </m:r>
          </m:e>
          <m:sub>
            <m:r>
              <w:rPr>
                <w:rFonts w:ascii="Cambria Math" w:hAnsi="Cambria Math" w:cs="Helvetica"/>
                <w:sz w:val="24"/>
                <w:szCs w:val="24"/>
              </w:rPr>
              <m:t>HashToken</m:t>
            </m:r>
          </m:sub>
        </m:sSub>
        <m:r>
          <w:rPr>
            <w:rFonts w:ascii="Cambria Math" w:hAnsi="Cambria Math" w:cs="Helvetica"/>
            <w:sz w:val="24"/>
            <w:szCs w:val="24"/>
          </w:rPr>
          <m:t>(Challenge)</m:t>
        </m:r>
      </m:oMath>
      <w:r w:rsidRPr="00DF5E2B">
        <w:rPr>
          <w:rFonts w:ascii="Times New Roman" w:hAnsi="Times New Roman" w:cs="Helvetica"/>
          <w:i/>
          <w:sz w:val="24"/>
          <w:szCs w:val="24"/>
        </w:rPr>
        <w:tab/>
      </w:r>
    </w:p>
    <w:p w14:paraId="1FF3D0C1" w14:textId="77777777" w:rsidR="008F0D00" w:rsidRPr="00DF5E2B" w:rsidRDefault="009960F7" w:rsidP="00202872">
      <w:pPr>
        <w:pStyle w:val="ListParagraph"/>
        <w:numPr>
          <w:ilvl w:val="1"/>
          <w:numId w:val="6"/>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w:t>
      </w:r>
      <m:oMath>
        <m:r>
          <w:rPr>
            <w:rFonts w:ascii="Cambria Math" w:eastAsiaTheme="minorEastAsia" w:hAnsi="Cambria Math" w:cs="Helvetica"/>
            <w:sz w:val="24"/>
            <w:szCs w:val="24"/>
          </w:rPr>
          <m:t>Response</m:t>
        </m:r>
      </m:oMath>
      <w:r w:rsidR="008F0D00" w:rsidRPr="00DF5E2B">
        <w:rPr>
          <w:rFonts w:ascii="Times New Roman" w:hAnsi="Times New Roman" w:cs="Helvetica"/>
          <w:sz w:val="24"/>
          <w:szCs w:val="24"/>
        </w:rPr>
        <w:t xml:space="preserve"> to the client.</w:t>
      </w:r>
    </w:p>
    <w:p w14:paraId="679C4FE2" w14:textId="77777777" w:rsidR="00F65958" w:rsidRPr="00DF5E2B" w:rsidRDefault="008F0D00" w:rsidP="00202872">
      <w:pPr>
        <w:pStyle w:val="ListParagraph"/>
        <w:numPr>
          <w:ilvl w:val="0"/>
          <w:numId w:val="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also</w:t>
      </w:r>
      <w:r w:rsidR="009A73FA" w:rsidRPr="00DF5E2B">
        <w:rPr>
          <w:rFonts w:ascii="Times New Roman" w:hAnsi="Times New Roman" w:cs="Helvetica"/>
          <w:sz w:val="24"/>
          <w:szCs w:val="24"/>
        </w:rPr>
        <w:t xml:space="preserve"> takes the HMAC</w:t>
      </w:r>
      <w:r w:rsidR="001F29BF">
        <w:rPr>
          <w:rFonts w:ascii="Times New Roman" w:hAnsi="Times New Roman" w:cs="Helvetica"/>
          <w:sz w:val="24"/>
          <w:szCs w:val="24"/>
        </w:rPr>
        <w:t xml:space="preserve"> </w:t>
      </w:r>
      <w:r w:rsidR="009A73FA" w:rsidRPr="00DF5E2B">
        <w:rPr>
          <w:rFonts w:ascii="Times New Roman" w:hAnsi="Times New Roman" w:cs="Helvetica"/>
          <w:sz w:val="24"/>
          <w:szCs w:val="24"/>
        </w:rPr>
        <w:t xml:space="preserve">of </w:t>
      </w:r>
      <w:r w:rsidRPr="00DF5E2B">
        <w:rPr>
          <w:rFonts w:ascii="Times New Roman" w:hAnsi="Times New Roman" w:cs="Helvetica"/>
          <w:sz w:val="24"/>
          <w:szCs w:val="24"/>
        </w:rPr>
        <w:t xml:space="preserve">the challenge and uses the stored </w:t>
      </w:r>
      <w:r w:rsidR="00D41727" w:rsidRPr="00DF5E2B">
        <w:rPr>
          <w:rFonts w:ascii="Times New Roman" w:hAnsi="Times New Roman" w:cs="Helvetica"/>
          <w:sz w:val="24"/>
          <w:szCs w:val="24"/>
        </w:rPr>
        <w:t>hash value</w:t>
      </w:r>
      <w:r w:rsidRPr="00DF5E2B">
        <w:rPr>
          <w:rFonts w:ascii="Times New Roman" w:hAnsi="Times New Roman" w:cs="Helvetica"/>
          <w:sz w:val="24"/>
          <w:szCs w:val="24"/>
        </w:rPr>
        <w:t xml:space="preserve"> (</w:t>
      </w:r>
      <m:oMath>
        <m:r>
          <w:rPr>
            <w:rFonts w:ascii="Cambria Math" w:hAnsi="Cambria Math" w:cs="Helvetica"/>
            <w:sz w:val="24"/>
            <w:szCs w:val="24"/>
          </w:rPr>
          <m:t>HashToken</m:t>
        </m:r>
      </m:oMath>
      <w:r w:rsidR="009A73FA" w:rsidRPr="00DF5E2B">
        <w:rPr>
          <w:rFonts w:ascii="Times New Roman" w:hAnsi="Times New Roman" w:cs="Helvetica"/>
          <w:sz w:val="24"/>
          <w:szCs w:val="24"/>
        </w:rPr>
        <w:t>)</w:t>
      </w:r>
      <w:r w:rsidRPr="00DF5E2B">
        <w:rPr>
          <w:rFonts w:ascii="Times New Roman" w:hAnsi="Times New Roman" w:cs="Helvetica"/>
          <w:sz w:val="24"/>
          <w:szCs w:val="24"/>
        </w:rPr>
        <w:t xml:space="preserve"> as the key. Then it compares the result with the one that access point sent.</w:t>
      </w:r>
    </w:p>
    <w:p w14:paraId="72B16DC9" w14:textId="77777777" w:rsidR="008F0D00" w:rsidRPr="00DF5E2B" w:rsidRDefault="008F0D00" w:rsidP="00202872">
      <w:pPr>
        <w:pStyle w:val="ListParagraph"/>
        <w:spacing w:beforeLines="100" w:before="240" w:afterLines="100"/>
        <w:ind w:left="0"/>
        <w:contextualSpacing w:val="0"/>
        <w:rPr>
          <w:rFonts w:ascii="Times New Roman" w:hAnsi="Times New Roman" w:cs="Helvetica"/>
          <w:sz w:val="24"/>
          <w:szCs w:val="24"/>
        </w:rPr>
      </w:pPr>
      <w:r w:rsidRPr="00DF5E2B">
        <w:rPr>
          <w:rFonts w:ascii="Times New Roman" w:hAnsi="Times New Roman" w:cs="Helvetica"/>
          <w:sz w:val="24"/>
          <w:szCs w:val="24"/>
        </w:rPr>
        <w:t>If it is authenticated, client starts to use access point to get Internet service.</w:t>
      </w:r>
    </w:p>
    <w:p w14:paraId="1BCDAC50" w14:textId="270FFA67" w:rsidR="008F0D00" w:rsidRPr="00DF5E2B" w:rsidRDefault="00417AD4" w:rsidP="009E5E9A">
      <w:pPr>
        <w:pStyle w:val="Heading2"/>
        <w:rPr>
          <w:lang w:bidi="en-US"/>
        </w:rPr>
      </w:pPr>
      <w:bookmarkStart w:id="51" w:name="_Toc219524291"/>
      <w:r>
        <w:rPr>
          <w:lang w:bidi="en-US"/>
        </w:rPr>
        <w:t xml:space="preserve">7.3. </w:t>
      </w:r>
      <w:r w:rsidR="008F0D00" w:rsidRPr="00DF5E2B">
        <w:rPr>
          <w:lang w:bidi="en-US"/>
        </w:rPr>
        <w:t>Packet Transfer</w:t>
      </w:r>
      <w:bookmarkEnd w:id="51"/>
    </w:p>
    <w:p w14:paraId="3C5828F1" w14:textId="15AB1565" w:rsidR="008F0D00" w:rsidRPr="00DF5E2B" w:rsidRDefault="008F0D00" w:rsidP="00202872">
      <w:pPr>
        <w:pStyle w:val="Default"/>
        <w:spacing w:beforeLines="100" w:before="240" w:afterLines="100" w:line="276" w:lineRule="auto"/>
        <w:rPr>
          <w:rFonts w:ascii="Times New Roman" w:hAnsi="Times New Roman" w:cs="Helvetica"/>
          <w:sz w:val="24"/>
          <w:szCs w:val="24"/>
          <w:lang w:val="en-US"/>
        </w:rPr>
      </w:pPr>
      <w:r w:rsidRPr="00DF5E2B">
        <w:rPr>
          <w:rFonts w:ascii="Times New Roman" w:hAnsi="Times New Roman" w:cs="Helvetica"/>
          <w:sz w:val="24"/>
          <w:szCs w:val="24"/>
          <w:lang w:val="en-US"/>
        </w:rPr>
        <w:t>After mutual authentication of client and</w:t>
      </w:r>
      <w:r w:rsidR="004D558C" w:rsidRPr="00DF5E2B">
        <w:rPr>
          <w:rFonts w:ascii="Times New Roman" w:hAnsi="Times New Roman" w:cs="Helvetica"/>
          <w:sz w:val="24"/>
          <w:szCs w:val="24"/>
          <w:lang w:val="en-US"/>
        </w:rPr>
        <w:t xml:space="preserve"> </w:t>
      </w:r>
      <m:oMath>
        <m:sSub>
          <m:sSubPr>
            <m:ctrlPr>
              <w:rPr>
                <w:rFonts w:ascii="Cambria Math" w:eastAsiaTheme="minorHAnsi" w:hAnsi="Cambria Math" w:cs="Helvetica"/>
                <w:i/>
                <w:sz w:val="24"/>
                <w:szCs w:val="24"/>
                <w:vertAlign w:val="subscript"/>
                <w:lang w:val="en-US"/>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2B2DC0">
        <w:rPr>
          <w:rFonts w:ascii="Times New Roman" w:hAnsi="Times New Roman" w:cs="Helvetica"/>
          <w:sz w:val="24"/>
          <w:szCs w:val="24"/>
          <w:lang w:val="en-US"/>
        </w:rPr>
        <w:t xml:space="preserve"> </w:t>
      </w:r>
      <w:r w:rsidRPr="00DF5E2B">
        <w:rPr>
          <w:rFonts w:ascii="Times New Roman" w:hAnsi="Times New Roman" w:cs="Helvetica"/>
          <w:sz w:val="24"/>
          <w:szCs w:val="24"/>
          <w:lang w:val="en-US"/>
        </w:rPr>
        <w:t xml:space="preserve">client starts to send packets as shown in Figure </w:t>
      </w:r>
      <w:r w:rsidR="009A47C5">
        <w:rPr>
          <w:rFonts w:ascii="Times New Roman" w:hAnsi="Times New Roman" w:cs="Helvetica"/>
          <w:sz w:val="24"/>
          <w:szCs w:val="24"/>
          <w:lang w:val="en-US"/>
        </w:rPr>
        <w:t>7</w:t>
      </w:r>
      <w:r w:rsidR="00A623A1">
        <w:rPr>
          <w:rFonts w:ascii="Times New Roman" w:hAnsi="Times New Roman" w:cs="Helvetica"/>
          <w:sz w:val="24"/>
          <w:szCs w:val="24"/>
          <w:lang w:val="en-US"/>
        </w:rPr>
        <w:t>.3</w:t>
      </w:r>
      <w:r w:rsidRPr="00DF5E2B">
        <w:rPr>
          <w:rFonts w:ascii="Times New Roman" w:hAnsi="Times New Roman" w:cs="Helvetica"/>
          <w:sz w:val="24"/>
          <w:szCs w:val="24"/>
          <w:lang w:val="en-US"/>
        </w:rPr>
        <w:t>.</w:t>
      </w:r>
    </w:p>
    <w:p w14:paraId="1D278204" w14:textId="5FA58F96" w:rsidR="008F0D00" w:rsidRPr="00DF5E2B" w:rsidRDefault="00A66D11" w:rsidP="00202872">
      <w:pPr>
        <w:spacing w:beforeLines="100" w:before="240" w:afterLines="100"/>
        <w:ind w:firstLine="0"/>
        <w:jc w:val="center"/>
        <w:rPr>
          <w:sz w:val="24"/>
          <w:szCs w:val="24"/>
          <w:lang w:bidi="en-US"/>
        </w:rPr>
      </w:pPr>
      <w:r>
        <w:rPr>
          <w:noProof/>
          <w:sz w:val="24"/>
          <w:szCs w:val="24"/>
        </w:rPr>
        <w:drawing>
          <wp:inline distT="0" distB="0" distL="0" distR="0" wp14:anchorId="17269F5E" wp14:editId="15692009">
            <wp:extent cx="4962274" cy="5715000"/>
            <wp:effectExtent l="0" t="0" r="0" b="0"/>
            <wp:docPr id="14" name="Picture 3" descr="Macintosh HD:Users:canleloglu:Desktop:worddoc:thesisImages:protocolsInDetail:seqDiagram:pdf:packetTransf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nleloglu:Desktop:worddoc:thesisImages:protocolsInDetail:seqDiagram:pdf:packetTransfer.pdf"/>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62274" cy="5715000"/>
                    </a:xfrm>
                    <a:prstGeom prst="rect">
                      <a:avLst/>
                    </a:prstGeom>
                    <a:noFill/>
                    <a:ln>
                      <a:noFill/>
                    </a:ln>
                  </pic:spPr>
                </pic:pic>
              </a:graphicData>
            </a:graphic>
          </wp:inline>
        </w:drawing>
      </w:r>
    </w:p>
    <w:p w14:paraId="0FB38C7A" w14:textId="4B9D9BF1" w:rsidR="00133D36" w:rsidRPr="00DF5E2B" w:rsidRDefault="009A47C5" w:rsidP="009A47C5">
      <w:pPr>
        <w:pStyle w:val="Caption"/>
        <w:rPr>
          <w:rFonts w:cs="Times New Roman"/>
          <w:szCs w:val="20"/>
          <w:lang w:bidi="en-US"/>
        </w:rPr>
      </w:pPr>
      <w:bookmarkStart w:id="52" w:name="_Toc219530525"/>
      <w:proofErr w:type="gramStart"/>
      <w:r>
        <w:lastRenderedPageBreak/>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3</w:t>
      </w:r>
      <w:r>
        <w:fldChar w:fldCharType="end"/>
      </w:r>
      <w:r>
        <w:t>. Packet Transfer</w:t>
      </w:r>
      <w:bookmarkEnd w:id="52"/>
    </w:p>
    <w:p w14:paraId="7620E08F" w14:textId="77777777" w:rsidR="004D558C" w:rsidRPr="00DF5E2B" w:rsidRDefault="004D558C"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starts the session with the first hash token</w:t>
      </w:r>
      <w:r w:rsidR="00E2146A">
        <w:rPr>
          <w:rFonts w:ascii="Times New Roman" w:hAnsi="Times New Roman" w:cs="Helvetica"/>
          <w:sz w:val="24"/>
          <w:szCs w:val="24"/>
        </w:rPr>
        <w:t xml:space="preserve"> (in this case current has value is</w:t>
      </w:r>
      <w:r w:rsidR="002B2DC0">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E2146A">
        <w:rPr>
          <w:rFonts w:ascii="Times New Roman" w:hAnsi="Times New Roman" w:cs="Helvetica"/>
          <w:sz w:val="24"/>
          <w:szCs w:val="24"/>
        </w:rPr>
        <w:t>)</w:t>
      </w:r>
      <w:r w:rsidRPr="00DF5E2B">
        <w:rPr>
          <w:rFonts w:ascii="Times New Roman" w:hAnsi="Times New Roman" w:cs="Helvetica"/>
          <w:sz w:val="24"/>
          <w:szCs w:val="24"/>
        </w:rPr>
        <w:t xml:space="preserve"> of the remaining hash chain.</w:t>
      </w:r>
    </w:p>
    <w:p w14:paraId="6653CFA6" w14:textId="77777777" w:rsidR="008F0D00" w:rsidRPr="00DF5E2B" w:rsidRDefault="009960F7" w:rsidP="00202872">
      <w:pPr>
        <w:pStyle w:val="ListParagraph"/>
        <w:numPr>
          <w:ilvl w:val="0"/>
          <w:numId w:val="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2B2DC0" w:rsidRPr="00FC22E1">
        <w:rPr>
          <w:rFonts w:ascii="Times New Roman" w:eastAsiaTheme="minorEastAsia" w:hAnsi="Times New Roman" w:cs="Helvetica"/>
          <w:sz w:val="24"/>
          <w:szCs w:val="24"/>
        </w:rPr>
        <w:t xml:space="preserve"> </w:t>
      </w:r>
      <w:proofErr w:type="gramStart"/>
      <w:r w:rsidR="001C7A03" w:rsidRPr="00DF5E2B">
        <w:rPr>
          <w:rFonts w:ascii="Times New Roman" w:hAnsi="Times New Roman" w:cs="Helvetica"/>
          <w:sz w:val="24"/>
          <w:szCs w:val="24"/>
        </w:rPr>
        <w:t>receives</w:t>
      </w:r>
      <w:proofErr w:type="gramEnd"/>
      <w:r w:rsidR="001C7A03">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 and updates client’s service starting time</w:t>
      </w:r>
      <w:r w:rsidR="008F0D00" w:rsidRPr="00DF5E2B">
        <w:rPr>
          <w:rFonts w:ascii="Times New Roman" w:hAnsi="Times New Roman" w:cs="Helvetica"/>
          <w:sz w:val="24"/>
          <w:szCs w:val="24"/>
        </w:rPr>
        <w:t xml:space="preserve">. </w:t>
      </w:r>
    </w:p>
    <w:p w14:paraId="3851FD54" w14:textId="77777777" w:rsidR="008F0D00" w:rsidRPr="00DF5E2B" w:rsidRDefault="008F0D00" w:rsidP="00202872">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Checks if </w:t>
      </w:r>
      <m:oMath>
        <m:r>
          <w:rPr>
            <w:rFonts w:ascii="Cambria Math" w:hAnsi="Cambria Math" w:cs="Helvetica"/>
            <w:sz w:val="24"/>
            <w:szCs w:val="24"/>
          </w:rPr>
          <m:t>h</m:t>
        </m:r>
        <m:d>
          <m:dPr>
            <m:ctrlPr>
              <w:rPr>
                <w:rFonts w:ascii="Cambria Math" w:hAnsi="Cambria Math" w:cs="Helvetica"/>
                <w:i/>
                <w:sz w:val="24"/>
                <w:szCs w:val="24"/>
              </w:rPr>
            </m:ctrlPr>
          </m:dPr>
          <m:e>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i-1</m:t>
                </m:r>
              </m:sub>
            </m:sSub>
          </m:e>
        </m:d>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p>
    <w:p w14:paraId="3C705A2E" w14:textId="77777777" w:rsidR="008F0D00" w:rsidRPr="00DF5E2B" w:rsidRDefault="008F0D00" w:rsidP="00202872">
      <w:pPr>
        <w:pStyle w:val="ListParagraph"/>
        <w:numPr>
          <w:ilvl w:val="1"/>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true sends acknowledgement (</w:t>
      </w:r>
      <m:oMath>
        <m:r>
          <w:rPr>
            <w:rFonts w:ascii="Cambria Math" w:hAnsi="Cambria Math" w:cs="Helvetica"/>
            <w:sz w:val="24"/>
            <w:szCs w:val="24"/>
          </w:rPr>
          <m:t>Ack</m:t>
        </m:r>
      </m:oMath>
      <w:r w:rsidRPr="00DF5E2B">
        <w:rPr>
          <w:rFonts w:ascii="Times New Roman" w:hAnsi="Times New Roman" w:cs="Helvetica"/>
          <w:sz w:val="24"/>
          <w:szCs w:val="24"/>
        </w:rPr>
        <w:t>) to</w:t>
      </w:r>
      <w:r w:rsidR="004D558C" w:rsidRPr="00DF5E2B">
        <w:rPr>
          <w:rFonts w:ascii="Times New Roman" w:hAnsi="Times New Roman" w:cs="Helvetica"/>
          <w:sz w:val="24"/>
          <w:szCs w:val="24"/>
        </w:rPr>
        <w:t xml:space="preserve"> c</w:t>
      </w:r>
      <w:r w:rsidRPr="00DF5E2B">
        <w:rPr>
          <w:rFonts w:ascii="Times New Roman" w:hAnsi="Times New Roman" w:cs="Helvetica"/>
          <w:sz w:val="24"/>
          <w:szCs w:val="24"/>
        </w:rPr>
        <w:t>lient and updates currently used hash value as</w:t>
      </w:r>
      <w:r w:rsidR="006B1ABF">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rPr>
              <m:t>i</m:t>
            </m:r>
          </m:sub>
        </m:sSub>
      </m:oMath>
      <w:r w:rsidR="004D558C" w:rsidRPr="00DF5E2B">
        <w:rPr>
          <w:rFonts w:ascii="Times New Roman" w:hAnsi="Times New Roman" w:cs="Helvetica"/>
          <w:sz w:val="24"/>
          <w:szCs w:val="24"/>
        </w:rPr>
        <w:t>.</w:t>
      </w:r>
    </w:p>
    <w:p w14:paraId="3D40684F" w14:textId="77777777" w:rsidR="008F0D00" w:rsidRPr="00DF5E2B" w:rsidRDefault="008F0D00"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first </w:t>
      </w:r>
      <w:r w:rsidR="004D558C" w:rsidRPr="00DF5E2B">
        <w:rPr>
          <w:rFonts w:ascii="Times New Roman" w:hAnsi="Times New Roman" w:cs="Helvetica"/>
          <w:sz w:val="24"/>
          <w:szCs w:val="24"/>
        </w:rPr>
        <w:t>512-byte</w:t>
      </w:r>
      <w:r w:rsidRPr="00DF5E2B">
        <w:rPr>
          <w:rFonts w:ascii="Times New Roman" w:hAnsi="Times New Roman" w:cs="Helvetica"/>
          <w:sz w:val="24"/>
          <w:szCs w:val="24"/>
        </w:rPr>
        <w:t xml:space="preserve"> data packet </w:t>
      </w:r>
      <m:oMath>
        <m:sSub>
          <m:sSubPr>
            <m:ctrlPr>
              <w:rPr>
                <w:rFonts w:ascii="Cambria Math" w:hAnsi="Cambria Math" w:cs="Helvetica"/>
                <w:i/>
                <w:sz w:val="24"/>
                <w:szCs w:val="24"/>
              </w:rPr>
            </m:ctrlPr>
          </m:sSubPr>
          <m:e>
            <m:r>
              <w:rPr>
                <w:rFonts w:ascii="Cambria Math" w:hAnsi="Cambria Math" w:cs="Helvetica"/>
                <w:sz w:val="24"/>
                <w:szCs w:val="24"/>
              </w:rPr>
              <m:t>p</m:t>
            </m:r>
          </m:e>
          <m:sub>
            <m:r>
              <w:rPr>
                <w:rFonts w:ascii="Cambria Math" w:hAnsi="Cambria Math" w:cs="Helvetica"/>
                <w:sz w:val="24"/>
                <w:szCs w:val="24"/>
              </w:rPr>
              <m:t>0</m:t>
            </m:r>
          </m:sub>
        </m:sSub>
      </m:oMath>
      <w:r w:rsidRPr="00DF5E2B">
        <w:rPr>
          <w:rFonts w:ascii="Times New Roman" w:hAnsi="Times New Roman" w:cs="Helvetica"/>
          <w:sz w:val="24"/>
          <w:szCs w:val="24"/>
        </w:rPr>
        <w:t>.</w:t>
      </w:r>
    </w:p>
    <w:p w14:paraId="6AEE711E" w14:textId="77777777" w:rsidR="00C5790A" w:rsidRPr="00DF5E2B" w:rsidRDefault="00C5790A"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If the client gets served for over the threshold value (5 minute interval is used in simulations) then the AP asks for the next hash token.</w:t>
      </w:r>
    </w:p>
    <w:p w14:paraId="5876849B" w14:textId="77777777" w:rsidR="00C5790A" w:rsidRPr="00DF5E2B" w:rsidRDefault="00C5790A" w:rsidP="00202872">
      <w:pPr>
        <w:pStyle w:val="ListParagraph"/>
        <w:numPr>
          <w:ilvl w:val="0"/>
          <w:numId w:val="7"/>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The steps between </w:t>
      </w:r>
      <w:r w:rsidR="001C7A03">
        <w:rPr>
          <w:rFonts w:ascii="Times New Roman" w:hAnsi="Times New Roman" w:cs="Helvetica"/>
          <w:sz w:val="24"/>
          <w:szCs w:val="24"/>
        </w:rPr>
        <w:t>(</w:t>
      </w:r>
      <w:r w:rsidRPr="00DF5E2B">
        <w:rPr>
          <w:rFonts w:ascii="Times New Roman" w:hAnsi="Times New Roman" w:cs="Helvetica"/>
          <w:sz w:val="24"/>
          <w:szCs w:val="24"/>
        </w:rPr>
        <w:t>1</w:t>
      </w:r>
      <w:r w:rsidR="001C7A03">
        <w:rPr>
          <w:rFonts w:ascii="Times New Roman" w:hAnsi="Times New Roman" w:cs="Helvetica"/>
          <w:sz w:val="24"/>
          <w:szCs w:val="24"/>
        </w:rPr>
        <w:t>) and (</w:t>
      </w:r>
      <w:r w:rsidRPr="00DF5E2B">
        <w:rPr>
          <w:rFonts w:ascii="Times New Roman" w:hAnsi="Times New Roman" w:cs="Helvetica"/>
          <w:sz w:val="24"/>
          <w:szCs w:val="24"/>
        </w:rPr>
        <w:t>4</w:t>
      </w:r>
      <w:r w:rsidR="001C7A03">
        <w:rPr>
          <w:rFonts w:ascii="Times New Roman" w:hAnsi="Times New Roman" w:cs="Helvetica"/>
          <w:sz w:val="24"/>
          <w:szCs w:val="24"/>
        </w:rPr>
        <w:t>)</w:t>
      </w:r>
      <w:r w:rsidRPr="00DF5E2B">
        <w:rPr>
          <w:rFonts w:ascii="Times New Roman" w:hAnsi="Times New Roman" w:cs="Helvetica"/>
          <w:sz w:val="24"/>
          <w:szCs w:val="24"/>
        </w:rPr>
        <w:t xml:space="preserve"> are repeated</w:t>
      </w:r>
      <w:r w:rsidR="00E2146A">
        <w:rPr>
          <w:rFonts w:ascii="Times New Roman" w:hAnsi="Times New Roman" w:cs="Helvetica"/>
          <w:sz w:val="24"/>
          <w:szCs w:val="24"/>
        </w:rPr>
        <w:t xml:space="preserve"> as long as client gets Internet service</w:t>
      </w:r>
      <w:r w:rsidRPr="00DF5E2B">
        <w:rPr>
          <w:rFonts w:ascii="Times New Roman" w:hAnsi="Times New Roman" w:cs="Helvetica"/>
          <w:sz w:val="24"/>
          <w:szCs w:val="24"/>
        </w:rPr>
        <w:t>.</w:t>
      </w:r>
    </w:p>
    <w:p w14:paraId="55CA2020" w14:textId="2B05F9EA" w:rsidR="008F0D00" w:rsidRPr="00DF5E2B" w:rsidRDefault="00CD760C" w:rsidP="009E5E9A">
      <w:pPr>
        <w:pStyle w:val="Heading2"/>
      </w:pPr>
      <w:r>
        <w:t xml:space="preserve"> </w:t>
      </w:r>
      <w:bookmarkStart w:id="53" w:name="_Toc219524292"/>
      <w:r w:rsidR="00417AD4">
        <w:t xml:space="preserve">7.4. </w:t>
      </w:r>
      <w:r w:rsidR="008F0D00" w:rsidRPr="00DF5E2B">
        <w:t>Changing Alias</w:t>
      </w:r>
      <w:bookmarkEnd w:id="53"/>
    </w:p>
    <w:p w14:paraId="463F4218" w14:textId="77777777" w:rsidR="008F0D00" w:rsidRPr="00DF5E2B" w:rsidRDefault="00DE2056"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w:t>
      </w:r>
      <w:r w:rsidR="008F0D00" w:rsidRPr="00DF5E2B">
        <w:rPr>
          <w:rFonts w:ascii="Times New Roman" w:hAnsi="Times New Roman" w:cs="Helvetica"/>
          <w:sz w:val="24"/>
          <w:szCs w:val="24"/>
        </w:rPr>
        <w:t xml:space="preserve">nonymity property </w:t>
      </w:r>
      <w:r w:rsidRPr="00DF5E2B">
        <w:rPr>
          <w:rFonts w:ascii="Times New Roman" w:hAnsi="Times New Roman" w:cs="Helvetica"/>
          <w:sz w:val="24"/>
          <w:szCs w:val="24"/>
        </w:rPr>
        <w:t>is</w:t>
      </w:r>
      <w:r w:rsidR="00E2146A">
        <w:rPr>
          <w:rFonts w:ascii="Times New Roman" w:hAnsi="Times New Roman" w:cs="Helvetica"/>
          <w:sz w:val="24"/>
          <w:szCs w:val="24"/>
        </w:rPr>
        <w:t xml:space="preserve"> easily</w:t>
      </w:r>
      <w:r w:rsidRPr="00DF5E2B">
        <w:rPr>
          <w:rFonts w:ascii="Times New Roman" w:hAnsi="Times New Roman" w:cs="Helvetica"/>
          <w:sz w:val="24"/>
          <w:szCs w:val="24"/>
        </w:rPr>
        <w:t xml:space="preserve"> achieved </w:t>
      </w:r>
      <w:r w:rsidR="008F0D00" w:rsidRPr="00DF5E2B">
        <w:rPr>
          <w:rFonts w:ascii="Times New Roman" w:hAnsi="Times New Roman" w:cs="Helvetica"/>
          <w:sz w:val="24"/>
          <w:szCs w:val="24"/>
        </w:rPr>
        <w:t xml:space="preserve">by using aliases, but </w:t>
      </w:r>
      <w:r w:rsidR="00E2146A" w:rsidRPr="00DF5E2B">
        <w:rPr>
          <w:rFonts w:ascii="Times New Roman" w:hAnsi="Times New Roman" w:cs="Helvetica"/>
          <w:sz w:val="24"/>
          <w:szCs w:val="24"/>
        </w:rPr>
        <w:t>complicated</w:t>
      </w:r>
      <w:r w:rsidR="008F0D00" w:rsidRPr="00DF5E2B">
        <w:rPr>
          <w:rFonts w:ascii="Times New Roman" w:hAnsi="Times New Roman" w:cs="Helvetica"/>
          <w:sz w:val="24"/>
          <w:szCs w:val="24"/>
        </w:rPr>
        <w:t xml:space="preserve"> part is achieving </w:t>
      </w:r>
      <w:r w:rsidR="0044042D">
        <w:rPr>
          <w:rFonts w:ascii="Times New Roman" w:hAnsi="Times New Roman" w:cs="Times New Roman"/>
          <w:sz w:val="24"/>
          <w:szCs w:val="24"/>
        </w:rPr>
        <w:t>untraceability</w:t>
      </w:r>
      <w:r w:rsidR="008F0D00" w:rsidRPr="00DF5E2B">
        <w:rPr>
          <w:rFonts w:ascii="Times New Roman" w:hAnsi="Times New Roman" w:cs="Helvetica"/>
          <w:sz w:val="24"/>
          <w:szCs w:val="24"/>
        </w:rPr>
        <w:t xml:space="preserve">. </w:t>
      </w:r>
      <w:r w:rsidRPr="00DF5E2B">
        <w:rPr>
          <w:rFonts w:ascii="Times New Roman" w:hAnsi="Times New Roman" w:cs="Helvetica"/>
          <w:sz w:val="24"/>
          <w:szCs w:val="24"/>
        </w:rPr>
        <w:t xml:space="preserve">The </w:t>
      </w:r>
      <w:r w:rsidR="008F0D00" w:rsidRPr="00DF5E2B">
        <w:rPr>
          <w:rFonts w:ascii="Times New Roman" w:hAnsi="Times New Roman" w:cs="Helvetica"/>
          <w:sz w:val="24"/>
          <w:szCs w:val="24"/>
        </w:rPr>
        <w:t xml:space="preserve">aliases </w:t>
      </w:r>
      <w:r w:rsidRPr="00DF5E2B">
        <w:rPr>
          <w:rFonts w:ascii="Times New Roman" w:hAnsi="Times New Roman" w:cs="Helvetica"/>
          <w:sz w:val="24"/>
          <w:szCs w:val="24"/>
        </w:rPr>
        <w:t xml:space="preserve">should change </w:t>
      </w:r>
      <w:r w:rsidR="008F0D00" w:rsidRPr="00DF5E2B">
        <w:rPr>
          <w:rFonts w:ascii="Times New Roman" w:hAnsi="Times New Roman" w:cs="Helvetica"/>
          <w:sz w:val="24"/>
          <w:szCs w:val="24"/>
        </w:rPr>
        <w:t xml:space="preserve">on a basis that an adversary, who knows a certain client’s alias, could not be able to trace client’s activity on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home network, and also could not trace </w:t>
      </w:r>
      <w:r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movements among the operators or access points.</w:t>
      </w:r>
    </w:p>
    <w:p w14:paraId="03D75DBA"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To be able to change alias in a safe way, </w:t>
      </w:r>
      <w:r w:rsidR="0049018B" w:rsidRPr="00DF5E2B">
        <w:rPr>
          <w:rFonts w:ascii="Times New Roman" w:hAnsi="Times New Roman" w:cs="Helvetica"/>
          <w:sz w:val="24"/>
          <w:szCs w:val="24"/>
        </w:rPr>
        <w:t>client needs to</w:t>
      </w:r>
      <w:r w:rsidRPr="00DF5E2B">
        <w:rPr>
          <w:rFonts w:ascii="Times New Roman" w:hAnsi="Times New Roman" w:cs="Helvetica"/>
          <w:sz w:val="24"/>
          <w:szCs w:val="24"/>
        </w:rPr>
        <w:t xml:space="preserve"> communicate with TTP but </w:t>
      </w:r>
      <w:r w:rsidR="0049018B" w:rsidRPr="00DF5E2B">
        <w:rPr>
          <w:rFonts w:ascii="Times New Roman" w:hAnsi="Times New Roman" w:cs="Helvetica"/>
          <w:sz w:val="24"/>
          <w:szCs w:val="24"/>
        </w:rPr>
        <w:t>interrupting</w:t>
      </w:r>
      <w:r w:rsidRPr="00DF5E2B">
        <w:rPr>
          <w:rFonts w:ascii="Times New Roman" w:hAnsi="Times New Roman" w:cs="Helvetica"/>
          <w:sz w:val="24"/>
          <w:szCs w:val="24"/>
        </w:rPr>
        <w:t xml:space="preserve"> TTP very often would slow down the entire operation due to extra delays caused. </w:t>
      </w:r>
      <w:r w:rsidR="00110C21" w:rsidRPr="00DF5E2B">
        <w:rPr>
          <w:rFonts w:ascii="Times New Roman" w:hAnsi="Times New Roman" w:cs="Helvetica"/>
          <w:sz w:val="24"/>
          <w:szCs w:val="24"/>
        </w:rPr>
        <w:t>Therefore</w:t>
      </w:r>
      <w:r w:rsidRPr="00DF5E2B">
        <w:rPr>
          <w:rFonts w:ascii="Times New Roman" w:hAnsi="Times New Roman" w:cs="Helvetica"/>
          <w:sz w:val="24"/>
          <w:szCs w:val="24"/>
        </w:rPr>
        <w:t xml:space="preserve"> periodic </w:t>
      </w:r>
      <w:r w:rsidR="00110C21" w:rsidRPr="00DF5E2B">
        <w:rPr>
          <w:rFonts w:ascii="Times New Roman" w:hAnsi="Times New Roman" w:cs="Helvetica"/>
          <w:sz w:val="24"/>
          <w:szCs w:val="24"/>
        </w:rPr>
        <w:t>changes of aliases are mandatory and these changes are achieved</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by</w:t>
      </w:r>
      <w:r w:rsidR="001F29BF">
        <w:rPr>
          <w:rFonts w:ascii="Times New Roman" w:hAnsi="Times New Roman" w:cs="Helvetica"/>
          <w:sz w:val="24"/>
          <w:szCs w:val="24"/>
        </w:rPr>
        <w:t xml:space="preserve"> </w:t>
      </w:r>
      <w:r w:rsidR="00110C21" w:rsidRPr="00DF5E2B">
        <w:rPr>
          <w:rFonts w:ascii="Times New Roman" w:hAnsi="Times New Roman" w:cs="Helvetica"/>
          <w:sz w:val="24"/>
          <w:szCs w:val="24"/>
        </w:rPr>
        <w:t>making</w:t>
      </w:r>
      <w:r w:rsidRPr="00DF5E2B">
        <w:rPr>
          <w:rFonts w:ascii="Times New Roman" w:hAnsi="Times New Roman" w:cs="Helvetica"/>
          <w:sz w:val="24"/>
          <w:szCs w:val="24"/>
        </w:rPr>
        <w:t xml:space="preserve"> access points </w:t>
      </w:r>
      <w:r w:rsidR="00110C21" w:rsidRPr="00DF5E2B">
        <w:rPr>
          <w:rFonts w:ascii="Times New Roman" w:hAnsi="Times New Roman" w:cs="Helvetica"/>
          <w:sz w:val="24"/>
          <w:szCs w:val="24"/>
        </w:rPr>
        <w:t xml:space="preserve">to </w:t>
      </w:r>
      <w:r w:rsidRPr="00DF5E2B">
        <w:rPr>
          <w:rFonts w:ascii="Times New Roman" w:hAnsi="Times New Roman" w:cs="Helvetica"/>
          <w:sz w:val="24"/>
          <w:szCs w:val="24"/>
        </w:rPr>
        <w:t>ask</w:t>
      </w:r>
      <w:r w:rsidR="00110C21" w:rsidRPr="00DF5E2B">
        <w:rPr>
          <w:rFonts w:ascii="Times New Roman" w:hAnsi="Times New Roman" w:cs="Helvetica"/>
          <w:sz w:val="24"/>
          <w:szCs w:val="24"/>
        </w:rPr>
        <w:t xml:space="preserve"> all of the active</w:t>
      </w:r>
      <w:r w:rsidRPr="00DF5E2B">
        <w:rPr>
          <w:rFonts w:ascii="Times New Roman" w:hAnsi="Times New Roman" w:cs="Helvetica"/>
          <w:sz w:val="24"/>
          <w:szCs w:val="24"/>
        </w:rPr>
        <w:t xml:space="preserve"> clients for new aliases after a certain period of time. Attackers or access points themselves would know that aliases are changed but would not know the mapping between old aliases and the new ones. Such a protocol is also used in Mix Networks [</w:t>
      </w:r>
      <w:r w:rsidR="00C77FB3" w:rsidRPr="00DF5E2B">
        <w:rPr>
          <w:rFonts w:ascii="Times New Roman" w:hAnsi="Times New Roman" w:cs="Helvetica"/>
          <w:sz w:val="24"/>
          <w:szCs w:val="24"/>
        </w:rPr>
        <w:t>28</w:t>
      </w:r>
      <w:r w:rsidRPr="00DF5E2B">
        <w:rPr>
          <w:rFonts w:ascii="Times New Roman" w:hAnsi="Times New Roman" w:cs="Helvetica"/>
          <w:sz w:val="24"/>
          <w:szCs w:val="24"/>
        </w:rPr>
        <w:t>].</w:t>
      </w:r>
    </w:p>
    <w:p w14:paraId="78335539" w14:textId="77777777" w:rsidR="008F0D00" w:rsidRPr="00DF5E2B" w:rsidRDefault="00DA5D71"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Simultaneous alias changes aim to prevent</w:t>
      </w:r>
      <w:r w:rsidR="008F0D00" w:rsidRPr="00DF5E2B">
        <w:rPr>
          <w:rFonts w:ascii="Times New Roman" w:hAnsi="Times New Roman" w:cs="Helvetica"/>
          <w:sz w:val="24"/>
          <w:szCs w:val="24"/>
        </w:rPr>
        <w:t xml:space="preserve"> attack</w:t>
      </w:r>
      <w:r w:rsidRPr="00DF5E2B">
        <w:rPr>
          <w:rFonts w:ascii="Times New Roman" w:hAnsi="Times New Roman" w:cs="Helvetica"/>
          <w:sz w:val="24"/>
          <w:szCs w:val="24"/>
        </w:rPr>
        <w:t>s</w:t>
      </w:r>
      <w:r w:rsidR="008F0D00" w:rsidRPr="00DF5E2B">
        <w:rPr>
          <w:rFonts w:ascii="Times New Roman" w:hAnsi="Times New Roman" w:cs="Helvetica"/>
          <w:sz w:val="24"/>
          <w:szCs w:val="24"/>
        </w:rPr>
        <w:t xml:space="preserve"> that would aim to analyze network traffic of access points and examine connection requests. </w:t>
      </w:r>
      <w:r w:rsidR="00F838E7" w:rsidRPr="00DF5E2B">
        <w:rPr>
          <w:rFonts w:ascii="Times New Roman" w:hAnsi="Times New Roman" w:cs="Helvetica"/>
          <w:sz w:val="24"/>
          <w:szCs w:val="24"/>
        </w:rPr>
        <w:t>Enforcing</w:t>
      </w:r>
      <w:r w:rsidR="008F0D00" w:rsidRPr="00DF5E2B">
        <w:rPr>
          <w:rFonts w:ascii="Times New Roman" w:hAnsi="Times New Roman" w:cs="Helvetica"/>
          <w:sz w:val="24"/>
          <w:szCs w:val="24"/>
        </w:rPr>
        <w:t xml:space="preserve"> alias chang</w:t>
      </w:r>
      <w:r w:rsidR="00F838E7" w:rsidRPr="00DF5E2B">
        <w:rPr>
          <w:rFonts w:ascii="Times New Roman" w:hAnsi="Times New Roman" w:cs="Helvetica"/>
          <w:sz w:val="24"/>
          <w:szCs w:val="24"/>
        </w:rPr>
        <w:t>e</w:t>
      </w:r>
      <w:r w:rsidR="001F29BF">
        <w:rPr>
          <w:rFonts w:ascii="Times New Roman" w:hAnsi="Times New Roman" w:cs="Helvetica"/>
          <w:sz w:val="24"/>
          <w:szCs w:val="24"/>
        </w:rPr>
        <w:t xml:space="preserve"> </w:t>
      </w:r>
      <w:r w:rsidR="00F838E7" w:rsidRPr="00DF5E2B">
        <w:rPr>
          <w:rFonts w:ascii="Times New Roman" w:hAnsi="Times New Roman" w:cs="Helvetica"/>
          <w:sz w:val="24"/>
          <w:szCs w:val="24"/>
        </w:rPr>
        <w:t>by</w:t>
      </w:r>
      <w:r w:rsidR="008F0D00" w:rsidRPr="00DF5E2B">
        <w:rPr>
          <w:rFonts w:ascii="Times New Roman" w:hAnsi="Times New Roman" w:cs="Helvetica"/>
          <w:sz w:val="24"/>
          <w:szCs w:val="24"/>
        </w:rPr>
        <w:t xml:space="preserve"> the access points, </w:t>
      </w:r>
      <w:r w:rsidR="00F838E7" w:rsidRPr="00DF5E2B">
        <w:rPr>
          <w:rFonts w:ascii="Times New Roman" w:hAnsi="Times New Roman" w:cs="Helvetica"/>
          <w:sz w:val="24"/>
          <w:szCs w:val="24"/>
        </w:rPr>
        <w:t>a</w:t>
      </w:r>
      <w:r w:rsidR="008F0D00" w:rsidRPr="00DF5E2B">
        <w:rPr>
          <w:rFonts w:ascii="Times New Roman" w:hAnsi="Times New Roman" w:cs="Helvetica"/>
          <w:sz w:val="24"/>
          <w:szCs w:val="24"/>
        </w:rPr>
        <w:t xml:space="preserve"> more generalized control over the clients</w:t>
      </w:r>
      <w:r w:rsidR="00F838E7" w:rsidRPr="00DF5E2B">
        <w:rPr>
          <w:rFonts w:ascii="Times New Roman" w:hAnsi="Times New Roman" w:cs="Helvetica"/>
          <w:sz w:val="24"/>
          <w:szCs w:val="24"/>
        </w:rPr>
        <w:t xml:space="preserve"> is achieved</w:t>
      </w:r>
      <w:r w:rsidR="008F0D00" w:rsidRPr="00DF5E2B">
        <w:rPr>
          <w:rFonts w:ascii="Times New Roman" w:hAnsi="Times New Roman" w:cs="Helvetica"/>
          <w:sz w:val="24"/>
          <w:szCs w:val="24"/>
        </w:rPr>
        <w:t xml:space="preserve">. </w:t>
      </w:r>
      <w:r w:rsidR="00F838E7" w:rsidRPr="00DF5E2B">
        <w:rPr>
          <w:rFonts w:ascii="Times New Roman" w:hAnsi="Times New Roman" w:cs="Helvetica"/>
          <w:sz w:val="24"/>
          <w:szCs w:val="24"/>
        </w:rPr>
        <w:t>Attackers c</w:t>
      </w:r>
      <w:r w:rsidR="008F0D00" w:rsidRPr="00DF5E2B">
        <w:rPr>
          <w:rFonts w:ascii="Times New Roman" w:hAnsi="Times New Roman" w:cs="Helvetica"/>
          <w:sz w:val="24"/>
          <w:szCs w:val="24"/>
        </w:rPr>
        <w:t>ould</w:t>
      </w:r>
      <w:r w:rsidR="00F838E7" w:rsidRPr="00DF5E2B">
        <w:rPr>
          <w:rFonts w:ascii="Times New Roman" w:hAnsi="Times New Roman" w:cs="Helvetica"/>
          <w:sz w:val="24"/>
          <w:szCs w:val="24"/>
        </w:rPr>
        <w:t xml:space="preserve"> not</w:t>
      </w:r>
      <w:r w:rsidR="008F0D00" w:rsidRPr="00DF5E2B">
        <w:rPr>
          <w:rFonts w:ascii="Times New Roman" w:hAnsi="Times New Roman" w:cs="Helvetica"/>
          <w:sz w:val="24"/>
          <w:szCs w:val="24"/>
        </w:rPr>
        <w:t xml:space="preserve"> understand which client wanted to change </w:t>
      </w:r>
      <w:r w:rsidR="00F838E7" w:rsidRPr="00DF5E2B">
        <w:rPr>
          <w:rFonts w:ascii="Times New Roman" w:hAnsi="Times New Roman" w:cs="Helvetica"/>
          <w:sz w:val="24"/>
          <w:szCs w:val="24"/>
        </w:rPr>
        <w:t>her</w:t>
      </w:r>
      <w:r w:rsidR="008F0D00" w:rsidRPr="00DF5E2B">
        <w:rPr>
          <w:rFonts w:ascii="Times New Roman" w:hAnsi="Times New Roman" w:cs="Helvetica"/>
          <w:sz w:val="24"/>
          <w:szCs w:val="24"/>
        </w:rPr>
        <w:t xml:space="preserve"> alias, because all the clients getting service from a particular access point have requested to change their aliases at that particular time.</w:t>
      </w:r>
    </w:p>
    <w:p w14:paraId="645975CC" w14:textId="77777777" w:rsidR="008F0D00" w:rsidRDefault="002A01C2"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The client should request changing alias</w:t>
      </w:r>
      <w:r w:rsidR="008F0D00" w:rsidRPr="00DF5E2B">
        <w:rPr>
          <w:rFonts w:ascii="Times New Roman" w:hAnsi="Times New Roman" w:cs="Helvetica"/>
          <w:sz w:val="24"/>
          <w:szCs w:val="24"/>
        </w:rPr>
        <w:t xml:space="preserve">, because client and the TTP should be the only </w:t>
      </w:r>
      <w:r w:rsidR="00AE3557">
        <w:rPr>
          <w:rFonts w:ascii="Times New Roman" w:hAnsi="Times New Roman" w:cs="Helvetica"/>
          <w:sz w:val="24"/>
          <w:szCs w:val="24"/>
        </w:rPr>
        <w:t>parties</w:t>
      </w:r>
      <w:r w:rsidR="008F0D00" w:rsidRPr="00DF5E2B">
        <w:rPr>
          <w:rFonts w:ascii="Times New Roman" w:hAnsi="Times New Roman" w:cs="Helvetica"/>
          <w:sz w:val="24"/>
          <w:szCs w:val="24"/>
        </w:rPr>
        <w:t xml:space="preserve"> who know association between an alias and a client’s</w:t>
      </w:r>
      <w:r w:rsidRPr="00DF5E2B">
        <w:rPr>
          <w:rFonts w:ascii="Times New Roman" w:hAnsi="Times New Roman" w:cs="Helvetica"/>
          <w:sz w:val="24"/>
          <w:szCs w:val="24"/>
        </w:rPr>
        <w:t xml:space="preserve"> SN</w:t>
      </w:r>
      <w:r w:rsidR="008F0D00" w:rsidRPr="00DF5E2B">
        <w:rPr>
          <w:rFonts w:ascii="Times New Roman" w:hAnsi="Times New Roman" w:cs="Helvetica"/>
          <w:sz w:val="24"/>
          <w:szCs w:val="24"/>
        </w:rPr>
        <w:t>.</w:t>
      </w:r>
    </w:p>
    <w:p w14:paraId="57090A52" w14:textId="77777777" w:rsidR="007212A4" w:rsidRPr="00DF5E2B" w:rsidRDefault="007212A4"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Alias Change Timer is a local timer that runs on every Access Point. All of the timers are set roughly to the same time manually. System designer decides on the time value on which the access point will count down from (50 minutes of time period is used in simulations).</w:t>
      </w:r>
      <w:r w:rsidR="00E03538">
        <w:rPr>
          <w:rFonts w:ascii="Times New Roman" w:hAnsi="Times New Roman" w:cs="Helvetica"/>
          <w:sz w:val="24"/>
          <w:szCs w:val="24"/>
        </w:rPr>
        <w:t xml:space="preserve"> The timer period is updateable by the TTP. TTP knows every access points’ public key, it could send new interval by encrypting the new value with the public keys of the access points. However this process is not covered in simulations. </w:t>
      </w:r>
    </w:p>
    <w:p w14:paraId="10DDC542" w14:textId="6B066998" w:rsidR="008F0D00" w:rsidRPr="00DF5E2B" w:rsidRDefault="00A66D11" w:rsidP="00202872">
      <w:pPr>
        <w:spacing w:beforeLines="100" w:before="240" w:afterLines="100"/>
        <w:ind w:firstLine="0"/>
        <w:jc w:val="center"/>
        <w:rPr>
          <w:sz w:val="24"/>
          <w:szCs w:val="24"/>
        </w:rPr>
      </w:pPr>
      <w:r>
        <w:rPr>
          <w:noProof/>
          <w:sz w:val="24"/>
          <w:szCs w:val="24"/>
        </w:rPr>
        <w:lastRenderedPageBreak/>
        <w:drawing>
          <wp:inline distT="0" distB="0" distL="0" distR="0" wp14:anchorId="474297B6" wp14:editId="22C497F5">
            <wp:extent cx="5730875" cy="7632065"/>
            <wp:effectExtent l="0" t="0" r="0" b="0"/>
            <wp:docPr id="18" name="Picture 4" descr="Macintosh HD:Users:canleloglu:Desktop:worddoc:thesisImages:protocolsInDetail:seqDiagram:pdf:changeAlia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nleloglu:Desktop:worddoc:thesisImages:protocolsInDetail:seqDiagram:pdf:changeAlias.pdf"/>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0875" cy="7632065"/>
                    </a:xfrm>
                    <a:prstGeom prst="rect">
                      <a:avLst/>
                    </a:prstGeom>
                    <a:noFill/>
                    <a:ln>
                      <a:noFill/>
                    </a:ln>
                  </pic:spPr>
                </pic:pic>
              </a:graphicData>
            </a:graphic>
          </wp:inline>
        </w:drawing>
      </w:r>
    </w:p>
    <w:p w14:paraId="26E523CF" w14:textId="01883955" w:rsidR="00510278" w:rsidRPr="00DF5E2B" w:rsidRDefault="009A47C5" w:rsidP="009A47C5">
      <w:pPr>
        <w:pStyle w:val="Caption"/>
        <w:rPr>
          <w:rFonts w:cs="Times New Roman"/>
          <w:szCs w:val="20"/>
          <w:lang w:bidi="en-US"/>
        </w:rPr>
      </w:pPr>
      <w:bookmarkStart w:id="54" w:name="_Toc219530526"/>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4</w:t>
      </w:r>
      <w:r>
        <w:fldChar w:fldCharType="end"/>
      </w:r>
      <w:r>
        <w:t>. Changing Alias</w:t>
      </w:r>
      <w:bookmarkEnd w:id="54"/>
    </w:p>
    <w:p w14:paraId="3F9B83D5" w14:textId="628A9D9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Changing Alias Protocol is shown in Figure </w:t>
      </w:r>
      <w:r w:rsidR="009A47C5">
        <w:rPr>
          <w:rFonts w:ascii="Times New Roman" w:hAnsi="Times New Roman" w:cs="Helvetica"/>
          <w:sz w:val="24"/>
          <w:szCs w:val="24"/>
        </w:rPr>
        <w:t>7</w:t>
      </w:r>
      <w:r w:rsidR="00FD581D" w:rsidRPr="00DF5E2B">
        <w:rPr>
          <w:rFonts w:ascii="Times New Roman" w:hAnsi="Times New Roman" w:cs="Helvetica"/>
          <w:sz w:val="24"/>
          <w:szCs w:val="24"/>
        </w:rPr>
        <w:t>.</w:t>
      </w:r>
      <w:r w:rsidR="00A623A1">
        <w:rPr>
          <w:rFonts w:ascii="Times New Roman" w:hAnsi="Times New Roman" w:cs="Helvetica"/>
          <w:sz w:val="24"/>
          <w:szCs w:val="24"/>
        </w:rPr>
        <w:t>4</w:t>
      </w:r>
      <w:r w:rsidRPr="00DF5E2B">
        <w:rPr>
          <w:rFonts w:ascii="Times New Roman" w:hAnsi="Times New Roman" w:cs="Helvetica"/>
          <w:sz w:val="24"/>
          <w:szCs w:val="24"/>
        </w:rPr>
        <w:t xml:space="preserve"> and described below.</w:t>
      </w:r>
    </w:p>
    <w:p w14:paraId="4C1D4EBB"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 xml:space="preserve">Client continues to get service, in other words uses the </w:t>
      </w:r>
      <w:r w:rsidRPr="00DF5E2B">
        <w:rPr>
          <w:rFonts w:ascii="Times New Roman" w:hAnsi="Times New Roman" w:cs="Helvetica"/>
          <w:i/>
          <w:sz w:val="24"/>
          <w:szCs w:val="24"/>
        </w:rPr>
        <w:t xml:space="preserve">Packet Transfer </w:t>
      </w:r>
      <w:r w:rsidRPr="00DF5E2B">
        <w:rPr>
          <w:rFonts w:ascii="Times New Roman" w:hAnsi="Times New Roman" w:cs="Helvetica"/>
          <w:sz w:val="24"/>
          <w:szCs w:val="24"/>
        </w:rPr>
        <w:t>protocol.</w:t>
      </w:r>
    </w:p>
    <w:p w14:paraId="1B62394C" w14:textId="77777777" w:rsidR="008F0D00" w:rsidRPr="00DF5E2B" w:rsidRDefault="008F0D00" w:rsidP="00202872">
      <w:pPr>
        <w:pStyle w:val="ListParagraph"/>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When the Alias Change Timer </w:t>
      </w:r>
      <w:r w:rsidR="00E03538">
        <w:rPr>
          <w:rFonts w:ascii="Times New Roman" w:hAnsi="Times New Roman" w:cs="Helvetica"/>
          <w:sz w:val="24"/>
          <w:szCs w:val="24"/>
        </w:rPr>
        <w:t>countdown finishes</w:t>
      </w:r>
      <w:r w:rsidRPr="00DF5E2B">
        <w:rPr>
          <w:rFonts w:ascii="Times New Roman" w:hAnsi="Times New Roman" w:cs="Helvetica"/>
          <w:sz w:val="24"/>
          <w:szCs w:val="24"/>
        </w:rPr>
        <w:t>, Access Point</w:t>
      </w:r>
      <w:r w:rsidR="00E03538">
        <w:rPr>
          <w:rFonts w:ascii="Times New Roman" w:hAnsi="Times New Roman" w:cs="Helvetica"/>
          <w:sz w:val="24"/>
          <w:szCs w:val="24"/>
        </w:rPr>
        <w:t>s broadcast</w:t>
      </w:r>
      <w:r w:rsidRPr="00DF5E2B">
        <w:rPr>
          <w:rFonts w:ascii="Times New Roman" w:hAnsi="Times New Roman" w:cs="Helvetica"/>
          <w:sz w:val="24"/>
          <w:szCs w:val="24"/>
        </w:rPr>
        <w:t xml:space="preserve"> "Change Alias" command to all of </w:t>
      </w:r>
      <w:r w:rsidR="00E03538">
        <w:rPr>
          <w:rFonts w:ascii="Times New Roman" w:hAnsi="Times New Roman" w:cs="Helvetica"/>
          <w:sz w:val="24"/>
          <w:szCs w:val="24"/>
        </w:rPr>
        <w:t>their</w:t>
      </w:r>
      <w:r w:rsidRPr="00DF5E2B">
        <w:rPr>
          <w:rFonts w:ascii="Times New Roman" w:hAnsi="Times New Roman" w:cs="Helvetica"/>
          <w:sz w:val="24"/>
          <w:szCs w:val="24"/>
        </w:rPr>
        <w:t xml:space="preserve"> clients. </w:t>
      </w:r>
      <w:r w:rsidR="00AD2CC5" w:rsidRPr="00DF5E2B">
        <w:rPr>
          <w:rFonts w:ascii="Times New Roman" w:hAnsi="Times New Roman" w:cs="Helvetica"/>
          <w:sz w:val="24"/>
          <w:szCs w:val="24"/>
        </w:rPr>
        <w:t>The interval</w:t>
      </w:r>
      <w:r w:rsidRPr="00DF5E2B">
        <w:rPr>
          <w:rFonts w:ascii="Times New Roman" w:hAnsi="Times New Roman" w:cs="Helvetica"/>
          <w:sz w:val="24"/>
          <w:szCs w:val="24"/>
        </w:rPr>
        <w:t xml:space="preserve"> value is a system parameter; </w:t>
      </w:r>
      <w:r w:rsidR="00AD2CC5" w:rsidRPr="00DF5E2B">
        <w:rPr>
          <w:rFonts w:ascii="Times New Roman" w:hAnsi="Times New Roman" w:cs="Helvetica"/>
          <w:sz w:val="24"/>
          <w:szCs w:val="24"/>
        </w:rPr>
        <w:t>50 minutes of interval value is used in the simulations</w:t>
      </w:r>
      <w:r w:rsidRPr="00DF5E2B">
        <w:rPr>
          <w:rFonts w:ascii="Times New Roman" w:hAnsi="Times New Roman" w:cs="Helvetica"/>
          <w:sz w:val="24"/>
          <w:szCs w:val="24"/>
        </w:rPr>
        <w:t xml:space="preserve">. </w:t>
      </w:r>
    </w:p>
    <w:p w14:paraId="223CD886"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receives "Change Alias" command.</w:t>
      </w:r>
    </w:p>
    <w:p w14:paraId="134B6433" w14:textId="77777777" w:rsidR="008F0D00" w:rsidRPr="00DF5E2B" w:rsidRDefault="008F0D00" w:rsidP="00202872">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computes a new alias by picking up a new random nonce </w:t>
      </w:r>
      <w:r w:rsidR="000D6BF5" w:rsidRPr="00DF5E2B">
        <w:rPr>
          <w:rFonts w:ascii="Times New Roman" w:hAnsi="Times New Roman" w:cs="Helvetica"/>
          <w:sz w:val="24"/>
          <w:szCs w:val="24"/>
        </w:rPr>
        <w:t>N’</w:t>
      </w:r>
      <w:r w:rsidR="000D6BF5" w:rsidRPr="00DF5E2B">
        <w:rPr>
          <w:rFonts w:ascii="Times New Roman" w:hAnsi="Times New Roman" w:cs="Helvetica"/>
          <w:sz w:val="24"/>
          <w:szCs w:val="24"/>
          <w:vertAlign w:val="subscript"/>
        </w:rPr>
        <w:t>CL</w:t>
      </w:r>
      <w:r w:rsidRPr="00DF5E2B">
        <w:rPr>
          <w:rFonts w:ascii="Times New Roman" w:eastAsiaTheme="minorEastAsia" w:hAnsi="Times New Roman" w:cs="Helvetica"/>
          <w:bCs/>
          <w:color w:val="000000"/>
          <w:sz w:val="24"/>
          <w:szCs w:val="24"/>
          <w:shd w:val="clear" w:color="auto" w:fill="FFFFFF"/>
        </w:rPr>
        <w:t xml:space="preserve"> and computing </w:t>
      </w:r>
      <m:oMath>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N'</m:t>
            </m:r>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oMath>
      <w:r w:rsidR="006B1ABF">
        <w:rPr>
          <w:rFonts w:ascii="Times New Roman" w:eastAsiaTheme="minorEastAsia" w:hAnsi="Times New Roman" w:cs="Helvetica"/>
          <w:color w:val="000000"/>
          <w:sz w:val="24"/>
          <w:szCs w:val="24"/>
          <w:shd w:val="clear" w:color="auto" w:fill="FFFFFF"/>
        </w:rPr>
        <w:t>.</w:t>
      </w:r>
    </w:p>
    <w:p w14:paraId="4E4FB1FF" w14:textId="77777777" w:rsidR="00EE3FE0" w:rsidRPr="00DF5E2B" w:rsidRDefault="008F0D00" w:rsidP="00202872">
      <w:pPr>
        <w:pStyle w:val="ListParagraph"/>
        <w:numPr>
          <w:ilvl w:val="0"/>
          <w:numId w:val="2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Change Alias Request (</w:t>
      </w:r>
      <m:oMath>
        <m:r>
          <w:rPr>
            <w:rFonts w:ascii="Cambria Math" w:hAnsi="Cambria Math" w:cs="Helvetica"/>
            <w:sz w:val="24"/>
            <w:szCs w:val="24"/>
          </w:rPr>
          <m:t>CAR</m:t>
        </m:r>
      </m:oMath>
      <w:r w:rsidRPr="00DF5E2B">
        <w:rPr>
          <w:rFonts w:ascii="Times New Roman" w:hAnsi="Times New Roman" w:cs="Helvetica"/>
          <w:sz w:val="24"/>
          <w:szCs w:val="24"/>
        </w:rPr>
        <w:t>)</w:t>
      </w:r>
    </w:p>
    <w:p w14:paraId="626C69B0" w14:textId="77777777" w:rsidR="00B90A58" w:rsidRPr="00DF5E2B" w:rsidRDefault="00B90A58" w:rsidP="00202872">
      <w:pPr>
        <w:pStyle w:val="ListParagraph"/>
        <w:numPr>
          <w:ilvl w:val="0"/>
          <w:numId w:val="25"/>
        </w:numPr>
        <w:spacing w:beforeLines="100" w:before="240" w:afterLines="100"/>
        <w:rPr>
          <w:rFonts w:ascii="Times New Roman" w:eastAsiaTheme="minorEastAsia" w:hAnsi="Times New Roman" w:cs="Helvetica"/>
          <w:sz w:val="24"/>
          <w:szCs w:val="24"/>
        </w:rPr>
      </w:pPr>
      <m:oMath>
        <m:r>
          <w:rPr>
            <w:rFonts w:ascii="Cambria Math" w:hAnsi="Cambria Math" w:cs="Helvetica"/>
            <w:sz w:val="24"/>
            <w:szCs w:val="24"/>
          </w:rPr>
          <m:t xml:space="preserve">CAR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PU-TTP</m:t>
            </m:r>
          </m:sub>
        </m:sSub>
        <m:d>
          <m:dPr>
            <m:ctrlPr>
              <w:rPr>
                <w:rFonts w:ascii="Cambria Math" w:hAnsi="Cambria Math" w:cs="Helvetica"/>
                <w:i/>
                <w:sz w:val="24"/>
                <w:szCs w:val="24"/>
              </w:rPr>
            </m:ctrlPr>
          </m:dPr>
          <m:e>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r>
              <w:rPr>
                <w:rFonts w:ascii="Cambria Math" w:hAnsi="Cambria Math" w:cs="Helvetica"/>
                <w:color w:val="000000"/>
                <w:sz w:val="24"/>
                <w:szCs w:val="24"/>
                <w:shd w:val="clear" w:color="auto" w:fill="FFFFFF"/>
              </w:rPr>
              <m:t>⊕ SN∥</m:t>
            </m:r>
            <m:sSub>
              <m:sSubPr>
                <m:ctrlPr>
                  <w:rPr>
                    <w:rFonts w:ascii="Cambria Math" w:hAnsi="Cambria Math" w:cs="Helvetica"/>
                    <w:bCs/>
                    <w:i/>
                    <w:color w:val="000000"/>
                    <w:sz w:val="24"/>
                    <w:szCs w:val="24"/>
                    <w:shd w:val="clear" w:color="auto" w:fill="FFFFFF"/>
                  </w:rPr>
                </m:ctrlPr>
              </m:sSubPr>
              <m:e>
                <m:sSup>
                  <m:sSupPr>
                    <m:ctrlPr>
                      <w:rPr>
                        <w:rFonts w:ascii="Cambria Math" w:hAnsi="Cambria Math" w:cs="Helvetica"/>
                        <w:i/>
                        <w:color w:val="000000"/>
                        <w:sz w:val="24"/>
                        <w:szCs w:val="24"/>
                        <w:shd w:val="clear" w:color="auto" w:fill="FFFFFF"/>
                      </w:rPr>
                    </m:ctrlPr>
                  </m:sSupPr>
                  <m:e>
                    <m:r>
                      <w:rPr>
                        <w:rFonts w:ascii="Cambria Math" w:hAnsi="Cambria Math" w:cs="Helvetica"/>
                        <w:color w:val="000000"/>
                        <w:sz w:val="24"/>
                        <w:szCs w:val="24"/>
                        <w:shd w:val="clear" w:color="auto" w:fill="FFFFFF"/>
                      </w:rPr>
                      <m:t>N</m:t>
                    </m:r>
                  </m:e>
                  <m:sup>
                    <m:r>
                      <w:rPr>
                        <w:rFonts w:ascii="Cambria Math" w:hAnsi="Cambria Math" w:cs="Helvetica"/>
                        <w:color w:val="000000"/>
                        <w:sz w:val="24"/>
                        <w:szCs w:val="24"/>
                        <w:shd w:val="clear" w:color="auto" w:fill="FFFFFF"/>
                      </w:rPr>
                      <m:t>'</m:t>
                    </m:r>
                  </m:sup>
                </m:sSup>
              </m:e>
              <m:sub>
                <m:r>
                  <w:rPr>
                    <w:rFonts w:ascii="Cambria Math" w:hAnsi="Cambria Math" w:cs="Helvetica"/>
                    <w:color w:val="000000"/>
                    <w:sz w:val="24"/>
                    <w:szCs w:val="24"/>
                    <w:shd w:val="clear" w:color="auto" w:fill="FFFFFF"/>
                    <w:vertAlign w:val="subscript"/>
                  </w:rPr>
                  <m:t>CL</m:t>
                </m:r>
              </m:sub>
            </m:sSub>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 H</m:t>
                </m:r>
              </m:e>
              <m:sub>
                <m:r>
                  <w:rPr>
                    <w:rFonts w:ascii="Cambria Math" w:hAnsi="Cambria Math" w:cs="Helvetica"/>
                    <w:color w:val="000000"/>
                    <w:sz w:val="24"/>
                    <w:szCs w:val="24"/>
                    <w:shd w:val="clear" w:color="auto" w:fill="FFFFFF"/>
                    <w:vertAlign w:val="subscript"/>
                  </w:rPr>
                  <m:t>i</m:t>
                </m:r>
              </m:sub>
            </m:sSub>
          </m:e>
        </m:d>
      </m:oMath>
    </w:p>
    <w:p w14:paraId="741F6DE9" w14:textId="77777777" w:rsidR="008F0D00" w:rsidRPr="00DF5E2B" w:rsidRDefault="00B90A58" w:rsidP="00202872">
      <w:pPr>
        <w:pStyle w:val="ListParagraph"/>
        <w:numPr>
          <w:ilvl w:val="0"/>
          <w:numId w:val="25"/>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client</w:t>
      </w:r>
      <w:r w:rsidR="008F0D00" w:rsidRPr="00DF5E2B">
        <w:rPr>
          <w:rFonts w:ascii="Times New Roman" w:hAnsi="Times New Roman" w:cs="Helvetica"/>
          <w:sz w:val="24"/>
          <w:szCs w:val="24"/>
        </w:rPr>
        <w:t xml:space="preserve"> sends </w:t>
      </w:r>
      <w:r w:rsidR="001B6FFA" w:rsidRPr="00DF5E2B">
        <w:rPr>
          <w:rFonts w:ascii="Times New Roman" w:hAnsi="Times New Roman" w:cs="Helvetica"/>
          <w:sz w:val="24"/>
          <w:szCs w:val="24"/>
        </w:rPr>
        <w:t>the</w:t>
      </w:r>
      <w:r w:rsidRPr="00DF5E2B">
        <w:rPr>
          <w:rFonts w:ascii="Times New Roman" w:hAnsi="Times New Roman" w:cs="Helvetica"/>
          <w:sz w:val="24"/>
          <w:szCs w:val="24"/>
        </w:rPr>
        <w:t xml:space="preserve"> </w:t>
      </w:r>
      <m:oMath>
        <m:r>
          <w:rPr>
            <w:rFonts w:ascii="Cambria Math" w:hAnsi="Cambria Math" w:cs="Helvetica"/>
            <w:sz w:val="24"/>
            <w:szCs w:val="24"/>
          </w:rPr>
          <m:t>CAR</m:t>
        </m:r>
      </m:oMath>
      <w:r w:rsidRPr="00DF5E2B">
        <w:rPr>
          <w:rFonts w:ascii="Times New Roman" w:hAnsi="Times New Roman" w:cs="Helvetica"/>
          <w:sz w:val="24"/>
          <w:szCs w:val="24"/>
        </w:rPr>
        <w:t xml:space="preserve"> </w:t>
      </w:r>
      <w:r w:rsidR="008F0D00" w:rsidRPr="00DF5E2B">
        <w:rPr>
          <w:rFonts w:ascii="Times New Roman" w:hAnsi="Times New Roman" w:cs="Helvetica"/>
          <w:sz w:val="24"/>
          <w:szCs w:val="24"/>
        </w:rPr>
        <w:t>to</w:t>
      </w:r>
      <w:r w:rsidRPr="00DF5E2B">
        <w:rPr>
          <w:rFonts w:ascii="Times New Roman" w:hAnsi="Times New Roman" w:cs="Helvetica"/>
          <w:sz w:val="24"/>
          <w:szCs w:val="24"/>
        </w:rPr>
        <w:t xml:space="preserve"> </w:t>
      </w: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Pr="00DF5E2B">
        <w:rPr>
          <w:rFonts w:ascii="Times New Roman" w:hAnsi="Times New Roman" w:cs="Helvetica"/>
          <w:sz w:val="24"/>
          <w:szCs w:val="24"/>
        </w:rPr>
        <w:t>.</w:t>
      </w:r>
    </w:p>
    <w:p w14:paraId="74C86FD7" w14:textId="77777777" w:rsidR="008F0D00" w:rsidRPr="00DF5E2B" w:rsidRDefault="009960F7" w:rsidP="00202872">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vertAlign w:val="subscript"/>
              </w:rPr>
            </m:ctrlPr>
          </m:sSubPr>
          <m:e>
            <m:r>
              <w:rPr>
                <w:rFonts w:ascii="Cambria Math" w:hAnsi="Cambria Math" w:cs="Helvetica"/>
                <w:sz w:val="24"/>
                <w:szCs w:val="24"/>
              </w:rPr>
              <m:t>AP</m:t>
            </m:r>
          </m:e>
          <m:sub>
            <m:r>
              <w:rPr>
                <w:rFonts w:ascii="Cambria Math" w:hAnsi="Cambria Math" w:cs="Helvetica"/>
                <w:sz w:val="24"/>
                <w:szCs w:val="24"/>
                <w:vertAlign w:val="subscript"/>
              </w:rPr>
              <m:t>S</m:t>
            </m:r>
          </m:sub>
        </m:sSub>
      </m:oMath>
      <w:r w:rsidR="00A01D4C" w:rsidRP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8F0D00" w:rsidRPr="00DF5E2B">
        <w:rPr>
          <w:rFonts w:ascii="Times New Roman" w:hAnsi="Times New Roman" w:cs="Helvetica"/>
          <w:sz w:val="24"/>
          <w:szCs w:val="24"/>
        </w:rPr>
        <w:t xml:space="preserve"> and relays it to the</w:t>
      </w:r>
      <w:r w:rsidR="00BE7DBD" w:rsidRPr="00DF5E2B">
        <w:rPr>
          <w:rFonts w:ascii="Times New Roman" w:hAnsi="Times New Roman" w:cs="Helvetica"/>
          <w:sz w:val="24"/>
          <w:szCs w:val="24"/>
        </w:rPr>
        <w:t xml:space="preserve"> GW </w:t>
      </w:r>
      <w:r w:rsidR="008F0D00" w:rsidRPr="00DF5E2B">
        <w:rPr>
          <w:rFonts w:ascii="Times New Roman" w:hAnsi="Times New Roman" w:cs="Helvetica"/>
          <w:sz w:val="24"/>
          <w:szCs w:val="24"/>
        </w:rPr>
        <w:t>via mesh backbone.</w:t>
      </w:r>
    </w:p>
    <w:p w14:paraId="48777009"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Gateway forwards</w:t>
      </w:r>
      <w:r w:rsidR="00BE7DBD" w:rsidRPr="00DF5E2B">
        <w:rPr>
          <w:rFonts w:ascii="Times New Roman"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hAnsi="Times New Roman" w:cs="Helvetica"/>
          <w:sz w:val="24"/>
          <w:szCs w:val="24"/>
        </w:rPr>
        <w:t>to operator.</w:t>
      </w:r>
    </w:p>
    <w:p w14:paraId="2911D686" w14:textId="77777777" w:rsidR="008F0D00" w:rsidRPr="00DF5E2B" w:rsidRDefault="008F0D00" w:rsidP="00202872">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Operator </w:t>
      </w:r>
      <w:r w:rsidR="00E03538">
        <w:rPr>
          <w:rFonts w:ascii="Times New Roman" w:eastAsiaTheme="minorEastAsia" w:hAnsi="Times New Roman" w:cs="Helvetica"/>
          <w:sz w:val="24"/>
          <w:szCs w:val="24"/>
        </w:rPr>
        <w:t>forwards</w:t>
      </w:r>
      <w:r w:rsidR="001F29BF">
        <w:rPr>
          <w:rFonts w:ascii="Times New Roman" w:eastAsiaTheme="minorEastAsia" w:hAnsi="Times New Roman" w:cs="Helvetica"/>
          <w:sz w:val="24"/>
          <w:szCs w:val="24"/>
        </w:rPr>
        <w:t xml:space="preserve"> </w:t>
      </w:r>
      <m:oMath>
        <m:r>
          <w:rPr>
            <w:rFonts w:ascii="Cambria Math" w:hAnsi="Cambria Math" w:cs="Helvetica"/>
            <w:sz w:val="24"/>
            <w:szCs w:val="24"/>
          </w:rPr>
          <m:t>CAR</m:t>
        </m:r>
      </m:oMath>
      <w:r w:rsidR="001F29BF">
        <w:rPr>
          <w:rFonts w:ascii="Times New Roman" w:hAnsi="Times New Roman" w:cs="Helvetica"/>
          <w:sz w:val="24"/>
          <w:szCs w:val="24"/>
        </w:rPr>
        <w:t xml:space="preserve"> </w:t>
      </w:r>
      <w:r w:rsidRPr="00DF5E2B">
        <w:rPr>
          <w:rFonts w:ascii="Times New Roman" w:eastAsiaTheme="minorEastAsia" w:hAnsi="Times New Roman" w:cs="Helvetica"/>
          <w:sz w:val="24"/>
          <w:szCs w:val="24"/>
        </w:rPr>
        <w:t>to TTP.</w:t>
      </w:r>
    </w:p>
    <w:p w14:paraId="2C5F9092"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Change Alias Request (</w:t>
      </w:r>
      <m:oMath>
        <m:r>
          <w:rPr>
            <w:rFonts w:ascii="Cambria Math" w:hAnsi="Cambria Math" w:cs="Helvetica"/>
            <w:sz w:val="24"/>
            <w:szCs w:val="24"/>
          </w:rPr>
          <m:t>CAR</m:t>
        </m:r>
      </m:oMath>
      <w:r w:rsidRPr="00DF5E2B">
        <w:rPr>
          <w:rFonts w:ascii="Times New Roman" w:hAnsi="Times New Roman" w:cs="Helvetica"/>
          <w:sz w:val="24"/>
          <w:szCs w:val="24"/>
        </w:rPr>
        <w:t xml:space="preserve">) and decrypts it using its private key. </w:t>
      </w:r>
    </w:p>
    <w:p w14:paraId="693A0C39" w14:textId="77777777" w:rsidR="008F0D00" w:rsidRPr="00DF5E2B" w:rsidRDefault="009960F7" w:rsidP="00202872">
      <w:pPr>
        <w:pStyle w:val="ListParagraph"/>
        <w:numPr>
          <w:ilvl w:val="0"/>
          <w:numId w:val="26"/>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PR-TTP</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 xml:space="preserve">)=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p>
    <w:p w14:paraId="72F3E914"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checks for new alias' </w:t>
      </w:r>
      <m:oMath>
        <m:r>
          <w:rPr>
            <w:rFonts w:ascii="Cambria Math" w:eastAsiaTheme="minorEastAsia" w:hAnsi="Cambria Math" w:cs="Helvetica"/>
            <w:sz w:val="24"/>
            <w:szCs w:val="24"/>
          </w:rPr>
          <m:t>h (</m:t>
        </m:r>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⨁SN)</m:t>
        </m:r>
      </m:oMath>
      <w:r w:rsidRPr="00DF5E2B">
        <w:rPr>
          <w:rFonts w:ascii="Times New Roman" w:eastAsiaTheme="minorEastAsia" w:hAnsi="Times New Roman" w:cs="Helvetica"/>
          <w:sz w:val="24"/>
          <w:szCs w:val="24"/>
        </w:rPr>
        <w:t xml:space="preserve"> uniqueness and starts over the protocol if not unique.</w:t>
      </w:r>
    </w:p>
    <w:p w14:paraId="1241A692"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computes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 xml:space="preserve"> N'</m:t>
            </m:r>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SN</m:t>
        </m:r>
      </m:oMath>
      <w:r w:rsidR="00954FF2">
        <w:rPr>
          <w:rFonts w:ascii="Times New Roman" w:eastAsiaTheme="minorEastAsia" w:hAnsi="Times New Roman" w:cs="Helvetica"/>
          <w:sz w:val="24"/>
          <w:szCs w:val="24"/>
        </w:rPr>
        <w:t>.</w:t>
      </w:r>
    </w:p>
    <w:p w14:paraId="7B9FDDB7"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It checks</w:t>
      </w:r>
      <w:r w:rsidR="001F29BF">
        <w:rPr>
          <w:rFonts w:ascii="Times New Roman" w:eastAsiaTheme="minorEastAsia" w:hAnsi="Times New Roman" w:cs="Helvetica"/>
          <w:sz w:val="24"/>
          <w:szCs w:val="24"/>
        </w:rPr>
        <w:t xml:space="preserve"> </w:t>
      </w:r>
      <w:r w:rsidR="00E03538">
        <w:rPr>
          <w:rFonts w:ascii="Times New Roman" w:eastAsiaTheme="minorEastAsia" w:hAnsi="Times New Roman" w:cs="Helvetica"/>
          <w:sz w:val="24"/>
          <w:szCs w:val="24"/>
        </w:rPr>
        <w:t>SN</w:t>
      </w:r>
      <w:r w:rsidR="001F29BF">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BE7DBD"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 xml:space="preserve">association and stores </w:t>
      </w:r>
      <m:oMath>
        <m:sSub>
          <m:sSubPr>
            <m:ctrlPr>
              <w:rPr>
                <w:rFonts w:ascii="Cambria Math" w:eastAsiaTheme="minorEastAsia" w:hAnsi="Cambria Math" w:cs="Helvetica"/>
                <w:i/>
                <w:sz w:val="24"/>
                <w:szCs w:val="24"/>
              </w:rPr>
            </m:ctrlPr>
          </m:sSubPr>
          <m:e>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Alias=h (N</m:t>
                </m:r>
              </m:e>
              <m:sup>
                <m:r>
                  <w:rPr>
                    <w:rFonts w:ascii="Cambria Math" w:eastAsiaTheme="minorEastAsia" w:hAnsi="Cambria Math" w:cs="Helvetica"/>
                    <w:sz w:val="24"/>
                    <w:szCs w:val="24"/>
                  </w:rPr>
                  <m:t>'</m:t>
                </m:r>
              </m:sup>
            </m:sSup>
          </m:e>
          <m:sub>
            <m:r>
              <w:rPr>
                <w:rFonts w:ascii="Cambria Math" w:eastAsiaTheme="minorEastAsia" w:hAnsi="Cambria Math" w:cs="Helvetica"/>
                <w:sz w:val="24"/>
                <w:szCs w:val="24"/>
              </w:rPr>
              <m:t>CL</m:t>
            </m:r>
          </m:sub>
        </m:sSub>
        <m:r>
          <w:rPr>
            <w:rFonts w:ascii="Cambria Math" w:eastAsiaTheme="minorEastAsia" w:hAnsi="Cambria Math" w:cs="Helvetica"/>
            <w:sz w:val="24"/>
            <w:szCs w:val="24"/>
          </w:rPr>
          <m:t xml:space="preserve"> ⨁ SN)</m:t>
        </m:r>
      </m:oMath>
      <w:r w:rsidR="00755CD7">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and</w:t>
      </w:r>
      <w:r w:rsidR="00755CD7">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BE7DBD" w:rsidRPr="00DF5E2B">
        <w:rPr>
          <w:rFonts w:ascii="Times New Roman" w:eastAsiaTheme="minorEastAsia" w:hAnsi="Times New Roman" w:cs="Helvetica"/>
          <w:sz w:val="24"/>
          <w:szCs w:val="24"/>
        </w:rPr>
        <w:t>.</w:t>
      </w:r>
    </w:p>
    <w:p w14:paraId="3F09BBE7"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It computes </w:t>
      </w:r>
      <m:oMath>
        <m:r>
          <w:rPr>
            <w:rFonts w:ascii="Cambria Math" w:eastAsiaTheme="minorEastAsia" w:hAnsi="Cambria Math" w:cs="Helvetica"/>
            <w:sz w:val="24"/>
            <w:szCs w:val="24"/>
          </w:rPr>
          <m:t xml:space="preserve">RP = </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PR-TTP</m:t>
            </m:r>
          </m:sub>
        </m:sSub>
        <m:r>
          <m:rPr>
            <m:sty m:val="p"/>
          </m:rPr>
          <w:rPr>
            <w:rFonts w:ascii="Cambria Math" w:eastAsiaTheme="minorEastAsia" w:hAnsi="Cambria Math" w:cs="Helvetica"/>
            <w:sz w:val="24"/>
            <w:szCs w:val="24"/>
          </w:rPr>
          <m:t>(</m:t>
        </m:r>
        <m:r>
          <w:rPr>
            <w:rFonts w:ascii="Cambria Math" w:eastAsiaTheme="minorEastAsia" w:hAnsi="Cambria Math" w:cs="Helvetica"/>
            <w:sz w:val="24"/>
            <w:szCs w:val="24"/>
          </w:rPr>
          <m:t>Alias∥</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r>
          <w:rPr>
            <w:rFonts w:ascii="Cambria Math" w:eastAsiaTheme="minorEastAsia" w:hAnsi="Cambria Math" w:cs="Helvetica"/>
            <w:sz w:val="24"/>
            <w:szCs w:val="24"/>
          </w:rPr>
          <m:t>)</m:t>
        </m:r>
      </m:oMath>
      <w:r w:rsidR="00851F9D">
        <w:rPr>
          <w:rFonts w:ascii="Times New Roman" w:eastAsiaTheme="minorEastAsia" w:hAnsi="Times New Roman" w:cs="Helvetica"/>
          <w:sz w:val="24"/>
          <w:szCs w:val="24"/>
        </w:rPr>
        <w:t>.</w:t>
      </w:r>
    </w:p>
    <w:p w14:paraId="737A61A9" w14:textId="77777777" w:rsidR="008F0D00" w:rsidRPr="00DF5E2B" w:rsidRDefault="008F0D00" w:rsidP="00202872">
      <w:pPr>
        <w:pStyle w:val="ListParagraph"/>
        <w:numPr>
          <w:ilvl w:val="0"/>
          <w:numId w:val="2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TTP sends</w:t>
      </w:r>
      <w:r w:rsidR="00BE7DBD"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BE7DBD" w:rsidRPr="00DF5E2B">
        <w:rPr>
          <w:rFonts w:ascii="Times New Roman" w:eastAsiaTheme="minorEastAsia" w:hAnsi="Times New Roman" w:cs="Helvetica"/>
          <w:sz w:val="24"/>
          <w:szCs w:val="24"/>
        </w:rPr>
        <w:t xml:space="preserve"> </w:t>
      </w:r>
      <w:r w:rsidRPr="00DF5E2B">
        <w:rPr>
          <w:rFonts w:ascii="Times New Roman" w:eastAsiaTheme="minorEastAsia" w:hAnsi="Times New Roman" w:cs="Helvetica"/>
          <w:sz w:val="24"/>
          <w:szCs w:val="24"/>
        </w:rPr>
        <w:t>to operator.</w:t>
      </w:r>
    </w:p>
    <w:p w14:paraId="39017AF1" w14:textId="77777777" w:rsidR="008F0D00" w:rsidRPr="00DF5E2B" w:rsidRDefault="008F0D00" w:rsidP="00202872">
      <w:pPr>
        <w:pStyle w:val="ListParagraph"/>
        <w:numPr>
          <w:ilvl w:val="0"/>
          <w:numId w:val="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receives</w:t>
      </w:r>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B62125" w:rsidRPr="00DF5E2B">
        <w:rPr>
          <w:rFonts w:ascii="Times New Roman" w:hAnsi="Times New Roman" w:cs="Helvetica"/>
          <w:sz w:val="24"/>
          <w:szCs w:val="24"/>
        </w:rPr>
        <w:t xml:space="preserve"> </w:t>
      </w:r>
      <w:r w:rsidRPr="00DF5E2B">
        <w:rPr>
          <w:rFonts w:ascii="Times New Roman" w:hAnsi="Times New Roman" w:cs="Helvetica"/>
          <w:sz w:val="24"/>
          <w:szCs w:val="24"/>
        </w:rPr>
        <w:t>and verifies the signature using public key of TTP.</w:t>
      </w:r>
    </w:p>
    <w:p w14:paraId="08D654C8" w14:textId="77777777" w:rsidR="008F0D00" w:rsidRPr="00DF5E2B" w:rsidRDefault="00B62125" w:rsidP="00202872">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The operator</w:t>
      </w:r>
      <w:r w:rsidR="001F29BF">
        <w:rPr>
          <w:rFonts w:ascii="Times New Roman" w:hAnsi="Times New Roman" w:cs="Helvetica"/>
          <w:sz w:val="24"/>
          <w:szCs w:val="24"/>
        </w:rPr>
        <w:t xml:space="preserve"> </w:t>
      </w:r>
      <w:r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1F29BF">
        <w:rPr>
          <w:rFonts w:ascii="Times New Roman" w:hAnsi="Times New Roman" w:cs="Helvetica"/>
          <w:sz w:val="24"/>
          <w:szCs w:val="24"/>
        </w:rPr>
        <w:t xml:space="preserve"> </w:t>
      </w:r>
      <w:r w:rsidR="008F0D00" w:rsidRPr="00DF5E2B">
        <w:rPr>
          <w:rFonts w:ascii="Times New Roman" w:eastAsiaTheme="minorEastAsia" w:hAnsi="Times New Roman" w:cs="Helvetica"/>
          <w:sz w:val="24"/>
          <w:szCs w:val="24"/>
        </w:rPr>
        <w:t>an</w:t>
      </w:r>
      <w:r w:rsidR="00921E14" w:rsidRPr="00DF5E2B">
        <w:rPr>
          <w:rFonts w:ascii="Times New Roman" w:eastAsiaTheme="minorEastAsia" w:hAnsi="Times New Roman" w:cs="Helvetica"/>
          <w:sz w:val="24"/>
          <w:szCs w:val="24"/>
        </w:rPr>
        <w:t xml:space="preserve">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217F3F58" w14:textId="77777777" w:rsidR="008F0D00" w:rsidRPr="00DF5E2B" w:rsidRDefault="008F0D00" w:rsidP="00202872">
      <w:pPr>
        <w:pStyle w:val="ListParagraph"/>
        <w:numPr>
          <w:ilvl w:val="0"/>
          <w:numId w:val="27"/>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sends</w:t>
      </w:r>
      <w:r w:rsidR="00921E14"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to the </w:t>
      </w:r>
      <w:r w:rsidR="00C73BF8">
        <w:rPr>
          <w:rFonts w:ascii="Times New Roman" w:eastAsiaTheme="minorEastAsia" w:hAnsi="Times New Roman" w:cs="Helvetica"/>
          <w:sz w:val="24"/>
          <w:szCs w:val="24"/>
        </w:rPr>
        <w:t>GW</w:t>
      </w:r>
      <w:r w:rsidRPr="00DF5E2B">
        <w:rPr>
          <w:rFonts w:ascii="Times New Roman" w:eastAsiaTheme="minorEastAsia" w:hAnsi="Times New Roman" w:cs="Helvetica"/>
          <w:sz w:val="24"/>
          <w:szCs w:val="24"/>
        </w:rPr>
        <w:t>.</w:t>
      </w:r>
    </w:p>
    <w:p w14:paraId="29ADDFC6" w14:textId="77777777" w:rsidR="008F0D00" w:rsidRPr="00DF5E2B" w:rsidRDefault="00B62125" w:rsidP="00202872">
      <w:pPr>
        <w:pStyle w:val="ListParagraph"/>
        <w:numPr>
          <w:ilvl w:val="0"/>
          <w:numId w:val="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receives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and verifies the signature using public key of TTP.</w:t>
      </w:r>
    </w:p>
    <w:p w14:paraId="0E6E6961" w14:textId="77777777" w:rsidR="008F0D00"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receives </w:t>
      </w:r>
      <m:oMath>
        <m:r>
          <w:rPr>
            <w:rFonts w:ascii="Cambria Math" w:eastAsiaTheme="minorEastAsia" w:hAnsi="Cambria Math" w:cs="Helvetica"/>
            <w:sz w:val="24"/>
            <w:szCs w:val="24"/>
          </w:rPr>
          <m:t>Alias</m:t>
        </m:r>
      </m:oMath>
      <w:r w:rsidR="001F29BF">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eastAsiaTheme="minorEastAsia" w:hAnsi="Times New Roman" w:cs="Helvetica"/>
          <w:sz w:val="24"/>
          <w:szCs w:val="24"/>
        </w:rPr>
        <w:t>,</w:t>
      </w:r>
      <w:r w:rsidR="008F0D00" w:rsidRPr="00DF5E2B">
        <w:rPr>
          <w:rFonts w:ascii="Times New Roman" w:eastAsiaTheme="minorEastAsia" w:hAnsi="Times New Roman" w:cs="Helvetica"/>
          <w:sz w:val="24"/>
          <w:szCs w:val="24"/>
        </w:rPr>
        <w:t xml:space="preserve"> and stores these values.</w:t>
      </w:r>
    </w:p>
    <w:p w14:paraId="3CCD556D" w14:textId="77777777" w:rsidR="00B62125"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The GW encrypts the </w:t>
      </w:r>
      <m:oMath>
        <m:r>
          <w:rPr>
            <w:rFonts w:ascii="Cambria Math" w:eastAsiaTheme="minorEastAsia" w:hAnsi="Cambria Math" w:cs="Helvetica"/>
            <w:sz w:val="24"/>
            <w:szCs w:val="24"/>
          </w:rPr>
          <m:t>RP</m:t>
        </m:r>
      </m:oMath>
      <w:r w:rsidRPr="00DF5E2B">
        <w:rPr>
          <w:rFonts w:ascii="Times New Roman" w:eastAsiaTheme="minorEastAsia" w:hAnsi="Times New Roman" w:cs="Helvetica"/>
          <w:sz w:val="24"/>
          <w:szCs w:val="24"/>
        </w:rPr>
        <w:t xml:space="preserve"> and calculates </w:t>
      </w:r>
      <m:oMath>
        <m:r>
          <w:rPr>
            <w:rFonts w:ascii="Cambria Math" w:eastAsiaTheme="minorEastAsia" w:hAnsi="Cambria Math" w:cs="Helvetica"/>
            <w:sz w:val="24"/>
            <w:szCs w:val="24"/>
          </w:rPr>
          <m:t>R</m:t>
        </m:r>
        <m:sSup>
          <m:sSupPr>
            <m:ctrlPr>
              <w:rPr>
                <w:rFonts w:ascii="Cambria Math" w:eastAsiaTheme="minorEastAsia" w:hAnsi="Cambria Math" w:cs="Helvetica"/>
                <w:i/>
                <w:sz w:val="24"/>
                <w:szCs w:val="24"/>
              </w:rPr>
            </m:ctrlPr>
          </m:sSupPr>
          <m:e>
            <m:r>
              <w:rPr>
                <w:rFonts w:ascii="Cambria Math" w:eastAsiaTheme="minorEastAsia" w:hAnsi="Cambria Math" w:cs="Helvetica"/>
                <w:sz w:val="24"/>
                <w:szCs w:val="24"/>
              </w:rPr>
              <m:t>P</m:t>
            </m:r>
          </m:e>
          <m:sup>
            <m:r>
              <w:rPr>
                <w:rFonts w:ascii="Cambria Math" w:eastAsiaTheme="minorEastAsia" w:hAnsi="Cambria Math" w:cs="Helvetica"/>
                <w:sz w:val="24"/>
                <w:szCs w:val="24"/>
              </w:rPr>
              <m:t>'</m:t>
            </m:r>
          </m:sup>
        </m:sSup>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E</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2C53105D" w14:textId="77777777" w:rsidR="008F0D00" w:rsidRPr="00DF5E2B" w:rsidRDefault="00B62125" w:rsidP="00202872">
      <w:pPr>
        <w:pStyle w:val="ListParagraph"/>
        <w:numPr>
          <w:ilvl w:val="0"/>
          <w:numId w:val="28"/>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GW </w:t>
      </w:r>
      <w:r w:rsidR="008F0D00" w:rsidRPr="00DF5E2B">
        <w:rPr>
          <w:rFonts w:ascii="Times New Roman" w:eastAsiaTheme="minorEastAsia" w:hAnsi="Times New Roman" w:cs="Helvetica"/>
          <w:sz w:val="24"/>
          <w:szCs w:val="24"/>
        </w:rPr>
        <w:t>sends</w:t>
      </w:r>
      <w:r w:rsidRPr="00DF5E2B">
        <w:rPr>
          <w:rFonts w:ascii="Times New Roman" w:eastAsiaTheme="minorEastAsia" w:hAnsi="Times New Roman" w:cs="Helvetica"/>
          <w:sz w:val="24"/>
          <w:szCs w:val="24"/>
        </w:rPr>
        <w:t xml:space="preserve"> </w:t>
      </w:r>
      <m:oMath>
        <m:r>
          <w:rPr>
            <w:rFonts w:ascii="Cambria Math" w:eastAsiaTheme="minorEastAsia" w:hAnsi="Cambria Math" w:cs="Helvetica"/>
            <w:sz w:val="24"/>
            <w:szCs w:val="24"/>
          </w:rPr>
          <m:t>RP’</m:t>
        </m:r>
      </m:oMath>
      <w:r w:rsidR="008F0D00" w:rsidRPr="00DF5E2B">
        <w:rPr>
          <w:rFonts w:ascii="Times New Roman" w:eastAsiaTheme="minorEastAsia" w:hAnsi="Times New Roman" w:cs="Helvetica"/>
          <w:sz w:val="24"/>
          <w:szCs w:val="24"/>
        </w:rPr>
        <w:t xml:space="preserve"> to the</w:t>
      </w:r>
      <w:r w:rsidR="001F29BF">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F0D00" w:rsidRPr="00DF5E2B">
        <w:rPr>
          <w:rFonts w:ascii="Times New Roman" w:eastAsiaTheme="minorEastAsia" w:hAnsi="Times New Roman" w:cs="Helvetica"/>
          <w:sz w:val="24"/>
          <w:szCs w:val="24"/>
        </w:rPr>
        <w:t>.</w:t>
      </w:r>
    </w:p>
    <w:p w14:paraId="09A78A7E" w14:textId="77777777" w:rsidR="008F0D00" w:rsidRPr="00DF5E2B" w:rsidRDefault="009960F7" w:rsidP="00202872">
      <w:pPr>
        <w:pStyle w:val="ListParagraph"/>
        <w:numPr>
          <w:ilvl w:val="0"/>
          <w:numId w:val="8"/>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B62125" w:rsidRPr="00DF5E2B">
        <w:rPr>
          <w:rFonts w:ascii="Times New Roman" w:hAnsi="Times New Roman" w:cs="Helvetica"/>
          <w:sz w:val="24"/>
          <w:szCs w:val="24"/>
        </w:rPr>
        <w:t xml:space="preserve"> </w:t>
      </w:r>
      <m:oMath>
        <m:r>
          <w:rPr>
            <w:rFonts w:ascii="Cambria Math" w:hAnsi="Cambria Math" w:cs="Helvetica"/>
            <w:sz w:val="24"/>
            <w:szCs w:val="24"/>
          </w:rPr>
          <m:t>RP’</m:t>
        </m:r>
      </m:oMath>
      <w:r w:rsidR="008F0D00" w:rsidRPr="00DF5E2B">
        <w:rPr>
          <w:rFonts w:ascii="Times New Roman" w:hAnsi="Times New Roman" w:cs="Helvetica"/>
          <w:sz w:val="24"/>
          <w:szCs w:val="24"/>
        </w:rPr>
        <w:t xml:space="preserve"> and </w:t>
      </w:r>
      <w:r w:rsidR="00A324C8" w:rsidRPr="00DF5E2B">
        <w:rPr>
          <w:rFonts w:ascii="Times New Roman" w:hAnsi="Times New Roman" w:cs="Helvetica"/>
          <w:sz w:val="24"/>
          <w:szCs w:val="24"/>
        </w:rPr>
        <w:t>decrypts it as follows:</w:t>
      </w:r>
    </w:p>
    <w:p w14:paraId="7B78BAEB" w14:textId="77777777" w:rsidR="00A324C8" w:rsidRPr="00DF5E2B" w:rsidRDefault="009960F7" w:rsidP="00202872">
      <w:pPr>
        <w:pStyle w:val="ListParagraph"/>
        <w:numPr>
          <w:ilvl w:val="0"/>
          <w:numId w:val="29"/>
        </w:numPr>
        <w:spacing w:beforeLines="100" w:before="240" w:afterLines="100"/>
        <w:rPr>
          <w:rFonts w:ascii="Times New Roman" w:eastAsiaTheme="minorEastAsia" w:hAnsi="Times New Roman" w:cs="Helvetica"/>
          <w:sz w:val="24"/>
          <w:szCs w:val="24"/>
        </w:rPr>
      </w:pP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D</m:t>
            </m:r>
          </m:e>
          <m:sub>
            <m:r>
              <w:rPr>
                <w:rFonts w:ascii="Cambria Math" w:eastAsiaTheme="minorEastAsia" w:hAnsi="Cambria Math" w:cs="Helvetica"/>
                <w:sz w:val="24"/>
                <w:szCs w:val="24"/>
              </w:rPr>
              <m:t>K-GW-AP</m:t>
            </m:r>
          </m:sub>
        </m:sSub>
        <m:r>
          <w:rPr>
            <w:rFonts w:ascii="Cambria Math" w:eastAsiaTheme="minorEastAsia" w:hAnsi="Cambria Math" w:cs="Helvetica"/>
            <w:sz w:val="24"/>
            <w:szCs w:val="24"/>
          </w:rPr>
          <m:t>(RP')</m:t>
        </m:r>
      </m:oMath>
    </w:p>
    <w:p w14:paraId="61A7BD95" w14:textId="77777777" w:rsidR="00A324C8" w:rsidRPr="00DF5E2B" w:rsidRDefault="00A324C8" w:rsidP="00202872">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Pr="00DF5E2B">
        <w:rPr>
          <w:rFonts w:ascii="Times New Roman" w:hAnsi="Times New Roman" w:cs="Helvetica"/>
          <w:sz w:val="24"/>
          <w:szCs w:val="24"/>
        </w:rPr>
        <w:t>verifies the signature using public key of TTP.</w:t>
      </w:r>
    </w:p>
    <w:p w14:paraId="7B20F2D7" w14:textId="77777777" w:rsidR="008F0D00" w:rsidRPr="00DF5E2B" w:rsidRDefault="00B62125" w:rsidP="00202872">
      <w:pPr>
        <w:pStyle w:val="ListParagraph"/>
        <w:numPr>
          <w:ilvl w:val="0"/>
          <w:numId w:val="29"/>
        </w:numPr>
        <w:spacing w:beforeLines="100" w:before="240" w:afterLines="100"/>
        <w:rPr>
          <w:rFonts w:ascii="Times New Roman" w:eastAsiaTheme="minorEastAsia" w:hAnsi="Times New Roman" w:cs="Helvetica"/>
          <w:sz w:val="24"/>
          <w:szCs w:val="24"/>
        </w:rPr>
      </w:pPr>
      <w:r w:rsidRPr="00DF5E2B">
        <w:rPr>
          <w:rFonts w:ascii="Times New Roman" w:hAnsi="Times New Roman" w:cs="Helvetica"/>
          <w:sz w:val="24"/>
          <w:szCs w:val="24"/>
        </w:rPr>
        <w:t xml:space="preserve">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851F9D">
        <w:rPr>
          <w:rFonts w:ascii="Times New Roman" w:eastAsiaTheme="minorEastAsia" w:hAnsi="Times New Roman" w:cs="Helvetica"/>
          <w:sz w:val="24"/>
          <w:szCs w:val="24"/>
        </w:rPr>
        <w:t xml:space="preserve"> </w:t>
      </w:r>
      <w:r w:rsidR="00C73BF8">
        <w:rPr>
          <w:rFonts w:ascii="Times New Roman" w:hAnsi="Times New Roman" w:cs="Helvetica"/>
          <w:sz w:val="24"/>
          <w:szCs w:val="24"/>
        </w:rPr>
        <w:t>reveals</w:t>
      </w:r>
      <w:r w:rsidR="001F29BF">
        <w:rPr>
          <w:rFonts w:ascii="Times New Roman" w:hAnsi="Times New Roman" w:cs="Helvetica"/>
          <w:sz w:val="24"/>
          <w:szCs w:val="24"/>
        </w:rPr>
        <w:t xml:space="preserve"> </w:t>
      </w:r>
      <m:oMath>
        <m:r>
          <w:rPr>
            <w:rFonts w:ascii="Cambria Math" w:hAnsi="Cambria Math" w:cs="Helvetica"/>
            <w:sz w:val="24"/>
            <w:szCs w:val="24"/>
          </w:rPr>
          <m:t>Alias</m:t>
        </m:r>
      </m:oMath>
      <w:r w:rsidR="008F0D00" w:rsidRPr="00DF5E2B">
        <w:rPr>
          <w:rFonts w:ascii="Times New Roman" w:eastAsiaTheme="minorEastAsia" w:hAnsi="Times New Roman" w:cs="Helvetica"/>
          <w:sz w:val="24"/>
          <w:szCs w:val="24"/>
        </w:rPr>
        <w:t xml:space="preserve"> and</w:t>
      </w:r>
      <w:r w:rsidRPr="00DF5E2B">
        <w:rPr>
          <w:rFonts w:ascii="Times New Roman" w:eastAsiaTheme="minorEastAsia"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00851F9D">
        <w:rPr>
          <w:rFonts w:ascii="Times New Roman" w:eastAsiaTheme="minorEastAsia" w:hAnsi="Times New Roman" w:cs="Helvetica"/>
          <w:sz w:val="24"/>
          <w:szCs w:val="24"/>
        </w:rPr>
        <w:t xml:space="preserve"> </w:t>
      </w:r>
      <w:r w:rsidR="008F0D00" w:rsidRPr="00DF5E2B">
        <w:rPr>
          <w:rFonts w:ascii="Times New Roman" w:eastAsiaTheme="minorEastAsia" w:hAnsi="Times New Roman" w:cs="Helvetica"/>
          <w:sz w:val="24"/>
          <w:szCs w:val="24"/>
        </w:rPr>
        <w:t>and stores these values.</w:t>
      </w:r>
    </w:p>
    <w:p w14:paraId="3A1109A8" w14:textId="1F515E33" w:rsidR="008F0D00" w:rsidRPr="00DF5E2B" w:rsidRDefault="00417AD4" w:rsidP="009E5E9A">
      <w:pPr>
        <w:pStyle w:val="Heading2"/>
      </w:pPr>
      <w:bookmarkStart w:id="55" w:name="_Toc219524293"/>
      <w:r>
        <w:lastRenderedPageBreak/>
        <w:t xml:space="preserve">7.5. </w:t>
      </w:r>
      <w:r w:rsidR="008F0D00" w:rsidRPr="00DF5E2B">
        <w:t>Update Packets</w:t>
      </w:r>
      <w:bookmarkEnd w:id="55"/>
    </w:p>
    <w:p w14:paraId="3AAC4D12"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w:t>
      </w:r>
      <w:r w:rsidR="004C784D" w:rsidRPr="00DF5E2B">
        <w:rPr>
          <w:rFonts w:ascii="Times New Roman" w:hAnsi="Times New Roman" w:cs="Helvetica"/>
          <w:sz w:val="24"/>
          <w:szCs w:val="24"/>
        </w:rPr>
        <w:t>standard</w:t>
      </w:r>
      <w:r w:rsidRPr="00DF5E2B">
        <w:rPr>
          <w:rFonts w:ascii="Times New Roman" w:hAnsi="Times New Roman" w:cs="Helvetica"/>
          <w:sz w:val="24"/>
          <w:szCs w:val="24"/>
        </w:rPr>
        <w:t xml:space="preserve"> flow</w:t>
      </w:r>
      <w:r w:rsidR="004C784D" w:rsidRPr="00DF5E2B">
        <w:rPr>
          <w:rFonts w:ascii="Times New Roman" w:hAnsi="Times New Roman" w:cs="Helvetica"/>
          <w:sz w:val="24"/>
          <w:szCs w:val="24"/>
        </w:rPr>
        <w:t xml:space="preserve"> of the system</w:t>
      </w:r>
      <w:r w:rsidRPr="00DF5E2B">
        <w:rPr>
          <w:rFonts w:ascii="Times New Roman" w:hAnsi="Times New Roman" w:cs="Helvetica"/>
          <w:sz w:val="24"/>
          <w:szCs w:val="24"/>
        </w:rPr>
        <w:t xml:space="preserve">, after authentication, access points </w:t>
      </w:r>
      <w:r w:rsidR="004C784D" w:rsidRPr="00DF5E2B">
        <w:rPr>
          <w:rFonts w:ascii="Times New Roman" w:hAnsi="Times New Roman" w:cs="Helvetica"/>
          <w:sz w:val="24"/>
          <w:szCs w:val="24"/>
        </w:rPr>
        <w:t>handle</w:t>
      </w:r>
      <w:r w:rsidRPr="00DF5E2B">
        <w:rPr>
          <w:rFonts w:ascii="Times New Roman" w:hAnsi="Times New Roman" w:cs="Helvetica"/>
          <w:sz w:val="24"/>
          <w:szCs w:val="24"/>
        </w:rPr>
        <w:t xml:space="preserve"> the accounting. Because of the fact that </w:t>
      </w:r>
      <w:r w:rsidR="005E5A75" w:rsidRPr="00DF5E2B">
        <w:rPr>
          <w:rFonts w:ascii="Times New Roman" w:hAnsi="Times New Roman" w:cs="Helvetica"/>
          <w:sz w:val="24"/>
          <w:szCs w:val="24"/>
        </w:rPr>
        <w:t>access points</w:t>
      </w:r>
      <w:r w:rsidRPr="00DF5E2B">
        <w:rPr>
          <w:rFonts w:ascii="Times New Roman" w:hAnsi="Times New Roman" w:cs="Helvetica"/>
          <w:sz w:val="24"/>
          <w:szCs w:val="24"/>
        </w:rPr>
        <w:t xml:space="preserve"> keep the last alias and token of the client they are able to validate next token by performing hash operation to the token they kept and compare it with new coming hash token. </w:t>
      </w:r>
      <w:r w:rsidR="005E5A75" w:rsidRPr="00DF5E2B">
        <w:rPr>
          <w:rFonts w:ascii="Times New Roman" w:hAnsi="Times New Roman" w:cs="Helvetica"/>
          <w:sz w:val="24"/>
          <w:szCs w:val="24"/>
        </w:rPr>
        <w:t>However</w:t>
      </w:r>
      <w:r w:rsidRPr="00DF5E2B">
        <w:rPr>
          <w:rFonts w:ascii="Times New Roman" w:hAnsi="Times New Roman" w:cs="Helvetica"/>
          <w:sz w:val="24"/>
          <w:szCs w:val="24"/>
        </w:rPr>
        <w:t xml:space="preserve"> it is essential to send periodic updates to </w:t>
      </w:r>
      <w:r w:rsidR="00763B78" w:rsidRPr="00DF5E2B">
        <w:rPr>
          <w:rFonts w:ascii="Times New Roman" w:hAnsi="Times New Roman" w:cs="Helvetica"/>
          <w:sz w:val="24"/>
          <w:szCs w:val="24"/>
        </w:rPr>
        <w:t>the TTP to provide stability in the system in the case of client drops.</w:t>
      </w:r>
    </w:p>
    <w:p w14:paraId="7F15799C" w14:textId="77777777" w:rsidR="00763B78" w:rsidRPr="00DF5E2B" w:rsidRDefault="00763B78" w:rsidP="00202872">
      <w:pPr>
        <w:spacing w:beforeLines="100" w:before="240" w:afterLines="100"/>
        <w:rPr>
          <w:rFonts w:cs="Helvetica"/>
          <w:sz w:val="24"/>
          <w:szCs w:val="24"/>
        </w:rPr>
      </w:pPr>
      <w:r w:rsidRPr="00DF5E2B">
        <w:rPr>
          <w:rFonts w:ascii="Times New Roman" w:hAnsi="Times New Roman" w:cs="Helvetica"/>
          <w:sz w:val="24"/>
          <w:szCs w:val="24"/>
        </w:rPr>
        <w:t>Access points keep track of ongoing communications, after some time passed without update from a user it send disconnection request by itself. When access points broadcast change alias commands they delete all the record related to previous connections therefore they do not send unnecessary disconnection packets to TTP.</w:t>
      </w:r>
    </w:p>
    <w:p w14:paraId="75E76036" w14:textId="048FA48B" w:rsidR="008F0D00" w:rsidRPr="00DF5E2B" w:rsidRDefault="00A66D11" w:rsidP="00202872">
      <w:pPr>
        <w:spacing w:beforeLines="100" w:before="240" w:afterLines="100"/>
        <w:ind w:firstLine="0"/>
        <w:jc w:val="center"/>
        <w:rPr>
          <w:sz w:val="24"/>
          <w:szCs w:val="24"/>
        </w:rPr>
      </w:pPr>
      <w:r>
        <w:rPr>
          <w:noProof/>
          <w:sz w:val="24"/>
          <w:szCs w:val="24"/>
        </w:rPr>
        <w:drawing>
          <wp:inline distT="0" distB="0" distL="0" distR="0" wp14:anchorId="11A4B0D0" wp14:editId="2730573E">
            <wp:extent cx="5730875" cy="5359400"/>
            <wp:effectExtent l="0" t="0" r="0" b="0"/>
            <wp:docPr id="25" name="Picture 5" descr="Macintosh HD:Users:canleloglu:Desktop:worddoc:thesisImages:protocolsInDetail:seqDiagram:pdf:updatePacket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nleloglu:Desktop:worddoc:thesisImages:protocolsInDetail:seqDiagram:pdf:updatePackets.pd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0875" cy="5359400"/>
                    </a:xfrm>
                    <a:prstGeom prst="rect">
                      <a:avLst/>
                    </a:prstGeom>
                    <a:noFill/>
                    <a:ln>
                      <a:noFill/>
                    </a:ln>
                  </pic:spPr>
                </pic:pic>
              </a:graphicData>
            </a:graphic>
          </wp:inline>
        </w:drawing>
      </w:r>
    </w:p>
    <w:p w14:paraId="4862F246" w14:textId="54443259" w:rsidR="00932595" w:rsidRPr="00DF5E2B" w:rsidRDefault="009A47C5" w:rsidP="009A47C5">
      <w:pPr>
        <w:pStyle w:val="Caption"/>
      </w:pPr>
      <w:bookmarkStart w:id="56" w:name="_Toc219530527"/>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5</w:t>
      </w:r>
      <w:r>
        <w:fldChar w:fldCharType="end"/>
      </w:r>
      <w:r>
        <w:t>. Update Packets</w:t>
      </w:r>
      <w:bookmarkEnd w:id="56"/>
    </w:p>
    <w:p w14:paraId="16F54E9C" w14:textId="7636CD3A" w:rsidR="00763B78" w:rsidRPr="00DF5E2B" w:rsidRDefault="00763B78" w:rsidP="00763B78">
      <w:pPr>
        <w:rPr>
          <w:rFonts w:ascii="Times New Roman" w:hAnsi="Times New Roman" w:cs="Times New Roman"/>
          <w:sz w:val="24"/>
          <w:szCs w:val="24"/>
        </w:rPr>
      </w:pPr>
      <w:r w:rsidRPr="00DF5E2B">
        <w:rPr>
          <w:rFonts w:ascii="Times New Roman" w:hAnsi="Times New Roman" w:cs="Times New Roman"/>
          <w:sz w:val="24"/>
          <w:szCs w:val="24"/>
        </w:rPr>
        <w:lastRenderedPageBreak/>
        <w:t xml:space="preserve">Protocol design of Update Packets protocol is shown in Figure </w:t>
      </w:r>
      <w:r w:rsidR="009A47C5">
        <w:rPr>
          <w:rFonts w:ascii="Times New Roman" w:hAnsi="Times New Roman" w:cs="Times New Roman"/>
          <w:sz w:val="24"/>
          <w:szCs w:val="24"/>
        </w:rPr>
        <w:t>7</w:t>
      </w:r>
      <w:r w:rsidR="00A623A1">
        <w:rPr>
          <w:rFonts w:ascii="Times New Roman" w:hAnsi="Times New Roman" w:cs="Times New Roman"/>
          <w:sz w:val="24"/>
          <w:szCs w:val="24"/>
        </w:rPr>
        <w:t>.5</w:t>
      </w:r>
      <w:r w:rsidRPr="00DF5E2B">
        <w:rPr>
          <w:rFonts w:ascii="Times New Roman" w:hAnsi="Times New Roman" w:cs="Times New Roman"/>
          <w:sz w:val="24"/>
          <w:szCs w:val="24"/>
        </w:rPr>
        <w:t xml:space="preserve"> and the details of the protocol are explained below.</w:t>
      </w:r>
    </w:p>
    <w:p w14:paraId="5BD56EB8" w14:textId="77777777" w:rsidR="008F0D00" w:rsidRPr="00DF5E2B" w:rsidRDefault="008F0D00"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After client sends the first token</w:t>
      </w:r>
      <w:r w:rsidR="00474B76">
        <w:rPr>
          <w:rFonts w:ascii="Times New Roman" w:hAnsi="Times New Roman" w:cs="Helvetica"/>
          <w:sz w:val="24"/>
          <w:szCs w:val="24"/>
        </w:rPr>
        <w:t>, the</w:t>
      </w:r>
      <w:r w:rsidR="001F29BF">
        <w:rPr>
          <w:rFonts w:ascii="Times New Roman" w:hAnsi="Times New Roman" w:cs="Helvetica"/>
          <w:sz w:val="24"/>
          <w:szCs w:val="24"/>
        </w:rPr>
        <w:t xml:space="preserve"> </w:t>
      </w:r>
      <w:r w:rsidRPr="00DF5E2B">
        <w:rPr>
          <w:rFonts w:ascii="Times New Roman" w:hAnsi="Times New Roman" w:cs="Helvetica"/>
          <w:sz w:val="24"/>
          <w:szCs w:val="24"/>
        </w:rPr>
        <w:t xml:space="preserve">access point starts to count the time passed. After </w:t>
      </w:r>
      <m:oMath>
        <m:r>
          <w:rPr>
            <w:rFonts w:ascii="Cambria Math" w:hAnsi="Cambria Math" w:cs="Helvetica"/>
            <w:sz w:val="24"/>
            <w:szCs w:val="24"/>
          </w:rPr>
          <m:t>t</m:t>
        </m:r>
      </m:oMath>
      <w:r w:rsidRPr="00DF5E2B">
        <w:rPr>
          <w:rFonts w:ascii="Times New Roman" w:hAnsi="Times New Roman" w:cs="Helvetica"/>
          <w:sz w:val="24"/>
          <w:szCs w:val="24"/>
        </w:rPr>
        <w:t xml:space="preserve"> units of time (value of </w:t>
      </w:r>
      <m:oMath>
        <m:r>
          <w:rPr>
            <w:rFonts w:ascii="Cambria Math" w:hAnsi="Cambria Math" w:cs="Helvetica"/>
            <w:sz w:val="24"/>
            <w:szCs w:val="24"/>
          </w:rPr>
          <m:t>t</m:t>
        </m:r>
      </m:oMath>
      <w:r w:rsidRPr="00DF5E2B">
        <w:rPr>
          <w:rFonts w:ascii="Times New Roman" w:hAnsi="Times New Roman" w:cs="Helvetica"/>
          <w:sz w:val="24"/>
          <w:szCs w:val="24"/>
        </w:rPr>
        <w:t xml:space="preserve"> is a system parameter</w:t>
      </w:r>
      <w:r w:rsidR="004743DA">
        <w:rPr>
          <w:rFonts w:ascii="Times New Roman" w:hAnsi="Times New Roman" w:cs="Helvetica"/>
          <w:sz w:val="24"/>
          <w:szCs w:val="24"/>
        </w:rPr>
        <w:t>, 11 minutes of an time interval is used in simulations</w:t>
      </w:r>
      <w:r w:rsidRPr="00DF5E2B">
        <w:rPr>
          <w:rFonts w:ascii="Times New Roman" w:hAnsi="Times New Roman" w:cs="Helvetica"/>
          <w:sz w:val="24"/>
          <w:szCs w:val="24"/>
        </w:rPr>
        <w:t xml:space="preserve">), access point </w:t>
      </w:r>
      <w:r w:rsidR="004743DA">
        <w:rPr>
          <w:rFonts w:ascii="Times New Roman" w:hAnsi="Times New Roman" w:cs="Helvetica"/>
          <w:sz w:val="24"/>
          <w:szCs w:val="24"/>
        </w:rPr>
        <w:t>encrypts the Alias and</w:t>
      </w:r>
      <w:r w:rsidRPr="00DF5E2B">
        <w:rPr>
          <w:rFonts w:ascii="Times New Roman" w:hAnsi="Times New Roman" w:cs="Helvetica"/>
          <w:sz w:val="24"/>
          <w:szCs w:val="24"/>
        </w:rPr>
        <w:t xml:space="preserve"> lastly used hash token</w:t>
      </w:r>
      <w:r w:rsidR="004743DA">
        <w:rPr>
          <w:rFonts w:ascii="Times New Roman" w:hAnsi="Times New Roman" w:cs="Helvetica"/>
          <w:sz w:val="24"/>
          <w:szCs w:val="24"/>
        </w:rPr>
        <w:t xml:space="preserve"> using the public key of the TTP and sends this cipher text</w:t>
      </w:r>
      <w:r w:rsidRPr="00DF5E2B">
        <w:rPr>
          <w:rFonts w:ascii="Times New Roman" w:hAnsi="Times New Roman" w:cs="Helvetica"/>
          <w:sz w:val="24"/>
          <w:szCs w:val="24"/>
        </w:rPr>
        <w:t xml:space="preserve"> to the </w:t>
      </w:r>
      <w:r w:rsidR="00763B78" w:rsidRPr="00DF5E2B">
        <w:rPr>
          <w:rFonts w:ascii="Times New Roman" w:hAnsi="Times New Roman" w:cs="Helvetica"/>
          <w:sz w:val="24"/>
          <w:szCs w:val="24"/>
        </w:rPr>
        <w:t>GW</w:t>
      </w:r>
      <w:r w:rsidRPr="00DF5E2B">
        <w:rPr>
          <w:rFonts w:ascii="Times New Roman" w:hAnsi="Times New Roman" w:cs="Helvetica"/>
          <w:sz w:val="24"/>
          <w:szCs w:val="24"/>
        </w:rPr>
        <w:t>.</w:t>
      </w:r>
    </w:p>
    <w:p w14:paraId="26055D97" w14:textId="77777777" w:rsidR="008F0D00" w:rsidRPr="00DF5E2B" w:rsidRDefault="00763B78"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The GW</w:t>
      </w:r>
      <w:r w:rsidR="008F0D00" w:rsidRPr="00DF5E2B">
        <w:rPr>
          <w:rFonts w:ascii="Times New Roman" w:hAnsi="Times New Roman" w:cs="Helvetica"/>
          <w:sz w:val="24"/>
          <w:szCs w:val="24"/>
        </w:rPr>
        <w:t xml:space="preserve"> receives the </w:t>
      </w:r>
      <w:r w:rsidRPr="00DF5E2B">
        <w:rPr>
          <w:rFonts w:ascii="Times New Roman" w:hAnsi="Times New Roman" w:cs="Helvetica"/>
          <w:sz w:val="24"/>
          <w:szCs w:val="24"/>
        </w:rPr>
        <w:t xml:space="preserve">update packet and </w:t>
      </w:r>
      <w:r w:rsidR="00C61D8D" w:rsidRPr="00DF5E2B">
        <w:rPr>
          <w:rFonts w:ascii="Times New Roman" w:hAnsi="Times New Roman" w:cs="Helvetica"/>
          <w:sz w:val="24"/>
          <w:szCs w:val="24"/>
        </w:rPr>
        <w:t>forwards it to TTP through related operator.</w:t>
      </w:r>
    </w:p>
    <w:p w14:paraId="36E42E0B" w14:textId="77777777" w:rsidR="008F0D00" w:rsidRPr="00DF5E2B" w:rsidRDefault="00C61D8D"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TTP receives the update packet and decrypts the packet using its private key. TTP updates the last token used by the client.</w:t>
      </w:r>
    </w:p>
    <w:p w14:paraId="6AC71AB5" w14:textId="77777777" w:rsidR="00C61D8D" w:rsidRPr="00DF5E2B" w:rsidRDefault="00C61D8D" w:rsidP="00202872">
      <w:pPr>
        <w:pStyle w:val="ListParagraph"/>
        <w:numPr>
          <w:ilvl w:val="0"/>
          <w:numId w:val="9"/>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a case of client drops from the network, access point concatenates the Alias, hash value and a time stamp and encr</w:t>
      </w:r>
      <w:r w:rsidR="004743DA">
        <w:rPr>
          <w:rFonts w:ascii="Times New Roman" w:hAnsi="Times New Roman" w:cs="Helvetica"/>
          <w:sz w:val="24"/>
          <w:szCs w:val="24"/>
        </w:rPr>
        <w:t>ypts them with the public key of</w:t>
      </w:r>
      <w:r w:rsidRPr="00DF5E2B">
        <w:rPr>
          <w:rFonts w:ascii="Times New Roman" w:hAnsi="Times New Roman" w:cs="Helvetica"/>
          <w:sz w:val="24"/>
          <w:szCs w:val="24"/>
        </w:rPr>
        <w:t xml:space="preserve"> TTP. Sends it to TTP as a disconnection request from the client.</w:t>
      </w:r>
    </w:p>
    <w:p w14:paraId="7358933A" w14:textId="0F979C5A" w:rsidR="008F0D00" w:rsidRPr="00DF5E2B" w:rsidRDefault="00417AD4" w:rsidP="009E5E9A">
      <w:pPr>
        <w:pStyle w:val="Heading2"/>
      </w:pPr>
      <w:bookmarkStart w:id="57" w:name="_Toc219524294"/>
      <w:r>
        <w:t xml:space="preserve">7.6. </w:t>
      </w:r>
      <w:r w:rsidR="008F0D00" w:rsidRPr="00DF5E2B">
        <w:t>Disconnection</w:t>
      </w:r>
      <w:bookmarkEnd w:id="57"/>
    </w:p>
    <w:p w14:paraId="2815137B" w14:textId="2E905BCD" w:rsidR="008F0D00" w:rsidRPr="00DF5E2B" w:rsidRDefault="008B4ACE"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To be able to run Reus</w:t>
      </w:r>
      <w:r w:rsidR="00AF29C4">
        <w:rPr>
          <w:rFonts w:ascii="Times New Roman" w:hAnsi="Times New Roman" w:cs="Helvetica"/>
          <w:sz w:val="24"/>
          <w:szCs w:val="24"/>
        </w:rPr>
        <w:t>e</w:t>
      </w:r>
      <w:r>
        <w:rPr>
          <w:rFonts w:ascii="Times New Roman" w:hAnsi="Times New Roman" w:cs="Helvetica"/>
          <w:sz w:val="24"/>
          <w:szCs w:val="24"/>
        </w:rPr>
        <w:t>-CC</w:t>
      </w:r>
      <w:r w:rsidR="008F0D00" w:rsidRPr="00DF5E2B">
        <w:rPr>
          <w:rFonts w:ascii="Times New Roman" w:hAnsi="Times New Roman" w:cs="Helvetica"/>
          <w:sz w:val="24"/>
          <w:szCs w:val="24"/>
        </w:rPr>
        <w:t xml:space="preserve">, </w:t>
      </w:r>
      <w:r>
        <w:rPr>
          <w:rFonts w:ascii="Times New Roman" w:hAnsi="Times New Roman" w:cs="Helvetica"/>
          <w:sz w:val="24"/>
          <w:szCs w:val="24"/>
        </w:rPr>
        <w:t>the client</w:t>
      </w:r>
      <w:r w:rsidR="00AF29C4">
        <w:rPr>
          <w:rFonts w:ascii="Times New Roman" w:hAnsi="Times New Roman" w:cs="Helvetica"/>
          <w:sz w:val="24"/>
          <w:szCs w:val="24"/>
        </w:rPr>
        <w:t xml:space="preserve"> </w:t>
      </w:r>
      <w:r>
        <w:rPr>
          <w:rFonts w:ascii="Times New Roman" w:hAnsi="Times New Roman" w:cs="Helvetica"/>
          <w:sz w:val="24"/>
          <w:szCs w:val="24"/>
        </w:rPr>
        <w:t>has</w:t>
      </w:r>
      <w:r w:rsidR="008F0D00" w:rsidRPr="00DF5E2B">
        <w:rPr>
          <w:rFonts w:ascii="Times New Roman" w:hAnsi="Times New Roman" w:cs="Helvetica"/>
          <w:sz w:val="24"/>
          <w:szCs w:val="24"/>
        </w:rPr>
        <w:t xml:space="preserve"> to </w:t>
      </w:r>
      <w:r>
        <w:rPr>
          <w:rFonts w:ascii="Times New Roman" w:hAnsi="Times New Roman" w:cs="Helvetica"/>
          <w:sz w:val="24"/>
          <w:szCs w:val="24"/>
        </w:rPr>
        <w:t>run a</w:t>
      </w:r>
      <w:r w:rsidR="008F0D00" w:rsidRPr="00DF5E2B">
        <w:rPr>
          <w:rFonts w:ascii="Times New Roman" w:hAnsi="Times New Roman" w:cs="Helvetica"/>
          <w:sz w:val="24"/>
          <w:szCs w:val="24"/>
        </w:rPr>
        <w:t xml:space="preserve"> proper disconnection</w:t>
      </w:r>
      <w:r w:rsidR="00AF29C4">
        <w:rPr>
          <w:rFonts w:ascii="Times New Roman" w:hAnsi="Times New Roman" w:cs="Helvetica"/>
          <w:sz w:val="24"/>
          <w:szCs w:val="24"/>
        </w:rPr>
        <w:t xml:space="preserve"> protocol</w:t>
      </w:r>
      <w:r w:rsidR="008F0D00" w:rsidRPr="00DF5E2B">
        <w:rPr>
          <w:rFonts w:ascii="Times New Roman" w:hAnsi="Times New Roman" w:cs="Helvetica"/>
          <w:sz w:val="24"/>
          <w:szCs w:val="24"/>
        </w:rPr>
        <w:t xml:space="preserve">. </w:t>
      </w:r>
      <w:r>
        <w:rPr>
          <w:rFonts w:ascii="Times New Roman" w:hAnsi="Times New Roman" w:cs="Helvetica"/>
          <w:sz w:val="24"/>
          <w:szCs w:val="24"/>
        </w:rPr>
        <w:t>The</w:t>
      </w:r>
      <w:r w:rsidR="008F0D00" w:rsidRPr="00DF5E2B">
        <w:rPr>
          <w:rFonts w:ascii="Times New Roman" w:hAnsi="Times New Roman" w:cs="Helvetica"/>
          <w:sz w:val="24"/>
          <w:szCs w:val="24"/>
        </w:rPr>
        <w:t xml:space="preserve"> Update Packets protocol brings stability to the system in case of a connection interruption, but </w:t>
      </w:r>
      <w:r>
        <w:rPr>
          <w:rFonts w:ascii="Times New Roman" w:hAnsi="Times New Roman" w:cs="Helvetica"/>
          <w:sz w:val="24"/>
          <w:szCs w:val="24"/>
        </w:rPr>
        <w:t>the main assumption is</w:t>
      </w:r>
      <w:r w:rsidR="008F0D00" w:rsidRPr="00DF5E2B">
        <w:rPr>
          <w:rFonts w:ascii="Times New Roman" w:hAnsi="Times New Roman" w:cs="Helvetica"/>
          <w:sz w:val="24"/>
          <w:szCs w:val="24"/>
        </w:rPr>
        <w:t xml:space="preserve"> that most of the users will be disconnecting from the operator using the disconnection protocol that we explain in this section and in Figure </w:t>
      </w:r>
      <w:r w:rsidR="009A47C5">
        <w:rPr>
          <w:rFonts w:ascii="Times New Roman" w:hAnsi="Times New Roman" w:cs="Helvetica"/>
          <w:sz w:val="24"/>
          <w:szCs w:val="24"/>
        </w:rPr>
        <w:t>7</w:t>
      </w:r>
      <w:r w:rsidR="00A623A1">
        <w:rPr>
          <w:rFonts w:ascii="Times New Roman" w:hAnsi="Times New Roman" w:cs="Helvetica"/>
          <w:sz w:val="24"/>
          <w:szCs w:val="24"/>
        </w:rPr>
        <w:t>.6</w:t>
      </w:r>
      <w:r w:rsidR="008F0D00" w:rsidRPr="00DF5E2B">
        <w:rPr>
          <w:rFonts w:ascii="Times New Roman" w:hAnsi="Times New Roman" w:cs="Helvetica"/>
          <w:sz w:val="24"/>
          <w:szCs w:val="24"/>
        </w:rPr>
        <w:t>.</w:t>
      </w:r>
    </w:p>
    <w:p w14:paraId="4B990F74" w14:textId="6CD11717" w:rsidR="008F0D00" w:rsidRPr="00DF5E2B" w:rsidRDefault="00A66D11" w:rsidP="00202872">
      <w:pPr>
        <w:spacing w:beforeLines="100" w:before="240" w:afterLines="100"/>
        <w:ind w:firstLine="0"/>
        <w:jc w:val="center"/>
        <w:rPr>
          <w:sz w:val="24"/>
          <w:szCs w:val="24"/>
        </w:rPr>
      </w:pPr>
      <w:r>
        <w:rPr>
          <w:noProof/>
          <w:sz w:val="24"/>
          <w:szCs w:val="24"/>
        </w:rPr>
        <w:lastRenderedPageBreak/>
        <w:drawing>
          <wp:inline distT="0" distB="0" distL="0" distR="0" wp14:anchorId="336B77D4" wp14:editId="211990B4">
            <wp:extent cx="5730875" cy="6626860"/>
            <wp:effectExtent l="0" t="0" r="0" b="0"/>
            <wp:docPr id="34" name="Picture 6" descr="Macintosh HD:Users:canleloglu:Desktop:worddoc:thesisImages:protocolsInDetail:seqDiagram:pdf:disconnec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nleloglu:Desktop:worddoc:thesisImages:protocolsInDetail:seqDiagram:pdf:disconnection.pdf"/>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0875" cy="6626860"/>
                    </a:xfrm>
                    <a:prstGeom prst="rect">
                      <a:avLst/>
                    </a:prstGeom>
                    <a:noFill/>
                    <a:ln>
                      <a:noFill/>
                    </a:ln>
                  </pic:spPr>
                </pic:pic>
              </a:graphicData>
            </a:graphic>
          </wp:inline>
        </w:drawing>
      </w:r>
    </w:p>
    <w:p w14:paraId="49F2B0B4" w14:textId="15C62DEA" w:rsidR="00060146" w:rsidRPr="00DF5E2B" w:rsidRDefault="009A47C5" w:rsidP="009A47C5">
      <w:pPr>
        <w:pStyle w:val="Caption"/>
        <w:rPr>
          <w:rFonts w:cs="Times New Roman"/>
          <w:szCs w:val="20"/>
          <w:lang w:bidi="en-US"/>
        </w:rPr>
      </w:pPr>
      <w:bookmarkStart w:id="58" w:name="_Toc219530528"/>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6</w:t>
      </w:r>
      <w:r>
        <w:fldChar w:fldCharType="end"/>
      </w:r>
      <w:r>
        <w:t>. Disconnection</w:t>
      </w:r>
      <w:bookmarkEnd w:id="58"/>
    </w:p>
    <w:p w14:paraId="7E71C1E1"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w:t>
      </w:r>
      <w:r w:rsidR="00645AC1">
        <w:rPr>
          <w:rFonts w:ascii="Times New Roman" w:hAnsi="Times New Roman" w:cs="Helvetica"/>
          <w:sz w:val="24"/>
          <w:szCs w:val="24"/>
        </w:rPr>
        <w:t>connection protocol is</w:t>
      </w:r>
      <w:r w:rsidRPr="00DF5E2B">
        <w:rPr>
          <w:rFonts w:ascii="Times New Roman" w:hAnsi="Times New Roman" w:cs="Helvetica"/>
          <w:sz w:val="24"/>
          <w:szCs w:val="24"/>
        </w:rPr>
        <w:t xml:space="preserve"> described below.</w:t>
      </w:r>
      <w:r w:rsidRPr="00DF5E2B">
        <w:rPr>
          <w:rFonts w:ascii="Times New Roman" w:hAnsi="Times New Roman" w:cs="Helvetica"/>
          <w:sz w:val="24"/>
          <w:szCs w:val="24"/>
        </w:rPr>
        <w:tab/>
      </w:r>
    </w:p>
    <w:p w14:paraId="6D27C26E"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Client forms a disconnection request</w:t>
      </w:r>
    </w:p>
    <w:p w14:paraId="295AF32B" w14:textId="77777777" w:rsidR="008F0D00" w:rsidRPr="00DF5E2B" w:rsidRDefault="008F0D00" w:rsidP="00202872">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212F802E" w14:textId="77777777" w:rsidR="008F0D00" w:rsidRPr="00645AC1"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Client sends </w:t>
      </w:r>
      <w:r w:rsidR="00645AC1">
        <w:rPr>
          <w:rFonts w:ascii="Times New Roman" w:hAnsi="Times New Roman" w:cs="Helvetica"/>
          <w:sz w:val="24"/>
          <w:szCs w:val="24"/>
        </w:rPr>
        <w:t>the packet</w:t>
      </w:r>
      <w:r w:rsidRPr="00DF5E2B">
        <w:rPr>
          <w:rFonts w:ascii="Times New Roman" w:hAnsi="Times New Roman" w:cs="Helvetica"/>
          <w:sz w:val="24"/>
          <w:szCs w:val="24"/>
        </w:rPr>
        <w:t xml:space="preserve"> to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645AC1">
        <w:rPr>
          <w:rFonts w:ascii="Times New Roman" w:hAnsi="Times New Roman" w:cs="Helvetica"/>
          <w:sz w:val="24"/>
          <w:szCs w:val="24"/>
        </w:rPr>
        <w:t>.</w:t>
      </w:r>
    </w:p>
    <w:p w14:paraId="36552A18" w14:textId="77777777" w:rsidR="008F0D00" w:rsidRPr="00DF5E2B" w:rsidRDefault="009960F7" w:rsidP="00202872">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645AC1" w:rsidRPr="00DF5E2B">
        <w:rPr>
          <w:rFonts w:ascii="Times New Roman" w:hAnsi="Times New Roman" w:cs="Helvetica"/>
          <w:sz w:val="24"/>
          <w:szCs w:val="24"/>
        </w:rPr>
        <w:t>relays</w:t>
      </w:r>
      <w:proofErr w:type="gramEnd"/>
      <w:r w:rsidR="00645AC1" w:rsidRPr="00DF5E2B">
        <w:rPr>
          <w:rFonts w:ascii="Times New Roman" w:hAnsi="Times New Roman" w:cs="Helvetica"/>
          <w:sz w:val="24"/>
          <w:szCs w:val="24"/>
        </w:rPr>
        <w:t xml:space="preserve"> </w:t>
      </w:r>
      <m:oMath>
        <m:r>
          <w:rPr>
            <w:rFonts w:ascii="Cambria Math" w:hAnsi="Cambria Math" w:cs="Helvetica"/>
            <w:sz w:val="24"/>
            <w:szCs w:val="24"/>
          </w:rPr>
          <m:t>DR</m:t>
        </m:r>
      </m:oMath>
      <w:r w:rsidR="00645AC1" w:rsidRPr="00DF5E2B">
        <w:rPr>
          <w:rFonts w:ascii="Times New Roman" w:hAnsi="Times New Roman" w:cs="Helvetica"/>
          <w:sz w:val="24"/>
          <w:szCs w:val="24"/>
        </w:rPr>
        <w:t xml:space="preserve"> to the mesh backbone, to make it reach to the </w:t>
      </w:r>
      <w:r w:rsidR="00645AC1" w:rsidRPr="00D82C4C">
        <w:rPr>
          <w:rFonts w:ascii="Times New Roman" w:eastAsiaTheme="minorEastAsia" w:hAnsi="Times New Roman" w:cs="Helvetica"/>
          <w:sz w:val="24"/>
          <w:szCs w:val="24"/>
        </w:rPr>
        <w:t>GW</w:t>
      </w:r>
      <w:r w:rsidR="00645AC1" w:rsidRPr="00DF5E2B">
        <w:rPr>
          <w:rFonts w:ascii="Times New Roman" w:hAnsi="Times New Roman" w:cs="Helvetica"/>
          <w:sz w:val="24"/>
          <w:szCs w:val="24"/>
        </w:rPr>
        <w:t>.</w:t>
      </w:r>
    </w:p>
    <w:p w14:paraId="7C3CBC32" w14:textId="77777777" w:rsidR="008F0D00" w:rsidRPr="00DF5E2B" w:rsidRDefault="00D82C4C" w:rsidP="00202872">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lastRenderedPageBreak/>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receives and forwards the </w:t>
      </w:r>
      <m:oMath>
        <m:r>
          <w:rPr>
            <w:rFonts w:ascii="Cambria Math" w:eastAsiaTheme="minorEastAsia" w:hAnsi="Cambria Math" w:cs="Helvetica"/>
            <w:sz w:val="24"/>
            <w:szCs w:val="24"/>
          </w:rPr>
          <m:t>DR</m:t>
        </m:r>
      </m:oMath>
      <w:r w:rsidR="008F0D00" w:rsidRPr="00DF5E2B">
        <w:rPr>
          <w:rFonts w:ascii="Times New Roman" w:hAnsi="Times New Roman" w:cs="Helvetica"/>
          <w:sz w:val="24"/>
          <w:szCs w:val="24"/>
        </w:rPr>
        <w:t xml:space="preserve"> to the Operator.</w:t>
      </w:r>
    </w:p>
    <w:p w14:paraId="410CD66E"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and forwards the </w:t>
      </w:r>
      <m:oMath>
        <m:r>
          <w:rPr>
            <w:rFonts w:ascii="Cambria Math" w:eastAsiaTheme="minorEastAsia" w:hAnsi="Cambria Math" w:cs="Helvetica"/>
            <w:sz w:val="24"/>
            <w:szCs w:val="24"/>
          </w:rPr>
          <m:t>DR</m:t>
        </m:r>
      </m:oMath>
      <w:r w:rsidRPr="00DF5E2B">
        <w:rPr>
          <w:rFonts w:ascii="Times New Roman" w:hAnsi="Times New Roman" w:cs="Helvetica"/>
          <w:sz w:val="24"/>
          <w:szCs w:val="24"/>
        </w:rPr>
        <w:t xml:space="preserve"> to the TTP.</w:t>
      </w:r>
    </w:p>
    <w:p w14:paraId="248B1500"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H</m:t>
            </m:r>
          </m:e>
          <m:sub>
            <m:r>
              <w:rPr>
                <w:rFonts w:ascii="Cambria Math" w:eastAsiaTheme="minorEastAsia" w:hAnsi="Cambria Math" w:cs="Helvetica"/>
                <w:sz w:val="24"/>
                <w:szCs w:val="24"/>
              </w:rPr>
              <m:t>i</m:t>
            </m:r>
          </m:sub>
        </m:sSub>
      </m:oMath>
      <w:r w:rsidRPr="00DF5E2B">
        <w:rPr>
          <w:rFonts w:ascii="Times New Roman" w:hAnsi="Times New Roman" w:cs="Helvetica"/>
          <w:sz w:val="24"/>
          <w:szCs w:val="24"/>
        </w:rPr>
        <w:t xml:space="preserve">. It checks the association between the </w:t>
      </w:r>
      <m:oMath>
        <m:r>
          <w:rPr>
            <w:rFonts w:ascii="Cambria Math" w:hAnsi="Cambria Math" w:cs="Helvetica"/>
            <w:sz w:val="24"/>
            <w:szCs w:val="24"/>
          </w:rPr>
          <m:t>Alias</m:t>
        </m:r>
      </m:oMath>
      <w:r w:rsidRPr="00DF5E2B">
        <w:rPr>
          <w:rFonts w:ascii="Times New Roman" w:hAnsi="Times New Roman" w:cs="Helvetica"/>
          <w:sz w:val="24"/>
          <w:szCs w:val="24"/>
        </w:rPr>
        <w:t xml:space="preserve"> and </w:t>
      </w:r>
      <w:r w:rsidR="00645AC1">
        <w:rPr>
          <w:rFonts w:ascii="Times New Roman" w:hAnsi="Times New Roman" w:cs="Helvetica"/>
          <w:sz w:val="24"/>
          <w:szCs w:val="24"/>
        </w:rPr>
        <w:t>the</w:t>
      </w:r>
      <w:r w:rsidRPr="00DF5E2B">
        <w:rPr>
          <w:rFonts w:ascii="Times New Roman" w:hAnsi="Times New Roman" w:cs="Helvetica"/>
          <w:sz w:val="24"/>
          <w:szCs w:val="24"/>
        </w:rPr>
        <w:t xml:space="preserve"> hash token; if the association holds, then it computes a disconnection acknowledgement (</w:t>
      </w:r>
      <m:oMath>
        <m:r>
          <w:rPr>
            <w:rFonts w:ascii="Cambria Math" w:eastAsiaTheme="minorEastAsia" w:hAnsi="Cambria Math" w:cs="Helvetica"/>
            <w:sz w:val="24"/>
            <w:szCs w:val="24"/>
          </w:rPr>
          <m:t>DA</m:t>
        </m:r>
      </m:oMath>
      <w:r w:rsidRPr="00DF5E2B">
        <w:rPr>
          <w:rFonts w:ascii="Times New Roman" w:hAnsi="Times New Roman" w:cs="Helvetica"/>
          <w:sz w:val="24"/>
          <w:szCs w:val="24"/>
        </w:rPr>
        <w:t>).</w:t>
      </w:r>
    </w:p>
    <w:p w14:paraId="06B16F14" w14:textId="77777777" w:rsidR="008F0D00" w:rsidRPr="00DF5E2B" w:rsidRDefault="008F0D00" w:rsidP="00202872">
      <w:pPr>
        <w:pStyle w:val="ListParagraph"/>
        <w:spacing w:beforeLines="100" w:before="240" w:afterLines="100"/>
        <w:rPr>
          <w:rFonts w:ascii="Cambria Math" w:hAnsi="Cambria Math" w:cs="Helvetica"/>
          <w:sz w:val="24"/>
          <w:szCs w:val="24"/>
          <w:oMath/>
        </w:rPr>
      </w:pPr>
      <m:oMathPara>
        <m:oMathParaPr>
          <m:jc m:val="left"/>
        </m:oMathParaPr>
        <m:oMath>
          <m:r>
            <w:rPr>
              <w:rFonts w:ascii="Cambria Math" w:hAnsi="Cambria Math" w:cs="Helvetica"/>
              <w:sz w:val="24"/>
              <w:szCs w:val="24"/>
            </w:rPr>
            <m:t xml:space="preserve">DA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PR-TTP</m:t>
              </m:r>
            </m:sub>
          </m:sSub>
          <m:r>
            <w:rPr>
              <w:rFonts w:ascii="Cambria Math" w:hAnsi="Cambria Math" w:cs="Helvetica"/>
              <w:sz w:val="24"/>
              <w:szCs w:val="24"/>
            </w:rPr>
            <m:t xml:space="preserve"> (Alias || </m:t>
          </m:r>
          <m:sSub>
            <m:sSubPr>
              <m:ctrlPr>
                <w:rPr>
                  <w:rFonts w:ascii="Cambria Math" w:hAnsi="Cambria Math" w:cs="Helvetica"/>
                  <w:i/>
                  <w:sz w:val="24"/>
                  <w:szCs w:val="24"/>
                </w:rPr>
              </m:ctrlPr>
            </m:sSubPr>
            <m:e>
              <m:r>
                <w:rPr>
                  <w:rFonts w:ascii="Cambria Math" w:hAnsi="Cambria Math" w:cs="Helvetica"/>
                  <w:sz w:val="24"/>
                  <w:szCs w:val="24"/>
                </w:rPr>
                <m:t>H</m:t>
              </m:r>
            </m:e>
            <m:sub>
              <m:r>
                <w:rPr>
                  <w:rFonts w:ascii="Cambria Math" w:hAnsi="Cambria Math" w:cs="Helvetica"/>
                  <w:sz w:val="24"/>
                  <w:szCs w:val="24"/>
                  <w:vertAlign w:val="subscript"/>
                </w:rPr>
                <m:t>i</m:t>
              </m:r>
            </m:sub>
          </m:sSub>
          <m:r>
            <w:rPr>
              <w:rFonts w:ascii="Cambria Math" w:hAnsi="Cambria Math" w:cs="Helvetica"/>
              <w:sz w:val="24"/>
              <w:szCs w:val="24"/>
            </w:rPr>
            <m:t>)</m:t>
          </m:r>
        </m:oMath>
      </m:oMathPara>
    </w:p>
    <w:p w14:paraId="5FFF1014"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TTP sends</w:t>
      </w:r>
      <w:r w:rsidR="00645AC1">
        <w:rPr>
          <w:rFonts w:ascii="Times New Roman" w:hAnsi="Times New Roman" w:cs="Helvetica"/>
          <w:sz w:val="24"/>
          <w:szCs w:val="24"/>
        </w:rPr>
        <w:t xml:space="preserve"> the</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w:t>
      </w:r>
      <w:r w:rsidR="00645AC1">
        <w:rPr>
          <w:rFonts w:ascii="Times New Roman" w:hAnsi="Times New Roman" w:cs="Helvetica"/>
          <w:sz w:val="24"/>
          <w:szCs w:val="24"/>
        </w:rPr>
        <w:t xml:space="preserve"> the</w:t>
      </w:r>
      <w:r w:rsidRPr="00DF5E2B">
        <w:rPr>
          <w:rFonts w:ascii="Times New Roman" w:hAnsi="Times New Roman" w:cs="Helvetica"/>
          <w:sz w:val="24"/>
          <w:szCs w:val="24"/>
        </w:rPr>
        <w:t xml:space="preserve"> Operator.</w:t>
      </w:r>
    </w:p>
    <w:p w14:paraId="5718C9D9" w14:textId="77777777" w:rsidR="008F0D00" w:rsidRPr="00DF5E2B" w:rsidRDefault="008F0D00" w:rsidP="00202872">
      <w:pPr>
        <w:pStyle w:val="ListParagraph"/>
        <w:numPr>
          <w:ilvl w:val="0"/>
          <w:numId w:val="10"/>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Operator receives </w:t>
      </w:r>
      <m:oMath>
        <m:r>
          <w:rPr>
            <w:rFonts w:ascii="Cambria Math" w:hAnsi="Cambria Math" w:cs="Helvetica"/>
            <w:sz w:val="24"/>
            <w:szCs w:val="24"/>
          </w:rPr>
          <m:t>DA</m:t>
        </m:r>
      </m:oMath>
      <w:r w:rsidRPr="00DF5E2B">
        <w:rPr>
          <w:rFonts w:ascii="Times New Roman" w:eastAsiaTheme="minorEastAsia" w:hAnsi="Times New Roman" w:cs="Helvetica"/>
          <w:sz w:val="24"/>
          <w:szCs w:val="24"/>
        </w:rPr>
        <w:t>,</w:t>
      </w:r>
      <w:r w:rsidRPr="00DF5E2B">
        <w:rPr>
          <w:rFonts w:ascii="Times New Roman" w:hAnsi="Times New Roman" w:cs="Helvetica"/>
          <w:sz w:val="24"/>
          <w:szCs w:val="24"/>
        </w:rPr>
        <w:t xml:space="preserve"> verifies the signature on it and marks client as disconnected.</w:t>
      </w:r>
    </w:p>
    <w:p w14:paraId="6D0469F6"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Operator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w:t>
      </w:r>
      <w:r w:rsidR="00D82C4C" w:rsidRPr="00D82C4C">
        <w:rPr>
          <w:rFonts w:ascii="Times New Roman" w:eastAsiaTheme="minorEastAsia" w:hAnsi="Times New Roman" w:cs="Helvetica"/>
          <w:sz w:val="24"/>
          <w:szCs w:val="24"/>
        </w:rPr>
        <w:t>GW</w:t>
      </w:r>
      <w:r w:rsidRPr="00DF5E2B">
        <w:rPr>
          <w:rFonts w:ascii="Times New Roman" w:hAnsi="Times New Roman" w:cs="Helvetica"/>
          <w:sz w:val="24"/>
          <w:szCs w:val="24"/>
        </w:rPr>
        <w:t>.</w:t>
      </w:r>
    </w:p>
    <w:p w14:paraId="5D62044B" w14:textId="77777777" w:rsidR="008F0D00" w:rsidRPr="00DF5E2B" w:rsidRDefault="00D82C4C" w:rsidP="00202872">
      <w:pPr>
        <w:pStyle w:val="ListParagraph"/>
        <w:numPr>
          <w:ilvl w:val="0"/>
          <w:numId w:val="10"/>
        </w:numPr>
        <w:spacing w:beforeLines="100" w:before="240" w:afterLines="100"/>
        <w:rPr>
          <w:rFonts w:ascii="Times New Roman" w:hAnsi="Times New Roman" w:cs="Helvetica"/>
          <w:sz w:val="24"/>
          <w:szCs w:val="24"/>
        </w:rPr>
      </w:pPr>
      <w:r w:rsidRPr="00D82C4C">
        <w:rPr>
          <w:rFonts w:ascii="Times New Roman" w:eastAsiaTheme="minorEastAsia" w:hAnsi="Times New Roman" w:cs="Helvetica"/>
          <w:sz w:val="24"/>
          <w:szCs w:val="24"/>
        </w:rPr>
        <w:t>GW</w:t>
      </w:r>
      <w:r w:rsidR="001F29BF">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receives</w:t>
      </w:r>
      <w:r w:rsidR="001F29BF">
        <w:rPr>
          <w:rFonts w:ascii="Times New Roman" w:hAnsi="Times New Roman" w:cs="Helvetica"/>
          <w:sz w:val="24"/>
          <w:szCs w:val="24"/>
        </w:rPr>
        <w:t xml:space="preserv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w:t>
      </w:r>
      <w:r w:rsidR="008F0D00" w:rsidRPr="00DF5E2B">
        <w:rPr>
          <w:rFonts w:ascii="Times New Roman" w:hAnsi="Times New Roman" w:cs="Helvetica"/>
          <w:sz w:val="24"/>
          <w:szCs w:val="24"/>
        </w:rPr>
        <w:t xml:space="preserve"> verifies the signature on it and marks client as disconnected.</w:t>
      </w:r>
    </w:p>
    <w:p w14:paraId="144B89E4" w14:textId="77777777" w:rsidR="008F0D00" w:rsidRPr="00DF5E2B" w:rsidRDefault="008F0D00" w:rsidP="00202872">
      <w:pPr>
        <w:pStyle w:val="ListParagraph"/>
        <w:spacing w:beforeLines="100" w:before="240" w:afterLines="100"/>
        <w:ind w:hanging="11"/>
        <w:rPr>
          <w:rFonts w:ascii="Times New Roman" w:hAnsi="Times New Roman" w:cs="Helvetica"/>
          <w:sz w:val="24"/>
          <w:szCs w:val="24"/>
        </w:rPr>
      </w:pPr>
      <w:r w:rsidRPr="00DF5E2B">
        <w:rPr>
          <w:rFonts w:ascii="Times New Roman" w:hAnsi="Times New Roman" w:cs="Helvetica"/>
          <w:sz w:val="24"/>
          <w:szCs w:val="24"/>
        </w:rPr>
        <w:t xml:space="preserve">It relays </w:t>
      </w:r>
      <m:oMath>
        <m:r>
          <w:rPr>
            <w:rFonts w:ascii="Cambria Math" w:eastAsiaTheme="minorEastAsia" w:hAnsi="Cambria Math" w:cs="Helvetica"/>
            <w:sz w:val="24"/>
            <w:szCs w:val="24"/>
          </w:rPr>
          <m:t>DA</m:t>
        </m:r>
      </m:oMath>
      <w:r w:rsidRPr="00DF5E2B">
        <w:rPr>
          <w:rFonts w:ascii="Times New Roman" w:hAnsi="Times New Roman" w:cs="Helvetica"/>
          <w:sz w:val="24"/>
          <w:szCs w:val="24"/>
        </w:rPr>
        <w:t xml:space="preserve"> to the mesh backbone.</w:t>
      </w:r>
    </w:p>
    <w:p w14:paraId="30F59EBC" w14:textId="77777777" w:rsidR="008F0D00" w:rsidRPr="00DF5E2B" w:rsidRDefault="009960F7" w:rsidP="00202872">
      <w:pPr>
        <w:pStyle w:val="ListParagraph"/>
        <w:numPr>
          <w:ilvl w:val="0"/>
          <w:numId w:val="10"/>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S</m:t>
            </m:r>
          </m:sub>
        </m:sSub>
      </m:oMath>
      <w:r w:rsidR="00EE3B52">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eventually</w:t>
      </w:r>
      <w:proofErr w:type="gramEnd"/>
      <w:r w:rsidR="008F0D00" w:rsidRPr="00DF5E2B">
        <w:rPr>
          <w:rFonts w:ascii="Times New Roman" w:hAnsi="Times New Roman" w:cs="Helvetica"/>
          <w:sz w:val="24"/>
          <w:szCs w:val="24"/>
        </w:rPr>
        <w:t xml:space="preserve"> gets the </w:t>
      </w:r>
      <m:oMath>
        <m:r>
          <w:rPr>
            <w:rFonts w:ascii="Cambria Math" w:eastAsiaTheme="minorEastAsia" w:hAnsi="Cambria Math" w:cs="Helvetica"/>
            <w:sz w:val="24"/>
            <w:szCs w:val="24"/>
          </w:rPr>
          <m:t>DA</m:t>
        </m:r>
      </m:oMath>
      <w:r w:rsidR="008F0D00" w:rsidRPr="00DF5E2B">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verifies the signature on it and disconnects the particular </w:t>
      </w:r>
      <w:r w:rsidR="00E874D7" w:rsidRPr="00DF5E2B">
        <w:rPr>
          <w:rFonts w:ascii="Times New Roman" w:hAnsi="Times New Roman" w:cs="Helvetica"/>
          <w:sz w:val="24"/>
          <w:szCs w:val="24"/>
        </w:rPr>
        <w:t>client, which</w:t>
      </w:r>
      <w:r w:rsidR="008F0D00" w:rsidRPr="00DF5E2B">
        <w:rPr>
          <w:rFonts w:ascii="Times New Roman" w:hAnsi="Times New Roman" w:cs="Helvetica"/>
          <w:sz w:val="24"/>
          <w:szCs w:val="24"/>
        </w:rPr>
        <w:t xml:space="preserve"> corresponds to the </w:t>
      </w:r>
      <m:oMath>
        <m:r>
          <w:rPr>
            <w:rFonts w:ascii="Cambria Math" w:eastAsiaTheme="minorEastAsia" w:hAnsi="Cambria Math" w:cs="Helvetica"/>
            <w:sz w:val="24"/>
            <w:szCs w:val="24"/>
          </w:rPr>
          <m:t>Alias</m:t>
        </m:r>
      </m:oMath>
      <w:r w:rsidR="008F0D00" w:rsidRPr="00DF5E2B">
        <w:rPr>
          <w:rFonts w:ascii="Times New Roman" w:hAnsi="Times New Roman" w:cs="Helvetica"/>
          <w:sz w:val="24"/>
          <w:szCs w:val="24"/>
        </w:rPr>
        <w:t xml:space="preserve"> it received.</w:t>
      </w:r>
      <w:r w:rsidR="00645AC1">
        <w:rPr>
          <w:rFonts w:ascii="Times New Roman" w:hAnsi="Times New Roman" w:cs="Helvetica"/>
          <w:sz w:val="24"/>
          <w:szCs w:val="24"/>
        </w:rPr>
        <w:t xml:space="preserve"> Ideally access points are assumed to delete all </w:t>
      </w:r>
      <w:r w:rsidR="00AF29C4">
        <w:rPr>
          <w:rFonts w:ascii="Times New Roman" w:hAnsi="Times New Roman" w:cs="Helvetica"/>
          <w:sz w:val="24"/>
          <w:szCs w:val="24"/>
        </w:rPr>
        <w:t xml:space="preserve">information about the past connections for the sake of anonymity and untraceability. However if operators decide to trace user’s actions then they could do so for a limited time until the client changes it’s </w:t>
      </w:r>
      <m:oMath>
        <m:r>
          <w:rPr>
            <w:rFonts w:ascii="Cambria Math" w:hAnsi="Cambria Math" w:cs="Helvetica"/>
            <w:sz w:val="24"/>
            <w:szCs w:val="24"/>
          </w:rPr>
          <m:t>Alias</m:t>
        </m:r>
      </m:oMath>
      <w:r w:rsidR="00AF29C4">
        <w:rPr>
          <w:rFonts w:ascii="Times New Roman" w:hAnsi="Times New Roman" w:cs="Helvetica"/>
          <w:sz w:val="24"/>
          <w:szCs w:val="24"/>
        </w:rPr>
        <w:t>.</w:t>
      </w:r>
    </w:p>
    <w:p w14:paraId="59D760E5" w14:textId="4655E9A8" w:rsidR="008F0D00" w:rsidRPr="00DF5E2B" w:rsidRDefault="00417AD4" w:rsidP="009E5E9A">
      <w:pPr>
        <w:pStyle w:val="Heading2"/>
      </w:pPr>
      <w:bookmarkStart w:id="59" w:name="_Toc219524295"/>
      <w:r>
        <w:t xml:space="preserve">7.7. </w:t>
      </w:r>
      <w:r w:rsidR="008F0D00" w:rsidRPr="00DF5E2B">
        <w:t>Distributing Access Point Public Keys</w:t>
      </w:r>
      <w:bookmarkEnd w:id="59"/>
    </w:p>
    <w:p w14:paraId="36AD1FC9"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Achieving seamless mobility in home operator and also to support seamless roaming, a public key distribution mechanism</w:t>
      </w:r>
      <w:r w:rsidR="00AF29C4">
        <w:rPr>
          <w:rFonts w:ascii="Times New Roman" w:hAnsi="Times New Roman" w:cs="Helvetica"/>
          <w:sz w:val="24"/>
          <w:szCs w:val="24"/>
        </w:rPr>
        <w:t xml:space="preserve"> is integrated</w:t>
      </w:r>
      <w:r w:rsidRPr="00DF5E2B">
        <w:rPr>
          <w:rFonts w:ascii="Times New Roman" w:hAnsi="Times New Roman" w:cs="Helvetica"/>
          <w:sz w:val="24"/>
          <w:szCs w:val="24"/>
        </w:rPr>
        <w:t xml:space="preserve"> in SSPayWMN system. </w:t>
      </w:r>
    </w:p>
    <w:p w14:paraId="2AA93FC2" w14:textId="6A27D1FC" w:rsidR="008F0D00"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In Figure </w:t>
      </w:r>
      <w:r w:rsidR="009A47C5">
        <w:rPr>
          <w:rFonts w:ascii="Times New Roman" w:hAnsi="Times New Roman" w:cs="Helvetica"/>
          <w:sz w:val="24"/>
          <w:szCs w:val="24"/>
        </w:rPr>
        <w:t>7</w:t>
      </w:r>
      <w:r w:rsidR="00A623A1">
        <w:rPr>
          <w:rFonts w:ascii="Times New Roman" w:hAnsi="Times New Roman" w:cs="Helvetica"/>
          <w:sz w:val="24"/>
          <w:szCs w:val="24"/>
        </w:rPr>
        <w:t>.7</w:t>
      </w:r>
      <w:r w:rsidRPr="00DF5E2B">
        <w:rPr>
          <w:rFonts w:ascii="Times New Roman" w:hAnsi="Times New Roman" w:cs="Helvetica"/>
          <w:sz w:val="24"/>
          <w:szCs w:val="24"/>
        </w:rPr>
        <w:t xml:space="preserve">, a generic model for public key distribution is shown. This protocol has two parts; one is certificate generation for access point public keys, the other one is distribution of the public keys. The part between operator and the TTP is offline. This part of the protocol runs during set-up, before the deployment of the access points in the field. </w:t>
      </w:r>
    </w:p>
    <w:p w14:paraId="39FFB1DF" w14:textId="77777777" w:rsidR="00AF29C4" w:rsidRPr="00DF5E2B" w:rsidRDefault="00AF29C4"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If an operator wants to add a new access points to the metropolitan area then it should perform the same protocol but his time only for the new access points.</w:t>
      </w:r>
    </w:p>
    <w:p w14:paraId="21577AED" w14:textId="4C656C0A" w:rsidR="008F0D00" w:rsidRPr="00DF5E2B" w:rsidRDefault="00A66D11" w:rsidP="00202872">
      <w:pPr>
        <w:spacing w:beforeLines="100" w:before="240" w:afterLines="100"/>
        <w:ind w:firstLine="0"/>
        <w:jc w:val="center"/>
        <w:rPr>
          <w:sz w:val="24"/>
          <w:szCs w:val="24"/>
        </w:rPr>
      </w:pPr>
      <w:r>
        <w:rPr>
          <w:noProof/>
          <w:sz w:val="24"/>
          <w:szCs w:val="24"/>
        </w:rPr>
        <w:lastRenderedPageBreak/>
        <w:drawing>
          <wp:inline distT="0" distB="0" distL="0" distR="0" wp14:anchorId="111F42E8" wp14:editId="5ED92B77">
            <wp:extent cx="5730875" cy="4336415"/>
            <wp:effectExtent l="0" t="0" r="0" b="0"/>
            <wp:docPr id="35" name="Picture 7" descr="Macintosh HD:Users:canleloglu:Desktop:worddoc:thesisImages:protocolsInDetail:seqDiagram:pdf:distributeAccessPublicKey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nleloglu:Desktop:worddoc:thesisImages:protocolsInDetail:seqDiagram:pdf:distributeAccessPublicKeys.pdf"/>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4336415"/>
                    </a:xfrm>
                    <a:prstGeom prst="rect">
                      <a:avLst/>
                    </a:prstGeom>
                    <a:noFill/>
                    <a:ln>
                      <a:noFill/>
                    </a:ln>
                  </pic:spPr>
                </pic:pic>
              </a:graphicData>
            </a:graphic>
          </wp:inline>
        </w:drawing>
      </w:r>
    </w:p>
    <w:p w14:paraId="34139171" w14:textId="36760446" w:rsidR="000C7E95" w:rsidRPr="00DF5E2B" w:rsidRDefault="009A47C5" w:rsidP="009A47C5">
      <w:pPr>
        <w:pStyle w:val="Caption"/>
        <w:rPr>
          <w:rFonts w:cs="Times New Roman"/>
          <w:szCs w:val="20"/>
          <w:lang w:bidi="en-US"/>
        </w:rPr>
      </w:pPr>
      <w:bookmarkStart w:id="60" w:name="_Toc219530529"/>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7</w:t>
      </w:r>
      <w:r>
        <w:fldChar w:fldCharType="end"/>
      </w:r>
      <w:r>
        <w:t>. Distributing Access Point Public Keys</w:t>
      </w:r>
      <w:bookmarkEnd w:id="60"/>
    </w:p>
    <w:p w14:paraId="6DBF707E" w14:textId="77777777" w:rsidR="008F0D00" w:rsidRPr="00DF5E2B" w:rsidRDefault="008F0D00" w:rsidP="00202872">
      <w:pPr>
        <w:spacing w:beforeLines="100" w:before="240" w:afterLines="100"/>
        <w:rPr>
          <w:rFonts w:ascii="Times New Roman" w:hAnsi="Times New Roman" w:cs="Helvetica"/>
          <w:sz w:val="24"/>
          <w:szCs w:val="24"/>
        </w:rPr>
      </w:pPr>
      <w:r w:rsidRPr="00DF5E2B">
        <w:rPr>
          <w:rFonts w:ascii="Times New Roman" w:hAnsi="Times New Roman" w:cs="Helvetica"/>
          <w:sz w:val="24"/>
          <w:szCs w:val="24"/>
        </w:rPr>
        <w:t>Distributing</w:t>
      </w:r>
      <w:r w:rsidR="00794AA1">
        <w:rPr>
          <w:rFonts w:ascii="Times New Roman" w:hAnsi="Times New Roman" w:cs="Helvetica"/>
          <w:sz w:val="24"/>
          <w:szCs w:val="24"/>
        </w:rPr>
        <w:t xml:space="preserve"> Access Point</w:t>
      </w:r>
      <w:r w:rsidRPr="00DF5E2B">
        <w:rPr>
          <w:rFonts w:ascii="Times New Roman" w:hAnsi="Times New Roman" w:cs="Helvetica"/>
          <w:sz w:val="24"/>
          <w:szCs w:val="24"/>
        </w:rPr>
        <w:t xml:space="preserve"> Public Keys algorithm is described below.</w:t>
      </w:r>
    </w:p>
    <w:p w14:paraId="644B86CF" w14:textId="77777777" w:rsidR="008F0D00" w:rsidRPr="00DF5E2B" w:rsidRDefault="008F0D00" w:rsidP="00202872">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generates public/private key pairs for the access points in its mesh backbone and embeds these keys to them before the deployment.</w:t>
      </w:r>
    </w:p>
    <w:p w14:paraId="407FA8E9" w14:textId="77777777" w:rsidR="008F0D00" w:rsidRPr="00DF5E2B" w:rsidRDefault="008F0D00" w:rsidP="004D76ED">
      <w:pPr>
        <w:pStyle w:val="ListParagraph"/>
        <w:numPr>
          <w:ilvl w:val="0"/>
          <w:numId w:val="3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forms an access point list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which consists of access points and their corresponding public keys.</w:t>
      </w:r>
    </w:p>
    <w:p w14:paraId="7C7FDA31" w14:textId="77777777" w:rsidR="008F0D00" w:rsidRPr="00DF5E2B" w:rsidRDefault="008F0D00" w:rsidP="004D76ED">
      <w:pPr>
        <w:pStyle w:val="ListParagraph"/>
        <w:numPr>
          <w:ilvl w:val="0"/>
          <w:numId w:val="35"/>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Operator sends this list to the TTP through a secure channel or in offline manner.</w:t>
      </w:r>
    </w:p>
    <w:p w14:paraId="4FE28B0D" w14:textId="77777777" w:rsidR="008F0D00" w:rsidRPr="00DF5E2B" w:rsidRDefault="008F0D00" w:rsidP="00202872">
      <w:pPr>
        <w:pStyle w:val="ListParagraph"/>
        <w:numPr>
          <w:ilvl w:val="0"/>
          <w:numId w:val="11"/>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TTP receives the </w:t>
      </w:r>
      <m:oMath>
        <m:r>
          <w:rPr>
            <w:rFonts w:ascii="Cambria Math" w:eastAsiaTheme="minorEastAsia" w:hAnsi="Cambria Math" w:cs="Helvetica"/>
            <w:sz w:val="24"/>
            <w:szCs w:val="24"/>
          </w:rPr>
          <m:t>APList</m:t>
        </m:r>
      </m:oMath>
      <w:r w:rsidRPr="00DF5E2B">
        <w:rPr>
          <w:rFonts w:ascii="Times New Roman" w:hAnsi="Times New Roman" w:cs="Helvetica"/>
          <w:sz w:val="24"/>
          <w:szCs w:val="24"/>
        </w:rPr>
        <w:t xml:space="preserve"> and starts to generate certificates for every access point and public key pair.</w:t>
      </w:r>
    </w:p>
    <w:p w14:paraId="40FD584D" w14:textId="77777777" w:rsidR="008F0D00" w:rsidRPr="00DF5E2B" w:rsidRDefault="008F0D00" w:rsidP="004D76ED">
      <w:pPr>
        <w:pStyle w:val="ListParagraph"/>
        <w:numPr>
          <w:ilvl w:val="0"/>
          <w:numId w:val="36"/>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Certificates are formed as:</w:t>
      </w:r>
    </w:p>
    <w:p w14:paraId="52314F00" w14:textId="77777777" w:rsidR="008F0D00" w:rsidRPr="00DF5E2B" w:rsidRDefault="009960F7" w:rsidP="004D76ED">
      <w:pPr>
        <w:pStyle w:val="ListParagraph"/>
        <w:numPr>
          <w:ilvl w:val="0"/>
          <w:numId w:val="36"/>
        </w:numPr>
        <w:spacing w:beforeLines="100" w:before="240" w:afterLines="100"/>
        <w:rPr>
          <w:rFonts w:ascii="Times New Roman" w:eastAsiaTheme="minorEastAsia"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Cert</m:t>
            </m:r>
          </m:e>
          <m:sub>
            <m:r>
              <w:rPr>
                <w:rFonts w:ascii="Cambria Math" w:hAnsi="Cambria Math" w:cs="Helvetica"/>
                <w:sz w:val="24"/>
                <w:szCs w:val="24"/>
              </w:rPr>
              <m:t>i</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r>
              <m:rPr>
                <m:nor/>
              </m:rPr>
              <w:rPr>
                <w:rFonts w:ascii="Times New Roman" w:hAnsi="Times New Roman" w:cs="Helvetica"/>
                <w:sz w:val="24"/>
                <w:szCs w:val="24"/>
              </w:rPr>
              <m:t>-</m:t>
            </m:r>
            <m:r>
              <w:rPr>
                <w:rFonts w:ascii="Cambria Math" w:hAnsi="Cambria Math" w:cs="Helvetica"/>
                <w:sz w:val="24"/>
                <w:szCs w:val="24"/>
              </w:rPr>
              <m:t>TTP</m:t>
            </m:r>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i</m:t>
            </m:r>
          </m:sub>
        </m:sSub>
        <m:r>
          <w:rPr>
            <w:rFonts w:ascii="Cambria Math" w:hAnsi="Cambria Math" w:cs="Helvetica"/>
            <w:sz w:val="24"/>
            <w:szCs w:val="24"/>
          </w:rPr>
          <m:t xml:space="preserve"> ∥OP ∥</m:t>
        </m:r>
        <m:sSub>
          <m:sSubPr>
            <m:ctrlPr>
              <w:rPr>
                <w:rFonts w:ascii="Cambria Math" w:hAnsi="Cambria Math" w:cs="Helvetica"/>
                <w:i/>
                <w:sz w:val="24"/>
                <w:szCs w:val="24"/>
              </w:rPr>
            </m:ctrlPr>
          </m:sSubPr>
          <m:e>
            <m:r>
              <w:rPr>
                <w:rFonts w:ascii="Cambria Math" w:hAnsi="Cambria Math" w:cs="Helvetica"/>
                <w:sz w:val="24"/>
                <w:szCs w:val="24"/>
              </w:rPr>
              <m:t>PU</m:t>
            </m:r>
            <m:r>
              <m:rPr>
                <m:nor/>
              </m:rPr>
              <w:rPr>
                <w:rFonts w:ascii="Times New Roman" w:hAnsi="Times New Roman" w:cs="Helvetica"/>
                <w:sz w:val="24"/>
                <w:szCs w:val="24"/>
              </w:rPr>
              <m:t>-A</m:t>
            </m:r>
            <m:r>
              <w:rPr>
                <w:rFonts w:ascii="Cambria Math" w:hAnsi="Cambria Math" w:cs="Helvetica"/>
                <w:sz w:val="24"/>
                <w:szCs w:val="24"/>
              </w:rPr>
              <m:t>P</m:t>
            </m:r>
          </m:e>
          <m:sub>
            <m:r>
              <w:rPr>
                <w:rFonts w:ascii="Cambria Math" w:hAnsi="Cambria Math" w:cs="Helvetica"/>
                <w:sz w:val="24"/>
                <w:szCs w:val="24"/>
              </w:rPr>
              <m:t>i</m:t>
            </m:r>
          </m:sub>
        </m:sSub>
        <m:r>
          <m:rPr>
            <m:sty m:val="p"/>
          </m:rPr>
          <w:rPr>
            <w:rFonts w:ascii="Cambria Math" w:hAnsi="Cambria Math" w:cs="Helvetica"/>
            <w:sz w:val="24"/>
            <w:szCs w:val="24"/>
          </w:rPr>
          <m:t>)</m:t>
        </m:r>
      </m:oMath>
    </w:p>
    <w:p w14:paraId="48B08259" w14:textId="77777777" w:rsidR="008F0D00" w:rsidRPr="00794AA1" w:rsidRDefault="008F0D00" w:rsidP="004D76ED">
      <w:pPr>
        <w:pStyle w:val="ListParagraph"/>
        <w:numPr>
          <w:ilvl w:val="0"/>
          <w:numId w:val="36"/>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TTP stores these certificates for distribution. </w:t>
      </w:r>
    </w:p>
    <w:p w14:paraId="368577E2" w14:textId="77777777" w:rsidR="008F0D00" w:rsidRPr="00DF5E2B" w:rsidRDefault="00794AA1" w:rsidP="004D76ED">
      <w:pPr>
        <w:pStyle w:val="ListParagraph"/>
        <w:numPr>
          <w:ilvl w:val="0"/>
          <w:numId w:val="36"/>
        </w:numPr>
        <w:spacing w:beforeLines="100" w:before="240" w:afterLines="100"/>
        <w:rPr>
          <w:rFonts w:ascii="Times New Roman" w:eastAsiaTheme="minorEastAsia" w:hAnsi="Times New Roman" w:cs="Helvetica"/>
          <w:sz w:val="24"/>
          <w:szCs w:val="24"/>
        </w:rPr>
      </w:pPr>
      <w:r>
        <w:rPr>
          <w:rFonts w:ascii="Times New Roman" w:eastAsiaTheme="minorEastAsia" w:hAnsi="Times New Roman" w:cs="Helvetica"/>
          <w:sz w:val="24"/>
          <w:szCs w:val="24"/>
        </w:rPr>
        <w:lastRenderedPageBreak/>
        <w:t>O</w:t>
      </w:r>
      <w:r w:rsidR="008F0D00" w:rsidRPr="00DF5E2B">
        <w:rPr>
          <w:rFonts w:ascii="Times New Roman" w:eastAsiaTheme="minorEastAsia" w:hAnsi="Times New Roman" w:cs="Helvetica"/>
          <w:sz w:val="24"/>
          <w:szCs w:val="24"/>
        </w:rPr>
        <w:t>ther protocols</w:t>
      </w:r>
      <w:r>
        <w:rPr>
          <w:rFonts w:ascii="Times New Roman" w:eastAsiaTheme="minorEastAsia" w:hAnsi="Times New Roman" w:cs="Helvetica"/>
          <w:sz w:val="24"/>
          <w:szCs w:val="24"/>
        </w:rPr>
        <w:t xml:space="preserve"> are employed</w:t>
      </w:r>
      <w:r w:rsidR="008F0D00" w:rsidRPr="00DF5E2B">
        <w:rPr>
          <w:rFonts w:ascii="Times New Roman" w:eastAsiaTheme="minorEastAsia" w:hAnsi="Times New Roman" w:cs="Helvetica"/>
          <w:sz w:val="24"/>
          <w:szCs w:val="24"/>
        </w:rPr>
        <w:t xml:space="preserve"> (such as </w:t>
      </w:r>
      <w:r w:rsidR="008F0D00" w:rsidRPr="00DF5E2B">
        <w:rPr>
          <w:rFonts w:ascii="Times New Roman" w:eastAsiaTheme="minorEastAsia" w:hAnsi="Times New Roman" w:cs="Helvetica"/>
          <w:i/>
          <w:sz w:val="24"/>
          <w:szCs w:val="24"/>
        </w:rPr>
        <w:t>Initial Authorization</w:t>
      </w:r>
      <w:r w:rsidR="008F0D00" w:rsidRPr="00DF5E2B">
        <w:rPr>
          <w:rFonts w:ascii="Times New Roman" w:eastAsiaTheme="minorEastAsia" w:hAnsi="Times New Roman" w:cs="Helvetica"/>
          <w:sz w:val="24"/>
          <w:szCs w:val="24"/>
        </w:rPr>
        <w:t xml:space="preserve"> or </w:t>
      </w:r>
      <w:r w:rsidR="008F0D00" w:rsidRPr="00DF5E2B">
        <w:rPr>
          <w:rFonts w:ascii="Times New Roman" w:eastAsiaTheme="minorEastAsia" w:hAnsi="Times New Roman" w:cs="Helvetica"/>
          <w:i/>
          <w:sz w:val="24"/>
          <w:szCs w:val="24"/>
        </w:rPr>
        <w:t>Reuse</w:t>
      </w:r>
      <w:r>
        <w:rPr>
          <w:rFonts w:ascii="Times New Roman" w:eastAsiaTheme="minorEastAsia" w:hAnsi="Times New Roman" w:cs="Helvetica"/>
          <w:i/>
          <w:sz w:val="24"/>
          <w:szCs w:val="24"/>
        </w:rPr>
        <w:t xml:space="preserve">-CC </w:t>
      </w:r>
      <w:r w:rsidR="008F0D00" w:rsidRPr="00DF5E2B">
        <w:rPr>
          <w:rFonts w:ascii="Times New Roman" w:eastAsiaTheme="minorEastAsia" w:hAnsi="Times New Roman" w:cs="Helvetica"/>
          <w:sz w:val="24"/>
          <w:szCs w:val="24"/>
        </w:rPr>
        <w:t xml:space="preserve">protocols) of SSPayWMN for certificate distribution. Suppose an AP does not possess its certificate. In such a case whenever this access point gets a connection request it will concatenate a certificate request to the packet. When the TTP receives such a request, it concatenates corresponding certificate to the connection response. Then, TTP sends the connection response and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Cert</m:t>
            </m:r>
          </m:e>
          <m:sub>
            <m:r>
              <w:rPr>
                <w:rFonts w:ascii="Cambria Math" w:eastAsiaTheme="minorEastAsia" w:hAnsi="Cambria Math" w:cs="Helvetica"/>
                <w:sz w:val="24"/>
                <w:szCs w:val="24"/>
              </w:rPr>
              <m:t>i</m:t>
            </m:r>
          </m:sub>
        </m:sSub>
      </m:oMath>
      <w:r w:rsidR="008F0D00" w:rsidRPr="00DF5E2B">
        <w:rPr>
          <w:rFonts w:ascii="Times New Roman" w:eastAsiaTheme="minorEastAsia" w:hAnsi="Times New Roman" w:cs="Helvetica"/>
          <w:sz w:val="24"/>
          <w:szCs w:val="24"/>
        </w:rPr>
        <w:t xml:space="preserve"> together to </w:t>
      </w:r>
      <w:r>
        <w:rPr>
          <w:rFonts w:ascii="Times New Roman" w:eastAsiaTheme="minorEastAsia" w:hAnsi="Times New Roman" w:cs="Helvetica"/>
          <w:sz w:val="24"/>
          <w:szCs w:val="24"/>
        </w:rPr>
        <w:t xml:space="preserve">the </w:t>
      </w:r>
      <w:r w:rsidR="008F0D00" w:rsidRPr="00DF5E2B">
        <w:rPr>
          <w:rFonts w:ascii="Times New Roman" w:eastAsiaTheme="minorEastAsia" w:hAnsi="Times New Roman" w:cs="Helvetica"/>
          <w:sz w:val="24"/>
          <w:szCs w:val="24"/>
        </w:rPr>
        <w:t>operator.</w:t>
      </w:r>
    </w:p>
    <w:p w14:paraId="3954F3FE" w14:textId="77777777" w:rsidR="008F0D00" w:rsidRPr="00DF5E2B" w:rsidRDefault="008F0D00" w:rsidP="00202872">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Operator receives the connection response and the certificate and relays these packets to the access point through gateway and mesh backbone.</w:t>
      </w:r>
    </w:p>
    <w:p w14:paraId="0B21176A" w14:textId="77777777" w:rsidR="008F0D00" w:rsidRPr="00DF5E2B" w:rsidRDefault="008F0D00" w:rsidP="00202872">
      <w:pPr>
        <w:pStyle w:val="ListParagraph"/>
        <w:numPr>
          <w:ilvl w:val="0"/>
          <w:numId w:val="11"/>
        </w:numPr>
        <w:spacing w:beforeLines="100" w:before="240" w:afterLines="100"/>
        <w:rPr>
          <w:rFonts w:ascii="Times New Roman" w:eastAsiaTheme="minorEastAsia" w:hAnsi="Times New Roman" w:cs="Helvetica"/>
          <w:sz w:val="24"/>
          <w:szCs w:val="24"/>
        </w:rPr>
      </w:pPr>
      <w:r w:rsidRPr="00DF5E2B">
        <w:rPr>
          <w:rFonts w:ascii="Times New Roman" w:eastAsiaTheme="minorEastAsia" w:hAnsi="Times New Roman" w:cs="Helvetica"/>
          <w:sz w:val="24"/>
          <w:szCs w:val="24"/>
        </w:rPr>
        <w:t xml:space="preserve">Access point </w:t>
      </w:r>
      <w:r w:rsidR="00794AA1">
        <w:rPr>
          <w:rFonts w:ascii="Times New Roman" w:eastAsiaTheme="minorEastAsia" w:hAnsi="Times New Roman" w:cs="Helvetica"/>
          <w:sz w:val="24"/>
          <w:szCs w:val="24"/>
        </w:rPr>
        <w:t>receives and stores</w:t>
      </w:r>
      <w:r w:rsidRPr="00DF5E2B">
        <w:rPr>
          <w:rFonts w:ascii="Times New Roman" w:eastAsiaTheme="minorEastAsia" w:hAnsi="Times New Roman" w:cs="Helvetica"/>
          <w:sz w:val="24"/>
          <w:szCs w:val="24"/>
        </w:rPr>
        <w:t xml:space="preserve"> its certificate and broadcasts it to the nearby access points. </w:t>
      </w:r>
    </w:p>
    <w:p w14:paraId="0F8C0392" w14:textId="23C94CF6" w:rsidR="008F0D00" w:rsidRPr="00DF5E2B" w:rsidRDefault="00F01D21" w:rsidP="009E5E9A">
      <w:pPr>
        <w:pStyle w:val="Heading2"/>
      </w:pPr>
      <w:bookmarkStart w:id="61" w:name="_Toc219524296"/>
      <w:r>
        <w:t xml:space="preserve">7.8. </w:t>
      </w:r>
      <w:r w:rsidR="008F0D00" w:rsidRPr="00DF5E2B">
        <w:t xml:space="preserve">Seamless </w:t>
      </w:r>
      <w:r w:rsidR="00FB1F6F" w:rsidRPr="00DF5E2B">
        <w:t xml:space="preserve">Mobility and </w:t>
      </w:r>
      <w:r w:rsidR="008F0D00" w:rsidRPr="00DF5E2B">
        <w:t>Roaming (Payment Related)</w:t>
      </w:r>
      <w:bookmarkEnd w:id="61"/>
    </w:p>
    <w:p w14:paraId="0971A526" w14:textId="77777777" w:rsidR="00794AA1" w:rsidRPr="00794AA1" w:rsidRDefault="00794AA1" w:rsidP="00794AA1">
      <w:pPr>
        <w:pStyle w:val="IEEEParagraph"/>
        <w:spacing w:after="240" w:line="360" w:lineRule="auto"/>
        <w:ind w:firstLine="567"/>
        <w:rPr>
          <w:sz w:val="24"/>
          <w:lang w:val="en-US"/>
        </w:rPr>
      </w:pPr>
      <w:r w:rsidRPr="00794AA1">
        <w:rPr>
          <w:i/>
          <w:sz w:val="24"/>
          <w:lang w:val="en-US"/>
        </w:rPr>
        <w:t>Seamless Mobility</w:t>
      </w:r>
      <w:r w:rsidRPr="00794AA1">
        <w:rPr>
          <w:sz w:val="24"/>
          <w:lang w:val="en-US"/>
        </w:rPr>
        <w:t xml:space="preserve"> and </w:t>
      </w:r>
      <w:r w:rsidRPr="00794AA1">
        <w:rPr>
          <w:i/>
          <w:sz w:val="24"/>
          <w:lang w:val="en-US"/>
        </w:rPr>
        <w:t xml:space="preserve">Roaming </w:t>
      </w:r>
      <w:r w:rsidRPr="00794AA1">
        <w:rPr>
          <w:sz w:val="24"/>
          <w:lang w:val="en-US"/>
        </w:rPr>
        <w:t>protocols</w:t>
      </w:r>
      <w:r>
        <w:rPr>
          <w:sz w:val="24"/>
          <w:lang w:val="en-US"/>
        </w:rPr>
        <w:t xml:space="preserve"> </w:t>
      </w:r>
      <w:r w:rsidRPr="00794AA1">
        <w:rPr>
          <w:sz w:val="24"/>
          <w:lang w:val="en-US"/>
        </w:rPr>
        <w:t xml:space="preserve">are run whenever the client changes the serving access point. The running protocol is called </w:t>
      </w:r>
      <w:r w:rsidRPr="00794AA1">
        <w:rPr>
          <w:i/>
          <w:sz w:val="24"/>
          <w:lang w:val="en-US"/>
        </w:rPr>
        <w:t>Seamless Mobility</w:t>
      </w:r>
      <w:r w:rsidRPr="00794AA1">
        <w:rPr>
          <w:sz w:val="24"/>
          <w:lang w:val="en-US"/>
        </w:rPr>
        <w:t xml:space="preserve"> if the new access point belongs to the same operator as the previous access point. If the operators differ, then the protocol is called </w:t>
      </w:r>
      <w:r w:rsidRPr="00794AA1">
        <w:rPr>
          <w:i/>
          <w:sz w:val="24"/>
          <w:lang w:val="en-US"/>
        </w:rPr>
        <w:t>Seamless Roaming.</w:t>
      </w:r>
    </w:p>
    <w:p w14:paraId="67D9639E" w14:textId="77777777" w:rsidR="008F0D00" w:rsidRPr="00DF5E2B" w:rsidRDefault="0040537C"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Every </w:t>
      </w:r>
      <w:r w:rsidR="008F0D00" w:rsidRPr="00DF5E2B">
        <w:rPr>
          <w:rFonts w:ascii="Times New Roman" w:hAnsi="Times New Roman" w:cs="Helvetica"/>
          <w:sz w:val="24"/>
          <w:szCs w:val="24"/>
        </w:rPr>
        <w:t xml:space="preserve">access point </w:t>
      </w:r>
      <w:r>
        <w:rPr>
          <w:rFonts w:ascii="Times New Roman" w:hAnsi="Times New Roman" w:cs="Helvetica"/>
          <w:sz w:val="24"/>
          <w:szCs w:val="24"/>
        </w:rPr>
        <w:t>has its public/private key pair</w:t>
      </w:r>
      <w:r w:rsidR="008F0D00" w:rsidRPr="00DF5E2B">
        <w:rPr>
          <w:rFonts w:ascii="Times New Roman" w:hAnsi="Times New Roman" w:cs="Helvetica"/>
          <w:sz w:val="24"/>
          <w:szCs w:val="24"/>
        </w:rPr>
        <w:t xml:space="preserve"> and ability to broadcast</w:t>
      </w:r>
      <w:r>
        <w:rPr>
          <w:rFonts w:ascii="Times New Roman" w:hAnsi="Times New Roman" w:cs="Helvetica"/>
          <w:sz w:val="24"/>
          <w:szCs w:val="24"/>
        </w:rPr>
        <w:t xml:space="preserve"> it’s public key</w:t>
      </w:r>
      <w:r w:rsidR="008F0D00" w:rsidRPr="00DF5E2B">
        <w:rPr>
          <w:rFonts w:ascii="Times New Roman" w:hAnsi="Times New Roman" w:cs="Helvetica"/>
          <w:sz w:val="24"/>
          <w:szCs w:val="24"/>
        </w:rPr>
        <w:t>,</w:t>
      </w:r>
      <w:r>
        <w:rPr>
          <w:rFonts w:ascii="Times New Roman" w:hAnsi="Times New Roman" w:cs="Helvetica"/>
          <w:sz w:val="24"/>
          <w:szCs w:val="24"/>
        </w:rPr>
        <w:t xml:space="preserve"> seamless mobility in current operator and</w:t>
      </w:r>
      <w:r w:rsidR="008F0D00" w:rsidRPr="00DF5E2B">
        <w:rPr>
          <w:rFonts w:ascii="Times New Roman" w:hAnsi="Times New Roman" w:cs="Helvetica"/>
          <w:sz w:val="24"/>
          <w:szCs w:val="24"/>
        </w:rPr>
        <w:t xml:space="preserve"> roaming</w:t>
      </w:r>
      <w:r w:rsidR="00794AA1">
        <w:rPr>
          <w:rFonts w:ascii="Times New Roman" w:hAnsi="Times New Roman" w:cs="Helvetica"/>
          <w:sz w:val="24"/>
          <w:szCs w:val="24"/>
        </w:rPr>
        <w:t xml:space="preserve"> could be handled</w:t>
      </w:r>
      <w:r w:rsidR="008F0D00" w:rsidRPr="00DF5E2B">
        <w:rPr>
          <w:rFonts w:ascii="Times New Roman" w:hAnsi="Times New Roman" w:cs="Helvetica"/>
          <w:sz w:val="24"/>
          <w:szCs w:val="24"/>
        </w:rPr>
        <w:t xml:space="preserve"> in a seamless way without running the authorization process from scratch. As it is shown in Figure </w:t>
      </w:r>
      <w:r w:rsidR="00A623A1">
        <w:rPr>
          <w:rFonts w:ascii="Times New Roman" w:hAnsi="Times New Roman" w:cs="Helvetica"/>
          <w:sz w:val="24"/>
          <w:szCs w:val="24"/>
        </w:rPr>
        <w:t>6.8</w:t>
      </w:r>
      <w:r w:rsidR="008F0D00" w:rsidRPr="00DF5E2B">
        <w:rPr>
          <w:rFonts w:ascii="Times New Roman" w:hAnsi="Times New Roman" w:cs="Helvetica"/>
          <w:sz w:val="24"/>
          <w:szCs w:val="24"/>
        </w:rPr>
        <w:t xml:space="preserve">, client gets a signed </w:t>
      </w:r>
      <w:r w:rsidR="00794AA1">
        <w:rPr>
          <w:rFonts w:ascii="Times New Roman" w:hAnsi="Times New Roman" w:cs="Helvetica"/>
          <w:sz w:val="24"/>
          <w:szCs w:val="24"/>
        </w:rPr>
        <w:t>handover</w:t>
      </w:r>
      <w:r w:rsidR="008F0D00" w:rsidRPr="00DF5E2B">
        <w:rPr>
          <w:rFonts w:ascii="Times New Roman" w:hAnsi="Times New Roman" w:cs="Helvetica"/>
          <w:sz w:val="24"/>
          <w:szCs w:val="24"/>
        </w:rPr>
        <w:t xml:space="preserve"> ticket from its old access point and uses this signed ticket to maintain to get Internet service from a new </w:t>
      </w:r>
      <w:r w:rsidR="00794AA1">
        <w:rPr>
          <w:rFonts w:ascii="Times New Roman" w:hAnsi="Times New Roman" w:cs="Helvetica"/>
          <w:sz w:val="24"/>
          <w:szCs w:val="24"/>
        </w:rPr>
        <w:t>access point</w:t>
      </w:r>
      <w:r w:rsidR="008F0D00" w:rsidRPr="00DF5E2B">
        <w:rPr>
          <w:rFonts w:ascii="Times New Roman" w:hAnsi="Times New Roman" w:cs="Helvetica"/>
          <w:sz w:val="24"/>
          <w:szCs w:val="24"/>
        </w:rPr>
        <w:t>.</w:t>
      </w:r>
      <w:r w:rsidR="00794AA1">
        <w:rPr>
          <w:rFonts w:ascii="Times New Roman" w:hAnsi="Times New Roman" w:cs="Helvetica"/>
          <w:sz w:val="24"/>
          <w:szCs w:val="24"/>
        </w:rPr>
        <w:t xml:space="preserve"> </w:t>
      </w:r>
    </w:p>
    <w:p w14:paraId="19CF82D0" w14:textId="543678AD" w:rsidR="008F0D00" w:rsidRPr="00DF5E2B" w:rsidRDefault="00A66D11" w:rsidP="00202872">
      <w:pPr>
        <w:spacing w:beforeLines="100" w:before="240" w:afterLines="100"/>
        <w:ind w:firstLine="0"/>
        <w:jc w:val="center"/>
        <w:rPr>
          <w:sz w:val="24"/>
          <w:szCs w:val="24"/>
        </w:rPr>
      </w:pPr>
      <w:r>
        <w:rPr>
          <w:noProof/>
          <w:sz w:val="24"/>
          <w:szCs w:val="24"/>
        </w:rPr>
        <w:lastRenderedPageBreak/>
        <w:drawing>
          <wp:inline distT="0" distB="0" distL="0" distR="0" wp14:anchorId="5139230F" wp14:editId="13A5A1A2">
            <wp:extent cx="5730875" cy="4580890"/>
            <wp:effectExtent l="0" t="0" r="0" b="0"/>
            <wp:docPr id="36" name="Picture 8" descr="Macintosh HD:Users:canleloglu:Desktop:worddoc:thesisImages:protocolsInDetail:seqDiagram:pdf:seamlessMobRoam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canleloglu:Desktop:worddoc:thesisImages:protocolsInDetail:seqDiagram:pdf:seamlessMobRoaming.pd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0875" cy="4580890"/>
                    </a:xfrm>
                    <a:prstGeom prst="rect">
                      <a:avLst/>
                    </a:prstGeom>
                    <a:noFill/>
                    <a:ln>
                      <a:noFill/>
                    </a:ln>
                  </pic:spPr>
                </pic:pic>
              </a:graphicData>
            </a:graphic>
          </wp:inline>
        </w:drawing>
      </w:r>
    </w:p>
    <w:p w14:paraId="48DA13F1" w14:textId="0D5193E8" w:rsidR="006061D9" w:rsidRPr="00DF5E2B" w:rsidRDefault="009A47C5" w:rsidP="009A47C5">
      <w:pPr>
        <w:pStyle w:val="Caption"/>
        <w:rPr>
          <w:rFonts w:cs="Times New Roman"/>
          <w:szCs w:val="20"/>
          <w:lang w:bidi="en-US"/>
        </w:rPr>
      </w:pPr>
      <w:bookmarkStart w:id="62" w:name="_Toc219530530"/>
      <w:proofErr w:type="gramStart"/>
      <w:r>
        <w:t xml:space="preserve">Figure </w:t>
      </w:r>
      <w:r>
        <w:fldChar w:fldCharType="begin"/>
      </w:r>
      <w:r>
        <w:instrText xml:space="preserve"> STYLEREF 1 \s </w:instrText>
      </w:r>
      <w:r>
        <w:fldChar w:fldCharType="separate"/>
      </w:r>
      <w:r>
        <w:rPr>
          <w:noProof/>
        </w:rPr>
        <w:t>7</w:t>
      </w:r>
      <w:r>
        <w:fldChar w:fldCharType="end"/>
      </w:r>
      <w:r>
        <w:t>.</w:t>
      </w:r>
      <w:proofErr w:type="gramEnd"/>
      <w:r>
        <w:fldChar w:fldCharType="begin"/>
      </w:r>
      <w:r>
        <w:instrText xml:space="preserve"> SEQ Figure \* ARABIC \s 1 </w:instrText>
      </w:r>
      <w:r>
        <w:fldChar w:fldCharType="separate"/>
      </w:r>
      <w:r>
        <w:rPr>
          <w:noProof/>
        </w:rPr>
        <w:t>8</w:t>
      </w:r>
      <w:r>
        <w:fldChar w:fldCharType="end"/>
      </w:r>
      <w:r>
        <w:t xml:space="preserve">. Seamless Mobility (if X == Y) or Roaming (if </w:t>
      </w:r>
      <w:proofErr w:type="gramStart"/>
      <w:r>
        <w:t>X !=</w:t>
      </w:r>
      <w:proofErr w:type="gramEnd"/>
      <w:r>
        <w:t xml:space="preserve"> Y)</w:t>
      </w:r>
      <w:bookmarkEnd w:id="62"/>
    </w:p>
    <w:p w14:paraId="713BEF19" w14:textId="1DCC413E" w:rsidR="008F0D00" w:rsidRPr="00DF5E2B" w:rsidRDefault="00794AA1" w:rsidP="00202872">
      <w:pPr>
        <w:spacing w:beforeLines="100" w:before="240" w:afterLines="100"/>
        <w:rPr>
          <w:rFonts w:ascii="Times New Roman" w:hAnsi="Times New Roman" w:cs="Helvetica"/>
          <w:sz w:val="24"/>
          <w:szCs w:val="24"/>
        </w:rPr>
      </w:pPr>
      <w:r>
        <w:rPr>
          <w:rFonts w:ascii="Times New Roman" w:hAnsi="Times New Roman" w:cs="Helvetica"/>
          <w:sz w:val="24"/>
          <w:szCs w:val="24"/>
        </w:rPr>
        <w:t xml:space="preserve">Seamless Mobility and </w:t>
      </w:r>
      <w:r w:rsidR="008F0D00" w:rsidRPr="00DF5E2B">
        <w:rPr>
          <w:rFonts w:ascii="Times New Roman" w:hAnsi="Times New Roman" w:cs="Helvetica"/>
          <w:sz w:val="24"/>
          <w:szCs w:val="24"/>
        </w:rPr>
        <w:t xml:space="preserve">Roaming protocol is shown in Figure </w:t>
      </w:r>
      <w:r w:rsidR="009A47C5">
        <w:rPr>
          <w:rFonts w:ascii="Times New Roman" w:hAnsi="Times New Roman" w:cs="Helvetica"/>
          <w:sz w:val="24"/>
          <w:szCs w:val="24"/>
        </w:rPr>
        <w:t>7</w:t>
      </w:r>
      <w:r w:rsidR="00A623A1">
        <w:rPr>
          <w:rFonts w:ascii="Times New Roman" w:hAnsi="Times New Roman" w:cs="Helvetica"/>
          <w:sz w:val="24"/>
          <w:szCs w:val="24"/>
        </w:rPr>
        <w:t>.8</w:t>
      </w:r>
      <w:r w:rsidR="008F0D00" w:rsidRPr="00DF5E2B">
        <w:rPr>
          <w:rFonts w:ascii="Times New Roman" w:hAnsi="Times New Roman" w:cs="Helvetica"/>
          <w:sz w:val="24"/>
          <w:szCs w:val="24"/>
        </w:rPr>
        <w:t xml:space="preserve"> and described below. </w:t>
      </w:r>
      <w:r w:rsidR="008F0D00" w:rsidRPr="00794AA1">
        <w:rPr>
          <w:rFonts w:ascii="Times New Roman" w:hAnsi="Times New Roman" w:cs="Helvetica"/>
          <w:sz w:val="24"/>
          <w:szCs w:val="24"/>
        </w:rPr>
        <w:t>In this protocol, the client would like to switch from its old operator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794AA1">
        <w:rPr>
          <w:rFonts w:ascii="Times New Roman" w:hAnsi="Times New Roman" w:cs="Helvetica"/>
          <w:sz w:val="24"/>
          <w:szCs w:val="24"/>
        </w:rPr>
        <w:t>) to a new one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794AA1">
        <w:rPr>
          <w:rFonts w:ascii="Times New Roman" w:hAnsi="Times New Roman" w:cs="Helvetica"/>
          <w:sz w:val="24"/>
          <w:szCs w:val="24"/>
        </w:rPr>
        <w:t>).</w:t>
      </w:r>
      <w:r w:rsidR="008F0D00" w:rsidRPr="00DF5E2B">
        <w:rPr>
          <w:rFonts w:ascii="Times New Roman" w:hAnsi="Times New Roman" w:cs="Helvetica"/>
          <w:sz w:val="24"/>
          <w:szCs w:val="24"/>
        </w:rPr>
        <w:t xml:space="preserve"> In this setting,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00A86E1E">
        <w:rPr>
          <w:rFonts w:ascii="Times New Roman" w:hAnsi="Times New Roman" w:cs="Helvetica"/>
          <w:sz w:val="24"/>
          <w:szCs w:val="24"/>
        </w:rPr>
        <w:t xml:space="preserve"> </w:t>
      </w:r>
      <w:r w:rsidR="008F0D00" w:rsidRPr="00DF5E2B">
        <w:rPr>
          <w:rFonts w:ascii="Times New Roman" w:hAnsi="Times New Roman" w:cs="Helvetica"/>
          <w:sz w:val="24"/>
          <w:szCs w:val="24"/>
        </w:rPr>
        <w:t>is the last access point that the client got services from</w:t>
      </w:r>
      <w:r w:rsidR="00A86E1E">
        <w:rPr>
          <w:rFonts w:ascii="Times New Roman" w:hAnsi="Times New Roman" w:cs="Helvetica"/>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O</m:t>
            </m:r>
          </m:sub>
        </m:sSub>
      </m:oMath>
      <w:r w:rsidR="008F0D00" w:rsidRPr="00DF5E2B">
        <w:rPr>
          <w:rFonts w:ascii="Times New Roman" w:eastAsiaTheme="minorEastAsia" w:hAnsi="Times New Roman" w:cs="Helvetica"/>
          <w:sz w:val="24"/>
          <w:szCs w:val="24"/>
        </w:rPr>
        <w:t>.</w:t>
      </w:r>
      <w:r w:rsidR="00A86E1E">
        <w:rPr>
          <w:rFonts w:ascii="Times New Roman" w:eastAsiaTheme="minorEastAsia"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roofErr w:type="gramStart"/>
      <w:r w:rsidR="008F0D00" w:rsidRPr="00DF5E2B">
        <w:rPr>
          <w:rFonts w:ascii="Times New Roman" w:hAnsi="Times New Roman" w:cs="Helvetica"/>
          <w:sz w:val="24"/>
          <w:szCs w:val="24"/>
        </w:rPr>
        <w:t>is</w:t>
      </w:r>
      <w:proofErr w:type="gramEnd"/>
      <w:r w:rsidR="008F0D00" w:rsidRPr="00DF5E2B">
        <w:rPr>
          <w:rFonts w:ascii="Times New Roman" w:hAnsi="Times New Roman" w:cs="Helvetica"/>
          <w:sz w:val="24"/>
          <w:szCs w:val="24"/>
        </w:rPr>
        <w:t xml:space="preserve"> the access point that the client would like to continue to get services in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OP</m:t>
            </m:r>
          </m:e>
          <m:sub>
            <m:r>
              <w:rPr>
                <w:rFonts w:ascii="Cambria Math" w:eastAsiaTheme="minorEastAsia" w:hAnsi="Cambria Math" w:cs="Cambria Math"/>
                <w:sz w:val="24"/>
                <w:szCs w:val="24"/>
              </w:rPr>
              <m:t>N</m:t>
            </m:r>
          </m:sub>
        </m:sSub>
      </m:oMath>
      <w:r w:rsidR="008F0D00" w:rsidRPr="00DF5E2B">
        <w:rPr>
          <w:rFonts w:ascii="Times New Roman" w:eastAsiaTheme="minorEastAsia" w:hAnsi="Times New Roman" w:cs="Helvetica"/>
          <w:sz w:val="24"/>
          <w:szCs w:val="24"/>
        </w:rPr>
        <w:t xml:space="preserve"> network.</w:t>
      </w:r>
    </w:p>
    <w:p w14:paraId="2350772A" w14:textId="77777777" w:rsidR="008F0D00" w:rsidRPr="00DF5E2B" w:rsidRDefault="008F0D00" w:rsidP="00202872">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sends a </w:t>
      </w:r>
      <w:r w:rsidR="00A86E1E">
        <w:rPr>
          <w:rFonts w:ascii="Times New Roman" w:hAnsi="Times New Roman" w:cs="Helvetica"/>
          <w:sz w:val="24"/>
          <w:szCs w:val="24"/>
        </w:rPr>
        <w:t>Mobility</w:t>
      </w:r>
      <w:r w:rsidRPr="00DF5E2B">
        <w:rPr>
          <w:rFonts w:ascii="Times New Roman" w:hAnsi="Times New Roman" w:cs="Helvetica"/>
          <w:sz w:val="24"/>
          <w:szCs w:val="24"/>
        </w:rPr>
        <w:t xml:space="preserve"> Request (</w:t>
      </w:r>
      <m:oMath>
        <m:r>
          <w:rPr>
            <w:rFonts w:ascii="Cambria Math" w:hAnsi="Cambria Math" w:cs="Helvetica"/>
            <w:sz w:val="24"/>
            <w:szCs w:val="24"/>
          </w:rPr>
          <m:t>MobReq</m:t>
        </m:r>
      </m:oMath>
      <w:r w:rsidRPr="00DF5E2B">
        <w:rPr>
          <w:rFonts w:ascii="Times New Roman" w:hAnsi="Times New Roman" w:cs="Helvetica"/>
          <w:sz w:val="24"/>
          <w:szCs w:val="24"/>
        </w:rPr>
        <w:t>) to</w:t>
      </w:r>
      <w:r w:rsidR="00A86E1E">
        <w:rPr>
          <w:rFonts w:ascii="Times New Roman" w:hAnsi="Times New Roman" w:cs="Helvetica"/>
          <w:sz w:val="24"/>
          <w:szCs w:val="24"/>
        </w:rPr>
        <w:t xml:space="preserve"> </w:t>
      </w:r>
      <m:oMath>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AP</m:t>
            </m:r>
          </m:e>
          <m:sub>
            <m:r>
              <w:rPr>
                <w:rFonts w:ascii="Cambria Math" w:eastAsiaTheme="minorEastAsia" w:hAnsi="Cambria Math" w:cs="Helvetica"/>
                <w:sz w:val="24"/>
                <w:szCs w:val="24"/>
              </w:rPr>
              <m:t>O</m:t>
            </m:r>
          </m:sub>
        </m:sSub>
      </m:oMath>
      <w:r w:rsidRPr="00DF5E2B">
        <w:rPr>
          <w:rFonts w:ascii="Times New Roman" w:hAnsi="Times New Roman" w:cs="Helvetica"/>
          <w:sz w:val="24"/>
          <w:szCs w:val="24"/>
        </w:rPr>
        <w:t>.</w:t>
      </w:r>
    </w:p>
    <w:p w14:paraId="60F83B15" w14:textId="77777777" w:rsidR="008F0D00" w:rsidRPr="00DF5E2B" w:rsidRDefault="00A86E1E" w:rsidP="004D76ED">
      <w:pPr>
        <w:pStyle w:val="ListParagraph"/>
        <w:numPr>
          <w:ilvl w:val="0"/>
          <w:numId w:val="37"/>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MobReq=Alias ∥ </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r>
          <w:rPr>
            <w:rFonts w:ascii="Cambria Math" w:hAnsi="Cambria Math" w:cs="Helvetica"/>
            <w:sz w:val="24"/>
            <w:szCs w:val="24"/>
          </w:rPr>
          <m:t xml:space="preserve"> ∥</m:t>
        </m:r>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p>
    <w:p w14:paraId="2DFF70A4" w14:textId="77777777" w:rsidR="008F0D00" w:rsidRPr="00DF5E2B" w:rsidRDefault="009960F7" w:rsidP="00202872">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receives</w:t>
      </w:r>
      <w:proofErr w:type="gramEnd"/>
      <w:r w:rsidR="00A86E1E">
        <w:rPr>
          <w:rFonts w:ascii="Times New Roman" w:hAnsi="Times New Roman" w:cs="Helvetica"/>
          <w:sz w:val="24"/>
          <w:szCs w:val="24"/>
        </w:rPr>
        <w:t xml:space="preserve"> </w:t>
      </w:r>
      <m:oMath>
        <m:r>
          <w:rPr>
            <w:rFonts w:ascii="Cambria Math" w:hAnsi="Cambria Math" w:cs="Helvetica"/>
            <w:sz w:val="24"/>
            <w:szCs w:val="24"/>
          </w:rPr>
          <m:t>RR</m:t>
        </m:r>
      </m:oMath>
      <w:r w:rsidR="008F0D00" w:rsidRPr="00DF5E2B">
        <w:rPr>
          <w:rFonts w:ascii="Times New Roman" w:hAnsi="Times New Roman" w:cs="Helvetica"/>
          <w:sz w:val="24"/>
          <w:szCs w:val="24"/>
        </w:rPr>
        <w:t xml:space="preserve"> and forms a Roaming Acknowledgement (</w:t>
      </w:r>
      <m:oMath>
        <m:r>
          <w:rPr>
            <w:rFonts w:ascii="Cambria Math" w:hAnsi="Cambria Math" w:cs="Helvetica"/>
            <w:sz w:val="24"/>
            <w:szCs w:val="24"/>
          </w:rPr>
          <m:t>ReqAck</m:t>
        </m:r>
      </m:oMath>
      <w:r w:rsidR="008F0D00" w:rsidRPr="00DF5E2B">
        <w:rPr>
          <w:rFonts w:ascii="Times New Roman" w:hAnsi="Times New Roman" w:cs="Helvetica"/>
          <w:sz w:val="24"/>
          <w:szCs w:val="24"/>
        </w:rPr>
        <w:t>).</w:t>
      </w:r>
    </w:p>
    <w:p w14:paraId="3B911F84" w14:textId="77777777" w:rsidR="008F0D00" w:rsidRPr="00DF5E2B" w:rsidRDefault="008F0D00" w:rsidP="004D76ED">
      <w:pPr>
        <w:pStyle w:val="ListParagraph"/>
        <w:numPr>
          <w:ilvl w:val="0"/>
          <w:numId w:val="37"/>
        </w:numPr>
        <w:spacing w:beforeLines="100" w:before="240" w:afterLines="100"/>
        <w:rPr>
          <w:rFonts w:ascii="Times New Roman" w:eastAsiaTheme="minorEastAsia" w:hAnsi="Times New Roman" w:cs="Helvetica"/>
          <w:i/>
          <w:sz w:val="24"/>
          <w:szCs w:val="24"/>
        </w:rPr>
      </w:pPr>
      <m:oMath>
        <m:r>
          <w:rPr>
            <w:rFonts w:ascii="Cambria Math" w:hAnsi="Cambria Math" w:cs="Helvetica"/>
            <w:sz w:val="24"/>
            <w:szCs w:val="24"/>
          </w:rPr>
          <m:t xml:space="preserve">RAck=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PU-</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sub>
        </m:sSub>
        <m:r>
          <w:rPr>
            <w:rFonts w:ascii="Cambria Math" w:hAnsi="Cambria Math" w:cs="Helvetica"/>
            <w:sz w:val="24"/>
            <w:szCs w:val="24"/>
          </w:rPr>
          <m:t>(</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rPr>
              <m:t>PR-</m:t>
            </m:r>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sub>
        </m:sSub>
        <m:r>
          <w:rPr>
            <w:rFonts w:ascii="Cambria Math" w:hAnsi="Cambria Math" w:cs="Helvetica"/>
            <w:sz w:val="24"/>
            <w:szCs w:val="24"/>
          </w:rPr>
          <m:t>(Alias ∥ HashToken ∥TS))</m:t>
        </m:r>
      </m:oMath>
    </w:p>
    <w:p w14:paraId="4972DFEC" w14:textId="77777777" w:rsidR="008F0D00" w:rsidRPr="00DF5E2B" w:rsidRDefault="009960F7" w:rsidP="004D76ED">
      <w:pPr>
        <w:pStyle w:val="ListParagraph"/>
        <w:numPr>
          <w:ilvl w:val="0"/>
          <w:numId w:val="37"/>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A86E1E">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sends</w:t>
      </w:r>
      <w:proofErr w:type="gramEnd"/>
      <w:r w:rsidR="00A86E1E">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to the client.</w:t>
      </w:r>
    </w:p>
    <w:p w14:paraId="570539D3" w14:textId="77777777" w:rsidR="008F0D00" w:rsidRPr="00DF5E2B" w:rsidRDefault="00A86E1E" w:rsidP="004D76ED">
      <w:pPr>
        <w:pStyle w:val="ListParagraph"/>
        <w:numPr>
          <w:ilvl w:val="0"/>
          <w:numId w:val="37"/>
        </w:numPr>
        <w:spacing w:beforeLines="100" w:before="240" w:afterLines="100"/>
        <w:rPr>
          <w:rFonts w:ascii="Times New Roman" w:hAnsi="Times New Roman" w:cs="Helvetica"/>
          <w:sz w:val="24"/>
          <w:szCs w:val="24"/>
        </w:rPr>
      </w:pPr>
      <m:oMath>
        <m:r>
          <w:rPr>
            <w:rFonts w:ascii="Cambria Math" w:hAnsi="Cambria Math" w:cs="Helvetica"/>
            <w:sz w:val="24"/>
            <w:szCs w:val="24"/>
          </w:rPr>
          <m:t>ReqAck</m:t>
        </m:r>
      </m:oMath>
      <w:r w:rsidRPr="00DF5E2B">
        <w:rPr>
          <w:rFonts w:ascii="Times New Roman" w:hAnsi="Times New Roman" w:cs="Helvetica"/>
          <w:sz w:val="24"/>
          <w:szCs w:val="24"/>
        </w:rPr>
        <w:t xml:space="preserve"> </w:t>
      </w:r>
      <w:proofErr w:type="gramStart"/>
      <w:r>
        <w:rPr>
          <w:rFonts w:ascii="Times New Roman" w:hAnsi="Times New Roman" w:cs="Helvetica"/>
          <w:sz w:val="24"/>
          <w:szCs w:val="24"/>
        </w:rPr>
        <w:t>consists</w:t>
      </w:r>
      <w:proofErr w:type="gramEnd"/>
      <w:r>
        <w:rPr>
          <w:rFonts w:ascii="Times New Roman" w:hAnsi="Times New Roman" w:cs="Helvetica"/>
          <w:sz w:val="24"/>
          <w:szCs w:val="24"/>
        </w:rPr>
        <w:t xml:space="preserve"> of the mobility </w:t>
      </w:r>
      <w:r w:rsidR="008F0D00" w:rsidRPr="00DF5E2B">
        <w:rPr>
          <w:rFonts w:ascii="Times New Roman" w:hAnsi="Times New Roman" w:cs="Helvetica"/>
          <w:sz w:val="24"/>
          <w:szCs w:val="24"/>
        </w:rPr>
        <w:t>ticket that the client uses to get services from</w:t>
      </w:r>
      <w:r>
        <w:rPr>
          <w:rFonts w:ascii="Times New Roman" w:hAnsi="Times New Roman" w:cs="Helvetica"/>
          <w:sz w:val="24"/>
          <w:szCs w:val="24"/>
        </w:rPr>
        <w:t xml:space="preserve"> the</w:t>
      </w:r>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It is signed by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and encrypted for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F0D00" w:rsidRPr="00DF5E2B">
        <w:rPr>
          <w:rFonts w:ascii="Times New Roman" w:hAnsi="Times New Roman" w:cs="Helvetica"/>
          <w:sz w:val="24"/>
          <w:szCs w:val="24"/>
        </w:rPr>
        <w:t xml:space="preserve">. </w:t>
      </w:r>
    </w:p>
    <w:p w14:paraId="7E882C5D" w14:textId="77777777" w:rsidR="008F0D00" w:rsidRPr="00DF5E2B" w:rsidRDefault="0007671F" w:rsidP="00202872">
      <w:pPr>
        <w:pStyle w:val="ListParagraph"/>
        <w:numPr>
          <w:ilvl w:val="0"/>
          <w:numId w:val="12"/>
        </w:numPr>
        <w:spacing w:beforeLines="100" w:before="240" w:afterLines="100"/>
        <w:rPr>
          <w:rFonts w:ascii="Times New Roman" w:hAnsi="Times New Roman" w:cs="Helvetica"/>
          <w:sz w:val="24"/>
          <w:szCs w:val="24"/>
        </w:rPr>
      </w:pPr>
      <w:r>
        <w:rPr>
          <w:rFonts w:ascii="Times New Roman" w:eastAsiaTheme="minorEastAsia" w:hAnsi="Times New Roman" w:cs="Helvetica"/>
          <w:sz w:val="24"/>
          <w:szCs w:val="24"/>
        </w:rPr>
        <w:t>If the new o</w:t>
      </w:r>
      <w:r w:rsidR="00A86E1E">
        <w:rPr>
          <w:rFonts w:ascii="Times New Roman" w:eastAsiaTheme="minorEastAsia" w:hAnsi="Times New Roman" w:cs="Helvetica"/>
          <w:sz w:val="24"/>
          <w:szCs w:val="24"/>
        </w:rPr>
        <w:t>perator</w:t>
      </w:r>
      <w:r>
        <w:rPr>
          <w:rFonts w:ascii="Times New Roman" w:eastAsiaTheme="minorEastAsia" w:hAnsi="Times New Roman" w:cs="Helvetica"/>
          <w:sz w:val="24"/>
          <w:szCs w:val="24"/>
        </w:rPr>
        <w:t xml:space="preserve"> is different than the previous operator, 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Pr>
          <w:rFonts w:ascii="Times New Roman" w:eastAsiaTheme="minorEastAsia" w:hAnsi="Times New Roman" w:cs="Helvetica"/>
          <w:sz w:val="24"/>
          <w:szCs w:val="24"/>
        </w:rPr>
        <w:t xml:space="preserve"> </w:t>
      </w:r>
      <w:r w:rsidR="008F0D00" w:rsidRPr="00DF5E2B">
        <w:rPr>
          <w:rFonts w:ascii="Times New Roman" w:hAnsi="Times New Roman" w:cs="Helvetica"/>
          <w:sz w:val="24"/>
          <w:szCs w:val="24"/>
        </w:rPr>
        <w:t xml:space="preserve">starts the disconnection protocol for the client after sending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w:t>
      </w:r>
    </w:p>
    <w:p w14:paraId="491AEE63" w14:textId="77777777" w:rsidR="008F0D00" w:rsidRPr="00DF5E2B" w:rsidRDefault="008F0D00" w:rsidP="004D76ED">
      <w:pPr>
        <w:pStyle w:val="ListParagraph"/>
        <w:numPr>
          <w:ilvl w:val="0"/>
          <w:numId w:val="3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lastRenderedPageBreak/>
        <w:t>This disconnection protocol runs in parallel with the roaming protocol. Thus it does not put an extra delay in roaming. Old operator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O</m:t>
            </m:r>
          </m:sub>
        </m:sSub>
      </m:oMath>
      <w:r w:rsidRPr="00DF5E2B">
        <w:rPr>
          <w:rFonts w:ascii="Times New Roman" w:hAnsi="Times New Roman" w:cs="Helvetica"/>
          <w:sz w:val="24"/>
          <w:szCs w:val="24"/>
        </w:rPr>
        <w:t>) stores disconnection acknowledgement (</w:t>
      </w:r>
      <m:oMath>
        <m:r>
          <w:rPr>
            <w:rFonts w:ascii="Cambria Math" w:hAnsi="Cambria Math" w:cs="Helvetica"/>
            <w:sz w:val="24"/>
            <w:szCs w:val="24"/>
          </w:rPr>
          <m:t>DA</m:t>
        </m:r>
      </m:oMath>
      <w:r w:rsidRPr="00DF5E2B">
        <w:rPr>
          <w:rFonts w:ascii="Times New Roman" w:hAnsi="Times New Roman" w:cs="Helvetica"/>
          <w:sz w:val="24"/>
          <w:szCs w:val="24"/>
        </w:rPr>
        <w:t xml:space="preserve">) to support its claim to get funds for the services that it provided until roaming occurs. TTP stores the information that this disconnection is due to a roaming to </w:t>
      </w:r>
      <m:oMath>
        <m:sSub>
          <m:sSubPr>
            <m:ctrlPr>
              <w:rPr>
                <w:rFonts w:ascii="Cambria Math" w:hAnsi="Cambria Math" w:cs="Helvetica"/>
                <w:i/>
                <w:sz w:val="24"/>
                <w:szCs w:val="24"/>
              </w:rPr>
            </m:ctrlPr>
          </m:sSubPr>
          <m:e>
            <m:r>
              <w:rPr>
                <w:rFonts w:ascii="Cambria Math" w:hAnsi="Cambria Math" w:cs="Helvetica"/>
                <w:sz w:val="24"/>
                <w:szCs w:val="24"/>
              </w:rPr>
              <m:t>OP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in order not to get confused when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eastAsiaTheme="minorEastAsia" w:hAnsi="Times New Roman" w:cs="Helvetica"/>
          <w:sz w:val="24"/>
          <w:szCs w:val="24"/>
        </w:rPr>
        <w:t xml:space="preserve"> disconnects without a connection request reached to it.</w:t>
      </w:r>
    </w:p>
    <w:p w14:paraId="29381685" w14:textId="77777777" w:rsidR="008F0D00" w:rsidRPr="00DF5E2B" w:rsidRDefault="008F0D00" w:rsidP="004D76ED">
      <w:pPr>
        <w:pStyle w:val="ListParagraph"/>
        <w:numPr>
          <w:ilvl w:val="0"/>
          <w:numId w:val="38"/>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In this scheme</w:t>
      </w:r>
      <w:r w:rsidR="0007671F" w:rsidRPr="00DF5E2B">
        <w:rPr>
          <w:rFonts w:ascii="Times New Roman" w:hAnsi="Times New Roman" w:cs="Helvetica"/>
          <w:sz w:val="24"/>
          <w:szCs w:val="24"/>
        </w:rPr>
        <w:t>,</w:t>
      </w:r>
      <w:r w:rsidR="00EE3B52">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Pr="00DF5E2B">
        <w:rPr>
          <w:rFonts w:ascii="Times New Roman" w:hAnsi="Times New Roman" w:cs="Helvetica"/>
          <w:sz w:val="24"/>
          <w:szCs w:val="24"/>
        </w:rPr>
        <w:t xml:space="preserve">’s signed ticket serves as a formal document, which represents the beginning of the session with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67C4BBE3" w14:textId="77777777" w:rsidR="008F0D00" w:rsidRPr="00DF5E2B" w:rsidRDefault="008F0D00" w:rsidP="00202872">
      <w:pPr>
        <w:pStyle w:val="ListParagraph"/>
        <w:numPr>
          <w:ilvl w:val="0"/>
          <w:numId w:val="12"/>
        </w:numPr>
        <w:spacing w:beforeLines="100" w:before="240" w:afterLines="100"/>
        <w:rPr>
          <w:rFonts w:ascii="Times New Roman" w:hAnsi="Times New Roman" w:cs="Helvetica"/>
          <w:sz w:val="24"/>
          <w:szCs w:val="24"/>
        </w:rPr>
      </w:pPr>
      <w:r w:rsidRPr="00DF5E2B">
        <w:rPr>
          <w:rFonts w:ascii="Times New Roman" w:hAnsi="Times New Roman" w:cs="Helvetica"/>
          <w:sz w:val="24"/>
          <w:szCs w:val="24"/>
        </w:rPr>
        <w:t xml:space="preserve">Client receives </w:t>
      </w:r>
      <m:oMath>
        <m:r>
          <w:rPr>
            <w:rFonts w:ascii="Cambria Math" w:hAnsi="Cambria Math" w:cs="Helvetica"/>
            <w:sz w:val="24"/>
            <w:szCs w:val="24"/>
          </w:rPr>
          <m:t>ReqAck</m:t>
        </m:r>
      </m:oMath>
      <w:r w:rsidRPr="00DF5E2B">
        <w:rPr>
          <w:rFonts w:ascii="Times New Roman" w:hAnsi="Times New Roman" w:cs="Helvetica"/>
          <w:sz w:val="24"/>
          <w:szCs w:val="24"/>
        </w:rPr>
        <w:t xml:space="preserve"> and forwards it to the new operator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w:t>
      </w:r>
    </w:p>
    <w:p w14:paraId="0168EFED" w14:textId="77777777" w:rsidR="008F0D00" w:rsidRPr="00DF5E2B" w:rsidRDefault="009960F7" w:rsidP="00202872">
      <w:pPr>
        <w:pStyle w:val="ListParagraph"/>
        <w:numPr>
          <w:ilvl w:val="0"/>
          <w:numId w:val="12"/>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decrypts</w:t>
      </w:r>
      <w:proofErr w:type="gramEnd"/>
      <w:r w:rsidR="0007671F">
        <w:rPr>
          <w:rFonts w:ascii="Times New Roman" w:hAnsi="Times New Roman" w:cs="Helvetica"/>
          <w:sz w:val="24"/>
          <w:szCs w:val="24"/>
        </w:rPr>
        <w:t xml:space="preserve"> </w:t>
      </w:r>
      <m:oMath>
        <m:r>
          <w:rPr>
            <w:rFonts w:ascii="Cambria Math" w:hAnsi="Cambria Math" w:cs="Helvetica"/>
            <w:sz w:val="24"/>
            <w:szCs w:val="24"/>
          </w:rPr>
          <m:t>ReqAck</m:t>
        </m:r>
      </m:oMath>
      <w:r w:rsidR="008F0D00" w:rsidRPr="00DF5E2B">
        <w:rPr>
          <w:rFonts w:ascii="Times New Roman" w:hAnsi="Times New Roman" w:cs="Helvetica"/>
          <w:sz w:val="24"/>
          <w:szCs w:val="24"/>
        </w:rPr>
        <w:t xml:space="preserve"> using its private key.</w:t>
      </w:r>
    </w:p>
    <w:p w14:paraId="31C8FF43" w14:textId="77777777" w:rsidR="008F0D00" w:rsidRPr="00DF5E2B" w:rsidRDefault="009960F7" w:rsidP="004D76ED">
      <w:pPr>
        <w:pStyle w:val="ListParagraph"/>
        <w:numPr>
          <w:ilvl w:val="0"/>
          <w:numId w:val="3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reveals</w:t>
      </w:r>
      <w:proofErr w:type="gramEnd"/>
      <w:r w:rsidR="008F0D00" w:rsidRPr="00DF5E2B">
        <w:rPr>
          <w:rFonts w:ascii="Times New Roman" w:hAnsi="Times New Roman" w:cs="Helvetica"/>
          <w:sz w:val="24"/>
          <w:szCs w:val="24"/>
        </w:rPr>
        <w:t xml:space="preserve"> the signed ticket of the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07671F">
        <w:rPr>
          <w:rFonts w:ascii="Times New Roman" w:eastAsiaTheme="minorEastAsia" w:hAnsi="Times New Roman" w:cs="Helvetica"/>
          <w:sz w:val="24"/>
          <w:szCs w:val="24"/>
        </w:rPr>
        <w:t xml:space="preserve"> </w:t>
      </w:r>
      <w:proofErr w:type="gramStart"/>
      <w:r w:rsidR="0007671F">
        <w:rPr>
          <w:rFonts w:ascii="Times New Roman" w:hAnsi="Times New Roman" w:cs="Helvetica"/>
          <w:sz w:val="24"/>
          <w:szCs w:val="24"/>
        </w:rPr>
        <w:t>sends</w:t>
      </w:r>
      <w:proofErr w:type="gramEnd"/>
      <w:r w:rsidR="008F0D00" w:rsidRPr="00DF5E2B">
        <w:rPr>
          <w:rFonts w:ascii="Times New Roman" w:hAnsi="Times New Roman" w:cs="Helvetica"/>
          <w:sz w:val="24"/>
          <w:szCs w:val="24"/>
        </w:rPr>
        <w:t xml:space="preserve"> this signed data to </w:t>
      </w:r>
      <w:r w:rsidR="0007671F">
        <w:rPr>
          <w:rFonts w:ascii="Times New Roman" w:hAnsi="Times New Roman" w:cs="Helvetica"/>
          <w:sz w:val="24"/>
          <w:szCs w:val="24"/>
        </w:rPr>
        <w:t xml:space="preserve">it’s affiliated operator to </w:t>
      </w:r>
      <w:r w:rsidR="008F0D00" w:rsidRPr="00DF5E2B">
        <w:rPr>
          <w:rFonts w:ascii="Times New Roman" w:hAnsi="Times New Roman" w:cs="Helvetica"/>
          <w:sz w:val="24"/>
          <w:szCs w:val="24"/>
        </w:rPr>
        <w:t>use it for collecting funds from TTP.</w:t>
      </w:r>
    </w:p>
    <w:p w14:paraId="06F56E9B" w14:textId="77777777" w:rsidR="008F0D00" w:rsidRPr="00DF5E2B" w:rsidRDefault="009960F7" w:rsidP="004D76ED">
      <w:pPr>
        <w:pStyle w:val="ListParagraph"/>
        <w:numPr>
          <w:ilvl w:val="0"/>
          <w:numId w:val="39"/>
        </w:numPr>
        <w:spacing w:beforeLines="100" w:before="240" w:afterLines="100"/>
        <w:rPr>
          <w:rFonts w:ascii="Times New Roman" w:hAnsi="Times New Roman"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008C5F3A">
        <w:rPr>
          <w:rFonts w:ascii="Times New Roman" w:eastAsiaTheme="minorEastAsia" w:hAnsi="Times New Roman" w:cs="Helvetica"/>
          <w:sz w:val="24"/>
          <w:szCs w:val="24"/>
        </w:rPr>
        <w:t xml:space="preserve"> </w:t>
      </w:r>
      <w:proofErr w:type="gramStart"/>
      <w:r w:rsidR="008F0D00" w:rsidRPr="00DF5E2B">
        <w:rPr>
          <w:rFonts w:ascii="Times New Roman" w:hAnsi="Times New Roman" w:cs="Helvetica"/>
          <w:sz w:val="24"/>
          <w:szCs w:val="24"/>
        </w:rPr>
        <w:t>verifies</w:t>
      </w:r>
      <w:proofErr w:type="gramEnd"/>
      <w:r w:rsidR="008F0D00" w:rsidRPr="00DF5E2B">
        <w:rPr>
          <w:rFonts w:ascii="Times New Roman" w:hAnsi="Times New Roman" w:cs="Helvetica"/>
          <w:sz w:val="24"/>
          <w:szCs w:val="24"/>
        </w:rPr>
        <w:t xml:space="preserve"> the signature over this signed ticket using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O</m:t>
            </m:r>
          </m:sub>
        </m:sSub>
      </m:oMath>
      <w:r w:rsidR="008F0D00" w:rsidRPr="00DF5E2B">
        <w:rPr>
          <w:rFonts w:ascii="Times New Roman" w:hAnsi="Times New Roman" w:cs="Helvetica"/>
          <w:sz w:val="24"/>
          <w:szCs w:val="24"/>
        </w:rPr>
        <w:t xml:space="preserve">’s public key. Then, it checks </w:t>
      </w:r>
      <m:oMath>
        <m:r>
          <w:rPr>
            <w:rFonts w:ascii="Cambria Math" w:hAnsi="Cambria Math" w:cs="Helvetica"/>
            <w:sz w:val="24"/>
            <w:szCs w:val="24"/>
          </w:rPr>
          <m:t>TS</m:t>
        </m:r>
      </m:oMath>
      <w:r w:rsidR="008F0D00" w:rsidRPr="00DF5E2B">
        <w:rPr>
          <w:rFonts w:ascii="Times New Roman" w:hAnsi="Times New Roman" w:cs="Helvetica"/>
          <w:sz w:val="24"/>
          <w:szCs w:val="24"/>
        </w:rPr>
        <w:t xml:space="preserve"> in order to decide whether the ticket has expired or not.</w:t>
      </w:r>
    </w:p>
    <w:p w14:paraId="10A0F74E" w14:textId="77777777" w:rsidR="008F0D00" w:rsidRDefault="008F0D00" w:rsidP="004D76ED">
      <w:pPr>
        <w:pStyle w:val="ListParagraph"/>
        <w:numPr>
          <w:ilvl w:val="0"/>
          <w:numId w:val="39"/>
        </w:numPr>
        <w:spacing w:beforeLines="100" w:before="240" w:afterLines="100"/>
        <w:rPr>
          <w:rFonts w:ascii="Times New Roman" w:hAnsi="Times New Roman" w:cs="Helvetica"/>
          <w:sz w:val="24"/>
          <w:szCs w:val="24"/>
        </w:rPr>
      </w:pPr>
      <w:r w:rsidRPr="00DF5E2B">
        <w:rPr>
          <w:rFonts w:ascii="Times New Roman" w:eastAsiaTheme="minorEastAsia" w:hAnsi="Times New Roman" w:cs="Helvetica"/>
          <w:sz w:val="24"/>
          <w:szCs w:val="24"/>
        </w:rPr>
        <w:t xml:space="preserve">Then, </w:t>
      </w:r>
      <m:oMath>
        <m:sSub>
          <m:sSubPr>
            <m:ctrlPr>
              <w:rPr>
                <w:rFonts w:ascii="Cambria Math" w:hAnsi="Cambria Math" w:cs="Helvetica"/>
                <w:i/>
                <w:sz w:val="24"/>
                <w:szCs w:val="24"/>
              </w:rPr>
            </m:ctrlPr>
          </m:sSubPr>
          <m:e>
            <m:r>
              <w:rPr>
                <w:rFonts w:ascii="Cambria Math" w:hAnsi="Cambria Math" w:cs="Helvetica"/>
                <w:sz w:val="24"/>
                <w:szCs w:val="24"/>
              </w:rPr>
              <m:t>AP</m:t>
            </m:r>
          </m:e>
          <m:sub>
            <m:r>
              <w:rPr>
                <w:rFonts w:ascii="Cambria Math" w:hAnsi="Cambria Math" w:cs="Helvetica"/>
                <w:sz w:val="24"/>
                <w:szCs w:val="24"/>
              </w:rPr>
              <m:t>N</m:t>
            </m:r>
          </m:sub>
        </m:sSub>
      </m:oMath>
      <w:r w:rsidRPr="00DF5E2B">
        <w:rPr>
          <w:rFonts w:ascii="Times New Roman" w:hAnsi="Times New Roman" w:cs="Helvetica"/>
          <w:sz w:val="24"/>
          <w:szCs w:val="24"/>
        </w:rPr>
        <w:t xml:space="preserve"> starts a challenge-response protocol with the client.</w:t>
      </w:r>
    </w:p>
    <w:p w14:paraId="0A3C3601" w14:textId="77777777" w:rsidR="0023473D" w:rsidRPr="0007671F" w:rsidRDefault="0007671F" w:rsidP="004D76ED">
      <w:pPr>
        <w:pStyle w:val="ListParagraph"/>
        <w:numPr>
          <w:ilvl w:val="0"/>
          <w:numId w:val="39"/>
        </w:numPr>
        <w:spacing w:beforeLines="100" w:before="240" w:afterLines="100"/>
        <w:rPr>
          <w:rFonts w:ascii="Times New Roman" w:hAnsi="Times New Roman" w:cs="Helvetica"/>
          <w:sz w:val="24"/>
          <w:szCs w:val="24"/>
        </w:rPr>
      </w:pPr>
      <w:r>
        <w:rPr>
          <w:rFonts w:ascii="Times New Roman" w:hAnsi="Times New Roman" w:cs="Helvetica"/>
          <w:sz w:val="24"/>
          <w:szCs w:val="24"/>
        </w:rPr>
        <w:t>The rest of the protocol is the same as Access Point Authentication Protocol.</w:t>
      </w:r>
    </w:p>
    <w:p w14:paraId="42F08B35" w14:textId="77777777" w:rsidR="00544ABD" w:rsidRPr="00DF5E2B" w:rsidRDefault="00544ABD" w:rsidP="00CB0A51">
      <w:pPr>
        <w:pStyle w:val="Heading1"/>
        <w:spacing w:before="240"/>
      </w:pPr>
      <w:bookmarkStart w:id="63" w:name="_Toc219524297"/>
      <w:r w:rsidRPr="00DF5E2B">
        <w:lastRenderedPageBreak/>
        <w:t>Payment to the operators (settlement)</w:t>
      </w:r>
      <w:bookmarkEnd w:id="63"/>
    </w:p>
    <w:p w14:paraId="21195359" w14:textId="77777777" w:rsidR="00544ABD" w:rsidRPr="00DF5E2B" w:rsidRDefault="00544ABD" w:rsidP="00A006FC">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BB6953" w:rsidRPr="00DF5E2B">
        <w:rPr>
          <w:rFonts w:ascii="Times New Roman" w:hAnsi="Times New Roman" w:cs="Times New Roman"/>
          <w:sz w:val="24"/>
          <w:szCs w:val="24"/>
        </w:rPr>
        <w:t>the proposed secure and seamless pre-payment scheme</w:t>
      </w:r>
      <w:r w:rsidRPr="00DF5E2B">
        <w:rPr>
          <w:rFonts w:ascii="Times New Roman" w:hAnsi="Times New Roman" w:cs="Times New Roman"/>
          <w:sz w:val="24"/>
          <w:szCs w:val="24"/>
        </w:rPr>
        <w:t>, operators claim their money from the TTP</w:t>
      </w:r>
      <w:r w:rsidR="00BB6953" w:rsidRPr="00DF5E2B">
        <w:rPr>
          <w:rFonts w:ascii="Times New Roman" w:hAnsi="Times New Roman" w:cs="Times New Roman"/>
          <w:sz w:val="24"/>
          <w:szCs w:val="24"/>
        </w:rPr>
        <w:t xml:space="preserve"> by showing t</w:t>
      </w:r>
      <w:r w:rsidRPr="00DF5E2B">
        <w:rPr>
          <w:rFonts w:ascii="Times New Roman" w:hAnsi="Times New Roman" w:cs="Times New Roman"/>
          <w:sz w:val="24"/>
          <w:szCs w:val="24"/>
        </w:rPr>
        <w:t xml:space="preserve">heir service logs. A log proves a service that has been provided between a connection request and a disconnection request. </w:t>
      </w:r>
    </w:p>
    <w:p w14:paraId="639F4C74"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Connection Request || Signed Connection Response || TS</m:t>
          </m:r>
        </m:oMath>
      </m:oMathPara>
    </w:p>
    <w:p w14:paraId="7144F726" w14:textId="77777777" w:rsidR="00544ABD" w:rsidRPr="00DF5E2B" w:rsidRDefault="009B06CF" w:rsidP="00A006FC">
      <w:pPr>
        <w:rPr>
          <w:rFonts w:ascii="Times New Roman" w:hAnsi="Times New Roman" w:cs="Times New Roman"/>
          <w:sz w:val="24"/>
          <w:szCs w:val="24"/>
        </w:rPr>
      </w:pPr>
      <w:r w:rsidRPr="00DF5E2B">
        <w:rPr>
          <w:rFonts w:ascii="Times New Roman" w:hAnsi="Times New Roman" w:cs="Times New Roman"/>
          <w:sz w:val="24"/>
          <w:szCs w:val="24"/>
        </w:rPr>
        <w:t>Operators store connection requests</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CR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of the clients; </w:t>
      </w:r>
      <m:oMath>
        <m:r>
          <w:rPr>
            <w:rFonts w:ascii="Cambria Math" w:hAnsi="Cambria Math" w:cs="Times New Roman"/>
            <w:sz w:val="24"/>
            <w:szCs w:val="24"/>
          </w:rPr>
          <m:t>CRs</m:t>
        </m:r>
      </m:oMath>
      <w:r w:rsidR="00300778" w:rsidRPr="00DF5E2B">
        <w:rPr>
          <w:rFonts w:ascii="Times New Roman" w:hAnsi="Times New Roman" w:cs="Times New Roman"/>
          <w:sz w:val="24"/>
          <w:szCs w:val="24"/>
        </w:rPr>
        <w:t xml:space="preserve"> are formed in </w:t>
      </w:r>
      <w:r w:rsidR="00723D44">
        <w:rPr>
          <w:rFonts w:ascii="Times New Roman" w:hAnsi="Times New Roman" w:cs="Times New Roman"/>
          <w:sz w:val="24"/>
          <w:szCs w:val="24"/>
        </w:rPr>
        <w:t>the Initial</w:t>
      </w:r>
      <w:r w:rsidR="00544ABD" w:rsidRPr="00DF5E2B">
        <w:rPr>
          <w:rFonts w:ascii="Times New Roman" w:hAnsi="Times New Roman" w:cs="Times New Roman"/>
          <w:sz w:val="24"/>
          <w:szCs w:val="24"/>
        </w:rPr>
        <w:t xml:space="preserve"> Authorization and Reuse of a Connection Card protocols. When a client makes a disconnection request, operator stores the disconnection request</w:t>
      </w:r>
      <w:r w:rsidR="00300778" w:rsidRPr="00DF5E2B">
        <w:rPr>
          <w:rFonts w:ascii="Times New Roman" w:hAnsi="Times New Roman" w:cs="Times New Roman"/>
          <w:sz w:val="24"/>
          <w:szCs w:val="24"/>
        </w:rPr>
        <w:t xml:space="preserve"> (</w:t>
      </w:r>
      <m:oMath>
        <m:r>
          <w:rPr>
            <w:rFonts w:ascii="Cambria Math" w:hAnsi="Cambria Math" w:cs="Times New Roman"/>
            <w:sz w:val="24"/>
            <w:szCs w:val="24"/>
          </w:rPr>
          <m:t>DR</m:t>
        </m:r>
      </m:oMath>
      <w:r w:rsidR="00300778" w:rsidRPr="00DF5E2B">
        <w:rPr>
          <w:rFonts w:ascii="Times New Roman" w:hAnsi="Times New Roman" w:cs="Times New Roman"/>
          <w:sz w:val="24"/>
          <w:szCs w:val="24"/>
        </w:rPr>
        <w:t>)</w:t>
      </w:r>
      <w:r w:rsidR="00544ABD" w:rsidRPr="00DF5E2B">
        <w:rPr>
          <w:rFonts w:ascii="Times New Roman" w:hAnsi="Times New Roman" w:cs="Times New Roman"/>
          <w:sz w:val="24"/>
          <w:szCs w:val="24"/>
        </w:rPr>
        <w:t xml:space="preserve"> as well. After receiving the </w:t>
      </w:r>
      <m:oMath>
        <m:r>
          <w:rPr>
            <w:rFonts w:ascii="Cambria Math" w:hAnsi="Cambria Math" w:cs="Times New Roman"/>
            <w:sz w:val="24"/>
            <w:szCs w:val="24"/>
          </w:rPr>
          <m:t>DR</m:t>
        </m:r>
      </m:oMath>
      <w:r w:rsidR="00544ABD" w:rsidRPr="00DF5E2B">
        <w:rPr>
          <w:rFonts w:ascii="Times New Roman" w:hAnsi="Times New Roman" w:cs="Times New Roman"/>
          <w:sz w:val="24"/>
          <w:szCs w:val="24"/>
        </w:rPr>
        <w:t>, operator forms its log as follows.</w:t>
      </w:r>
    </w:p>
    <w:p w14:paraId="7DCA540D" w14:textId="77777777" w:rsidR="00544ABD" w:rsidRPr="00DF5E2B" w:rsidRDefault="00544ABD" w:rsidP="00A006FC">
      <w:pPr>
        <w:rPr>
          <w:rFonts w:ascii="Cambria Math" w:hAnsi="Cambria Math" w:cs="Helvetica"/>
          <w:sz w:val="24"/>
          <w:szCs w:val="24"/>
          <w:oMath/>
        </w:rPr>
      </w:pPr>
      <m:oMathPara>
        <m:oMathParaPr>
          <m:jc m:val="center"/>
        </m:oMathParaPr>
        <m:oMath>
          <m:r>
            <w:rPr>
              <w:rFonts w:ascii="Cambria Math" w:hAnsi="Cambria Math" w:cs="Helvetica"/>
              <w:sz w:val="24"/>
              <w:szCs w:val="24"/>
            </w:rPr>
            <m:t>Log = OpId || Disconnection Request (DR) || Signed Disconnection Response || TS</m:t>
          </m:r>
        </m:oMath>
      </m:oMathPara>
    </w:p>
    <w:p w14:paraId="5607829D" w14:textId="77777777" w:rsidR="00544ABD" w:rsidRPr="00DF5E2B" w:rsidRDefault="00C432F3" w:rsidP="00A006FC">
      <w:pPr>
        <w:rPr>
          <w:rFonts w:ascii="Times New Roman" w:hAnsi="Times New Roman" w:cs="Times New Roman"/>
          <w:sz w:val="24"/>
          <w:szCs w:val="24"/>
        </w:rPr>
      </w:pPr>
      <m:oMath>
        <m:r>
          <w:rPr>
            <w:rFonts w:ascii="Cambria Math" w:hAnsi="Cambria Math" w:cs="Times New Roman"/>
            <w:sz w:val="24"/>
            <w:szCs w:val="24"/>
          </w:rPr>
          <m:t>TS</m:t>
        </m:r>
      </m:oMath>
      <w:r w:rsidR="00544ABD"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stand</w:t>
      </w:r>
      <w:proofErr w:type="gramEnd"/>
      <w:r w:rsidR="00544ABD" w:rsidRPr="00DF5E2B">
        <w:rPr>
          <w:rFonts w:ascii="Times New Roman" w:hAnsi="Times New Roman" w:cs="Times New Roman"/>
          <w:sz w:val="24"/>
          <w:szCs w:val="24"/>
        </w:rPr>
        <w:t xml:space="preserve"> for timestamp</w:t>
      </w:r>
      <w:r w:rsidR="00300778" w:rsidRPr="00DF5E2B">
        <w:rPr>
          <w:rFonts w:ascii="Times New Roman" w:hAnsi="Times New Roman" w:cs="Times New Roman"/>
          <w:sz w:val="24"/>
          <w:szCs w:val="24"/>
        </w:rPr>
        <w:t xml:space="preserve"> in the logs</w:t>
      </w:r>
      <w:r w:rsidR="00544ABD" w:rsidRPr="00DF5E2B">
        <w:rPr>
          <w:rFonts w:ascii="Times New Roman" w:hAnsi="Times New Roman" w:cs="Times New Roman"/>
          <w:sz w:val="24"/>
          <w:szCs w:val="24"/>
        </w:rPr>
        <w:t xml:space="preserve">. </w:t>
      </w:r>
      <m:oMath>
        <m:r>
          <w:rPr>
            <w:rFonts w:ascii="Cambria Math" w:hAnsi="Cambria Math" w:cs="Times New Roman"/>
            <w:sz w:val="24"/>
            <w:szCs w:val="24"/>
          </w:rPr>
          <m:t>TSs</m:t>
        </m:r>
      </m:oMath>
      <w:r w:rsidR="000E2D7B" w:rsidRPr="00DF5E2B">
        <w:rPr>
          <w:rFonts w:ascii="Times New Roman" w:hAnsi="Times New Roman" w:cs="Times New Roman"/>
          <w:sz w:val="24"/>
          <w:szCs w:val="24"/>
        </w:rPr>
        <w:t xml:space="preserve"> </w:t>
      </w:r>
      <w:proofErr w:type="gramStart"/>
      <w:r w:rsidR="000E2D7B" w:rsidRPr="00DF5E2B">
        <w:rPr>
          <w:rFonts w:ascii="Times New Roman" w:hAnsi="Times New Roman" w:cs="Times New Roman"/>
          <w:sz w:val="24"/>
          <w:szCs w:val="24"/>
        </w:rPr>
        <w:t>are</w:t>
      </w:r>
      <w:proofErr w:type="gramEnd"/>
      <w:r w:rsidR="000E2D7B" w:rsidRPr="00DF5E2B">
        <w:rPr>
          <w:rFonts w:ascii="Times New Roman" w:hAnsi="Times New Roman" w:cs="Times New Roman"/>
          <w:sz w:val="24"/>
          <w:szCs w:val="24"/>
        </w:rPr>
        <w:t xml:space="preserve"> mandatory in the logs to</w:t>
      </w:r>
      <w:r w:rsidR="00544ABD" w:rsidRPr="00DF5E2B">
        <w:rPr>
          <w:rFonts w:ascii="Times New Roman" w:hAnsi="Times New Roman" w:cs="Times New Roman"/>
          <w:sz w:val="24"/>
          <w:szCs w:val="24"/>
        </w:rPr>
        <w:t xml:space="preserve"> make TTP’s job easier. </w:t>
      </w:r>
    </w:p>
    <w:p w14:paraId="792A9FAB" w14:textId="77777777" w:rsidR="000E2D7B" w:rsidRPr="00DF5E2B" w:rsidRDefault="000E2D7B" w:rsidP="00A006FC">
      <w:pPr>
        <w:rPr>
          <w:rFonts w:ascii="Times New Roman" w:hAnsi="Times New Roman" w:cs="Times New Roman"/>
          <w:sz w:val="24"/>
          <w:szCs w:val="24"/>
        </w:rPr>
      </w:pPr>
      <w:r w:rsidRPr="00DF5E2B">
        <w:rPr>
          <w:rFonts w:ascii="Times New Roman" w:hAnsi="Times New Roman" w:cs="Times New Roman"/>
          <w:sz w:val="24"/>
          <w:szCs w:val="24"/>
        </w:rPr>
        <w:t>When TTP receives two consecutive logs from an operator:</w:t>
      </w:r>
    </w:p>
    <w:p w14:paraId="733C4CC4"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will sort the logs according to their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w:t>
      </w:r>
    </w:p>
    <w:p w14:paraId="6B59FFE6"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first </w:t>
      </w:r>
      <w:r w:rsidR="003E73AB" w:rsidRPr="00DF5E2B">
        <w:rPr>
          <w:rFonts w:ascii="Times New Roman" w:hAnsi="Times New Roman" w:cs="Times New Roman"/>
          <w:sz w:val="24"/>
          <w:szCs w:val="24"/>
        </w:rPr>
        <w:t xml:space="preserve">decrypts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r w:rsidR="002045B8">
        <w:rPr>
          <w:rFonts w:ascii="Times New Roman" w:hAnsi="Times New Roman" w:cs="Times New Roman"/>
          <w:sz w:val="24"/>
          <w:szCs w:val="24"/>
        </w:rPr>
        <w:t>since it</w:t>
      </w:r>
      <w:r w:rsidR="003E73AB" w:rsidRPr="00DF5E2B">
        <w:rPr>
          <w:rFonts w:ascii="Times New Roman" w:hAnsi="Times New Roman" w:cs="Times New Roman"/>
          <w:sz w:val="24"/>
          <w:szCs w:val="24"/>
        </w:rPr>
        <w:t xml:space="preserve"> is</w:t>
      </w:r>
      <w:r w:rsidRPr="00DF5E2B">
        <w:rPr>
          <w:rFonts w:ascii="Times New Roman" w:hAnsi="Times New Roman" w:cs="Times New Roman"/>
          <w:sz w:val="24"/>
          <w:szCs w:val="24"/>
        </w:rPr>
        <w:t xml:space="preserve"> encrypted with the public key</w:t>
      </w:r>
      <w:r w:rsidR="003E73AB" w:rsidRPr="00DF5E2B">
        <w:rPr>
          <w:rFonts w:ascii="Times New Roman" w:hAnsi="Times New Roman" w:cs="Times New Roman"/>
          <w:sz w:val="24"/>
          <w:szCs w:val="24"/>
        </w:rPr>
        <w:t xml:space="preserve"> of TTP. </w:t>
      </w:r>
      <m:oMath>
        <m:r>
          <w:rPr>
            <w:rFonts w:ascii="Cambria Math" w:hAnsi="Cambria Math" w:cs="Times New Roman"/>
            <w:sz w:val="24"/>
            <w:szCs w:val="24"/>
          </w:rPr>
          <m:t>CR</m:t>
        </m:r>
      </m:oMath>
      <w:r w:rsidR="003E73AB" w:rsidRPr="00DF5E2B">
        <w:rPr>
          <w:rFonts w:ascii="Times New Roman" w:hAnsi="Times New Roman" w:cs="Times New Roman"/>
          <w:sz w:val="24"/>
          <w:szCs w:val="24"/>
        </w:rPr>
        <w:t xml:space="preserve"> </w:t>
      </w:r>
      <w:proofErr w:type="gramStart"/>
      <w:r w:rsidR="003E73AB" w:rsidRPr="00DF5E2B">
        <w:rPr>
          <w:rFonts w:ascii="Times New Roman" w:hAnsi="Times New Roman" w:cs="Times New Roman"/>
          <w:sz w:val="24"/>
          <w:szCs w:val="24"/>
        </w:rPr>
        <w:t>consists</w:t>
      </w:r>
      <w:proofErr w:type="gramEnd"/>
      <w:r w:rsidR="003E73AB" w:rsidRPr="00DF5E2B">
        <w:rPr>
          <w:rFonts w:ascii="Times New Roman" w:hAnsi="Times New Roman" w:cs="Times New Roman"/>
          <w:sz w:val="24"/>
          <w:szCs w:val="24"/>
        </w:rPr>
        <w:t xml:space="preserve"> of </w:t>
      </w:r>
      <m:oMath>
        <m:r>
          <w:rPr>
            <w:rFonts w:ascii="Cambria Math" w:hAnsi="Cambria Math" w:cs="Times New Roman"/>
            <w:sz w:val="24"/>
            <w:szCs w:val="24"/>
          </w:rPr>
          <m:t>Alias</m:t>
        </m:r>
      </m:oMath>
      <w:r w:rsidR="003E73AB"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 the first hash token to be used to get service.</w:t>
      </w:r>
    </w:p>
    <w:p w14:paraId="76BB0EC4" w14:textId="77777777" w:rsidR="00544ABD" w:rsidRPr="00DF5E2B" w:rsidRDefault="00544ABD" w:rsidP="00A006FC">
      <w:pPr>
        <w:pStyle w:val="ListParagraph"/>
        <w:rPr>
          <w:rFonts w:cs="Helvetica"/>
          <w:sz w:val="24"/>
          <w:szCs w:val="24"/>
        </w:rPr>
      </w:pPr>
      <w:r w:rsidRPr="00DF5E2B">
        <w:rPr>
          <w:rFonts w:ascii="Times New Roman" w:hAnsi="Times New Roman" w:cs="Times New Roman"/>
          <w:sz w:val="24"/>
          <w:szCs w:val="24"/>
        </w:rPr>
        <w:t>Consider</w:t>
      </w:r>
    </w:p>
    <w:p w14:paraId="01326AEB" w14:textId="77777777" w:rsidR="00544ABD" w:rsidRPr="00DF5E2B" w:rsidRDefault="00544ABD" w:rsidP="00A006FC">
      <w:pPr>
        <w:pStyle w:val="ListParagraph"/>
        <w:rPr>
          <w:rFonts w:ascii="Cambria Math" w:hAnsi="Cambria Math" w:cs="Helvetica"/>
          <w:sz w:val="24"/>
          <w:szCs w:val="24"/>
          <w:oMath/>
        </w:rPr>
      </w:pPr>
      <m:oMathPara>
        <m:oMathParaPr>
          <m:jc m:val="center"/>
        </m:oMathParaPr>
        <m:oMath>
          <m:r>
            <w:rPr>
              <w:rFonts w:ascii="Cambria Math" w:hAnsi="Cambria Math" w:cs="Helvetica"/>
              <w:sz w:val="24"/>
              <w:szCs w:val="24"/>
            </w:rPr>
            <m:t xml:space="preserve">CR = </m:t>
          </m:r>
          <m:sSub>
            <m:sSubPr>
              <m:ctrlPr>
                <w:rPr>
                  <w:rFonts w:ascii="Cambria Math" w:hAnsi="Cambria Math" w:cs="Helvetica"/>
                  <w:i/>
                  <w:sz w:val="24"/>
                  <w:szCs w:val="24"/>
                </w:rPr>
              </m:ctrlPr>
            </m:sSubPr>
            <m:e>
              <m:r>
                <w:rPr>
                  <w:rFonts w:ascii="Cambria Math" w:hAnsi="Cambria Math" w:cs="Helvetica"/>
                  <w:sz w:val="24"/>
                  <w:szCs w:val="24"/>
                </w:rPr>
                <m:t>E</m:t>
              </m:r>
            </m:e>
            <m:sub>
              <m:r>
                <w:rPr>
                  <w:rFonts w:ascii="Cambria Math" w:hAnsi="Cambria Math" w:cs="Helvetica"/>
                  <w:sz w:val="24"/>
                  <w:szCs w:val="24"/>
                  <w:vertAlign w:val="subscript"/>
                </w:rPr>
                <m:t>PU-TTP</m:t>
              </m:r>
            </m:sub>
          </m:sSub>
          <m:r>
            <w:rPr>
              <w:rFonts w:ascii="Cambria Math" w:hAnsi="Cambria Math" w:cs="Helvetica"/>
              <w:sz w:val="24"/>
              <w:szCs w:val="24"/>
            </w:rPr>
            <m:t xml:space="preserve"> (N</m:t>
          </m:r>
          <m:r>
            <w:rPr>
              <w:rFonts w:ascii="Cambria Math" w:hAnsi="Cambria Math" w:cs="Helvetica"/>
              <w:color w:val="000000"/>
              <w:sz w:val="24"/>
              <w:szCs w:val="24"/>
              <w:shd w:val="clear" w:color="auto" w:fill="FFFFFF"/>
            </w:rPr>
            <m:t>⊕SN∥N∥</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H</m:t>
              </m:r>
            </m:e>
            <m:sub>
              <m:r>
                <w:rPr>
                  <w:rFonts w:ascii="Cambria Math" w:hAnsi="Cambria Math" w:cs="Helvetica"/>
                  <w:color w:val="000000"/>
                  <w:sz w:val="24"/>
                  <w:szCs w:val="24"/>
                  <w:shd w:val="clear" w:color="auto" w:fill="FFFFFF"/>
                </w:rPr>
                <m:t>f</m:t>
              </m:r>
            </m:sub>
          </m:sSub>
          <m:r>
            <w:rPr>
              <w:rFonts w:ascii="Cambria Math" w:hAnsi="Cambria Math" w:cs="Helvetica"/>
              <w:sz w:val="24"/>
              <w:szCs w:val="24"/>
            </w:rPr>
            <m:t xml:space="preserve">) </m:t>
          </m:r>
        </m:oMath>
      </m:oMathPara>
    </w:p>
    <w:p w14:paraId="063C7AA3" w14:textId="77777777" w:rsidR="00544ABD" w:rsidRPr="00DF5E2B" w:rsidRDefault="00544ABD" w:rsidP="00A006FC">
      <w:pPr>
        <w:pStyle w:val="ListParagraph"/>
        <w:rPr>
          <w:rFonts w:ascii="Times New Roman" w:eastAsiaTheme="minorEastAsia" w:hAnsi="Times New Roman" w:cs="Times New Roman"/>
          <w:sz w:val="24"/>
          <w:szCs w:val="24"/>
        </w:rPr>
      </w:pPr>
      <w:r w:rsidRPr="00DF5E2B">
        <w:rPr>
          <w:rFonts w:ascii="Times New Roman" w:hAnsi="Times New Roman" w:cs="Times New Roman"/>
          <w:sz w:val="24"/>
          <w:szCs w:val="24"/>
        </w:rPr>
        <w:t>TTP decrypts it using its private key, and gets SN by the XOR operation:</w:t>
      </w:r>
    </w:p>
    <w:p w14:paraId="59397AB5" w14:textId="77777777" w:rsidR="00544ABD" w:rsidRPr="00DF5E2B" w:rsidRDefault="00544ABD" w:rsidP="00A006FC">
      <w:pPr>
        <w:pStyle w:val="ListParagraph"/>
        <w:rPr>
          <w:rFonts w:cs="Helvetica"/>
          <w:sz w:val="24"/>
          <w:szCs w:val="24"/>
        </w:rPr>
      </w:pPr>
      <m:oMathPara>
        <m:oMathParaPr>
          <m:jc m:val="center"/>
        </m:oMathParaPr>
        <m:oMath>
          <m:r>
            <w:rPr>
              <w:rFonts w:ascii="Cambria Math" w:hAnsi="Cambria Math" w:cs="Helvetica"/>
              <w:sz w:val="24"/>
              <w:szCs w:val="24"/>
            </w:rPr>
            <m:t>N</m:t>
          </m:r>
          <m:r>
            <w:rPr>
              <w:rFonts w:ascii="Cambria Math" w:hAnsi="Cambria Math" w:cs="Helvetica"/>
              <w:color w:val="000000"/>
              <w:sz w:val="24"/>
              <w:szCs w:val="24"/>
              <w:shd w:val="clear" w:color="auto" w:fill="FFFFFF"/>
            </w:rPr>
            <m:t>⊕SN⊕N = SN</m:t>
          </m:r>
        </m:oMath>
      </m:oMathPara>
    </w:p>
    <w:p w14:paraId="0D255FA3"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Note that SN’s first token used is </w:t>
      </w:r>
      <m:oMath>
        <m:sSub>
          <m:sSubPr>
            <m:ctrlPr>
              <w:rPr>
                <w:rFonts w:ascii="Cambria Math" w:hAnsi="Cambria Math" w:cs="Times New Roman"/>
                <w:i/>
                <w:sz w:val="24"/>
                <w:szCs w:val="24"/>
              </w:rPr>
            </m:ctrlPr>
          </m:sSubPr>
          <m:e>
            <m:r>
              <w:rPr>
                <w:rFonts w:ascii="Cambria Math" w:hAnsi="Cambria Math" w:cs="Times New Roman"/>
                <w:sz w:val="24"/>
                <w:szCs w:val="24"/>
              </w:rPr>
              <m:t>H</m:t>
            </m:r>
          </m:e>
          <m:sub>
            <m:r>
              <w:rPr>
                <w:rFonts w:ascii="Cambria Math" w:hAnsi="Cambria Math" w:cs="Times New Roman"/>
                <w:sz w:val="24"/>
                <w:szCs w:val="24"/>
              </w:rPr>
              <m:t>f</m:t>
            </m:r>
          </m:sub>
        </m:sSub>
      </m:oMath>
      <w:r w:rsidRPr="00DF5E2B">
        <w:rPr>
          <w:rFonts w:ascii="Times New Roman" w:hAnsi="Times New Roman" w:cs="Times New Roman"/>
          <w:sz w:val="24"/>
          <w:szCs w:val="24"/>
        </w:rPr>
        <w:t xml:space="preserve">. </w:t>
      </w:r>
    </w:p>
    <w:p w14:paraId="6DD29753"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 xml:space="preserve">TTP decrypts the Signed Connection Response using its public key, and gets the alias and the hash token. TTP compares the values with the ones in connection request. If they match, then </w:t>
      </w:r>
      <w:r w:rsidR="003E73AB" w:rsidRPr="00DF5E2B">
        <w:rPr>
          <w:rFonts w:ascii="Times New Roman" w:hAnsi="Times New Roman" w:cs="Times New Roman"/>
          <w:sz w:val="24"/>
          <w:szCs w:val="24"/>
        </w:rPr>
        <w:t>the log</w:t>
      </w:r>
      <w:r w:rsidRPr="00DF5E2B">
        <w:rPr>
          <w:rFonts w:ascii="Times New Roman" w:hAnsi="Times New Roman" w:cs="Times New Roman"/>
          <w:sz w:val="24"/>
          <w:szCs w:val="24"/>
        </w:rPr>
        <w:t xml:space="preserve"> is </w:t>
      </w:r>
      <w:r w:rsidR="003E73AB" w:rsidRPr="00DF5E2B">
        <w:rPr>
          <w:rFonts w:ascii="Times New Roman" w:hAnsi="Times New Roman" w:cs="Times New Roman"/>
          <w:sz w:val="24"/>
          <w:szCs w:val="24"/>
        </w:rPr>
        <w:t>marked as valid</w:t>
      </w:r>
      <w:r w:rsidRPr="00DF5E2B">
        <w:rPr>
          <w:rFonts w:ascii="Times New Roman" w:hAnsi="Times New Roman" w:cs="Times New Roman"/>
          <w:sz w:val="24"/>
          <w:szCs w:val="24"/>
        </w:rPr>
        <w:t>.</w:t>
      </w:r>
    </w:p>
    <w:p w14:paraId="43044450"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The abovementioned log is only a service starter; operator needs to show service-ending log to claim its money from the TTP.</w:t>
      </w:r>
    </w:p>
    <w:p w14:paraId="15BD7FF7"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Service ending log naturally has a larger </w:t>
      </w:r>
      <m:oMath>
        <m:r>
          <w:rPr>
            <w:rFonts w:ascii="Cambria Math" w:hAnsi="Cambria Math" w:cs="Times New Roman"/>
            <w:sz w:val="24"/>
            <w:szCs w:val="24"/>
          </w:rPr>
          <m:t>TS</m:t>
        </m:r>
      </m:oMath>
      <w:r w:rsidRPr="00DF5E2B">
        <w:rPr>
          <w:rFonts w:ascii="Times New Roman" w:hAnsi="Times New Roman" w:cs="Times New Roman"/>
          <w:sz w:val="24"/>
          <w:szCs w:val="24"/>
        </w:rPr>
        <w:t xml:space="preserve"> value; </w:t>
      </w:r>
      <w:r w:rsidR="002834AD">
        <w:rPr>
          <w:rFonts w:ascii="Times New Roman" w:hAnsi="Times New Roman" w:cs="Times New Roman"/>
          <w:sz w:val="24"/>
          <w:szCs w:val="24"/>
        </w:rPr>
        <w:t>therefore this</w:t>
      </w:r>
      <w:r w:rsidRPr="00DF5E2B">
        <w:rPr>
          <w:rFonts w:ascii="Times New Roman" w:hAnsi="Times New Roman" w:cs="Times New Roman"/>
          <w:sz w:val="24"/>
          <w:szCs w:val="24"/>
        </w:rPr>
        <w:t xml:space="preserve"> log comes later in the sorted list of logs.</w:t>
      </w:r>
    </w:p>
    <w:p w14:paraId="21E2E479"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t xml:space="preserve">TTP takes the ending log and decrypts </w:t>
      </w:r>
      <m:oMath>
        <m:r>
          <w:rPr>
            <w:rFonts w:ascii="Cambria Math" w:hAnsi="Cambria Math" w:cs="Times New Roman"/>
            <w:sz w:val="24"/>
            <w:szCs w:val="24"/>
          </w:rPr>
          <m:t>DR</m:t>
        </m:r>
      </m:oMath>
      <w:r w:rsidRPr="00DF5E2B">
        <w:rPr>
          <w:rFonts w:ascii="Times New Roman" w:hAnsi="Times New Roman" w:cs="Times New Roman"/>
          <w:sz w:val="24"/>
          <w:szCs w:val="24"/>
        </w:rPr>
        <w:t xml:space="preserve"> using its private key.</w:t>
      </w:r>
    </w:p>
    <w:p w14:paraId="1863C336" w14:textId="77777777" w:rsidR="00544ABD" w:rsidRPr="00DF5E2B" w:rsidRDefault="00544ABD" w:rsidP="00A006FC">
      <w:pPr>
        <w:pStyle w:val="ListParagraph"/>
        <w:rPr>
          <w:rFonts w:ascii="Times New Roman" w:hAnsi="Times New Roman" w:cs="Times New Roman"/>
          <w:sz w:val="24"/>
          <w:szCs w:val="24"/>
        </w:rPr>
      </w:pPr>
      <w:r w:rsidRPr="00DF5E2B">
        <w:rPr>
          <w:rFonts w:ascii="Times New Roman" w:hAnsi="Times New Roman" w:cs="Times New Roman"/>
          <w:sz w:val="24"/>
          <w:szCs w:val="24"/>
        </w:rPr>
        <w:lastRenderedPageBreak/>
        <w:t xml:space="preserve">TTP gets </w:t>
      </w:r>
      <m:oMath>
        <m:r>
          <w:rPr>
            <w:rFonts w:ascii="Cambria Math" w:hAnsi="Cambria Math" w:cs="Times New Roman"/>
            <w:sz w:val="24"/>
            <w:szCs w:val="24"/>
          </w:rPr>
          <m:t>Alias</m:t>
        </m:r>
      </m:oMath>
      <w:r w:rsidRPr="00DF5E2B">
        <w:rPr>
          <w:rFonts w:ascii="Times New Roman" w:hAnsi="Times New Roman" w:cs="Times New Roman"/>
          <w:sz w:val="24"/>
          <w:szCs w:val="24"/>
        </w:rPr>
        <w:t xml:space="preserve">, </w:t>
      </w:r>
      <m:oMath>
        <m:r>
          <w:rPr>
            <w:rFonts w:ascii="Cambria Math" w:hAnsi="Cambria Math" w:cs="Times New Roman"/>
            <w:sz w:val="24"/>
            <w:szCs w:val="24"/>
          </w:rPr>
          <m:t>Nonce</m:t>
        </m:r>
      </m:oMath>
      <w:r w:rsidRPr="00DF5E2B">
        <w:rPr>
          <w:rFonts w:ascii="Times New Roman" w:hAnsi="Times New Roman" w:cs="Times New Roman"/>
          <w:sz w:val="24"/>
          <w:szCs w:val="24"/>
        </w:rPr>
        <w:t xml:space="preserve"> and</w:t>
      </w:r>
      <w:r w:rsidR="00AE626F" w:rsidRPr="00DF5E2B">
        <w:rPr>
          <w:rFonts w:ascii="Times New Roman" w:hAnsi="Times New Roman" w:cs="Times New Roman"/>
          <w:sz w:val="24"/>
          <w:szCs w:val="24"/>
        </w:rPr>
        <w:t xml:space="preserve"> the</w:t>
      </w:r>
      <w:r w:rsidRPr="00DF5E2B">
        <w:rPr>
          <w:rFonts w:ascii="Times New Roman" w:hAnsi="Times New Roman" w:cs="Times New Roman"/>
          <w:sz w:val="24"/>
          <w:szCs w:val="24"/>
        </w:rPr>
        <w:t xml:space="preserve"> hash token from the decrypted </w:t>
      </w:r>
      <m:oMath>
        <m:r>
          <w:rPr>
            <w:rFonts w:ascii="Cambria Math" w:hAnsi="Cambria Math" w:cs="Times New Roman"/>
            <w:sz w:val="24"/>
            <w:szCs w:val="24"/>
          </w:rPr>
          <m:t>DR</m:t>
        </m:r>
      </m:oMath>
      <w:r w:rsidRPr="00DF5E2B">
        <w:rPr>
          <w:rFonts w:ascii="Times New Roman" w:hAnsi="Times New Roman" w:cs="Times New Roman"/>
          <w:sz w:val="24"/>
          <w:szCs w:val="24"/>
        </w:rPr>
        <w:t xml:space="preserve">. TTP makes </w:t>
      </w:r>
      <w:r w:rsidR="002834AD">
        <w:rPr>
          <w:rFonts w:ascii="Times New Roman" w:hAnsi="Times New Roman" w:cs="Times New Roman"/>
          <w:sz w:val="24"/>
          <w:szCs w:val="24"/>
        </w:rPr>
        <w:t xml:space="preserve">the </w:t>
      </w:r>
      <w:r w:rsidR="00CE259A">
        <w:rPr>
          <w:rFonts w:ascii="Times New Roman" w:hAnsi="Times New Roman" w:cs="Times New Roman"/>
          <w:sz w:val="24"/>
          <w:szCs w:val="24"/>
        </w:rPr>
        <w:t>XOR</w:t>
      </w:r>
      <w:r w:rsidRPr="00DF5E2B">
        <w:rPr>
          <w:rFonts w:ascii="Times New Roman" w:hAnsi="Times New Roman" w:cs="Times New Roman"/>
          <w:sz w:val="24"/>
          <w:szCs w:val="24"/>
        </w:rPr>
        <w:t xml:space="preserve"> operation: </w:t>
      </w:r>
      <m:oMath>
        <m:r>
          <w:rPr>
            <w:rFonts w:ascii="Cambria Math" w:hAnsi="Cambria Math" w:cs="Times New Roman"/>
            <w:sz w:val="24"/>
            <w:szCs w:val="24"/>
          </w:rPr>
          <m:t>N</m:t>
        </m:r>
        <m:r>
          <w:rPr>
            <w:rFonts w:ascii="Cambria Math" w:hAnsi="Cambria Math" w:cs="Times New Roman"/>
            <w:color w:val="000000"/>
            <w:sz w:val="24"/>
            <w:szCs w:val="24"/>
            <w:shd w:val="clear" w:color="auto" w:fill="FFFFFF"/>
          </w:rPr>
          <m:t>⊕SN⊕N=SN</m:t>
        </m:r>
      </m:oMath>
      <w:r w:rsidR="00917D39">
        <w:rPr>
          <w:rFonts w:ascii="Times New Roman" w:eastAsiaTheme="minorEastAsia" w:hAnsi="Times New Roman" w:cs="Times New Roman"/>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gets the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Note that </w:t>
      </w:r>
      <m:oMath>
        <m:r>
          <w:rPr>
            <w:rFonts w:ascii="Cambria Math" w:hAnsi="Cambria Math" w:cs="Times New Roman"/>
            <w:color w:val="000000"/>
            <w:sz w:val="24"/>
            <w:szCs w:val="24"/>
            <w:shd w:val="clear" w:color="auto" w:fill="FFFFFF"/>
          </w:rPr>
          <m:t>SN</m:t>
        </m:r>
      </m:oMath>
      <w:r w:rsidRPr="00DF5E2B">
        <w:rPr>
          <w:rFonts w:ascii="Times New Roman" w:hAnsi="Times New Roman" w:cs="Times New Roman"/>
          <w:bCs/>
          <w:color w:val="000000"/>
          <w:sz w:val="24"/>
          <w:szCs w:val="24"/>
          <w:shd w:val="clear" w:color="auto" w:fill="FFFFFF"/>
        </w:rPr>
        <w:t xml:space="preserve"> used is the hash token came with the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to end the service.</w:t>
      </w:r>
    </w:p>
    <w:p w14:paraId="4644AC82" w14:textId="77777777" w:rsidR="00544ABD" w:rsidRPr="00DF5E2B" w:rsidRDefault="00544ABD" w:rsidP="008E7B0D">
      <w:pPr>
        <w:pStyle w:val="ListParagraph"/>
        <w:numPr>
          <w:ilvl w:val="0"/>
          <w:numId w:val="13"/>
        </w:numPr>
        <w:rPr>
          <w:rFonts w:ascii="Times New Roman" w:hAnsi="Times New Roman" w:cs="Times New Roman"/>
          <w:bCs/>
          <w:color w:val="000000"/>
          <w:sz w:val="24"/>
          <w:szCs w:val="24"/>
          <w:shd w:val="clear" w:color="auto" w:fill="FFFFFF"/>
        </w:rPr>
      </w:pPr>
      <w:r w:rsidRPr="00DF5E2B">
        <w:rPr>
          <w:rFonts w:ascii="Times New Roman" w:hAnsi="Times New Roman" w:cs="Times New Roman"/>
          <w:sz w:val="24"/>
          <w:szCs w:val="24"/>
        </w:rPr>
        <w:t xml:space="preserve">TTP takes the Signed Disconnection Response and decrypts it using its public key. TTP gets the alias and the hash token from it, and compares the values with the ones came with the </w:t>
      </w:r>
      <m:oMath>
        <m:r>
          <w:rPr>
            <w:rFonts w:ascii="Cambria Math" w:hAnsi="Cambria Math" w:cs="Times New Roman"/>
            <w:sz w:val="24"/>
            <w:szCs w:val="24"/>
          </w:rPr>
          <m:t>DR</m:t>
        </m:r>
      </m:oMath>
      <w:r w:rsidRPr="00DF5E2B">
        <w:rPr>
          <w:rFonts w:ascii="Times New Roman" w:hAnsi="Times New Roman" w:cs="Times New Roman"/>
          <w:sz w:val="24"/>
          <w:szCs w:val="24"/>
        </w:rPr>
        <w:t>. If the values match, TTP considers the log as a valid service-ending log.</w:t>
      </w:r>
    </w:p>
    <w:p w14:paraId="539AD26A" w14:textId="77777777" w:rsidR="00544ABD" w:rsidRPr="00DF5E2B" w:rsidRDefault="00544ABD" w:rsidP="008E7B0D">
      <w:pPr>
        <w:pStyle w:val="ListParagraph"/>
        <w:numPr>
          <w:ilvl w:val="0"/>
          <w:numId w:val="13"/>
        </w:numPr>
        <w:rPr>
          <w:rFonts w:ascii="Times New Roman" w:hAnsi="Times New Roman" w:cs="Times New Roman"/>
          <w:sz w:val="24"/>
          <w:szCs w:val="24"/>
        </w:rPr>
      </w:pPr>
      <w:r w:rsidRPr="00DF5E2B">
        <w:rPr>
          <w:rFonts w:ascii="Times New Roman" w:hAnsi="Times New Roman" w:cs="Times New Roman"/>
          <w:sz w:val="24"/>
          <w:szCs w:val="24"/>
        </w:rPr>
        <w:t>After validating the logs, TTP performs the hash operation over service ending hash token until it reaches the service starter hash token. TTP counts these hash operations. This count is mapped to funds for the provided service.</w:t>
      </w:r>
    </w:p>
    <w:p w14:paraId="75870884" w14:textId="77777777" w:rsidR="00544ABD" w:rsidRPr="00DF5E2B" w:rsidRDefault="00AE626F" w:rsidP="00544ABD">
      <w:pPr>
        <w:spacing w:before="100"/>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However the misusage of the logs should be reckoned</w:t>
      </w:r>
      <w:r w:rsidR="00544ABD" w:rsidRPr="00DF5E2B">
        <w:rPr>
          <w:rFonts w:ascii="Times New Roman" w:hAnsi="Times New Roman" w:cs="Times New Roman"/>
          <w:bCs/>
          <w:color w:val="000000"/>
          <w:sz w:val="24"/>
          <w:szCs w:val="24"/>
          <w:shd w:val="clear" w:color="auto" w:fill="FFFFFF"/>
        </w:rPr>
        <w:t>. Consider the situation of a client:</w:t>
      </w:r>
    </w:p>
    <w:p w14:paraId="585EB241"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p>
    <w:p w14:paraId="43E93CA8"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a foreign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p>
    <w:p w14:paraId="65C8D916" w14:textId="77777777" w:rsidR="00544ABD" w:rsidRPr="00DF5E2B" w:rsidRDefault="00544ABD" w:rsidP="008E7B0D">
      <w:pPr>
        <w:pStyle w:val="ListParagraph"/>
        <w:numPr>
          <w:ilvl w:val="0"/>
          <w:numId w:val="14"/>
        </w:numPr>
        <w:ind w:left="714" w:hanging="357"/>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Gets service from </w:t>
      </w:r>
      <w:r w:rsidR="00AE626F" w:rsidRPr="00DF5E2B">
        <w:rPr>
          <w:rFonts w:ascii="Times New Roman" w:hAnsi="Times New Roman" w:cs="Times New Roman"/>
          <w:bCs/>
          <w:color w:val="000000"/>
          <w:sz w:val="24"/>
          <w:szCs w:val="24"/>
          <w:shd w:val="clear" w:color="auto" w:fill="FFFFFF"/>
        </w:rPr>
        <w:t xml:space="preserve">her </w:t>
      </w:r>
      <w:r w:rsidRPr="00DF5E2B">
        <w:rPr>
          <w:rFonts w:ascii="Times New Roman" w:hAnsi="Times New Roman" w:cs="Times New Roman"/>
          <w:bCs/>
          <w:color w:val="000000"/>
          <w:sz w:val="24"/>
          <w:szCs w:val="24"/>
          <w:shd w:val="clear" w:color="auto" w:fill="FFFFFF"/>
        </w:rPr>
        <w:t xml:space="preserve">home operator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CE259A">
        <w:rPr>
          <w:rFonts w:ascii="Times New Roman" w:eastAsiaTheme="minorEastAsia"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p>
    <w:p w14:paraId="653D1BF3" w14:textId="77777777" w:rsidR="00544ABD" w:rsidRPr="00DF5E2B" w:rsidRDefault="00544ABD"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In this type of situation ho</w:t>
      </w:r>
      <w:r w:rsidR="004F4E4B">
        <w:rPr>
          <w:rFonts w:ascii="Times New Roman" w:hAnsi="Times New Roman" w:cs="Times New Roman"/>
          <w:bCs/>
          <w:color w:val="000000"/>
          <w:sz w:val="24"/>
          <w:szCs w:val="24"/>
          <w:shd w:val="clear" w:color="auto" w:fill="FFFFFF"/>
        </w:rPr>
        <w:t xml:space="preserve">me operator has two </w:t>
      </w:r>
      <m:oMath>
        <m:r>
          <w:rPr>
            <w:rFonts w:ascii="Cambria Math" w:hAnsi="Cambria Math" w:cs="Times New Roman"/>
            <w:color w:val="000000"/>
            <w:sz w:val="24"/>
            <w:szCs w:val="24"/>
            <w:shd w:val="clear" w:color="auto" w:fill="FFFFFF"/>
          </w:rPr>
          <m:t>CRs</m:t>
        </m:r>
      </m:oMath>
      <w:r w:rsidR="004F4E4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DRs</m:t>
        </m:r>
      </m:oMath>
      <w:r w:rsidR="004F4E4B">
        <w:rPr>
          <w:rFonts w:ascii="Times New Roman" w:hAnsi="Times New Roman" w:cs="Times New Roman"/>
          <w:bCs/>
          <w:color w:val="000000"/>
          <w:sz w:val="24"/>
          <w:szCs w:val="24"/>
          <w:shd w:val="clear" w:color="auto" w:fill="FFFFFF"/>
        </w:rPr>
        <w:t>, whereas</w:t>
      </w:r>
      <w:r w:rsidRPr="00DF5E2B">
        <w:rPr>
          <w:rFonts w:ascii="Times New Roman" w:hAnsi="Times New Roman" w:cs="Times New Roman"/>
          <w:bCs/>
          <w:color w:val="000000"/>
          <w:sz w:val="24"/>
          <w:szCs w:val="24"/>
          <w:shd w:val="clear" w:color="auto" w:fill="FFFFFF"/>
        </w:rPr>
        <w:t xml:space="preserve"> foreign operator has a </w:t>
      </w:r>
      <m:oMath>
        <m:r>
          <w:rPr>
            <w:rFonts w:ascii="Cambria Math" w:hAnsi="Cambria Math" w:cs="Times New Roman"/>
            <w:color w:val="000000"/>
            <w:sz w:val="24"/>
            <w:szCs w:val="24"/>
            <w:shd w:val="clear" w:color="auto" w:fill="FFFFFF"/>
          </w:rPr>
          <m:t>CR</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DR</m:t>
        </m:r>
      </m:oMath>
      <w:r w:rsidRPr="00DF5E2B">
        <w:rPr>
          <w:rFonts w:ascii="Times New Roman" w:hAnsi="Times New Roman" w:cs="Times New Roman"/>
          <w:bCs/>
          <w:color w:val="000000"/>
          <w:sz w:val="24"/>
          <w:szCs w:val="24"/>
          <w:shd w:val="clear" w:color="auto" w:fill="FFFFFF"/>
        </w:rPr>
        <w:t xml:space="preserve">. </w:t>
      </w:r>
      <w:r w:rsidR="00AE626F" w:rsidRPr="00DF5E2B">
        <w:rPr>
          <w:rFonts w:ascii="Times New Roman" w:hAnsi="Times New Roman" w:cs="Times New Roman"/>
          <w:bCs/>
          <w:color w:val="000000"/>
          <w:sz w:val="24"/>
          <w:szCs w:val="24"/>
          <w:shd w:val="clear" w:color="auto" w:fill="FFFFFF"/>
        </w:rPr>
        <w:t>Home operator has the following logs</w:t>
      </w:r>
      <w:r w:rsidRPr="00DF5E2B">
        <w:rPr>
          <w:rFonts w:ascii="Times New Roman" w:hAnsi="Times New Roman" w:cs="Times New Roman"/>
          <w:bCs/>
          <w:color w:val="000000"/>
          <w:sz w:val="24"/>
          <w:szCs w:val="24"/>
          <w:shd w:val="clear" w:color="auto" w:fill="FFFFFF"/>
        </w:rPr>
        <w:t>:</w:t>
      </w:r>
    </w:p>
    <w:p w14:paraId="746615E3"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Log1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0</m:t>
                  </m:r>
                </m:sub>
              </m:sSub>
            </m:sub>
          </m:sSub>
        </m:oMath>
      </m:oMathPara>
    </w:p>
    <w:p w14:paraId="0B6292CA"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Log2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10</m:t>
                  </m:r>
                </m:sub>
              </m:sSub>
            </m:sub>
          </m:sSub>
        </m:oMath>
      </m:oMathPara>
    </w:p>
    <w:p w14:paraId="5FA60375" w14:textId="77777777" w:rsidR="00544ABD" w:rsidRPr="00DF5E2B" w:rsidRDefault="00544ABD" w:rsidP="00544ABD">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Log3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r>
            <w:rPr>
              <w:rFonts w:ascii="Cambria Math" w:hAnsi="Cambria Math" w:cs="Helvetica"/>
              <w:color w:val="000000"/>
              <w:sz w:val="24"/>
              <w:szCs w:val="24"/>
              <w:shd w:val="clear" w:color="auto" w:fill="FFFFFF"/>
            </w:rPr>
            <m:t xml:space="preserve">||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21</m:t>
                  </m:r>
                </m:sub>
              </m:sSub>
            </m:sub>
          </m:sSub>
        </m:oMath>
      </m:oMathPara>
    </w:p>
    <w:p w14:paraId="7EDF828E" w14:textId="77777777" w:rsidR="00544ABD" w:rsidRPr="00DF5E2B" w:rsidRDefault="00544ABD" w:rsidP="00544ABD">
      <w:pPr>
        <w:spacing w:before="100"/>
        <w:rPr>
          <w:rFonts w:eastAsiaTheme="minorEastAsia" w:cs="Helvetica"/>
          <w:color w:val="000000"/>
          <w:sz w:val="24"/>
          <w:szCs w:val="24"/>
          <w:shd w:val="clear" w:color="auto" w:fill="FFFFFF"/>
        </w:rPr>
      </w:pPr>
      <m:oMathPara>
        <m:oMathParaPr>
          <m:jc m:val="center"/>
        </m:oMathParaPr>
        <m:oMath>
          <m:r>
            <w:rPr>
              <w:rFonts w:ascii="Cambria Math" w:hAnsi="Cambria Math" w:cs="Helvetica"/>
              <w:color w:val="000000"/>
              <w:sz w:val="24"/>
              <w:szCs w:val="24"/>
              <w:shd w:val="clear" w:color="auto" w:fill="FFFFFF"/>
            </w:rPr>
            <m:t xml:space="preserve">Log4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30</m:t>
                  </m:r>
                </m:sub>
              </m:sSub>
            </m:sub>
          </m:sSub>
        </m:oMath>
      </m:oMathPara>
    </w:p>
    <w:p w14:paraId="5FA086BB" w14:textId="77777777" w:rsidR="00544ABD" w:rsidRPr="00DF5E2B" w:rsidRDefault="00AE626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The</w:t>
      </w:r>
      <w:r w:rsidR="00544ABD" w:rsidRPr="00DF5E2B">
        <w:rPr>
          <w:rFonts w:ascii="Times New Roman" w:hAnsi="Times New Roman" w:cs="Times New Roman"/>
          <w:bCs/>
          <w:color w:val="000000"/>
          <w:sz w:val="24"/>
          <w:szCs w:val="24"/>
          <w:shd w:val="clear" w:color="auto" w:fill="FFFFFF"/>
        </w:rPr>
        <w:t xml:space="preserve"> home operator</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CE259A">
        <w:rPr>
          <w:rFonts w:ascii="Times New Roman" w:eastAsiaTheme="minorEastAsia" w:hAnsi="Times New Roman" w:cs="Times New Roman"/>
          <w:bCs/>
          <w:color w:val="000000"/>
          <w:sz w:val="24"/>
          <w:szCs w:val="24"/>
          <w:shd w:val="clear" w:color="auto" w:fill="FFFFFF"/>
        </w:rPr>
        <w:t xml:space="preserve"> </w:t>
      </w:r>
      <w:r w:rsidR="00544ABD" w:rsidRPr="00DF5E2B">
        <w:rPr>
          <w:rFonts w:ascii="Times New Roman" w:hAnsi="Times New Roman" w:cs="Times New Roman"/>
          <w:bCs/>
          <w:color w:val="000000"/>
          <w:sz w:val="24"/>
          <w:szCs w:val="24"/>
          <w:shd w:val="clear" w:color="auto" w:fill="FFFFFF"/>
        </w:rPr>
        <w:t xml:space="preserve">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917D39">
        <w:rPr>
          <w:rFonts w:ascii="Times New Roman" w:hAnsi="Times New Roman" w:cs="Times New Roman"/>
          <w:bCs/>
          <w:color w:val="000000"/>
          <w:sz w:val="24"/>
          <w:szCs w:val="24"/>
          <w:shd w:val="clear" w:color="auto" w:fill="FFFFFF"/>
          <w:vertAlign w:val="subscript"/>
        </w:rPr>
        <w:t xml:space="preserve"> </w:t>
      </w:r>
      <w:r w:rsidRPr="00DF5E2B">
        <w:rPr>
          <w:rFonts w:ascii="Times New Roman" w:hAnsi="Times New Roman" w:cs="Times New Roman"/>
          <w:bCs/>
          <w:color w:val="000000"/>
          <w:sz w:val="24"/>
          <w:szCs w:val="24"/>
          <w:shd w:val="clear" w:color="auto" w:fill="FFFFFF"/>
        </w:rPr>
        <w:t xml:space="preserve">and </w:t>
      </w:r>
      <w:r w:rsidR="00544ABD" w:rsidRPr="00DF5E2B">
        <w:rPr>
          <w:rFonts w:ascii="Times New Roman" w:hAnsi="Times New Roman" w:cs="Times New Roman"/>
          <w:bCs/>
          <w:color w:val="000000"/>
          <w:sz w:val="24"/>
          <w:szCs w:val="24"/>
          <w:shd w:val="clear" w:color="auto" w:fill="FFFFFF"/>
        </w:rPr>
        <w:t>also</w:t>
      </w:r>
      <w:r w:rsidRPr="00DF5E2B">
        <w:rPr>
          <w:rFonts w:ascii="Times New Roman" w:hAnsi="Times New Roman" w:cs="Times New Roman"/>
          <w:bCs/>
          <w:color w:val="000000"/>
          <w:sz w:val="24"/>
          <w:szCs w:val="24"/>
          <w:shd w:val="clear" w:color="auto" w:fill="FFFFFF"/>
        </w:rPr>
        <w:t xml:space="preserve"> has</w:t>
      </w:r>
      <w:r w:rsidR="00544ABD" w:rsidRPr="00DF5E2B">
        <w:rPr>
          <w:rFonts w:ascii="Times New Roman" w:hAnsi="Times New Roman" w:cs="Times New Roman"/>
          <w:bCs/>
          <w:color w:val="000000"/>
          <w:sz w:val="24"/>
          <w:szCs w:val="24"/>
          <w:shd w:val="clear" w:color="auto" w:fill="FFFFFF"/>
        </w:rPr>
        <w:t xml:space="preserve">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Home operator would want to take</w:t>
      </w:r>
      <w:r w:rsidRPr="00DF5E2B">
        <w:rPr>
          <w:rFonts w:ascii="Times New Roman" w:hAnsi="Times New Roman" w:cs="Times New Roman"/>
          <w:bCs/>
          <w:color w:val="000000"/>
          <w:sz w:val="24"/>
          <w:szCs w:val="24"/>
          <w:shd w:val="clear" w:color="auto" w:fill="FFFFFF"/>
        </w:rPr>
        <w:t xml:space="preserve"> the</w:t>
      </w:r>
      <w:r w:rsidR="00544ABD" w:rsidRPr="00DF5E2B">
        <w:rPr>
          <w:rFonts w:ascii="Times New Roman" w:hAnsi="Times New Roman" w:cs="Times New Roman"/>
          <w:bCs/>
          <w:color w:val="000000"/>
          <w:sz w:val="24"/>
          <w:szCs w:val="24"/>
          <w:shd w:val="clear" w:color="auto" w:fill="FFFFFF"/>
        </w:rPr>
        <w:t xml:space="preserve"> money for serving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It could pretend that it has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by not sending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Since</w:t>
      </w:r>
      <w:r w:rsidR="00544ABD" w:rsidRPr="00DF5E2B">
        <w:rPr>
          <w:rFonts w:ascii="Times New Roman" w:hAnsi="Times New Roman" w:cs="Times New Roman"/>
          <w:bCs/>
          <w:color w:val="000000"/>
          <w:sz w:val="24"/>
          <w:szCs w:val="24"/>
          <w:shd w:val="clear" w:color="auto" w:fill="FFFFFF"/>
        </w:rPr>
        <w:t xml:space="preserve"> </w:t>
      </w:r>
      <m:oMath>
        <m:r>
          <w:rPr>
            <w:rFonts w:ascii="Cambria Math" w:hAnsi="Cambria Math" w:cs="Times New Roman"/>
            <w:color w:val="000000"/>
            <w:sz w:val="24"/>
            <w:szCs w:val="24"/>
            <w:shd w:val="clear" w:color="auto" w:fill="FFFFFF"/>
          </w:rPr>
          <m:t>Log2</m:t>
        </m:r>
      </m:oMath>
      <w:r w:rsidR="00544ABD" w:rsidRPr="00DF5E2B">
        <w:rPr>
          <w:rFonts w:ascii="Times New Roman" w:hAnsi="Times New Roman" w:cs="Times New Roman"/>
          <w:bCs/>
          <w:color w:val="000000"/>
          <w:sz w:val="24"/>
          <w:szCs w:val="24"/>
          <w:shd w:val="clear" w:color="auto" w:fill="FFFFFF"/>
        </w:rPr>
        <w:t xml:space="preserve"> indicates that client is disconnected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10</m:t>
            </m:r>
          </m:sub>
        </m:sSub>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Log3</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suggests</w:t>
      </w:r>
      <w:r w:rsidR="00544ABD" w:rsidRPr="00DF5E2B">
        <w:rPr>
          <w:rFonts w:ascii="Times New Roman" w:hAnsi="Times New Roman" w:cs="Times New Roman"/>
          <w:bCs/>
          <w:color w:val="000000"/>
          <w:sz w:val="24"/>
          <w:szCs w:val="24"/>
          <w:shd w:val="clear" w:color="auto" w:fill="FFFFFF"/>
        </w:rPr>
        <w:t xml:space="preserve"> that </w:t>
      </w:r>
      <w:r w:rsidRPr="00DF5E2B">
        <w:rPr>
          <w:rFonts w:ascii="Times New Roman" w:hAnsi="Times New Roman" w:cs="Times New Roman"/>
          <w:bCs/>
          <w:color w:val="000000"/>
          <w:sz w:val="24"/>
          <w:szCs w:val="24"/>
          <w:shd w:val="clear" w:color="auto" w:fill="FFFFFF"/>
        </w:rPr>
        <w:t>the c</w:t>
      </w:r>
      <w:r w:rsidR="00544ABD" w:rsidRPr="00DF5E2B">
        <w:rPr>
          <w:rFonts w:ascii="Times New Roman" w:hAnsi="Times New Roman" w:cs="Times New Roman"/>
          <w:bCs/>
          <w:color w:val="000000"/>
          <w:sz w:val="24"/>
          <w:szCs w:val="24"/>
          <w:shd w:val="clear" w:color="auto" w:fill="FFFFFF"/>
        </w:rPr>
        <w:t xml:space="preserve">lient started to get service from the operator at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21</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Sending</w:t>
      </w:r>
      <w:r w:rsidR="00544ABD" w:rsidRPr="00DF5E2B">
        <w:rPr>
          <w:rFonts w:ascii="Times New Roman" w:hAnsi="Times New Roman" w:cs="Times New Roman"/>
          <w:bCs/>
          <w:color w:val="000000"/>
          <w:sz w:val="24"/>
          <w:szCs w:val="24"/>
          <w:shd w:val="clear" w:color="auto" w:fill="FFFFFF"/>
        </w:rPr>
        <w:t xml:space="preserve"> only </w:t>
      </w:r>
      <m:oMath>
        <m:r>
          <w:rPr>
            <w:rFonts w:ascii="Cambria Math" w:hAnsi="Cambria Math" w:cs="Times New Roman"/>
            <w:color w:val="000000"/>
            <w:sz w:val="24"/>
            <w:szCs w:val="24"/>
            <w:shd w:val="clear" w:color="auto" w:fill="FFFFFF"/>
          </w:rPr>
          <m:t>Log1</m:t>
        </m:r>
      </m:oMath>
      <w:r w:rsidR="00544ABD"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Log4</m:t>
        </m:r>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results TTP</w:t>
      </w:r>
      <w:r w:rsidR="00CF019F" w:rsidRPr="00DF5E2B">
        <w:rPr>
          <w:rFonts w:ascii="Times New Roman" w:hAnsi="Times New Roman" w:cs="Times New Roman"/>
          <w:bCs/>
          <w:color w:val="000000"/>
          <w:sz w:val="24"/>
          <w:szCs w:val="24"/>
          <w:shd w:val="clear" w:color="auto" w:fill="FFFFFF"/>
        </w:rPr>
        <w:t xml:space="preserve"> to think that the </w:t>
      </w:r>
      <w:r w:rsidR="00544ABD" w:rsidRPr="00DF5E2B">
        <w:rPr>
          <w:rFonts w:ascii="Times New Roman" w:hAnsi="Times New Roman" w:cs="Times New Roman"/>
          <w:bCs/>
          <w:color w:val="000000"/>
          <w:sz w:val="24"/>
          <w:szCs w:val="24"/>
          <w:shd w:val="clear" w:color="auto" w:fill="FFFFFF"/>
        </w:rPr>
        <w:t xml:space="preserve">home operator </w:t>
      </w:r>
      <w:r w:rsidR="00CF019F" w:rsidRPr="00DF5E2B">
        <w:rPr>
          <w:rFonts w:ascii="Times New Roman" w:hAnsi="Times New Roman" w:cs="Times New Roman"/>
          <w:bCs/>
          <w:color w:val="000000"/>
          <w:sz w:val="24"/>
          <w:szCs w:val="24"/>
          <w:shd w:val="clear" w:color="auto" w:fill="FFFFFF"/>
        </w:rPr>
        <w:t>has</w:t>
      </w:r>
      <w:r w:rsidR="00544ABD" w:rsidRPr="00DF5E2B">
        <w:rPr>
          <w:rFonts w:ascii="Times New Roman" w:hAnsi="Times New Roman" w:cs="Times New Roman"/>
          <w:bCs/>
          <w:color w:val="000000"/>
          <w:sz w:val="24"/>
          <w:szCs w:val="24"/>
          <w:shd w:val="clear" w:color="auto" w:fill="FFFFFF"/>
        </w:rPr>
        <w:t xml:space="preserve"> served the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0</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30</m:t>
            </m:r>
          </m:sub>
        </m:sSub>
      </m:oMath>
      <w:r w:rsidR="00544ABD" w:rsidRPr="00DF5E2B">
        <w:rPr>
          <w:rFonts w:ascii="Times New Roman" w:hAnsi="Times New Roman" w:cs="Times New Roman"/>
          <w:bCs/>
          <w:color w:val="000000"/>
          <w:sz w:val="24"/>
          <w:szCs w:val="24"/>
          <w:shd w:val="clear" w:color="auto" w:fill="FFFFFF"/>
        </w:rPr>
        <w:t xml:space="preserve">. </w:t>
      </w:r>
      <w:r w:rsidR="00CF019F" w:rsidRPr="00DF5E2B">
        <w:rPr>
          <w:rFonts w:ascii="Times New Roman" w:hAnsi="Times New Roman" w:cs="Times New Roman"/>
          <w:bCs/>
          <w:color w:val="000000"/>
          <w:sz w:val="24"/>
          <w:szCs w:val="24"/>
          <w:shd w:val="clear" w:color="auto" w:fill="FFFFFF"/>
        </w:rPr>
        <w:t>This way o</w:t>
      </w:r>
      <w:r w:rsidR="00544ABD" w:rsidRPr="00DF5E2B">
        <w:rPr>
          <w:rFonts w:ascii="Times New Roman" w:hAnsi="Times New Roman" w:cs="Times New Roman"/>
          <w:bCs/>
          <w:color w:val="000000"/>
          <w:sz w:val="24"/>
          <w:szCs w:val="24"/>
          <w:shd w:val="clear" w:color="auto" w:fill="FFFFFF"/>
        </w:rPr>
        <w:t>perator would want money for serving 30 hash tokens.</w:t>
      </w:r>
    </w:p>
    <w:p w14:paraId="2C5DAB98" w14:textId="77777777" w:rsidR="00544ABD" w:rsidRPr="00DF5E2B" w:rsidRDefault="00CF019F"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lastRenderedPageBreak/>
        <w:t xml:space="preserve">Abovementioned </w:t>
      </w:r>
      <w:r w:rsidR="004F4E4B">
        <w:rPr>
          <w:rFonts w:ascii="Times New Roman" w:hAnsi="Times New Roman" w:cs="Times New Roman"/>
          <w:bCs/>
          <w:color w:val="000000"/>
          <w:sz w:val="24"/>
          <w:szCs w:val="24"/>
          <w:shd w:val="clear" w:color="auto" w:fill="FFFFFF"/>
        </w:rPr>
        <w:t>situation suggests</w:t>
      </w:r>
      <w:r w:rsidRPr="00DF5E2B">
        <w:rPr>
          <w:rFonts w:ascii="Times New Roman" w:hAnsi="Times New Roman" w:cs="Times New Roman"/>
          <w:bCs/>
          <w:color w:val="000000"/>
          <w:sz w:val="24"/>
          <w:szCs w:val="24"/>
          <w:shd w:val="clear" w:color="auto" w:fill="FFFFFF"/>
        </w:rPr>
        <w:t xml:space="preserve"> that there </w:t>
      </w:r>
      <w:r w:rsidR="00544ABD" w:rsidRPr="00DF5E2B">
        <w:rPr>
          <w:rFonts w:ascii="Times New Roman" w:hAnsi="Times New Roman" w:cs="Times New Roman"/>
          <w:bCs/>
          <w:color w:val="000000"/>
          <w:sz w:val="24"/>
          <w:szCs w:val="24"/>
          <w:shd w:val="clear" w:color="auto" w:fill="FFFFFF"/>
        </w:rPr>
        <w:t>should be a</w:t>
      </w:r>
      <w:r w:rsidRPr="00DF5E2B">
        <w:rPr>
          <w:rFonts w:ascii="Times New Roman" w:hAnsi="Times New Roman" w:cs="Times New Roman"/>
          <w:bCs/>
          <w:color w:val="000000"/>
          <w:sz w:val="24"/>
          <w:szCs w:val="24"/>
          <w:shd w:val="clear" w:color="auto" w:fill="FFFFFF"/>
        </w:rPr>
        <w:t>nother</w:t>
      </w:r>
      <w:r w:rsidR="00544ABD" w:rsidRPr="00DF5E2B">
        <w:rPr>
          <w:rFonts w:ascii="Times New Roman" w:hAnsi="Times New Roman" w:cs="Times New Roman"/>
          <w:bCs/>
          <w:color w:val="000000"/>
          <w:sz w:val="24"/>
          <w:szCs w:val="24"/>
          <w:shd w:val="clear" w:color="auto" w:fill="FFFFFF"/>
        </w:rPr>
        <w:t xml:space="preserve"> operator, which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00544ABD"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00544ABD" w:rsidRPr="00DF5E2B">
        <w:rPr>
          <w:rFonts w:ascii="Times New Roman" w:hAnsi="Times New Roman" w:cs="Times New Roman"/>
          <w:bCs/>
          <w:color w:val="000000"/>
          <w:sz w:val="24"/>
          <w:szCs w:val="24"/>
          <w:shd w:val="clear" w:color="auto" w:fill="FFFFFF"/>
        </w:rPr>
        <w:t xml:space="preserve">. </w:t>
      </w:r>
      <w:r w:rsidRPr="00DF5E2B">
        <w:rPr>
          <w:rFonts w:ascii="Times New Roman" w:hAnsi="Times New Roman" w:cs="Times New Roman"/>
          <w:bCs/>
          <w:color w:val="000000"/>
          <w:sz w:val="24"/>
          <w:szCs w:val="24"/>
          <w:shd w:val="clear" w:color="auto" w:fill="FFFFFF"/>
        </w:rPr>
        <w:t xml:space="preserve">Second </w:t>
      </w:r>
      <w:r w:rsidR="00544ABD" w:rsidRPr="00DF5E2B">
        <w:rPr>
          <w:rFonts w:ascii="Times New Roman" w:hAnsi="Times New Roman" w:cs="Times New Roman"/>
          <w:bCs/>
          <w:color w:val="000000"/>
          <w:sz w:val="24"/>
          <w:szCs w:val="24"/>
          <w:shd w:val="clear" w:color="auto" w:fill="FFFFFF"/>
        </w:rPr>
        <w:t>operator would have two logs as follows.</w:t>
      </w:r>
    </w:p>
    <w:p w14:paraId="208CC322"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Log5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CR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RP</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11</m:t>
                  </m:r>
                </m:sub>
              </m:sSub>
            </m:sub>
          </m:sSub>
        </m:oMath>
      </m:oMathPara>
    </w:p>
    <w:p w14:paraId="5326ABD1" w14:textId="77777777" w:rsidR="00AA7809" w:rsidRPr="00DF5E2B" w:rsidRDefault="00AA7809" w:rsidP="00AA7809">
      <w:pPr>
        <w:spacing w:before="100"/>
        <w:rPr>
          <w:rFonts w:ascii="Cambria Math" w:hAnsi="Cambria Math" w:cs="Helvetica"/>
          <w:color w:val="000000"/>
          <w:sz w:val="24"/>
          <w:szCs w:val="24"/>
          <w:shd w:val="clear" w:color="auto" w:fill="FFFFFF"/>
          <w:oMath/>
        </w:rPr>
      </w:pPr>
      <m:oMathPara>
        <m:oMathParaPr>
          <m:jc m:val="center"/>
        </m:oMathParaPr>
        <m:oMath>
          <m:r>
            <w:rPr>
              <w:rFonts w:ascii="Cambria Math" w:hAnsi="Cambria Math" w:cs="Helvetica"/>
              <w:color w:val="000000"/>
              <w:sz w:val="24"/>
              <w:szCs w:val="24"/>
              <w:shd w:val="clear" w:color="auto" w:fill="FFFFFF"/>
            </w:rPr>
            <m:t xml:space="preserve">Log6 = OpID ||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DR</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r>
            <w:rPr>
              <w:rFonts w:ascii="Cambria Math" w:hAnsi="Cambria Math" w:cs="Helvetica"/>
              <w:color w:val="000000"/>
              <w:sz w:val="24"/>
              <w:szCs w:val="24"/>
              <w:shd w:val="clear" w:color="auto" w:fill="FFFFFF"/>
            </w:rPr>
            <m:t xml:space="preserve"> || Signed </m:t>
          </m:r>
          <m:sSub>
            <m:sSubPr>
              <m:ctrlPr>
                <w:rPr>
                  <w:rFonts w:ascii="Cambria Math" w:hAnsi="Cambria Math" w:cs="Helvetica"/>
                  <w:bCs/>
                  <w:i/>
                  <w:color w:val="000000"/>
                  <w:sz w:val="24"/>
                  <w:szCs w:val="24"/>
                  <w:shd w:val="clear" w:color="auto" w:fill="FFFFFF"/>
                </w:rPr>
              </m:ctrlPr>
            </m:sSubPr>
            <m:e>
              <m:r>
                <w:rPr>
                  <w:rFonts w:ascii="Cambria Math" w:hAnsi="Cambria Math" w:cs="Helvetica"/>
                  <w:color w:val="000000"/>
                  <w:sz w:val="24"/>
                  <w:szCs w:val="24"/>
                  <w:shd w:val="clear" w:color="auto" w:fill="FFFFFF"/>
                </w:rPr>
                <m:t>DA</m:t>
              </m:r>
            </m:e>
            <m:sub>
              <m:sSub>
                <m:sSubPr>
                  <m:ctrlPr>
                    <w:rPr>
                      <w:rFonts w:ascii="Cambria Math" w:hAnsi="Cambria Math" w:cs="Helvetica"/>
                      <w:bCs/>
                      <w:i/>
                      <w:color w:val="000000"/>
                      <w:sz w:val="24"/>
                      <w:szCs w:val="24"/>
                      <w:shd w:val="clear" w:color="auto" w:fill="FFFFFF"/>
                      <w:vertAlign w:val="subscript"/>
                    </w:rPr>
                  </m:ctrlPr>
                </m:sSubPr>
                <m:e>
                  <m:r>
                    <w:rPr>
                      <w:rFonts w:ascii="Cambria Math" w:hAnsi="Cambria Math" w:cs="Helvetica"/>
                      <w:color w:val="000000"/>
                      <w:sz w:val="24"/>
                      <w:szCs w:val="24"/>
                      <w:shd w:val="clear" w:color="auto" w:fill="FFFFFF"/>
                      <w:vertAlign w:val="subscript"/>
                    </w:rPr>
                    <m:t>H</m:t>
                  </m:r>
                </m:e>
                <m:sub>
                  <m:r>
                    <w:rPr>
                      <w:rFonts w:ascii="Cambria Math" w:hAnsi="Cambria Math" w:cs="Helvetica"/>
                      <w:color w:val="000000"/>
                      <w:sz w:val="24"/>
                      <w:szCs w:val="24"/>
                      <w:shd w:val="clear" w:color="auto" w:fill="FFFFFF"/>
                      <w:vertAlign w:val="subscript"/>
                    </w:rPr>
                    <m:t>20</m:t>
                  </m:r>
                </m:sub>
              </m:sSub>
            </m:sub>
          </m:sSub>
        </m:oMath>
      </m:oMathPara>
    </w:p>
    <w:p w14:paraId="0D9A612C"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Foreign operator proves that it has served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xml:space="preserve"> by showing the signed </w:t>
      </w:r>
      <m:oMath>
        <m:r>
          <w:rPr>
            <w:rFonts w:ascii="Cambria Math" w:hAnsi="Cambria Math" w:cs="Times New Roman"/>
            <w:color w:val="000000"/>
            <w:sz w:val="24"/>
            <w:szCs w:val="24"/>
            <w:shd w:val="clear" w:color="auto" w:fill="FFFFFF"/>
          </w:rPr>
          <m:t>RP</m:t>
        </m:r>
      </m:oMath>
      <w:r w:rsidRPr="00DF5E2B">
        <w:rPr>
          <w:rFonts w:ascii="Times New Roman" w:hAnsi="Times New Roman" w:cs="Times New Roman"/>
          <w:bCs/>
          <w:color w:val="000000"/>
          <w:sz w:val="24"/>
          <w:szCs w:val="24"/>
          <w:shd w:val="clear" w:color="auto" w:fill="FFFFFF"/>
        </w:rPr>
        <w:t xml:space="preserve"> and </w:t>
      </w:r>
      <m:oMath>
        <m:r>
          <w:rPr>
            <w:rFonts w:ascii="Cambria Math" w:hAnsi="Cambria Math" w:cs="Times New Roman"/>
            <w:color w:val="000000"/>
            <w:sz w:val="24"/>
            <w:szCs w:val="24"/>
            <w:shd w:val="clear" w:color="auto" w:fill="FFFFFF"/>
          </w:rPr>
          <m:t>DA</m:t>
        </m:r>
      </m:oMath>
      <w:r w:rsidRPr="00DF5E2B">
        <w:rPr>
          <w:rFonts w:ascii="Times New Roman" w:hAnsi="Times New Roman" w:cs="Times New Roman"/>
          <w:bCs/>
          <w:color w:val="000000"/>
          <w:sz w:val="24"/>
          <w:szCs w:val="24"/>
          <w:shd w:val="clear" w:color="auto" w:fill="FFFFFF"/>
        </w:rPr>
        <w:t xml:space="preserve">. </w:t>
      </w:r>
    </w:p>
    <w:p w14:paraId="768E8C34"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TTP would see that it has already paid home operator for service to that particular client between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11</m:t>
            </m:r>
          </m:sub>
        </m:sSub>
      </m:oMath>
      <w:r w:rsidRPr="00DF5E2B">
        <w:rPr>
          <w:rFonts w:ascii="Times New Roman" w:hAnsi="Times New Roman" w:cs="Times New Roman"/>
          <w:bCs/>
          <w:color w:val="000000"/>
          <w:sz w:val="24"/>
          <w:szCs w:val="24"/>
          <w:shd w:val="clear" w:color="auto" w:fill="FFFFFF"/>
        </w:rPr>
        <w:t xml:space="preserve"> and </w:t>
      </w:r>
      <m:oMath>
        <m:sSub>
          <m:sSubPr>
            <m:ctrlPr>
              <w:rPr>
                <w:rFonts w:ascii="Cambria Math" w:hAnsi="Cambria Math" w:cs="Times New Roman"/>
                <w:bCs/>
                <w:i/>
                <w:color w:val="000000"/>
                <w:sz w:val="24"/>
                <w:szCs w:val="24"/>
                <w:shd w:val="clear" w:color="auto" w:fill="FFFFFF"/>
              </w:rPr>
            </m:ctrlPr>
          </m:sSubPr>
          <m:e>
            <m:r>
              <w:rPr>
                <w:rFonts w:ascii="Cambria Math" w:hAnsi="Cambria Math" w:cs="Times New Roman"/>
                <w:color w:val="000000"/>
                <w:sz w:val="24"/>
                <w:szCs w:val="24"/>
                <w:shd w:val="clear" w:color="auto" w:fill="FFFFFF"/>
              </w:rPr>
              <m:t>H</m:t>
            </m:r>
          </m:e>
          <m:sub>
            <m:r>
              <w:rPr>
                <w:rFonts w:ascii="Cambria Math" w:hAnsi="Cambria Math" w:cs="Times New Roman"/>
                <w:color w:val="000000"/>
                <w:sz w:val="24"/>
                <w:szCs w:val="24"/>
                <w:shd w:val="clear" w:color="auto" w:fill="FFFFFF"/>
              </w:rPr>
              <m:t>20</m:t>
            </m:r>
          </m:sub>
        </m:sSub>
      </m:oMath>
      <w:r w:rsidRPr="00DF5E2B">
        <w:rPr>
          <w:rFonts w:ascii="Times New Roman" w:hAnsi="Times New Roman" w:cs="Times New Roman"/>
          <w:bCs/>
          <w:color w:val="000000"/>
          <w:sz w:val="24"/>
          <w:szCs w:val="24"/>
          <w:shd w:val="clear" w:color="auto" w:fill="FFFFFF"/>
        </w:rPr>
        <w:t>. This means that home operator</w:t>
      </w:r>
      <w:r w:rsidR="00CF019F" w:rsidRPr="00DF5E2B">
        <w:rPr>
          <w:rFonts w:ascii="Times New Roman" w:hAnsi="Times New Roman" w:cs="Times New Roman"/>
          <w:bCs/>
          <w:color w:val="000000"/>
          <w:sz w:val="24"/>
          <w:szCs w:val="24"/>
          <w:shd w:val="clear" w:color="auto" w:fill="FFFFFF"/>
        </w:rPr>
        <w:t xml:space="preserve"> has</w:t>
      </w:r>
      <w:r w:rsidRPr="00DF5E2B">
        <w:rPr>
          <w:rFonts w:ascii="Times New Roman" w:hAnsi="Times New Roman" w:cs="Times New Roman"/>
          <w:bCs/>
          <w:color w:val="000000"/>
          <w:sz w:val="24"/>
          <w:szCs w:val="24"/>
          <w:shd w:val="clear" w:color="auto" w:fill="FFFFFF"/>
        </w:rPr>
        <w:t xml:space="preserve"> tricked TTP to pay more. </w:t>
      </w:r>
    </w:p>
    <w:p w14:paraId="55A5A212" w14:textId="77777777" w:rsidR="00AA7809" w:rsidRPr="00DF5E2B" w:rsidRDefault="00AA7809" w:rsidP="00A006FC">
      <w:pPr>
        <w:rPr>
          <w:rFonts w:ascii="Times New Roman" w:hAnsi="Times New Roman" w:cs="Times New Roman"/>
          <w:bCs/>
          <w:color w:val="000000"/>
          <w:sz w:val="24"/>
          <w:szCs w:val="24"/>
          <w:shd w:val="clear" w:color="auto" w:fill="FFFFFF"/>
        </w:rPr>
      </w:pPr>
      <w:r w:rsidRPr="00DF5E2B">
        <w:rPr>
          <w:rFonts w:ascii="Times New Roman" w:hAnsi="Times New Roman" w:cs="Times New Roman"/>
          <w:bCs/>
          <w:color w:val="000000"/>
          <w:sz w:val="24"/>
          <w:szCs w:val="24"/>
          <w:shd w:val="clear" w:color="auto" w:fill="FFFFFF"/>
        </w:rPr>
        <w:t xml:space="preserve">In </w:t>
      </w:r>
      <w:r w:rsidR="00CF019F" w:rsidRPr="00DF5E2B">
        <w:rPr>
          <w:rFonts w:ascii="Times New Roman" w:hAnsi="Times New Roman" w:cs="Times New Roman"/>
          <w:bCs/>
          <w:color w:val="000000"/>
          <w:sz w:val="24"/>
          <w:szCs w:val="24"/>
          <w:shd w:val="clear" w:color="auto" w:fill="FFFFFF"/>
        </w:rPr>
        <w:t xml:space="preserve">the proposed </w:t>
      </w:r>
      <w:r w:rsidRPr="00DF5E2B">
        <w:rPr>
          <w:rFonts w:ascii="Times New Roman" w:hAnsi="Times New Roman" w:cs="Times New Roman"/>
          <w:bCs/>
          <w:color w:val="000000"/>
          <w:sz w:val="24"/>
          <w:szCs w:val="24"/>
          <w:shd w:val="clear" w:color="auto" w:fill="FFFFFF"/>
        </w:rPr>
        <w:t xml:space="preserve">system TTP is the one who has the authority, it pays operators their money. If </w:t>
      </w:r>
      <w:r w:rsidR="00CF019F" w:rsidRPr="00DF5E2B">
        <w:rPr>
          <w:rFonts w:ascii="Times New Roman" w:hAnsi="Times New Roman" w:cs="Times New Roman"/>
          <w:bCs/>
          <w:color w:val="000000"/>
          <w:sz w:val="24"/>
          <w:szCs w:val="24"/>
          <w:shd w:val="clear" w:color="auto" w:fill="FFFFFF"/>
        </w:rPr>
        <w:t>the TTP</w:t>
      </w:r>
      <w:r w:rsidRPr="00DF5E2B">
        <w:rPr>
          <w:rFonts w:ascii="Times New Roman" w:hAnsi="Times New Roman" w:cs="Times New Roman"/>
          <w:bCs/>
          <w:color w:val="000000"/>
          <w:sz w:val="24"/>
          <w:szCs w:val="24"/>
          <w:shd w:val="clear" w:color="auto" w:fill="FFFFFF"/>
        </w:rPr>
        <w:t xml:space="preserve"> finds an operator misbehaving it could give a penalty to the operator and do not pay for future services, or there could be several other kinds of penalties, since TTP has the proof it could bring the subject to the court as well.</w:t>
      </w:r>
    </w:p>
    <w:p w14:paraId="4E477E0E" w14:textId="77777777" w:rsidR="008D1C4A" w:rsidRPr="00DF5E2B" w:rsidRDefault="008D1C4A" w:rsidP="008D1C4A">
      <w:pPr>
        <w:pStyle w:val="Heading1"/>
        <w:spacing w:before="240"/>
      </w:pPr>
      <w:bookmarkStart w:id="64" w:name="_Toc219524298"/>
      <w:r>
        <w:lastRenderedPageBreak/>
        <w:t>Simulation environment</w:t>
      </w:r>
      <w:bookmarkEnd w:id="64"/>
    </w:p>
    <w:p w14:paraId="27BBC00C" w14:textId="10D5E3A3" w:rsidR="00544ABD"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 xml:space="preserve">The network topology is hierarchical and WMN supports connections with other IEEE 802.11 protocols [2, 3], clients communicate with TTP via </w:t>
      </w:r>
      <w:r w:rsidR="002D3B62">
        <w:rPr>
          <w:rFonts w:ascii="Times New Roman" w:hAnsi="Times New Roman" w:cs="Times New Roman"/>
          <w:sz w:val="24"/>
          <w:szCs w:val="24"/>
        </w:rPr>
        <w:t>access points</w:t>
      </w:r>
      <w:r w:rsidRPr="00D82C4C">
        <w:rPr>
          <w:rFonts w:ascii="Times New Roman" w:hAnsi="Times New Roman" w:cs="Times New Roman"/>
          <w:sz w:val="24"/>
          <w:szCs w:val="24"/>
        </w:rPr>
        <w:t xml:space="preserve">, GWs and operators in sequence. Access points are connected to gateways with 6-54 Mbps Wi-Fi connection.  Some important specifications about the </w:t>
      </w:r>
      <w:r w:rsidR="002D3B62">
        <w:rPr>
          <w:rFonts w:ascii="Times New Roman" w:hAnsi="Times New Roman" w:cs="Times New Roman"/>
          <w:sz w:val="24"/>
          <w:szCs w:val="24"/>
        </w:rPr>
        <w:t>access points</w:t>
      </w:r>
      <w:r w:rsidR="00CE3048">
        <w:rPr>
          <w:rFonts w:ascii="Times New Roman" w:hAnsi="Times New Roman" w:cs="Times New Roman"/>
          <w:sz w:val="24"/>
          <w:szCs w:val="24"/>
        </w:rPr>
        <w:t xml:space="preserve">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.1</w:t>
      </w:r>
      <w:r w:rsidRPr="00D82C4C">
        <w:rPr>
          <w:rFonts w:ascii="Times New Roman" w:hAnsi="Times New Roman" w:cs="Times New Roman"/>
          <w:sz w:val="24"/>
          <w:szCs w:val="24"/>
        </w:rPr>
        <w:t xml:space="preserve">. </w:t>
      </w:r>
      <w:r w:rsidRPr="00D82C4C">
        <w:rPr>
          <w:rFonts w:ascii="Times New Roman" w:hAnsi="Times New Roman" w:cs="Times New Roman"/>
          <w:i/>
          <w:sz w:val="24"/>
          <w:szCs w:val="24"/>
        </w:rPr>
        <w:t>Update Interval</w:t>
      </w:r>
      <w:r w:rsidRPr="00D82C4C">
        <w:rPr>
          <w:rFonts w:ascii="Times New Roman" w:hAnsi="Times New Roman" w:cs="Times New Roman"/>
          <w:sz w:val="24"/>
          <w:szCs w:val="24"/>
        </w:rPr>
        <w:t xml:space="preserve"> determines the time value between two update packets that access point send to TTP.</w:t>
      </w:r>
    </w:p>
    <w:p w14:paraId="68C3417B" w14:textId="77777777" w:rsidR="00930879" w:rsidRPr="00930879" w:rsidRDefault="00930879" w:rsidP="00D82C4C">
      <w:pPr>
        <w:rPr>
          <w:rFonts w:ascii="Times New Roman" w:hAnsi="Times New Roman" w:cs="Times New Roman"/>
          <w:sz w:val="24"/>
          <w:szCs w:val="24"/>
        </w:rPr>
      </w:pPr>
      <w:r w:rsidRPr="00930879">
        <w:rPr>
          <w:rFonts w:ascii="Times New Roman" w:hAnsi="Times New Roman" w:cs="Times New Roman"/>
          <w:sz w:val="24"/>
          <w:szCs w:val="24"/>
        </w:rPr>
        <w:t xml:space="preserve">The simulator was run on a computer with 2.4 GHz Intel Core 2 Duo, 2 GB 1067 MHz DDR3, </w:t>
      </w:r>
      <w:proofErr w:type="gramStart"/>
      <w:r w:rsidRPr="00930879">
        <w:rPr>
          <w:rFonts w:ascii="Times New Roman" w:hAnsi="Times New Roman" w:cs="Times New Roman"/>
          <w:sz w:val="24"/>
          <w:szCs w:val="24"/>
        </w:rPr>
        <w:t>Apple</w:t>
      </w:r>
      <w:proofErr w:type="gramEnd"/>
      <w:r w:rsidRPr="00930879">
        <w:rPr>
          <w:rFonts w:ascii="Times New Roman" w:hAnsi="Times New Roman" w:cs="Times New Roman"/>
          <w:sz w:val="24"/>
          <w:szCs w:val="24"/>
        </w:rPr>
        <w:t xml:space="preserve"> MacBook OSX v10.6.8.</w:t>
      </w:r>
    </w:p>
    <w:p w14:paraId="25B40392" w14:textId="77777777" w:rsidR="00CE3048" w:rsidRPr="00CE3048" w:rsidRDefault="00C94E19" w:rsidP="00C94E19">
      <w:pPr>
        <w:pStyle w:val="Caption"/>
        <w:ind w:firstLine="0"/>
      </w:pPr>
      <w:bookmarkStart w:id="65" w:name="_Toc219530505"/>
      <w:proofErr w:type="gramStart"/>
      <w:r>
        <w:t xml:space="preserve">Table </w:t>
      </w:r>
      <w:r w:rsidR="00C578AD">
        <w:fldChar w:fldCharType="begin"/>
      </w:r>
      <w:r>
        <w:instrText xml:space="preserve"> STYLEREF 1 \s </w:instrText>
      </w:r>
      <w:r w:rsidR="00C578AD">
        <w:fldChar w:fldCharType="separate"/>
      </w:r>
      <w:r w:rsidR="0041599C">
        <w:rPr>
          <w:noProof/>
        </w:rPr>
        <w:t>9</w:t>
      </w:r>
      <w:r w:rsidR="00C578AD">
        <w:fldChar w:fldCharType="end"/>
      </w:r>
      <w:r>
        <w:t>.</w:t>
      </w:r>
      <w:proofErr w:type="gramEnd"/>
      <w:r w:rsidR="00C578AD">
        <w:fldChar w:fldCharType="begin"/>
      </w:r>
      <w:r>
        <w:instrText xml:space="preserve"> SEQ Table \* ARABIC \s 1 </w:instrText>
      </w:r>
      <w:r w:rsidR="00C578AD">
        <w:fldChar w:fldCharType="separate"/>
      </w:r>
      <w:r w:rsidR="0041599C">
        <w:rPr>
          <w:noProof/>
        </w:rPr>
        <w:t>1</w:t>
      </w:r>
      <w:r w:rsidR="00C578AD">
        <w:fldChar w:fldCharType="end"/>
      </w:r>
      <w:r>
        <w:t xml:space="preserve">: </w:t>
      </w:r>
      <w:r w:rsidR="003B4FBF">
        <w:t>AP Specifications</w:t>
      </w:r>
      <w:bookmarkEnd w:id="65"/>
    </w:p>
    <w:tbl>
      <w:tblPr>
        <w:tblStyle w:val="TableGrid"/>
        <w:tblW w:w="0" w:type="auto"/>
        <w:jc w:val="center"/>
        <w:tblLook w:val="04A0" w:firstRow="1" w:lastRow="0" w:firstColumn="1" w:lastColumn="0" w:noHBand="0" w:noVBand="1"/>
      </w:tblPr>
      <w:tblGrid>
        <w:gridCol w:w="2325"/>
        <w:gridCol w:w="2325"/>
      </w:tblGrid>
      <w:tr w:rsidR="008D1C4A" w:rsidRPr="00D82C4C" w14:paraId="3DFD0887" w14:textId="77777777" w:rsidTr="007819CF">
        <w:trPr>
          <w:jc w:val="center"/>
        </w:trPr>
        <w:tc>
          <w:tcPr>
            <w:tcW w:w="2325" w:type="dxa"/>
            <w:vAlign w:val="center"/>
          </w:tcPr>
          <w:p w14:paraId="05F9C37F" w14:textId="77777777" w:rsidR="008D1C4A" w:rsidRPr="00D82C4C" w:rsidRDefault="008D1C4A" w:rsidP="007819CF">
            <w:pPr>
              <w:pStyle w:val="IEEEParagraph"/>
              <w:spacing w:after="240"/>
              <w:ind w:firstLine="0"/>
              <w:jc w:val="center"/>
              <w:rPr>
                <w:szCs w:val="20"/>
              </w:rPr>
            </w:pPr>
            <w:r w:rsidRPr="00D82C4C">
              <w:rPr>
                <w:szCs w:val="20"/>
              </w:rPr>
              <w:t>AP-Gateway Connection bit rate</w:t>
            </w:r>
          </w:p>
        </w:tc>
        <w:tc>
          <w:tcPr>
            <w:tcW w:w="2325" w:type="dxa"/>
            <w:vAlign w:val="center"/>
          </w:tcPr>
          <w:p w14:paraId="59CD8F3D" w14:textId="77777777" w:rsidR="008D1C4A" w:rsidRPr="00D82C4C" w:rsidRDefault="008D1C4A" w:rsidP="007819CF">
            <w:pPr>
              <w:pStyle w:val="IEEEParagraph"/>
              <w:spacing w:after="240"/>
              <w:ind w:firstLine="0"/>
              <w:jc w:val="center"/>
              <w:rPr>
                <w:szCs w:val="20"/>
              </w:rPr>
            </w:pPr>
            <w:r w:rsidRPr="00D82C4C">
              <w:rPr>
                <w:szCs w:val="20"/>
              </w:rPr>
              <w:t>6-54 Mbps – Wi-Fi</w:t>
            </w:r>
          </w:p>
        </w:tc>
      </w:tr>
      <w:tr w:rsidR="008D1C4A" w:rsidRPr="00D82C4C" w14:paraId="57005045" w14:textId="77777777" w:rsidTr="007819CF">
        <w:trPr>
          <w:jc w:val="center"/>
        </w:trPr>
        <w:tc>
          <w:tcPr>
            <w:tcW w:w="2325" w:type="dxa"/>
            <w:vAlign w:val="center"/>
          </w:tcPr>
          <w:p w14:paraId="2F3CF611" w14:textId="77777777" w:rsidR="008D1C4A" w:rsidRPr="00D82C4C" w:rsidRDefault="008D1C4A" w:rsidP="007819CF">
            <w:pPr>
              <w:pStyle w:val="IEEEParagraph"/>
              <w:spacing w:after="240"/>
              <w:ind w:firstLine="0"/>
              <w:jc w:val="center"/>
              <w:rPr>
                <w:szCs w:val="20"/>
              </w:rPr>
            </w:pPr>
            <w:r w:rsidRPr="00D82C4C">
              <w:rPr>
                <w:szCs w:val="20"/>
              </w:rPr>
              <w:t>AP-Gateway Distance</w:t>
            </w:r>
          </w:p>
        </w:tc>
        <w:tc>
          <w:tcPr>
            <w:tcW w:w="2325" w:type="dxa"/>
            <w:vAlign w:val="center"/>
          </w:tcPr>
          <w:p w14:paraId="50B8A78B" w14:textId="77777777" w:rsidR="008D1C4A" w:rsidRPr="00D82C4C" w:rsidRDefault="008D1C4A" w:rsidP="007819CF">
            <w:pPr>
              <w:pStyle w:val="IEEEParagraph"/>
              <w:spacing w:after="240"/>
              <w:ind w:firstLine="0"/>
              <w:jc w:val="center"/>
              <w:rPr>
                <w:szCs w:val="20"/>
              </w:rPr>
            </w:pPr>
            <w:r w:rsidRPr="00D82C4C">
              <w:rPr>
                <w:szCs w:val="20"/>
              </w:rPr>
              <w:t>100 m</w:t>
            </w:r>
          </w:p>
        </w:tc>
      </w:tr>
      <w:tr w:rsidR="008D1C4A" w:rsidRPr="00D82C4C" w14:paraId="69CA41BE" w14:textId="77777777" w:rsidTr="007819CF">
        <w:trPr>
          <w:jc w:val="center"/>
        </w:trPr>
        <w:tc>
          <w:tcPr>
            <w:tcW w:w="2325" w:type="dxa"/>
            <w:vAlign w:val="center"/>
          </w:tcPr>
          <w:p w14:paraId="42143990" w14:textId="77777777" w:rsidR="008D1C4A" w:rsidRPr="00D82C4C" w:rsidRDefault="008D1C4A" w:rsidP="007819CF">
            <w:pPr>
              <w:pStyle w:val="IEEEParagraph"/>
              <w:spacing w:after="240"/>
              <w:ind w:firstLine="0"/>
              <w:jc w:val="center"/>
              <w:rPr>
                <w:szCs w:val="20"/>
              </w:rPr>
            </w:pPr>
            <w:r w:rsidRPr="00D82C4C">
              <w:rPr>
                <w:szCs w:val="20"/>
              </w:rPr>
              <w:t>Service Duration per token</w:t>
            </w:r>
          </w:p>
        </w:tc>
        <w:tc>
          <w:tcPr>
            <w:tcW w:w="2325" w:type="dxa"/>
            <w:vAlign w:val="center"/>
          </w:tcPr>
          <w:p w14:paraId="1CF122A1" w14:textId="77777777" w:rsidR="008D1C4A" w:rsidRPr="00D82C4C" w:rsidRDefault="008D1C4A" w:rsidP="007819CF">
            <w:pPr>
              <w:pStyle w:val="IEEEParagraph"/>
              <w:spacing w:after="240"/>
              <w:ind w:firstLine="0"/>
              <w:jc w:val="center"/>
              <w:rPr>
                <w:szCs w:val="20"/>
              </w:rPr>
            </w:pPr>
            <w:r w:rsidRPr="00D82C4C">
              <w:rPr>
                <w:szCs w:val="20"/>
              </w:rPr>
              <w:t>5 minutes</w:t>
            </w:r>
          </w:p>
        </w:tc>
      </w:tr>
      <w:tr w:rsidR="008D1C4A" w:rsidRPr="00D82C4C" w14:paraId="3850CEF5" w14:textId="77777777" w:rsidTr="007819CF">
        <w:trPr>
          <w:jc w:val="center"/>
        </w:trPr>
        <w:tc>
          <w:tcPr>
            <w:tcW w:w="2325" w:type="dxa"/>
            <w:vAlign w:val="center"/>
          </w:tcPr>
          <w:p w14:paraId="0F490C43" w14:textId="77777777" w:rsidR="008D1C4A" w:rsidRPr="00D82C4C" w:rsidRDefault="008D1C4A" w:rsidP="007819CF">
            <w:pPr>
              <w:pStyle w:val="IEEEParagraph"/>
              <w:spacing w:after="240"/>
              <w:ind w:firstLine="0"/>
              <w:jc w:val="center"/>
              <w:rPr>
                <w:szCs w:val="20"/>
              </w:rPr>
            </w:pPr>
            <w:r w:rsidRPr="00D82C4C">
              <w:rPr>
                <w:szCs w:val="20"/>
              </w:rPr>
              <w:t>Update Interval</w:t>
            </w:r>
          </w:p>
        </w:tc>
        <w:tc>
          <w:tcPr>
            <w:tcW w:w="2325" w:type="dxa"/>
            <w:vAlign w:val="center"/>
          </w:tcPr>
          <w:p w14:paraId="006831F2" w14:textId="77777777" w:rsidR="008D1C4A" w:rsidRPr="00D82C4C" w:rsidRDefault="008D1C4A" w:rsidP="007819CF">
            <w:pPr>
              <w:pStyle w:val="IEEEParagraph"/>
              <w:spacing w:after="240"/>
              <w:ind w:firstLine="0"/>
              <w:jc w:val="center"/>
              <w:rPr>
                <w:szCs w:val="20"/>
              </w:rPr>
            </w:pPr>
            <w:r w:rsidRPr="00D82C4C">
              <w:rPr>
                <w:szCs w:val="20"/>
              </w:rPr>
              <w:t>11 minutes</w:t>
            </w:r>
          </w:p>
        </w:tc>
      </w:tr>
    </w:tbl>
    <w:p w14:paraId="0F204FC5" w14:textId="77777777" w:rsidR="008D1C4A" w:rsidRPr="00D82C4C" w:rsidRDefault="008D1C4A" w:rsidP="008D1C4A">
      <w:pPr>
        <w:pStyle w:val="IEEEParagraph"/>
        <w:spacing w:after="240"/>
      </w:pPr>
    </w:p>
    <w:p w14:paraId="65A0F45B"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The network consists of 32 gateways and 100 access points. In unit simulation there is only one mobile client whereas in real-life scenario simulations there are 300 mobile clients.</w:t>
      </w:r>
    </w:p>
    <w:p w14:paraId="6ACB454F" w14:textId="77777777" w:rsidR="008D1C4A" w:rsidRPr="00D82C4C" w:rsidRDefault="008D1C4A" w:rsidP="009E5E9A">
      <w:pPr>
        <w:pStyle w:val="Heading2"/>
        <w:ind w:left="1080"/>
        <w:rPr>
          <w:shd w:val="clear" w:color="auto" w:fill="FFFFFF"/>
        </w:rPr>
      </w:pPr>
      <w:bookmarkStart w:id="66" w:name="_Toc219524299"/>
      <w:r w:rsidRPr="00D82C4C">
        <w:rPr>
          <w:shd w:val="clear" w:color="auto" w:fill="FFFFFF"/>
        </w:rPr>
        <w:t>Public Key Operations and Their Timings</w:t>
      </w:r>
      <w:bookmarkEnd w:id="66"/>
    </w:p>
    <w:p w14:paraId="132EEA61" w14:textId="77777777"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Public Key Cryptography timings for access points and gateways are mentioned in [33]. For operator servers and TTP servers, timings from [34] are used. For mobile clients, performance values from [35] are used. For AES timings the values from [36] are used, which results a 0.00004 second of delay for AES</w:t>
      </w:r>
      <w:r w:rsidR="00C633D3">
        <w:rPr>
          <w:rFonts w:ascii="Times New Roman" w:hAnsi="Times New Roman" w:cs="Times New Roman"/>
          <w:sz w:val="24"/>
          <w:szCs w:val="24"/>
        </w:rPr>
        <w:t>-128</w:t>
      </w:r>
      <w:r w:rsidRPr="00D82C4C">
        <w:rPr>
          <w:rFonts w:ascii="Times New Roman" w:hAnsi="Times New Roman" w:cs="Times New Roman"/>
          <w:sz w:val="24"/>
          <w:szCs w:val="24"/>
        </w:rPr>
        <w:t xml:space="preserve"> on Linksys WRT54GS. The same value is used for gateways as well. Timings of hash algorithms are taken from [37]</w:t>
      </w:r>
      <w:r w:rsidR="0027330D" w:rsidRPr="00D82C4C">
        <w:rPr>
          <w:rFonts w:ascii="Times New Roman" w:hAnsi="Times New Roman" w:cs="Times New Roman"/>
          <w:sz w:val="24"/>
          <w:szCs w:val="24"/>
        </w:rPr>
        <w:t xml:space="preserve"> which are considerably lower than symmetric key encryption delay</w:t>
      </w:r>
      <w:r w:rsidRPr="00D82C4C">
        <w:rPr>
          <w:rFonts w:ascii="Times New Roman" w:hAnsi="Times New Roman" w:cs="Times New Roman"/>
          <w:sz w:val="24"/>
          <w:szCs w:val="24"/>
        </w:rPr>
        <w:t>.</w:t>
      </w:r>
    </w:p>
    <w:p w14:paraId="09E23653" w14:textId="6776A792" w:rsidR="008D1C4A" w:rsidRPr="00D82C4C" w:rsidRDefault="008D1C4A" w:rsidP="00D82C4C">
      <w:pPr>
        <w:rPr>
          <w:rFonts w:ascii="Times New Roman" w:hAnsi="Times New Roman" w:cs="Times New Roman"/>
          <w:sz w:val="24"/>
          <w:szCs w:val="24"/>
        </w:rPr>
      </w:pPr>
      <w:r w:rsidRPr="00D82C4C">
        <w:rPr>
          <w:rFonts w:ascii="Times New Roman" w:hAnsi="Times New Roman" w:cs="Times New Roman"/>
          <w:sz w:val="24"/>
          <w:szCs w:val="24"/>
        </w:rPr>
        <w:t>Platform spe</w:t>
      </w:r>
      <w:r w:rsidR="00CE3048">
        <w:rPr>
          <w:rFonts w:ascii="Times New Roman" w:hAnsi="Times New Roman" w:cs="Times New Roman"/>
          <w:sz w:val="24"/>
          <w:szCs w:val="24"/>
        </w:rPr>
        <w:t xml:space="preserve">cifications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.2</w:t>
      </w:r>
      <w:r w:rsidRPr="00D82C4C">
        <w:rPr>
          <w:rFonts w:ascii="Times New Roman" w:hAnsi="Times New Roman" w:cs="Times New Roman"/>
          <w:sz w:val="24"/>
          <w:szCs w:val="24"/>
        </w:rPr>
        <w:t xml:space="preserve">, and </w:t>
      </w:r>
      <w:r w:rsidR="00CE3048">
        <w:rPr>
          <w:rFonts w:ascii="Times New Roman" w:hAnsi="Times New Roman" w:cs="Times New Roman"/>
          <w:sz w:val="24"/>
          <w:szCs w:val="24"/>
        </w:rPr>
        <w:t>RSA</w:t>
      </w:r>
      <w:r w:rsidR="00673740">
        <w:rPr>
          <w:rFonts w:ascii="Times New Roman" w:hAnsi="Times New Roman" w:cs="Times New Roman"/>
          <w:sz w:val="24"/>
          <w:szCs w:val="24"/>
        </w:rPr>
        <w:t>-2048</w:t>
      </w:r>
      <w:r w:rsidR="00CE3048">
        <w:rPr>
          <w:rFonts w:ascii="Times New Roman" w:hAnsi="Times New Roman" w:cs="Times New Roman"/>
          <w:sz w:val="24"/>
          <w:szCs w:val="24"/>
        </w:rPr>
        <w:t xml:space="preserve"> timings are shown in Table </w:t>
      </w:r>
      <w:r w:rsidR="005957DE">
        <w:rPr>
          <w:rFonts w:ascii="Times New Roman" w:hAnsi="Times New Roman" w:cs="Times New Roman"/>
          <w:sz w:val="24"/>
          <w:szCs w:val="24"/>
        </w:rPr>
        <w:t>9</w:t>
      </w:r>
      <w:r w:rsidR="00CE3048">
        <w:rPr>
          <w:rFonts w:ascii="Times New Roman" w:hAnsi="Times New Roman" w:cs="Times New Roman"/>
          <w:sz w:val="24"/>
          <w:szCs w:val="24"/>
        </w:rPr>
        <w:t>.3</w:t>
      </w:r>
      <w:r w:rsidRPr="00D82C4C">
        <w:rPr>
          <w:rFonts w:ascii="Times New Roman" w:hAnsi="Times New Roman" w:cs="Times New Roman"/>
          <w:sz w:val="24"/>
          <w:szCs w:val="24"/>
        </w:rPr>
        <w:t>.</w:t>
      </w:r>
    </w:p>
    <w:p w14:paraId="464AD2A3" w14:textId="77777777" w:rsidR="00CE3048" w:rsidRPr="00CE3048" w:rsidRDefault="00C94E19" w:rsidP="00C94E19">
      <w:pPr>
        <w:pStyle w:val="Caption"/>
      </w:pPr>
      <w:bookmarkStart w:id="67" w:name="_Toc219530506"/>
      <w:proofErr w:type="gramStart"/>
      <w:r>
        <w:lastRenderedPageBreak/>
        <w:t xml:space="preserve">Table </w:t>
      </w:r>
      <w:r w:rsidR="00C578AD">
        <w:fldChar w:fldCharType="begin"/>
      </w:r>
      <w:r>
        <w:instrText xml:space="preserve"> STYLEREF 1 \s </w:instrText>
      </w:r>
      <w:r w:rsidR="00C578AD">
        <w:fldChar w:fldCharType="separate"/>
      </w:r>
      <w:r w:rsidR="0041599C">
        <w:rPr>
          <w:noProof/>
        </w:rPr>
        <w:t>9</w:t>
      </w:r>
      <w:r w:rsidR="00C578AD">
        <w:fldChar w:fldCharType="end"/>
      </w:r>
      <w:r>
        <w:t>.</w:t>
      </w:r>
      <w:proofErr w:type="gramEnd"/>
      <w:r w:rsidR="00C578AD">
        <w:fldChar w:fldCharType="begin"/>
      </w:r>
      <w:r>
        <w:instrText xml:space="preserve"> SEQ Table \* ARABIC \s 1 </w:instrText>
      </w:r>
      <w:r w:rsidR="00C578AD">
        <w:fldChar w:fldCharType="separate"/>
      </w:r>
      <w:r w:rsidR="0041599C">
        <w:rPr>
          <w:noProof/>
        </w:rPr>
        <w:t>2</w:t>
      </w:r>
      <w:r w:rsidR="00C578AD">
        <w:fldChar w:fldCharType="end"/>
      </w:r>
      <w:r>
        <w:t xml:space="preserve">: </w:t>
      </w:r>
      <w:r w:rsidR="00D45D38">
        <w:t>Platform Specifications</w:t>
      </w:r>
      <w:bookmarkEnd w:id="67"/>
    </w:p>
    <w:tbl>
      <w:tblPr>
        <w:tblStyle w:val="TableGrid"/>
        <w:tblW w:w="5670" w:type="dxa"/>
        <w:jc w:val="center"/>
        <w:tblInd w:w="-544" w:type="dxa"/>
        <w:tblLook w:val="04A0" w:firstRow="1" w:lastRow="0" w:firstColumn="1" w:lastColumn="0" w:noHBand="0" w:noVBand="1"/>
      </w:tblPr>
      <w:tblGrid>
        <w:gridCol w:w="1076"/>
        <w:gridCol w:w="1154"/>
        <w:gridCol w:w="1290"/>
        <w:gridCol w:w="1075"/>
        <w:gridCol w:w="1075"/>
      </w:tblGrid>
      <w:tr w:rsidR="008D1C4A" w:rsidRPr="00D82C4C" w14:paraId="4E7E2408" w14:textId="77777777" w:rsidTr="008D1C4A">
        <w:trPr>
          <w:jc w:val="center"/>
        </w:trPr>
        <w:tc>
          <w:tcPr>
            <w:tcW w:w="1076" w:type="dxa"/>
            <w:vAlign w:val="center"/>
          </w:tcPr>
          <w:p w14:paraId="3F7F91CE" w14:textId="77777777" w:rsidR="008D1C4A" w:rsidRPr="00D82C4C" w:rsidRDefault="008D1C4A" w:rsidP="008D1C4A">
            <w:pPr>
              <w:pStyle w:val="IEEEParagraph"/>
              <w:spacing w:after="240"/>
              <w:ind w:firstLine="0"/>
              <w:jc w:val="center"/>
              <w:rPr>
                <w:szCs w:val="20"/>
              </w:rPr>
            </w:pPr>
          </w:p>
        </w:tc>
        <w:tc>
          <w:tcPr>
            <w:tcW w:w="1154" w:type="dxa"/>
            <w:vAlign w:val="center"/>
          </w:tcPr>
          <w:p w14:paraId="1C09567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1290" w:type="dxa"/>
            <w:vAlign w:val="center"/>
          </w:tcPr>
          <w:p w14:paraId="2D46E9C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Linksys WRT54GS (AP) [11]</w:t>
            </w:r>
          </w:p>
        </w:tc>
        <w:tc>
          <w:tcPr>
            <w:tcW w:w="1075" w:type="dxa"/>
            <w:vAlign w:val="center"/>
          </w:tcPr>
          <w:p w14:paraId="148322E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1075" w:type="dxa"/>
            <w:vAlign w:val="center"/>
          </w:tcPr>
          <w:p w14:paraId="05DEC6D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3C01A19F" w14:textId="77777777" w:rsidTr="008D1C4A">
        <w:trPr>
          <w:jc w:val="center"/>
        </w:trPr>
        <w:tc>
          <w:tcPr>
            <w:tcW w:w="1076" w:type="dxa"/>
            <w:vAlign w:val="center"/>
          </w:tcPr>
          <w:p w14:paraId="5839142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Speed</w:t>
            </w:r>
          </w:p>
        </w:tc>
        <w:tc>
          <w:tcPr>
            <w:tcW w:w="1154" w:type="dxa"/>
            <w:vAlign w:val="center"/>
          </w:tcPr>
          <w:p w14:paraId="20C726C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2.08 GHz</w:t>
            </w:r>
          </w:p>
        </w:tc>
        <w:tc>
          <w:tcPr>
            <w:tcW w:w="1290" w:type="dxa"/>
            <w:vAlign w:val="center"/>
          </w:tcPr>
          <w:p w14:paraId="1327C83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200 MHz</w:t>
            </w:r>
          </w:p>
        </w:tc>
        <w:tc>
          <w:tcPr>
            <w:tcW w:w="1075" w:type="dxa"/>
            <w:vAlign w:val="center"/>
          </w:tcPr>
          <w:p w14:paraId="78387543"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Dual-core 64 bit 2.8 GHz</w:t>
            </w:r>
          </w:p>
        </w:tc>
        <w:tc>
          <w:tcPr>
            <w:tcW w:w="1075" w:type="dxa"/>
            <w:vAlign w:val="center"/>
          </w:tcPr>
          <w:p w14:paraId="28F78DA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GHz</w:t>
            </w:r>
          </w:p>
        </w:tc>
      </w:tr>
      <w:tr w:rsidR="008D1C4A" w:rsidRPr="00D82C4C" w14:paraId="539A2ECF" w14:textId="77777777" w:rsidTr="008D1C4A">
        <w:trPr>
          <w:jc w:val="center"/>
        </w:trPr>
        <w:tc>
          <w:tcPr>
            <w:tcW w:w="1076" w:type="dxa"/>
            <w:vAlign w:val="center"/>
          </w:tcPr>
          <w:p w14:paraId="25A230D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CPU type</w:t>
            </w:r>
          </w:p>
        </w:tc>
        <w:tc>
          <w:tcPr>
            <w:tcW w:w="1154" w:type="dxa"/>
            <w:vAlign w:val="center"/>
          </w:tcPr>
          <w:p w14:paraId="5A37BCE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AMD Athlon XP 2800</w:t>
            </w:r>
          </w:p>
        </w:tc>
        <w:tc>
          <w:tcPr>
            <w:tcW w:w="1290" w:type="dxa"/>
            <w:vAlign w:val="center"/>
          </w:tcPr>
          <w:p w14:paraId="275606B7"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Broadcom MIPS32</w:t>
            </w:r>
          </w:p>
        </w:tc>
        <w:tc>
          <w:tcPr>
            <w:tcW w:w="1075" w:type="dxa"/>
            <w:vAlign w:val="center"/>
          </w:tcPr>
          <w:p w14:paraId="2A4C617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Intel Xeon</w:t>
            </w:r>
          </w:p>
        </w:tc>
        <w:tc>
          <w:tcPr>
            <w:tcW w:w="1075" w:type="dxa"/>
            <w:vAlign w:val="center"/>
          </w:tcPr>
          <w:p w14:paraId="4F42E00D"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Celeron D 351</w:t>
            </w:r>
          </w:p>
        </w:tc>
      </w:tr>
      <w:tr w:rsidR="008D1C4A" w:rsidRPr="00D82C4C" w14:paraId="6D54E6F0" w14:textId="77777777" w:rsidTr="008D1C4A">
        <w:trPr>
          <w:trHeight w:val="355"/>
          <w:jc w:val="center"/>
        </w:trPr>
        <w:tc>
          <w:tcPr>
            <w:tcW w:w="1076" w:type="dxa"/>
            <w:vAlign w:val="center"/>
          </w:tcPr>
          <w:p w14:paraId="5D029E1A"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RAM</w:t>
            </w:r>
          </w:p>
        </w:tc>
        <w:tc>
          <w:tcPr>
            <w:tcW w:w="1154" w:type="dxa"/>
            <w:vAlign w:val="center"/>
          </w:tcPr>
          <w:p w14:paraId="487842A8"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512 MB</w:t>
            </w:r>
          </w:p>
        </w:tc>
        <w:tc>
          <w:tcPr>
            <w:tcW w:w="1290" w:type="dxa"/>
            <w:vAlign w:val="center"/>
          </w:tcPr>
          <w:p w14:paraId="48A2007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32 MB</w:t>
            </w:r>
          </w:p>
        </w:tc>
        <w:tc>
          <w:tcPr>
            <w:tcW w:w="1075" w:type="dxa"/>
            <w:vAlign w:val="center"/>
          </w:tcPr>
          <w:p w14:paraId="09F9DD55"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c>
          <w:tcPr>
            <w:tcW w:w="1075" w:type="dxa"/>
            <w:vAlign w:val="center"/>
          </w:tcPr>
          <w:p w14:paraId="51ACCD82"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6D2C88E9" w14:textId="77777777" w:rsidR="008D1C4A" w:rsidRPr="00D82C4C" w:rsidRDefault="008D1C4A" w:rsidP="008D1C4A">
      <w:pPr>
        <w:pStyle w:val="IEEEParagraph"/>
        <w:spacing w:after="240"/>
      </w:pPr>
    </w:p>
    <w:p w14:paraId="608D3912" w14:textId="77777777" w:rsidR="008D1C4A" w:rsidRPr="00D82C4C" w:rsidRDefault="008D1C4A" w:rsidP="008D1C4A">
      <w:pPr>
        <w:pStyle w:val="IEEEParagraph"/>
        <w:spacing w:after="240"/>
      </w:pPr>
    </w:p>
    <w:p w14:paraId="24D34D12" w14:textId="77777777" w:rsidR="007004AD" w:rsidRPr="007004AD" w:rsidRDefault="00C94E19" w:rsidP="00C94E19">
      <w:pPr>
        <w:pStyle w:val="Caption"/>
        <w:ind w:firstLine="0"/>
      </w:pPr>
      <w:bookmarkStart w:id="68" w:name="_Toc219530507"/>
      <w:proofErr w:type="gramStart"/>
      <w:r>
        <w:t xml:space="preserve">Table </w:t>
      </w:r>
      <w:r w:rsidR="00C578AD">
        <w:fldChar w:fldCharType="begin"/>
      </w:r>
      <w:r>
        <w:instrText xml:space="preserve"> STYLEREF 1 \s </w:instrText>
      </w:r>
      <w:r w:rsidR="00C578AD">
        <w:fldChar w:fldCharType="separate"/>
      </w:r>
      <w:r w:rsidR="0041599C">
        <w:rPr>
          <w:noProof/>
        </w:rPr>
        <w:t>9</w:t>
      </w:r>
      <w:r w:rsidR="00C578AD">
        <w:fldChar w:fldCharType="end"/>
      </w:r>
      <w:r>
        <w:t>.</w:t>
      </w:r>
      <w:proofErr w:type="gramEnd"/>
      <w:r w:rsidR="00C578AD">
        <w:fldChar w:fldCharType="begin"/>
      </w:r>
      <w:r>
        <w:instrText xml:space="preserve"> SEQ Table \* ARABIC \s 1 </w:instrText>
      </w:r>
      <w:r w:rsidR="00C578AD">
        <w:fldChar w:fldCharType="separate"/>
      </w:r>
      <w:r w:rsidR="0041599C">
        <w:rPr>
          <w:noProof/>
        </w:rPr>
        <w:t>3</w:t>
      </w:r>
      <w:r w:rsidR="00C578AD">
        <w:fldChar w:fldCharType="end"/>
      </w:r>
      <w:r>
        <w:t xml:space="preserve">: RSA-2048 </w:t>
      </w:r>
      <w:r w:rsidR="00D45D38">
        <w:t>Timings</w:t>
      </w:r>
      <w:bookmarkEnd w:id="68"/>
    </w:p>
    <w:tbl>
      <w:tblPr>
        <w:tblStyle w:val="TableGrid"/>
        <w:tblW w:w="5670" w:type="dxa"/>
        <w:jc w:val="center"/>
        <w:tblLook w:val="04A0" w:firstRow="1" w:lastRow="0" w:firstColumn="1" w:lastColumn="0" w:noHBand="0" w:noVBand="1"/>
      </w:tblPr>
      <w:tblGrid>
        <w:gridCol w:w="1437"/>
        <w:gridCol w:w="1126"/>
        <w:gridCol w:w="1355"/>
        <w:gridCol w:w="896"/>
        <w:gridCol w:w="856"/>
      </w:tblGrid>
      <w:tr w:rsidR="008D1C4A" w:rsidRPr="00D82C4C" w14:paraId="2D9D52D1" w14:textId="77777777" w:rsidTr="008D1C4A">
        <w:trPr>
          <w:jc w:val="center"/>
        </w:trPr>
        <w:tc>
          <w:tcPr>
            <w:tcW w:w="567" w:type="dxa"/>
            <w:vAlign w:val="center"/>
          </w:tcPr>
          <w:p w14:paraId="594063BC" w14:textId="77777777" w:rsidR="008D1C4A" w:rsidRPr="00D82C4C" w:rsidRDefault="008D1C4A" w:rsidP="008D1C4A">
            <w:pPr>
              <w:pStyle w:val="IEEEParagraph"/>
              <w:spacing w:after="240"/>
              <w:ind w:firstLine="0"/>
              <w:jc w:val="center"/>
              <w:rPr>
                <w:szCs w:val="20"/>
              </w:rPr>
            </w:pPr>
          </w:p>
        </w:tc>
        <w:tc>
          <w:tcPr>
            <w:tcW w:w="567" w:type="dxa"/>
            <w:vAlign w:val="center"/>
          </w:tcPr>
          <w:p w14:paraId="163F05FB"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Gateway [11]</w:t>
            </w:r>
          </w:p>
        </w:tc>
        <w:tc>
          <w:tcPr>
            <w:tcW w:w="567" w:type="dxa"/>
            <w:vAlign w:val="center"/>
          </w:tcPr>
          <w:p w14:paraId="0AD52A21"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Linksys WRT54GS [11]</w:t>
            </w:r>
          </w:p>
        </w:tc>
        <w:tc>
          <w:tcPr>
            <w:tcW w:w="567" w:type="dxa"/>
            <w:vAlign w:val="center"/>
          </w:tcPr>
          <w:p w14:paraId="2EBDF374"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Server [12]</w:t>
            </w:r>
          </w:p>
        </w:tc>
        <w:tc>
          <w:tcPr>
            <w:tcW w:w="567" w:type="dxa"/>
            <w:vAlign w:val="center"/>
          </w:tcPr>
          <w:p w14:paraId="48317D36"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Client [13]</w:t>
            </w:r>
          </w:p>
        </w:tc>
      </w:tr>
      <w:tr w:rsidR="008D1C4A" w:rsidRPr="00D82C4C" w14:paraId="2A345DEB" w14:textId="77777777" w:rsidTr="00D82C4C">
        <w:trPr>
          <w:trHeight w:val="519"/>
          <w:jc w:val="center"/>
        </w:trPr>
        <w:tc>
          <w:tcPr>
            <w:tcW w:w="567" w:type="dxa"/>
            <w:vAlign w:val="center"/>
          </w:tcPr>
          <w:p w14:paraId="077ED95F"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Signing</w:t>
            </w:r>
          </w:p>
        </w:tc>
        <w:tc>
          <w:tcPr>
            <w:tcW w:w="567" w:type="dxa"/>
            <w:vAlign w:val="center"/>
          </w:tcPr>
          <w:p w14:paraId="2865C2E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1.3 ms</w:t>
            </w:r>
          </w:p>
        </w:tc>
        <w:tc>
          <w:tcPr>
            <w:tcW w:w="567" w:type="dxa"/>
            <w:vAlign w:val="center"/>
          </w:tcPr>
          <w:p w14:paraId="62F27334"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37.9 ms</w:t>
            </w:r>
          </w:p>
        </w:tc>
        <w:tc>
          <w:tcPr>
            <w:tcW w:w="567" w:type="dxa"/>
            <w:vAlign w:val="center"/>
          </w:tcPr>
          <w:p w14:paraId="0A3A6B95"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8.13 ms</w:t>
            </w:r>
          </w:p>
        </w:tc>
        <w:tc>
          <w:tcPr>
            <w:tcW w:w="567" w:type="dxa"/>
            <w:vAlign w:val="center"/>
          </w:tcPr>
          <w:p w14:paraId="7E3DF6D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1.8 ms</w:t>
            </w:r>
          </w:p>
        </w:tc>
      </w:tr>
      <w:tr w:rsidR="008D1C4A" w:rsidRPr="00D82C4C" w14:paraId="585DC457" w14:textId="77777777" w:rsidTr="008D1C4A">
        <w:trPr>
          <w:jc w:val="center"/>
        </w:trPr>
        <w:tc>
          <w:tcPr>
            <w:tcW w:w="567" w:type="dxa"/>
            <w:vAlign w:val="center"/>
          </w:tcPr>
          <w:p w14:paraId="3603CDEC"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RSA Verification</w:t>
            </w:r>
          </w:p>
        </w:tc>
        <w:tc>
          <w:tcPr>
            <w:tcW w:w="567" w:type="dxa"/>
            <w:vAlign w:val="center"/>
          </w:tcPr>
          <w:p w14:paraId="4AFFB080"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47.3 ms</w:t>
            </w:r>
          </w:p>
        </w:tc>
        <w:tc>
          <w:tcPr>
            <w:tcW w:w="567" w:type="dxa"/>
            <w:vAlign w:val="center"/>
          </w:tcPr>
          <w:p w14:paraId="4E22E934" w14:textId="77777777" w:rsidR="008D1C4A" w:rsidRPr="00D82C4C" w:rsidRDefault="008D1C4A" w:rsidP="008D1C4A">
            <w:pPr>
              <w:ind w:firstLine="14"/>
              <w:jc w:val="center"/>
              <w:rPr>
                <w:rFonts w:ascii="Times New Roman" w:hAnsi="Times New Roman" w:cs="Times New Roman"/>
                <w:sz w:val="20"/>
                <w:szCs w:val="20"/>
              </w:rPr>
            </w:pPr>
            <w:r w:rsidRPr="00D82C4C">
              <w:rPr>
                <w:rFonts w:ascii="Times New Roman" w:hAnsi="Times New Roman" w:cs="Times New Roman"/>
                <w:sz w:val="20"/>
                <w:szCs w:val="20"/>
              </w:rPr>
              <w:t>1529.0 ms</w:t>
            </w:r>
          </w:p>
        </w:tc>
        <w:tc>
          <w:tcPr>
            <w:tcW w:w="567" w:type="dxa"/>
            <w:vAlign w:val="center"/>
          </w:tcPr>
          <w:p w14:paraId="2C594D67" w14:textId="77777777" w:rsidR="008D1C4A" w:rsidRPr="00D82C4C" w:rsidRDefault="008D1C4A" w:rsidP="008D1C4A">
            <w:pPr>
              <w:ind w:firstLine="21"/>
              <w:jc w:val="center"/>
              <w:rPr>
                <w:rFonts w:ascii="Times New Roman" w:hAnsi="Times New Roman" w:cs="Times New Roman"/>
                <w:sz w:val="20"/>
                <w:szCs w:val="20"/>
              </w:rPr>
            </w:pPr>
            <w:r w:rsidRPr="00D82C4C">
              <w:rPr>
                <w:rFonts w:ascii="Times New Roman" w:hAnsi="Times New Roman" w:cs="Times New Roman"/>
                <w:sz w:val="20"/>
                <w:szCs w:val="20"/>
              </w:rPr>
              <w:t>0.32 ms</w:t>
            </w:r>
          </w:p>
        </w:tc>
        <w:tc>
          <w:tcPr>
            <w:tcW w:w="567" w:type="dxa"/>
            <w:vAlign w:val="center"/>
          </w:tcPr>
          <w:p w14:paraId="78FB3644" w14:textId="77777777" w:rsidR="008D1C4A" w:rsidRPr="00D82C4C" w:rsidRDefault="008D1C4A" w:rsidP="008D1C4A">
            <w:pPr>
              <w:ind w:firstLine="0"/>
              <w:jc w:val="center"/>
              <w:rPr>
                <w:rFonts w:ascii="Times New Roman" w:hAnsi="Times New Roman" w:cs="Times New Roman"/>
                <w:sz w:val="20"/>
                <w:szCs w:val="20"/>
              </w:rPr>
            </w:pPr>
            <w:r w:rsidRPr="00D82C4C">
              <w:rPr>
                <w:rFonts w:ascii="Times New Roman" w:hAnsi="Times New Roman" w:cs="Times New Roman"/>
                <w:sz w:val="20"/>
                <w:szCs w:val="20"/>
              </w:rPr>
              <w:t>-</w:t>
            </w:r>
          </w:p>
        </w:tc>
      </w:tr>
    </w:tbl>
    <w:p w14:paraId="20421E57" w14:textId="77777777" w:rsidR="008D1C4A" w:rsidRPr="008D1C4A" w:rsidRDefault="008D1C4A" w:rsidP="008D1C4A">
      <w:pPr>
        <w:rPr>
          <w:oMath/>
        </w:rPr>
      </w:pPr>
    </w:p>
    <w:p w14:paraId="2392B631" w14:textId="77777777" w:rsidR="00544ABD" w:rsidRPr="00DF5E2B" w:rsidRDefault="00544ABD" w:rsidP="00544ABD">
      <w:pPr>
        <w:spacing w:before="240" w:line="276" w:lineRule="auto"/>
        <w:rPr>
          <w:rFonts w:cs="Helvetica"/>
          <w:bCs/>
          <w:color w:val="000000"/>
          <w:shd w:val="clear" w:color="auto" w:fill="FFFFFF"/>
        </w:rPr>
      </w:pPr>
    </w:p>
    <w:p w14:paraId="4E642D52" w14:textId="77777777" w:rsidR="00544ABD" w:rsidRPr="00DF5E2B" w:rsidRDefault="00544ABD" w:rsidP="00544ABD">
      <w:pPr>
        <w:spacing w:before="100"/>
        <w:rPr>
          <w:rFonts w:cs="Helvetica"/>
          <w:bCs/>
          <w:color w:val="000000"/>
          <w:shd w:val="clear" w:color="auto" w:fill="FFFFFF"/>
        </w:rPr>
      </w:pPr>
    </w:p>
    <w:p w14:paraId="742B937A" w14:textId="77777777" w:rsidR="00544ABD" w:rsidRPr="00DF5E2B" w:rsidRDefault="00544ABD" w:rsidP="00544ABD"/>
    <w:p w14:paraId="46C5B6B7" w14:textId="77777777" w:rsidR="0023473D" w:rsidRPr="00DF5E2B" w:rsidRDefault="0023473D" w:rsidP="00CB0A51">
      <w:pPr>
        <w:pStyle w:val="Heading1"/>
        <w:spacing w:before="240"/>
      </w:pPr>
      <w:bookmarkStart w:id="69" w:name="_Toc219524300"/>
      <w:r w:rsidRPr="00DF5E2B">
        <w:lastRenderedPageBreak/>
        <w:t>Unit test results</w:t>
      </w:r>
      <w:bookmarkEnd w:id="69"/>
    </w:p>
    <w:p w14:paraId="29FF6D03"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cover protocol </w:t>
      </w:r>
      <w:r w:rsidR="00966009">
        <w:rPr>
          <w:sz w:val="24"/>
          <w:lang w:val="en-US"/>
        </w:rPr>
        <w:t>behavior</w:t>
      </w:r>
      <w:r w:rsidRPr="00DF5E2B">
        <w:rPr>
          <w:sz w:val="24"/>
          <w:lang w:val="en-US"/>
        </w:rPr>
        <w:t xml:space="preserve"> under low pressure. In these tests there is only one user, and this user performs the same protocol every minute. These tests are done to ensure that modules of the system are fit for use.</w:t>
      </w:r>
    </w:p>
    <w:p w14:paraId="4705E076" w14:textId="77777777" w:rsidR="008F0D00" w:rsidRPr="00DF5E2B" w:rsidRDefault="008F0D00" w:rsidP="002E210A">
      <w:pPr>
        <w:pStyle w:val="IEEEParagraph"/>
        <w:spacing w:after="240" w:line="360" w:lineRule="auto"/>
        <w:ind w:firstLine="567"/>
        <w:rPr>
          <w:sz w:val="24"/>
          <w:lang w:val="en-US"/>
        </w:rPr>
      </w:pPr>
      <w:r w:rsidRPr="00DF5E2B">
        <w:rPr>
          <w:sz w:val="24"/>
          <w:lang w:val="en-US"/>
        </w:rPr>
        <w:t>As discussed earlier some protocols show similarity considering packet sizes, cryptographic operations and packet routes. Since there would be no difference between unit tests of protocols that are in the same group, there is one result chart for a particular group of protocols.</w:t>
      </w:r>
    </w:p>
    <w:p w14:paraId="4780D693" w14:textId="45C7B20C" w:rsidR="008F0D00" w:rsidRPr="00DF5E2B" w:rsidRDefault="00F070F2" w:rsidP="00F070F2">
      <w:pPr>
        <w:pStyle w:val="Heading2"/>
      </w:pPr>
      <w:bookmarkStart w:id="70" w:name="_Toc219524301"/>
      <w:r>
        <w:t xml:space="preserve">10.1. </w:t>
      </w:r>
      <w:r w:rsidR="008F0D00" w:rsidRPr="00DF5E2B">
        <w:t xml:space="preserve">Unit Test Result for </w:t>
      </w:r>
      <w:r w:rsidR="008F0D00" w:rsidRPr="00630B2F">
        <w:t>End</w:t>
      </w:r>
      <w:r w:rsidR="008F0D00" w:rsidRPr="00DF5E2B">
        <w:t>-to-End Two-Way Protocols</w:t>
      </w:r>
      <w:bookmarkEnd w:id="70"/>
    </w:p>
    <w:p w14:paraId="34B498B9"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tests for end-to-end two-way protocols consist of a user, running the same protocol every minute. Charts present the average delay of packet delivery over time. In this simulation the user sends the packet to a serving access point and the packet hops 2 times in the mesh backbone until it reaches the gateway. Gateway forwards the packet to operator and operator transmits the packet to TTP. TTP processes this packet and sends it back to the client through the same route. </w:t>
      </w:r>
    </w:p>
    <w:p w14:paraId="0F53CA73" w14:textId="77777777" w:rsidR="008F0D00" w:rsidRPr="00DF5E2B" w:rsidRDefault="001C7A03" w:rsidP="000869AB">
      <w:pPr>
        <w:pStyle w:val="IEEEParagraph"/>
        <w:ind w:firstLine="0"/>
        <w:jc w:val="center"/>
        <w:rPr>
          <w:lang w:val="en-US"/>
        </w:rPr>
      </w:pPr>
      <w:r>
        <w:rPr>
          <w:noProof/>
          <w:lang w:val="en-US" w:eastAsia="en-US"/>
        </w:rPr>
        <w:drawing>
          <wp:inline distT="0" distB="0" distL="0" distR="0" wp14:anchorId="3CB2D0E1" wp14:editId="33042E3E">
            <wp:extent cx="5724525" cy="3810000"/>
            <wp:effectExtent l="19050" t="0" r="9525" b="0"/>
            <wp:docPr id="9" name="Picture 1" descr="C:\Users\SUUSER\Documents\GitHub\worddoc\thesisImages\unitSimImages\endToEnd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unitSimImages\endToEndMedium.png"/>
                    <pic:cNvPicPr>
                      <a:picLocks noChangeAspect="1" noChangeArrowheads="1"/>
                    </pic:cNvPicPr>
                  </pic:nvPicPr>
                  <pic:blipFill>
                    <a:blip r:embed="rId35"/>
                    <a:srcRect/>
                    <a:stretch>
                      <a:fillRect/>
                    </a:stretch>
                  </pic:blipFill>
                  <pic:spPr bwMode="auto">
                    <a:xfrm>
                      <a:off x="0" y="0"/>
                      <a:ext cx="5724525" cy="3810000"/>
                    </a:xfrm>
                    <a:prstGeom prst="rect">
                      <a:avLst/>
                    </a:prstGeom>
                    <a:noFill/>
                    <a:ln w="9525">
                      <a:noFill/>
                      <a:miter lim="800000"/>
                      <a:headEnd/>
                      <a:tailEnd/>
                    </a:ln>
                  </pic:spPr>
                </pic:pic>
              </a:graphicData>
            </a:graphic>
          </wp:inline>
        </w:drawing>
      </w:r>
    </w:p>
    <w:p w14:paraId="1C8A5E11" w14:textId="26805779" w:rsidR="0040679C" w:rsidRPr="00DF5E2B" w:rsidRDefault="0040679C" w:rsidP="0040679C">
      <w:pPr>
        <w:pStyle w:val="Caption"/>
        <w:rPr>
          <w:szCs w:val="20"/>
        </w:rPr>
      </w:pPr>
      <w:bookmarkStart w:id="71" w:name="_Toc219530531"/>
      <w:proofErr w:type="gramStart"/>
      <w:r w:rsidRPr="00DF5E2B">
        <w:lastRenderedPageBreak/>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End-to-End Two-Way Protocols Unit Test Result</w:t>
      </w:r>
      <w:bookmarkEnd w:id="71"/>
    </w:p>
    <w:p w14:paraId="0347862D" w14:textId="77777777" w:rsidR="008F0D00" w:rsidRPr="00DF5E2B" w:rsidRDefault="008F0D00" w:rsidP="00AF060A">
      <w:pPr>
        <w:pStyle w:val="IEEEParagraph"/>
        <w:rPr>
          <w:sz w:val="24"/>
          <w:lang w:val="en-US"/>
        </w:rPr>
      </w:pPr>
    </w:p>
    <w:p w14:paraId="69F31136" w14:textId="64AC1EE4" w:rsidR="008F0D00" w:rsidRPr="00DF5E2B" w:rsidRDefault="00AB7F8C" w:rsidP="002E210A">
      <w:pPr>
        <w:pStyle w:val="IEEEParagraph"/>
        <w:spacing w:after="240" w:line="360" w:lineRule="auto"/>
        <w:ind w:firstLine="567"/>
        <w:rPr>
          <w:sz w:val="24"/>
          <w:lang w:val="en-US"/>
        </w:rPr>
      </w:pPr>
      <w:r>
        <w:rPr>
          <w:sz w:val="24"/>
          <w:lang w:val="en-US"/>
        </w:rPr>
        <w:t xml:space="preserve">As shown in Figure </w:t>
      </w:r>
      <w:r w:rsidR="007E6766">
        <w:rPr>
          <w:sz w:val="24"/>
          <w:lang w:val="en-US"/>
        </w:rPr>
        <w:t>10</w:t>
      </w:r>
      <w:r>
        <w:rPr>
          <w:sz w:val="24"/>
          <w:lang w:val="en-US"/>
        </w:rPr>
        <w:t>.1</w:t>
      </w:r>
      <w:r w:rsidR="008F0D00" w:rsidRPr="00DF5E2B">
        <w:rPr>
          <w:sz w:val="24"/>
          <w:lang w:val="en-US"/>
        </w:rPr>
        <w:t xml:space="preserve">, there is a delay that shows variation around 0.04 second. This unstable </w:t>
      </w:r>
      <w:r w:rsidR="007819CF" w:rsidRPr="00DF5E2B">
        <w:rPr>
          <w:sz w:val="24"/>
          <w:lang w:val="en-US"/>
        </w:rPr>
        <w:t>behavior</w:t>
      </w:r>
      <w:r w:rsidR="008F0D00" w:rsidRPr="00DF5E2B">
        <w:rPr>
          <w:sz w:val="24"/>
          <w:lang w:val="en-US"/>
        </w:rPr>
        <w:t xml:space="preserve"> is caused by different initial packet delays. System needs some packets to set up paths between mesh nodes. The performance stabilizes in time. Average delay shows a peak by the end however the difference between highest and lowest values of the results is inconsiderable. </w:t>
      </w:r>
    </w:p>
    <w:p w14:paraId="2CE82C8C" w14:textId="19064184" w:rsidR="008F0D00" w:rsidRPr="00DF5E2B" w:rsidRDefault="00F070F2" w:rsidP="00F070F2">
      <w:pPr>
        <w:pStyle w:val="Heading2"/>
      </w:pPr>
      <w:bookmarkStart w:id="72" w:name="_Toc219524302"/>
      <w:r>
        <w:t xml:space="preserve">10.2. </w:t>
      </w:r>
      <w:r w:rsidR="008F0D00" w:rsidRPr="00DF5E2B">
        <w:t xml:space="preserve">Unit </w:t>
      </w:r>
      <w:r w:rsidR="008F0D00" w:rsidRPr="00F0236E">
        <w:t>Test</w:t>
      </w:r>
      <w:r w:rsidR="008F0D00" w:rsidRPr="00DF5E2B">
        <w:t xml:space="preserve"> Result for Access Point Authentication</w:t>
      </w:r>
      <w:bookmarkEnd w:id="72"/>
    </w:p>
    <w:p w14:paraId="6201BEDD"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 xml:space="preserve">Access Point Authentication </w:t>
      </w:r>
      <w:r w:rsidRPr="00DF5E2B">
        <w:rPr>
          <w:sz w:val="24"/>
          <w:lang w:val="en-US"/>
        </w:rPr>
        <w:t>protocol consists of a challenge-response protocol. It contains two HMAC operations.</w:t>
      </w:r>
    </w:p>
    <w:p w14:paraId="7804137A" w14:textId="75B1ED11"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this protocol contains a user, trying to run access point authentication protocol with a serving access point every minute. The resulting chart, presented on Figure </w:t>
      </w:r>
      <w:r w:rsidR="007E6766">
        <w:rPr>
          <w:sz w:val="24"/>
          <w:lang w:val="en-US"/>
        </w:rPr>
        <w:t>10</w:t>
      </w:r>
      <w:r w:rsidR="005E0EFF" w:rsidRPr="00DF5E2B">
        <w:rPr>
          <w:sz w:val="24"/>
          <w:lang w:val="en-US"/>
        </w:rPr>
        <w:t>.2</w:t>
      </w:r>
      <w:r w:rsidRPr="00DF5E2B">
        <w:rPr>
          <w:sz w:val="24"/>
          <w:lang w:val="en-US"/>
        </w:rPr>
        <w:t>, shows the average delay of the protocol versus time.</w:t>
      </w:r>
    </w:p>
    <w:p w14:paraId="4F6C1E70"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426EC695" wp14:editId="2EC5159A">
            <wp:extent cx="5306695" cy="3559810"/>
            <wp:effectExtent l="19050" t="0" r="8255" b="0"/>
            <wp:docPr id="31" name="Picture 2" descr="D:\My Documents\albert\tt proje\D4-access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My Documents\albert\tt proje\D4-accesspoint.png"/>
                    <pic:cNvPicPr>
                      <a:picLocks noChangeAspect="1" noChangeArrowheads="1"/>
                    </pic:cNvPicPr>
                  </pic:nvPicPr>
                  <pic:blipFill>
                    <a:blip r:embed="rId36"/>
                    <a:srcRect/>
                    <a:stretch>
                      <a:fillRect/>
                    </a:stretch>
                  </pic:blipFill>
                  <pic:spPr bwMode="auto">
                    <a:xfrm>
                      <a:off x="0" y="0"/>
                      <a:ext cx="5306695" cy="3559810"/>
                    </a:xfrm>
                    <a:prstGeom prst="rect">
                      <a:avLst/>
                    </a:prstGeom>
                    <a:noFill/>
                    <a:ln w="9525">
                      <a:noFill/>
                      <a:miter lim="800000"/>
                      <a:headEnd/>
                      <a:tailEnd/>
                    </a:ln>
                  </pic:spPr>
                </pic:pic>
              </a:graphicData>
            </a:graphic>
          </wp:inline>
        </w:drawing>
      </w:r>
    </w:p>
    <w:p w14:paraId="01D896EB" w14:textId="1DBB220A" w:rsidR="008F0D00" w:rsidRPr="00DF5E2B" w:rsidRDefault="008F41C8" w:rsidP="005E7032">
      <w:pPr>
        <w:pStyle w:val="Caption"/>
        <w:rPr>
          <w:szCs w:val="20"/>
        </w:rPr>
      </w:pPr>
      <w:bookmarkStart w:id="73" w:name="_Toc219530532"/>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Pr="00DF5E2B">
        <w:t>. Access Point Authentication Protocol Unit Test Result</w:t>
      </w:r>
      <w:bookmarkEnd w:id="73"/>
    </w:p>
    <w:p w14:paraId="6D225BE2" w14:textId="77777777" w:rsidR="008F0D00" w:rsidRPr="00DF5E2B" w:rsidRDefault="00AB7F8C" w:rsidP="002E210A">
      <w:pPr>
        <w:pStyle w:val="IEEEParagraph"/>
        <w:spacing w:after="240" w:line="360" w:lineRule="auto"/>
        <w:ind w:firstLine="567"/>
        <w:rPr>
          <w:sz w:val="24"/>
          <w:lang w:val="en-US"/>
        </w:rPr>
      </w:pPr>
      <w:r>
        <w:rPr>
          <w:sz w:val="24"/>
          <w:lang w:val="en-US"/>
        </w:rPr>
        <w:lastRenderedPageBreak/>
        <w:t>Average</w:t>
      </w:r>
      <w:r w:rsidR="008F0D00" w:rsidRPr="00DF5E2B">
        <w:rPr>
          <w:sz w:val="24"/>
          <w:lang w:val="en-US"/>
        </w:rPr>
        <w:t xml:space="preserve"> delay of access point authentication converges to 0.05 second in the steady state. The initial delay values are higher than the later ones, because nodes need some time to establish and see who is around. At the time of initial deployment, wireless nodes send and receive beacons and perform operations using them.</w:t>
      </w:r>
    </w:p>
    <w:p w14:paraId="5A2BD4E1" w14:textId="200C1F8D" w:rsidR="008F0D00" w:rsidRPr="00DF5E2B" w:rsidRDefault="00F070F2" w:rsidP="00F070F2">
      <w:pPr>
        <w:pStyle w:val="Heading2"/>
      </w:pPr>
      <w:bookmarkStart w:id="74" w:name="_Toc219524303"/>
      <w:r>
        <w:t xml:space="preserve">10.3. </w:t>
      </w:r>
      <w:r w:rsidR="008F0D00" w:rsidRPr="00DF5E2B">
        <w:t>Unit Test Result for Seamless Mobility and Roaming</w:t>
      </w:r>
      <w:bookmarkEnd w:id="74"/>
    </w:p>
    <w:p w14:paraId="5E929C2B"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have the same </w:t>
      </w:r>
      <w:r w:rsidR="00966009" w:rsidRPr="00DF5E2B">
        <w:rPr>
          <w:sz w:val="24"/>
          <w:lang w:val="en-US"/>
        </w:rPr>
        <w:t>behavior</w:t>
      </w:r>
      <w:r w:rsidRPr="00DF5E2B">
        <w:rPr>
          <w:sz w:val="24"/>
          <w:lang w:val="en-US"/>
        </w:rPr>
        <w:t xml:space="preserve"> since client sends and receives same length of packets.</w:t>
      </w:r>
      <w:r w:rsidR="00AB7F8C">
        <w:rPr>
          <w:sz w:val="24"/>
          <w:lang w:val="en-US"/>
        </w:rPr>
        <w:t xml:space="preserve"> </w:t>
      </w:r>
      <w:r w:rsidRPr="00DF5E2B">
        <w:rPr>
          <w:sz w:val="24"/>
          <w:lang w:val="en-US"/>
        </w:rPr>
        <w:t xml:space="preserve">Thus, they are grouped together for unit tests. </w:t>
      </w:r>
    </w:p>
    <w:p w14:paraId="397E150F" w14:textId="77777777" w:rsidR="008F0D00" w:rsidRPr="00DF5E2B" w:rsidRDefault="008F0D00" w:rsidP="002E210A">
      <w:pPr>
        <w:pStyle w:val="IEEEParagraph"/>
        <w:spacing w:after="240" w:line="360" w:lineRule="auto"/>
        <w:ind w:firstLine="567"/>
        <w:rPr>
          <w:sz w:val="24"/>
          <w:lang w:val="en-US"/>
        </w:rPr>
      </w:pPr>
      <w:r w:rsidRPr="00DF5E2B">
        <w:rPr>
          <w:sz w:val="24"/>
          <w:lang w:val="en-US"/>
        </w:rPr>
        <w:t xml:space="preserve">Unit test for </w:t>
      </w:r>
      <w:r w:rsidRPr="00DF5E2B">
        <w:rPr>
          <w:i/>
          <w:sz w:val="24"/>
          <w:lang w:val="en-US"/>
        </w:rPr>
        <w:t>Seamless Mobility</w:t>
      </w:r>
      <w:r w:rsidRPr="00DF5E2B">
        <w:rPr>
          <w:sz w:val="24"/>
          <w:lang w:val="en-US"/>
        </w:rPr>
        <w:t xml:space="preserve"> and </w:t>
      </w:r>
      <w:r w:rsidRPr="00DF5E2B">
        <w:rPr>
          <w:i/>
          <w:sz w:val="24"/>
          <w:lang w:val="en-US"/>
        </w:rPr>
        <w:t>Seamless Roaming</w:t>
      </w:r>
      <w:r w:rsidRPr="00DF5E2B">
        <w:rPr>
          <w:sz w:val="24"/>
          <w:lang w:val="en-US"/>
        </w:rPr>
        <w:t xml:space="preserve"> protocols consists of a client changes serving access point every minute. Client is located in between two access points and these access points are both eligible for service. Since these protocols must be seamless to the user it is important to get reasonable delays for these protocols. </w:t>
      </w:r>
    </w:p>
    <w:p w14:paraId="34FAA875" w14:textId="52C5B38F"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E6766">
        <w:rPr>
          <w:sz w:val="24"/>
          <w:lang w:val="en-US"/>
        </w:rPr>
        <w:t>10</w:t>
      </w:r>
      <w:r w:rsidR="005E0EFF" w:rsidRPr="00DF5E2B">
        <w:rPr>
          <w:sz w:val="24"/>
          <w:lang w:val="en-US"/>
        </w:rPr>
        <w:t>.3</w:t>
      </w:r>
      <w:r w:rsidRPr="00DF5E2B">
        <w:rPr>
          <w:sz w:val="24"/>
          <w:lang w:val="en-US"/>
        </w:rPr>
        <w:t xml:space="preserve"> presents the unit test result for </w:t>
      </w:r>
      <w:r w:rsidRPr="00DF5E2B">
        <w:rPr>
          <w:i/>
          <w:sz w:val="24"/>
          <w:lang w:val="en-US"/>
        </w:rPr>
        <w:t>Seamless Mobility</w:t>
      </w:r>
      <w:r w:rsidRPr="00DF5E2B">
        <w:rPr>
          <w:sz w:val="24"/>
          <w:lang w:val="en-US"/>
        </w:rPr>
        <w:t xml:space="preserve"> and Roaming protocols.</w:t>
      </w:r>
    </w:p>
    <w:p w14:paraId="0F1D5956" w14:textId="77777777" w:rsidR="008F0D00" w:rsidRPr="00DF5E2B" w:rsidRDefault="0057466E" w:rsidP="008F0D00">
      <w:pPr>
        <w:pStyle w:val="IEEEParagraph"/>
        <w:jc w:val="center"/>
        <w:rPr>
          <w:lang w:val="en-US"/>
        </w:rPr>
      </w:pPr>
      <w:r w:rsidRPr="00DF5E2B">
        <w:rPr>
          <w:noProof/>
          <w:lang w:val="en-US" w:eastAsia="en-US"/>
        </w:rPr>
        <w:drawing>
          <wp:inline distT="0" distB="0" distL="0" distR="0" wp14:anchorId="59DA75C2" wp14:editId="2CE471E3">
            <wp:extent cx="5331460" cy="3592195"/>
            <wp:effectExtent l="19050" t="0" r="2540" b="0"/>
            <wp:docPr id="32" name="Picture 4" descr="D:\My Documents\albert\tt proje\D4-seamlessmobility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My Documents\albert\tt proje\D4-seamlessmobilityroaming.png"/>
                    <pic:cNvPicPr>
                      <a:picLocks noChangeAspect="1" noChangeArrowheads="1"/>
                    </pic:cNvPicPr>
                  </pic:nvPicPr>
                  <pic:blipFill>
                    <a:blip r:embed="rId37"/>
                    <a:srcRect/>
                    <a:stretch>
                      <a:fillRect/>
                    </a:stretch>
                  </pic:blipFill>
                  <pic:spPr bwMode="auto">
                    <a:xfrm>
                      <a:off x="0" y="0"/>
                      <a:ext cx="5331460" cy="3592195"/>
                    </a:xfrm>
                    <a:prstGeom prst="rect">
                      <a:avLst/>
                    </a:prstGeom>
                    <a:noFill/>
                    <a:ln w="9525">
                      <a:noFill/>
                      <a:miter lim="800000"/>
                      <a:headEnd/>
                      <a:tailEnd/>
                    </a:ln>
                  </pic:spPr>
                </pic:pic>
              </a:graphicData>
            </a:graphic>
          </wp:inline>
        </w:drawing>
      </w:r>
    </w:p>
    <w:p w14:paraId="73F900FF" w14:textId="7741ED04" w:rsidR="008F0D00" w:rsidRPr="00DF5E2B" w:rsidRDefault="004E3637" w:rsidP="004E3637">
      <w:pPr>
        <w:pStyle w:val="Caption"/>
        <w:rPr>
          <w:szCs w:val="20"/>
        </w:rPr>
      </w:pPr>
      <w:bookmarkStart w:id="75" w:name="_Toc219530533"/>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3</w:t>
      </w:r>
      <w:r w:rsidR="009A47C5">
        <w:fldChar w:fldCharType="end"/>
      </w:r>
      <w:r w:rsidRPr="00DF5E2B">
        <w:t>. Seamless Mobility and Roaming Protocols Unit Test Result</w:t>
      </w:r>
      <w:bookmarkEnd w:id="75"/>
    </w:p>
    <w:p w14:paraId="32A81ECA" w14:textId="77777777" w:rsidR="008F0D00" w:rsidRPr="00DF5E2B" w:rsidRDefault="008F0D00" w:rsidP="002E210A">
      <w:pPr>
        <w:pStyle w:val="IEEEParagraph"/>
        <w:spacing w:after="240" w:line="360" w:lineRule="auto"/>
        <w:ind w:firstLine="567"/>
        <w:rPr>
          <w:sz w:val="24"/>
          <w:lang w:val="en-US"/>
        </w:rPr>
      </w:pPr>
      <w:r w:rsidRPr="00DF5E2B">
        <w:rPr>
          <w:sz w:val="24"/>
          <w:lang w:val="en-US"/>
        </w:rPr>
        <w:lastRenderedPageBreak/>
        <w:t>In unit test for these protocols, a 0.15 second of network delay for access point change is observed. Similar to other protocols, there is a transitive period at the beginning of the simulations, however it reaches steady state in time and gains balance.</w:t>
      </w:r>
    </w:p>
    <w:p w14:paraId="76B1F170" w14:textId="0C23195A" w:rsidR="008F0D00" w:rsidRPr="00DF5E2B" w:rsidRDefault="00F070F2" w:rsidP="009E5E9A">
      <w:pPr>
        <w:pStyle w:val="Heading2"/>
      </w:pPr>
      <w:bookmarkStart w:id="76" w:name="_Toc219524304"/>
      <w:r>
        <w:t xml:space="preserve">10.4. </w:t>
      </w:r>
      <w:r w:rsidR="008F0D00" w:rsidRPr="00DF5E2B">
        <w:t>Unit Test Result for Packet Transfer</w:t>
      </w:r>
      <w:bookmarkEnd w:id="76"/>
    </w:p>
    <w:p w14:paraId="23884F86" w14:textId="77777777" w:rsidR="008F0D00" w:rsidRPr="00DF5E2B" w:rsidRDefault="008F0D00" w:rsidP="002E210A">
      <w:pPr>
        <w:pStyle w:val="IEEEParagraph"/>
        <w:spacing w:after="240" w:line="360" w:lineRule="auto"/>
        <w:ind w:firstLine="567"/>
        <w:rPr>
          <w:sz w:val="24"/>
          <w:lang w:val="en-US"/>
        </w:rPr>
      </w:pPr>
      <w:r w:rsidRPr="00DF5E2B">
        <w:rPr>
          <w:i/>
          <w:sz w:val="24"/>
          <w:lang w:val="en-US"/>
        </w:rPr>
        <w:t>Packet Transfer</w:t>
      </w:r>
      <w:r w:rsidRPr="00DF5E2B">
        <w:rPr>
          <w:sz w:val="24"/>
          <w:lang w:val="en-US"/>
        </w:rPr>
        <w:t xml:space="preserve"> is the mostly used protocol in the system. It is crucial to have small amount of network delay for this protocol because of it’s often use. Unit test scenario of </w:t>
      </w:r>
      <w:r w:rsidRPr="00DF5E2B">
        <w:rPr>
          <w:i/>
          <w:sz w:val="24"/>
          <w:lang w:val="en-US"/>
        </w:rPr>
        <w:t>Packet Transfer</w:t>
      </w:r>
      <w:r w:rsidR="00AB7F8C">
        <w:rPr>
          <w:i/>
          <w:sz w:val="24"/>
          <w:lang w:val="en-US"/>
        </w:rPr>
        <w:t xml:space="preserve"> </w:t>
      </w:r>
      <w:r w:rsidRPr="00DF5E2B">
        <w:rPr>
          <w:sz w:val="24"/>
          <w:lang w:val="en-US"/>
        </w:rPr>
        <w:t xml:space="preserve">protocol is that a client sends a 512-byte packet every minute. </w:t>
      </w:r>
    </w:p>
    <w:p w14:paraId="3F5F88A5" w14:textId="0CC5CA58" w:rsidR="008F0D00" w:rsidRPr="00DF5E2B" w:rsidRDefault="008F0D00" w:rsidP="002E210A">
      <w:pPr>
        <w:pStyle w:val="IEEEParagraph"/>
        <w:spacing w:after="240" w:line="360" w:lineRule="auto"/>
        <w:ind w:firstLine="567"/>
        <w:rPr>
          <w:sz w:val="24"/>
          <w:lang w:val="en-US"/>
        </w:rPr>
      </w:pPr>
      <w:r w:rsidRPr="00DF5E2B">
        <w:rPr>
          <w:sz w:val="24"/>
          <w:lang w:val="en-US"/>
        </w:rPr>
        <w:t xml:space="preserve">Figure </w:t>
      </w:r>
      <w:r w:rsidR="007E6766">
        <w:rPr>
          <w:sz w:val="24"/>
          <w:lang w:val="en-US"/>
        </w:rPr>
        <w:t>10</w:t>
      </w:r>
      <w:r w:rsidR="005E0EFF" w:rsidRPr="00DF5E2B">
        <w:rPr>
          <w:sz w:val="24"/>
          <w:lang w:val="en-US"/>
        </w:rPr>
        <w:t>.4</w:t>
      </w:r>
      <w:r w:rsidRPr="00DF5E2B">
        <w:rPr>
          <w:sz w:val="24"/>
          <w:lang w:val="en-US"/>
        </w:rPr>
        <w:t xml:space="preserve"> shows the unit test result for Packet Transfer protocol.</w:t>
      </w:r>
    </w:p>
    <w:p w14:paraId="4F09E7ED" w14:textId="77777777" w:rsidR="008F0D00" w:rsidRPr="00DF5E2B" w:rsidRDefault="0057466E" w:rsidP="000869AB">
      <w:pPr>
        <w:pStyle w:val="IEEEParagraph"/>
        <w:ind w:firstLine="0"/>
        <w:jc w:val="center"/>
        <w:rPr>
          <w:lang w:val="en-US"/>
        </w:rPr>
      </w:pPr>
      <w:r w:rsidRPr="00DF5E2B">
        <w:rPr>
          <w:noProof/>
          <w:lang w:val="en-US" w:eastAsia="en-US"/>
        </w:rPr>
        <w:drawing>
          <wp:inline distT="0" distB="0" distL="0" distR="0" wp14:anchorId="52F1E635" wp14:editId="251969CE">
            <wp:extent cx="5355590" cy="3592195"/>
            <wp:effectExtent l="19050" t="0" r="0" b="0"/>
            <wp:docPr id="33" name="Picture 7" descr="D:\My Documents\albert\tt proje\D4-packettre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My Documents\albert\tt proje\D4-packettreansfer.png"/>
                    <pic:cNvPicPr>
                      <a:picLocks noChangeAspect="1" noChangeArrowheads="1"/>
                    </pic:cNvPicPr>
                  </pic:nvPicPr>
                  <pic:blipFill>
                    <a:blip r:embed="rId38"/>
                    <a:srcRect/>
                    <a:stretch>
                      <a:fillRect/>
                    </a:stretch>
                  </pic:blipFill>
                  <pic:spPr bwMode="auto">
                    <a:xfrm>
                      <a:off x="0" y="0"/>
                      <a:ext cx="5355590" cy="3592195"/>
                    </a:xfrm>
                    <a:prstGeom prst="rect">
                      <a:avLst/>
                    </a:prstGeom>
                    <a:noFill/>
                    <a:ln w="9525">
                      <a:noFill/>
                      <a:miter lim="800000"/>
                      <a:headEnd/>
                      <a:tailEnd/>
                    </a:ln>
                  </pic:spPr>
                </pic:pic>
              </a:graphicData>
            </a:graphic>
          </wp:inline>
        </w:drawing>
      </w:r>
    </w:p>
    <w:p w14:paraId="4A133B99" w14:textId="7F58DD20" w:rsidR="008F0D00" w:rsidRPr="00DF5E2B" w:rsidRDefault="003432C1" w:rsidP="003432C1">
      <w:pPr>
        <w:pStyle w:val="Caption"/>
        <w:rPr>
          <w:szCs w:val="20"/>
        </w:rPr>
      </w:pPr>
      <w:bookmarkStart w:id="77" w:name="_Toc219530534"/>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4</w:t>
      </w:r>
      <w:r w:rsidR="009A47C5">
        <w:fldChar w:fldCharType="end"/>
      </w:r>
      <w:r w:rsidRPr="00DF5E2B">
        <w:t>. Packet Transfer Protocol Unit Test Result</w:t>
      </w:r>
      <w:bookmarkEnd w:id="77"/>
    </w:p>
    <w:p w14:paraId="5EE247E1" w14:textId="0D1B29CF" w:rsidR="008F0D00" w:rsidRPr="00DF5E2B" w:rsidRDefault="008F0D00" w:rsidP="002E210A">
      <w:pPr>
        <w:pStyle w:val="IEEEParagraph"/>
        <w:spacing w:after="240" w:line="360" w:lineRule="auto"/>
        <w:ind w:firstLine="567"/>
        <w:rPr>
          <w:sz w:val="24"/>
          <w:lang w:val="en-US"/>
        </w:rPr>
      </w:pPr>
      <w:r w:rsidRPr="00DF5E2B">
        <w:rPr>
          <w:sz w:val="24"/>
          <w:lang w:val="en-US"/>
        </w:rPr>
        <w:t>Unit test gave a higher average delay value at the early parts of the simulation but expectedly it reaches a balance through time. As seen on Figure 1</w:t>
      </w:r>
      <w:r w:rsidR="007E6766">
        <w:rPr>
          <w:sz w:val="24"/>
          <w:lang w:val="en-US"/>
        </w:rPr>
        <w:t>0.4</w:t>
      </w:r>
      <w:r w:rsidRPr="00DF5E2B">
        <w:rPr>
          <w:sz w:val="24"/>
          <w:lang w:val="en-US"/>
        </w:rPr>
        <w:t>, at steady state, packets are received in a very short amount of time, which is around 0.0002 second.</w:t>
      </w:r>
    </w:p>
    <w:p w14:paraId="29EC60C6" w14:textId="6D7B6902" w:rsidR="008F0D00" w:rsidRPr="00DF5E2B" w:rsidRDefault="00F070F2" w:rsidP="009E5E9A">
      <w:pPr>
        <w:pStyle w:val="Heading2"/>
      </w:pPr>
      <w:bookmarkStart w:id="78" w:name="_Toc219524305"/>
      <w:r>
        <w:lastRenderedPageBreak/>
        <w:t xml:space="preserve">10.5. </w:t>
      </w:r>
      <w:r w:rsidR="008F0D00" w:rsidRPr="00DF5E2B">
        <w:t>Unit Test Result for Update Packets</w:t>
      </w:r>
      <w:bookmarkEnd w:id="78"/>
    </w:p>
    <w:p w14:paraId="6C496431" w14:textId="643EBB0C" w:rsidR="008F0D00" w:rsidRPr="00DF5E2B" w:rsidRDefault="008F0D00" w:rsidP="002E210A">
      <w:pPr>
        <w:pStyle w:val="IEEEParagraph"/>
        <w:spacing w:after="240" w:line="360" w:lineRule="auto"/>
        <w:ind w:firstLine="567"/>
        <w:rPr>
          <w:sz w:val="24"/>
          <w:lang w:val="en-US"/>
        </w:rPr>
      </w:pPr>
      <w:r w:rsidRPr="00DF5E2B">
        <w:rPr>
          <w:i/>
          <w:sz w:val="24"/>
          <w:lang w:val="en-US"/>
        </w:rPr>
        <w:t>Update Packets</w:t>
      </w:r>
      <w:r w:rsidRPr="00DF5E2B">
        <w:rPr>
          <w:sz w:val="24"/>
          <w:lang w:val="en-US"/>
        </w:rPr>
        <w:t xml:space="preserve"> protocol takes place between AP and TTP. In this simulation access point updates the user info stored at operator. Figure </w:t>
      </w:r>
      <w:r w:rsidR="007E6766">
        <w:rPr>
          <w:sz w:val="24"/>
          <w:lang w:val="en-US"/>
        </w:rPr>
        <w:t>10</w:t>
      </w:r>
      <w:r w:rsidR="005E0EFF" w:rsidRPr="00DF5E2B">
        <w:rPr>
          <w:sz w:val="24"/>
          <w:lang w:val="en-US"/>
        </w:rPr>
        <w:t>.5</w:t>
      </w:r>
      <w:r w:rsidRPr="00DF5E2B">
        <w:rPr>
          <w:sz w:val="24"/>
          <w:lang w:val="en-US"/>
        </w:rPr>
        <w:t xml:space="preserve"> shows the average delay of </w:t>
      </w:r>
      <w:r w:rsidRPr="00DF5E2B">
        <w:rPr>
          <w:i/>
          <w:sz w:val="24"/>
          <w:lang w:val="en-US"/>
        </w:rPr>
        <w:t>Update Packets</w:t>
      </w:r>
      <w:r w:rsidRPr="00DF5E2B">
        <w:rPr>
          <w:sz w:val="24"/>
          <w:lang w:val="en-US"/>
        </w:rPr>
        <w:t xml:space="preserve"> protocol over time.</w:t>
      </w:r>
    </w:p>
    <w:p w14:paraId="5695AAF4" w14:textId="77777777" w:rsidR="008F0D00" w:rsidRPr="00DF5E2B" w:rsidRDefault="001C7A03" w:rsidP="000869AB">
      <w:pPr>
        <w:pStyle w:val="IEEEParagraph"/>
        <w:ind w:firstLine="0"/>
        <w:jc w:val="center"/>
        <w:rPr>
          <w:lang w:val="en-US"/>
        </w:rPr>
      </w:pPr>
      <w:r>
        <w:rPr>
          <w:noProof/>
          <w:lang w:val="en-US" w:eastAsia="en-US"/>
        </w:rPr>
        <w:drawing>
          <wp:inline distT="0" distB="0" distL="0" distR="0" wp14:anchorId="5AFCC28D" wp14:editId="2DC07656">
            <wp:extent cx="5724525" cy="3800475"/>
            <wp:effectExtent l="19050" t="0" r="9525" b="0"/>
            <wp:docPr id="13" name="Picture 2" descr="C:\Users\SUUSER\Documents\GitHub\worddoc\thesisImages\unitSimImages\updatePacketsMedi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ocuments\GitHub\worddoc\thesisImages\unitSimImages\updatePacketsMedium.png"/>
                    <pic:cNvPicPr>
                      <a:picLocks noChangeAspect="1" noChangeArrowheads="1"/>
                    </pic:cNvPicPr>
                  </pic:nvPicPr>
                  <pic:blipFill>
                    <a:blip r:embed="rId39"/>
                    <a:srcRect/>
                    <a:stretch>
                      <a:fillRect/>
                    </a:stretch>
                  </pic:blipFill>
                  <pic:spPr bwMode="auto">
                    <a:xfrm>
                      <a:off x="0" y="0"/>
                      <a:ext cx="5724525" cy="3800475"/>
                    </a:xfrm>
                    <a:prstGeom prst="rect">
                      <a:avLst/>
                    </a:prstGeom>
                    <a:noFill/>
                    <a:ln w="9525">
                      <a:noFill/>
                      <a:miter lim="800000"/>
                      <a:headEnd/>
                      <a:tailEnd/>
                    </a:ln>
                  </pic:spPr>
                </pic:pic>
              </a:graphicData>
            </a:graphic>
          </wp:inline>
        </w:drawing>
      </w:r>
    </w:p>
    <w:p w14:paraId="46CC35EC" w14:textId="78E4E66B" w:rsidR="008F0D00" w:rsidRPr="00DF5E2B" w:rsidRDefault="003B64A6" w:rsidP="003B64A6">
      <w:pPr>
        <w:pStyle w:val="Caption"/>
        <w:rPr>
          <w:szCs w:val="20"/>
        </w:rPr>
      </w:pPr>
      <w:bookmarkStart w:id="79" w:name="_Toc219530535"/>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10</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5</w:t>
      </w:r>
      <w:r w:rsidR="009A47C5">
        <w:fldChar w:fldCharType="end"/>
      </w:r>
      <w:r w:rsidRPr="00DF5E2B">
        <w:t>. Update Packets Protocol Unit Test Result</w:t>
      </w:r>
      <w:bookmarkEnd w:id="79"/>
    </w:p>
    <w:p w14:paraId="233D6C10" w14:textId="77777777" w:rsidR="0023473D" w:rsidRPr="00DF5E2B" w:rsidRDefault="008F0D00" w:rsidP="002E210A">
      <w:pPr>
        <w:rPr>
          <w:sz w:val="24"/>
          <w:szCs w:val="24"/>
        </w:rPr>
      </w:pPr>
      <w:r w:rsidRPr="00DF5E2B">
        <w:rPr>
          <w:sz w:val="24"/>
          <w:szCs w:val="24"/>
        </w:rPr>
        <w:t>In the simulation scenario, APs update operator once in every second. Our simulation showed that there is a 0.02</w:t>
      </w:r>
      <w:r w:rsidR="008C5F3A">
        <w:rPr>
          <w:sz w:val="24"/>
          <w:szCs w:val="24"/>
        </w:rPr>
        <w:t xml:space="preserve"> </w:t>
      </w:r>
      <w:r w:rsidRPr="00DF5E2B">
        <w:rPr>
          <w:sz w:val="24"/>
          <w:szCs w:val="24"/>
        </w:rPr>
        <w:t>second maximum network delay for updating operator for the client usage.</w:t>
      </w:r>
    </w:p>
    <w:p w14:paraId="066766AD" w14:textId="77777777" w:rsidR="0023473D" w:rsidRPr="00DF5E2B" w:rsidRDefault="0023473D" w:rsidP="008E7B0D">
      <w:pPr>
        <w:pStyle w:val="Heading1"/>
        <w:spacing w:before="240"/>
        <w:rPr>
          <w:rFonts w:cstheme="minorBidi"/>
          <w:sz w:val="22"/>
          <w:szCs w:val="22"/>
        </w:rPr>
      </w:pPr>
      <w:bookmarkStart w:id="80" w:name="_Toc219524306"/>
      <w:r w:rsidRPr="00DF5E2B">
        <w:lastRenderedPageBreak/>
        <w:t>User Modeling And Mobility</w:t>
      </w:r>
      <w:bookmarkEnd w:id="80"/>
    </w:p>
    <w:p w14:paraId="47DAAB8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The proposed system intends to serve a variety of users (a.k.a. network clients). Network clients differ in their network usage frequency with respect to time of day, their mobility patterns and frequency of usage.</w:t>
      </w:r>
    </w:p>
    <w:p w14:paraId="2AF41C9C" w14:textId="77777777" w:rsidR="0023473D" w:rsidRPr="00DF5E2B" w:rsidRDefault="0023473D" w:rsidP="00DF5E2B">
      <w:pPr>
        <w:pStyle w:val="IEEEParagraph"/>
        <w:spacing w:after="240" w:line="360" w:lineRule="auto"/>
        <w:ind w:firstLine="567"/>
        <w:rPr>
          <w:rFonts w:cs="Helvetica"/>
          <w:sz w:val="24"/>
          <w:lang w:val="en-US"/>
        </w:rPr>
      </w:pPr>
      <w:r w:rsidRPr="00DF5E2B">
        <w:rPr>
          <w:rFonts w:cs="Helvetica"/>
          <w:sz w:val="24"/>
          <w:lang w:val="en-US"/>
        </w:rPr>
        <w:t>Certain kinds of actions are defined, such as authorization (initial or reuse of a connection card), disconnection, packet transfer (network usage), payment related roaming and payment related AP handover. All of these actions are triggered as a result of a random event. Connection and network usage related actions are triggered according to a two-state Markov Chain model [8]. Roaming and handoff related actions are triggered by user mobility.</w:t>
      </w:r>
    </w:p>
    <w:p w14:paraId="71FA6516" w14:textId="32786E8F" w:rsidR="0023473D" w:rsidRPr="00DF5E2B" w:rsidRDefault="00F070F2" w:rsidP="00F070F2">
      <w:pPr>
        <w:pStyle w:val="Heading2"/>
        <w:ind w:left="720"/>
      </w:pPr>
      <w:bookmarkStart w:id="81" w:name="_Toc219524307"/>
      <w:r>
        <w:t xml:space="preserve">11.1. </w:t>
      </w:r>
      <w:r w:rsidR="0023473D" w:rsidRPr="00DF5E2B">
        <w:t>User Actions</w:t>
      </w:r>
      <w:bookmarkEnd w:id="81"/>
    </w:p>
    <w:p w14:paraId="2E04E3B8" w14:textId="278E295D" w:rsidR="0023473D" w:rsidRPr="00DF5E2B" w:rsidRDefault="0023473D" w:rsidP="002E210A">
      <w:pPr>
        <w:pStyle w:val="IEEEParagraph"/>
        <w:spacing w:after="240" w:line="360" w:lineRule="auto"/>
        <w:ind w:firstLine="567"/>
        <w:rPr>
          <w:sz w:val="24"/>
          <w:lang w:val="en-US"/>
        </w:rPr>
      </w:pPr>
      <w:r w:rsidRPr="00DF5E2B">
        <w:rPr>
          <w:sz w:val="24"/>
          <w:lang w:val="en-US"/>
        </w:rPr>
        <w:t xml:space="preserve">In real-life scenario simulations, network usage related actions are </w:t>
      </w:r>
      <w:r w:rsidR="008D1C4A" w:rsidRPr="00DF5E2B">
        <w:rPr>
          <w:sz w:val="24"/>
          <w:lang w:val="en-US"/>
        </w:rPr>
        <w:t>modeled</w:t>
      </w:r>
      <w:r w:rsidRPr="00DF5E2B">
        <w:rPr>
          <w:sz w:val="24"/>
          <w:lang w:val="en-US"/>
        </w:rPr>
        <w:t xml:space="preserve"> using two-state Markov Chain as shown in Figure </w:t>
      </w:r>
      <w:r w:rsidR="00AB7F8C">
        <w:rPr>
          <w:sz w:val="24"/>
          <w:lang w:val="en-US"/>
        </w:rPr>
        <w:t>1</w:t>
      </w:r>
      <w:r w:rsidR="007E6766">
        <w:rPr>
          <w:sz w:val="24"/>
          <w:lang w:val="en-US"/>
        </w:rPr>
        <w:t>1</w:t>
      </w:r>
      <w:r w:rsidR="00AC7DF9" w:rsidRPr="00DF5E2B">
        <w:rPr>
          <w:sz w:val="24"/>
          <w:lang w:val="en-US"/>
        </w:rPr>
        <w:t>.1</w:t>
      </w:r>
      <w:r w:rsidRPr="00DF5E2B">
        <w:rPr>
          <w:sz w:val="24"/>
          <w:lang w:val="en-US"/>
        </w:rPr>
        <w:t xml:space="preserve">. There are two states that a user could be in: </w:t>
      </w:r>
      <w:r w:rsidRPr="00DF5E2B">
        <w:rPr>
          <w:i/>
          <w:sz w:val="24"/>
          <w:lang w:val="en-US"/>
        </w:rPr>
        <w:t>Connected</w:t>
      </w:r>
      <w:r w:rsidRPr="00DF5E2B">
        <w:rPr>
          <w:sz w:val="24"/>
          <w:lang w:val="en-US"/>
        </w:rPr>
        <w:t xml:space="preserve"> and </w:t>
      </w:r>
      <w:r w:rsidRPr="00DF5E2B">
        <w:rPr>
          <w:i/>
          <w:sz w:val="24"/>
          <w:lang w:val="en-US"/>
        </w:rPr>
        <w:t>Not Connected</w:t>
      </w:r>
      <w:r w:rsidRPr="00DF5E2B">
        <w:rPr>
          <w:sz w:val="24"/>
          <w:lang w:val="en-US"/>
        </w:rPr>
        <w:t>. State transitions or staying in the same state triggers some actions as described below.</w:t>
      </w:r>
    </w:p>
    <w:p w14:paraId="0CA0E4E3" w14:textId="77777777" w:rsidR="0023473D" w:rsidRPr="00DF5E2B" w:rsidRDefault="006F441D" w:rsidP="000869AB">
      <w:pPr>
        <w:pStyle w:val="IEEEParagraph"/>
        <w:ind w:firstLine="0"/>
        <w:jc w:val="center"/>
        <w:rPr>
          <w:lang w:val="en-US"/>
        </w:rPr>
      </w:pPr>
      <w:r w:rsidRPr="00DF5E2B">
        <w:rPr>
          <w:noProof/>
          <w:lang w:val="en-US" w:eastAsia="en-US"/>
        </w:rPr>
        <w:drawing>
          <wp:inline distT="0" distB="0" distL="0" distR="0" wp14:anchorId="4B889649" wp14:editId="51FA4E94">
            <wp:extent cx="3189605" cy="2254250"/>
            <wp:effectExtent l="19050" t="0" r="0" b="0"/>
            <wp:docPr id="5" name="Picture 1" descr="C:\Users\SUUSER\Documents\GitHub\worddoc\thesisImages\markovCh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ocuments\GitHub\worddoc\thesisImages\markovChain.png"/>
                    <pic:cNvPicPr>
                      <a:picLocks noChangeAspect="1" noChangeArrowheads="1"/>
                    </pic:cNvPicPr>
                  </pic:nvPicPr>
                  <pic:blipFill>
                    <a:blip r:embed="rId40"/>
                    <a:srcRect/>
                    <a:stretch>
                      <a:fillRect/>
                    </a:stretch>
                  </pic:blipFill>
                  <pic:spPr bwMode="auto">
                    <a:xfrm>
                      <a:off x="0" y="0"/>
                      <a:ext cx="3189605" cy="2254250"/>
                    </a:xfrm>
                    <a:prstGeom prst="rect">
                      <a:avLst/>
                    </a:prstGeom>
                    <a:noFill/>
                    <a:ln w="9525">
                      <a:noFill/>
                      <a:miter lim="800000"/>
                      <a:headEnd/>
                      <a:tailEnd/>
                    </a:ln>
                  </pic:spPr>
                </pic:pic>
              </a:graphicData>
            </a:graphic>
          </wp:inline>
        </w:drawing>
      </w:r>
    </w:p>
    <w:p w14:paraId="1379802E" w14:textId="62163F48" w:rsidR="0023473D" w:rsidRPr="00DF5E2B" w:rsidRDefault="0050078B" w:rsidP="0050078B">
      <w:pPr>
        <w:pStyle w:val="Caption"/>
        <w:rPr>
          <w:szCs w:val="20"/>
        </w:rPr>
      </w:pPr>
      <w:bookmarkStart w:id="82" w:name="_Toc219530536"/>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11</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State Diagram of Clients</w:t>
      </w:r>
      <w:bookmarkEnd w:id="82"/>
    </w:p>
    <w:p w14:paraId="37372287"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sz w:val="24"/>
          <w:lang w:val="en-US"/>
        </w:rPr>
        <w:t xml:space="preserve">The initial state is </w:t>
      </w:r>
      <w:r w:rsidRPr="00DF5E2B">
        <w:rPr>
          <w:i/>
          <w:sz w:val="24"/>
          <w:lang w:val="en-US"/>
        </w:rPr>
        <w:t>Not Connected</w:t>
      </w:r>
      <w:r w:rsidRPr="00DF5E2B">
        <w:rPr>
          <w:sz w:val="24"/>
          <w:lang w:val="en-US"/>
        </w:rPr>
        <w:t xml:space="preserve">. In this state, the user switches to </w:t>
      </w:r>
      <w:r w:rsidRPr="00DF5E2B">
        <w:rPr>
          <w:i/>
          <w:sz w:val="24"/>
          <w:lang w:val="en-US"/>
        </w:rPr>
        <w:t>Connected</w:t>
      </w:r>
      <w:r w:rsidRPr="00DF5E2B">
        <w:rPr>
          <w:sz w:val="24"/>
          <w:lang w:val="en-US"/>
        </w:rPr>
        <w:t xml:space="preserve"> state with the probability value </w:t>
      </w:r>
      <w:r w:rsidR="002E210A" w:rsidRPr="00DF5E2B">
        <w:rPr>
          <w:sz w:val="24"/>
          <w:lang w:val="en-US"/>
        </w:rPr>
        <w:t xml:space="preserve">of </w:t>
      </w:r>
      <m:oMath>
        <m:r>
          <w:rPr>
            <w:rFonts w:ascii="Cambria Math" w:hAnsi="Cambria Math"/>
            <w:sz w:val="24"/>
            <w:lang w:val="en-US"/>
          </w:rPr>
          <m:t>BecomeActiveProb</m:t>
        </m:r>
      </m:oMath>
      <w:r w:rsidRPr="00DF5E2B">
        <w:rPr>
          <w:sz w:val="24"/>
          <w:lang w:val="en-US"/>
        </w:rPr>
        <w:t xml:space="preserve">. This state transition triggers </w:t>
      </w:r>
      <w:r w:rsidRPr="00DF5E2B">
        <w:rPr>
          <w:i/>
          <w:sz w:val="24"/>
          <w:lang w:val="en-US"/>
        </w:rPr>
        <w:t>Initial</w:t>
      </w:r>
      <w:r w:rsidR="00AB7F8C">
        <w:rPr>
          <w:i/>
          <w:sz w:val="24"/>
          <w:lang w:val="en-US"/>
        </w:rPr>
        <w:t xml:space="preserve"> </w:t>
      </w:r>
      <w:r w:rsidRPr="00DF5E2B">
        <w:rPr>
          <w:i/>
          <w:sz w:val="24"/>
          <w:lang w:val="en-US"/>
        </w:rPr>
        <w:t>Authorization</w:t>
      </w:r>
      <w:r w:rsidRPr="00DF5E2B">
        <w:rPr>
          <w:sz w:val="24"/>
          <w:lang w:val="en-US"/>
        </w:rPr>
        <w:t xml:space="preserve"> (if the CC is used for the first time) or </w:t>
      </w:r>
      <w:r w:rsidRPr="00DF5E2B">
        <w:rPr>
          <w:i/>
          <w:sz w:val="24"/>
          <w:lang w:val="en-US"/>
        </w:rPr>
        <w:t>Reuse of a Connection Card</w:t>
      </w:r>
      <w:r w:rsidRPr="00DF5E2B">
        <w:rPr>
          <w:sz w:val="24"/>
          <w:lang w:val="en-US"/>
        </w:rPr>
        <w:t xml:space="preserve"> protocol (if the connection has been used before). In this way, the user starts consuming the network and </w:t>
      </w:r>
      <w:r w:rsidRPr="00DF5E2B">
        <w:rPr>
          <w:sz w:val="24"/>
          <w:lang w:val="en-US"/>
        </w:rPr>
        <w:lastRenderedPageBreak/>
        <w:t xml:space="preserve">getting the service. While in </w:t>
      </w:r>
      <w:r w:rsidRPr="00DF5E2B">
        <w:rPr>
          <w:i/>
          <w:sz w:val="24"/>
          <w:lang w:val="en-US"/>
        </w:rPr>
        <w:t>Not Connected</w:t>
      </w:r>
      <w:r w:rsidRPr="00DF5E2B">
        <w:rPr>
          <w:sz w:val="24"/>
          <w:lang w:val="en-US"/>
        </w:rPr>
        <w:t xml:space="preserve"> state, the user stays in the same state with probability value of </w:t>
      </w:r>
      <m:oMath>
        <m:r>
          <w:rPr>
            <w:rFonts w:ascii="Cambria Math" w:hAnsi="Cambria Math"/>
            <w:sz w:val="24"/>
            <w:lang w:val="en-US"/>
          </w:rPr>
          <m:t>1-Beco</m:t>
        </m:r>
        <m:r>
          <w:rPr>
            <w:rFonts w:ascii="Cambria Math" w:hAnsi="Cambria Math"/>
            <w:sz w:val="24"/>
            <w:lang w:val="en-US"/>
          </w:rPr>
          <m:t>meActiveProb</m:t>
        </m:r>
      </m:oMath>
      <w:r w:rsidRPr="00DF5E2B">
        <w:rPr>
          <w:rFonts w:eastAsiaTheme="minorEastAsia"/>
          <w:sz w:val="24"/>
          <w:lang w:val="en-US"/>
        </w:rPr>
        <w:t>.</w:t>
      </w:r>
    </w:p>
    <w:p w14:paraId="59346943"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While in </w:t>
      </w:r>
      <w:r w:rsidRPr="00DF5E2B">
        <w:rPr>
          <w:rFonts w:eastAsiaTheme="minorEastAsia"/>
          <w:i/>
          <w:sz w:val="24"/>
          <w:lang w:val="en-US"/>
        </w:rPr>
        <w:t>Connected</w:t>
      </w:r>
      <w:r w:rsidRPr="00DF5E2B">
        <w:rPr>
          <w:rFonts w:eastAsiaTheme="minorEastAsia"/>
          <w:sz w:val="24"/>
          <w:lang w:val="en-US"/>
        </w:rPr>
        <w:t xml:space="preserve"> state, the user remains connected (i.e. stay in the same state) with the probability of </w:t>
      </w:r>
      <m:oMath>
        <m:r>
          <w:rPr>
            <w:rFonts w:ascii="Cambria Math" w:eastAsiaTheme="minorEastAsia" w:hAnsi="Cambria Math"/>
            <w:sz w:val="24"/>
            <w:lang w:val="en-US"/>
          </w:rPr>
          <m:t>StayActiveProb</m:t>
        </m:r>
      </m:oMath>
      <w:r w:rsidRPr="00DF5E2B">
        <w:rPr>
          <w:rFonts w:eastAsiaTheme="minorEastAsia"/>
          <w:sz w:val="24"/>
          <w:lang w:val="en-US"/>
        </w:rPr>
        <w:t xml:space="preserve">. Staying connected triggers </w:t>
      </w:r>
      <w:r w:rsidRPr="00DF5E2B">
        <w:rPr>
          <w:rFonts w:eastAsiaTheme="minorEastAsia"/>
          <w:i/>
          <w:sz w:val="24"/>
          <w:lang w:val="en-US"/>
        </w:rPr>
        <w:t>Packet Transfer</w:t>
      </w:r>
      <w:r w:rsidRPr="00DF5E2B">
        <w:rPr>
          <w:rFonts w:eastAsiaTheme="minorEastAsia"/>
          <w:sz w:val="24"/>
          <w:lang w:val="en-US"/>
        </w:rPr>
        <w:t xml:space="preserve"> protocol. In other words, the user continues to get service via the currently connected AP. In </w:t>
      </w:r>
      <w:r w:rsidRPr="00DF5E2B">
        <w:rPr>
          <w:rFonts w:eastAsiaTheme="minorEastAsia"/>
          <w:i/>
          <w:sz w:val="24"/>
          <w:lang w:val="en-US"/>
        </w:rPr>
        <w:t>Connected</w:t>
      </w:r>
      <w:r w:rsidRPr="00DF5E2B">
        <w:rPr>
          <w:rFonts w:eastAsiaTheme="minorEastAsia"/>
          <w:sz w:val="24"/>
          <w:lang w:val="en-US"/>
        </w:rPr>
        <w:t xml:space="preserve"> state, transition to </w:t>
      </w:r>
      <w:r w:rsidRPr="00DF5E2B">
        <w:rPr>
          <w:rFonts w:eastAsiaTheme="minorEastAsia"/>
          <w:i/>
          <w:sz w:val="24"/>
          <w:lang w:val="en-US"/>
        </w:rPr>
        <w:t>Not Connected</w:t>
      </w:r>
      <w:r w:rsidRPr="00DF5E2B">
        <w:rPr>
          <w:rFonts w:eastAsiaTheme="minorEastAsia"/>
          <w:sz w:val="24"/>
          <w:lang w:val="en-US"/>
        </w:rPr>
        <w:t xml:space="preserve"> state occurs with probability of</w:t>
      </w:r>
      <m:oMath>
        <m:r>
          <w:rPr>
            <w:rFonts w:ascii="Cambria Math" w:eastAsiaTheme="minorEastAsia" w:hAnsi="Cambria Math"/>
            <w:sz w:val="24"/>
            <w:lang w:val="en-US"/>
          </w:rPr>
          <m:t xml:space="preserve"> 1-StayActiveProb</m:t>
        </m:r>
      </m:oMath>
      <w:r w:rsidRPr="00DF5E2B">
        <w:rPr>
          <w:rFonts w:eastAsiaTheme="minorEastAsia"/>
          <w:sz w:val="24"/>
          <w:lang w:val="en-US"/>
        </w:rPr>
        <w:t xml:space="preserve">. This transition disconnects the user via </w:t>
      </w:r>
      <w:r w:rsidRPr="00DF5E2B">
        <w:rPr>
          <w:rFonts w:eastAsiaTheme="minorEastAsia"/>
          <w:i/>
          <w:sz w:val="24"/>
          <w:lang w:val="en-US"/>
        </w:rPr>
        <w:t>Disconnection</w:t>
      </w:r>
      <w:r w:rsidRPr="00DF5E2B">
        <w:rPr>
          <w:rFonts w:eastAsiaTheme="minorEastAsia"/>
          <w:sz w:val="24"/>
          <w:lang w:val="en-US"/>
        </w:rPr>
        <w:t xml:space="preserve"> protocol.</w:t>
      </w:r>
    </w:p>
    <w:p w14:paraId="4AB70F79" w14:textId="77777777" w:rsidR="0023473D" w:rsidRPr="00DF5E2B" w:rsidRDefault="0023473D" w:rsidP="00120D4D">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In this 2-state Markov chain model, the average connection duration,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con</m:t>
            </m:r>
          </m:sub>
        </m:sSub>
      </m:oMath>
      <w:r w:rsidRPr="00DF5E2B">
        <w:rPr>
          <w:rFonts w:eastAsiaTheme="minorEastAsia"/>
          <w:sz w:val="24"/>
          <w:lang w:val="en-US"/>
        </w:rPr>
        <w:t xml:space="preserve">, is calculated as the expected value of staying in </w:t>
      </w:r>
      <w:r w:rsidRPr="00DF5E2B">
        <w:rPr>
          <w:rFonts w:eastAsiaTheme="minorEastAsia"/>
          <w:i/>
          <w:sz w:val="24"/>
          <w:lang w:val="en-US"/>
        </w:rPr>
        <w:t>Connected</w:t>
      </w:r>
      <w:r w:rsidRPr="00DF5E2B">
        <w:rPr>
          <w:rFonts w:eastAsiaTheme="minorEastAsia"/>
          <w:sz w:val="24"/>
          <w:lang w:val="en-US"/>
        </w:rPr>
        <w:t xml:space="preserve"> state, as given below.</w:t>
      </w:r>
    </w:p>
    <w:p w14:paraId="6BD97084" w14:textId="77777777" w:rsidR="0023473D" w:rsidRPr="00DF5E2B" w:rsidRDefault="009960F7"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con</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d>
          <m:dPr>
            <m:ctrlPr>
              <w:rPr>
                <w:rFonts w:ascii="Cambria Math" w:eastAsiaTheme="minorEastAsia" w:hAnsi="Cambria Math" w:cs="Helvetica"/>
                <w:i/>
                <w:sz w:val="24"/>
                <w:szCs w:val="24"/>
              </w:rPr>
            </m:ctrlPr>
          </m:dPr>
          <m:e>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d>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SA</m:t>
                </m:r>
              </m:sub>
            </m:sSub>
          </m:den>
        </m:f>
      </m:oMath>
      <w:r w:rsidR="002E210A" w:rsidRPr="00DF5E2B">
        <w:rPr>
          <w:rFonts w:eastAsiaTheme="minorEastAsia" w:cs="Helvetica"/>
          <w:sz w:val="24"/>
          <w:szCs w:val="24"/>
        </w:rPr>
        <w:tab/>
      </w:r>
      <w:r w:rsidR="002E210A" w:rsidRPr="00DF5E2B">
        <w:rPr>
          <w:rFonts w:eastAsiaTheme="minorEastAsia" w:cs="Helvetica"/>
          <w:sz w:val="24"/>
          <w:szCs w:val="24"/>
        </w:rPr>
        <w:tab/>
      </w:r>
      <w:r w:rsidR="0023473D" w:rsidRPr="00DF5E2B">
        <w:rPr>
          <w:rFonts w:eastAsiaTheme="minorEastAsia" w:cs="Helvetica"/>
          <w:sz w:val="24"/>
          <w:szCs w:val="24"/>
        </w:rPr>
        <w:t>(1)</w:t>
      </w:r>
    </w:p>
    <w:p w14:paraId="0FBE76CF"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SA</m:t>
            </m:r>
          </m:sub>
        </m:sSub>
      </m:oMath>
      <w:r w:rsidRPr="00DF5E2B">
        <w:rPr>
          <w:rFonts w:eastAsiaTheme="minorEastAsia"/>
          <w:sz w:val="24"/>
          <w:lang w:val="en-US"/>
        </w:rPr>
        <w:t xml:space="preserve"> denotes </w:t>
      </w:r>
      <m:oMath>
        <m:r>
          <w:rPr>
            <w:rFonts w:ascii="Cambria Math" w:eastAsiaTheme="minorEastAsia" w:hAnsi="Cambria Math"/>
            <w:sz w:val="24"/>
            <w:lang w:val="en-US"/>
          </w:rPr>
          <m:t>StayActiveProb</m:t>
        </m:r>
      </m:oMath>
      <w:r w:rsidRPr="00DF5E2B">
        <w:rPr>
          <w:rFonts w:eastAsiaTheme="minorEastAsia"/>
          <w:sz w:val="24"/>
          <w:lang w:val="en-US"/>
        </w:rPr>
        <w:t>.</w:t>
      </w:r>
    </w:p>
    <w:p w14:paraId="18E0AA9C" w14:textId="77777777" w:rsidR="0023473D" w:rsidRPr="00DF5E2B" w:rsidRDefault="0023473D" w:rsidP="00932394">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The expected value of staying in </w:t>
      </w:r>
      <w:r w:rsidRPr="00DF5E2B">
        <w:rPr>
          <w:rFonts w:eastAsiaTheme="minorEastAsia"/>
          <w:i/>
          <w:sz w:val="24"/>
          <w:lang w:val="en-US"/>
        </w:rPr>
        <w:t>Not Connected</w:t>
      </w:r>
      <w:r w:rsidRPr="00DF5E2B">
        <w:rPr>
          <w:rFonts w:eastAsiaTheme="minorEastAsia"/>
          <w:sz w:val="24"/>
          <w:lang w:val="en-US"/>
        </w:rPr>
        <w:t xml:space="preserve"> state is the average idle time for a user between two connections. This value, </w:t>
      </w:r>
      <m:oMath>
        <m:sSub>
          <m:sSubPr>
            <m:ctrlPr>
              <w:rPr>
                <w:rFonts w:ascii="Cambria Math" w:hAnsi="Cambria Math" w:cs="Helvetica"/>
                <w:i/>
                <w:sz w:val="24"/>
                <w:lang w:val="en-US"/>
              </w:rPr>
            </m:ctrlPr>
          </m:sSubPr>
          <m:e>
            <m:r>
              <w:rPr>
                <w:rFonts w:ascii="Cambria Math" w:hAnsi="Cambria Math" w:cs="Helvetica"/>
                <w:sz w:val="24"/>
                <w:lang w:val="en-US"/>
              </w:rPr>
              <m:t>T</m:t>
            </m:r>
          </m:e>
          <m:sub>
            <m:r>
              <w:rPr>
                <w:rFonts w:ascii="Cambria Math" w:hAnsi="Cambria Math" w:cs="Helvetica"/>
                <w:sz w:val="24"/>
                <w:lang w:val="en-US"/>
              </w:rPr>
              <m:t>idle</m:t>
            </m:r>
          </m:sub>
        </m:sSub>
      </m:oMath>
      <w:r w:rsidRPr="00DF5E2B">
        <w:rPr>
          <w:rFonts w:eastAsiaTheme="minorEastAsia"/>
          <w:sz w:val="24"/>
          <w:lang w:val="en-US"/>
        </w:rPr>
        <w:t>, is calculated as follows.</w:t>
      </w:r>
    </w:p>
    <w:p w14:paraId="7DFDDA1E" w14:textId="77777777" w:rsidR="0023473D" w:rsidRPr="00DF5E2B" w:rsidRDefault="009960F7" w:rsidP="002E210A">
      <w:pPr>
        <w:jc w:val="center"/>
        <w:rPr>
          <w:rFonts w:eastAsiaTheme="minorEastAsia" w:cs="Helvetica"/>
          <w:sz w:val="24"/>
          <w:szCs w:val="24"/>
        </w:rPr>
      </w:pPr>
      <m:oMath>
        <m:sSub>
          <m:sSubPr>
            <m:ctrlPr>
              <w:rPr>
                <w:rFonts w:ascii="Cambria Math" w:hAnsi="Cambria Math" w:cs="Helvetica"/>
                <w:i/>
                <w:sz w:val="24"/>
                <w:szCs w:val="24"/>
              </w:rPr>
            </m:ctrlPr>
          </m:sSubPr>
          <m:e>
            <m:r>
              <w:rPr>
                <w:rFonts w:ascii="Cambria Math" w:hAnsi="Cambria Math" w:cs="Helvetica"/>
                <w:sz w:val="24"/>
                <w:szCs w:val="24"/>
              </w:rPr>
              <m:t>T</m:t>
            </m:r>
          </m:e>
          <m:sub>
            <m:r>
              <w:rPr>
                <w:rFonts w:ascii="Cambria Math" w:hAnsi="Cambria Math" w:cs="Helvetica"/>
                <w:sz w:val="24"/>
                <w:szCs w:val="24"/>
              </w:rPr>
              <m:t>idle</m:t>
            </m:r>
          </m:sub>
        </m:sSub>
        <m:r>
          <w:rPr>
            <w:rFonts w:ascii="Cambria Math" w:eastAsiaTheme="minorEastAsia" w:hAnsi="Cambria Math" w:cs="Helvetica"/>
            <w:sz w:val="24"/>
            <w:szCs w:val="24"/>
          </w:rPr>
          <m:t>=</m:t>
        </m:r>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nary>
          <m:naryPr>
            <m:chr m:val="∑"/>
            <m:limLoc m:val="undOvr"/>
            <m:ctrlPr>
              <w:rPr>
                <w:rFonts w:ascii="Cambria Math" w:eastAsiaTheme="minorEastAsia" w:hAnsi="Cambria Math" w:cs="Helvetica"/>
                <w:i/>
                <w:sz w:val="24"/>
                <w:szCs w:val="24"/>
              </w:rPr>
            </m:ctrlPr>
          </m:naryPr>
          <m:sub>
            <m:r>
              <w:rPr>
                <w:rFonts w:ascii="Cambria Math" w:eastAsiaTheme="minorEastAsia" w:hAnsi="Cambria Math" w:cs="Helvetica"/>
                <w:sz w:val="24"/>
                <w:szCs w:val="24"/>
              </w:rPr>
              <m:t>i=1</m:t>
            </m:r>
          </m:sub>
          <m:sup>
            <m:r>
              <m:rPr>
                <m:sty m:val="p"/>
              </m:rPr>
              <w:rPr>
                <w:rFonts w:ascii="Cambria Math" w:hAnsi="Cambria Math" w:cs="Arial"/>
                <w:color w:val="000000"/>
                <w:sz w:val="24"/>
                <w:szCs w:val="24"/>
                <w:shd w:val="clear" w:color="auto" w:fill="FFFFFF"/>
              </w:rPr>
              <m:t>∞</m:t>
            </m:r>
          </m:sup>
          <m:e>
            <m:r>
              <w:rPr>
                <w:rFonts w:ascii="Cambria Math" w:eastAsiaTheme="minorEastAsia" w:hAnsi="Cambria Math" w:cs="Helvetica"/>
                <w:sz w:val="24"/>
                <w:szCs w:val="24"/>
              </w:rPr>
              <m:t>i∙</m:t>
            </m:r>
            <m:sSup>
              <m:sSupPr>
                <m:ctrlPr>
                  <w:rPr>
                    <w:rFonts w:ascii="Cambria Math" w:eastAsiaTheme="minorEastAsia" w:hAnsi="Cambria Math" w:cs="Helvetica"/>
                    <w:i/>
                    <w:sz w:val="24"/>
                    <w:szCs w:val="24"/>
                  </w:rPr>
                </m:ctrlPr>
              </m:sSupPr>
              <m:e>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(1-P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e>
              <m:sup>
                <m:r>
                  <w:rPr>
                    <w:rFonts w:ascii="Cambria Math" w:eastAsiaTheme="minorEastAsia" w:hAnsi="Cambria Math" w:cs="Helvetica"/>
                    <w:sz w:val="24"/>
                    <w:szCs w:val="24"/>
                  </w:rPr>
                  <m:t>i-1</m:t>
                </m:r>
              </m:sup>
            </m:sSup>
          </m:e>
        </m:nary>
        <m:r>
          <w:rPr>
            <w:rFonts w:ascii="Cambria Math" w:eastAsiaTheme="minorEastAsia" w:hAnsi="Cambria Math" w:cs="Helvetica"/>
            <w:sz w:val="24"/>
            <w:szCs w:val="24"/>
          </w:rPr>
          <m:t xml:space="preserve">= </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r>
              <w:rPr>
                <w:rFonts w:ascii="Cambria Math" w:eastAsiaTheme="minorEastAsia" w:hAnsi="Cambria Math" w:cs="Helvetica"/>
                <w:sz w:val="24"/>
                <w:szCs w:val="24"/>
              </w:rPr>
              <m:t>1-(1-</m:t>
            </m:r>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r>
              <w:rPr>
                <w:rFonts w:ascii="Cambria Math" w:eastAsiaTheme="minorEastAsia" w:hAnsi="Cambria Math" w:cs="Helvetica"/>
                <w:sz w:val="24"/>
                <w:szCs w:val="24"/>
              </w:rPr>
              <m:t>)</m:t>
            </m:r>
          </m:den>
        </m:f>
        <m:r>
          <w:rPr>
            <w:rFonts w:ascii="Cambria Math" w:eastAsiaTheme="minorEastAsia" w:hAnsi="Cambria Math" w:cs="Helvetica"/>
            <w:sz w:val="24"/>
            <w:szCs w:val="24"/>
          </w:rPr>
          <m:t>=</m:t>
        </m:r>
        <m:f>
          <m:fPr>
            <m:ctrlPr>
              <w:rPr>
                <w:rFonts w:ascii="Cambria Math" w:eastAsiaTheme="minorEastAsia" w:hAnsi="Cambria Math" w:cs="Helvetica"/>
                <w:i/>
                <w:sz w:val="24"/>
                <w:szCs w:val="24"/>
              </w:rPr>
            </m:ctrlPr>
          </m:fPr>
          <m:num>
            <m:r>
              <w:rPr>
                <w:rFonts w:ascii="Cambria Math" w:eastAsiaTheme="minorEastAsia" w:hAnsi="Cambria Math" w:cs="Helvetica"/>
                <w:sz w:val="24"/>
                <w:szCs w:val="24"/>
              </w:rPr>
              <m:t>1</m:t>
            </m:r>
          </m:num>
          <m:den>
            <m:sSub>
              <m:sSubPr>
                <m:ctrlPr>
                  <w:rPr>
                    <w:rFonts w:ascii="Cambria Math" w:eastAsiaTheme="minorEastAsia" w:hAnsi="Cambria Math" w:cs="Helvetica"/>
                    <w:i/>
                    <w:sz w:val="24"/>
                    <w:szCs w:val="24"/>
                  </w:rPr>
                </m:ctrlPr>
              </m:sSubPr>
              <m:e>
                <m:r>
                  <w:rPr>
                    <w:rFonts w:ascii="Cambria Math" w:eastAsiaTheme="minorEastAsia" w:hAnsi="Cambria Math" w:cs="Helvetica"/>
                    <w:sz w:val="24"/>
                    <w:szCs w:val="24"/>
                  </w:rPr>
                  <m:t>P</m:t>
                </m:r>
              </m:e>
              <m:sub>
                <m:r>
                  <w:rPr>
                    <w:rFonts w:ascii="Cambria Math" w:eastAsiaTheme="minorEastAsia" w:hAnsi="Cambria Math" w:cs="Helvetica"/>
                    <w:sz w:val="24"/>
                    <w:szCs w:val="24"/>
                  </w:rPr>
                  <m:t>BA</m:t>
                </m:r>
              </m:sub>
            </m:sSub>
          </m:den>
        </m:f>
      </m:oMath>
      <w:r w:rsidR="0023473D" w:rsidRPr="00DF5E2B">
        <w:rPr>
          <w:rFonts w:eastAsiaTheme="minorEastAsia" w:cs="Helvetica"/>
          <w:sz w:val="24"/>
          <w:szCs w:val="24"/>
        </w:rPr>
        <w:t>(2)</w:t>
      </w:r>
    </w:p>
    <w:p w14:paraId="0EA59AA0" w14:textId="77777777" w:rsidR="0023473D" w:rsidRPr="00DF5E2B" w:rsidRDefault="0023473D" w:rsidP="002E210A">
      <w:pPr>
        <w:pStyle w:val="IEEEParagraph"/>
        <w:spacing w:after="240" w:line="360" w:lineRule="auto"/>
        <w:ind w:firstLine="567"/>
        <w:rPr>
          <w:rFonts w:eastAsiaTheme="minorEastAsia"/>
          <w:sz w:val="24"/>
          <w:lang w:val="en-US"/>
        </w:rPr>
      </w:pPr>
      <w:r w:rsidRPr="00DF5E2B">
        <w:rPr>
          <w:rFonts w:eastAsiaTheme="minorEastAsia"/>
          <w:sz w:val="24"/>
          <w:lang w:val="en-US"/>
        </w:rPr>
        <w:t xml:space="preserve">Where, </w:t>
      </w:r>
      <m:oMath>
        <m:sSub>
          <m:sSubPr>
            <m:ctrlPr>
              <w:rPr>
                <w:rFonts w:ascii="Cambria Math" w:eastAsiaTheme="minorEastAsia" w:hAnsi="Cambria Math" w:cs="Helvetica"/>
                <w:i/>
                <w:sz w:val="24"/>
                <w:lang w:val="en-US"/>
              </w:rPr>
            </m:ctrlPr>
          </m:sSubPr>
          <m:e>
            <m:r>
              <w:rPr>
                <w:rFonts w:ascii="Cambria Math" w:eastAsiaTheme="minorEastAsia" w:hAnsi="Cambria Math" w:cs="Helvetica"/>
                <w:sz w:val="24"/>
                <w:lang w:val="en-US"/>
              </w:rPr>
              <m:t>P</m:t>
            </m:r>
          </m:e>
          <m:sub>
            <m:r>
              <w:rPr>
                <w:rFonts w:ascii="Cambria Math" w:eastAsiaTheme="minorEastAsia" w:hAnsi="Cambria Math" w:cs="Helvetica"/>
                <w:sz w:val="24"/>
                <w:lang w:val="en-US"/>
              </w:rPr>
              <m:t>BA</m:t>
            </m:r>
          </m:sub>
        </m:sSub>
      </m:oMath>
      <w:r w:rsidRPr="00DF5E2B">
        <w:rPr>
          <w:rFonts w:eastAsiaTheme="minorEastAsia"/>
          <w:sz w:val="24"/>
          <w:lang w:val="en-US"/>
        </w:rPr>
        <w:t xml:space="preserve"> denotes </w:t>
      </w:r>
      <m:oMath>
        <m:r>
          <w:rPr>
            <w:rFonts w:ascii="Cambria Math" w:eastAsiaTheme="minorEastAsia" w:hAnsi="Cambria Math"/>
            <w:sz w:val="24"/>
            <w:lang w:val="en-US"/>
          </w:rPr>
          <m:t>BecomeActiveProb</m:t>
        </m:r>
      </m:oMath>
      <w:r w:rsidRPr="00DF5E2B">
        <w:rPr>
          <w:rFonts w:eastAsiaTheme="minorEastAsia"/>
          <w:sz w:val="24"/>
          <w:lang w:val="en-US"/>
        </w:rPr>
        <w:t>.</w:t>
      </w:r>
    </w:p>
    <w:p w14:paraId="0229AAFE" w14:textId="51362F1A" w:rsidR="0023473D" w:rsidRPr="00DF5E2B" w:rsidRDefault="00F070F2" w:rsidP="00F070F2">
      <w:pPr>
        <w:pStyle w:val="Heading2"/>
        <w:ind w:left="720"/>
      </w:pPr>
      <w:bookmarkStart w:id="83" w:name="_Toc219524308"/>
      <w:r>
        <w:t xml:space="preserve">11.2. </w:t>
      </w:r>
      <w:r w:rsidR="0023473D" w:rsidRPr="00DF5E2B">
        <w:t>Client Types</w:t>
      </w:r>
      <w:bookmarkEnd w:id="83"/>
    </w:p>
    <w:p w14:paraId="139194F6"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Three different user types are outlined with different networking and mobility requirements. Considering whether they are working, studying or domestic provides the differentiation among user types.</w:t>
      </w:r>
    </w:p>
    <w:p w14:paraId="530C6E2C"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The network usage within one day has been </w:t>
      </w:r>
      <w:r w:rsidR="008E7B0D" w:rsidRPr="00DF5E2B">
        <w:rPr>
          <w:sz w:val="24"/>
          <w:lang w:val="en-US"/>
        </w:rPr>
        <w:t>modeled</w:t>
      </w:r>
      <w:r w:rsidRPr="00DF5E2B">
        <w:rPr>
          <w:sz w:val="24"/>
          <w:lang w:val="en-US"/>
        </w:rPr>
        <w:t xml:space="preserve"> in three time slots: (i) night (00:00 – 07:59), (ii) daytime (08:00 – 15:59), and (iii) evening (16:00 – 23:59).</w:t>
      </w:r>
    </w:p>
    <w:p w14:paraId="1EEB5F6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User types are described as follows:</w:t>
      </w:r>
    </w:p>
    <w:p w14:paraId="46B8E9CF" w14:textId="77777777" w:rsidR="0023473D" w:rsidRPr="00DF5E2B" w:rsidRDefault="0023473D" w:rsidP="008E7B0D">
      <w:pPr>
        <w:pStyle w:val="ListParagraph"/>
        <w:numPr>
          <w:ilvl w:val="0"/>
          <w:numId w:val="15"/>
        </w:numPr>
        <w:ind w:firstLine="567"/>
        <w:rPr>
          <w:rFonts w:ascii="Times New Roman" w:hAnsi="Times New Roman" w:cs="Times New Roman"/>
          <w:sz w:val="24"/>
          <w:szCs w:val="24"/>
        </w:rPr>
      </w:pPr>
      <w:r w:rsidRPr="00DF5E2B">
        <w:rPr>
          <w:rFonts w:ascii="Times New Roman" w:hAnsi="Times New Roman" w:cs="Times New Roman"/>
          <w:b/>
          <w:sz w:val="24"/>
          <w:szCs w:val="24"/>
        </w:rPr>
        <w:t xml:space="preserve">Students: </w:t>
      </w:r>
      <w:r w:rsidRPr="00DF5E2B">
        <w:rPr>
          <w:rFonts w:ascii="Times New Roman" w:hAnsi="Times New Roman" w:cs="Times New Roman"/>
          <w:sz w:val="24"/>
          <w:szCs w:val="24"/>
        </w:rPr>
        <w:t xml:space="preserve">This kind of clients uses network services mostly in the evening when they return back from school. Their possibility to use network services during morning and night is relatively small comparing to mid-day time. Thus, the </w:t>
      </w:r>
      <w:r w:rsidRPr="00DF5E2B">
        <w:rPr>
          <w:rFonts w:ascii="Times New Roman" w:hAnsi="Times New Roman" w:cs="Times New Roman"/>
          <w:sz w:val="24"/>
          <w:szCs w:val="24"/>
        </w:rPr>
        <w:lastRenderedPageBreak/>
        <w:t xml:space="preserve">probabilities for being active are higher for evening. Students are assumed to be mobile at the beginning and end of the </w:t>
      </w:r>
      <w:r w:rsidRPr="00DF5E2B">
        <w:rPr>
          <w:rFonts w:ascii="Times New Roman" w:hAnsi="Times New Roman" w:cs="Times New Roman"/>
          <w:i/>
          <w:sz w:val="24"/>
          <w:szCs w:val="24"/>
        </w:rPr>
        <w:t>daytime</w:t>
      </w:r>
      <w:r w:rsidRPr="00DF5E2B">
        <w:rPr>
          <w:rFonts w:ascii="Times New Roman" w:hAnsi="Times New Roman" w:cs="Times New Roman"/>
          <w:sz w:val="24"/>
          <w:szCs w:val="24"/>
        </w:rPr>
        <w:t xml:space="preserve"> slot since they go to their school. Until the end of the </w:t>
      </w:r>
      <w:r w:rsidRPr="00DF5E2B">
        <w:rPr>
          <w:rFonts w:ascii="Times New Roman" w:hAnsi="Times New Roman" w:cs="Times New Roman"/>
          <w:i/>
          <w:sz w:val="24"/>
          <w:szCs w:val="24"/>
        </w:rPr>
        <w:t>night</w:t>
      </w:r>
      <w:r w:rsidRPr="00DF5E2B">
        <w:rPr>
          <w:rFonts w:ascii="Times New Roman" w:hAnsi="Times New Roman" w:cs="Times New Roman"/>
          <w:sz w:val="24"/>
          <w:szCs w:val="24"/>
        </w:rPr>
        <w:t xml:space="preserve"> slot, students would more likely to get service in their homes in an immobile way.</w:t>
      </w:r>
    </w:p>
    <w:p w14:paraId="3EEE84CA" w14:textId="77777777" w:rsidR="0023473D" w:rsidRPr="00DF5E2B" w:rsidRDefault="0023473D" w:rsidP="008E7B0D">
      <w:pPr>
        <w:pStyle w:val="ListParagraph"/>
        <w:numPr>
          <w:ilvl w:val="0"/>
          <w:numId w:val="15"/>
        </w:numPr>
        <w:ind w:firstLine="567"/>
        <w:rPr>
          <w:rFonts w:ascii="Times New Roman" w:hAnsi="Times New Roman" w:cs="Times New Roman"/>
          <w:b/>
          <w:sz w:val="24"/>
          <w:szCs w:val="24"/>
        </w:rPr>
      </w:pPr>
      <w:r w:rsidRPr="00DF5E2B">
        <w:rPr>
          <w:rFonts w:ascii="Times New Roman" w:hAnsi="Times New Roman" w:cs="Times New Roman"/>
          <w:b/>
          <w:sz w:val="24"/>
          <w:szCs w:val="24"/>
        </w:rPr>
        <w:t xml:space="preserve">Employees: </w:t>
      </w:r>
      <w:r w:rsidRPr="00DF5E2B">
        <w:rPr>
          <w:rFonts w:ascii="Times New Roman" w:hAnsi="Times New Roman" w:cs="Times New Roman"/>
          <w:sz w:val="24"/>
          <w:szCs w:val="24"/>
        </w:rPr>
        <w:t xml:space="preserve">This kind of clients has routine lives. They are immobile and not so active during nights. However, during the daytime, they are very active and use network services at their work places. Moreover, they are mobile as they commute to/from work from/to home at the beginning and end of the working times. </w:t>
      </w:r>
    </w:p>
    <w:p w14:paraId="5F690403" w14:textId="77777777" w:rsidR="0023473D" w:rsidRPr="00DF5E2B" w:rsidRDefault="0023473D" w:rsidP="008E7B0D">
      <w:pPr>
        <w:pStyle w:val="IEEEParagraph"/>
        <w:numPr>
          <w:ilvl w:val="0"/>
          <w:numId w:val="15"/>
        </w:numPr>
        <w:spacing w:after="240" w:line="360" w:lineRule="auto"/>
        <w:ind w:firstLine="567"/>
        <w:rPr>
          <w:sz w:val="24"/>
          <w:lang w:val="en-US"/>
        </w:rPr>
      </w:pPr>
      <w:r w:rsidRPr="00DF5E2B">
        <w:rPr>
          <w:rFonts w:cs="Helvetica"/>
          <w:b/>
          <w:sz w:val="24"/>
          <w:lang w:val="en-US"/>
        </w:rPr>
        <w:t xml:space="preserve">Domestics: </w:t>
      </w:r>
      <w:r w:rsidRPr="00DF5E2B">
        <w:rPr>
          <w:rFonts w:cs="Helvetica"/>
          <w:sz w:val="24"/>
          <w:lang w:val="en-US"/>
        </w:rPr>
        <w:t>This type of users does not work outside and spend their time at home. Usually the domestics get Internet service in an immobile way. These users are highly active at all times.</w:t>
      </w:r>
    </w:p>
    <w:p w14:paraId="5ACBBDA1" w14:textId="77777777" w:rsidR="0023473D" w:rsidRPr="00DF5E2B" w:rsidRDefault="0023473D" w:rsidP="00202872">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 parameters of </w:t>
      </w:r>
      <m:oMath>
        <m:r>
          <w:rPr>
            <w:rFonts w:ascii="Cambria Math" w:eastAsiaTheme="minorEastAsia" w:hAnsi="Cambria Math"/>
            <w:sz w:val="24"/>
            <w:lang w:val="en-US"/>
          </w:rPr>
          <m:t>StayActiveProb</m:t>
        </m:r>
      </m:oMath>
      <w:r w:rsidRPr="00DF5E2B">
        <w:rPr>
          <w:rFonts w:eastAsiaTheme="minorEastAsia" w:cs="Helvetica"/>
          <w:sz w:val="24"/>
          <w:lang w:val="en-US"/>
        </w:rPr>
        <w:t xml:space="preserve"> and </w:t>
      </w:r>
      <m:oMath>
        <m:r>
          <w:rPr>
            <w:rFonts w:ascii="Cambria Math" w:eastAsiaTheme="minorEastAsia" w:hAnsi="Cambria Math"/>
            <w:sz w:val="24"/>
            <w:lang w:val="en-US"/>
          </w:rPr>
          <m:t>BecomeActiveProb</m:t>
        </m:r>
      </m:oMath>
      <w:r w:rsidRPr="00DF5E2B">
        <w:rPr>
          <w:rFonts w:eastAsiaTheme="minorEastAsia" w:cs="Helvetica"/>
          <w:sz w:val="24"/>
          <w:lang w:val="en-US"/>
        </w:rPr>
        <w:t xml:space="preserve"> are determined based on the abovementioned discussion about the client type characteristics and the time slots. These values are given below. The triplet</w:t>
      </w:r>
      <w:r w:rsidR="00115B4F">
        <w:rPr>
          <w:rFonts w:eastAsiaTheme="minorEastAsia" w:cs="Helvetica"/>
          <w:sz w:val="24"/>
          <w:lang w:val="en-US"/>
        </w:rPr>
        <w:t xml:space="preserve"> </w:t>
      </w:r>
      <m:oMath>
        <m:r>
          <w:rPr>
            <w:rFonts w:ascii="Cambria Math" w:hAnsi="Cambria Math" w:cs="Helvetica"/>
            <w:sz w:val="24"/>
            <w:lang w:val="en-US"/>
          </w:rPr>
          <m:t>{x,</m:t>
        </m:r>
        <m:r>
          <w:rPr>
            <w:rStyle w:val="apple-converted-space"/>
            <w:rFonts w:ascii="Cambria Math" w:hAnsi="Cambria Math" w:cs="Helvetica"/>
            <w:sz w:val="24"/>
            <w:lang w:val="en-US"/>
          </w:rPr>
          <m:t> </m:t>
        </m:r>
        <m:r>
          <w:rPr>
            <w:rFonts w:ascii="Cambria Math" w:hAnsi="Cambria Math" w:cs="Helvetica"/>
            <w:sz w:val="24"/>
            <w:lang w:val="en-US"/>
          </w:rPr>
          <m:t>y,</m:t>
        </m:r>
        <m:r>
          <w:rPr>
            <w:rStyle w:val="apple-converted-space"/>
            <w:rFonts w:ascii="Cambria Math" w:hAnsi="Cambria Math" w:cs="Helvetica"/>
            <w:sz w:val="24"/>
            <w:lang w:val="en-US"/>
          </w:rPr>
          <m:t> </m:t>
        </m:r>
        <m:r>
          <w:rPr>
            <w:rFonts w:ascii="Cambria Math" w:hAnsi="Cambria Math" w:cs="Helvetica"/>
            <w:sz w:val="24"/>
            <w:lang w:val="en-US"/>
          </w:rPr>
          <m:t>z}</m:t>
        </m:r>
      </m:oMath>
      <w:r w:rsidRPr="00DF5E2B">
        <w:rPr>
          <w:rFonts w:eastAsiaTheme="minorEastAsia" w:cs="Helvetica"/>
          <w:sz w:val="24"/>
          <w:lang w:val="en-US"/>
        </w:rPr>
        <w:t xml:space="preserve"> specify the probability values for night, daytime and evening, respectively.</w:t>
      </w:r>
    </w:p>
    <w:p w14:paraId="5536C1D2"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becomeActiveProb&lt;Domestic&gt;  = {0.40,</m:t>
          </m:r>
          <m:r>
            <w:rPr>
              <w:rStyle w:val="apple-converted-space"/>
              <w:rFonts w:ascii="Cambria Math" w:eastAsiaTheme="majorEastAsia" w:hAnsi="Cambria Math" w:cs="Helvetica"/>
              <w:lang w:val="en-US"/>
            </w:rPr>
            <m:t> 0.</m:t>
          </m:r>
          <m:r>
            <w:rPr>
              <w:rFonts w:ascii="Cambria Math" w:hAnsi="Cambria Math" w:cs="Helvetica"/>
              <w:lang w:val="en-US"/>
            </w:rPr>
            <m:t>60,</m:t>
          </m:r>
          <m:r>
            <w:rPr>
              <w:rStyle w:val="apple-converted-space"/>
              <w:rFonts w:ascii="Cambria Math" w:eastAsiaTheme="majorEastAsia" w:hAnsi="Cambria Math" w:cs="Helvetica"/>
              <w:lang w:val="en-US"/>
            </w:rPr>
            <m:t> 0.</m:t>
          </m:r>
          <m:r>
            <w:rPr>
              <w:rFonts w:ascii="Cambria Math" w:hAnsi="Cambria Math" w:cs="Helvetica"/>
              <w:lang w:val="en-US"/>
            </w:rPr>
            <m:t>60};</m:t>
          </m:r>
        </m:oMath>
      </m:oMathPara>
    </w:p>
    <w:p w14:paraId="30B68A8E"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becomeActiveProb&lt;Student&gt;  = {0.20,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65EE275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becomeActive</m:t>
          </m:r>
          <m:r>
            <w:rPr>
              <w:rFonts w:ascii="Cambria Math" w:hAnsi="Cambria Math" w:cs="Helvetica"/>
              <w:lang w:val="en-US"/>
            </w:rPr>
            <m:t>Prob&lt;Employee&gt;  = {0.20,</m:t>
          </m:r>
          <m:r>
            <w:rPr>
              <w:rStyle w:val="apple-converted-space"/>
              <w:rFonts w:ascii="Cambria Math" w:eastAsiaTheme="majorEastAsia" w:hAnsi="Cambria Math" w:cs="Helvetica"/>
              <w:lang w:val="en-US"/>
            </w:rPr>
            <m:t> 0.</m:t>
          </m:r>
          <m:r>
            <w:rPr>
              <w:rFonts w:ascii="Cambria Math" w:hAnsi="Cambria Math" w:cs="Helvetica"/>
              <w:lang w:val="en-US"/>
            </w:rPr>
            <m:t>99,</m:t>
          </m:r>
          <m:r>
            <w:rPr>
              <w:rStyle w:val="apple-converted-space"/>
              <w:rFonts w:ascii="Cambria Math" w:eastAsiaTheme="majorEastAsia" w:hAnsi="Cambria Math" w:cs="Helvetica"/>
              <w:lang w:val="en-US"/>
            </w:rPr>
            <m:t> 0.</m:t>
          </m:r>
          <m:r>
            <w:rPr>
              <w:rFonts w:ascii="Cambria Math" w:hAnsi="Cambria Math" w:cs="Helvetica"/>
              <w:lang w:val="en-US"/>
            </w:rPr>
            <m:t>20};</m:t>
          </m:r>
        </m:oMath>
      </m:oMathPara>
    </w:p>
    <w:p w14:paraId="7C678EC3"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w:p>
    <w:p w14:paraId="2BDCD975"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stayActiveProb&lt;Domestic&gt;  = {0.90,</m:t>
          </m:r>
          <m:r>
            <w:rPr>
              <w:rStyle w:val="apple-converted-space"/>
              <w:rFonts w:ascii="Cambria Math" w:eastAsiaTheme="majorEastAsia" w:hAnsi="Cambria Math" w:cs="Helvetica"/>
              <w:lang w:val="en-US"/>
            </w:rPr>
            <m:t> 0.</m:t>
          </m:r>
          <m:r>
            <w:rPr>
              <w:rFonts w:ascii="Cambria Math" w:hAnsi="Cambria Math" w:cs="Helvetica"/>
              <w:lang w:val="en-US"/>
            </w:rPr>
            <m:t>98,</m:t>
          </m:r>
          <m:r>
            <w:rPr>
              <w:rStyle w:val="apple-converted-space"/>
              <w:rFonts w:ascii="Cambria Math" w:eastAsiaTheme="majorEastAsia" w:hAnsi="Cambria Math" w:cs="Helvetica"/>
              <w:lang w:val="en-US"/>
            </w:rPr>
            <m:t> 0.</m:t>
          </m:r>
          <m:r>
            <w:rPr>
              <w:rFonts w:ascii="Cambria Math" w:hAnsi="Cambria Math" w:cs="Helvetica"/>
              <w:lang w:val="en-US"/>
            </w:rPr>
            <m:t>80};</m:t>
          </m:r>
        </m:oMath>
      </m:oMathPara>
    </w:p>
    <w:p w14:paraId="528F38D7" w14:textId="77777777" w:rsidR="0023473D" w:rsidRPr="00DF5E2B" w:rsidRDefault="0023473D" w:rsidP="002E210A">
      <w:pPr>
        <w:pStyle w:val="NormalWeb"/>
        <w:shd w:val="clear" w:color="auto" w:fill="FFFFFF"/>
        <w:spacing w:before="120" w:beforeAutospacing="0" w:after="240" w:afterAutospacing="0" w:line="360" w:lineRule="auto"/>
        <w:rPr>
          <w:rFonts w:ascii="Cambria Math" w:hAnsi="Cambria Math" w:cs="Helvetica"/>
          <w:lang w:val="en-US"/>
          <w:oMath/>
        </w:rPr>
      </w:pPr>
      <m:oMathPara>
        <m:oMath>
          <m:r>
            <w:rPr>
              <w:rFonts w:ascii="Cambria Math" w:hAnsi="Cambria Math" w:cs="Helvetica"/>
              <w:lang w:val="en-US"/>
            </w:rPr>
            <m:t>stayActiveProb&lt;Student&gt; = {0.30,</m:t>
          </m:r>
          <m:r>
            <w:rPr>
              <w:rStyle w:val="apple-converted-space"/>
              <w:rFonts w:ascii="Cambria Math" w:eastAsiaTheme="majorEastAsia" w:hAnsi="Cambria Math" w:cs="Helvetica"/>
              <w:lang w:val="en-US"/>
            </w:rPr>
            <m:t> 0.</m:t>
          </m:r>
          <m:r>
            <w:rPr>
              <w:rFonts w:ascii="Cambria Math" w:hAnsi="Cambria Math" w:cs="Helvetica"/>
              <w:lang w:val="en-US"/>
            </w:rPr>
            <m:t>20,</m:t>
          </m:r>
          <m:r>
            <w:rPr>
              <w:rStyle w:val="apple-converted-space"/>
              <w:rFonts w:ascii="Cambria Math" w:eastAsiaTheme="majorEastAsia" w:hAnsi="Cambria Math" w:cs="Helvetica"/>
              <w:lang w:val="en-US"/>
            </w:rPr>
            <m:t> 0.</m:t>
          </m:r>
          <m:r>
            <w:rPr>
              <w:rFonts w:ascii="Cambria Math" w:hAnsi="Cambria Math" w:cs="Helvetica"/>
              <w:lang w:val="en-US"/>
            </w:rPr>
            <m:t>98};</m:t>
          </m:r>
        </m:oMath>
      </m:oMathPara>
    </w:p>
    <w:p w14:paraId="5B847A0D" w14:textId="77777777" w:rsidR="0023473D" w:rsidRPr="00DF5E2B" w:rsidRDefault="0023473D" w:rsidP="002E210A">
      <w:pPr>
        <w:pStyle w:val="IEEEParagraph"/>
        <w:spacing w:after="240" w:line="360" w:lineRule="auto"/>
        <w:ind w:firstLine="567"/>
        <w:rPr>
          <w:sz w:val="24"/>
          <w:lang w:val="en-US"/>
        </w:rPr>
      </w:pPr>
      <m:oMathPara>
        <m:oMath>
          <m:r>
            <w:rPr>
              <w:rFonts w:ascii="Cambria Math" w:hAnsi="Cambria Math" w:cs="Helvetica"/>
              <w:sz w:val="24"/>
              <w:lang w:val="en-US"/>
            </w:rPr>
            <m:t>stayActiveProb&lt;Employee&gt;  = {0.30,</m:t>
          </m:r>
          <m:r>
            <w:rPr>
              <w:rStyle w:val="apple-converted-space"/>
              <w:rFonts w:ascii="Cambria Math" w:hAnsi="Cambria Math" w:cs="Helvetica"/>
              <w:sz w:val="24"/>
              <w:lang w:val="en-US"/>
            </w:rPr>
            <m:t> 0.</m:t>
          </m:r>
          <m:r>
            <w:rPr>
              <w:rFonts w:ascii="Cambria Math" w:hAnsi="Cambria Math" w:cs="Helvetica"/>
              <w:sz w:val="24"/>
              <w:lang w:val="en-US"/>
            </w:rPr>
            <m:t>99,</m:t>
          </m:r>
          <m:r>
            <w:rPr>
              <w:rStyle w:val="apple-converted-space"/>
              <w:rFonts w:ascii="Cambria Math" w:hAnsi="Cambria Math" w:cs="Helvetica"/>
              <w:sz w:val="24"/>
              <w:lang w:val="en-US"/>
            </w:rPr>
            <m:t> 0.</m:t>
          </m:r>
          <m:r>
            <w:rPr>
              <w:rFonts w:ascii="Cambria Math" w:hAnsi="Cambria Math" w:cs="Helvetica"/>
              <w:sz w:val="24"/>
              <w:lang w:val="en-US"/>
            </w:rPr>
            <m:t>20};</m:t>
          </m:r>
        </m:oMath>
      </m:oMathPara>
    </w:p>
    <w:p w14:paraId="044B3EC9" w14:textId="77777777" w:rsidR="0023473D" w:rsidRPr="00DF5E2B" w:rsidRDefault="0023473D" w:rsidP="00202872">
      <w:pPr>
        <w:pStyle w:val="IEEEParagraph"/>
        <w:spacing w:beforeLines="120" w:before="288" w:afterLines="240" w:after="576" w:line="360" w:lineRule="auto"/>
        <w:ind w:firstLine="567"/>
        <w:rPr>
          <w:rFonts w:eastAsiaTheme="minorEastAsia" w:cs="Helvetica"/>
          <w:sz w:val="24"/>
          <w:lang w:val="en-US"/>
        </w:rPr>
      </w:pPr>
      <w:r w:rsidRPr="00DF5E2B">
        <w:rPr>
          <w:rFonts w:cs="Helvetica"/>
          <w:sz w:val="24"/>
          <w:lang w:val="en-US"/>
        </w:rPr>
        <w:t xml:space="preserve">These values also determine the average connection duration and idle time by using Eq. 1 and 2. For example, a domestic client remains idle during daytime for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1-(1-0.6)</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0.6</m:t>
            </m:r>
          </m:den>
        </m:f>
        <m:r>
          <w:rPr>
            <w:rFonts w:ascii="Cambria Math" w:eastAsiaTheme="minorEastAsia" w:hAnsi="Cambria Math" w:cs="Helvetica"/>
            <w:sz w:val="24"/>
            <w:lang w:val="en-US"/>
          </w:rPr>
          <m:t>=1.67</m:t>
        </m:r>
      </m:oMath>
      <w:r w:rsidRPr="00DF5E2B">
        <w:rPr>
          <w:rFonts w:eastAsiaTheme="minorEastAsia" w:cs="Helvetica"/>
          <w:sz w:val="24"/>
          <w:lang w:val="en-US"/>
        </w:rPr>
        <w:t xml:space="preserve"> minutes between connections. Once connected, average connection time for this category is </w:t>
      </w:r>
      <m:oMath>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1-0.98</m:t>
            </m:r>
          </m:den>
        </m:f>
        <m:r>
          <w:rPr>
            <w:rFonts w:ascii="Cambria Math" w:eastAsiaTheme="minorEastAsia" w:hAnsi="Cambria Math" w:cs="Helvetica"/>
            <w:sz w:val="24"/>
            <w:lang w:val="en-US"/>
          </w:rPr>
          <m:t>=</m:t>
        </m:r>
        <m:f>
          <m:fPr>
            <m:ctrlPr>
              <w:rPr>
                <w:rFonts w:ascii="Cambria Math" w:eastAsiaTheme="minorEastAsia" w:hAnsi="Cambria Math" w:cs="Helvetica"/>
                <w:i/>
                <w:sz w:val="24"/>
                <w:lang w:val="en-US"/>
              </w:rPr>
            </m:ctrlPr>
          </m:fPr>
          <m:num>
            <m:r>
              <w:rPr>
                <w:rFonts w:ascii="Cambria Math" w:eastAsiaTheme="minorEastAsia" w:hAnsi="Cambria Math" w:cs="Helvetica"/>
                <w:sz w:val="24"/>
                <w:lang w:val="en-US"/>
              </w:rPr>
              <m:t>1</m:t>
            </m:r>
          </m:num>
          <m:den>
            <m:r>
              <w:rPr>
                <w:rFonts w:ascii="Cambria Math" w:eastAsiaTheme="minorEastAsia" w:hAnsi="Cambria Math" w:cs="Helvetica"/>
                <w:sz w:val="24"/>
                <w:lang w:val="en-US"/>
              </w:rPr>
              <m:t>0.02</m:t>
            </m:r>
          </m:den>
        </m:f>
        <m:r>
          <w:rPr>
            <w:rFonts w:ascii="Cambria Math" w:eastAsiaTheme="minorEastAsia" w:hAnsi="Cambria Math" w:cs="Helvetica"/>
            <w:sz w:val="24"/>
            <w:lang w:val="en-US"/>
          </w:rPr>
          <m:t>=50</m:t>
        </m:r>
      </m:oMath>
      <w:r w:rsidRPr="00DF5E2B">
        <w:rPr>
          <w:rFonts w:eastAsiaTheme="minorEastAsia" w:cs="Helvetica"/>
          <w:sz w:val="24"/>
          <w:lang w:val="en-US"/>
        </w:rPr>
        <w:t xml:space="preserve"> minutes.</w:t>
      </w:r>
    </w:p>
    <w:p w14:paraId="55B45460" w14:textId="26B9D968" w:rsidR="0023473D" w:rsidRPr="00DF5E2B" w:rsidRDefault="00F070F2" w:rsidP="00F070F2">
      <w:pPr>
        <w:pStyle w:val="Heading2"/>
        <w:ind w:left="720"/>
      </w:pPr>
      <w:bookmarkStart w:id="84" w:name="_Toc219524309"/>
      <w:r>
        <w:lastRenderedPageBreak/>
        <w:t xml:space="preserve">11.3. </w:t>
      </w:r>
      <w:r w:rsidR="0023473D" w:rsidRPr="00DF5E2B">
        <w:t>User Mobility and Timing</w:t>
      </w:r>
      <w:bookmarkEnd w:id="84"/>
    </w:p>
    <w:p w14:paraId="0215B8ED" w14:textId="77777777" w:rsidR="0023473D" w:rsidRPr="00DF5E2B" w:rsidRDefault="0023473D" w:rsidP="002E210A">
      <w:pPr>
        <w:pStyle w:val="IEEEParagraph"/>
        <w:spacing w:after="240" w:line="360" w:lineRule="auto"/>
        <w:ind w:firstLine="567"/>
        <w:rPr>
          <w:sz w:val="24"/>
          <w:lang w:val="en-US"/>
        </w:rPr>
      </w:pPr>
      <w:r w:rsidRPr="00DF5E2B">
        <w:rPr>
          <w:sz w:val="24"/>
          <w:lang w:val="en-US"/>
        </w:rPr>
        <w:t>Real-time scenario covers Internet usage of 300 users in a 1-km</w:t>
      </w:r>
      <w:r w:rsidRPr="00DF5E2B">
        <w:rPr>
          <w:sz w:val="24"/>
          <w:vertAlign w:val="superscript"/>
          <w:lang w:val="en-US"/>
        </w:rPr>
        <w:t>2</w:t>
      </w:r>
      <w:r w:rsidRPr="00DF5E2B">
        <w:rPr>
          <w:sz w:val="24"/>
          <w:lang w:val="en-US"/>
        </w:rPr>
        <w:t xml:space="preserve"> metropolitan area. The simulations time begins at 00:00 a.m. and lasts for 24 hours. Simulation time is divided into 3 parts considering night, daytime and evening. Every part of the day has different statistical values for client </w:t>
      </w:r>
      <w:r w:rsidR="008E7B0D" w:rsidRPr="00DF5E2B">
        <w:rPr>
          <w:sz w:val="24"/>
          <w:lang w:val="en-US"/>
        </w:rPr>
        <w:t>behaviors</w:t>
      </w:r>
      <w:r w:rsidRPr="00DF5E2B">
        <w:rPr>
          <w:sz w:val="24"/>
          <w:lang w:val="en-US"/>
        </w:rPr>
        <w:t>.</w:t>
      </w:r>
    </w:p>
    <w:p w14:paraId="16640B9B" w14:textId="77777777" w:rsidR="0023473D" w:rsidRPr="00DF5E2B" w:rsidRDefault="0023473D" w:rsidP="002E210A">
      <w:pPr>
        <w:pStyle w:val="IEEEParagraph"/>
        <w:spacing w:after="240" w:line="360" w:lineRule="auto"/>
        <w:ind w:firstLine="567"/>
        <w:rPr>
          <w:sz w:val="24"/>
          <w:lang w:val="en-US"/>
        </w:rPr>
      </w:pPr>
      <w:r w:rsidRPr="00DF5E2B">
        <w:rPr>
          <w:sz w:val="24"/>
          <w:lang w:val="en-US"/>
        </w:rPr>
        <w:t>Simulations are run for 1440 seconds, however every second in the simulation stands for 1 minute in real life.</w:t>
      </w:r>
    </w:p>
    <w:p w14:paraId="171DF2EF"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In real-life scenario simulations clients are able to move from one location to another. The time and direction of their movement is selected at random but probabilities are affected by user roles. For example, when school is over, a student is most likely to move towards her target destination (e.g. her home).</w:t>
      </w:r>
    </w:p>
    <w:p w14:paraId="72FD7916" w14:textId="04B0834C"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Clients are assigned a random target access point. Every one of 100 access points has 3 initial clients. The client moves from its current access point to the target access point on the grid. An example movement pattern is shown in Figure </w:t>
      </w:r>
      <w:r w:rsidR="00115B4F">
        <w:rPr>
          <w:rFonts w:cs="Helvetica"/>
          <w:sz w:val="24"/>
          <w:lang w:val="en-US"/>
        </w:rPr>
        <w:t>1</w:t>
      </w:r>
      <w:r w:rsidR="007E6766">
        <w:rPr>
          <w:rFonts w:cs="Helvetica"/>
          <w:sz w:val="24"/>
          <w:lang w:val="en-US"/>
        </w:rPr>
        <w:t>1</w:t>
      </w:r>
      <w:r w:rsidR="00AC7DF9" w:rsidRPr="00DF5E2B">
        <w:rPr>
          <w:rFonts w:cs="Helvetica"/>
          <w:sz w:val="24"/>
          <w:lang w:val="en-US"/>
        </w:rPr>
        <w:t>.2</w:t>
      </w:r>
      <w:r w:rsidRPr="00DF5E2B">
        <w:rPr>
          <w:rFonts w:cs="Helvetica"/>
          <w:sz w:val="24"/>
          <w:lang w:val="en-US"/>
        </w:rPr>
        <w:t>. As a client moves from access point A to the access points B, if she needs to connect to the Internet, she forms up a new connection with the access point, which is closest to client’s current location.</w:t>
      </w:r>
    </w:p>
    <w:p w14:paraId="011B3F07" w14:textId="77777777" w:rsidR="0023473D" w:rsidRPr="00DF5E2B" w:rsidRDefault="0023473D" w:rsidP="000869AB">
      <w:pPr>
        <w:pStyle w:val="IEEEParagraph"/>
        <w:ind w:firstLine="0"/>
        <w:jc w:val="center"/>
        <w:rPr>
          <w:lang w:val="en-US"/>
        </w:rPr>
      </w:pPr>
      <w:r w:rsidRPr="00DF5E2B">
        <w:rPr>
          <w:rFonts w:cs="Helvetica"/>
          <w:noProof/>
          <w:lang w:val="en-US" w:eastAsia="en-US"/>
        </w:rPr>
        <w:drawing>
          <wp:inline distT="0" distB="0" distL="0" distR="0" wp14:anchorId="0AA5585D" wp14:editId="043B9E0A">
            <wp:extent cx="2047875" cy="1866900"/>
            <wp:effectExtent l="19050" t="0" r="9525" b="0"/>
            <wp:docPr id="50" name="Picture 21" descr="C:\Users\SUUSER\Desktop\paper images\protocol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SUUSER\Desktop\paper images\protocols\mobility.png"/>
                    <pic:cNvPicPr>
                      <a:picLocks noChangeAspect="1" noChangeArrowheads="1"/>
                    </pic:cNvPicPr>
                  </pic:nvPicPr>
                  <pic:blipFill>
                    <a:blip r:embed="rId41"/>
                    <a:srcRect/>
                    <a:stretch>
                      <a:fillRect/>
                    </a:stretch>
                  </pic:blipFill>
                  <pic:spPr bwMode="auto">
                    <a:xfrm>
                      <a:off x="0" y="0"/>
                      <a:ext cx="2047875" cy="1866900"/>
                    </a:xfrm>
                    <a:prstGeom prst="rect">
                      <a:avLst/>
                    </a:prstGeom>
                    <a:noFill/>
                    <a:ln w="9525">
                      <a:noFill/>
                      <a:miter lim="800000"/>
                      <a:headEnd/>
                      <a:tailEnd/>
                    </a:ln>
                  </pic:spPr>
                </pic:pic>
              </a:graphicData>
            </a:graphic>
          </wp:inline>
        </w:drawing>
      </w:r>
    </w:p>
    <w:p w14:paraId="0D4D90BD" w14:textId="48D31F27" w:rsidR="0023473D" w:rsidRPr="00DF5E2B" w:rsidRDefault="001F20A9" w:rsidP="001B45D6">
      <w:pPr>
        <w:pStyle w:val="Caption"/>
        <w:rPr>
          <w:szCs w:val="20"/>
        </w:rPr>
      </w:pPr>
      <w:bookmarkStart w:id="85" w:name="_Toc219530537"/>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11</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Pr="00DF5E2B">
        <w:t>. User Movement from A to B</w:t>
      </w:r>
      <w:bookmarkEnd w:id="85"/>
    </w:p>
    <w:p w14:paraId="73B6680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In real-life scenario simulations, there are two operators and they have same amount of access points. In current simulations, each operator has 50 access points. The client executes handover or roaming if there is an active connection during movement between access points. In such a case, depending on the new access point’s affiliated operator, user’s movement triggers either </w:t>
      </w:r>
      <w:r w:rsidRPr="00DF5E2B">
        <w:rPr>
          <w:rFonts w:cs="Helvetica"/>
          <w:i/>
          <w:sz w:val="24"/>
          <w:lang w:val="en-US"/>
        </w:rPr>
        <w:t xml:space="preserve">Seamless Mobility </w:t>
      </w:r>
      <w:r w:rsidRPr="00DF5E2B">
        <w:rPr>
          <w:rFonts w:cs="Helvetica"/>
          <w:sz w:val="24"/>
          <w:lang w:val="en-US"/>
        </w:rPr>
        <w:t xml:space="preserve">or </w:t>
      </w:r>
      <w:r w:rsidRPr="00DF5E2B">
        <w:rPr>
          <w:rFonts w:cs="Helvetica"/>
          <w:i/>
          <w:sz w:val="24"/>
          <w:lang w:val="en-US"/>
        </w:rPr>
        <w:t xml:space="preserve">Roaming </w:t>
      </w:r>
      <w:r w:rsidRPr="00DF5E2B">
        <w:rPr>
          <w:rFonts w:cs="Helvetica"/>
          <w:sz w:val="24"/>
          <w:lang w:val="en-US"/>
        </w:rPr>
        <w:t xml:space="preserve">protocols. If new access point’s affiliated </w:t>
      </w:r>
      <w:r w:rsidRPr="00DF5E2B">
        <w:rPr>
          <w:rFonts w:cs="Helvetica"/>
          <w:sz w:val="24"/>
          <w:lang w:val="en-US"/>
        </w:rPr>
        <w:lastRenderedPageBreak/>
        <w:t xml:space="preserve">operator is same as the one that client currently uses, </w:t>
      </w:r>
      <w:r w:rsidR="0009414D" w:rsidRPr="00DF5E2B">
        <w:rPr>
          <w:rFonts w:cs="Helvetica"/>
          <w:sz w:val="24"/>
          <w:lang w:val="en-US"/>
        </w:rPr>
        <w:t>and then</w:t>
      </w:r>
      <w:r w:rsidRPr="00DF5E2B">
        <w:rPr>
          <w:rFonts w:cs="Helvetica"/>
          <w:sz w:val="24"/>
          <w:lang w:val="en-US"/>
        </w:rPr>
        <w:t xml:space="preserve"> it means the client would perform </w:t>
      </w:r>
      <w:r w:rsidRPr="00DF5E2B">
        <w:rPr>
          <w:rFonts w:cs="Helvetica"/>
          <w:i/>
          <w:sz w:val="24"/>
          <w:lang w:val="en-US"/>
        </w:rPr>
        <w:t xml:space="preserve">Seamless Mobility </w:t>
      </w:r>
      <w:r w:rsidRPr="00DF5E2B">
        <w:rPr>
          <w:rFonts w:cs="Helvetica"/>
          <w:sz w:val="24"/>
          <w:lang w:val="en-US"/>
        </w:rPr>
        <w:t xml:space="preserve">protocol for handover. Otherwise, the client would run </w:t>
      </w:r>
      <w:r w:rsidRPr="00DF5E2B">
        <w:rPr>
          <w:rFonts w:cs="Helvetica"/>
          <w:i/>
          <w:sz w:val="24"/>
          <w:lang w:val="en-US"/>
        </w:rPr>
        <w:t xml:space="preserve">Seamless Roaming </w:t>
      </w:r>
      <w:r w:rsidRPr="00DF5E2B">
        <w:rPr>
          <w:rFonts w:cs="Helvetica"/>
          <w:sz w:val="24"/>
          <w:lang w:val="en-US"/>
        </w:rPr>
        <w:t>protocol.</w:t>
      </w:r>
    </w:p>
    <w:p w14:paraId="37C25AFB"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Clients are assigned uniformly distributed random speeds between</w:t>
      </w:r>
      <w:r w:rsidR="008C5F3A">
        <w:rPr>
          <w:rFonts w:cs="Helvetica"/>
          <w:sz w:val="24"/>
          <w:lang w:val="en-US"/>
        </w:rPr>
        <w:t xml:space="preserve"> </w:t>
      </w:r>
      <w:r w:rsidRPr="00DF5E2B">
        <w:rPr>
          <w:rFonts w:cs="Helvetica"/>
          <w:sz w:val="24"/>
          <w:lang w:val="en-US"/>
        </w:rPr>
        <w:t>2 km/h to 6 km/h. The clients are assumed to move without a motor vehicle.</w:t>
      </w:r>
    </w:p>
    <w:p w14:paraId="36291D7C" w14:textId="77777777" w:rsidR="0023473D" w:rsidRPr="00DF5E2B" w:rsidRDefault="0023473D" w:rsidP="00CB0A51">
      <w:pPr>
        <w:pStyle w:val="Heading1"/>
        <w:spacing w:before="240"/>
      </w:pPr>
      <w:bookmarkStart w:id="86" w:name="_Toc219524310"/>
      <w:r w:rsidRPr="00DF5E2B">
        <w:lastRenderedPageBreak/>
        <w:t>Results for Real-Life Scenario Simulation</w:t>
      </w:r>
      <w:bookmarkEnd w:id="86"/>
    </w:p>
    <w:p w14:paraId="625CF0C4"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Results for unit test simulations are described </w:t>
      </w:r>
      <w:r w:rsidR="00F53BD0" w:rsidRPr="00DF5E2B">
        <w:rPr>
          <w:rFonts w:cs="Helvetica"/>
          <w:sz w:val="24"/>
          <w:lang w:val="en-US"/>
        </w:rPr>
        <w:t>before;</w:t>
      </w:r>
      <w:r w:rsidRPr="00DF5E2B">
        <w:rPr>
          <w:rFonts w:cs="Helvetica"/>
          <w:sz w:val="24"/>
          <w:lang w:val="en-US"/>
        </w:rPr>
        <w:t xml:space="preserve"> however the most significant results are real-life scenario simulation results. Despite the randomness of the system, users’ actions are highly related to their group and current simulation time.</w:t>
      </w:r>
    </w:p>
    <w:p w14:paraId="228D7D6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Charts for the results display the average delay for a particular protocol.</w:t>
      </w:r>
    </w:p>
    <w:p w14:paraId="2911797E" w14:textId="42D61FE8" w:rsidR="0023473D" w:rsidRPr="00DF5E2B" w:rsidRDefault="00F070F2" w:rsidP="009E5E9A">
      <w:pPr>
        <w:pStyle w:val="Heading2"/>
      </w:pPr>
      <w:bookmarkStart w:id="87" w:name="_Toc219524311"/>
      <w:r>
        <w:t xml:space="preserve">12.1. </w:t>
      </w:r>
      <w:r w:rsidR="0023473D" w:rsidRPr="00DF5E2B">
        <w:t>Overview</w:t>
      </w:r>
      <w:bookmarkEnd w:id="87"/>
    </w:p>
    <w:p w14:paraId="1E6EA7C6" w14:textId="0185FFF5" w:rsidR="00670679" w:rsidRPr="00DF5E2B" w:rsidRDefault="0023473D" w:rsidP="00670679">
      <w:pPr>
        <w:pStyle w:val="IEEEParagraph"/>
        <w:spacing w:after="240" w:line="360" w:lineRule="auto"/>
        <w:ind w:firstLine="567"/>
        <w:rPr>
          <w:szCs w:val="20"/>
          <w:lang w:val="en-US"/>
        </w:rPr>
      </w:pPr>
      <w:r w:rsidRPr="00DF5E2B">
        <w:rPr>
          <w:sz w:val="24"/>
          <w:lang w:val="en-US"/>
        </w:rPr>
        <w:t xml:space="preserve">Final simulations provided the results in Table </w:t>
      </w:r>
      <w:r w:rsidR="00115B4F">
        <w:rPr>
          <w:sz w:val="24"/>
          <w:lang w:val="en-US"/>
        </w:rPr>
        <w:t>1</w:t>
      </w:r>
      <w:r w:rsidR="007E6766">
        <w:rPr>
          <w:sz w:val="24"/>
          <w:lang w:val="en-US"/>
        </w:rPr>
        <w:t>2</w:t>
      </w:r>
      <w:r w:rsidR="00280BB3" w:rsidRPr="00DF5E2B">
        <w:rPr>
          <w:sz w:val="24"/>
          <w:lang w:val="en-US"/>
        </w:rPr>
        <w:t>.1</w:t>
      </w:r>
      <w:r w:rsidRPr="00DF5E2B">
        <w:rPr>
          <w:sz w:val="24"/>
          <w:lang w:val="en-US"/>
        </w:rPr>
        <w:t xml:space="preserve">. Charts on Figure </w:t>
      </w:r>
      <w:r w:rsidR="00115B4F">
        <w:rPr>
          <w:sz w:val="24"/>
          <w:lang w:val="en-US"/>
        </w:rPr>
        <w:t>1</w:t>
      </w:r>
      <w:r w:rsidR="007E6766">
        <w:rPr>
          <w:sz w:val="24"/>
          <w:lang w:val="en-US"/>
        </w:rPr>
        <w:t>2</w:t>
      </w:r>
      <w:r w:rsidR="00280BB3" w:rsidRPr="00DF5E2B">
        <w:rPr>
          <w:sz w:val="24"/>
          <w:lang w:val="en-US"/>
        </w:rPr>
        <w:t>.1</w:t>
      </w:r>
      <w:r w:rsidRPr="00DF5E2B">
        <w:rPr>
          <w:sz w:val="24"/>
          <w:lang w:val="en-US"/>
        </w:rPr>
        <w:t xml:space="preserve"> and Figure </w:t>
      </w:r>
      <w:r w:rsidR="00115B4F">
        <w:rPr>
          <w:sz w:val="24"/>
          <w:lang w:val="en-US"/>
        </w:rPr>
        <w:t>1</w:t>
      </w:r>
      <w:r w:rsidR="007E6766">
        <w:rPr>
          <w:sz w:val="24"/>
          <w:lang w:val="en-US"/>
        </w:rPr>
        <w:t>2</w:t>
      </w:r>
      <w:r w:rsidR="00280BB3" w:rsidRPr="00DF5E2B">
        <w:rPr>
          <w:sz w:val="24"/>
          <w:lang w:val="en-US"/>
        </w:rPr>
        <w:t>.2</w:t>
      </w:r>
      <w:r w:rsidRPr="00DF5E2B">
        <w:rPr>
          <w:sz w:val="24"/>
          <w:lang w:val="en-US"/>
        </w:rPr>
        <w:t xml:space="preserve"> are drawn exploiting the results in Table </w:t>
      </w:r>
      <w:r w:rsidR="00115B4F">
        <w:rPr>
          <w:sz w:val="24"/>
          <w:lang w:val="en-US"/>
        </w:rPr>
        <w:t>1</w:t>
      </w:r>
      <w:r w:rsidR="007E6766">
        <w:rPr>
          <w:sz w:val="24"/>
          <w:lang w:val="en-US"/>
        </w:rPr>
        <w:t>2</w:t>
      </w:r>
      <w:r w:rsidR="00280BB3" w:rsidRPr="00DF5E2B">
        <w:rPr>
          <w:sz w:val="24"/>
          <w:lang w:val="en-US"/>
        </w:rPr>
        <w:t>.1</w:t>
      </w:r>
      <w:r w:rsidRPr="00DF5E2B">
        <w:rPr>
          <w:sz w:val="24"/>
          <w:lang w:val="en-US"/>
        </w:rPr>
        <w:t>. Considering the results it could be calculated that over 100 minutes of Internet service, workers have only waited for 1 minute for system delays. In average, over 1000 minutes of Internet service needs a delay of 13 to 16 minutes of waiting.</w:t>
      </w:r>
    </w:p>
    <w:p w14:paraId="162717F8" w14:textId="77777777" w:rsidR="0023473D" w:rsidRPr="00DF5E2B" w:rsidRDefault="00670679" w:rsidP="00670679">
      <w:pPr>
        <w:pStyle w:val="Caption"/>
        <w:rPr>
          <w:szCs w:val="20"/>
        </w:rPr>
      </w:pPr>
      <w:bookmarkStart w:id="88" w:name="_Toc219530508"/>
      <w:proofErr w:type="gramStart"/>
      <w:r w:rsidRPr="00DF5E2B">
        <w:t xml:space="preserve">Table </w:t>
      </w:r>
      <w:r w:rsidR="00C578AD">
        <w:fldChar w:fldCharType="begin"/>
      </w:r>
      <w:r w:rsidR="00C94E19">
        <w:instrText xml:space="preserve"> STYLEREF 1 \s </w:instrText>
      </w:r>
      <w:r w:rsidR="00C578AD">
        <w:fldChar w:fldCharType="separate"/>
      </w:r>
      <w:r w:rsidR="0041599C">
        <w:rPr>
          <w:noProof/>
        </w:rPr>
        <w:t>12</w:t>
      </w:r>
      <w:r w:rsidR="00C578AD">
        <w:fldChar w:fldCharType="end"/>
      </w:r>
      <w:r w:rsidR="00C94E19">
        <w:t>.</w:t>
      </w:r>
      <w:proofErr w:type="gramEnd"/>
      <w:r w:rsidR="00C578AD">
        <w:fldChar w:fldCharType="begin"/>
      </w:r>
      <w:r w:rsidR="00C94E19">
        <w:instrText xml:space="preserve"> SEQ Table \* ARABIC \s 1 </w:instrText>
      </w:r>
      <w:r w:rsidR="00C578AD">
        <w:fldChar w:fldCharType="separate"/>
      </w:r>
      <w:r w:rsidR="0041599C">
        <w:rPr>
          <w:noProof/>
        </w:rPr>
        <w:t>1</w:t>
      </w:r>
      <w:r w:rsidR="00C578AD">
        <w:fldChar w:fldCharType="end"/>
      </w:r>
      <w:r w:rsidRPr="00DF5E2B">
        <w:t xml:space="preserve"> Simulation Results for Client Types</w:t>
      </w:r>
      <w:bookmarkEnd w:id="88"/>
    </w:p>
    <w:tbl>
      <w:tblPr>
        <w:tblStyle w:val="TableGrid"/>
        <w:tblW w:w="0" w:type="auto"/>
        <w:jc w:val="center"/>
        <w:tblLook w:val="04A0" w:firstRow="1" w:lastRow="0" w:firstColumn="1" w:lastColumn="0" w:noHBand="0" w:noVBand="1"/>
      </w:tblPr>
      <w:tblGrid>
        <w:gridCol w:w="1218"/>
        <w:gridCol w:w="1900"/>
        <w:gridCol w:w="1718"/>
        <w:gridCol w:w="1740"/>
        <w:gridCol w:w="1472"/>
      </w:tblGrid>
      <w:tr w:rsidR="002327F3" w:rsidRPr="00DF5E2B" w14:paraId="626408C3" w14:textId="77777777" w:rsidTr="002327F3">
        <w:trPr>
          <w:trHeight w:val="1343"/>
          <w:jc w:val="center"/>
        </w:trPr>
        <w:tc>
          <w:tcPr>
            <w:tcW w:w="1218" w:type="dxa"/>
            <w:vAlign w:val="center"/>
          </w:tcPr>
          <w:p w14:paraId="74CF520B" w14:textId="77777777" w:rsidR="0023473D" w:rsidRPr="00DF5E2B" w:rsidRDefault="0023473D" w:rsidP="000A12A4">
            <w:pPr>
              <w:ind w:firstLine="0"/>
              <w:jc w:val="center"/>
              <w:rPr>
                <w:rFonts w:ascii="Times New Roman" w:hAnsi="Times New Roman"/>
                <w:sz w:val="20"/>
                <w:szCs w:val="20"/>
              </w:rPr>
            </w:pPr>
          </w:p>
        </w:tc>
        <w:tc>
          <w:tcPr>
            <w:tcW w:w="1900" w:type="dxa"/>
            <w:vAlign w:val="center"/>
          </w:tcPr>
          <w:p w14:paraId="508B5EBD"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Time</w:t>
            </w:r>
          </w:p>
        </w:tc>
        <w:tc>
          <w:tcPr>
            <w:tcW w:w="1718" w:type="dxa"/>
            <w:vAlign w:val="center"/>
          </w:tcPr>
          <w:p w14:paraId="0DBE647C"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Total Internet Usage Delay</w:t>
            </w:r>
          </w:p>
        </w:tc>
        <w:tc>
          <w:tcPr>
            <w:tcW w:w="1740" w:type="dxa"/>
            <w:vAlign w:val="center"/>
          </w:tcPr>
          <w:p w14:paraId="5C21AB22"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Time for a Client</w:t>
            </w:r>
          </w:p>
        </w:tc>
        <w:tc>
          <w:tcPr>
            <w:tcW w:w="1472" w:type="dxa"/>
            <w:vAlign w:val="center"/>
          </w:tcPr>
          <w:p w14:paraId="12AF192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Average Internet Usage Delay for a Client</w:t>
            </w:r>
          </w:p>
        </w:tc>
      </w:tr>
      <w:tr w:rsidR="002327F3" w:rsidRPr="00DF5E2B" w14:paraId="6E984F46" w14:textId="77777777" w:rsidTr="002327F3">
        <w:trPr>
          <w:trHeight w:val="735"/>
          <w:jc w:val="center"/>
        </w:trPr>
        <w:tc>
          <w:tcPr>
            <w:tcW w:w="1218" w:type="dxa"/>
            <w:vAlign w:val="center"/>
          </w:tcPr>
          <w:p w14:paraId="32B111C2" w14:textId="77777777" w:rsidR="0023473D" w:rsidRPr="00DF5E2B" w:rsidRDefault="00F53BD0" w:rsidP="000A12A4">
            <w:pPr>
              <w:ind w:firstLine="0"/>
              <w:jc w:val="center"/>
              <w:rPr>
                <w:rFonts w:ascii="Times New Roman" w:hAnsi="Times New Roman"/>
                <w:sz w:val="20"/>
                <w:szCs w:val="20"/>
              </w:rPr>
            </w:pPr>
            <w:r w:rsidRPr="00DF5E2B">
              <w:rPr>
                <w:rFonts w:ascii="Times New Roman" w:hAnsi="Times New Roman"/>
                <w:sz w:val="20"/>
                <w:szCs w:val="20"/>
              </w:rPr>
              <w:t>Stu</w:t>
            </w:r>
            <w:r w:rsidR="0023473D" w:rsidRPr="00DF5E2B">
              <w:rPr>
                <w:rFonts w:ascii="Times New Roman" w:hAnsi="Times New Roman"/>
                <w:sz w:val="20"/>
                <w:szCs w:val="20"/>
              </w:rPr>
              <w:t>dent</w:t>
            </w:r>
          </w:p>
        </w:tc>
        <w:tc>
          <w:tcPr>
            <w:tcW w:w="1900" w:type="dxa"/>
            <w:vAlign w:val="center"/>
          </w:tcPr>
          <w:p w14:paraId="4E030F0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95899</w:t>
            </w:r>
            <w:r w:rsidR="0023473D" w:rsidRPr="00DF5E2B">
              <w:rPr>
                <w:rFonts w:ascii="Times New Roman" w:hAnsi="Times New Roman"/>
                <w:sz w:val="20"/>
                <w:szCs w:val="20"/>
              </w:rPr>
              <w:t xml:space="preserve"> Minutes</w:t>
            </w:r>
          </w:p>
        </w:tc>
        <w:tc>
          <w:tcPr>
            <w:tcW w:w="1718" w:type="dxa"/>
            <w:vAlign w:val="center"/>
          </w:tcPr>
          <w:p w14:paraId="66653BD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1698</w:t>
            </w:r>
            <w:r w:rsidR="0023473D" w:rsidRPr="00DF5E2B">
              <w:rPr>
                <w:rFonts w:ascii="Times New Roman" w:hAnsi="Times New Roman"/>
                <w:sz w:val="20"/>
                <w:szCs w:val="20"/>
              </w:rPr>
              <w:t xml:space="preserve"> Minutes</w:t>
            </w:r>
          </w:p>
        </w:tc>
        <w:tc>
          <w:tcPr>
            <w:tcW w:w="1740" w:type="dxa"/>
            <w:vAlign w:val="center"/>
          </w:tcPr>
          <w:p w14:paraId="54B48F73"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958</w:t>
            </w:r>
            <w:r w:rsidR="0023473D" w:rsidRPr="00DF5E2B">
              <w:rPr>
                <w:rFonts w:ascii="Times New Roman" w:hAnsi="Times New Roman"/>
                <w:sz w:val="20"/>
                <w:szCs w:val="20"/>
              </w:rPr>
              <w:t xml:space="preserve"> Minutes</w:t>
            </w:r>
          </w:p>
        </w:tc>
        <w:tc>
          <w:tcPr>
            <w:tcW w:w="1472" w:type="dxa"/>
            <w:vAlign w:val="center"/>
          </w:tcPr>
          <w:p w14:paraId="2DF01668"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16</w:t>
            </w:r>
            <w:r w:rsidR="0023473D" w:rsidRPr="00DF5E2B">
              <w:rPr>
                <w:rFonts w:ascii="Times New Roman" w:hAnsi="Times New Roman"/>
                <w:sz w:val="20"/>
                <w:szCs w:val="20"/>
              </w:rPr>
              <w:t xml:space="preserve"> Minutes</w:t>
            </w:r>
          </w:p>
        </w:tc>
      </w:tr>
      <w:tr w:rsidR="002327F3" w:rsidRPr="00DF5E2B" w14:paraId="65CA1174" w14:textId="77777777" w:rsidTr="002327F3">
        <w:trPr>
          <w:trHeight w:val="1062"/>
          <w:jc w:val="center"/>
        </w:trPr>
        <w:tc>
          <w:tcPr>
            <w:tcW w:w="1218" w:type="dxa"/>
            <w:vAlign w:val="center"/>
          </w:tcPr>
          <w:p w14:paraId="642612CF"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Worker</w:t>
            </w:r>
          </w:p>
        </w:tc>
        <w:tc>
          <w:tcPr>
            <w:tcW w:w="1900" w:type="dxa"/>
            <w:vAlign w:val="center"/>
          </w:tcPr>
          <w:p w14:paraId="23AC7C12"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101681</w:t>
            </w:r>
          </w:p>
          <w:p w14:paraId="2B209575"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718" w:type="dxa"/>
            <w:vAlign w:val="center"/>
          </w:tcPr>
          <w:p w14:paraId="1C1277F5"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1316</w:t>
            </w:r>
            <w:r w:rsidR="0023473D" w:rsidRPr="00DF5E2B">
              <w:rPr>
                <w:rFonts w:ascii="Times New Roman" w:hAnsi="Times New Roman"/>
                <w:sz w:val="20"/>
                <w:szCs w:val="20"/>
              </w:rPr>
              <w:t xml:space="preserve"> Minutes</w:t>
            </w:r>
          </w:p>
        </w:tc>
        <w:tc>
          <w:tcPr>
            <w:tcW w:w="1740" w:type="dxa"/>
            <w:vAlign w:val="center"/>
          </w:tcPr>
          <w:p w14:paraId="0B90AC4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1016</w:t>
            </w:r>
          </w:p>
          <w:p w14:paraId="482EC596"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Minutes</w:t>
            </w:r>
          </w:p>
        </w:tc>
        <w:tc>
          <w:tcPr>
            <w:tcW w:w="1472" w:type="dxa"/>
            <w:vAlign w:val="center"/>
          </w:tcPr>
          <w:p w14:paraId="455EED8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13</w:t>
            </w:r>
            <w:r w:rsidR="0023473D" w:rsidRPr="00DF5E2B">
              <w:rPr>
                <w:rFonts w:ascii="Times New Roman" w:hAnsi="Times New Roman"/>
                <w:sz w:val="20"/>
                <w:szCs w:val="20"/>
              </w:rPr>
              <w:t xml:space="preserve"> Minutes</w:t>
            </w:r>
          </w:p>
        </w:tc>
      </w:tr>
      <w:tr w:rsidR="002327F3" w:rsidRPr="00DF5E2B" w14:paraId="10AAD900" w14:textId="77777777" w:rsidTr="002327F3">
        <w:trPr>
          <w:trHeight w:val="735"/>
          <w:jc w:val="center"/>
        </w:trPr>
        <w:tc>
          <w:tcPr>
            <w:tcW w:w="1218" w:type="dxa"/>
            <w:vAlign w:val="center"/>
          </w:tcPr>
          <w:p w14:paraId="140C73B3" w14:textId="77777777" w:rsidR="0023473D" w:rsidRPr="00DF5E2B" w:rsidRDefault="0023473D" w:rsidP="000A12A4">
            <w:pPr>
              <w:ind w:firstLine="0"/>
              <w:jc w:val="center"/>
              <w:rPr>
                <w:rFonts w:ascii="Times New Roman" w:hAnsi="Times New Roman"/>
                <w:sz w:val="20"/>
                <w:szCs w:val="20"/>
              </w:rPr>
            </w:pPr>
            <w:r w:rsidRPr="00DF5E2B">
              <w:rPr>
                <w:rFonts w:ascii="Times New Roman" w:hAnsi="Times New Roman"/>
                <w:sz w:val="20"/>
                <w:szCs w:val="20"/>
              </w:rPr>
              <w:t>Non-Worker</w:t>
            </w:r>
          </w:p>
        </w:tc>
        <w:tc>
          <w:tcPr>
            <w:tcW w:w="1900" w:type="dxa"/>
            <w:vAlign w:val="center"/>
          </w:tcPr>
          <w:p w14:paraId="3CBF445D"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105335</w:t>
            </w:r>
            <w:r w:rsidR="0023473D" w:rsidRPr="00DF5E2B">
              <w:rPr>
                <w:rFonts w:ascii="Times New Roman" w:hAnsi="Times New Roman"/>
                <w:sz w:val="20"/>
                <w:szCs w:val="20"/>
              </w:rPr>
              <w:t xml:space="preserve"> Minutes</w:t>
            </w:r>
          </w:p>
        </w:tc>
        <w:tc>
          <w:tcPr>
            <w:tcW w:w="1718" w:type="dxa"/>
            <w:vAlign w:val="center"/>
          </w:tcPr>
          <w:p w14:paraId="10AE6F51"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1456</w:t>
            </w:r>
            <w:r w:rsidR="0023473D" w:rsidRPr="00DF5E2B">
              <w:rPr>
                <w:rFonts w:ascii="Times New Roman" w:hAnsi="Times New Roman"/>
                <w:sz w:val="20"/>
                <w:szCs w:val="20"/>
              </w:rPr>
              <w:t xml:space="preserve"> Minutes</w:t>
            </w:r>
          </w:p>
        </w:tc>
        <w:tc>
          <w:tcPr>
            <w:tcW w:w="1740" w:type="dxa"/>
            <w:vAlign w:val="center"/>
          </w:tcPr>
          <w:p w14:paraId="0EF12D80"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1053</w:t>
            </w:r>
            <w:r w:rsidR="0023473D" w:rsidRPr="00DF5E2B">
              <w:rPr>
                <w:rFonts w:ascii="Times New Roman" w:hAnsi="Times New Roman"/>
                <w:sz w:val="20"/>
                <w:szCs w:val="20"/>
              </w:rPr>
              <w:t xml:space="preserve"> Minutes</w:t>
            </w:r>
          </w:p>
        </w:tc>
        <w:tc>
          <w:tcPr>
            <w:tcW w:w="1472" w:type="dxa"/>
            <w:vAlign w:val="center"/>
          </w:tcPr>
          <w:p w14:paraId="556B4E62" w14:textId="77777777" w:rsidR="0023473D" w:rsidRPr="00DF5E2B" w:rsidRDefault="001C7A03" w:rsidP="000A12A4">
            <w:pPr>
              <w:ind w:firstLine="0"/>
              <w:jc w:val="center"/>
              <w:rPr>
                <w:rFonts w:ascii="Times New Roman" w:hAnsi="Times New Roman"/>
                <w:sz w:val="20"/>
                <w:szCs w:val="20"/>
              </w:rPr>
            </w:pPr>
            <w:r>
              <w:rPr>
                <w:rFonts w:ascii="Times New Roman" w:hAnsi="Times New Roman"/>
                <w:sz w:val="20"/>
                <w:szCs w:val="20"/>
              </w:rPr>
              <w:t>14</w:t>
            </w:r>
            <w:r w:rsidR="0023473D" w:rsidRPr="00DF5E2B">
              <w:rPr>
                <w:rFonts w:ascii="Times New Roman" w:hAnsi="Times New Roman"/>
                <w:sz w:val="20"/>
                <w:szCs w:val="20"/>
              </w:rPr>
              <w:t xml:space="preserve"> Minutes</w:t>
            </w:r>
          </w:p>
        </w:tc>
      </w:tr>
    </w:tbl>
    <w:p w14:paraId="05538ED9" w14:textId="77777777" w:rsidR="0023473D" w:rsidRPr="00DF5E2B" w:rsidRDefault="0023473D" w:rsidP="0023473D">
      <w:pPr>
        <w:pStyle w:val="IEEEParagraph"/>
        <w:rPr>
          <w:szCs w:val="20"/>
          <w:lang w:val="en-US"/>
        </w:rPr>
      </w:pPr>
    </w:p>
    <w:p w14:paraId="719BD6FF" w14:textId="77777777" w:rsidR="0023473D" w:rsidRPr="00DF5E2B" w:rsidRDefault="0023473D" w:rsidP="0023473D">
      <w:pPr>
        <w:pStyle w:val="IEEEParagraph"/>
        <w:rPr>
          <w:lang w:val="en-US"/>
        </w:rPr>
      </w:pPr>
    </w:p>
    <w:p w14:paraId="0293EF60" w14:textId="77777777" w:rsidR="0023473D" w:rsidRPr="00DF5E2B" w:rsidRDefault="0023473D" w:rsidP="0023473D">
      <w:pPr>
        <w:pStyle w:val="IEEEParagraph"/>
        <w:rPr>
          <w:lang w:val="en-US"/>
        </w:rPr>
      </w:pPr>
    </w:p>
    <w:p w14:paraId="0052D75F" w14:textId="77777777" w:rsidR="0023473D" w:rsidRPr="00DF5E2B" w:rsidRDefault="00724894" w:rsidP="000869AB">
      <w:pPr>
        <w:pStyle w:val="IEEEParagraph"/>
        <w:ind w:firstLine="0"/>
        <w:jc w:val="center"/>
        <w:rPr>
          <w:lang w:val="en-US"/>
        </w:rPr>
      </w:pPr>
      <w:r w:rsidRPr="00DF5E2B">
        <w:rPr>
          <w:noProof/>
          <w:lang w:val="en-US" w:eastAsia="en-US"/>
        </w:rPr>
        <w:lastRenderedPageBreak/>
        <w:drawing>
          <wp:inline distT="0" distB="0" distL="0" distR="0" wp14:anchorId="7E2A8639" wp14:editId="406C396F">
            <wp:extent cx="5723890" cy="2885440"/>
            <wp:effectExtent l="19050" t="0" r="0" b="0"/>
            <wp:docPr id="20" name="Picture 3" descr="C:\Users\SUUSER\Desktop\Dersler\Tez\finalch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Dersler\Tez\finalchart.png"/>
                    <pic:cNvPicPr>
                      <a:picLocks noChangeAspect="1" noChangeArrowheads="1"/>
                    </pic:cNvPicPr>
                  </pic:nvPicPr>
                  <pic:blipFill>
                    <a:blip r:embed="rId42"/>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51D1269" w14:textId="0F7742A5" w:rsidR="0023473D" w:rsidRPr="00DF5E2B" w:rsidRDefault="00BE5D94" w:rsidP="00BE5D94">
      <w:pPr>
        <w:pStyle w:val="Caption"/>
        <w:rPr>
          <w:szCs w:val="20"/>
        </w:rPr>
      </w:pPr>
      <w:bookmarkStart w:id="89" w:name="_Toc219530538"/>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w:t>
      </w:r>
      <w:r w:rsidR="009A47C5">
        <w:fldChar w:fldCharType="end"/>
      </w:r>
      <w:r w:rsidRPr="00DF5E2B">
        <w:t>. Total Amount of Service Usage Times for Client Types vs. Total Delays</w:t>
      </w:r>
      <w:bookmarkEnd w:id="89"/>
    </w:p>
    <w:p w14:paraId="475807C7" w14:textId="77777777" w:rsidR="0023473D" w:rsidRPr="00DF5E2B" w:rsidRDefault="00724894" w:rsidP="000869AB">
      <w:pPr>
        <w:pStyle w:val="IEEEParagraph"/>
        <w:ind w:firstLine="0"/>
        <w:jc w:val="center"/>
        <w:rPr>
          <w:szCs w:val="20"/>
          <w:lang w:val="en-US"/>
        </w:rPr>
      </w:pPr>
      <w:r w:rsidRPr="00DF5E2B">
        <w:rPr>
          <w:noProof/>
          <w:lang w:val="en-US" w:eastAsia="en-US"/>
        </w:rPr>
        <w:drawing>
          <wp:inline distT="0" distB="0" distL="0" distR="0" wp14:anchorId="12E43390" wp14:editId="579AE5CA">
            <wp:extent cx="5723890" cy="2897505"/>
            <wp:effectExtent l="19050" t="0" r="0" b="0"/>
            <wp:docPr id="26" name="Picture 4" descr="C:\Users\SUUSER\Desktop\Dersler\Tez\finalchartAver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Dersler\Tez\finalchartAverage.png"/>
                    <pic:cNvPicPr>
                      <a:picLocks noChangeAspect="1" noChangeArrowheads="1"/>
                    </pic:cNvPicPr>
                  </pic:nvPicPr>
                  <pic:blipFill>
                    <a:blip r:embed="rId43"/>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172F2B61" w14:textId="6DAB8CA1" w:rsidR="0023473D" w:rsidRPr="00DF5E2B" w:rsidRDefault="00124253" w:rsidP="00124253">
      <w:pPr>
        <w:pStyle w:val="Caption"/>
        <w:rPr>
          <w:szCs w:val="20"/>
        </w:rPr>
      </w:pPr>
      <w:bookmarkStart w:id="90" w:name="_Toc219530539"/>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2</w:t>
      </w:r>
      <w:r w:rsidR="009A47C5">
        <w:fldChar w:fldCharType="end"/>
      </w:r>
      <w:r w:rsidRPr="00DF5E2B">
        <w:t>. Average Service Usage Times for Client Types vs. Average Delays</w:t>
      </w:r>
      <w:bookmarkEnd w:id="90"/>
    </w:p>
    <w:p w14:paraId="079FF558" w14:textId="77777777" w:rsidR="0023473D" w:rsidRPr="00DF5E2B" w:rsidRDefault="0023473D" w:rsidP="002E210A">
      <w:pPr>
        <w:pStyle w:val="IEEEParagraph"/>
        <w:spacing w:after="240" w:line="360" w:lineRule="auto"/>
        <w:ind w:firstLine="567"/>
        <w:rPr>
          <w:sz w:val="24"/>
          <w:lang w:val="en-US"/>
        </w:rPr>
      </w:pPr>
      <w:r w:rsidRPr="00DF5E2B">
        <w:rPr>
          <w:sz w:val="24"/>
          <w:lang w:val="en-US"/>
        </w:rPr>
        <w:t xml:space="preserve">As described before the clients are grouped into 3 groups. The client roles and probabilistic values affect their </w:t>
      </w:r>
      <w:r w:rsidR="008E7B0D" w:rsidRPr="00DF5E2B">
        <w:rPr>
          <w:sz w:val="24"/>
          <w:lang w:val="en-US"/>
        </w:rPr>
        <w:t>behavior</w:t>
      </w:r>
      <w:r w:rsidRPr="00DF5E2B">
        <w:rPr>
          <w:sz w:val="24"/>
          <w:lang w:val="en-US"/>
        </w:rPr>
        <w:t xml:space="preserve"> in the system, which results difference between overall values of the simulations.</w:t>
      </w:r>
    </w:p>
    <w:p w14:paraId="1E93E0ED" w14:textId="72A5ED5F" w:rsidR="0023473D" w:rsidRPr="00DF5E2B" w:rsidRDefault="0023473D" w:rsidP="002E210A">
      <w:pPr>
        <w:pStyle w:val="IEEEParagraph"/>
        <w:spacing w:after="240" w:line="360" w:lineRule="auto"/>
        <w:ind w:firstLine="567"/>
        <w:rPr>
          <w:sz w:val="24"/>
          <w:lang w:val="en-US"/>
        </w:rPr>
      </w:pPr>
      <w:r w:rsidRPr="00DF5E2B">
        <w:rPr>
          <w:sz w:val="24"/>
          <w:lang w:val="en-US"/>
        </w:rPr>
        <w:t xml:space="preserve">Figure </w:t>
      </w:r>
      <w:r w:rsidR="00115B4F">
        <w:rPr>
          <w:sz w:val="24"/>
          <w:lang w:val="en-US"/>
        </w:rPr>
        <w:t>1</w:t>
      </w:r>
      <w:r w:rsidR="007E6766">
        <w:rPr>
          <w:sz w:val="24"/>
          <w:lang w:val="en-US"/>
        </w:rPr>
        <w:t>2</w:t>
      </w:r>
      <w:r w:rsidR="005C636C" w:rsidRPr="00DF5E2B">
        <w:rPr>
          <w:sz w:val="24"/>
          <w:lang w:val="en-US"/>
        </w:rPr>
        <w:t>.1</w:t>
      </w:r>
      <w:r w:rsidRPr="00DF5E2B">
        <w:rPr>
          <w:sz w:val="24"/>
          <w:lang w:val="en-US"/>
        </w:rPr>
        <w:t xml:space="preserve"> and Figure </w:t>
      </w:r>
      <w:r w:rsidR="00115B4F">
        <w:rPr>
          <w:sz w:val="24"/>
          <w:lang w:val="en-US"/>
        </w:rPr>
        <w:t>1</w:t>
      </w:r>
      <w:r w:rsidR="007E6766">
        <w:rPr>
          <w:sz w:val="24"/>
          <w:lang w:val="en-US"/>
        </w:rPr>
        <w:t>2</w:t>
      </w:r>
      <w:r w:rsidR="005C636C" w:rsidRPr="00DF5E2B">
        <w:rPr>
          <w:sz w:val="24"/>
          <w:lang w:val="en-US"/>
        </w:rPr>
        <w:t>.2</w:t>
      </w:r>
      <w:r w:rsidRPr="00DF5E2B">
        <w:rPr>
          <w:sz w:val="24"/>
          <w:lang w:val="en-US"/>
        </w:rPr>
        <w:t xml:space="preserve"> shows the overall results for real-life scenario simulation. Figure </w:t>
      </w:r>
      <w:r w:rsidR="00115B4F">
        <w:rPr>
          <w:sz w:val="24"/>
          <w:lang w:val="en-US"/>
        </w:rPr>
        <w:t>1</w:t>
      </w:r>
      <w:r w:rsidR="007E6766">
        <w:rPr>
          <w:sz w:val="24"/>
          <w:lang w:val="en-US"/>
        </w:rPr>
        <w:t>2</w:t>
      </w:r>
      <w:r w:rsidR="005C636C" w:rsidRPr="00DF5E2B">
        <w:rPr>
          <w:sz w:val="24"/>
          <w:lang w:val="en-US"/>
        </w:rPr>
        <w:t>.1</w:t>
      </w:r>
      <w:r w:rsidRPr="00DF5E2B">
        <w:rPr>
          <w:sz w:val="24"/>
          <w:lang w:val="en-US"/>
        </w:rPr>
        <w:t xml:space="preserve"> shows comparison of minutes clients used as idle or active. Figure </w:t>
      </w:r>
      <w:r w:rsidR="00115B4F">
        <w:rPr>
          <w:sz w:val="24"/>
          <w:lang w:val="en-US"/>
        </w:rPr>
        <w:t>1</w:t>
      </w:r>
      <w:r w:rsidR="007E6766">
        <w:rPr>
          <w:sz w:val="24"/>
          <w:lang w:val="en-US"/>
        </w:rPr>
        <w:t>2</w:t>
      </w:r>
      <w:r w:rsidR="005C636C" w:rsidRPr="00DF5E2B">
        <w:rPr>
          <w:sz w:val="24"/>
          <w:lang w:val="en-US"/>
        </w:rPr>
        <w:t>.2</w:t>
      </w:r>
      <w:r w:rsidR="00F53BD0" w:rsidRPr="00DF5E2B">
        <w:rPr>
          <w:sz w:val="24"/>
          <w:lang w:val="en-US"/>
        </w:rPr>
        <w:t xml:space="preserve"> s</w:t>
      </w:r>
      <w:r w:rsidRPr="00DF5E2B">
        <w:rPr>
          <w:sz w:val="24"/>
          <w:lang w:val="en-US"/>
        </w:rPr>
        <w:t xml:space="preserve">hows the average value for the clients of the same group. </w:t>
      </w:r>
    </w:p>
    <w:p w14:paraId="2A28A12A" w14:textId="2B92D8CE" w:rsidR="0023473D" w:rsidRPr="00DF5E2B" w:rsidRDefault="0023473D" w:rsidP="009E5E9A">
      <w:pPr>
        <w:pStyle w:val="Heading2"/>
      </w:pPr>
      <w:r w:rsidRPr="00DF5E2B">
        <w:lastRenderedPageBreak/>
        <w:t xml:space="preserve"> </w:t>
      </w:r>
      <w:bookmarkStart w:id="91" w:name="_Toc219524312"/>
      <w:r w:rsidR="00F070F2">
        <w:t xml:space="preserve">12.2. </w:t>
      </w:r>
      <w:r w:rsidRPr="00DF5E2B">
        <w:t>Real-Life Scenario Simulation Result for Initial Authorization</w:t>
      </w:r>
      <w:bookmarkEnd w:id="91"/>
    </w:p>
    <w:p w14:paraId="73BBA385"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C6E6559" wp14:editId="623307E8">
            <wp:extent cx="5723890" cy="2885440"/>
            <wp:effectExtent l="19050" t="0" r="0" b="0"/>
            <wp:docPr id="41" name="Picture 1" descr="C:\Users\SUUSER\Desktop\finalResults\initialauthoriz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UUSER\Desktop\finalResults\initialauthorization.png"/>
                    <pic:cNvPicPr>
                      <a:picLocks noChangeAspect="1" noChangeArrowheads="1"/>
                    </pic:cNvPicPr>
                  </pic:nvPicPr>
                  <pic:blipFill>
                    <a:blip r:embed="rId44"/>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007D084D" w14:textId="67D754A7" w:rsidR="0023473D" w:rsidRPr="00DF5E2B" w:rsidRDefault="00FA6D22" w:rsidP="00FA6D22">
      <w:pPr>
        <w:pStyle w:val="Caption"/>
        <w:rPr>
          <w:szCs w:val="20"/>
        </w:rPr>
      </w:pPr>
      <w:bookmarkStart w:id="92" w:name="_Toc219530540"/>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3</w:t>
      </w:r>
      <w:r w:rsidR="009A47C5">
        <w:fldChar w:fldCharType="end"/>
      </w:r>
      <w:r w:rsidRPr="00DF5E2B">
        <w:t>. Real-life Simulation Result for Initial Authorization Protocol</w:t>
      </w:r>
      <w:bookmarkEnd w:id="92"/>
    </w:p>
    <w:p w14:paraId="57B4238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Initial Authorization </w:t>
      </w:r>
      <w:r w:rsidRPr="00DF5E2B">
        <w:rPr>
          <w:rFonts w:cs="Helvetica"/>
          <w:sz w:val="24"/>
          <w:lang w:val="en-US"/>
        </w:rPr>
        <w:t>protocol is used at the beginning of the service for each user. As it is seen on the chart every one of the 300 users are authenticated at the end of 40th minute.</w:t>
      </w:r>
    </w:p>
    <w:p w14:paraId="34C2C1D0" w14:textId="5232F8DC"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Simulation starts around the 10th minute in the morning. At the beginning there is a huge amount of users, trying to authenticate. Figure </w:t>
      </w:r>
      <w:r w:rsidR="00115B4F">
        <w:rPr>
          <w:rFonts w:cs="Helvetica"/>
          <w:sz w:val="24"/>
          <w:lang w:val="en-US"/>
        </w:rPr>
        <w:t>1</w:t>
      </w:r>
      <w:r w:rsidR="007E6766">
        <w:rPr>
          <w:rFonts w:cs="Helvetica"/>
          <w:sz w:val="24"/>
          <w:lang w:val="en-US"/>
        </w:rPr>
        <w:t>2</w:t>
      </w:r>
      <w:r w:rsidR="005C636C" w:rsidRPr="00DF5E2B">
        <w:rPr>
          <w:rFonts w:cs="Helvetica"/>
          <w:sz w:val="24"/>
          <w:lang w:val="en-US"/>
        </w:rPr>
        <w:t>.3</w:t>
      </w:r>
      <w:r w:rsidRPr="00DF5E2B">
        <w:rPr>
          <w:rFonts w:cs="Helvetica"/>
          <w:sz w:val="24"/>
          <w:lang w:val="en-US"/>
        </w:rPr>
        <w:t xml:space="preserve"> indicates that, this process varies between 0.6 and 2.5 seconds. After 10 minutes it attains a balance and </w:t>
      </w:r>
      <w:r w:rsidRPr="00DF5E2B">
        <w:rPr>
          <w:rFonts w:cs="Helvetica"/>
          <w:i/>
          <w:sz w:val="24"/>
          <w:lang w:val="en-US"/>
        </w:rPr>
        <w:t>Initial Authorization</w:t>
      </w:r>
      <w:r w:rsidRPr="00DF5E2B">
        <w:rPr>
          <w:rFonts w:cs="Helvetica"/>
          <w:sz w:val="24"/>
          <w:lang w:val="en-US"/>
        </w:rPr>
        <w:t xml:space="preserve"> protocol meets a</w:t>
      </w:r>
      <w:r w:rsidR="00115B4F">
        <w:rPr>
          <w:rFonts w:cs="Helvetica"/>
          <w:sz w:val="24"/>
          <w:lang w:val="en-US"/>
        </w:rPr>
        <w:t xml:space="preserve"> </w:t>
      </w:r>
      <w:r w:rsidRPr="00DF5E2B">
        <w:rPr>
          <w:rFonts w:cs="Helvetica"/>
          <w:sz w:val="24"/>
          <w:lang w:val="en-US"/>
        </w:rPr>
        <w:t>delay of 1 second, which means when users open up their mobile device they would have Internet service after 1 second.</w:t>
      </w:r>
    </w:p>
    <w:p w14:paraId="2E92257A" w14:textId="0F642018" w:rsidR="0023473D" w:rsidRPr="00DF5E2B" w:rsidRDefault="00620774" w:rsidP="009E5E9A">
      <w:pPr>
        <w:pStyle w:val="Heading2"/>
      </w:pPr>
      <w:bookmarkStart w:id="93" w:name="_Toc219524313"/>
      <w:r>
        <w:lastRenderedPageBreak/>
        <w:t xml:space="preserve">12.3. </w:t>
      </w:r>
      <w:r w:rsidR="0023473D" w:rsidRPr="00DF5E2B">
        <w:t>Real-Life Scenario Simulation Result for Reuse of a Connection Card Protocol</w:t>
      </w:r>
      <w:bookmarkEnd w:id="93"/>
    </w:p>
    <w:p w14:paraId="37B475CA"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AC343CB" wp14:editId="100CADE6">
            <wp:extent cx="5723890" cy="2897505"/>
            <wp:effectExtent l="19050" t="0" r="0" b="0"/>
            <wp:docPr id="42" name="Picture 2" descr="C:\Users\SUUSER\Desktop\finalResults\reu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UUSER\Desktop\finalResults\reuse.png"/>
                    <pic:cNvPicPr>
                      <a:picLocks noChangeAspect="1" noChangeArrowheads="1"/>
                    </pic:cNvPicPr>
                  </pic:nvPicPr>
                  <pic:blipFill>
                    <a:blip r:embed="rId45"/>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21179044" w14:textId="65C9BF97" w:rsidR="0023473D" w:rsidRPr="00DF5E2B" w:rsidRDefault="00FA6D22" w:rsidP="00FA6D22">
      <w:pPr>
        <w:pStyle w:val="Caption"/>
        <w:rPr>
          <w:szCs w:val="20"/>
        </w:rPr>
      </w:pPr>
      <w:bookmarkStart w:id="94" w:name="_Toc219530541"/>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4</w:t>
      </w:r>
      <w:r w:rsidR="009A47C5">
        <w:fldChar w:fldCharType="end"/>
      </w:r>
      <w:r w:rsidRPr="00DF5E2B">
        <w:t>. Real-Life Simulation Result for Reuse of a Connection Card Protocol</w:t>
      </w:r>
      <w:bookmarkEnd w:id="94"/>
    </w:p>
    <w:p w14:paraId="200637E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Reuse of a Connection Card</w:t>
      </w:r>
      <w:r w:rsidRPr="00DF5E2B">
        <w:rPr>
          <w:rFonts w:cs="Helvetica"/>
          <w:sz w:val="24"/>
          <w:lang w:val="en-US"/>
        </w:rPr>
        <w:t xml:space="preserve"> protocol is used after disconnecting from the system. As it is seen it is a highly used protocol in the system. It starts around the 50th minute and used for the entire time of the simulation.</w:t>
      </w:r>
    </w:p>
    <w:p w14:paraId="299C53EB" w14:textId="7CBABAF2"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seen on Figure </w:t>
      </w:r>
      <w:r w:rsidR="00115B4F">
        <w:rPr>
          <w:rFonts w:cs="Helvetica"/>
          <w:sz w:val="24"/>
          <w:lang w:val="en-US"/>
        </w:rPr>
        <w:t>1</w:t>
      </w:r>
      <w:r w:rsidR="007E6766">
        <w:rPr>
          <w:rFonts w:cs="Helvetica"/>
          <w:sz w:val="24"/>
          <w:lang w:val="en-US"/>
        </w:rPr>
        <w:t>2</w:t>
      </w:r>
      <w:r w:rsidR="006305CC" w:rsidRPr="00DF5E2B">
        <w:rPr>
          <w:rFonts w:cs="Helvetica"/>
          <w:sz w:val="24"/>
          <w:lang w:val="en-US"/>
        </w:rPr>
        <w:t>.4</w:t>
      </w:r>
      <w:r w:rsidRPr="00DF5E2B">
        <w:rPr>
          <w:rFonts w:cs="Helvetica"/>
          <w:sz w:val="24"/>
          <w:lang w:val="en-US"/>
        </w:rPr>
        <w:t>, at the beginning of the protocol the delay changes between 0.1 and 0.6 second. After some time protocol achieves a balance and a 0.4 second of network delay is observed.</w:t>
      </w:r>
    </w:p>
    <w:p w14:paraId="6D4C2986" w14:textId="0F2FFA20" w:rsidR="0023473D" w:rsidRPr="00DF5E2B" w:rsidRDefault="0023473D" w:rsidP="009E5E9A">
      <w:pPr>
        <w:pStyle w:val="Heading2"/>
      </w:pPr>
      <w:r w:rsidRPr="00DF5E2B">
        <w:lastRenderedPageBreak/>
        <w:t xml:space="preserve"> </w:t>
      </w:r>
      <w:bookmarkStart w:id="95" w:name="_Toc219524314"/>
      <w:r w:rsidR="00620774">
        <w:t xml:space="preserve">12.4. </w:t>
      </w:r>
      <w:r w:rsidRPr="00DF5E2B">
        <w:t>Real-Life Scenario Simulation Result for Changing Alias</w:t>
      </w:r>
      <w:bookmarkEnd w:id="95"/>
    </w:p>
    <w:p w14:paraId="1DE1DAA4"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177FA4A" wp14:editId="02C9C965">
            <wp:extent cx="5723890" cy="2885440"/>
            <wp:effectExtent l="19050" t="0" r="0" b="0"/>
            <wp:docPr id="43" name="Picture 3" descr="C:\Users\SUUSER\Desktop\finalResults\changeal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UUSER\Desktop\finalResults\changealias.png"/>
                    <pic:cNvPicPr>
                      <a:picLocks noChangeAspect="1" noChangeArrowheads="1"/>
                    </pic:cNvPicPr>
                  </pic:nvPicPr>
                  <pic:blipFill>
                    <a:blip r:embed="rId46"/>
                    <a:srcRect/>
                    <a:stretch>
                      <a:fillRect/>
                    </a:stretch>
                  </pic:blipFill>
                  <pic:spPr bwMode="auto">
                    <a:xfrm>
                      <a:off x="0" y="0"/>
                      <a:ext cx="5723890" cy="2885440"/>
                    </a:xfrm>
                    <a:prstGeom prst="rect">
                      <a:avLst/>
                    </a:prstGeom>
                    <a:noFill/>
                    <a:ln w="9525">
                      <a:noFill/>
                      <a:miter lim="800000"/>
                      <a:headEnd/>
                      <a:tailEnd/>
                    </a:ln>
                  </pic:spPr>
                </pic:pic>
              </a:graphicData>
            </a:graphic>
          </wp:inline>
        </w:drawing>
      </w:r>
    </w:p>
    <w:p w14:paraId="7C8D7AD9" w14:textId="75E36E21" w:rsidR="0023473D" w:rsidRPr="00DF5E2B" w:rsidRDefault="00AE5C44" w:rsidP="00AE5C44">
      <w:pPr>
        <w:pStyle w:val="Caption"/>
        <w:rPr>
          <w:szCs w:val="20"/>
        </w:rPr>
      </w:pPr>
      <w:bookmarkStart w:id="96" w:name="_Toc219530542"/>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5</w:t>
      </w:r>
      <w:r w:rsidR="009A47C5">
        <w:fldChar w:fldCharType="end"/>
      </w:r>
      <w:r w:rsidRPr="00DF5E2B">
        <w:t>. Real-Life Simulation Result for Changing Alias Protocol</w:t>
      </w:r>
      <w:bookmarkEnd w:id="96"/>
    </w:p>
    <w:p w14:paraId="5AAEDCA7"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Every active client uses </w:t>
      </w:r>
      <w:r w:rsidRPr="00DF5E2B">
        <w:rPr>
          <w:rFonts w:cs="Helvetica"/>
          <w:i/>
          <w:sz w:val="24"/>
          <w:lang w:val="en-US"/>
        </w:rPr>
        <w:t>Changing Alias</w:t>
      </w:r>
      <w:r w:rsidRPr="00DF5E2B">
        <w:rPr>
          <w:rFonts w:cs="Helvetica"/>
          <w:sz w:val="24"/>
          <w:lang w:val="en-US"/>
        </w:rPr>
        <w:t xml:space="preserve"> protocol in the system in every 50 minutes. The protocol is first used at 50th minute and it is used entire time of the simulation.</w:t>
      </w:r>
    </w:p>
    <w:p w14:paraId="0153DC65" w14:textId="5EF7EE2D"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 xml:space="preserve">As one can see on Figure </w:t>
      </w:r>
      <w:r w:rsidR="00115B4F">
        <w:rPr>
          <w:rFonts w:cs="Helvetica"/>
          <w:sz w:val="24"/>
          <w:lang w:val="en-US"/>
        </w:rPr>
        <w:t>1</w:t>
      </w:r>
      <w:r w:rsidR="0036025A">
        <w:rPr>
          <w:rFonts w:cs="Helvetica"/>
          <w:sz w:val="24"/>
          <w:lang w:val="en-US"/>
        </w:rPr>
        <w:t>2</w:t>
      </w:r>
      <w:r w:rsidR="006305CC" w:rsidRPr="00DF5E2B">
        <w:rPr>
          <w:rFonts w:cs="Helvetica"/>
          <w:sz w:val="24"/>
          <w:lang w:val="en-US"/>
        </w:rPr>
        <w:t>.5</w:t>
      </w:r>
      <w:r w:rsidRPr="00DF5E2B">
        <w:rPr>
          <w:rFonts w:cs="Helvetica"/>
          <w:sz w:val="24"/>
          <w:lang w:val="en-US"/>
        </w:rPr>
        <w:t xml:space="preserve">, at the beginning of the protocol the delay for the protocol varies between 0.1 and 0.4 seconds. </w:t>
      </w:r>
      <w:r w:rsidR="0048624C">
        <w:rPr>
          <w:rFonts w:cs="Helvetica"/>
          <w:sz w:val="24"/>
          <w:lang w:val="en-US"/>
        </w:rPr>
        <w:t>The</w:t>
      </w:r>
      <w:r w:rsidRPr="00DF5E2B">
        <w:rPr>
          <w:rFonts w:cs="Helvetica"/>
          <w:sz w:val="24"/>
          <w:lang w:val="en-US"/>
        </w:rPr>
        <w:t xml:space="preserve"> average delay for the protocol </w:t>
      </w:r>
      <w:r w:rsidR="008E7B0D">
        <w:rPr>
          <w:rFonts w:cs="Helvetica"/>
          <w:sz w:val="24"/>
          <w:lang w:val="en-US"/>
        </w:rPr>
        <w:t>converges to</w:t>
      </w:r>
      <w:r w:rsidRPr="00DF5E2B">
        <w:rPr>
          <w:rFonts w:cs="Helvetica"/>
          <w:sz w:val="24"/>
          <w:lang w:val="en-US"/>
        </w:rPr>
        <w:t xml:space="preserve"> 0.4 seconds</w:t>
      </w:r>
      <w:r w:rsidR="0048624C">
        <w:rPr>
          <w:rFonts w:cs="Helvetica"/>
          <w:sz w:val="24"/>
          <w:lang w:val="en-US"/>
        </w:rPr>
        <w:t xml:space="preserve"> after some initial deployment time</w:t>
      </w:r>
      <w:r w:rsidRPr="00DF5E2B">
        <w:rPr>
          <w:rFonts w:cs="Helvetica"/>
          <w:sz w:val="24"/>
          <w:lang w:val="en-US"/>
        </w:rPr>
        <w:t>.</w:t>
      </w:r>
    </w:p>
    <w:p w14:paraId="093ACD7C" w14:textId="3E9B57CF" w:rsidR="0023473D" w:rsidRPr="00DF5E2B" w:rsidRDefault="00620774" w:rsidP="009E5E9A">
      <w:pPr>
        <w:pStyle w:val="Heading2"/>
      </w:pPr>
      <w:bookmarkStart w:id="97" w:name="_Toc219524315"/>
      <w:r>
        <w:lastRenderedPageBreak/>
        <w:t xml:space="preserve">12.5. </w:t>
      </w:r>
      <w:r w:rsidR="0023473D" w:rsidRPr="00DF5E2B">
        <w:t>Real-Life Scenario Simulation Result for Disconnection</w:t>
      </w:r>
      <w:bookmarkEnd w:id="97"/>
    </w:p>
    <w:p w14:paraId="2FE9C9C4"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123FD95F" wp14:editId="3682D566">
            <wp:extent cx="5723890" cy="2897505"/>
            <wp:effectExtent l="19050" t="0" r="0" b="0"/>
            <wp:docPr id="44" name="Picture 4" descr="C:\Users\SUUSER\Desktop\finalResults\disconn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UUSER\Desktop\finalResults\disconnection.png"/>
                    <pic:cNvPicPr>
                      <a:picLocks noChangeAspect="1" noChangeArrowheads="1"/>
                    </pic:cNvPicPr>
                  </pic:nvPicPr>
                  <pic:blipFill>
                    <a:blip r:embed="rId47"/>
                    <a:srcRect/>
                    <a:stretch>
                      <a:fillRect/>
                    </a:stretch>
                  </pic:blipFill>
                  <pic:spPr bwMode="auto">
                    <a:xfrm>
                      <a:off x="0" y="0"/>
                      <a:ext cx="5723890" cy="2897505"/>
                    </a:xfrm>
                    <a:prstGeom prst="rect">
                      <a:avLst/>
                    </a:prstGeom>
                    <a:noFill/>
                    <a:ln w="9525">
                      <a:noFill/>
                      <a:miter lim="800000"/>
                      <a:headEnd/>
                      <a:tailEnd/>
                    </a:ln>
                  </pic:spPr>
                </pic:pic>
              </a:graphicData>
            </a:graphic>
          </wp:inline>
        </w:drawing>
      </w:r>
    </w:p>
    <w:p w14:paraId="36EE40A1" w14:textId="0BAC69B8" w:rsidR="0023473D" w:rsidRPr="00DF5E2B" w:rsidRDefault="00CE147A" w:rsidP="00CE147A">
      <w:pPr>
        <w:pStyle w:val="Caption"/>
        <w:rPr>
          <w:szCs w:val="20"/>
        </w:rPr>
      </w:pPr>
      <w:bookmarkStart w:id="98" w:name="_Toc219530543"/>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6</w:t>
      </w:r>
      <w:r w:rsidR="009A47C5">
        <w:fldChar w:fldCharType="end"/>
      </w:r>
      <w:r w:rsidRPr="00DF5E2B">
        <w:t>. Real-Life Simulation Result for Disconnection Protocol</w:t>
      </w:r>
      <w:bookmarkEnd w:id="98"/>
    </w:p>
    <w:p w14:paraId="6D322934" w14:textId="09F0B8C8"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Disconnection</w:t>
      </w:r>
      <w:r w:rsidR="00115B4F">
        <w:rPr>
          <w:rFonts w:cs="Helvetica"/>
          <w:i/>
          <w:sz w:val="24"/>
          <w:lang w:val="en-US"/>
        </w:rPr>
        <w:t xml:space="preserve"> </w:t>
      </w:r>
      <w:r w:rsidRPr="00DF5E2B">
        <w:rPr>
          <w:rFonts w:cs="Helvetica"/>
          <w:sz w:val="24"/>
          <w:lang w:val="en-US"/>
        </w:rPr>
        <w:t>protocol first appears around 30</w:t>
      </w:r>
      <w:r w:rsidRPr="00DF5E2B">
        <w:rPr>
          <w:rFonts w:cs="Helvetica"/>
          <w:sz w:val="24"/>
          <w:vertAlign w:val="superscript"/>
          <w:lang w:val="en-US"/>
        </w:rPr>
        <w:t>th</w:t>
      </w:r>
      <w:r w:rsidRPr="00DF5E2B">
        <w:rPr>
          <w:rFonts w:cs="Helvetica"/>
          <w:sz w:val="24"/>
          <w:lang w:val="en-US"/>
        </w:rPr>
        <w:t xml:space="preserve"> minute and it is used through the entire time of the simulation. Figure </w:t>
      </w:r>
      <w:r w:rsidR="00115B4F">
        <w:rPr>
          <w:rFonts w:cs="Helvetica"/>
          <w:sz w:val="24"/>
          <w:lang w:val="en-US"/>
        </w:rPr>
        <w:t>1</w:t>
      </w:r>
      <w:r w:rsidR="0036025A">
        <w:rPr>
          <w:rFonts w:cs="Helvetica"/>
          <w:sz w:val="24"/>
          <w:lang w:val="en-US"/>
        </w:rPr>
        <w:t>2</w:t>
      </w:r>
      <w:r w:rsidR="006305CC" w:rsidRPr="00DF5E2B">
        <w:rPr>
          <w:rFonts w:cs="Helvetica"/>
          <w:sz w:val="24"/>
          <w:lang w:val="en-US"/>
        </w:rPr>
        <w:t>.6</w:t>
      </w:r>
      <w:r w:rsidRPr="00DF5E2B">
        <w:rPr>
          <w:rFonts w:cs="Helvetica"/>
          <w:sz w:val="24"/>
          <w:lang w:val="en-US"/>
        </w:rPr>
        <w:t xml:space="preserve"> shows that, at the beginning of the system Disconnection protocol average delay vary between 0.1 and 0.5 second but through time the average delay meets 0.4 second.</w:t>
      </w:r>
    </w:p>
    <w:p w14:paraId="3863A7C7" w14:textId="6884688A" w:rsidR="0023473D" w:rsidRPr="00DF5E2B" w:rsidRDefault="0023473D" w:rsidP="009E5E9A">
      <w:pPr>
        <w:pStyle w:val="Heading2"/>
      </w:pPr>
      <w:r w:rsidRPr="00DF5E2B">
        <w:t xml:space="preserve"> </w:t>
      </w:r>
      <w:bookmarkStart w:id="99" w:name="_Toc219524316"/>
      <w:r w:rsidR="00620774">
        <w:t xml:space="preserve">12.6. </w:t>
      </w:r>
      <w:r w:rsidRPr="00DF5E2B">
        <w:t>Real-Life Scenario Simulation Result for Update Packets</w:t>
      </w:r>
      <w:bookmarkEnd w:id="99"/>
    </w:p>
    <w:p w14:paraId="622848BE"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54418A43" wp14:editId="71620EDE">
            <wp:extent cx="5731510" cy="2883204"/>
            <wp:effectExtent l="0" t="0" r="0" b="0"/>
            <wp:docPr id="45" name="Picture 5" descr="C:\Users\SUUSER\Desktop\finalResults\updatepacke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USER\Desktop\finalResults\updatepackets.png"/>
                    <pic:cNvPicPr>
                      <a:picLocks noChangeAspect="1" noChangeArrowheads="1"/>
                    </pic:cNvPicPr>
                  </pic:nvPicPr>
                  <pic:blipFill>
                    <a:blip r:embed="rId48"/>
                    <a:srcRect/>
                    <a:stretch>
                      <a:fillRect/>
                    </a:stretch>
                  </pic:blipFill>
                  <pic:spPr bwMode="auto">
                    <a:xfrm>
                      <a:off x="0" y="0"/>
                      <a:ext cx="5731510" cy="2883204"/>
                    </a:xfrm>
                    <a:prstGeom prst="rect">
                      <a:avLst/>
                    </a:prstGeom>
                    <a:noFill/>
                    <a:ln w="9525">
                      <a:noFill/>
                      <a:miter lim="800000"/>
                      <a:headEnd/>
                      <a:tailEnd/>
                    </a:ln>
                  </pic:spPr>
                </pic:pic>
              </a:graphicData>
            </a:graphic>
          </wp:inline>
        </w:drawing>
      </w:r>
    </w:p>
    <w:p w14:paraId="3E7B9DDB" w14:textId="5F8513C8" w:rsidR="0023473D" w:rsidRPr="00DF5E2B" w:rsidRDefault="007C6973" w:rsidP="007C6973">
      <w:pPr>
        <w:pStyle w:val="Caption"/>
        <w:rPr>
          <w:szCs w:val="20"/>
        </w:rPr>
      </w:pPr>
      <w:bookmarkStart w:id="100" w:name="_Toc219530544"/>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7</w:t>
      </w:r>
      <w:r w:rsidR="009A47C5">
        <w:fldChar w:fldCharType="end"/>
      </w:r>
      <w:r w:rsidRPr="00DF5E2B">
        <w:t>. Real-Life Simulation Result for Update Packets</w:t>
      </w:r>
      <w:bookmarkEnd w:id="100"/>
    </w:p>
    <w:p w14:paraId="2763A590"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lastRenderedPageBreak/>
        <w:t>Update Packets</w:t>
      </w:r>
      <w:r w:rsidRPr="00DF5E2B">
        <w:rPr>
          <w:rFonts w:cs="Helvetica"/>
          <w:sz w:val="24"/>
          <w:lang w:val="en-US"/>
        </w:rPr>
        <w:t xml:space="preserve"> protocol is an end-to-end one-way protocol. It is expected to get lower delay values for this one. Only access points use </w:t>
      </w:r>
      <w:r w:rsidRPr="00DF5E2B">
        <w:rPr>
          <w:rFonts w:cs="Helvetica"/>
          <w:i/>
          <w:sz w:val="24"/>
          <w:lang w:val="en-US"/>
        </w:rPr>
        <w:t>Update Packets</w:t>
      </w:r>
      <w:r w:rsidR="00115B4F">
        <w:rPr>
          <w:rFonts w:cs="Helvetica"/>
          <w:i/>
          <w:sz w:val="24"/>
          <w:lang w:val="en-US"/>
        </w:rPr>
        <w:t xml:space="preserve"> </w:t>
      </w:r>
      <w:r w:rsidRPr="00DF5E2B">
        <w:rPr>
          <w:rFonts w:cs="Helvetica"/>
          <w:sz w:val="24"/>
          <w:lang w:val="en-US"/>
        </w:rPr>
        <w:t>protocol and they send packets to TTP. The packets are sent every 10 minutes.</w:t>
      </w:r>
    </w:p>
    <w:p w14:paraId="34D35856" w14:textId="1DB6553B"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it is seen on Figure </w:t>
      </w:r>
      <w:r w:rsidR="00115B4F">
        <w:rPr>
          <w:rFonts w:cs="Helvetica"/>
          <w:sz w:val="24"/>
          <w:lang w:val="en-US"/>
        </w:rPr>
        <w:t>1</w:t>
      </w:r>
      <w:r w:rsidR="0036025A">
        <w:rPr>
          <w:rFonts w:cs="Helvetica"/>
          <w:sz w:val="24"/>
          <w:lang w:val="en-US"/>
        </w:rPr>
        <w:t>2</w:t>
      </w:r>
      <w:r w:rsidR="006305CC" w:rsidRPr="00DF5E2B">
        <w:rPr>
          <w:rFonts w:cs="Helvetica"/>
          <w:sz w:val="24"/>
          <w:lang w:val="en-US"/>
        </w:rPr>
        <w:t>.7</w:t>
      </w:r>
      <w:r w:rsidRPr="00DF5E2B">
        <w:rPr>
          <w:rFonts w:cs="Helvetica"/>
          <w:sz w:val="24"/>
          <w:lang w:val="en-US"/>
        </w:rPr>
        <w:t>, at the early stages of the protocol, the average delay value varies between 0.6 and 1.4 second but then after some time the protocol stabilized around 0.4 second.</w:t>
      </w:r>
    </w:p>
    <w:p w14:paraId="2AF0989C" w14:textId="3AAB7177" w:rsidR="0023473D" w:rsidRPr="00DF5E2B" w:rsidRDefault="0023473D" w:rsidP="009E5E9A">
      <w:pPr>
        <w:pStyle w:val="Heading2"/>
      </w:pPr>
      <w:r w:rsidRPr="00DF5E2B">
        <w:t xml:space="preserve"> </w:t>
      </w:r>
      <w:bookmarkStart w:id="101" w:name="_Toc219524317"/>
      <w:r w:rsidR="00620774">
        <w:t xml:space="preserve">12.7. </w:t>
      </w:r>
      <w:r w:rsidRPr="00DF5E2B">
        <w:t>Real-Life Scenario Simulation Result for Seamless Mobility in Home Operator Protocol</w:t>
      </w:r>
      <w:bookmarkEnd w:id="101"/>
    </w:p>
    <w:p w14:paraId="6B1B6971"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59E15561" wp14:editId="34955875">
            <wp:extent cx="5723890" cy="2861945"/>
            <wp:effectExtent l="19050" t="0" r="0" b="0"/>
            <wp:docPr id="46" name="Picture 6" descr="C:\Users\SUUSER\Desktop\finalResults\seamlessmobil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UUSER\Desktop\finalResults\seamlessmobility.png"/>
                    <pic:cNvPicPr>
                      <a:picLocks noChangeAspect="1" noChangeArrowheads="1"/>
                    </pic:cNvPicPr>
                  </pic:nvPicPr>
                  <pic:blipFill>
                    <a:blip r:embed="rId49"/>
                    <a:srcRect/>
                    <a:stretch>
                      <a:fillRect/>
                    </a:stretch>
                  </pic:blipFill>
                  <pic:spPr bwMode="auto">
                    <a:xfrm>
                      <a:off x="0" y="0"/>
                      <a:ext cx="5723890" cy="2861945"/>
                    </a:xfrm>
                    <a:prstGeom prst="rect">
                      <a:avLst/>
                    </a:prstGeom>
                    <a:noFill/>
                    <a:ln w="9525">
                      <a:noFill/>
                      <a:miter lim="800000"/>
                      <a:headEnd/>
                      <a:tailEnd/>
                    </a:ln>
                  </pic:spPr>
                </pic:pic>
              </a:graphicData>
            </a:graphic>
          </wp:inline>
        </w:drawing>
      </w:r>
    </w:p>
    <w:p w14:paraId="15A90CEA" w14:textId="11B41E25" w:rsidR="0023473D" w:rsidRPr="00DF5E2B" w:rsidRDefault="00EF2C36" w:rsidP="00EF2C36">
      <w:pPr>
        <w:pStyle w:val="Caption"/>
        <w:rPr>
          <w:szCs w:val="20"/>
        </w:rPr>
      </w:pPr>
      <w:bookmarkStart w:id="102" w:name="_Toc219530545"/>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8</w:t>
      </w:r>
      <w:r w:rsidR="009A47C5">
        <w:fldChar w:fldCharType="end"/>
      </w:r>
      <w:r w:rsidRPr="00DF5E2B">
        <w:t>. Real-Life Simulation Result for Seamless Mobility Protocol</w:t>
      </w:r>
      <w:bookmarkEnd w:id="102"/>
    </w:p>
    <w:p w14:paraId="1161200A"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 xml:space="preserve">protocol is used when a handover happens between access points. If these access points are belonging to the same operator then it means the client is using </w:t>
      </w:r>
      <w:r w:rsidRPr="00DF5E2B">
        <w:rPr>
          <w:rFonts w:cs="Helvetica"/>
          <w:i/>
          <w:sz w:val="24"/>
          <w:lang w:val="en-US"/>
        </w:rPr>
        <w:t>Seamless Mobility</w:t>
      </w:r>
      <w:r w:rsidR="00115B4F">
        <w:rPr>
          <w:rFonts w:cs="Helvetica"/>
          <w:i/>
          <w:sz w:val="24"/>
          <w:lang w:val="en-US"/>
        </w:rPr>
        <w:t xml:space="preserve"> </w:t>
      </w:r>
      <w:r w:rsidRPr="00DF5E2B">
        <w:rPr>
          <w:rFonts w:cs="Helvetica"/>
          <w:sz w:val="24"/>
          <w:lang w:val="en-US"/>
        </w:rPr>
        <w:t>protocol.</w:t>
      </w:r>
    </w:p>
    <w:p w14:paraId="5616C77E" w14:textId="045C6DCC"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By looking at Figure </w:t>
      </w:r>
      <w:r w:rsidR="00720AC0">
        <w:rPr>
          <w:rFonts w:cs="Helvetica"/>
          <w:sz w:val="24"/>
          <w:lang w:val="en-US"/>
        </w:rPr>
        <w:t>1</w:t>
      </w:r>
      <w:r w:rsidR="0036025A">
        <w:rPr>
          <w:rFonts w:cs="Helvetica"/>
          <w:sz w:val="24"/>
          <w:lang w:val="en-US"/>
        </w:rPr>
        <w:t>2</w:t>
      </w:r>
      <w:r w:rsidR="006305CC" w:rsidRPr="00DF5E2B">
        <w:rPr>
          <w:rFonts w:cs="Helvetica"/>
          <w:sz w:val="24"/>
          <w:lang w:val="en-US"/>
        </w:rPr>
        <w:t>.8</w:t>
      </w:r>
      <w:r w:rsidRPr="00DF5E2B">
        <w:rPr>
          <w:rFonts w:cs="Helvetica"/>
          <w:sz w:val="24"/>
          <w:lang w:val="en-US"/>
        </w:rPr>
        <w:t>, it could be said that</w:t>
      </w:r>
      <w:r w:rsidRPr="00DF5E2B">
        <w:rPr>
          <w:rFonts w:cs="Helvetica"/>
          <w:i/>
          <w:sz w:val="24"/>
          <w:lang w:val="en-US"/>
        </w:rPr>
        <w:t>, Seamless Mobility</w:t>
      </w:r>
      <w:r w:rsidRPr="00DF5E2B">
        <w:rPr>
          <w:rFonts w:cs="Helvetica"/>
          <w:sz w:val="24"/>
          <w:lang w:val="en-US"/>
        </w:rPr>
        <w:t xml:space="preserve"> protocol has an initial average delay that shows difference between 0.2 and 1.2 seconds. A user loses around 0.1 second to make a handover to the new access point.</w:t>
      </w:r>
    </w:p>
    <w:p w14:paraId="42F01EE4" w14:textId="5E2CBB52" w:rsidR="0023473D" w:rsidRPr="00DF5E2B" w:rsidRDefault="0023473D" w:rsidP="009E5E9A">
      <w:pPr>
        <w:pStyle w:val="Heading2"/>
      </w:pPr>
      <w:r w:rsidRPr="00DF5E2B">
        <w:lastRenderedPageBreak/>
        <w:t xml:space="preserve"> </w:t>
      </w:r>
      <w:bookmarkStart w:id="103" w:name="_Toc219524318"/>
      <w:r w:rsidR="00620774">
        <w:t xml:space="preserve">12.8. </w:t>
      </w:r>
      <w:r w:rsidRPr="00DF5E2B">
        <w:t>Real-Life Scenario Simulation Result for Roaming Protocol</w:t>
      </w:r>
      <w:bookmarkEnd w:id="103"/>
    </w:p>
    <w:p w14:paraId="10DDDCCF" w14:textId="77777777" w:rsidR="0023473D" w:rsidRPr="00DF5E2B" w:rsidRDefault="0057466E" w:rsidP="000869AB">
      <w:pPr>
        <w:pStyle w:val="IEEEParagraph"/>
        <w:ind w:firstLine="0"/>
        <w:jc w:val="center"/>
        <w:rPr>
          <w:lang w:val="en-US"/>
        </w:rPr>
      </w:pPr>
      <w:r w:rsidRPr="00DF5E2B">
        <w:rPr>
          <w:rFonts w:cs="Helvetica"/>
          <w:noProof/>
          <w:lang w:val="en-US" w:eastAsia="en-US"/>
        </w:rPr>
        <w:drawing>
          <wp:inline distT="0" distB="0" distL="0" distR="0" wp14:anchorId="606F61C2" wp14:editId="2C0646D7">
            <wp:extent cx="5723890" cy="2874010"/>
            <wp:effectExtent l="19050" t="0" r="0" b="0"/>
            <wp:docPr id="47" name="Picture 7" descr="C:\Users\SUUSER\Desktop\finalResults\roam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UUSER\Desktop\finalResults\roaming.png"/>
                    <pic:cNvPicPr>
                      <a:picLocks noChangeAspect="1" noChangeArrowheads="1"/>
                    </pic:cNvPicPr>
                  </pic:nvPicPr>
                  <pic:blipFill>
                    <a:blip r:embed="rId50"/>
                    <a:srcRect/>
                    <a:stretch>
                      <a:fillRect/>
                    </a:stretch>
                  </pic:blipFill>
                  <pic:spPr bwMode="auto">
                    <a:xfrm>
                      <a:off x="0" y="0"/>
                      <a:ext cx="5723890" cy="2874010"/>
                    </a:xfrm>
                    <a:prstGeom prst="rect">
                      <a:avLst/>
                    </a:prstGeom>
                    <a:noFill/>
                    <a:ln w="9525">
                      <a:noFill/>
                      <a:miter lim="800000"/>
                      <a:headEnd/>
                      <a:tailEnd/>
                    </a:ln>
                  </pic:spPr>
                </pic:pic>
              </a:graphicData>
            </a:graphic>
          </wp:inline>
        </w:drawing>
      </w:r>
    </w:p>
    <w:p w14:paraId="2A6CABB8" w14:textId="6B25F908" w:rsidR="0023473D" w:rsidRPr="00DF5E2B" w:rsidRDefault="00E11101" w:rsidP="00E11101">
      <w:pPr>
        <w:pStyle w:val="Caption"/>
        <w:rPr>
          <w:szCs w:val="20"/>
        </w:rPr>
      </w:pPr>
      <w:bookmarkStart w:id="104" w:name="_Toc219530546"/>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9</w:t>
      </w:r>
      <w:r w:rsidR="009A47C5">
        <w:fldChar w:fldCharType="end"/>
      </w:r>
      <w:r w:rsidRPr="00DF5E2B">
        <w:t>. Real-Life Simulation Result for Roaming Protocol</w:t>
      </w:r>
      <w:bookmarkEnd w:id="104"/>
    </w:p>
    <w:p w14:paraId="2604865D"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Roaming </w:t>
      </w:r>
      <w:r w:rsidRPr="00DF5E2B">
        <w:rPr>
          <w:rFonts w:cs="Helvetica"/>
          <w:sz w:val="24"/>
          <w:lang w:val="en-US"/>
        </w:rPr>
        <w:t xml:space="preserve">protocol is used when a handover happens between access points. If these access points are belongings of different operators then it means the client is using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w:t>
      </w:r>
    </w:p>
    <w:p w14:paraId="16A3736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Roaming</w:t>
      </w:r>
      <w:r w:rsidRPr="00DF5E2B">
        <w:rPr>
          <w:rFonts w:cs="Helvetica"/>
          <w:sz w:val="24"/>
          <w:lang w:val="en-US"/>
        </w:rPr>
        <w:t xml:space="preserve"> protocol has an</w:t>
      </w:r>
      <w:r w:rsidR="004A39F1">
        <w:rPr>
          <w:rFonts w:cs="Helvetica"/>
          <w:sz w:val="24"/>
          <w:lang w:val="en-US"/>
        </w:rPr>
        <w:t xml:space="preserve"> </w:t>
      </w:r>
      <w:r w:rsidRPr="00DF5E2B">
        <w:rPr>
          <w:rFonts w:cs="Helvetica"/>
          <w:sz w:val="24"/>
          <w:lang w:val="en-US"/>
        </w:rPr>
        <w:t xml:space="preserve">average delay that varies between 0.05 and 0.2 seconds. There are 2 operators so a client has a %50 chances to make a </w:t>
      </w:r>
      <w:r w:rsidRPr="00DF5E2B">
        <w:rPr>
          <w:rFonts w:cs="Helvetica"/>
          <w:i/>
          <w:sz w:val="24"/>
          <w:lang w:val="en-US"/>
        </w:rPr>
        <w:t>Seamless Mobility</w:t>
      </w:r>
      <w:r w:rsidR="004A39F1">
        <w:rPr>
          <w:rFonts w:cs="Helvetica"/>
          <w:i/>
          <w:sz w:val="24"/>
          <w:lang w:val="en-US"/>
        </w:rPr>
        <w:t xml:space="preserve"> </w:t>
      </w:r>
      <w:r w:rsidRPr="00DF5E2B">
        <w:rPr>
          <w:rFonts w:cs="Helvetica"/>
          <w:sz w:val="24"/>
          <w:lang w:val="en-US"/>
        </w:rPr>
        <w:t xml:space="preserve">or </w:t>
      </w:r>
      <w:r w:rsidRPr="00DF5E2B">
        <w:rPr>
          <w:rFonts w:cs="Helvetica"/>
          <w:i/>
          <w:sz w:val="24"/>
          <w:lang w:val="en-US"/>
        </w:rPr>
        <w:t>Roaming</w:t>
      </w:r>
      <w:r w:rsidR="004A39F1">
        <w:rPr>
          <w:rFonts w:cs="Helvetica"/>
          <w:i/>
          <w:sz w:val="24"/>
          <w:lang w:val="en-US"/>
        </w:rPr>
        <w:t xml:space="preserve"> </w:t>
      </w:r>
      <w:r w:rsidRPr="00DF5E2B">
        <w:rPr>
          <w:rFonts w:cs="Helvetica"/>
          <w:sz w:val="24"/>
          <w:lang w:val="en-US"/>
        </w:rPr>
        <w:t>protocols. After some time protocol reaches a balance around 0.2 second of delay.</w:t>
      </w:r>
    </w:p>
    <w:p w14:paraId="17900E0B" w14:textId="632C6644"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As one can see on Figure </w:t>
      </w:r>
      <w:r w:rsidR="00720AC0">
        <w:rPr>
          <w:rFonts w:cs="Helvetica"/>
          <w:sz w:val="24"/>
          <w:lang w:val="en-US"/>
        </w:rPr>
        <w:t>1</w:t>
      </w:r>
      <w:r w:rsidR="0036025A">
        <w:rPr>
          <w:rFonts w:cs="Helvetica"/>
          <w:sz w:val="24"/>
          <w:lang w:val="en-US"/>
        </w:rPr>
        <w:t>2</w:t>
      </w:r>
      <w:r w:rsidR="006305CC" w:rsidRPr="00DF5E2B">
        <w:rPr>
          <w:rFonts w:cs="Helvetica"/>
          <w:sz w:val="24"/>
          <w:lang w:val="en-US"/>
        </w:rPr>
        <w:t>.9</w:t>
      </w:r>
      <w:r w:rsidRPr="00DF5E2B">
        <w:rPr>
          <w:rFonts w:cs="Helvetica"/>
          <w:sz w:val="24"/>
          <w:lang w:val="en-US"/>
        </w:rPr>
        <w:t xml:space="preserve">, the results for </w:t>
      </w:r>
      <w:r w:rsidRPr="00DF5E2B">
        <w:rPr>
          <w:rFonts w:cs="Helvetica"/>
          <w:i/>
          <w:sz w:val="24"/>
          <w:lang w:val="en-US"/>
        </w:rPr>
        <w:t>Roaming</w:t>
      </w:r>
      <w:r w:rsidRPr="00DF5E2B">
        <w:rPr>
          <w:rFonts w:cs="Helvetica"/>
          <w:sz w:val="24"/>
          <w:lang w:val="en-US"/>
        </w:rPr>
        <w:t xml:space="preserve"> protocol shows a boost until the middle of the simulation time but it decreases and achieves a balance</w:t>
      </w:r>
    </w:p>
    <w:p w14:paraId="0C776FA0" w14:textId="751B1180" w:rsidR="0023473D" w:rsidRPr="00DF5E2B" w:rsidRDefault="00620774" w:rsidP="009E5E9A">
      <w:pPr>
        <w:pStyle w:val="Heading2"/>
      </w:pPr>
      <w:bookmarkStart w:id="105" w:name="_Toc219524319"/>
      <w:r>
        <w:lastRenderedPageBreak/>
        <w:t xml:space="preserve">12.9. </w:t>
      </w:r>
      <w:r w:rsidR="0023473D" w:rsidRPr="00DF5E2B">
        <w:t>Real-Life Scenario Simulation Result for Packet Transfer</w:t>
      </w:r>
      <w:bookmarkEnd w:id="105"/>
    </w:p>
    <w:p w14:paraId="5D02065E" w14:textId="77777777" w:rsidR="0023473D" w:rsidRPr="00DF5E2B" w:rsidRDefault="0057466E" w:rsidP="000869AB">
      <w:pPr>
        <w:pStyle w:val="IEEEParagraph"/>
        <w:ind w:firstLine="0"/>
        <w:jc w:val="center"/>
        <w:rPr>
          <w:szCs w:val="20"/>
          <w:lang w:val="en-US"/>
        </w:rPr>
      </w:pPr>
      <w:r w:rsidRPr="00DF5E2B">
        <w:rPr>
          <w:rFonts w:cs="Helvetica"/>
          <w:noProof/>
          <w:lang w:val="en-US" w:eastAsia="en-US"/>
        </w:rPr>
        <w:drawing>
          <wp:inline distT="0" distB="0" distL="0" distR="0" wp14:anchorId="07D86726" wp14:editId="13F9C365">
            <wp:extent cx="5724525" cy="2876550"/>
            <wp:effectExtent l="19050" t="0" r="9525" b="0"/>
            <wp:docPr id="49" name="Picture 9" descr="C:\Users\SUUSER\Desktop\finalResults\packettransf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UUSER\Desktop\finalResults\packettransfer.png"/>
                    <pic:cNvPicPr>
                      <a:picLocks noChangeAspect="1" noChangeArrowheads="1"/>
                    </pic:cNvPicPr>
                  </pic:nvPicPr>
                  <pic:blipFill>
                    <a:blip r:embed="rId51"/>
                    <a:srcRect/>
                    <a:stretch>
                      <a:fillRect/>
                    </a:stretch>
                  </pic:blipFill>
                  <pic:spPr bwMode="auto">
                    <a:xfrm>
                      <a:off x="0" y="0"/>
                      <a:ext cx="5724525" cy="2876550"/>
                    </a:xfrm>
                    <a:prstGeom prst="rect">
                      <a:avLst/>
                    </a:prstGeom>
                    <a:noFill/>
                    <a:ln w="9525">
                      <a:noFill/>
                      <a:miter lim="800000"/>
                      <a:headEnd/>
                      <a:tailEnd/>
                    </a:ln>
                  </pic:spPr>
                </pic:pic>
              </a:graphicData>
            </a:graphic>
          </wp:inline>
        </w:drawing>
      </w:r>
    </w:p>
    <w:p w14:paraId="31BB3BA9" w14:textId="23751E47" w:rsidR="0023473D" w:rsidRPr="00DF5E2B" w:rsidRDefault="006E74BE" w:rsidP="006E74BE">
      <w:pPr>
        <w:pStyle w:val="Caption"/>
        <w:rPr>
          <w:szCs w:val="20"/>
        </w:rPr>
      </w:pPr>
      <w:bookmarkStart w:id="106" w:name="_Toc219530547"/>
      <w:proofErr w:type="gramStart"/>
      <w:r w:rsidRPr="00DF5E2B">
        <w:t xml:space="preserve">Figure </w:t>
      </w:r>
      <w:r w:rsidR="009A47C5">
        <w:fldChar w:fldCharType="begin"/>
      </w:r>
      <w:r w:rsidR="009A47C5">
        <w:instrText xml:space="preserve"> STYLEREF 1 \s </w:instrText>
      </w:r>
      <w:r w:rsidR="009A47C5">
        <w:fldChar w:fldCharType="separate"/>
      </w:r>
      <w:r w:rsidR="009A47C5">
        <w:rPr>
          <w:noProof/>
        </w:rPr>
        <w:t>12</w:t>
      </w:r>
      <w:r w:rsidR="009A47C5">
        <w:fldChar w:fldCharType="end"/>
      </w:r>
      <w:r w:rsidR="009A47C5">
        <w:t>.</w:t>
      </w:r>
      <w:proofErr w:type="gramEnd"/>
      <w:r w:rsidR="009A47C5">
        <w:fldChar w:fldCharType="begin"/>
      </w:r>
      <w:r w:rsidR="009A47C5">
        <w:instrText xml:space="preserve"> SEQ Figure \* ARABIC \s 1 </w:instrText>
      </w:r>
      <w:r w:rsidR="009A47C5">
        <w:fldChar w:fldCharType="separate"/>
      </w:r>
      <w:r w:rsidR="009A47C5">
        <w:rPr>
          <w:noProof/>
        </w:rPr>
        <w:t>10</w:t>
      </w:r>
      <w:r w:rsidR="009A47C5">
        <w:fldChar w:fldCharType="end"/>
      </w:r>
      <w:r w:rsidRPr="00DF5E2B">
        <w:t>. Real-Life Simulation Result for Packet Transfer Protocol</w:t>
      </w:r>
      <w:bookmarkEnd w:id="106"/>
    </w:p>
    <w:p w14:paraId="76EC915E" w14:textId="77777777" w:rsidR="0023473D" w:rsidRPr="00DF5E2B" w:rsidRDefault="0023473D" w:rsidP="002E210A">
      <w:pPr>
        <w:pStyle w:val="IEEEParagraph"/>
        <w:spacing w:after="240" w:line="360" w:lineRule="auto"/>
        <w:ind w:firstLine="567"/>
        <w:rPr>
          <w:rFonts w:cs="Helvetica"/>
          <w:sz w:val="24"/>
          <w:lang w:val="en-US"/>
        </w:rPr>
      </w:pPr>
      <w:r w:rsidRPr="00DF5E2B">
        <w:rPr>
          <w:rFonts w:cs="Helvetica"/>
          <w:i/>
          <w:sz w:val="24"/>
          <w:lang w:val="en-US"/>
        </w:rPr>
        <w:t xml:space="preserve">Packet Transfer </w:t>
      </w:r>
      <w:r w:rsidRPr="00DF5E2B">
        <w:rPr>
          <w:rFonts w:cs="Helvetica"/>
          <w:sz w:val="24"/>
          <w:lang w:val="en-US"/>
        </w:rPr>
        <w:t xml:space="preserve">protocol is the mostly used protocol in the system. </w:t>
      </w:r>
    </w:p>
    <w:p w14:paraId="6C91AE38" w14:textId="1DC19730" w:rsidR="0023473D" w:rsidRPr="00DF5E2B" w:rsidRDefault="0023473D" w:rsidP="002E210A">
      <w:pPr>
        <w:pStyle w:val="IEEEParagraph"/>
        <w:spacing w:after="240" w:line="360" w:lineRule="auto"/>
        <w:ind w:firstLine="567"/>
        <w:rPr>
          <w:rFonts w:cs="Helvetica"/>
          <w:sz w:val="24"/>
          <w:lang w:val="en-US"/>
        </w:rPr>
      </w:pPr>
      <w:r w:rsidRPr="00DF5E2B">
        <w:rPr>
          <w:rFonts w:cs="Helvetica"/>
          <w:sz w:val="24"/>
          <w:lang w:val="en-US"/>
        </w:rPr>
        <w:t xml:space="preserve">Figure </w:t>
      </w:r>
      <w:r w:rsidR="00720AC0">
        <w:rPr>
          <w:rFonts w:cs="Helvetica"/>
          <w:sz w:val="24"/>
          <w:lang w:val="en-US"/>
        </w:rPr>
        <w:t>1</w:t>
      </w:r>
      <w:r w:rsidR="0036025A">
        <w:rPr>
          <w:rFonts w:cs="Helvetica"/>
          <w:sz w:val="24"/>
          <w:lang w:val="en-US"/>
        </w:rPr>
        <w:t>2</w:t>
      </w:r>
      <w:r w:rsidR="006305CC" w:rsidRPr="00DF5E2B">
        <w:rPr>
          <w:rFonts w:cs="Helvetica"/>
          <w:sz w:val="24"/>
          <w:lang w:val="en-US"/>
        </w:rPr>
        <w:t>.10</w:t>
      </w:r>
      <w:r w:rsidRPr="00DF5E2B">
        <w:rPr>
          <w:rFonts w:cs="Helvetica"/>
          <w:sz w:val="24"/>
          <w:lang w:val="en-US"/>
        </w:rPr>
        <w:t xml:space="preserve"> states that, at the beginning of the protocol the average delay value varies between 0.005 and 0.025 but then the protocol achieves a balance around 0.02 second.</w:t>
      </w:r>
    </w:p>
    <w:p w14:paraId="2BD589EA" w14:textId="77777777" w:rsidR="00404583" w:rsidRPr="00DF5E2B" w:rsidRDefault="00404583" w:rsidP="00404583">
      <w:pPr>
        <w:pStyle w:val="Heading1"/>
        <w:spacing w:before="240"/>
        <w:rPr>
          <w:shd w:val="clear" w:color="auto" w:fill="FFFFFF"/>
        </w:rPr>
      </w:pPr>
      <w:bookmarkStart w:id="107" w:name="_Toc219524320"/>
      <w:r w:rsidRPr="00DF5E2B">
        <w:rPr>
          <w:shd w:val="clear" w:color="auto" w:fill="FFFFFF"/>
        </w:rPr>
        <w:lastRenderedPageBreak/>
        <w:t>discussion</w:t>
      </w:r>
      <w:bookmarkEnd w:id="107"/>
    </w:p>
    <w:p w14:paraId="3A189B51" w14:textId="58D03943"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In </w:t>
      </w:r>
      <w:r w:rsidR="0036025A">
        <w:rPr>
          <w:rFonts w:ascii="Times New Roman" w:hAnsi="Times New Roman" w:cs="Times New Roman"/>
          <w:sz w:val="24"/>
          <w:szCs w:val="24"/>
        </w:rPr>
        <w:t>S</w:t>
      </w:r>
      <w:r w:rsidRPr="00DF5E2B">
        <w:rPr>
          <w:rFonts w:ascii="Times New Roman" w:hAnsi="Times New Roman" w:cs="Times New Roman"/>
          <w:sz w:val="24"/>
          <w:szCs w:val="24"/>
        </w:rPr>
        <w:t xml:space="preserve">ection 4 the requirements for a secure and seamless pre-payment scheme were discussed. In this section the success of the proposed system on meeting the requirements and simulation results are discussed. </w:t>
      </w:r>
    </w:p>
    <w:p w14:paraId="5D0B4CF0" w14:textId="77777777" w:rsidR="00E71188" w:rsidRDefault="00E71188" w:rsidP="00E71188">
      <w:pPr>
        <w:rPr>
          <w:rFonts w:ascii="Times New Roman" w:hAnsi="Times New Roman" w:cs="Times New Roman"/>
          <w:sz w:val="24"/>
          <w:szCs w:val="24"/>
        </w:rPr>
      </w:pPr>
      <w:r w:rsidRPr="008E14F3">
        <w:rPr>
          <w:rFonts w:ascii="Times New Roman" w:hAnsi="Times New Roman" w:cs="Times New Roman"/>
          <w:sz w:val="24"/>
          <w:szCs w:val="24"/>
        </w:rPr>
        <w:t>Wide Coverage</w:t>
      </w:r>
      <w:r>
        <w:rPr>
          <w:rFonts w:ascii="Times New Roman" w:hAnsi="Times New Roman" w:cs="Times New Roman"/>
          <w:sz w:val="24"/>
          <w:szCs w:val="24"/>
        </w:rPr>
        <w:t xml:space="preserve">: Every access point could serve within a 100 meters radius. </w:t>
      </w:r>
      <w:r w:rsidR="00BC7DE1">
        <w:rPr>
          <w:rFonts w:ascii="Times New Roman" w:hAnsi="Times New Roman" w:cs="Times New Roman"/>
          <w:sz w:val="24"/>
          <w:szCs w:val="24"/>
        </w:rPr>
        <w:t>It is proven that with 100 access points, 1 km</w:t>
      </w:r>
      <w:r w:rsidR="00BC7DE1">
        <w:rPr>
          <w:rFonts w:ascii="Times New Roman" w:hAnsi="Times New Roman" w:cs="Times New Roman"/>
          <w:sz w:val="24"/>
          <w:szCs w:val="24"/>
          <w:vertAlign w:val="superscript"/>
        </w:rPr>
        <w:t>2</w:t>
      </w:r>
      <w:r w:rsidR="00BC7DE1">
        <w:rPr>
          <w:rFonts w:ascii="Times New Roman" w:hAnsi="Times New Roman" w:cs="Times New Roman"/>
          <w:sz w:val="24"/>
          <w:szCs w:val="24"/>
        </w:rPr>
        <w:t xml:space="preserve"> area is covered for Internet service.</w:t>
      </w:r>
    </w:p>
    <w:p w14:paraId="15937D37" w14:textId="77777777" w:rsidR="00BC7DE1" w:rsidRPr="00BC7DE1" w:rsidRDefault="00BC7DE1" w:rsidP="00E71188">
      <w:pPr>
        <w:rPr>
          <w:rFonts w:ascii="Times New Roman" w:hAnsi="Times New Roman" w:cs="Times New Roman"/>
          <w:sz w:val="24"/>
          <w:szCs w:val="24"/>
        </w:rPr>
      </w:pPr>
      <w:r>
        <w:rPr>
          <w:rFonts w:ascii="Times New Roman" w:hAnsi="Times New Roman" w:cs="Times New Roman"/>
          <w:sz w:val="24"/>
          <w:szCs w:val="24"/>
        </w:rPr>
        <w:t>Seamless Connection and Roaming: Users are able to switch between access points no matter what operator they belong to. The delays are low enough to maintain current connection without any interruption.</w:t>
      </w:r>
    </w:p>
    <w:p w14:paraId="56375B4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Roaming/mobility: Reuse of a connection card is possible after attempting first connection. Roaming is supported, when our protocol is implemented in participating </w:t>
      </w:r>
      <w:r w:rsidRPr="00DF5E2B">
        <w:rPr>
          <w:rFonts w:ascii="Times New Roman" w:hAnsi="Times New Roman" w:cs="Times New Roman"/>
          <w:i/>
          <w:sz w:val="24"/>
          <w:szCs w:val="24"/>
        </w:rPr>
        <w:t>AP</w:t>
      </w:r>
      <w:r w:rsidRPr="00DF5E2B">
        <w:rPr>
          <w:rFonts w:ascii="Times New Roman" w:hAnsi="Times New Roman" w:cs="Times New Roman"/>
          <w:sz w:val="24"/>
          <w:szCs w:val="24"/>
        </w:rPr>
        <w:t>s, and tokens are valid.</w:t>
      </w:r>
    </w:p>
    <w:p w14:paraId="24B5AAC1"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Anonymity:  For legal purposes users must give their identities to connection card issuer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for getting connection cards. Therefore, as far as </w:t>
      </w:r>
      <w:r w:rsidRPr="00DF5E2B">
        <w:rPr>
          <w:rFonts w:ascii="Times New Roman" w:hAnsi="Times New Roman" w:cs="Times New Roman"/>
          <w:i/>
          <w:sz w:val="24"/>
          <w:szCs w:val="24"/>
        </w:rPr>
        <w:t xml:space="preserve">TTP </w:t>
      </w:r>
      <w:r w:rsidRPr="00DF5E2B">
        <w:rPr>
          <w:rFonts w:ascii="Times New Roman" w:hAnsi="Times New Roman" w:cs="Times New Roman"/>
          <w:sz w:val="24"/>
          <w:szCs w:val="24"/>
        </w:rPr>
        <w:t>keeps clients’ identities sec</w:t>
      </w:r>
      <w:r w:rsidR="00BC7DE1">
        <w:rPr>
          <w:rFonts w:ascii="Times New Roman" w:hAnsi="Times New Roman" w:cs="Times New Roman"/>
          <w:sz w:val="24"/>
          <w:szCs w:val="24"/>
        </w:rPr>
        <w:t>ret, users can stay anonymous. However, every action of the client is completed using their aliases.</w:t>
      </w:r>
    </w:p>
    <w:p w14:paraId="68648088" w14:textId="77777777" w:rsidR="00404583"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Mutual</w:t>
      </w:r>
      <w:r w:rsidR="00666B75">
        <w:rPr>
          <w:rFonts w:ascii="Times New Roman" w:hAnsi="Times New Roman" w:cs="Times New Roman"/>
          <w:sz w:val="24"/>
          <w:szCs w:val="24"/>
        </w:rPr>
        <w:t xml:space="preserve"> a</w:t>
      </w:r>
      <w:r w:rsidRPr="00DF5E2B">
        <w:rPr>
          <w:rFonts w:ascii="Times New Roman" w:hAnsi="Times New Roman" w:cs="Times New Roman"/>
          <w:sz w:val="24"/>
          <w:szCs w:val="24"/>
        </w:rPr>
        <w:t xml:space="preserve">uthentication: </w:t>
      </w:r>
      <w:r w:rsidR="00BC7DE1">
        <w:rPr>
          <w:rFonts w:ascii="Times New Roman" w:hAnsi="Times New Roman" w:cs="Times New Roman"/>
          <w:sz w:val="24"/>
          <w:szCs w:val="24"/>
        </w:rPr>
        <w:t xml:space="preserve">Initial Authorization and </w:t>
      </w:r>
      <w:r w:rsidR="00BC7DE1" w:rsidRPr="00DF5E2B">
        <w:rPr>
          <w:rFonts w:ascii="Times New Roman" w:hAnsi="Times New Roman" w:cs="Times New Roman"/>
          <w:sz w:val="24"/>
          <w:szCs w:val="24"/>
        </w:rPr>
        <w:t>Reuse</w:t>
      </w:r>
      <w:r w:rsidR="00BC7DE1">
        <w:rPr>
          <w:rFonts w:ascii="Times New Roman" w:hAnsi="Times New Roman" w:cs="Times New Roman"/>
          <w:sz w:val="24"/>
          <w:szCs w:val="24"/>
        </w:rPr>
        <w:t xml:space="preserve">-CC protocols ensure the authentication of the user. TTP signs the acknowledgement values and a handshake protocol is run between the serving access point and the client. </w:t>
      </w:r>
      <w:r w:rsidR="00666B75">
        <w:rPr>
          <w:rFonts w:ascii="Times New Roman" w:hAnsi="Times New Roman" w:cs="Times New Roman"/>
          <w:sz w:val="24"/>
          <w:szCs w:val="24"/>
        </w:rPr>
        <w:t>These processes ensure mutual Authentication.</w:t>
      </w:r>
    </w:p>
    <w:p w14:paraId="72A3DA1D" w14:textId="7CA0D952" w:rsidR="00666B75" w:rsidRPr="00DF5E2B" w:rsidRDefault="00666B75" w:rsidP="00404583">
      <w:pPr>
        <w:rPr>
          <w:rFonts w:ascii="Times New Roman" w:hAnsi="Times New Roman" w:cs="Times New Roman"/>
          <w:sz w:val="24"/>
          <w:szCs w:val="24"/>
        </w:rPr>
      </w:pPr>
      <w:r>
        <w:rPr>
          <w:rFonts w:ascii="Times New Roman" w:hAnsi="Times New Roman" w:cs="Times New Roman"/>
          <w:sz w:val="24"/>
          <w:szCs w:val="24"/>
        </w:rPr>
        <w:t xml:space="preserve">Two-way honesty: </w:t>
      </w:r>
      <w:r w:rsidRPr="00DF5E2B">
        <w:rPr>
          <w:rFonts w:ascii="Times New Roman" w:hAnsi="Times New Roman" w:cs="Times New Roman"/>
          <w:sz w:val="24"/>
          <w:szCs w:val="24"/>
        </w:rPr>
        <w:t xml:space="preserve">Since the tokens are issued by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only the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and connection cardholder knows all the tokens that are related with a specific connection card. Hence whenever a Client sends a new token, it is not possible for him to </w:t>
      </w:r>
      <w:r w:rsidR="00B23C31" w:rsidRPr="00DF5E2B">
        <w:rPr>
          <w:rFonts w:ascii="Times New Roman" w:hAnsi="Times New Roman" w:cs="Times New Roman"/>
          <w:sz w:val="24"/>
          <w:szCs w:val="24"/>
        </w:rPr>
        <w:t>say,</w:t>
      </w:r>
      <w:r w:rsidRPr="00DF5E2B">
        <w:rPr>
          <w:rFonts w:ascii="Times New Roman" w:hAnsi="Times New Roman" w:cs="Times New Roman"/>
          <w:sz w:val="24"/>
          <w:szCs w:val="24"/>
        </w:rPr>
        <w:t xml:space="preserve"> “I did not use it”. Since </w:t>
      </w:r>
      <w:r w:rsidRPr="00DF5E2B">
        <w:rPr>
          <w:rFonts w:ascii="Times New Roman" w:hAnsi="Times New Roman" w:cs="Times New Roman"/>
          <w:i/>
          <w:sz w:val="24"/>
          <w:szCs w:val="24"/>
        </w:rPr>
        <w:t>TTP</w:t>
      </w:r>
      <w:r w:rsidRPr="00DF5E2B">
        <w:rPr>
          <w:rFonts w:ascii="Times New Roman" w:hAnsi="Times New Roman" w:cs="Times New Roman"/>
          <w:sz w:val="24"/>
          <w:szCs w:val="24"/>
        </w:rPr>
        <w:t xml:space="preserve"> is a trusted third party, in the roaming phase, operators cannot say that they provided service for non-used tokens.</w:t>
      </w:r>
    </w:p>
    <w:p w14:paraId="12F37C48" w14:textId="77777777" w:rsidR="00404583" w:rsidRPr="00DF5E2B" w:rsidRDefault="00404583" w:rsidP="00404583">
      <w:pPr>
        <w:rPr>
          <w:rFonts w:ascii="Times New Roman" w:hAnsi="Times New Roman" w:cs="Times New Roman"/>
          <w:sz w:val="24"/>
          <w:szCs w:val="24"/>
        </w:rPr>
      </w:pPr>
      <w:r w:rsidRPr="00DF5E2B">
        <w:rPr>
          <w:rFonts w:ascii="Times New Roman" w:hAnsi="Times New Roman" w:cs="Times New Roman"/>
          <w:sz w:val="24"/>
          <w:szCs w:val="24"/>
        </w:rPr>
        <w:t xml:space="preserve">Preventing double spending: All the connection card information is stored in the database with </w:t>
      </w:r>
      <w:r w:rsidRPr="00DF5E2B">
        <w:rPr>
          <w:rFonts w:ascii="Times New Roman" w:hAnsi="Times New Roman" w:cs="Times New Roman"/>
          <w:i/>
          <w:sz w:val="24"/>
          <w:szCs w:val="24"/>
        </w:rPr>
        <w:t>In Use</w:t>
      </w:r>
      <w:r w:rsidRPr="00DF5E2B">
        <w:rPr>
          <w:rFonts w:ascii="Times New Roman" w:hAnsi="Times New Roman" w:cs="Times New Roman"/>
          <w:sz w:val="24"/>
          <w:szCs w:val="24"/>
        </w:rPr>
        <w:t xml:space="preserve"> field. Therefore it is not possible for two users to use the same connection card at the same time. Since the last token information is stored in the database, it is not possible to double-spend a token. </w:t>
      </w:r>
    </w:p>
    <w:p w14:paraId="21F37F72" w14:textId="77777777" w:rsidR="00404583" w:rsidRPr="00DF5E2B" w:rsidRDefault="0044042D" w:rsidP="00404583">
      <w:pPr>
        <w:rPr>
          <w:rFonts w:ascii="Times New Roman" w:hAnsi="Times New Roman" w:cs="Times New Roman"/>
          <w:sz w:val="24"/>
          <w:szCs w:val="24"/>
        </w:rPr>
      </w:pPr>
      <w:r>
        <w:rPr>
          <w:rFonts w:ascii="Times New Roman" w:hAnsi="Times New Roman" w:cs="Times New Roman"/>
          <w:sz w:val="24"/>
          <w:szCs w:val="24"/>
        </w:rPr>
        <w:lastRenderedPageBreak/>
        <w:t>Untraceability</w:t>
      </w:r>
      <w:r w:rsidR="00404583" w:rsidRPr="00DF5E2B">
        <w:rPr>
          <w:rFonts w:ascii="Times New Roman" w:hAnsi="Times New Roman" w:cs="Times New Roman"/>
          <w:sz w:val="24"/>
          <w:szCs w:val="24"/>
        </w:rPr>
        <w:t xml:space="preserve">: Our protocol provides </w:t>
      </w:r>
      <w:r>
        <w:rPr>
          <w:rFonts w:ascii="Times New Roman" w:hAnsi="Times New Roman" w:cs="Times New Roman"/>
          <w:sz w:val="24"/>
          <w:szCs w:val="24"/>
        </w:rPr>
        <w:t>untraceability</w:t>
      </w:r>
      <w:r w:rsidRPr="00DF5E2B">
        <w:rPr>
          <w:rFonts w:ascii="Times New Roman" w:hAnsi="Times New Roman" w:cs="Times New Roman"/>
          <w:sz w:val="24"/>
          <w:szCs w:val="24"/>
        </w:rPr>
        <w:t xml:space="preserve"> </w:t>
      </w:r>
      <w:r w:rsidR="00404583" w:rsidRPr="00DF5E2B">
        <w:rPr>
          <w:rFonts w:ascii="Times New Roman" w:hAnsi="Times New Roman" w:cs="Times New Roman"/>
          <w:sz w:val="24"/>
          <w:szCs w:val="24"/>
        </w:rPr>
        <w:t>by changing aliases periodically. Clients are traceable between the times they change their aliases nonetheless they could not be related to future actions after the alias change. The period of time to change the aliases is a choice of the designer.</w:t>
      </w:r>
    </w:p>
    <w:p w14:paraId="156CEF1D" w14:textId="77777777" w:rsidR="00404583" w:rsidRPr="00DF5E2B" w:rsidRDefault="00404583" w:rsidP="00404583">
      <w:r w:rsidRPr="00DF5E2B">
        <w:rPr>
          <w:rFonts w:ascii="Times New Roman" w:hAnsi="Times New Roman" w:cs="Times New Roman"/>
          <w:sz w:val="24"/>
          <w:szCs w:val="24"/>
        </w:rPr>
        <w:t xml:space="preserve">Performance: The performance of the system is tested using ns-3. Both unit tests and real-life scenario results are obtained. In both simulations system protocols achieved a steady state performance. Achieving stable performance is significant because it represents the system behavior in </w:t>
      </w:r>
      <w:r w:rsidR="00D91083">
        <w:rPr>
          <w:rFonts w:ascii="Times New Roman" w:hAnsi="Times New Roman" w:cs="Times New Roman"/>
          <w:sz w:val="24"/>
          <w:szCs w:val="24"/>
        </w:rPr>
        <w:t>rush</w:t>
      </w:r>
      <w:r w:rsidRPr="00DF5E2B">
        <w:rPr>
          <w:rFonts w:ascii="Times New Roman" w:hAnsi="Times New Roman" w:cs="Times New Roman"/>
          <w:sz w:val="24"/>
          <w:szCs w:val="24"/>
        </w:rPr>
        <w:t xml:space="preserve"> situations and long run.</w:t>
      </w:r>
    </w:p>
    <w:p w14:paraId="0F1DF5F1" w14:textId="77777777" w:rsidR="00693445" w:rsidRPr="00DF5E2B" w:rsidRDefault="00693445" w:rsidP="002E210A">
      <w:pPr>
        <w:pStyle w:val="IEEEParagraph"/>
        <w:spacing w:after="240" w:line="360" w:lineRule="auto"/>
        <w:ind w:firstLine="567"/>
        <w:rPr>
          <w:sz w:val="24"/>
          <w:lang w:val="en-US"/>
        </w:rPr>
      </w:pPr>
    </w:p>
    <w:p w14:paraId="0B70E031" w14:textId="77777777" w:rsidR="0023473D" w:rsidRPr="00DF5E2B" w:rsidRDefault="0023473D" w:rsidP="00CB0A51">
      <w:pPr>
        <w:pStyle w:val="Heading1"/>
        <w:spacing w:before="240"/>
      </w:pPr>
      <w:bookmarkStart w:id="108" w:name="_Toc219524321"/>
      <w:r w:rsidRPr="00DF5E2B">
        <w:lastRenderedPageBreak/>
        <w:t>Conclusion</w:t>
      </w:r>
      <w:bookmarkEnd w:id="108"/>
    </w:p>
    <w:p w14:paraId="04556FC7" w14:textId="77777777" w:rsidR="00207E40" w:rsidRDefault="00207E40" w:rsidP="002E210A">
      <w:pPr>
        <w:pStyle w:val="IEEEParagraph"/>
        <w:spacing w:after="240" w:line="360" w:lineRule="auto"/>
        <w:ind w:firstLine="567"/>
        <w:rPr>
          <w:sz w:val="24"/>
          <w:lang w:val="en-US"/>
        </w:rPr>
      </w:pPr>
      <w:r>
        <w:rPr>
          <w:sz w:val="24"/>
          <w:lang w:val="en-US"/>
        </w:rPr>
        <w:t>In this thesis we have proposed a secure and seamless pre-payment scheme for network service. The system uses outputs of hash operations in reverse manner to use irreversibility property of hash functions. Fast computation of hash algorithms ensures a fast and secure system for Internet service pre-payment.</w:t>
      </w:r>
    </w:p>
    <w:p w14:paraId="5CADCCB4" w14:textId="77777777" w:rsidR="0023473D" w:rsidRDefault="0023473D" w:rsidP="009F2DC3">
      <w:pPr>
        <w:pStyle w:val="IEEEParagraph"/>
        <w:spacing w:after="240" w:line="360" w:lineRule="auto"/>
        <w:ind w:firstLine="567"/>
        <w:rPr>
          <w:sz w:val="24"/>
          <w:lang w:val="en-US"/>
        </w:rPr>
      </w:pPr>
      <w:r w:rsidRPr="00DF5E2B">
        <w:rPr>
          <w:sz w:val="24"/>
          <w:lang w:val="en-US"/>
        </w:rPr>
        <w:t xml:space="preserve">In unit tests, standalone performances of the protocols under trivial usage scenarios are </w:t>
      </w:r>
      <w:r w:rsidR="001A634F" w:rsidRPr="00DF5E2B">
        <w:rPr>
          <w:sz w:val="24"/>
          <w:lang w:val="en-US"/>
        </w:rPr>
        <w:t>analyzed</w:t>
      </w:r>
      <w:r w:rsidRPr="00DF5E2B">
        <w:rPr>
          <w:sz w:val="24"/>
          <w:lang w:val="en-US"/>
        </w:rPr>
        <w:t>. Unit tests set an example for how the system will behave in empty hours. In this way, the first proof-of-concept implementation of the system is provided and showed that the designed protocols reach steady state.</w:t>
      </w:r>
    </w:p>
    <w:p w14:paraId="12930410" w14:textId="77777777" w:rsidR="009F2DC3" w:rsidRPr="00DF5E2B" w:rsidRDefault="009F2DC3" w:rsidP="009F2DC3">
      <w:pPr>
        <w:pStyle w:val="IEEEParagraph"/>
        <w:spacing w:after="240" w:line="360" w:lineRule="auto"/>
        <w:ind w:firstLine="567"/>
        <w:rPr>
          <w:sz w:val="24"/>
          <w:lang w:val="en-US"/>
        </w:rPr>
      </w:pPr>
      <w:r>
        <w:rPr>
          <w:sz w:val="24"/>
          <w:lang w:val="en-US"/>
        </w:rPr>
        <w:t>In real-life scenario simulations we have tested the proposed scheme using complex scenarios with realistic client types and movement patterns. Expected behavior of SSPayWMN is took form after these simulations since they are most close-to-real-life simulations of all the SSPayWMN simulations performed before.</w:t>
      </w:r>
    </w:p>
    <w:p w14:paraId="2D0F9828" w14:textId="77777777" w:rsidR="0023473D" w:rsidRPr="00DF5E2B" w:rsidRDefault="0023473D" w:rsidP="002E210A">
      <w:pPr>
        <w:pStyle w:val="IEEEParagraph"/>
        <w:spacing w:after="240" w:line="360" w:lineRule="auto"/>
        <w:ind w:firstLine="567"/>
        <w:rPr>
          <w:sz w:val="24"/>
          <w:lang w:val="en-US"/>
        </w:rPr>
      </w:pPr>
      <w:r w:rsidRPr="00DF5E2B">
        <w:rPr>
          <w:rFonts w:cs="Helvetica"/>
          <w:sz w:val="24"/>
          <w:lang w:val="en-US"/>
        </w:rPr>
        <w:t>Uniform probability distribution model enable</w:t>
      </w:r>
      <w:r w:rsidR="001D2706">
        <w:rPr>
          <w:rFonts w:cs="Helvetica"/>
          <w:sz w:val="24"/>
          <w:lang w:val="en-US"/>
        </w:rPr>
        <w:t>d</w:t>
      </w:r>
      <w:r w:rsidRPr="00DF5E2B">
        <w:rPr>
          <w:rFonts w:cs="Helvetica"/>
          <w:sz w:val="24"/>
          <w:lang w:val="en-US"/>
        </w:rPr>
        <w:t xml:space="preserve"> us to simulate real time scenarios in simulation environment, and gets results closer to real time situations.</w:t>
      </w:r>
      <w:r w:rsidR="009F2DC3" w:rsidRPr="00DF5E2B">
        <w:rPr>
          <w:rFonts w:cs="Helvetica"/>
          <w:sz w:val="24"/>
          <w:lang w:val="en-US"/>
        </w:rPr>
        <w:t xml:space="preserve"> </w:t>
      </w:r>
      <w:r w:rsidR="009F2DC3">
        <w:rPr>
          <w:rFonts w:cs="Helvetica"/>
          <w:sz w:val="24"/>
          <w:lang w:val="en-US"/>
        </w:rPr>
        <w:t>D</w:t>
      </w:r>
      <w:r w:rsidRPr="00DF5E2B">
        <w:rPr>
          <w:rFonts w:cs="Helvetica"/>
          <w:sz w:val="24"/>
          <w:lang w:val="en-US"/>
        </w:rPr>
        <w:t xml:space="preserve">ifferent </w:t>
      </w:r>
      <w:r w:rsidR="009F2DC3">
        <w:rPr>
          <w:rFonts w:cs="Helvetica"/>
          <w:sz w:val="24"/>
          <w:lang w:val="en-US"/>
        </w:rPr>
        <w:t xml:space="preserve">client </w:t>
      </w:r>
      <w:r w:rsidRPr="00DF5E2B">
        <w:rPr>
          <w:rFonts w:cs="Helvetica"/>
          <w:sz w:val="24"/>
          <w:lang w:val="en-US"/>
        </w:rPr>
        <w:t>types</w:t>
      </w:r>
      <w:r w:rsidR="009F2DC3">
        <w:rPr>
          <w:rFonts w:cs="Helvetica"/>
          <w:sz w:val="24"/>
          <w:lang w:val="en-US"/>
        </w:rPr>
        <w:t xml:space="preserve"> are used to make simulations closer to real-life</w:t>
      </w:r>
      <w:r w:rsidRPr="00DF5E2B">
        <w:rPr>
          <w:rFonts w:cs="Helvetica"/>
          <w:sz w:val="24"/>
          <w:lang w:val="en-US"/>
        </w:rPr>
        <w:t xml:space="preserve">. There is also randomness in the system, so there </w:t>
      </w:r>
      <w:r w:rsidR="00366BA2">
        <w:rPr>
          <w:rFonts w:cs="Helvetica"/>
          <w:sz w:val="24"/>
          <w:lang w:val="en-US"/>
        </w:rPr>
        <w:t>occurred</w:t>
      </w:r>
      <w:r w:rsidRPr="00DF5E2B">
        <w:rPr>
          <w:rFonts w:cs="Helvetica"/>
          <w:sz w:val="24"/>
          <w:lang w:val="en-US"/>
        </w:rPr>
        <w:t xml:space="preserve"> different ou</w:t>
      </w:r>
      <w:r w:rsidR="00366BA2">
        <w:rPr>
          <w:rFonts w:cs="Helvetica"/>
          <w:sz w:val="24"/>
          <w:lang w:val="en-US"/>
        </w:rPr>
        <w:t>tcomes for the same simulation</w:t>
      </w:r>
      <w:r w:rsidRPr="00DF5E2B">
        <w:rPr>
          <w:rFonts w:cs="Helvetica"/>
          <w:sz w:val="24"/>
          <w:lang w:val="en-US"/>
        </w:rPr>
        <w:t>.</w:t>
      </w:r>
    </w:p>
    <w:p w14:paraId="4A4CEECD" w14:textId="77777777" w:rsidR="008F0D00" w:rsidRPr="00DF5E2B" w:rsidRDefault="0023473D" w:rsidP="000700F7">
      <w:pPr>
        <w:pStyle w:val="IEEEParagraph"/>
        <w:spacing w:after="240" w:line="360" w:lineRule="auto"/>
        <w:ind w:firstLine="567"/>
        <w:rPr>
          <w:sz w:val="24"/>
          <w:lang w:val="en-US"/>
        </w:rPr>
      </w:pPr>
      <w:r w:rsidRPr="00DF5E2B">
        <w:rPr>
          <w:sz w:val="24"/>
          <w:lang w:val="en-US"/>
        </w:rPr>
        <w:t>Unit tests and real-life scenario simulation results show that the proposed system is a considerable and an effective pre-payment system.</w:t>
      </w:r>
    </w:p>
    <w:p w14:paraId="04721820" w14:textId="77777777" w:rsidR="0009033C" w:rsidRPr="00DF5E2B" w:rsidRDefault="0009033C" w:rsidP="00CB0A51">
      <w:pPr>
        <w:pStyle w:val="Heading1"/>
        <w:spacing w:before="240"/>
      </w:pPr>
      <w:bookmarkStart w:id="109" w:name="_Toc219524322"/>
      <w:r w:rsidRPr="00DF5E2B">
        <w:lastRenderedPageBreak/>
        <w:t>References</w:t>
      </w:r>
      <w:bookmarkEnd w:id="109"/>
    </w:p>
    <w:p w14:paraId="28143B73"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Akyildiz, I. F., Wang, X., and Wang, W. (2005) Wireless mesh networks: a survey, </w:t>
      </w:r>
      <w:r w:rsidRPr="00E162F1">
        <w:rPr>
          <w:rFonts w:ascii="Times New Roman" w:hAnsi="Times New Roman" w:cs="Times New Roman"/>
          <w:i/>
          <w:sz w:val="24"/>
          <w:szCs w:val="24"/>
        </w:rPr>
        <w:t>Computer Networks and ISDN Systems</w:t>
      </w:r>
      <w:r w:rsidRPr="00E162F1">
        <w:rPr>
          <w:rFonts w:ascii="Times New Roman" w:hAnsi="Times New Roman" w:cs="Times New Roman"/>
          <w:sz w:val="24"/>
          <w:szCs w:val="24"/>
        </w:rPr>
        <w:t>, 47(4): 445-487.</w:t>
      </w:r>
    </w:p>
    <w:p w14:paraId="2B396A9E"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Intel Inc., Multi-Hop Mesh Networks—a new kind of Wi-Fi network.</w:t>
      </w:r>
    </w:p>
    <w:p w14:paraId="54BBFFF2"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J. Walker, Wi-Fi mesh networks, the path to mobile ad-hoc. Available from </w:t>
      </w:r>
      <w:hyperlink r:id="rId52" w:history="1">
        <w:r w:rsidRPr="00E162F1">
          <w:rPr>
            <w:rStyle w:val="Hyperlink"/>
            <w:rFonts w:ascii="Times New Roman" w:hAnsi="Times New Roman" w:cs="Times New Roman"/>
            <w:sz w:val="24"/>
            <w:szCs w:val="24"/>
          </w:rPr>
          <w:t>http://www.wi-fitechnology.com/ Wi-Fi_Reports_and_Papers/Mesh_Networks_References.html</w:t>
        </w:r>
      </w:hyperlink>
      <w:r w:rsidRPr="00E162F1">
        <w:rPr>
          <w:rFonts w:ascii="Times New Roman" w:hAnsi="Times New Roman" w:cs="Times New Roman"/>
          <w:color w:val="000066"/>
          <w:sz w:val="24"/>
          <w:szCs w:val="24"/>
        </w:rPr>
        <w:t>.</w:t>
      </w:r>
    </w:p>
    <w:p w14:paraId="4B56CADE"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Vaughan-Nichols S.J., (2004) Achieving wireless broadband with WiMax, </w:t>
      </w:r>
      <w:r w:rsidRPr="00E162F1">
        <w:rPr>
          <w:rFonts w:ascii="Times New Roman" w:hAnsi="Times New Roman" w:cs="Times New Roman"/>
          <w:i/>
          <w:sz w:val="24"/>
          <w:szCs w:val="24"/>
        </w:rPr>
        <w:t>IEEE</w:t>
      </w:r>
      <w:r w:rsidR="0078336D" w:rsidRPr="00E162F1">
        <w:rPr>
          <w:rFonts w:ascii="Times New Roman" w:hAnsi="Times New Roman" w:cs="Times New Roman"/>
          <w:i/>
          <w:sz w:val="24"/>
          <w:szCs w:val="24"/>
        </w:rPr>
        <w:t xml:space="preserve"> </w:t>
      </w:r>
      <w:r w:rsidRPr="00E162F1">
        <w:rPr>
          <w:rFonts w:ascii="Times New Roman" w:hAnsi="Times New Roman" w:cs="Times New Roman"/>
          <w:i/>
          <w:sz w:val="24"/>
          <w:szCs w:val="24"/>
        </w:rPr>
        <w:t>Computer</w:t>
      </w:r>
      <w:r w:rsidRPr="00E162F1">
        <w:rPr>
          <w:rFonts w:ascii="Times New Roman" w:hAnsi="Times New Roman" w:cs="Times New Roman"/>
          <w:sz w:val="24"/>
          <w:szCs w:val="24"/>
        </w:rPr>
        <w:t>, vol. 37, no.6, pp. 10-13.</w:t>
      </w:r>
    </w:p>
    <w:p w14:paraId="5BB18C53" w14:textId="77777777" w:rsidR="0009033C" w:rsidRPr="00E162F1" w:rsidRDefault="0009033C"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The ZigBee Alliance. Available from: </w:t>
      </w:r>
      <w:hyperlink r:id="rId53" w:history="1">
        <w:r w:rsidRPr="00E162F1">
          <w:rPr>
            <w:rStyle w:val="Hyperlink"/>
            <w:rFonts w:ascii="Times New Roman" w:hAnsi="Times New Roman" w:cs="Times New Roman"/>
            <w:sz w:val="24"/>
            <w:szCs w:val="24"/>
          </w:rPr>
          <w:t>http://www.zigbee.org</w:t>
        </w:r>
      </w:hyperlink>
      <w:r w:rsidRPr="00E162F1">
        <w:rPr>
          <w:rFonts w:ascii="Times New Roman" w:hAnsi="Times New Roman" w:cs="Times New Roman"/>
          <w:sz w:val="24"/>
          <w:szCs w:val="24"/>
        </w:rPr>
        <w:t xml:space="preserve">. </w:t>
      </w:r>
    </w:p>
    <w:p w14:paraId="456138A6" w14:textId="77777777" w:rsidR="009D5749" w:rsidRPr="00E162F1" w:rsidRDefault="009D5749" w:rsidP="008E7B0D">
      <w:pPr>
        <w:pStyle w:val="ListParagraph"/>
        <w:numPr>
          <w:ilvl w:val="0"/>
          <w:numId w:val="21"/>
        </w:numPr>
        <w:ind w:left="567" w:hanging="567"/>
        <w:contextualSpacing w:val="0"/>
        <w:jc w:val="left"/>
        <w:rPr>
          <w:rFonts w:ascii="Times New Roman" w:hAnsi="Times New Roman" w:cs="Times New Roman"/>
          <w:sz w:val="24"/>
          <w:szCs w:val="24"/>
        </w:rPr>
      </w:pPr>
      <w:r w:rsidRPr="00E162F1">
        <w:rPr>
          <w:rFonts w:ascii="Times New Roman" w:hAnsi="Times New Roman" w:cs="Times New Roman"/>
          <w:sz w:val="24"/>
          <w:szCs w:val="24"/>
        </w:rPr>
        <w:t xml:space="preserve">Network Simulator 3 (ns-3) </w:t>
      </w:r>
      <w:hyperlink r:id="rId54" w:history="1">
        <w:r w:rsidRPr="00E162F1">
          <w:rPr>
            <w:rStyle w:val="Hyperlink"/>
            <w:rFonts w:ascii="Times New Roman" w:hAnsi="Times New Roman" w:cs="Times New Roman"/>
            <w:sz w:val="24"/>
            <w:szCs w:val="24"/>
          </w:rPr>
          <w:t>http://www.nsnam.org</w:t>
        </w:r>
      </w:hyperlink>
    </w:p>
    <w:p w14:paraId="3DC712BE"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sz w:val="24"/>
          <w:szCs w:val="24"/>
        </w:rPr>
        <w:t>Trappe, W. Washington, L. C. Introduction to Cryptography with Coding Theory, Second Edition, pp. 218-220</w:t>
      </w:r>
    </w:p>
    <w:p w14:paraId="1926E615"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sz w:val="24"/>
          <w:szCs w:val="24"/>
        </w:rPr>
        <w:t>Oligeri, G. Chessa, S. Giunta, G. Loss Tolerant Video Streaming Authentication in Heterogeneous Wireless Networks, Computer Communications, 34(11): 1307-1315, 2011.</w:t>
      </w:r>
    </w:p>
    <w:p w14:paraId="04556C0E"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American Bankers Association, </w:t>
      </w:r>
      <w:r w:rsidRPr="00E162F1">
        <w:rPr>
          <w:rFonts w:ascii="Times New Roman" w:hAnsi="Times New Roman" w:cs="Times New Roman"/>
          <w:i/>
          <w:iCs/>
          <w:color w:val="000000"/>
          <w:sz w:val="24"/>
          <w:szCs w:val="24"/>
        </w:rPr>
        <w:t>Keyed Hash Message Authentication Code</w:t>
      </w:r>
      <w:r w:rsidRPr="00E162F1">
        <w:rPr>
          <w:rFonts w:ascii="Times New Roman" w:hAnsi="Times New Roman" w:cs="Times New Roman"/>
          <w:color w:val="000000"/>
          <w:sz w:val="24"/>
          <w:szCs w:val="24"/>
        </w:rPr>
        <w:t>, ANSI X9.71, Washington, D.C., 2000</w:t>
      </w:r>
    </w:p>
    <w:p w14:paraId="5C1EFFF2" w14:textId="77777777" w:rsidR="001B5435" w:rsidRPr="00E162F1" w:rsidRDefault="001B5435" w:rsidP="008E7B0D">
      <w:pPr>
        <w:pStyle w:val="ListParagraph"/>
        <w:numPr>
          <w:ilvl w:val="0"/>
          <w:numId w:val="21"/>
        </w:numPr>
        <w:ind w:left="567" w:hanging="567"/>
        <w:rPr>
          <w:rFonts w:ascii="Times New Roman" w:hAnsi="Times New Roman" w:cs="Times New Roman"/>
          <w:sz w:val="24"/>
          <w:szCs w:val="24"/>
        </w:rPr>
      </w:pPr>
      <w:r w:rsidRPr="00E162F1">
        <w:rPr>
          <w:rFonts w:ascii="Times New Roman" w:hAnsi="Times New Roman" w:cs="Times New Roman"/>
          <w:color w:val="000000"/>
          <w:sz w:val="24"/>
          <w:szCs w:val="24"/>
        </w:rPr>
        <w:t xml:space="preserve">H. Krawczyk, M. Bellare, and R. Canetti, </w:t>
      </w:r>
      <w:r w:rsidRPr="00E162F1">
        <w:rPr>
          <w:rFonts w:ascii="Times New Roman" w:hAnsi="Times New Roman" w:cs="Times New Roman"/>
          <w:i/>
          <w:iCs/>
          <w:color w:val="000000"/>
          <w:sz w:val="24"/>
          <w:szCs w:val="24"/>
        </w:rPr>
        <w:t>HMAC: Keyed-Hashing for Message Authentication</w:t>
      </w:r>
      <w:r w:rsidRPr="00E162F1">
        <w:rPr>
          <w:rFonts w:ascii="Times New Roman" w:hAnsi="Times New Roman" w:cs="Times New Roman"/>
          <w:color w:val="000000"/>
          <w:sz w:val="24"/>
          <w:szCs w:val="24"/>
        </w:rPr>
        <w:t>, Internet Engineering Task Force, Request for Comments (RFC) 2104, and February 1997.</w:t>
      </w:r>
    </w:p>
    <w:p w14:paraId="2C4DBCDC"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46-3 (1999) Data Encryption Standard (DES), </w:t>
      </w:r>
      <w:hyperlink r:id="rId55" w:history="1">
        <w:r w:rsidRPr="00E162F1">
          <w:rPr>
            <w:rStyle w:val="Hyperlink"/>
            <w:rFonts w:ascii="Times New Roman" w:hAnsi="Times New Roman" w:cs="Times New Roman"/>
            <w:sz w:val="24"/>
            <w:szCs w:val="24"/>
          </w:rPr>
          <w:t>http://csrc.nist.gov/publications/fips/fips46-3/fips46-3.pdf</w:t>
        </w:r>
      </w:hyperlink>
    </w:p>
    <w:p w14:paraId="3D530483"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PUB 197 (2001) Announcing the Advanced Encryption Standard (AES), </w:t>
      </w:r>
      <w:hyperlink r:id="rId56" w:history="1">
        <w:r w:rsidRPr="00E162F1">
          <w:rPr>
            <w:rStyle w:val="Hyperlink"/>
            <w:rFonts w:ascii="Times New Roman" w:hAnsi="Times New Roman" w:cs="Times New Roman"/>
            <w:sz w:val="24"/>
            <w:szCs w:val="24"/>
          </w:rPr>
          <w:t>http://csrc.nist.gov/publications/fips/fips197/fips-197.pdf</w:t>
        </w:r>
      </w:hyperlink>
    </w:p>
    <w:p w14:paraId="34E0DF18"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Biryukov A. and </w:t>
      </w:r>
      <w:proofErr w:type="spellStart"/>
      <w:r w:rsidRPr="00E162F1">
        <w:rPr>
          <w:rFonts w:ascii="Times New Roman" w:hAnsi="Times New Roman" w:cs="Times New Roman"/>
          <w:sz w:val="24"/>
          <w:szCs w:val="24"/>
        </w:rPr>
        <w:t>Kushilevitz</w:t>
      </w:r>
      <w:proofErr w:type="spellEnd"/>
      <w:r w:rsidRPr="00E162F1">
        <w:rPr>
          <w:rFonts w:ascii="Times New Roman" w:hAnsi="Times New Roman" w:cs="Times New Roman"/>
          <w:sz w:val="24"/>
          <w:szCs w:val="24"/>
        </w:rPr>
        <w:t xml:space="preserve"> E. (1998). Improved Cryptanalysis of RC5. </w:t>
      </w:r>
      <w:r w:rsidRPr="00E162F1">
        <w:rPr>
          <w:rFonts w:ascii="Times New Roman" w:hAnsi="Times New Roman" w:cs="Times New Roman"/>
          <w:i/>
          <w:sz w:val="24"/>
          <w:szCs w:val="24"/>
        </w:rPr>
        <w:t>EUROCRYPT</w:t>
      </w:r>
      <w:r w:rsidRPr="00E162F1">
        <w:rPr>
          <w:rFonts w:ascii="Times New Roman" w:hAnsi="Times New Roman" w:cs="Times New Roman"/>
          <w:sz w:val="24"/>
          <w:szCs w:val="24"/>
        </w:rPr>
        <w:t xml:space="preserve"> 1998.</w:t>
      </w:r>
    </w:p>
    <w:p w14:paraId="31DB7CD4"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Bruce Schneier (1993) Description of a New Variable –Length Key, 64 bit Block Cipher (Blowfish), </w:t>
      </w:r>
      <w:hyperlink r:id="rId57" w:history="1">
        <w:r w:rsidRPr="00E162F1">
          <w:rPr>
            <w:rStyle w:val="Hyperlink"/>
            <w:rFonts w:ascii="Times New Roman" w:hAnsi="Times New Roman" w:cs="Times New Roman"/>
            <w:sz w:val="24"/>
            <w:szCs w:val="24"/>
          </w:rPr>
          <w:t>http://www.schneier.com/paper-blowfish-fse.html</w:t>
        </w:r>
      </w:hyperlink>
    </w:p>
    <w:p w14:paraId="4C509413"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lastRenderedPageBreak/>
        <w:t>Robshaw, M. J. B. (1995) Stream ciphers, RSA Laboratories Technical Report.</w:t>
      </w:r>
    </w:p>
    <w:p w14:paraId="4A4D8C8C"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W. Stallings, Cryptography and Network Security: Principles and Practices, 3rd edition, Prentice Hall, NJ, 2003.</w:t>
      </w:r>
    </w:p>
    <w:p w14:paraId="1C15A310"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Managed File Transfer and Network Solutions, </w:t>
      </w:r>
      <w:hyperlink r:id="rId58" w:history="1">
        <w:r w:rsidRPr="00E162F1">
          <w:rPr>
            <w:rStyle w:val="Hyperlink"/>
            <w:rFonts w:ascii="Times New Roman" w:hAnsi="Times New Roman" w:cs="Times New Roman"/>
            <w:sz w:val="24"/>
            <w:szCs w:val="24"/>
          </w:rPr>
          <w:t>http://www.jscape.com/blog/bid/82975/Which-Works-Best-for-Encrypted-File-Transfers-RSA-or-DSA</w:t>
        </w:r>
      </w:hyperlink>
    </w:p>
    <w:p w14:paraId="051D6C3E"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Coleridge, R. (1996) The Cryptography API, or How To Keep A Secret, </w:t>
      </w:r>
      <w:r w:rsidRPr="00E162F1">
        <w:rPr>
          <w:rFonts w:ascii="Times New Roman" w:hAnsi="Times New Roman" w:cs="Times New Roman"/>
          <w:i/>
          <w:color w:val="000000" w:themeColor="text1"/>
          <w:sz w:val="24"/>
          <w:szCs w:val="24"/>
        </w:rPr>
        <w:t>Microsoft Security Technical Articles</w:t>
      </w:r>
      <w:r w:rsidRPr="00E162F1">
        <w:rPr>
          <w:rFonts w:ascii="Times New Roman" w:hAnsi="Times New Roman" w:cs="Times New Roman"/>
          <w:color w:val="000000" w:themeColor="text1"/>
          <w:sz w:val="24"/>
          <w:szCs w:val="24"/>
        </w:rPr>
        <w:t xml:space="preserve">, </w:t>
      </w:r>
      <w:hyperlink r:id="rId59" w:history="1">
        <w:r w:rsidRPr="00E162F1">
          <w:rPr>
            <w:rStyle w:val="Hyperlink"/>
            <w:rFonts w:ascii="Times New Roman" w:hAnsi="Times New Roman" w:cs="Times New Roman"/>
            <w:sz w:val="24"/>
            <w:szCs w:val="24"/>
          </w:rPr>
          <w:t>http://msdn.microsoft.com/en-us/library/ms867086.aspx</w:t>
        </w:r>
      </w:hyperlink>
    </w:p>
    <w:p w14:paraId="54CE2851"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RFC 2631—Diffie-Hellman Key Agreement Method E. Rescorla June 1999.</w:t>
      </w:r>
    </w:p>
    <w:p w14:paraId="03ED8232"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FIPS PUB 186-3 (1994) Digital Signature Standard (DSS) - CSRC, http://csrc.nist.gov/publications/fips/fips186-3/fips_186-3.pdf</w:t>
      </w:r>
    </w:p>
    <w:p w14:paraId="49A878AD" w14:textId="77777777" w:rsidR="001B5435"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Elgamal, T. (1985) A Public Key Cryptosystem and a Signature Scheme Based on Discrete Logarithms, </w:t>
      </w:r>
      <w:r w:rsidRPr="00E162F1">
        <w:rPr>
          <w:rFonts w:ascii="Times New Roman" w:hAnsi="Times New Roman" w:cs="Times New Roman"/>
          <w:i/>
          <w:color w:val="000000" w:themeColor="text1"/>
          <w:sz w:val="24"/>
          <w:szCs w:val="24"/>
        </w:rPr>
        <w:t>IEEE Transactions on Information Theory</w:t>
      </w:r>
      <w:r w:rsidRPr="00E162F1">
        <w:rPr>
          <w:rFonts w:ascii="Times New Roman" w:hAnsi="Times New Roman" w:cs="Times New Roman"/>
          <w:color w:val="000000" w:themeColor="text1"/>
          <w:sz w:val="24"/>
          <w:szCs w:val="24"/>
        </w:rPr>
        <w:t xml:space="preserve">, </w:t>
      </w:r>
      <w:hyperlink r:id="rId60" w:history="1">
        <w:r w:rsidRPr="00E162F1">
          <w:rPr>
            <w:rStyle w:val="Hyperlink"/>
            <w:rFonts w:ascii="Times New Roman" w:hAnsi="Times New Roman" w:cs="Times New Roman"/>
            <w:sz w:val="24"/>
            <w:szCs w:val="24"/>
          </w:rPr>
          <w:t>http://caislab.kaist.ac.kr/lecture/2010/spring/cs548/basic/B02.pdf</w:t>
        </w:r>
      </w:hyperlink>
    </w:p>
    <w:p w14:paraId="5F2A6DBF" w14:textId="77777777" w:rsidR="009D5749" w:rsidRPr="00E162F1" w:rsidRDefault="001B543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Rivest, R., Shamir, A., and Adleman, L. (1978) A method for obtaining digital signatures and public-key cryptosystems, </w:t>
      </w:r>
      <w:r w:rsidRPr="00E162F1">
        <w:rPr>
          <w:rFonts w:ascii="Times New Roman" w:hAnsi="Times New Roman" w:cs="Times New Roman"/>
          <w:i/>
          <w:sz w:val="24"/>
          <w:szCs w:val="24"/>
        </w:rPr>
        <w:t>Communications of the ACM</w:t>
      </w:r>
      <w:proofErr w:type="gramStart"/>
      <w:r w:rsidRPr="00E162F1">
        <w:rPr>
          <w:rFonts w:ascii="Times New Roman" w:hAnsi="Times New Roman" w:cs="Times New Roman"/>
          <w:sz w:val="24"/>
          <w:szCs w:val="24"/>
        </w:rPr>
        <w:t>,21</w:t>
      </w:r>
      <w:proofErr w:type="gramEnd"/>
      <w:r w:rsidRPr="00E162F1">
        <w:rPr>
          <w:rFonts w:ascii="Times New Roman" w:hAnsi="Times New Roman" w:cs="Times New Roman"/>
          <w:sz w:val="24"/>
          <w:szCs w:val="24"/>
        </w:rPr>
        <w:t>(2):  120–126.</w:t>
      </w:r>
    </w:p>
    <w:p w14:paraId="79C11D9D" w14:textId="77777777" w:rsidR="00AB61E6" w:rsidRPr="00E162F1" w:rsidRDefault="00AB61E6"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FIPS 180-3 (2008) Secure Hash Standard (SHS), </w:t>
      </w:r>
      <w:hyperlink r:id="rId61" w:history="1">
        <w:r w:rsidRPr="00E162F1">
          <w:rPr>
            <w:rStyle w:val="Hyperlink"/>
            <w:rFonts w:ascii="Times New Roman" w:hAnsi="Times New Roman" w:cs="Times New Roman"/>
            <w:sz w:val="24"/>
            <w:szCs w:val="24"/>
          </w:rPr>
          <w:t>http://csrc.nist.gov/publications/fips/fips180-3/fips180-3_final.pdf</w:t>
        </w:r>
      </w:hyperlink>
    </w:p>
    <w:p w14:paraId="0099F917" w14:textId="77777777" w:rsidR="00AB61E6" w:rsidRPr="00E162F1" w:rsidRDefault="00AB61E6"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 xml:space="preserve">RFC 1321 (1992) The MD5 Message Digest Algorithm, </w:t>
      </w:r>
      <w:hyperlink r:id="rId62" w:history="1">
        <w:r w:rsidRPr="00E162F1">
          <w:rPr>
            <w:rStyle w:val="Hyperlink"/>
            <w:rFonts w:ascii="Times New Roman" w:hAnsi="Times New Roman" w:cs="Times New Roman"/>
            <w:sz w:val="24"/>
            <w:szCs w:val="24"/>
          </w:rPr>
          <w:t>http://tools.ietf.org/pdf/rfc1321.pdf</w:t>
        </w:r>
      </w:hyperlink>
    </w:p>
    <w:p w14:paraId="2DF58DF2" w14:textId="77777777" w:rsidR="00AB61E6" w:rsidRPr="00E162F1"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rPr>
        <w:t>Joseph D. Camp and Edward W. Knightly The IEEE 802.11s Extended Service Set Mesh Networking Standard</w:t>
      </w:r>
    </w:p>
    <w:p w14:paraId="4053454C" w14:textId="77777777" w:rsidR="00C3611C" w:rsidRPr="00E162F1" w:rsidRDefault="00C3611C"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shd w:val="clear" w:color="auto" w:fill="FFFFFF"/>
        </w:rPr>
        <w:t xml:space="preserve">Kai Yang, Jian-feng Ma, Zi-hui Miao (2009) </w:t>
      </w:r>
      <w:r w:rsidRPr="00E162F1">
        <w:rPr>
          <w:rFonts w:ascii="Times New Roman" w:hAnsi="Times New Roman" w:cs="Times New Roman"/>
          <w:sz w:val="24"/>
          <w:szCs w:val="24"/>
        </w:rPr>
        <w:t>Hybrid routing protocol for wireless mesh network, Computational Intelligence and Security – CIS ’09</w:t>
      </w:r>
    </w:p>
    <w:p w14:paraId="5596456B" w14:textId="77777777" w:rsidR="00D74425" w:rsidRPr="00E162F1" w:rsidRDefault="00D74425"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rPr>
        <w:t>Ethernet Prototype Circuit Board, Smithsonian National Museum of American History, Retrieved 2007-09-02.</w:t>
      </w:r>
    </w:p>
    <w:p w14:paraId="00F20313" w14:textId="77777777" w:rsidR="0009033C" w:rsidRPr="00E162F1" w:rsidRDefault="00110C21"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cs="Times New Roman"/>
          <w:sz w:val="24"/>
          <w:szCs w:val="24"/>
        </w:rPr>
        <w:t>Chaum</w:t>
      </w:r>
      <w:proofErr w:type="spellEnd"/>
      <w:r w:rsidRPr="00E162F1">
        <w:rPr>
          <w:rFonts w:ascii="Times New Roman" w:hAnsi="Times New Roman" w:cs="Times New Roman"/>
          <w:sz w:val="24"/>
          <w:szCs w:val="24"/>
        </w:rPr>
        <w:t xml:space="preserve">, D. (1982) </w:t>
      </w:r>
      <w:r w:rsidRPr="00E162F1">
        <w:rPr>
          <w:rFonts w:ascii="Times New Roman" w:hAnsi="Times New Roman" w:cs="Helvetica"/>
          <w:color w:val="000000"/>
          <w:sz w:val="24"/>
          <w:szCs w:val="24"/>
        </w:rPr>
        <w:t xml:space="preserve">Untraceable electronic mail, return addresses, and digital pseudonyms, </w:t>
      </w:r>
      <w:r w:rsidRPr="00E162F1">
        <w:rPr>
          <w:rFonts w:ascii="Times New Roman" w:hAnsi="Times New Roman" w:cs="Helvetica"/>
          <w:i/>
          <w:color w:val="000000"/>
          <w:sz w:val="24"/>
          <w:szCs w:val="24"/>
        </w:rPr>
        <w:t>Communications of the ACM, 4(2)</w:t>
      </w:r>
      <w:r w:rsidR="00FD18D3" w:rsidRPr="00E162F1">
        <w:rPr>
          <w:rFonts w:ascii="Times New Roman" w:hAnsi="Times New Roman" w:cs="Helvetica"/>
          <w:color w:val="000000"/>
          <w:sz w:val="24"/>
          <w:szCs w:val="24"/>
        </w:rPr>
        <w:t>.</w:t>
      </w:r>
    </w:p>
    <w:p w14:paraId="5F6CA447" w14:textId="77777777" w:rsidR="00FD18D3" w:rsidRPr="00E162F1" w:rsidRDefault="00FD18D3"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rPr>
        <w:t>Rao</w:t>
      </w:r>
      <w:proofErr w:type="spellEnd"/>
      <w:r w:rsidRPr="00E162F1">
        <w:rPr>
          <w:rFonts w:ascii="Times New Roman" w:hAnsi="Times New Roman"/>
          <w:sz w:val="24"/>
          <w:szCs w:val="24"/>
        </w:rPr>
        <w:t xml:space="preserve">, Y.S.; Wing-Cheong </w:t>
      </w:r>
      <w:proofErr w:type="spellStart"/>
      <w:r w:rsidRPr="00E162F1">
        <w:rPr>
          <w:rFonts w:ascii="Times New Roman" w:hAnsi="Times New Roman"/>
          <w:sz w:val="24"/>
          <w:szCs w:val="24"/>
        </w:rPr>
        <w:t>Yeung</w:t>
      </w:r>
      <w:proofErr w:type="spellEnd"/>
      <w:r w:rsidRPr="00E162F1">
        <w:rPr>
          <w:rFonts w:ascii="Times New Roman" w:hAnsi="Times New Roman"/>
          <w:sz w:val="24"/>
          <w:szCs w:val="24"/>
        </w:rPr>
        <w:t xml:space="preserve">; </w:t>
      </w:r>
      <w:proofErr w:type="spellStart"/>
      <w:r w:rsidRPr="00E162F1">
        <w:rPr>
          <w:rFonts w:ascii="Times New Roman" w:hAnsi="Times New Roman"/>
          <w:sz w:val="24"/>
          <w:szCs w:val="24"/>
        </w:rPr>
        <w:t>Kripalani</w:t>
      </w:r>
      <w:proofErr w:type="spellEnd"/>
      <w:r w:rsidRPr="00E162F1">
        <w:rPr>
          <w:rFonts w:ascii="Times New Roman" w:hAnsi="Times New Roman"/>
          <w:sz w:val="24"/>
          <w:szCs w:val="24"/>
        </w:rPr>
        <w:t>, A.</w:t>
      </w:r>
      <w:r w:rsidR="00CF0E21" w:rsidRPr="00E162F1">
        <w:rPr>
          <w:rFonts w:ascii="Times New Roman" w:hAnsi="Times New Roman"/>
          <w:sz w:val="24"/>
          <w:szCs w:val="24"/>
        </w:rPr>
        <w:t>,</w:t>
      </w:r>
      <w:r w:rsidRPr="00E162F1">
        <w:rPr>
          <w:rFonts w:ascii="Times New Roman" w:hAnsi="Times New Roman"/>
          <w:sz w:val="24"/>
          <w:szCs w:val="24"/>
        </w:rPr>
        <w:t xml:space="preserve"> "Third-generation (3G) radio access standards,"</w:t>
      </w:r>
      <w:r w:rsidRPr="00E162F1">
        <w:rPr>
          <w:rStyle w:val="apple-converted-space"/>
          <w:rFonts w:ascii="Times New Roman" w:hAnsi="Times New Roman"/>
          <w:color w:val="000000"/>
          <w:sz w:val="24"/>
          <w:szCs w:val="24"/>
        </w:rPr>
        <w:t> </w:t>
      </w:r>
      <w:r w:rsidRPr="00E162F1">
        <w:rPr>
          <w:rFonts w:ascii="Times New Roman" w:hAnsi="Times New Roman"/>
          <w:i/>
          <w:iCs/>
          <w:sz w:val="24"/>
          <w:szCs w:val="24"/>
        </w:rPr>
        <w:t>Communication Technology Proceedings, 2000. WCC - ICCT 2000</w:t>
      </w:r>
      <w:r w:rsidR="00202077" w:rsidRPr="00E162F1">
        <w:rPr>
          <w:rFonts w:ascii="Times New Roman" w:hAnsi="Times New Roman"/>
          <w:i/>
          <w:iCs/>
          <w:sz w:val="24"/>
          <w:szCs w:val="24"/>
        </w:rPr>
        <w:t xml:space="preserve"> International Conference </w:t>
      </w:r>
      <w:r w:rsidR="00AC5311" w:rsidRPr="00E162F1">
        <w:rPr>
          <w:rFonts w:ascii="Times New Roman" w:hAnsi="Times New Roman"/>
          <w:i/>
          <w:iCs/>
          <w:sz w:val="24"/>
          <w:szCs w:val="24"/>
        </w:rPr>
        <w:t>on</w:t>
      </w:r>
      <w:r w:rsidR="00AC5311" w:rsidRPr="00E162F1">
        <w:rPr>
          <w:rStyle w:val="apple-converted-space"/>
          <w:rFonts w:ascii="Times New Roman" w:hAnsi="Times New Roman"/>
          <w:color w:val="000000"/>
          <w:sz w:val="24"/>
          <w:szCs w:val="24"/>
        </w:rPr>
        <w:t>,</w:t>
      </w:r>
      <w:r w:rsidR="00202077" w:rsidRPr="00E162F1">
        <w:rPr>
          <w:rFonts w:ascii="Times New Roman" w:hAnsi="Times New Roman"/>
          <w:sz w:val="24"/>
          <w:szCs w:val="24"/>
        </w:rPr>
        <w:t xml:space="preserve"> vol.2, no., pp.1017-1023 vol.2, 2000</w:t>
      </w:r>
      <w:r w:rsidR="00202077" w:rsidRPr="00E162F1">
        <w:rPr>
          <w:rFonts w:ascii="Times New Roman" w:hAnsi="Times New Roman"/>
          <w:sz w:val="24"/>
          <w:szCs w:val="24"/>
        </w:rPr>
        <w:br/>
      </w:r>
      <w:proofErr w:type="spellStart"/>
      <w:r w:rsidR="00202077" w:rsidRPr="00E162F1">
        <w:rPr>
          <w:rFonts w:ascii="Times New Roman" w:hAnsi="Times New Roman"/>
          <w:sz w:val="24"/>
          <w:szCs w:val="24"/>
        </w:rPr>
        <w:t>doi</w:t>
      </w:r>
      <w:proofErr w:type="spellEnd"/>
      <w:r w:rsidR="00202077" w:rsidRPr="00E162F1">
        <w:rPr>
          <w:rFonts w:ascii="Times New Roman" w:hAnsi="Times New Roman"/>
          <w:sz w:val="24"/>
          <w:szCs w:val="24"/>
        </w:rPr>
        <w:t>: 10.1109/ICCT.2000.890849</w:t>
      </w:r>
    </w:p>
    <w:p w14:paraId="65E7105B" w14:textId="77777777" w:rsidR="00DD318E" w:rsidRPr="00E162F1"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rPr>
        <w:lastRenderedPageBreak/>
        <w:t>Zaghloul</w:t>
      </w:r>
      <w:proofErr w:type="spellEnd"/>
      <w:r w:rsidRPr="00E162F1">
        <w:rPr>
          <w:rFonts w:ascii="Times New Roman" w:hAnsi="Times New Roman"/>
          <w:sz w:val="24"/>
          <w:szCs w:val="24"/>
        </w:rPr>
        <w:t xml:space="preserve">, S., </w:t>
      </w:r>
      <w:proofErr w:type="spellStart"/>
      <w:r w:rsidRPr="00E162F1">
        <w:rPr>
          <w:rFonts w:ascii="Times New Roman" w:hAnsi="Times New Roman"/>
          <w:sz w:val="24"/>
          <w:szCs w:val="24"/>
        </w:rPr>
        <w:t>Bziuk</w:t>
      </w:r>
      <w:proofErr w:type="spellEnd"/>
      <w:r w:rsidRPr="00E162F1">
        <w:rPr>
          <w:rFonts w:ascii="Times New Roman" w:hAnsi="Times New Roman"/>
          <w:sz w:val="24"/>
          <w:szCs w:val="24"/>
        </w:rPr>
        <w:t xml:space="preserve">, W. and </w:t>
      </w:r>
      <w:proofErr w:type="spellStart"/>
      <w:r w:rsidRPr="00E162F1">
        <w:rPr>
          <w:rFonts w:ascii="Times New Roman" w:hAnsi="Times New Roman"/>
          <w:sz w:val="24"/>
          <w:szCs w:val="24"/>
        </w:rPr>
        <w:t>Jukan</w:t>
      </w:r>
      <w:proofErr w:type="spellEnd"/>
      <w:r w:rsidRPr="00E162F1">
        <w:rPr>
          <w:rFonts w:ascii="Times New Roman" w:hAnsi="Times New Roman"/>
          <w:sz w:val="24"/>
          <w:szCs w:val="24"/>
        </w:rPr>
        <w:t>, A. "A scalable Billing Architecture for Future Wireless Mesh Backhauls", IEEE ICC ’08.</w:t>
      </w:r>
    </w:p>
    <w:p w14:paraId="6C6B732F" w14:textId="77777777" w:rsidR="00DD318E" w:rsidRPr="00E162F1" w:rsidRDefault="00DD318E"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Zhang, Y. and Fang, Y., "A secure authentication and billing architecture for wireless mesh networks", Wireless Networks, vol.13, no. 5, pp. 663-678, October 2007.</w:t>
      </w:r>
    </w:p>
    <w:p w14:paraId="712EC323" w14:textId="77777777" w:rsidR="00E34DA4" w:rsidRPr="00E162F1" w:rsidRDefault="00E34DA4"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rPr>
        <w:t>Lamport</w:t>
      </w:r>
      <w:proofErr w:type="spellEnd"/>
      <w:r w:rsidRPr="00E162F1">
        <w:rPr>
          <w:rFonts w:ascii="Times New Roman" w:hAnsi="Times New Roman"/>
          <w:sz w:val="24"/>
          <w:szCs w:val="24"/>
        </w:rPr>
        <w:t xml:space="preserve">, L. (1981) Password authentication with insecure communication, </w:t>
      </w:r>
      <w:r w:rsidRPr="00E162F1">
        <w:rPr>
          <w:rFonts w:ascii="Times New Roman" w:hAnsi="Times New Roman"/>
          <w:i/>
          <w:sz w:val="24"/>
          <w:szCs w:val="24"/>
        </w:rPr>
        <w:t xml:space="preserve">Proceedings of </w:t>
      </w:r>
      <w:proofErr w:type="spellStart"/>
      <w:r w:rsidRPr="00E162F1">
        <w:rPr>
          <w:rFonts w:ascii="Times New Roman" w:hAnsi="Times New Roman"/>
          <w:i/>
          <w:sz w:val="24"/>
          <w:szCs w:val="24"/>
        </w:rPr>
        <w:t>Commun</w:t>
      </w:r>
      <w:proofErr w:type="spellEnd"/>
      <w:r w:rsidRPr="00E162F1">
        <w:rPr>
          <w:rFonts w:ascii="Times New Roman" w:hAnsi="Times New Roman"/>
          <w:i/>
          <w:sz w:val="24"/>
          <w:szCs w:val="24"/>
        </w:rPr>
        <w:t xml:space="preserve">. ACM, </w:t>
      </w:r>
      <w:r w:rsidRPr="00E162F1">
        <w:rPr>
          <w:rFonts w:ascii="Times New Roman" w:hAnsi="Times New Roman"/>
          <w:sz w:val="24"/>
          <w:szCs w:val="24"/>
        </w:rPr>
        <w:t>vol. 24, no. 11,pp. 770-772.</w:t>
      </w:r>
    </w:p>
    <w:p w14:paraId="2A0119AA" w14:textId="77777777"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rPr>
        <w:t>Efstathiou</w:t>
      </w:r>
      <w:proofErr w:type="spellEnd"/>
      <w:r w:rsidRPr="00E162F1">
        <w:rPr>
          <w:rFonts w:ascii="Times New Roman" w:hAnsi="Times New Roman"/>
          <w:sz w:val="24"/>
          <w:szCs w:val="24"/>
        </w:rPr>
        <w:t xml:space="preserve">, E., </w:t>
      </w:r>
      <w:proofErr w:type="spellStart"/>
      <w:r w:rsidRPr="00E162F1">
        <w:rPr>
          <w:rFonts w:ascii="Times New Roman" w:hAnsi="Times New Roman"/>
          <w:sz w:val="24"/>
          <w:szCs w:val="24"/>
        </w:rPr>
        <w:t>Frangoudis</w:t>
      </w:r>
      <w:proofErr w:type="gramStart"/>
      <w:r w:rsidRPr="00E162F1">
        <w:rPr>
          <w:rFonts w:ascii="Times New Roman" w:hAnsi="Times New Roman"/>
          <w:sz w:val="24"/>
          <w:szCs w:val="24"/>
        </w:rPr>
        <w:t>,P</w:t>
      </w:r>
      <w:proofErr w:type="spellEnd"/>
      <w:proofErr w:type="gramEnd"/>
      <w:r w:rsidRPr="00E162F1">
        <w:rPr>
          <w:rFonts w:ascii="Times New Roman" w:hAnsi="Times New Roman"/>
          <w:sz w:val="24"/>
          <w:szCs w:val="24"/>
        </w:rPr>
        <w:t xml:space="preserve">., and </w:t>
      </w:r>
      <w:proofErr w:type="spellStart"/>
      <w:r w:rsidRPr="00E162F1">
        <w:rPr>
          <w:rFonts w:ascii="Times New Roman" w:hAnsi="Times New Roman"/>
          <w:sz w:val="24"/>
          <w:szCs w:val="24"/>
        </w:rPr>
        <w:t>Polyzos,G</w:t>
      </w:r>
      <w:proofErr w:type="spellEnd"/>
      <w:r w:rsidRPr="00E162F1">
        <w:rPr>
          <w:rFonts w:ascii="Times New Roman" w:hAnsi="Times New Roman"/>
          <w:sz w:val="24"/>
          <w:szCs w:val="24"/>
        </w:rPr>
        <w:t xml:space="preserve">. (2006) </w:t>
      </w:r>
      <w:bookmarkStart w:id="110" w:name="OLE_LINK21"/>
      <w:bookmarkStart w:id="111" w:name="OLE_LINK22"/>
      <w:r w:rsidRPr="00E162F1">
        <w:rPr>
          <w:rFonts w:ascii="Times New Roman" w:hAnsi="Times New Roman"/>
          <w:sz w:val="24"/>
          <w:szCs w:val="24"/>
        </w:rPr>
        <w:t>Stimulating Participation in Wireless Community Networks</w:t>
      </w:r>
      <w:bookmarkEnd w:id="110"/>
      <w:bookmarkEnd w:id="111"/>
      <w:r w:rsidRPr="00E162F1">
        <w:rPr>
          <w:rFonts w:ascii="Times New Roman" w:hAnsi="Times New Roman"/>
          <w:sz w:val="24"/>
          <w:szCs w:val="24"/>
        </w:rPr>
        <w:t xml:space="preserve">, </w:t>
      </w:r>
      <w:r w:rsidRPr="00E162F1">
        <w:rPr>
          <w:rFonts w:ascii="Times New Roman" w:hAnsi="Times New Roman"/>
          <w:i/>
          <w:sz w:val="24"/>
          <w:szCs w:val="24"/>
        </w:rPr>
        <w:t xml:space="preserve">IEEE INFOCOM, 2006, </w:t>
      </w:r>
      <w:r w:rsidRPr="00E162F1">
        <w:rPr>
          <w:rFonts w:ascii="Times New Roman" w:hAnsi="Times New Roman"/>
          <w:sz w:val="24"/>
          <w:szCs w:val="24"/>
        </w:rPr>
        <w:t>Barcelona</w:t>
      </w:r>
      <w:r w:rsidRPr="00E162F1">
        <w:rPr>
          <w:rFonts w:ascii="Times New Roman" w:hAnsi="Times New Roman"/>
          <w:i/>
          <w:sz w:val="24"/>
          <w:szCs w:val="24"/>
        </w:rPr>
        <w:t xml:space="preserve">, </w:t>
      </w:r>
      <w:r w:rsidRPr="00E162F1">
        <w:rPr>
          <w:rFonts w:ascii="Times New Roman" w:hAnsi="Times New Roman"/>
          <w:sz w:val="24"/>
          <w:szCs w:val="24"/>
        </w:rPr>
        <w:t>Spain.</w:t>
      </w:r>
    </w:p>
    <w:p w14:paraId="074263A8" w14:textId="77777777" w:rsidR="008D1C4A" w:rsidRPr="00E162F1"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 xml:space="preserve">Deng, L., and </w:t>
      </w:r>
      <w:proofErr w:type="spellStart"/>
      <w:r w:rsidRPr="00E162F1">
        <w:rPr>
          <w:rFonts w:ascii="Times New Roman" w:hAnsi="Times New Roman"/>
          <w:sz w:val="24"/>
          <w:szCs w:val="24"/>
        </w:rPr>
        <w:t>Kuzmanovic</w:t>
      </w:r>
      <w:proofErr w:type="spellEnd"/>
      <w:r w:rsidRPr="00E162F1">
        <w:rPr>
          <w:rFonts w:ascii="Times New Roman" w:hAnsi="Times New Roman"/>
          <w:sz w:val="24"/>
          <w:szCs w:val="24"/>
        </w:rPr>
        <w:t>, A., (2009) A feeder-carrier-based internet user accountability service,</w:t>
      </w:r>
      <w:r w:rsidRPr="00E162F1">
        <w:rPr>
          <w:rFonts w:ascii="Times New Roman" w:hAnsi="Times New Roman"/>
          <w:i/>
          <w:sz w:val="24"/>
          <w:szCs w:val="24"/>
        </w:rPr>
        <w:t xml:space="preserve"> Northwestern University Technical Report,</w:t>
      </w:r>
      <w:hyperlink r:id="rId63" w:history="1">
        <w:r w:rsidRPr="00E162F1">
          <w:rPr>
            <w:rStyle w:val="Hyperlink"/>
            <w:rFonts w:ascii="Times New Roman" w:hAnsi="Times New Roman"/>
            <w:sz w:val="24"/>
            <w:szCs w:val="24"/>
          </w:rPr>
          <w:t>http://networks.cs.northwestern.edu/susinet/TR-09-12.pdf</w:t>
        </w:r>
      </w:hyperlink>
    </w:p>
    <w:p w14:paraId="18F5CFCB" w14:textId="77777777"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E162F1">
        <w:rPr>
          <w:rFonts w:ascii="Times New Roman" w:hAnsi="Times New Roman"/>
          <w:sz w:val="24"/>
          <w:szCs w:val="24"/>
          <w:lang w:val="sv-SE"/>
        </w:rPr>
        <w:t>Yakovyna</w:t>
      </w:r>
      <w:proofErr w:type="spellEnd"/>
      <w:r w:rsidRPr="00E162F1">
        <w:rPr>
          <w:rFonts w:ascii="Times New Roman" w:hAnsi="Times New Roman"/>
          <w:sz w:val="24"/>
          <w:szCs w:val="24"/>
          <w:lang w:val="sv-SE"/>
        </w:rPr>
        <w:t xml:space="preserve">, V., </w:t>
      </w:r>
      <w:proofErr w:type="spellStart"/>
      <w:r w:rsidRPr="00E162F1">
        <w:rPr>
          <w:rFonts w:ascii="Times New Roman" w:hAnsi="Times New Roman"/>
          <w:sz w:val="24"/>
          <w:szCs w:val="24"/>
          <w:lang w:val="sv-SE"/>
        </w:rPr>
        <w:t>Fedasyuk</w:t>
      </w:r>
      <w:proofErr w:type="spellEnd"/>
      <w:r w:rsidRPr="00E162F1">
        <w:rPr>
          <w:rFonts w:ascii="Times New Roman" w:hAnsi="Times New Roman"/>
          <w:sz w:val="24"/>
          <w:szCs w:val="24"/>
          <w:lang w:val="sv-SE"/>
        </w:rPr>
        <w:t xml:space="preserve">, D., </w:t>
      </w:r>
      <w:proofErr w:type="spellStart"/>
      <w:r w:rsidRPr="00E162F1">
        <w:rPr>
          <w:rFonts w:ascii="Times New Roman" w:hAnsi="Times New Roman"/>
          <w:sz w:val="24"/>
          <w:szCs w:val="24"/>
          <w:lang w:val="sv-SE"/>
        </w:rPr>
        <w:t>Seniv</w:t>
      </w:r>
      <w:proofErr w:type="spellEnd"/>
      <w:r w:rsidRPr="00E162F1">
        <w:rPr>
          <w:rFonts w:ascii="Times New Roman" w:hAnsi="Times New Roman"/>
          <w:sz w:val="24"/>
          <w:szCs w:val="24"/>
          <w:lang w:val="sv-SE"/>
        </w:rPr>
        <w:t xml:space="preserve"> M., Bilas </w:t>
      </w:r>
      <w:r w:rsidR="00E539A9" w:rsidRPr="00E162F1">
        <w:rPr>
          <w:rFonts w:ascii="Times New Roman" w:hAnsi="Times New Roman"/>
          <w:sz w:val="24"/>
          <w:szCs w:val="24"/>
          <w:lang w:val="sv-SE"/>
        </w:rPr>
        <w:t>O. (2007</w:t>
      </w:r>
      <w:r w:rsidRPr="00E162F1">
        <w:rPr>
          <w:rFonts w:ascii="Times New Roman" w:hAnsi="Times New Roman"/>
          <w:sz w:val="24"/>
          <w:szCs w:val="24"/>
        </w:rPr>
        <w:t xml:space="preserve">) The performance testing of RSA algorithm software realization, </w:t>
      </w:r>
      <w:r w:rsidRPr="00E162F1">
        <w:rPr>
          <w:rFonts w:ascii="Times New Roman" w:hAnsi="Times New Roman"/>
          <w:i/>
          <w:sz w:val="24"/>
          <w:szCs w:val="24"/>
        </w:rPr>
        <w:t>CAD Systems in Microelectronics</w:t>
      </w:r>
      <w:r w:rsidRPr="00E162F1">
        <w:rPr>
          <w:rFonts w:ascii="Times New Roman" w:hAnsi="Times New Roman"/>
          <w:sz w:val="24"/>
          <w:szCs w:val="24"/>
        </w:rPr>
        <w:t xml:space="preserve">, </w:t>
      </w:r>
      <w:r w:rsidRPr="00E162F1">
        <w:rPr>
          <w:rFonts w:ascii="Times New Roman" w:hAnsi="Times New Roman"/>
          <w:i/>
          <w:sz w:val="24"/>
          <w:szCs w:val="24"/>
        </w:rPr>
        <w:t>CADSM ’07</w:t>
      </w:r>
      <w:r w:rsidRPr="00E162F1">
        <w:rPr>
          <w:rFonts w:ascii="Times New Roman" w:hAnsi="Times New Roman"/>
          <w:sz w:val="24"/>
          <w:szCs w:val="24"/>
        </w:rPr>
        <w:t xml:space="preserve">, pp. 390-392, </w:t>
      </w:r>
      <w:proofErr w:type="spellStart"/>
      <w:r w:rsidRPr="00E162F1">
        <w:rPr>
          <w:rFonts w:ascii="Times New Roman" w:hAnsi="Times New Roman"/>
          <w:sz w:val="24"/>
          <w:szCs w:val="24"/>
        </w:rPr>
        <w:t>Polyana</w:t>
      </w:r>
      <w:proofErr w:type="spellEnd"/>
      <w:r w:rsidRPr="00E162F1">
        <w:rPr>
          <w:rFonts w:ascii="Times New Roman" w:hAnsi="Times New Roman"/>
          <w:sz w:val="24"/>
          <w:szCs w:val="24"/>
        </w:rPr>
        <w:t>, UKRAINE.</w:t>
      </w:r>
    </w:p>
    <w:p w14:paraId="29315538" w14:textId="77777777" w:rsidR="008D1C4A" w:rsidRPr="00E162F1" w:rsidRDefault="008D1C4A"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sz w:val="24"/>
          <w:szCs w:val="24"/>
        </w:rPr>
        <w:t>B. Schneier, J. Kelsey, D. Whiting, D. Wagner, C. Hall, N. Ferguson Performance Comparison of the AES Submissions, Proc. Second AES Candidate Conference, NIST, March 1999, 15-34.</w:t>
      </w:r>
    </w:p>
    <w:p w14:paraId="649F2134" w14:textId="77777777" w:rsidR="008D1C4A" w:rsidRPr="00E162F1" w:rsidRDefault="008D1C4A"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 xml:space="preserve">Crypto++ 5.6.0 Benchmarks: </w:t>
      </w:r>
      <w:hyperlink r:id="rId64" w:history="1">
        <w:r w:rsidRPr="00E162F1">
          <w:rPr>
            <w:rStyle w:val="Hyperlink"/>
            <w:rFonts w:ascii="Times New Roman" w:hAnsi="Times New Roman"/>
            <w:sz w:val="24"/>
            <w:szCs w:val="24"/>
          </w:rPr>
          <w:t>http://www.cryptopp.com/benchmarks.html</w:t>
        </w:r>
      </w:hyperlink>
    </w:p>
    <w:p w14:paraId="47C9BC41" w14:textId="77777777" w:rsidR="00E539A9" w:rsidRPr="00E162F1" w:rsidRDefault="00E539A9" w:rsidP="008E7B0D">
      <w:pPr>
        <w:pStyle w:val="ListParagraph"/>
        <w:numPr>
          <w:ilvl w:val="0"/>
          <w:numId w:val="21"/>
        </w:numPr>
        <w:ind w:left="567" w:hanging="567"/>
        <w:rPr>
          <w:rStyle w:val="Hyperlink"/>
          <w:rFonts w:ascii="Times New Roman" w:hAnsi="Times New Roman" w:cs="Times New Roman"/>
          <w:color w:val="000000" w:themeColor="text1"/>
          <w:sz w:val="24"/>
          <w:szCs w:val="24"/>
          <w:u w:val="none"/>
        </w:rPr>
      </w:pPr>
      <w:r w:rsidRPr="00E162F1">
        <w:rPr>
          <w:rFonts w:ascii="Times New Roman" w:hAnsi="Times New Roman"/>
          <w:sz w:val="24"/>
          <w:szCs w:val="24"/>
        </w:rPr>
        <w:t>Yucel, C.</w:t>
      </w:r>
      <w:r w:rsidRPr="00E162F1">
        <w:rPr>
          <w:rStyle w:val="Hyperlink"/>
          <w:rFonts w:ascii="Times New Roman" w:hAnsi="Times New Roman" w:cs="Times New Roman"/>
          <w:color w:val="000000" w:themeColor="text1"/>
          <w:sz w:val="24"/>
          <w:szCs w:val="24"/>
          <w:u w:val="none"/>
        </w:rPr>
        <w:t xml:space="preserve"> (2010). A Secure Prepaid Micropayment Scheme for Wireless Mesh Networks (Unpublished master’s thesis). Sabanci University, Istanbul, TR.</w:t>
      </w:r>
    </w:p>
    <w:p w14:paraId="2147E6D4" w14:textId="77777777" w:rsidR="00E539A9" w:rsidRPr="00E162F1" w:rsidRDefault="00A645E7"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sz w:val="24"/>
          <w:szCs w:val="24"/>
          <w:shd w:val="clear" w:color="auto" w:fill="FFFFFF"/>
        </w:rPr>
        <w:t xml:space="preserve">David B. Johnson and David A. </w:t>
      </w:r>
      <w:proofErr w:type="spellStart"/>
      <w:r w:rsidRPr="00E162F1">
        <w:rPr>
          <w:rFonts w:ascii="Times New Roman" w:hAnsi="Times New Roman" w:cs="Times New Roman"/>
          <w:color w:val="000000"/>
          <w:sz w:val="24"/>
          <w:szCs w:val="24"/>
          <w:shd w:val="clear" w:color="auto" w:fill="FFFFFF"/>
        </w:rPr>
        <w:t>Maltz</w:t>
      </w:r>
      <w:proofErr w:type="spellEnd"/>
      <w:r w:rsidRPr="00E162F1">
        <w:rPr>
          <w:rFonts w:ascii="Times New Roman" w:hAnsi="Times New Roman" w:cs="Times New Roman"/>
          <w:color w:val="000000"/>
          <w:sz w:val="24"/>
          <w:szCs w:val="24"/>
          <w:shd w:val="clear" w:color="auto" w:fill="FFFFFF"/>
        </w:rPr>
        <w:t xml:space="preserve">. Dynamic source routing in ad hoc </w:t>
      </w:r>
      <w:proofErr w:type="spellStart"/>
      <w:r w:rsidRPr="00E162F1">
        <w:rPr>
          <w:rFonts w:ascii="Times New Roman" w:hAnsi="Times New Roman" w:cs="Times New Roman"/>
          <w:color w:val="000000"/>
          <w:sz w:val="24"/>
          <w:szCs w:val="24"/>
          <w:shd w:val="clear" w:color="auto" w:fill="FFFFFF"/>
        </w:rPr>
        <w:t>wirelees</w:t>
      </w:r>
      <w:proofErr w:type="spellEnd"/>
      <w:r w:rsidRPr="00E162F1">
        <w:rPr>
          <w:rFonts w:ascii="Times New Roman" w:hAnsi="Times New Roman" w:cs="Times New Roman"/>
          <w:color w:val="000000"/>
          <w:sz w:val="24"/>
          <w:szCs w:val="24"/>
          <w:shd w:val="clear" w:color="auto" w:fill="FFFFFF"/>
        </w:rPr>
        <w:t xml:space="preserve"> networks. In Mobile Computing, edited by Tomasz </w:t>
      </w:r>
      <w:proofErr w:type="spellStart"/>
      <w:r w:rsidRPr="00E162F1">
        <w:rPr>
          <w:rFonts w:ascii="Times New Roman" w:hAnsi="Times New Roman" w:cs="Times New Roman"/>
          <w:color w:val="000000"/>
          <w:sz w:val="24"/>
          <w:szCs w:val="24"/>
          <w:shd w:val="clear" w:color="auto" w:fill="FFFFFF"/>
        </w:rPr>
        <w:t>Imielinski</w:t>
      </w:r>
      <w:proofErr w:type="spellEnd"/>
      <w:r w:rsidRPr="00E162F1">
        <w:rPr>
          <w:rFonts w:ascii="Times New Roman" w:hAnsi="Times New Roman" w:cs="Times New Roman"/>
          <w:color w:val="000000"/>
          <w:sz w:val="24"/>
          <w:szCs w:val="24"/>
          <w:shd w:val="clear" w:color="auto" w:fill="FFFFFF"/>
        </w:rPr>
        <w:t xml:space="preserve"> and Hank </w:t>
      </w:r>
      <w:proofErr w:type="spellStart"/>
      <w:r w:rsidRPr="00E162F1">
        <w:rPr>
          <w:rFonts w:ascii="Times New Roman" w:hAnsi="Times New Roman" w:cs="Times New Roman"/>
          <w:color w:val="000000"/>
          <w:sz w:val="24"/>
          <w:szCs w:val="24"/>
          <w:shd w:val="clear" w:color="auto" w:fill="FFFFFF"/>
        </w:rPr>
        <w:t>Korth</w:t>
      </w:r>
      <w:proofErr w:type="spellEnd"/>
      <w:r w:rsidRPr="00E162F1">
        <w:rPr>
          <w:rFonts w:ascii="Times New Roman" w:hAnsi="Times New Roman" w:cs="Times New Roman"/>
          <w:color w:val="000000"/>
          <w:sz w:val="24"/>
          <w:szCs w:val="24"/>
          <w:shd w:val="clear" w:color="auto" w:fill="FFFFFF"/>
        </w:rPr>
        <w:t xml:space="preserve"> chapter 5, pages 153-181. Kluwer Academic Publishers, 1996. </w:t>
      </w:r>
    </w:p>
    <w:p w14:paraId="5E6F04FE" w14:textId="77777777" w:rsidR="008E5479" w:rsidRPr="00E162F1" w:rsidRDefault="008E5479"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color w:val="000000" w:themeColor="text1"/>
          <w:sz w:val="24"/>
          <w:szCs w:val="24"/>
        </w:rPr>
        <w:t xml:space="preserve">OMNET++ Discrete Event Simulator, </w:t>
      </w:r>
      <w:hyperlink r:id="rId65" w:history="1">
        <w:r w:rsidRPr="00E162F1">
          <w:rPr>
            <w:rStyle w:val="Hyperlink"/>
            <w:rFonts w:ascii="Times New Roman" w:hAnsi="Times New Roman" w:cs="Times New Roman"/>
            <w:sz w:val="24"/>
            <w:szCs w:val="24"/>
          </w:rPr>
          <w:t>http://www.omnetpp.org</w:t>
        </w:r>
      </w:hyperlink>
    </w:p>
    <w:p w14:paraId="641F6408" w14:textId="77777777" w:rsidR="00D64DB4" w:rsidRPr="003174D4" w:rsidRDefault="00D64DB4" w:rsidP="008E7B0D">
      <w:pPr>
        <w:pStyle w:val="ListParagraph"/>
        <w:numPr>
          <w:ilvl w:val="0"/>
          <w:numId w:val="21"/>
        </w:numPr>
        <w:ind w:left="567" w:hanging="567"/>
        <w:rPr>
          <w:rFonts w:ascii="Times New Roman" w:hAnsi="Times New Roman" w:cs="Times New Roman"/>
          <w:color w:val="000000" w:themeColor="text1"/>
          <w:sz w:val="24"/>
          <w:szCs w:val="24"/>
        </w:rPr>
      </w:pPr>
      <w:r w:rsidRPr="00E162F1">
        <w:rPr>
          <w:rFonts w:ascii="Times New Roman" w:hAnsi="Times New Roman" w:cs="Times New Roman"/>
          <w:sz w:val="24"/>
          <w:szCs w:val="24"/>
          <w:lang w:val="tr-TR"/>
        </w:rPr>
        <w:t xml:space="preserve">P. </w:t>
      </w:r>
      <w:proofErr w:type="spellStart"/>
      <w:r w:rsidRPr="00E162F1">
        <w:rPr>
          <w:rFonts w:ascii="Times New Roman" w:hAnsi="Times New Roman" w:cs="Times New Roman"/>
          <w:sz w:val="24"/>
          <w:szCs w:val="24"/>
        </w:rPr>
        <w:t>Crescenzi</w:t>
      </w:r>
      <w:proofErr w:type="spellEnd"/>
      <w:r w:rsidRPr="00E162F1">
        <w:rPr>
          <w:rFonts w:ascii="Times New Roman" w:hAnsi="Times New Roman" w:cs="Times New Roman"/>
          <w:sz w:val="24"/>
          <w:szCs w:val="24"/>
        </w:rPr>
        <w:t xml:space="preserve">, M. Di </w:t>
      </w:r>
      <w:proofErr w:type="spellStart"/>
      <w:r w:rsidRPr="00E162F1">
        <w:rPr>
          <w:rFonts w:ascii="Times New Roman" w:hAnsi="Times New Roman" w:cs="Times New Roman"/>
          <w:sz w:val="24"/>
          <w:szCs w:val="24"/>
        </w:rPr>
        <w:t>Ianni</w:t>
      </w:r>
      <w:proofErr w:type="spellEnd"/>
      <w:r w:rsidRPr="00E162F1">
        <w:rPr>
          <w:rFonts w:ascii="Times New Roman" w:hAnsi="Times New Roman" w:cs="Times New Roman"/>
          <w:sz w:val="24"/>
          <w:szCs w:val="24"/>
        </w:rPr>
        <w:t xml:space="preserve">, A. Marino, G. Rossi, and P. </w:t>
      </w:r>
      <w:proofErr w:type="spellStart"/>
      <w:r w:rsidRPr="00E162F1">
        <w:rPr>
          <w:rFonts w:ascii="Times New Roman" w:hAnsi="Times New Roman" w:cs="Times New Roman"/>
          <w:sz w:val="24"/>
          <w:szCs w:val="24"/>
        </w:rPr>
        <w:t>Vocca</w:t>
      </w:r>
      <w:proofErr w:type="spellEnd"/>
      <w:r w:rsidRPr="00E162F1">
        <w:rPr>
          <w:rFonts w:ascii="Times New Roman" w:hAnsi="Times New Roman" w:cs="Times New Roman"/>
          <w:sz w:val="24"/>
          <w:szCs w:val="24"/>
        </w:rPr>
        <w:t>. Spatial Node Distribution of Manhattan Path Based Random Waypoint Mobility Models with Applications. In Sirocco 2009, to appear</w:t>
      </w:r>
      <w:r w:rsidRPr="00E162F1">
        <w:rPr>
          <w:rFonts w:ascii="Times New Roman" w:hAnsi="Times New Roman" w:cs="Times New Roman"/>
          <w:sz w:val="24"/>
          <w:szCs w:val="24"/>
          <w:lang w:val="tr-TR"/>
        </w:rPr>
        <w:t>.</w:t>
      </w:r>
    </w:p>
    <w:p w14:paraId="47BB397B" w14:textId="2AB06175" w:rsidR="003174D4" w:rsidRPr="00D4181E" w:rsidRDefault="003174D4"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3174D4">
        <w:rPr>
          <w:rFonts w:ascii="Times New Roman" w:hAnsi="Times New Roman" w:cs="Times New Roman"/>
          <w:sz w:val="24"/>
          <w:szCs w:val="24"/>
        </w:rPr>
        <w:t>Tiwari</w:t>
      </w:r>
      <w:proofErr w:type="spellEnd"/>
      <w:r w:rsidRPr="003174D4">
        <w:rPr>
          <w:rFonts w:ascii="Times New Roman" w:hAnsi="Times New Roman" w:cs="Times New Roman"/>
          <w:sz w:val="24"/>
          <w:szCs w:val="24"/>
        </w:rPr>
        <w:t xml:space="preserve">, A., </w:t>
      </w:r>
      <w:proofErr w:type="spellStart"/>
      <w:r w:rsidRPr="003174D4">
        <w:rPr>
          <w:rFonts w:ascii="Times New Roman" w:hAnsi="Times New Roman" w:cs="Times New Roman"/>
          <w:sz w:val="24"/>
          <w:szCs w:val="24"/>
        </w:rPr>
        <w:t>Sanyal</w:t>
      </w:r>
      <w:proofErr w:type="spellEnd"/>
      <w:r w:rsidRPr="003174D4">
        <w:rPr>
          <w:rFonts w:ascii="Times New Roman" w:hAnsi="Times New Roman" w:cs="Times New Roman"/>
          <w:sz w:val="24"/>
          <w:szCs w:val="24"/>
        </w:rPr>
        <w:t xml:space="preserve">, S., Abraham, A., </w:t>
      </w:r>
      <w:proofErr w:type="spellStart"/>
      <w:r w:rsidRPr="003174D4">
        <w:rPr>
          <w:rFonts w:ascii="Times New Roman" w:hAnsi="Times New Roman" w:cs="Times New Roman"/>
          <w:sz w:val="24"/>
          <w:szCs w:val="24"/>
        </w:rPr>
        <w:t>Knapskog</w:t>
      </w:r>
      <w:proofErr w:type="spellEnd"/>
      <w:r w:rsidRPr="003174D4">
        <w:rPr>
          <w:rFonts w:ascii="Times New Roman" w:hAnsi="Times New Roman" w:cs="Times New Roman"/>
          <w:sz w:val="24"/>
          <w:szCs w:val="24"/>
        </w:rPr>
        <w:t xml:space="preserve">, J. S. &amp; </w:t>
      </w:r>
      <w:proofErr w:type="spellStart"/>
      <w:r w:rsidRPr="003174D4">
        <w:rPr>
          <w:rFonts w:ascii="Times New Roman" w:hAnsi="Times New Roman" w:cs="Times New Roman"/>
          <w:sz w:val="24"/>
          <w:szCs w:val="24"/>
        </w:rPr>
        <w:t>Sanyal</w:t>
      </w:r>
      <w:proofErr w:type="spellEnd"/>
      <w:r w:rsidRPr="003174D4">
        <w:rPr>
          <w:rFonts w:ascii="Times New Roman" w:hAnsi="Times New Roman" w:cs="Times New Roman"/>
          <w:sz w:val="24"/>
          <w:szCs w:val="24"/>
        </w:rPr>
        <w:t>, S., “A Multi-factor Security Protocol for Wireless Payment-Secure Web Authentication Using Mobile Devices”, IADIS International Conference Applied Computing, pp.160-167, 2007.</w:t>
      </w:r>
    </w:p>
    <w:p w14:paraId="35F79553" w14:textId="07DF80F9" w:rsidR="00D4181E" w:rsidRPr="00D4181E" w:rsidRDefault="00D4181E" w:rsidP="008E7B0D">
      <w:pPr>
        <w:pStyle w:val="ListParagraph"/>
        <w:numPr>
          <w:ilvl w:val="0"/>
          <w:numId w:val="21"/>
        </w:numPr>
        <w:ind w:left="567" w:hanging="567"/>
        <w:rPr>
          <w:rFonts w:ascii="Times New Roman" w:hAnsi="Times New Roman" w:cs="Times New Roman"/>
          <w:color w:val="000000" w:themeColor="text1"/>
          <w:sz w:val="24"/>
          <w:szCs w:val="24"/>
        </w:rPr>
      </w:pPr>
      <w:r w:rsidRPr="00D4181E">
        <w:rPr>
          <w:rFonts w:ascii="Times New Roman" w:hAnsi="Times New Roman" w:cs="Times New Roman"/>
          <w:sz w:val="24"/>
          <w:szCs w:val="24"/>
        </w:rPr>
        <w:t xml:space="preserve">Ronald L. Rivest_ and </w:t>
      </w:r>
      <w:proofErr w:type="spellStart"/>
      <w:r w:rsidRPr="00D4181E">
        <w:rPr>
          <w:rFonts w:ascii="Times New Roman" w:hAnsi="Times New Roman" w:cs="Times New Roman"/>
          <w:sz w:val="24"/>
          <w:szCs w:val="24"/>
        </w:rPr>
        <w:t>Adi</w:t>
      </w:r>
      <w:proofErr w:type="spellEnd"/>
      <w:r w:rsidRPr="00D4181E">
        <w:rPr>
          <w:rFonts w:ascii="Times New Roman" w:hAnsi="Times New Roman" w:cs="Times New Roman"/>
          <w:sz w:val="24"/>
          <w:szCs w:val="24"/>
        </w:rPr>
        <w:t xml:space="preserve"> Shamir, " Pay-word and </w:t>
      </w:r>
      <w:proofErr w:type="spellStart"/>
      <w:r w:rsidRPr="00D4181E">
        <w:rPr>
          <w:rFonts w:ascii="Times New Roman" w:hAnsi="Times New Roman" w:cs="Times New Roman"/>
          <w:sz w:val="24"/>
          <w:szCs w:val="24"/>
        </w:rPr>
        <w:t>MicroMint</w:t>
      </w:r>
      <w:proofErr w:type="spellEnd"/>
      <w:r w:rsidRPr="00D4181E">
        <w:rPr>
          <w:rFonts w:ascii="Times New Roman" w:hAnsi="Times New Roman" w:cs="Times New Roman"/>
          <w:sz w:val="24"/>
          <w:szCs w:val="24"/>
        </w:rPr>
        <w:t xml:space="preserve">: Two simple micropayment schemes", International Journal of Network Security, volume 2, No. 2, </w:t>
      </w:r>
      <w:proofErr w:type="spellStart"/>
      <w:r w:rsidRPr="00D4181E">
        <w:rPr>
          <w:rFonts w:ascii="Times New Roman" w:hAnsi="Times New Roman" w:cs="Times New Roman"/>
          <w:sz w:val="24"/>
          <w:szCs w:val="24"/>
        </w:rPr>
        <w:t>pp</w:t>
      </w:r>
      <w:proofErr w:type="spellEnd"/>
      <w:r w:rsidRPr="00D4181E">
        <w:rPr>
          <w:rFonts w:ascii="Times New Roman" w:hAnsi="Times New Roman" w:cs="Times New Roman"/>
          <w:sz w:val="24"/>
          <w:szCs w:val="24"/>
        </w:rPr>
        <w:t xml:space="preserve"> 81-90, 2001.</w:t>
      </w:r>
    </w:p>
    <w:p w14:paraId="5EED90C8" w14:textId="7FE1F8A3" w:rsidR="00E162F1" w:rsidRPr="00C50FD9" w:rsidRDefault="00E162F1" w:rsidP="008E7B0D">
      <w:pPr>
        <w:pStyle w:val="ListParagraph"/>
        <w:numPr>
          <w:ilvl w:val="0"/>
          <w:numId w:val="21"/>
        </w:numPr>
        <w:ind w:left="567" w:hanging="567"/>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Moha</w:t>
      </w:r>
      <w:r w:rsidR="00021DAF">
        <w:rPr>
          <w:rFonts w:ascii="Times New Roman" w:hAnsi="Times New Roman" w:cs="Times New Roman"/>
          <w:color w:val="000000" w:themeColor="text1"/>
          <w:sz w:val="24"/>
          <w:szCs w:val="24"/>
        </w:rPr>
        <w:t>mmad A. Al-</w:t>
      </w:r>
      <w:proofErr w:type="spellStart"/>
      <w:r w:rsidR="00021DAF">
        <w:rPr>
          <w:rFonts w:ascii="Times New Roman" w:hAnsi="Times New Roman" w:cs="Times New Roman"/>
          <w:color w:val="000000" w:themeColor="text1"/>
          <w:sz w:val="24"/>
          <w:szCs w:val="24"/>
        </w:rPr>
        <w:t>Fayoumi</w:t>
      </w:r>
      <w:proofErr w:type="spellEnd"/>
      <w:r w:rsidR="00021DAF">
        <w:rPr>
          <w:rFonts w:ascii="Times New Roman" w:hAnsi="Times New Roman" w:cs="Times New Roman"/>
          <w:color w:val="000000" w:themeColor="text1"/>
          <w:sz w:val="24"/>
          <w:szCs w:val="24"/>
        </w:rPr>
        <w:t xml:space="preserve">, </w:t>
      </w:r>
      <w:proofErr w:type="spellStart"/>
      <w:r w:rsidR="00021DAF">
        <w:rPr>
          <w:rFonts w:ascii="Times New Roman" w:hAnsi="Times New Roman" w:cs="Times New Roman"/>
          <w:color w:val="000000" w:themeColor="text1"/>
          <w:sz w:val="24"/>
          <w:szCs w:val="24"/>
        </w:rPr>
        <w:t>Sattar</w:t>
      </w:r>
      <w:proofErr w:type="spellEnd"/>
      <w:r w:rsidR="00021DAF">
        <w:rPr>
          <w:rFonts w:ascii="Times New Roman" w:hAnsi="Times New Roman" w:cs="Times New Roman"/>
          <w:color w:val="000000" w:themeColor="text1"/>
          <w:sz w:val="24"/>
          <w:szCs w:val="24"/>
        </w:rPr>
        <w:t xml:space="preserve"> J. </w:t>
      </w:r>
      <w:proofErr w:type="spellStart"/>
      <w:r w:rsidR="00021DAF">
        <w:rPr>
          <w:rFonts w:ascii="Times New Roman" w:hAnsi="Times New Roman" w:cs="Times New Roman"/>
          <w:color w:val="000000" w:themeColor="text1"/>
          <w:sz w:val="24"/>
          <w:szCs w:val="24"/>
        </w:rPr>
        <w:t>Aboud</w:t>
      </w:r>
      <w:proofErr w:type="spellEnd"/>
      <w:r w:rsidR="00021DAF">
        <w:rPr>
          <w:rFonts w:ascii="Times New Roman" w:hAnsi="Times New Roman" w:cs="Times New Roman"/>
          <w:color w:val="000000" w:themeColor="text1"/>
          <w:sz w:val="24"/>
          <w:szCs w:val="24"/>
        </w:rPr>
        <w:t>, Mustafa Ahmad Al-</w:t>
      </w:r>
      <w:proofErr w:type="spellStart"/>
      <w:r w:rsidR="00021DAF">
        <w:rPr>
          <w:rFonts w:ascii="Times New Roman" w:hAnsi="Times New Roman" w:cs="Times New Roman"/>
          <w:color w:val="000000" w:themeColor="text1"/>
          <w:sz w:val="24"/>
          <w:szCs w:val="24"/>
        </w:rPr>
        <w:t>Fayoumi</w:t>
      </w:r>
      <w:proofErr w:type="spellEnd"/>
      <w:r w:rsidR="00021DAF">
        <w:rPr>
          <w:rFonts w:ascii="Times New Roman" w:hAnsi="Times New Roman" w:cs="Times New Roman"/>
          <w:color w:val="000000" w:themeColor="text1"/>
          <w:sz w:val="24"/>
          <w:szCs w:val="24"/>
        </w:rPr>
        <w:t xml:space="preserve">, </w:t>
      </w:r>
      <w:proofErr w:type="spellStart"/>
      <w:r w:rsidR="00021DAF">
        <w:rPr>
          <w:rFonts w:ascii="Times New Roman" w:hAnsi="Times New Roman" w:cs="Times New Roman"/>
          <w:color w:val="000000" w:themeColor="text1"/>
          <w:sz w:val="24"/>
          <w:szCs w:val="24"/>
        </w:rPr>
        <w:t>Daniyal</w:t>
      </w:r>
      <w:proofErr w:type="spellEnd"/>
      <w:r w:rsidR="00021DAF">
        <w:rPr>
          <w:rFonts w:ascii="Times New Roman" w:hAnsi="Times New Roman" w:cs="Times New Roman"/>
          <w:color w:val="000000" w:themeColor="text1"/>
          <w:sz w:val="24"/>
          <w:szCs w:val="24"/>
        </w:rPr>
        <w:t xml:space="preserve"> </w:t>
      </w:r>
      <w:proofErr w:type="spellStart"/>
      <w:r w:rsidR="00021DAF">
        <w:rPr>
          <w:rFonts w:ascii="Times New Roman" w:hAnsi="Times New Roman" w:cs="Times New Roman"/>
          <w:color w:val="000000" w:themeColor="text1"/>
          <w:sz w:val="24"/>
          <w:szCs w:val="24"/>
        </w:rPr>
        <w:t>AlgHazzawi</w:t>
      </w:r>
      <w:proofErr w:type="spellEnd"/>
      <w:r w:rsidR="00021DAF">
        <w:rPr>
          <w:rFonts w:ascii="Times New Roman" w:hAnsi="Times New Roman" w:cs="Times New Roman"/>
          <w:color w:val="000000" w:themeColor="text1"/>
          <w:sz w:val="24"/>
          <w:szCs w:val="24"/>
        </w:rPr>
        <w:t xml:space="preserve">, (2010) Efficient E-Payment Protocol Using Hash Chain, EMCIS2010 Proceedings </w:t>
      </w:r>
      <w:r w:rsidR="00983A3D" w:rsidRPr="00983A3D">
        <w:rPr>
          <w:rFonts w:ascii="Times New Roman" w:hAnsi="Times New Roman" w:cs="Times New Roman"/>
          <w:sz w:val="24"/>
          <w:szCs w:val="24"/>
        </w:rPr>
        <w:t xml:space="preserve">Accepted Refereed Papers, 2010, 12-13 April, Le Royal </w:t>
      </w:r>
      <w:proofErr w:type="spellStart"/>
      <w:r w:rsidR="00983A3D" w:rsidRPr="00983A3D">
        <w:rPr>
          <w:rFonts w:ascii="Times New Roman" w:hAnsi="Times New Roman" w:cs="Times New Roman"/>
          <w:sz w:val="24"/>
          <w:szCs w:val="24"/>
        </w:rPr>
        <w:t>Méridien</w:t>
      </w:r>
      <w:proofErr w:type="spellEnd"/>
      <w:r w:rsidR="00983A3D" w:rsidRPr="00983A3D">
        <w:rPr>
          <w:rFonts w:ascii="Times New Roman" w:hAnsi="Times New Roman" w:cs="Times New Roman"/>
          <w:sz w:val="24"/>
          <w:szCs w:val="24"/>
        </w:rPr>
        <w:t xml:space="preserve"> Abu Dhabi</w:t>
      </w:r>
    </w:p>
    <w:p w14:paraId="4EC9F01C" w14:textId="340D533D" w:rsidR="00C50FD9" w:rsidRPr="007C5738" w:rsidRDefault="00C50FD9"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C50FD9">
        <w:rPr>
          <w:rFonts w:ascii="Times New Roman" w:hAnsi="Times New Roman" w:cs="Times New Roman"/>
          <w:sz w:val="24"/>
          <w:szCs w:val="24"/>
        </w:rPr>
        <w:t>Chien</w:t>
      </w:r>
      <w:proofErr w:type="spellEnd"/>
      <w:r w:rsidRPr="00C50FD9">
        <w:rPr>
          <w:rFonts w:ascii="Times New Roman" w:hAnsi="Times New Roman" w:cs="Times New Roman"/>
          <w:sz w:val="24"/>
          <w:szCs w:val="24"/>
        </w:rPr>
        <w:t xml:space="preserve"> H, Jan J and Tseng Y, "RSA-based partially blind signature with low computation", Proceeding of the International Conference in Parallel and Distributed Systems, pp. 385–389, 2001.</w:t>
      </w:r>
    </w:p>
    <w:p w14:paraId="3F3572D8" w14:textId="12F3C148" w:rsidR="007C5738" w:rsidRPr="008307B4" w:rsidRDefault="007C5738"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sidRPr="007C5738">
        <w:rPr>
          <w:rFonts w:ascii="Times New Roman" w:hAnsi="Times New Roman" w:cs="Times New Roman"/>
          <w:sz w:val="24"/>
          <w:szCs w:val="24"/>
        </w:rPr>
        <w:t>O’Mahony</w:t>
      </w:r>
      <w:proofErr w:type="spellEnd"/>
      <w:r w:rsidRPr="007C5738">
        <w:rPr>
          <w:rFonts w:ascii="Times New Roman" w:hAnsi="Times New Roman" w:cs="Times New Roman"/>
          <w:sz w:val="24"/>
          <w:szCs w:val="24"/>
        </w:rPr>
        <w:t xml:space="preserve">, D., </w:t>
      </w:r>
      <w:proofErr w:type="spellStart"/>
      <w:r w:rsidRPr="007C5738">
        <w:rPr>
          <w:rFonts w:ascii="Times New Roman" w:hAnsi="Times New Roman" w:cs="Times New Roman"/>
          <w:sz w:val="24"/>
          <w:szCs w:val="24"/>
        </w:rPr>
        <w:t>Tewari</w:t>
      </w:r>
      <w:proofErr w:type="spellEnd"/>
      <w:r w:rsidRPr="007C5738">
        <w:rPr>
          <w:rFonts w:ascii="Times New Roman" w:hAnsi="Times New Roman" w:cs="Times New Roman"/>
          <w:sz w:val="24"/>
          <w:szCs w:val="24"/>
        </w:rPr>
        <w:t xml:space="preserve">, H. and Peirce, M. Electronic Payment Systems. </w:t>
      </w:r>
      <w:proofErr w:type="spellStart"/>
      <w:r w:rsidRPr="007C5738">
        <w:rPr>
          <w:rFonts w:ascii="Times New Roman" w:hAnsi="Times New Roman" w:cs="Times New Roman"/>
          <w:sz w:val="24"/>
          <w:szCs w:val="24"/>
        </w:rPr>
        <w:t>Artech</w:t>
      </w:r>
      <w:proofErr w:type="spellEnd"/>
      <w:r w:rsidRPr="007C5738">
        <w:rPr>
          <w:rFonts w:ascii="Times New Roman" w:hAnsi="Times New Roman" w:cs="Times New Roman"/>
          <w:sz w:val="24"/>
          <w:szCs w:val="24"/>
        </w:rPr>
        <w:t xml:space="preserve"> House, </w:t>
      </w:r>
      <w:proofErr w:type="spellStart"/>
      <w:r w:rsidRPr="007C5738">
        <w:rPr>
          <w:rFonts w:ascii="Times New Roman" w:hAnsi="Times New Roman" w:cs="Times New Roman"/>
          <w:sz w:val="24"/>
          <w:szCs w:val="24"/>
        </w:rPr>
        <w:t>Inc</w:t>
      </w:r>
      <w:proofErr w:type="spellEnd"/>
      <w:r w:rsidRPr="007C5738">
        <w:rPr>
          <w:rFonts w:ascii="Times New Roman" w:hAnsi="Times New Roman" w:cs="Times New Roman"/>
          <w:sz w:val="24"/>
          <w:szCs w:val="24"/>
        </w:rPr>
        <w:t>, 1997.</w:t>
      </w:r>
    </w:p>
    <w:p w14:paraId="0058D1BD" w14:textId="4B5308D5" w:rsidR="008307B4" w:rsidRPr="008F1A5E" w:rsidRDefault="008307B4" w:rsidP="008E7B0D">
      <w:pPr>
        <w:pStyle w:val="ListParagraph"/>
        <w:numPr>
          <w:ilvl w:val="0"/>
          <w:numId w:val="21"/>
        </w:numPr>
        <w:ind w:left="567" w:hanging="567"/>
        <w:rPr>
          <w:rFonts w:ascii="Times New Roman" w:hAnsi="Times New Roman" w:cs="Times New Roman"/>
          <w:color w:val="000000" w:themeColor="text1"/>
          <w:sz w:val="24"/>
          <w:szCs w:val="24"/>
        </w:rPr>
      </w:pPr>
      <w:proofErr w:type="spellStart"/>
      <w:r>
        <w:rPr>
          <w:rFonts w:ascii="Times New Roman" w:hAnsi="Times New Roman" w:cs="Times New Roman"/>
          <w:sz w:val="24"/>
          <w:szCs w:val="24"/>
        </w:rPr>
        <w:t>Praneetha</w:t>
      </w:r>
      <w:proofErr w:type="spellEnd"/>
      <w:r>
        <w:rPr>
          <w:rFonts w:ascii="Times New Roman" w:hAnsi="Times New Roman" w:cs="Times New Roman"/>
          <w:sz w:val="24"/>
          <w:szCs w:val="24"/>
        </w:rPr>
        <w:t xml:space="preserve"> R. </w:t>
      </w:r>
      <w:proofErr w:type="spellStart"/>
      <w:r>
        <w:rPr>
          <w:rFonts w:ascii="Times New Roman" w:hAnsi="Times New Roman" w:cs="Times New Roman"/>
          <w:sz w:val="24"/>
          <w:szCs w:val="24"/>
        </w:rPr>
        <w:t>Bayyapu</w:t>
      </w:r>
      <w:proofErr w:type="spellEnd"/>
      <w:r>
        <w:rPr>
          <w:rFonts w:ascii="Times New Roman" w:hAnsi="Times New Roman" w:cs="Times New Roman"/>
          <w:sz w:val="16"/>
          <w:szCs w:val="16"/>
        </w:rPr>
        <w:t>,</w:t>
      </w:r>
      <w:r>
        <w:rPr>
          <w:rFonts w:ascii="Times New Roman" w:hAnsi="Times New Roman" w:cs="Times New Roman"/>
          <w:sz w:val="24"/>
          <w:szCs w:val="24"/>
        </w:rPr>
        <w:t xml:space="preserve"> </w:t>
      </w:r>
      <w:proofErr w:type="spellStart"/>
      <w:r>
        <w:rPr>
          <w:rFonts w:ascii="Times New Roman" w:hAnsi="Times New Roman" w:cs="Times New Roman"/>
          <w:sz w:val="24"/>
          <w:szCs w:val="24"/>
        </w:rPr>
        <w:t>Manik</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Lal</w:t>
      </w:r>
      <w:proofErr w:type="spellEnd"/>
      <w:r>
        <w:rPr>
          <w:rFonts w:ascii="Times New Roman" w:hAnsi="Times New Roman" w:cs="Times New Roman"/>
          <w:sz w:val="24"/>
          <w:szCs w:val="24"/>
        </w:rPr>
        <w:t xml:space="preserve"> Das (2008) An Improved and Efficient Micro-Payment Scheme,</w:t>
      </w:r>
      <w:r w:rsidR="008F1A5E">
        <w:rPr>
          <w:rFonts w:ascii="Times New Roman" w:hAnsi="Times New Roman" w:cs="Times New Roman"/>
          <w:sz w:val="24"/>
          <w:szCs w:val="24"/>
        </w:rPr>
        <w:t xml:space="preserve"> available at </w:t>
      </w:r>
      <w:hyperlink r:id="rId66" w:history="1">
        <w:r w:rsidR="008F1A5E" w:rsidRPr="00A66A6A">
          <w:rPr>
            <w:rStyle w:val="Hyperlink"/>
            <w:rFonts w:ascii="Times New Roman" w:hAnsi="Times New Roman" w:cs="Times New Roman"/>
            <w:sz w:val="24"/>
            <w:szCs w:val="24"/>
          </w:rPr>
          <w:t>www.jtaer.com</w:t>
        </w:r>
      </w:hyperlink>
      <w:r w:rsidR="008F1A5E">
        <w:rPr>
          <w:rFonts w:ascii="Times New Roman" w:hAnsi="Times New Roman" w:cs="Times New Roman"/>
          <w:sz w:val="24"/>
          <w:szCs w:val="24"/>
        </w:rPr>
        <w:t xml:space="preserve"> DOI: </w:t>
      </w:r>
      <w:r w:rsidR="008F1A5E" w:rsidRPr="008F1A5E">
        <w:rPr>
          <w:rFonts w:ascii="Times New Roman" w:hAnsi="Times New Roman" w:cs="Times New Roman"/>
          <w:sz w:val="24"/>
          <w:szCs w:val="24"/>
        </w:rPr>
        <w:t>10.4067/S0718-18762009000100008</w:t>
      </w:r>
    </w:p>
    <w:p w14:paraId="6869C9B3" w14:textId="2E40EA14" w:rsidR="008F1A5E" w:rsidRPr="00296D39" w:rsidRDefault="008F1A5E" w:rsidP="008F1A5E">
      <w:pPr>
        <w:pStyle w:val="ListParagraph"/>
        <w:numPr>
          <w:ilvl w:val="0"/>
          <w:numId w:val="21"/>
        </w:numPr>
        <w:ind w:left="567" w:hanging="567"/>
        <w:rPr>
          <w:rFonts w:ascii="Times New Roman" w:hAnsi="Times New Roman" w:cs="Times New Roman"/>
          <w:color w:val="000000" w:themeColor="text1"/>
          <w:sz w:val="24"/>
          <w:szCs w:val="24"/>
        </w:rPr>
      </w:pPr>
      <w:r w:rsidRPr="008F1A5E">
        <w:rPr>
          <w:rFonts w:ascii="Times New Roman" w:hAnsi="Times New Roman" w:cs="Times New Roman"/>
          <w:sz w:val="24"/>
          <w:szCs w:val="24"/>
        </w:rPr>
        <w:t xml:space="preserve">Hwang, M. S. and Sung, P. C. A study of micro-payment based on one-way hash chain. International Journal of Network Security, vol. 2, no. 2, </w:t>
      </w:r>
      <w:proofErr w:type="spellStart"/>
      <w:r w:rsidRPr="008F1A5E">
        <w:rPr>
          <w:rFonts w:ascii="Times New Roman" w:hAnsi="Times New Roman" w:cs="Times New Roman"/>
          <w:sz w:val="24"/>
          <w:szCs w:val="24"/>
        </w:rPr>
        <w:t>pp</w:t>
      </w:r>
      <w:proofErr w:type="spellEnd"/>
      <w:r w:rsidRPr="008F1A5E">
        <w:rPr>
          <w:rFonts w:ascii="Times New Roman" w:hAnsi="Times New Roman" w:cs="Times New Roman"/>
          <w:sz w:val="24"/>
          <w:szCs w:val="24"/>
        </w:rPr>
        <w:t xml:space="preserve"> 81-90, 2006.</w:t>
      </w:r>
    </w:p>
    <w:p w14:paraId="00E54122" w14:textId="76007902" w:rsidR="00296D39" w:rsidRPr="00296D39" w:rsidRDefault="00296D39" w:rsidP="008F1A5E">
      <w:pPr>
        <w:pStyle w:val="ListParagraph"/>
        <w:numPr>
          <w:ilvl w:val="0"/>
          <w:numId w:val="21"/>
        </w:numPr>
        <w:ind w:left="567" w:hanging="567"/>
        <w:rPr>
          <w:rFonts w:ascii="Times New Roman" w:hAnsi="Times New Roman" w:cs="Times New Roman"/>
          <w:color w:val="000000" w:themeColor="text1"/>
          <w:sz w:val="24"/>
          <w:szCs w:val="24"/>
        </w:rPr>
      </w:pPr>
      <w:r w:rsidRPr="00296D39">
        <w:rPr>
          <w:rFonts w:ascii="Times New Roman" w:hAnsi="Times New Roman" w:cs="Times New Roman"/>
          <w:sz w:val="24"/>
          <w:szCs w:val="24"/>
        </w:rPr>
        <w:t xml:space="preserve">N. </w:t>
      </w:r>
      <w:proofErr w:type="spellStart"/>
      <w:r w:rsidRPr="00296D39">
        <w:rPr>
          <w:rFonts w:ascii="Times New Roman" w:hAnsi="Times New Roman" w:cs="Times New Roman"/>
          <w:sz w:val="24"/>
          <w:szCs w:val="24"/>
        </w:rPr>
        <w:t>Koblitz</w:t>
      </w:r>
      <w:proofErr w:type="spellEnd"/>
      <w:r w:rsidRPr="00296D39">
        <w:rPr>
          <w:rFonts w:ascii="Times New Roman" w:hAnsi="Times New Roman" w:cs="Times New Roman"/>
          <w:sz w:val="24"/>
          <w:szCs w:val="24"/>
        </w:rPr>
        <w:t>. Elliptic Curve Cryptosystems. Mathematics of Computation, vol. 48, pp. 203-209, 1987.</w:t>
      </w:r>
    </w:p>
    <w:p w14:paraId="234D65FE" w14:textId="3F4D48EF" w:rsidR="008E5479" w:rsidRPr="00A645E7" w:rsidRDefault="008E5479" w:rsidP="00464CB8">
      <w:pPr>
        <w:pStyle w:val="ListParagraph"/>
        <w:ind w:left="567" w:firstLine="0"/>
        <w:rPr>
          <w:rFonts w:ascii="Times New Roman" w:hAnsi="Times New Roman" w:cs="Times New Roman"/>
          <w:color w:val="000000" w:themeColor="text1"/>
          <w:sz w:val="24"/>
          <w:szCs w:val="24"/>
        </w:rPr>
      </w:pPr>
    </w:p>
    <w:sectPr w:rsidR="008E5479" w:rsidRPr="00A645E7" w:rsidSect="001C7A03">
      <w:pgSz w:w="11906" w:h="16838"/>
      <w:pgMar w:top="1440" w:right="1440" w:bottom="1440" w:left="1440" w:header="708" w:footer="709" w:gutter="0"/>
      <w:pgNumType w:start="1"/>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73181DA4" w14:textId="77777777" w:rsidR="0050109D" w:rsidRDefault="0050109D" w:rsidP="00F2206B">
      <w:pPr>
        <w:spacing w:before="0" w:after="0" w:line="240" w:lineRule="auto"/>
      </w:pPr>
      <w:r>
        <w:separator/>
      </w:r>
    </w:p>
  </w:endnote>
  <w:endnote w:type="continuationSeparator" w:id="0">
    <w:p w14:paraId="58D003DA" w14:textId="77777777" w:rsidR="0050109D" w:rsidRDefault="0050109D" w:rsidP="00F2206B">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Helvetica">
    <w:panose1 w:val="000000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Tahoma">
    <w:panose1 w:val="020B0604030504040204"/>
    <w:charset w:val="00"/>
    <w:family w:val="auto"/>
    <w:pitch w:val="variable"/>
    <w:sig w:usb0="00000003" w:usb1="00000000" w:usb2="00000000" w:usb3="00000000" w:csb0="00000001" w:csb1="00000000"/>
  </w:font>
  <w:font w:name="DejaVu Sans">
    <w:charset w:val="00"/>
    <w:family w:val="swiss"/>
    <w:pitch w:val="variable"/>
    <w:sig w:usb0="E7002EFF" w:usb1="D200FDFF" w:usb2="0A046029" w:usb3="00000000" w:csb0="000001FF" w:csb1="00000000"/>
  </w:font>
  <w:font w:name="Cambria Math">
    <w:panose1 w:val="02040503050406030204"/>
    <w:charset w:val="00"/>
    <w:family w:val="auto"/>
    <w:pitch w:val="variable"/>
    <w:sig w:usb0="00000003" w:usb1="00000000" w:usb2="00000000" w:usb3="00000000" w:csb0="00000001" w:csb1="00000000"/>
  </w:font>
  <w:font w:name="STIXGeneral-Italic">
    <w:panose1 w:val="00000000000000000000"/>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D8C02E" w14:textId="77777777" w:rsidR="0050109D" w:rsidRDefault="0050109D" w:rsidP="002D7BE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E5181B3" w14:textId="77777777" w:rsidR="0050109D" w:rsidRDefault="0050109D">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FF61FD" w14:textId="77777777" w:rsidR="0050109D" w:rsidRDefault="0050109D" w:rsidP="001649E9">
    <w:pPr>
      <w:pStyle w:val="Footer"/>
      <w:framePr w:wrap="around" w:vAnchor="text" w:hAnchor="page" w:x="5581" w:y="-384"/>
      <w:rPr>
        <w:rStyle w:val="PageNumber"/>
      </w:rPr>
    </w:pPr>
    <w:r>
      <w:rPr>
        <w:rStyle w:val="PageNumber"/>
      </w:rPr>
      <w:fldChar w:fldCharType="begin"/>
    </w:r>
    <w:r>
      <w:rPr>
        <w:rStyle w:val="PageNumber"/>
      </w:rPr>
      <w:instrText xml:space="preserve">PAGE  </w:instrText>
    </w:r>
    <w:r>
      <w:rPr>
        <w:rStyle w:val="PageNumber"/>
      </w:rPr>
      <w:fldChar w:fldCharType="separate"/>
    </w:r>
    <w:r w:rsidR="009960F7">
      <w:rPr>
        <w:rStyle w:val="PageNumber"/>
        <w:noProof/>
      </w:rPr>
      <w:t>17</w:t>
    </w:r>
    <w:r>
      <w:rPr>
        <w:rStyle w:val="PageNumber"/>
      </w:rPr>
      <w:fldChar w:fldCharType="end"/>
    </w:r>
  </w:p>
  <w:p w14:paraId="2D5F04DF" w14:textId="77777777" w:rsidR="0050109D" w:rsidRDefault="0050109D" w:rsidP="00756868">
    <w:pPr>
      <w:pStyle w:val="Footer"/>
      <w:ind w:firstLine="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FC9C212" w14:textId="77777777" w:rsidR="0050109D" w:rsidRDefault="0050109D" w:rsidP="00F2206B">
      <w:pPr>
        <w:spacing w:before="0" w:after="0" w:line="240" w:lineRule="auto"/>
      </w:pPr>
      <w:r>
        <w:separator/>
      </w:r>
    </w:p>
  </w:footnote>
  <w:footnote w:type="continuationSeparator" w:id="0">
    <w:p w14:paraId="38D8AA35" w14:textId="77777777" w:rsidR="0050109D" w:rsidRDefault="0050109D" w:rsidP="00F2206B">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031900E4"/>
    <w:multiLevelType w:val="hybridMultilevel"/>
    <w:tmpl w:val="6E0422D4"/>
    <w:lvl w:ilvl="0" w:tplc="041F0001">
      <w:start w:val="1"/>
      <w:numFmt w:val="bullet"/>
      <w:lvlText w:val=""/>
      <w:lvlJc w:val="left"/>
      <w:pPr>
        <w:ind w:left="2007" w:hanging="360"/>
      </w:pPr>
      <w:rPr>
        <w:rFonts w:ascii="Symbol" w:hAnsi="Symbol" w:hint="default"/>
      </w:rPr>
    </w:lvl>
    <w:lvl w:ilvl="1" w:tplc="954CEB7E">
      <w:start w:val="1"/>
      <w:numFmt w:val="decimal"/>
      <w:lvlText w:val="10.%2."/>
      <w:lvlJc w:val="left"/>
      <w:pPr>
        <w:ind w:left="1440" w:hanging="360"/>
      </w:pPr>
      <w:rPr>
        <w:rFonts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1">
    <w:nsid w:val="038A0258"/>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06FE67B7"/>
    <w:multiLevelType w:val="hybridMultilevel"/>
    <w:tmpl w:val="EA183910"/>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3">
    <w:nsid w:val="072F3EAE"/>
    <w:multiLevelType w:val="hybridMultilevel"/>
    <w:tmpl w:val="9CC25CD6"/>
    <w:lvl w:ilvl="0" w:tplc="CF9C0BA0">
      <w:start w:val="1"/>
      <w:numFmt w:val="none"/>
      <w:lvlText w:val="•"/>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
    <w:nsid w:val="084B5CA2"/>
    <w:multiLevelType w:val="hybridMultilevel"/>
    <w:tmpl w:val="E2B6DB14"/>
    <w:lvl w:ilvl="0" w:tplc="04090001">
      <w:start w:val="1"/>
      <w:numFmt w:val="bullet"/>
      <w:lvlText w:val=""/>
      <w:lvlJc w:val="left"/>
      <w:pPr>
        <w:ind w:left="777" w:hanging="360"/>
      </w:pPr>
      <w:rPr>
        <w:rFonts w:ascii="Symbol" w:hAnsi="Symbol" w:hint="default"/>
      </w:rPr>
    </w:lvl>
    <w:lvl w:ilvl="1" w:tplc="04090003" w:tentative="1">
      <w:start w:val="1"/>
      <w:numFmt w:val="bullet"/>
      <w:lvlText w:val="o"/>
      <w:lvlJc w:val="left"/>
      <w:pPr>
        <w:ind w:left="1497" w:hanging="360"/>
      </w:pPr>
      <w:rPr>
        <w:rFonts w:ascii="Courier New" w:hAnsi="Courier New" w:hint="default"/>
      </w:rPr>
    </w:lvl>
    <w:lvl w:ilvl="2" w:tplc="04090005" w:tentative="1">
      <w:start w:val="1"/>
      <w:numFmt w:val="bullet"/>
      <w:lvlText w:val=""/>
      <w:lvlJc w:val="left"/>
      <w:pPr>
        <w:ind w:left="2217" w:hanging="360"/>
      </w:pPr>
      <w:rPr>
        <w:rFonts w:ascii="Wingdings" w:hAnsi="Wingdings" w:hint="default"/>
      </w:rPr>
    </w:lvl>
    <w:lvl w:ilvl="3" w:tplc="04090001" w:tentative="1">
      <w:start w:val="1"/>
      <w:numFmt w:val="bullet"/>
      <w:lvlText w:val=""/>
      <w:lvlJc w:val="left"/>
      <w:pPr>
        <w:ind w:left="2937" w:hanging="360"/>
      </w:pPr>
      <w:rPr>
        <w:rFonts w:ascii="Symbol" w:hAnsi="Symbol" w:hint="default"/>
      </w:rPr>
    </w:lvl>
    <w:lvl w:ilvl="4" w:tplc="04090003" w:tentative="1">
      <w:start w:val="1"/>
      <w:numFmt w:val="bullet"/>
      <w:lvlText w:val="o"/>
      <w:lvlJc w:val="left"/>
      <w:pPr>
        <w:ind w:left="3657" w:hanging="360"/>
      </w:pPr>
      <w:rPr>
        <w:rFonts w:ascii="Courier New" w:hAnsi="Courier New" w:hint="default"/>
      </w:rPr>
    </w:lvl>
    <w:lvl w:ilvl="5" w:tplc="04090005" w:tentative="1">
      <w:start w:val="1"/>
      <w:numFmt w:val="bullet"/>
      <w:lvlText w:val=""/>
      <w:lvlJc w:val="left"/>
      <w:pPr>
        <w:ind w:left="4377" w:hanging="360"/>
      </w:pPr>
      <w:rPr>
        <w:rFonts w:ascii="Wingdings" w:hAnsi="Wingdings" w:hint="default"/>
      </w:rPr>
    </w:lvl>
    <w:lvl w:ilvl="6" w:tplc="04090001" w:tentative="1">
      <w:start w:val="1"/>
      <w:numFmt w:val="bullet"/>
      <w:lvlText w:val=""/>
      <w:lvlJc w:val="left"/>
      <w:pPr>
        <w:ind w:left="5097" w:hanging="360"/>
      </w:pPr>
      <w:rPr>
        <w:rFonts w:ascii="Symbol" w:hAnsi="Symbol" w:hint="default"/>
      </w:rPr>
    </w:lvl>
    <w:lvl w:ilvl="7" w:tplc="04090003" w:tentative="1">
      <w:start w:val="1"/>
      <w:numFmt w:val="bullet"/>
      <w:lvlText w:val="o"/>
      <w:lvlJc w:val="left"/>
      <w:pPr>
        <w:ind w:left="5817" w:hanging="360"/>
      </w:pPr>
      <w:rPr>
        <w:rFonts w:ascii="Courier New" w:hAnsi="Courier New" w:hint="default"/>
      </w:rPr>
    </w:lvl>
    <w:lvl w:ilvl="8" w:tplc="04090005" w:tentative="1">
      <w:start w:val="1"/>
      <w:numFmt w:val="bullet"/>
      <w:lvlText w:val=""/>
      <w:lvlJc w:val="left"/>
      <w:pPr>
        <w:ind w:left="6537" w:hanging="360"/>
      </w:pPr>
      <w:rPr>
        <w:rFonts w:ascii="Wingdings" w:hAnsi="Wingdings" w:hint="default"/>
      </w:rPr>
    </w:lvl>
  </w:abstractNum>
  <w:abstractNum w:abstractNumId="5">
    <w:nsid w:val="10BC2700"/>
    <w:multiLevelType w:val="hybridMultilevel"/>
    <w:tmpl w:val="C6AAF4CE"/>
    <w:lvl w:ilvl="0" w:tplc="1C7E7F0E">
      <w:start w:val="1"/>
      <w:numFmt w:val="decimal"/>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31B2440"/>
    <w:multiLevelType w:val="hybridMultilevel"/>
    <w:tmpl w:val="CD0265F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nsid w:val="14ED7E75"/>
    <w:multiLevelType w:val="hybridMultilevel"/>
    <w:tmpl w:val="F0B864B6"/>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16502BF5"/>
    <w:multiLevelType w:val="multilevel"/>
    <w:tmpl w:val="61BCE6EE"/>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9">
    <w:nsid w:val="1BC62BDD"/>
    <w:multiLevelType w:val="multilevel"/>
    <w:tmpl w:val="EE1EAB46"/>
    <w:lvl w:ilvl="0">
      <w:start w:val="1"/>
      <w:numFmt w:val="decimal"/>
      <w:lvlText w:val="%1."/>
      <w:lvlJc w:val="left"/>
      <w:pPr>
        <w:ind w:left="720" w:hanging="360"/>
      </w:pPr>
    </w:lvl>
    <w:lvl w:ilvl="1">
      <w:start w:val="1"/>
      <w:numFmt w:val="lowerLetter"/>
      <w:lvlText w:val="(%2)"/>
      <w:lvlJc w:val="left"/>
      <w:pPr>
        <w:ind w:left="1440" w:hanging="360"/>
      </w:pPr>
      <w:rPr>
        <w:rFonts w:hint="default"/>
        <w:i w:val="0"/>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1E4F703A"/>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1">
    <w:nsid w:val="1FDA1A39"/>
    <w:multiLevelType w:val="multilevel"/>
    <w:tmpl w:val="61BCE6EE"/>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2">
    <w:nsid w:val="22B773C9"/>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3">
    <w:nsid w:val="24E924EE"/>
    <w:multiLevelType w:val="hybridMultilevel"/>
    <w:tmpl w:val="96E8B7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2A2D3BB1"/>
    <w:multiLevelType w:val="hybridMultilevel"/>
    <w:tmpl w:val="E95CF9E8"/>
    <w:lvl w:ilvl="0" w:tplc="D9F669EC">
      <w:start w:val="1"/>
      <w:numFmt w:val="lowerLetter"/>
      <w:lvlText w:val="%1."/>
      <w:lvlJc w:val="left"/>
      <w:pPr>
        <w:ind w:left="1440" w:hanging="360"/>
      </w:pPr>
      <w:rPr>
        <w:rFonts w:ascii="Times New Roman" w:eastAsiaTheme="minorEastAsia" w:hAnsi="Times New Roman" w:cs="Helvetica"/>
        <w:i w:val="0"/>
        <w:noProof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6">
    <w:nsid w:val="2C643F1F"/>
    <w:multiLevelType w:val="hybridMultilevel"/>
    <w:tmpl w:val="8F2650B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nsid w:val="2C7425CB"/>
    <w:multiLevelType w:val="multilevel"/>
    <w:tmpl w:val="61BCE6EE"/>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8">
    <w:nsid w:val="31054275"/>
    <w:multiLevelType w:val="hybridMultilevel"/>
    <w:tmpl w:val="007AB83E"/>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31375171"/>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0">
    <w:nsid w:val="345607A1"/>
    <w:multiLevelType w:val="hybridMultilevel"/>
    <w:tmpl w:val="B5EE01E2"/>
    <w:lvl w:ilvl="0" w:tplc="3A3219EA">
      <w:start w:val="1"/>
      <w:numFmt w:val="lowerLetter"/>
      <w:lvlText w:val="%1"/>
      <w:lvlJc w:val="left"/>
      <w:pPr>
        <w:ind w:left="11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7920A54"/>
    <w:multiLevelType w:val="hybridMultilevel"/>
    <w:tmpl w:val="EE4ED02C"/>
    <w:lvl w:ilvl="0" w:tplc="041F0001">
      <w:start w:val="1"/>
      <w:numFmt w:val="bullet"/>
      <w:lvlText w:val=""/>
      <w:lvlJc w:val="left"/>
      <w:pPr>
        <w:ind w:left="1776" w:hanging="360"/>
      </w:pPr>
      <w:rPr>
        <w:rFonts w:ascii="Symbol" w:hAnsi="Symbol" w:hint="default"/>
      </w:rPr>
    </w:lvl>
    <w:lvl w:ilvl="1" w:tplc="041F0003" w:tentative="1">
      <w:start w:val="1"/>
      <w:numFmt w:val="bullet"/>
      <w:lvlText w:val="o"/>
      <w:lvlJc w:val="left"/>
      <w:pPr>
        <w:ind w:left="2496" w:hanging="360"/>
      </w:pPr>
      <w:rPr>
        <w:rFonts w:ascii="Courier New" w:hAnsi="Courier New" w:cs="Courier New" w:hint="default"/>
      </w:rPr>
    </w:lvl>
    <w:lvl w:ilvl="2" w:tplc="041F0005" w:tentative="1">
      <w:start w:val="1"/>
      <w:numFmt w:val="bullet"/>
      <w:lvlText w:val=""/>
      <w:lvlJc w:val="left"/>
      <w:pPr>
        <w:ind w:left="3216" w:hanging="360"/>
      </w:pPr>
      <w:rPr>
        <w:rFonts w:ascii="Wingdings" w:hAnsi="Wingdings" w:hint="default"/>
      </w:rPr>
    </w:lvl>
    <w:lvl w:ilvl="3" w:tplc="041F0001" w:tentative="1">
      <w:start w:val="1"/>
      <w:numFmt w:val="bullet"/>
      <w:lvlText w:val=""/>
      <w:lvlJc w:val="left"/>
      <w:pPr>
        <w:ind w:left="3936" w:hanging="360"/>
      </w:pPr>
      <w:rPr>
        <w:rFonts w:ascii="Symbol" w:hAnsi="Symbol" w:hint="default"/>
      </w:rPr>
    </w:lvl>
    <w:lvl w:ilvl="4" w:tplc="041F0003" w:tentative="1">
      <w:start w:val="1"/>
      <w:numFmt w:val="bullet"/>
      <w:lvlText w:val="o"/>
      <w:lvlJc w:val="left"/>
      <w:pPr>
        <w:ind w:left="4656" w:hanging="360"/>
      </w:pPr>
      <w:rPr>
        <w:rFonts w:ascii="Courier New" w:hAnsi="Courier New" w:cs="Courier New" w:hint="default"/>
      </w:rPr>
    </w:lvl>
    <w:lvl w:ilvl="5" w:tplc="041F0005" w:tentative="1">
      <w:start w:val="1"/>
      <w:numFmt w:val="bullet"/>
      <w:lvlText w:val=""/>
      <w:lvlJc w:val="left"/>
      <w:pPr>
        <w:ind w:left="5376" w:hanging="360"/>
      </w:pPr>
      <w:rPr>
        <w:rFonts w:ascii="Wingdings" w:hAnsi="Wingdings" w:hint="default"/>
      </w:rPr>
    </w:lvl>
    <w:lvl w:ilvl="6" w:tplc="041F0001" w:tentative="1">
      <w:start w:val="1"/>
      <w:numFmt w:val="bullet"/>
      <w:lvlText w:val=""/>
      <w:lvlJc w:val="left"/>
      <w:pPr>
        <w:ind w:left="6096" w:hanging="360"/>
      </w:pPr>
      <w:rPr>
        <w:rFonts w:ascii="Symbol" w:hAnsi="Symbol" w:hint="default"/>
      </w:rPr>
    </w:lvl>
    <w:lvl w:ilvl="7" w:tplc="041F0003" w:tentative="1">
      <w:start w:val="1"/>
      <w:numFmt w:val="bullet"/>
      <w:lvlText w:val="o"/>
      <w:lvlJc w:val="left"/>
      <w:pPr>
        <w:ind w:left="6816" w:hanging="360"/>
      </w:pPr>
      <w:rPr>
        <w:rFonts w:ascii="Courier New" w:hAnsi="Courier New" w:cs="Courier New" w:hint="default"/>
      </w:rPr>
    </w:lvl>
    <w:lvl w:ilvl="8" w:tplc="041F0005" w:tentative="1">
      <w:start w:val="1"/>
      <w:numFmt w:val="bullet"/>
      <w:lvlText w:val=""/>
      <w:lvlJc w:val="left"/>
      <w:pPr>
        <w:ind w:left="7536" w:hanging="360"/>
      </w:pPr>
      <w:rPr>
        <w:rFonts w:ascii="Wingdings" w:hAnsi="Wingdings" w:hint="default"/>
      </w:rPr>
    </w:lvl>
  </w:abstractNum>
  <w:abstractNum w:abstractNumId="22">
    <w:nsid w:val="3A0E76B7"/>
    <w:multiLevelType w:val="hybridMultilevel"/>
    <w:tmpl w:val="F84AF464"/>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3">
    <w:nsid w:val="3BFD23FF"/>
    <w:multiLevelType w:val="hybridMultilevel"/>
    <w:tmpl w:val="2E865582"/>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24">
    <w:nsid w:val="40A655E2"/>
    <w:multiLevelType w:val="multilevel"/>
    <w:tmpl w:val="1C96F248"/>
    <w:lvl w:ilvl="0">
      <w:start w:val="10"/>
      <w:numFmt w:val="decimal"/>
      <w:lvlText w:val="%1"/>
      <w:lvlJc w:val="left"/>
      <w:pPr>
        <w:ind w:left="460" w:hanging="460"/>
      </w:pPr>
      <w:rPr>
        <w:rFonts w:hint="default"/>
      </w:rPr>
    </w:lvl>
    <w:lvl w:ilvl="1">
      <w:start w:val="1"/>
      <w:numFmt w:val="decimal"/>
      <w:lvlText w:val="%1.%2"/>
      <w:lvlJc w:val="left"/>
      <w:pPr>
        <w:ind w:left="1180" w:hanging="4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25">
    <w:nsid w:val="4370690F"/>
    <w:multiLevelType w:val="hybridMultilevel"/>
    <w:tmpl w:val="66A08F1A"/>
    <w:lvl w:ilvl="0" w:tplc="3A3219EA">
      <w:start w:val="1"/>
      <w:numFmt w:val="lowerLetter"/>
      <w:lvlText w:val="%1"/>
      <w:lvlJc w:val="left"/>
      <w:pPr>
        <w:ind w:left="174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nsid w:val="45FD315C"/>
    <w:multiLevelType w:val="hybridMultilevel"/>
    <w:tmpl w:val="53A09A82"/>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27">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28">
    <w:nsid w:val="4CD1308A"/>
    <w:multiLevelType w:val="multilevel"/>
    <w:tmpl w:val="0B783A92"/>
    <w:lvl w:ilvl="0">
      <w:start w:val="1"/>
      <w:numFmt w:val="decimal"/>
      <w:pStyle w:val="Heading1"/>
      <w:lvlText w:val="%1."/>
      <w:lvlJc w:val="left"/>
      <w:pPr>
        <w:ind w:left="720" w:hanging="360"/>
      </w:pPr>
      <w:rPr>
        <w:rFonts w:hint="default"/>
        <w:sz w:val="28"/>
        <w:szCs w:val="28"/>
      </w:rPr>
    </w:lvl>
    <w:lvl w:ilvl="1">
      <w:start w:val="2"/>
      <w:numFmt w:val="decimal"/>
      <w:isLgl/>
      <w:lvlText w:val="%1.%2."/>
      <w:lvlJc w:val="left"/>
      <w:pPr>
        <w:ind w:left="1216" w:hanging="360"/>
      </w:pPr>
      <w:rPr>
        <w:rFonts w:hint="default"/>
      </w:rPr>
    </w:lvl>
    <w:lvl w:ilvl="2">
      <w:start w:val="1"/>
      <w:numFmt w:val="decimal"/>
      <w:isLgl/>
      <w:lvlText w:val="%1.%2.%3."/>
      <w:lvlJc w:val="left"/>
      <w:pPr>
        <w:ind w:left="2072" w:hanging="720"/>
      </w:pPr>
      <w:rPr>
        <w:rFonts w:hint="default"/>
        <w:b/>
      </w:rPr>
    </w:lvl>
    <w:lvl w:ilvl="3">
      <w:start w:val="1"/>
      <w:numFmt w:val="decimal"/>
      <w:isLgl/>
      <w:lvlText w:val="%1.%2.%3.%4."/>
      <w:lvlJc w:val="left"/>
      <w:pPr>
        <w:ind w:left="2568" w:hanging="720"/>
      </w:pPr>
      <w:rPr>
        <w:rFonts w:hint="default"/>
      </w:rPr>
    </w:lvl>
    <w:lvl w:ilvl="4">
      <w:start w:val="1"/>
      <w:numFmt w:val="decimal"/>
      <w:isLgl/>
      <w:lvlText w:val="%1.%2.%3.%4.%5"/>
      <w:lvlJc w:val="left"/>
      <w:pPr>
        <w:ind w:left="3424" w:hanging="1080"/>
      </w:pPr>
      <w:rPr>
        <w:rFonts w:hint="default"/>
      </w:rPr>
    </w:lvl>
    <w:lvl w:ilvl="5">
      <w:start w:val="1"/>
      <w:numFmt w:val="decimal"/>
      <w:isLgl/>
      <w:lvlText w:val="%1.%2.%3.%4.%5.%6"/>
      <w:lvlJc w:val="left"/>
      <w:pPr>
        <w:ind w:left="3920" w:hanging="1080"/>
      </w:pPr>
      <w:rPr>
        <w:rFonts w:hint="default"/>
      </w:rPr>
    </w:lvl>
    <w:lvl w:ilvl="6">
      <w:start w:val="1"/>
      <w:numFmt w:val="decimal"/>
      <w:isLgl/>
      <w:lvlText w:val="%1.%2.%3.%4.%5.%6.%7"/>
      <w:lvlJc w:val="left"/>
      <w:pPr>
        <w:ind w:left="4776" w:hanging="1440"/>
      </w:pPr>
      <w:rPr>
        <w:rFonts w:hint="default"/>
      </w:rPr>
    </w:lvl>
    <w:lvl w:ilvl="7">
      <w:start w:val="1"/>
      <w:numFmt w:val="decimal"/>
      <w:isLgl/>
      <w:lvlText w:val="%1.%2.%3.%4.%5.%6.%7.%8"/>
      <w:lvlJc w:val="left"/>
      <w:pPr>
        <w:ind w:left="5272" w:hanging="1440"/>
      </w:pPr>
      <w:rPr>
        <w:rFonts w:hint="default"/>
      </w:rPr>
    </w:lvl>
    <w:lvl w:ilvl="8">
      <w:start w:val="1"/>
      <w:numFmt w:val="decimal"/>
      <w:isLgl/>
      <w:lvlText w:val="%1.%2.%3.%4.%5.%6.%7.%8.%9"/>
      <w:lvlJc w:val="left"/>
      <w:pPr>
        <w:ind w:left="6128" w:hanging="1800"/>
      </w:pPr>
      <w:rPr>
        <w:rFonts w:hint="default"/>
      </w:rPr>
    </w:lvl>
  </w:abstractNum>
  <w:abstractNum w:abstractNumId="29">
    <w:nsid w:val="508964AE"/>
    <w:multiLevelType w:val="hybridMultilevel"/>
    <w:tmpl w:val="E298A09C"/>
    <w:lvl w:ilvl="0" w:tplc="041F0001">
      <w:start w:val="1"/>
      <w:numFmt w:val="bullet"/>
      <w:lvlText w:val=""/>
      <w:lvlJc w:val="left"/>
      <w:pPr>
        <w:ind w:left="2007" w:hanging="360"/>
      </w:pPr>
      <w:rPr>
        <w:rFonts w:ascii="Symbol" w:hAnsi="Symbol" w:hint="default"/>
      </w:rPr>
    </w:lvl>
    <w:lvl w:ilvl="1" w:tplc="041F0003" w:tentative="1">
      <w:start w:val="1"/>
      <w:numFmt w:val="bullet"/>
      <w:lvlText w:val="o"/>
      <w:lvlJc w:val="left"/>
      <w:pPr>
        <w:ind w:left="2727" w:hanging="360"/>
      </w:pPr>
      <w:rPr>
        <w:rFonts w:ascii="Courier New" w:hAnsi="Courier New" w:cs="Courier New" w:hint="default"/>
      </w:rPr>
    </w:lvl>
    <w:lvl w:ilvl="2" w:tplc="041F0005" w:tentative="1">
      <w:start w:val="1"/>
      <w:numFmt w:val="bullet"/>
      <w:lvlText w:val=""/>
      <w:lvlJc w:val="left"/>
      <w:pPr>
        <w:ind w:left="3447" w:hanging="360"/>
      </w:pPr>
      <w:rPr>
        <w:rFonts w:ascii="Wingdings" w:hAnsi="Wingdings" w:hint="default"/>
      </w:rPr>
    </w:lvl>
    <w:lvl w:ilvl="3" w:tplc="041F0001" w:tentative="1">
      <w:start w:val="1"/>
      <w:numFmt w:val="bullet"/>
      <w:lvlText w:val=""/>
      <w:lvlJc w:val="left"/>
      <w:pPr>
        <w:ind w:left="4167" w:hanging="360"/>
      </w:pPr>
      <w:rPr>
        <w:rFonts w:ascii="Symbol" w:hAnsi="Symbol" w:hint="default"/>
      </w:rPr>
    </w:lvl>
    <w:lvl w:ilvl="4" w:tplc="041F0003" w:tentative="1">
      <w:start w:val="1"/>
      <w:numFmt w:val="bullet"/>
      <w:lvlText w:val="o"/>
      <w:lvlJc w:val="left"/>
      <w:pPr>
        <w:ind w:left="4887" w:hanging="360"/>
      </w:pPr>
      <w:rPr>
        <w:rFonts w:ascii="Courier New" w:hAnsi="Courier New" w:cs="Courier New" w:hint="default"/>
      </w:rPr>
    </w:lvl>
    <w:lvl w:ilvl="5" w:tplc="041F0005" w:tentative="1">
      <w:start w:val="1"/>
      <w:numFmt w:val="bullet"/>
      <w:lvlText w:val=""/>
      <w:lvlJc w:val="left"/>
      <w:pPr>
        <w:ind w:left="5607" w:hanging="360"/>
      </w:pPr>
      <w:rPr>
        <w:rFonts w:ascii="Wingdings" w:hAnsi="Wingdings" w:hint="default"/>
      </w:rPr>
    </w:lvl>
    <w:lvl w:ilvl="6" w:tplc="041F0001" w:tentative="1">
      <w:start w:val="1"/>
      <w:numFmt w:val="bullet"/>
      <w:lvlText w:val=""/>
      <w:lvlJc w:val="left"/>
      <w:pPr>
        <w:ind w:left="6327" w:hanging="360"/>
      </w:pPr>
      <w:rPr>
        <w:rFonts w:ascii="Symbol" w:hAnsi="Symbol" w:hint="default"/>
      </w:rPr>
    </w:lvl>
    <w:lvl w:ilvl="7" w:tplc="041F0003" w:tentative="1">
      <w:start w:val="1"/>
      <w:numFmt w:val="bullet"/>
      <w:lvlText w:val="o"/>
      <w:lvlJc w:val="left"/>
      <w:pPr>
        <w:ind w:left="7047" w:hanging="360"/>
      </w:pPr>
      <w:rPr>
        <w:rFonts w:ascii="Courier New" w:hAnsi="Courier New" w:cs="Courier New" w:hint="default"/>
      </w:rPr>
    </w:lvl>
    <w:lvl w:ilvl="8" w:tplc="041F0005" w:tentative="1">
      <w:start w:val="1"/>
      <w:numFmt w:val="bullet"/>
      <w:lvlText w:val=""/>
      <w:lvlJc w:val="left"/>
      <w:pPr>
        <w:ind w:left="7767" w:hanging="360"/>
      </w:pPr>
      <w:rPr>
        <w:rFonts w:ascii="Wingdings" w:hAnsi="Wingdings" w:hint="default"/>
      </w:rPr>
    </w:lvl>
  </w:abstractNum>
  <w:abstractNum w:abstractNumId="30">
    <w:nsid w:val="55166E93"/>
    <w:multiLevelType w:val="hybridMultilevel"/>
    <w:tmpl w:val="7B804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79A72BC"/>
    <w:multiLevelType w:val="multilevel"/>
    <w:tmpl w:val="3A08A7F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2">
    <w:nsid w:val="5B034380"/>
    <w:multiLevelType w:val="hybridMultilevel"/>
    <w:tmpl w:val="F7E4AD52"/>
    <w:lvl w:ilvl="0" w:tplc="D466E7CA">
      <w:start w:val="1"/>
      <w:numFmt w:val="decimal"/>
      <w:lvlText w:val="%1."/>
      <w:lvlJc w:val="left"/>
      <w:pPr>
        <w:ind w:left="720" w:hanging="360"/>
      </w:pPr>
      <w:rPr>
        <w:rFonts w:ascii="Helvetica" w:hAnsi="Helvetica" w:cs="Helvetica" w:hint="default"/>
        <w:sz w:val="22"/>
        <w:szCs w:val="22"/>
      </w:r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3">
    <w:nsid w:val="5C1B522A"/>
    <w:multiLevelType w:val="hybridMultilevel"/>
    <w:tmpl w:val="13FAC6E0"/>
    <w:lvl w:ilvl="0" w:tplc="04090019">
      <w:start w:val="1"/>
      <w:numFmt w:val="lowerLetter"/>
      <w:lvlText w:val="%1."/>
      <w:lvlJc w:val="left"/>
      <w:pPr>
        <w:ind w:left="1636" w:hanging="360"/>
      </w:pPr>
    </w:lvl>
    <w:lvl w:ilvl="1" w:tplc="04090019" w:tentative="1">
      <w:start w:val="1"/>
      <w:numFmt w:val="lowerLetter"/>
      <w:lvlText w:val="%2."/>
      <w:lvlJc w:val="left"/>
      <w:pPr>
        <w:ind w:left="2356" w:hanging="360"/>
      </w:pPr>
    </w:lvl>
    <w:lvl w:ilvl="2" w:tplc="0409001B" w:tentative="1">
      <w:start w:val="1"/>
      <w:numFmt w:val="lowerRoman"/>
      <w:lvlText w:val="%3."/>
      <w:lvlJc w:val="right"/>
      <w:pPr>
        <w:ind w:left="3076" w:hanging="180"/>
      </w:pPr>
    </w:lvl>
    <w:lvl w:ilvl="3" w:tplc="0409000F" w:tentative="1">
      <w:start w:val="1"/>
      <w:numFmt w:val="decimal"/>
      <w:lvlText w:val="%4."/>
      <w:lvlJc w:val="left"/>
      <w:pPr>
        <w:ind w:left="3796" w:hanging="360"/>
      </w:pPr>
    </w:lvl>
    <w:lvl w:ilvl="4" w:tplc="04090019" w:tentative="1">
      <w:start w:val="1"/>
      <w:numFmt w:val="lowerLetter"/>
      <w:lvlText w:val="%5."/>
      <w:lvlJc w:val="left"/>
      <w:pPr>
        <w:ind w:left="4516" w:hanging="360"/>
      </w:pPr>
    </w:lvl>
    <w:lvl w:ilvl="5" w:tplc="0409001B" w:tentative="1">
      <w:start w:val="1"/>
      <w:numFmt w:val="lowerRoman"/>
      <w:lvlText w:val="%6."/>
      <w:lvlJc w:val="right"/>
      <w:pPr>
        <w:ind w:left="5236" w:hanging="180"/>
      </w:pPr>
    </w:lvl>
    <w:lvl w:ilvl="6" w:tplc="0409000F" w:tentative="1">
      <w:start w:val="1"/>
      <w:numFmt w:val="decimal"/>
      <w:lvlText w:val="%7."/>
      <w:lvlJc w:val="left"/>
      <w:pPr>
        <w:ind w:left="5956" w:hanging="360"/>
      </w:pPr>
    </w:lvl>
    <w:lvl w:ilvl="7" w:tplc="04090019" w:tentative="1">
      <w:start w:val="1"/>
      <w:numFmt w:val="lowerLetter"/>
      <w:lvlText w:val="%8."/>
      <w:lvlJc w:val="left"/>
      <w:pPr>
        <w:ind w:left="6676" w:hanging="360"/>
      </w:pPr>
    </w:lvl>
    <w:lvl w:ilvl="8" w:tplc="0409001B" w:tentative="1">
      <w:start w:val="1"/>
      <w:numFmt w:val="lowerRoman"/>
      <w:lvlText w:val="%9."/>
      <w:lvlJc w:val="right"/>
      <w:pPr>
        <w:ind w:left="7396" w:hanging="180"/>
      </w:pPr>
    </w:lvl>
  </w:abstractNum>
  <w:abstractNum w:abstractNumId="34">
    <w:nsid w:val="5C253839"/>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5DF2591F"/>
    <w:multiLevelType w:val="hybridMultilevel"/>
    <w:tmpl w:val="759AFB1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nsid w:val="5F3A04F7"/>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61B818EC"/>
    <w:multiLevelType w:val="multilevel"/>
    <w:tmpl w:val="9B463EE6"/>
    <w:lvl w:ilvl="0">
      <w:start w:val="1"/>
      <w:numFmt w:val="decimal"/>
      <w:lvlText w:val="%1"/>
      <w:lvlJc w:val="left"/>
      <w:pPr>
        <w:ind w:left="405" w:hanging="405"/>
      </w:pPr>
      <w:rPr>
        <w:rFonts w:hint="default"/>
      </w:rPr>
    </w:lvl>
    <w:lvl w:ilvl="1">
      <w:start w:val="1"/>
      <w:numFmt w:val="decimal"/>
      <w:lvlText w:val="%1.%2"/>
      <w:lvlJc w:val="left"/>
      <w:pPr>
        <w:ind w:left="405" w:hanging="40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nsid w:val="63EC2FDF"/>
    <w:multiLevelType w:val="multilevel"/>
    <w:tmpl w:val="8BB05D5E"/>
    <w:lvl w:ilvl="0">
      <w:start w:val="10"/>
      <w:numFmt w:val="decimal"/>
      <w:lvlText w:val="%1"/>
      <w:lvlJc w:val="left"/>
      <w:pPr>
        <w:ind w:left="460" w:hanging="460"/>
      </w:pPr>
      <w:rPr>
        <w:rFonts w:hint="default"/>
      </w:rPr>
    </w:lvl>
    <w:lvl w:ilvl="1">
      <w:start w:val="1"/>
      <w:numFmt w:val="decimal"/>
      <w:lvlText w:val="11.%2"/>
      <w:lvlJc w:val="left"/>
      <w:pPr>
        <w:tabs>
          <w:tab w:val="num" w:pos="1134"/>
        </w:tabs>
        <w:ind w:left="1179" w:hanging="459"/>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9">
    <w:nsid w:val="650B32F9"/>
    <w:multiLevelType w:val="hybridMultilevel"/>
    <w:tmpl w:val="6498A1D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nsid w:val="67CE0CD5"/>
    <w:multiLevelType w:val="multilevel"/>
    <w:tmpl w:val="3A08A7FA"/>
    <w:lvl w:ilvl="0">
      <w:start w:val="1"/>
      <w:numFmt w:val="decimal"/>
      <w:lvlText w:val="%1."/>
      <w:lvlJc w:val="left"/>
      <w:pPr>
        <w:ind w:left="720" w:hanging="360"/>
      </w:pPr>
    </w:lvl>
    <w:lvl w:ilvl="1">
      <w:start w:val="1"/>
      <w:numFmt w:val="lowerLetter"/>
      <w:lvlText w:val="(%2)"/>
      <w:lvlJc w:val="left"/>
      <w:pPr>
        <w:ind w:left="1440" w:hanging="36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1">
    <w:nsid w:val="6A563D73"/>
    <w:multiLevelType w:val="hybridMultilevel"/>
    <w:tmpl w:val="3A869E7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2">
    <w:nsid w:val="6A797F2E"/>
    <w:multiLevelType w:val="hybridMultilevel"/>
    <w:tmpl w:val="8FE8296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3">
    <w:nsid w:val="6B015B8D"/>
    <w:multiLevelType w:val="hybridMultilevel"/>
    <w:tmpl w:val="4490A0D8"/>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abstractNum w:abstractNumId="44">
    <w:nsid w:val="6CD90B75"/>
    <w:multiLevelType w:val="hybridMultilevel"/>
    <w:tmpl w:val="75244CF2"/>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45">
    <w:nsid w:val="6F1D6A21"/>
    <w:multiLevelType w:val="singleLevel"/>
    <w:tmpl w:val="8ABAADA4"/>
    <w:lvl w:ilvl="0">
      <w:start w:val="1"/>
      <w:numFmt w:val="decimal"/>
      <w:pStyle w:val="References"/>
      <w:lvlText w:val="[%1]"/>
      <w:lvlJc w:val="left"/>
      <w:pPr>
        <w:tabs>
          <w:tab w:val="num" w:pos="567"/>
        </w:tabs>
        <w:ind w:left="360" w:hanging="360"/>
      </w:pPr>
      <w:rPr>
        <w:rFonts w:ascii="Helvetica" w:hAnsi="Helvetica" w:cs="Helvetica" w:hint="default"/>
        <w:sz w:val="22"/>
        <w:szCs w:val="22"/>
      </w:rPr>
    </w:lvl>
  </w:abstractNum>
  <w:abstractNum w:abstractNumId="46">
    <w:nsid w:val="7356785D"/>
    <w:multiLevelType w:val="multilevel"/>
    <w:tmpl w:val="BCA22E12"/>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47">
    <w:nsid w:val="7EAA07B2"/>
    <w:multiLevelType w:val="hybridMultilevel"/>
    <w:tmpl w:val="2CE0DA96"/>
    <w:lvl w:ilvl="0" w:tplc="04090019">
      <w:start w:val="1"/>
      <w:numFmt w:val="lowerLetter"/>
      <w:lvlText w:val="%1."/>
      <w:lvlJc w:val="left"/>
      <w:pPr>
        <w:ind w:left="1647" w:hanging="360"/>
      </w:pPr>
    </w:lvl>
    <w:lvl w:ilvl="1" w:tplc="04090019" w:tentative="1">
      <w:start w:val="1"/>
      <w:numFmt w:val="lowerLetter"/>
      <w:lvlText w:val="%2."/>
      <w:lvlJc w:val="left"/>
      <w:pPr>
        <w:ind w:left="2367" w:hanging="360"/>
      </w:pPr>
    </w:lvl>
    <w:lvl w:ilvl="2" w:tplc="0409001B" w:tentative="1">
      <w:start w:val="1"/>
      <w:numFmt w:val="lowerRoman"/>
      <w:lvlText w:val="%3."/>
      <w:lvlJc w:val="right"/>
      <w:pPr>
        <w:ind w:left="3087" w:hanging="180"/>
      </w:pPr>
    </w:lvl>
    <w:lvl w:ilvl="3" w:tplc="0409000F" w:tentative="1">
      <w:start w:val="1"/>
      <w:numFmt w:val="decimal"/>
      <w:lvlText w:val="%4."/>
      <w:lvlJc w:val="left"/>
      <w:pPr>
        <w:ind w:left="3807" w:hanging="360"/>
      </w:pPr>
    </w:lvl>
    <w:lvl w:ilvl="4" w:tplc="04090019" w:tentative="1">
      <w:start w:val="1"/>
      <w:numFmt w:val="lowerLetter"/>
      <w:lvlText w:val="%5."/>
      <w:lvlJc w:val="left"/>
      <w:pPr>
        <w:ind w:left="4527" w:hanging="360"/>
      </w:pPr>
    </w:lvl>
    <w:lvl w:ilvl="5" w:tplc="0409001B" w:tentative="1">
      <w:start w:val="1"/>
      <w:numFmt w:val="lowerRoman"/>
      <w:lvlText w:val="%6."/>
      <w:lvlJc w:val="right"/>
      <w:pPr>
        <w:ind w:left="5247" w:hanging="180"/>
      </w:pPr>
    </w:lvl>
    <w:lvl w:ilvl="6" w:tplc="0409000F" w:tentative="1">
      <w:start w:val="1"/>
      <w:numFmt w:val="decimal"/>
      <w:lvlText w:val="%7."/>
      <w:lvlJc w:val="left"/>
      <w:pPr>
        <w:ind w:left="5967" w:hanging="360"/>
      </w:pPr>
    </w:lvl>
    <w:lvl w:ilvl="7" w:tplc="04090019" w:tentative="1">
      <w:start w:val="1"/>
      <w:numFmt w:val="lowerLetter"/>
      <w:lvlText w:val="%8."/>
      <w:lvlJc w:val="left"/>
      <w:pPr>
        <w:ind w:left="6687" w:hanging="360"/>
      </w:pPr>
    </w:lvl>
    <w:lvl w:ilvl="8" w:tplc="0409001B" w:tentative="1">
      <w:start w:val="1"/>
      <w:numFmt w:val="lowerRoman"/>
      <w:lvlText w:val="%9."/>
      <w:lvlJc w:val="right"/>
      <w:pPr>
        <w:ind w:left="7407" w:hanging="180"/>
      </w:pPr>
    </w:lvl>
  </w:abstractNum>
  <w:num w:numId="1">
    <w:abstractNumId w:val="28"/>
  </w:num>
  <w:num w:numId="2">
    <w:abstractNumId w:val="37"/>
  </w:num>
  <w:num w:numId="3">
    <w:abstractNumId w:val="4"/>
  </w:num>
  <w:num w:numId="4">
    <w:abstractNumId w:val="36"/>
  </w:num>
  <w:num w:numId="5">
    <w:abstractNumId w:val="32"/>
  </w:num>
  <w:num w:numId="6">
    <w:abstractNumId w:val="9"/>
  </w:num>
  <w:num w:numId="7">
    <w:abstractNumId w:val="1"/>
  </w:num>
  <w:num w:numId="8">
    <w:abstractNumId w:val="34"/>
  </w:num>
  <w:num w:numId="9">
    <w:abstractNumId w:val="31"/>
  </w:num>
  <w:num w:numId="10">
    <w:abstractNumId w:val="46"/>
  </w:num>
  <w:num w:numId="11">
    <w:abstractNumId w:val="44"/>
  </w:num>
  <w:num w:numId="12">
    <w:abstractNumId w:val="40"/>
  </w:num>
  <w:num w:numId="13">
    <w:abstractNumId w:val="10"/>
  </w:num>
  <w:num w:numId="14">
    <w:abstractNumId w:val="39"/>
  </w:num>
  <w:num w:numId="15">
    <w:abstractNumId w:val="30"/>
  </w:num>
  <w:num w:numId="16">
    <w:abstractNumId w:val="15"/>
  </w:num>
  <w:num w:numId="17">
    <w:abstractNumId w:val="7"/>
  </w:num>
  <w:num w:numId="18">
    <w:abstractNumId w:val="14"/>
  </w:num>
  <w:num w:numId="19">
    <w:abstractNumId w:val="13"/>
  </w:num>
  <w:num w:numId="20">
    <w:abstractNumId w:val="42"/>
  </w:num>
  <w:num w:numId="21">
    <w:abstractNumId w:val="5"/>
  </w:num>
  <w:num w:numId="22">
    <w:abstractNumId w:val="18"/>
  </w:num>
  <w:num w:numId="23">
    <w:abstractNumId w:val="3"/>
  </w:num>
  <w:num w:numId="24">
    <w:abstractNumId w:val="45"/>
  </w:num>
  <w:num w:numId="25">
    <w:abstractNumId w:val="33"/>
  </w:num>
  <w:num w:numId="26">
    <w:abstractNumId w:val="26"/>
  </w:num>
  <w:num w:numId="27">
    <w:abstractNumId w:val="47"/>
  </w:num>
  <w:num w:numId="28">
    <w:abstractNumId w:val="22"/>
  </w:num>
  <w:num w:numId="29">
    <w:abstractNumId w:val="43"/>
  </w:num>
  <w:num w:numId="30">
    <w:abstractNumId w:val="27"/>
  </w:num>
  <w:num w:numId="31">
    <w:abstractNumId w:val="11"/>
  </w:num>
  <w:num w:numId="32">
    <w:abstractNumId w:val="17"/>
  </w:num>
  <w:num w:numId="33">
    <w:abstractNumId w:val="8"/>
  </w:num>
  <w:num w:numId="34">
    <w:abstractNumId w:val="24"/>
  </w:num>
  <w:num w:numId="35">
    <w:abstractNumId w:val="2"/>
  </w:num>
  <w:num w:numId="36">
    <w:abstractNumId w:val="21"/>
  </w:num>
  <w:num w:numId="37">
    <w:abstractNumId w:val="29"/>
  </w:num>
  <w:num w:numId="38">
    <w:abstractNumId w:val="0"/>
  </w:num>
  <w:num w:numId="39">
    <w:abstractNumId w:val="23"/>
  </w:num>
  <w:num w:numId="40">
    <w:abstractNumId w:val="38"/>
  </w:num>
  <w:num w:numId="41">
    <w:abstractNumId w:val="38"/>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2"/>
  </w:num>
  <w:num w:numId="43">
    <w:abstractNumId w:val="35"/>
  </w:num>
  <w:num w:numId="44">
    <w:abstractNumId w:val="16"/>
  </w:num>
  <w:num w:numId="45">
    <w:abstractNumId w:val="19"/>
  </w:num>
  <w:num w:numId="46">
    <w:abstractNumId w:val="20"/>
  </w:num>
  <w:num w:numId="47">
    <w:abstractNumId w:val="6"/>
  </w:num>
  <w:num w:numId="48">
    <w:abstractNumId w:val="25"/>
  </w:num>
  <w:num w:numId="49">
    <w:abstractNumId w:val="41"/>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activeWritingStyle w:appName="MSWord" w:lang="en-US" w:vendorID="64" w:dllVersion="131078" w:nlCheck="1" w:checkStyle="1"/>
  <w:activeWritingStyle w:appName="MSWord" w:lang="en-AU" w:vendorID="64" w:dllVersion="131078" w:nlCheck="1" w:checkStyle="1"/>
  <w:activeWritingStyle w:appName="MSWord" w:lang="en-GB" w:vendorID="64" w:dllVersion="131078" w:nlCheck="1" w:checkStyle="1"/>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
  <w:rsids>
    <w:rsidRoot w:val="008F0D00"/>
    <w:rsid w:val="000064B2"/>
    <w:rsid w:val="00006644"/>
    <w:rsid w:val="000127FE"/>
    <w:rsid w:val="0001364B"/>
    <w:rsid w:val="00015639"/>
    <w:rsid w:val="00021DAF"/>
    <w:rsid w:val="000431C9"/>
    <w:rsid w:val="00060146"/>
    <w:rsid w:val="00062048"/>
    <w:rsid w:val="0006666D"/>
    <w:rsid w:val="000700F7"/>
    <w:rsid w:val="00070467"/>
    <w:rsid w:val="00075F70"/>
    <w:rsid w:val="0007671F"/>
    <w:rsid w:val="00077D19"/>
    <w:rsid w:val="000845C6"/>
    <w:rsid w:val="00084B07"/>
    <w:rsid w:val="00086070"/>
    <w:rsid w:val="000869AB"/>
    <w:rsid w:val="0009033C"/>
    <w:rsid w:val="000921D2"/>
    <w:rsid w:val="0009414D"/>
    <w:rsid w:val="000967A7"/>
    <w:rsid w:val="000A12A4"/>
    <w:rsid w:val="000A5042"/>
    <w:rsid w:val="000B5ADA"/>
    <w:rsid w:val="000C0730"/>
    <w:rsid w:val="000C1921"/>
    <w:rsid w:val="000C25D9"/>
    <w:rsid w:val="000C30DF"/>
    <w:rsid w:val="000C7921"/>
    <w:rsid w:val="000C7E95"/>
    <w:rsid w:val="000D4C3A"/>
    <w:rsid w:val="000D6BF5"/>
    <w:rsid w:val="000E2D7B"/>
    <w:rsid w:val="000E42B5"/>
    <w:rsid w:val="000E5614"/>
    <w:rsid w:val="000F63A1"/>
    <w:rsid w:val="00100DE8"/>
    <w:rsid w:val="0010369D"/>
    <w:rsid w:val="001051EA"/>
    <w:rsid w:val="001055A5"/>
    <w:rsid w:val="00110C21"/>
    <w:rsid w:val="00115B4F"/>
    <w:rsid w:val="00120D4D"/>
    <w:rsid w:val="001219C8"/>
    <w:rsid w:val="00124253"/>
    <w:rsid w:val="00125536"/>
    <w:rsid w:val="00132143"/>
    <w:rsid w:val="00133D36"/>
    <w:rsid w:val="00140213"/>
    <w:rsid w:val="00145C1A"/>
    <w:rsid w:val="00147AFD"/>
    <w:rsid w:val="0015501D"/>
    <w:rsid w:val="001575FD"/>
    <w:rsid w:val="001649E9"/>
    <w:rsid w:val="00176F76"/>
    <w:rsid w:val="00177DDA"/>
    <w:rsid w:val="00183541"/>
    <w:rsid w:val="001876CC"/>
    <w:rsid w:val="0019556E"/>
    <w:rsid w:val="001A634F"/>
    <w:rsid w:val="001B45D6"/>
    <w:rsid w:val="001B5435"/>
    <w:rsid w:val="001B61EA"/>
    <w:rsid w:val="001B6FFA"/>
    <w:rsid w:val="001C5C05"/>
    <w:rsid w:val="001C6D53"/>
    <w:rsid w:val="001C7A03"/>
    <w:rsid w:val="001D2706"/>
    <w:rsid w:val="001D32B2"/>
    <w:rsid w:val="001D43BF"/>
    <w:rsid w:val="001D447A"/>
    <w:rsid w:val="001D6EC1"/>
    <w:rsid w:val="001F0B8E"/>
    <w:rsid w:val="001F1E89"/>
    <w:rsid w:val="001F20A9"/>
    <w:rsid w:val="001F29BF"/>
    <w:rsid w:val="00201E64"/>
    <w:rsid w:val="00202077"/>
    <w:rsid w:val="00202872"/>
    <w:rsid w:val="002045B8"/>
    <w:rsid w:val="00206AB0"/>
    <w:rsid w:val="00207E40"/>
    <w:rsid w:val="00207F49"/>
    <w:rsid w:val="00211ED7"/>
    <w:rsid w:val="00215482"/>
    <w:rsid w:val="00215D98"/>
    <w:rsid w:val="00226CA3"/>
    <w:rsid w:val="002273FC"/>
    <w:rsid w:val="0023075D"/>
    <w:rsid w:val="002327F3"/>
    <w:rsid w:val="0023473D"/>
    <w:rsid w:val="00242953"/>
    <w:rsid w:val="0024631C"/>
    <w:rsid w:val="00251F29"/>
    <w:rsid w:val="002608D4"/>
    <w:rsid w:val="00271010"/>
    <w:rsid w:val="00272C43"/>
    <w:rsid w:val="0027330D"/>
    <w:rsid w:val="002739AB"/>
    <w:rsid w:val="00280BB3"/>
    <w:rsid w:val="002834AD"/>
    <w:rsid w:val="00285E4D"/>
    <w:rsid w:val="00286FEF"/>
    <w:rsid w:val="00293FD5"/>
    <w:rsid w:val="00294328"/>
    <w:rsid w:val="00294AAB"/>
    <w:rsid w:val="00296D39"/>
    <w:rsid w:val="002A01C2"/>
    <w:rsid w:val="002A438F"/>
    <w:rsid w:val="002A684B"/>
    <w:rsid w:val="002B0E81"/>
    <w:rsid w:val="002B2DC0"/>
    <w:rsid w:val="002B2F0F"/>
    <w:rsid w:val="002B4FE4"/>
    <w:rsid w:val="002B6EC4"/>
    <w:rsid w:val="002B7F03"/>
    <w:rsid w:val="002C0C3E"/>
    <w:rsid w:val="002D11CF"/>
    <w:rsid w:val="002D3B62"/>
    <w:rsid w:val="002D527E"/>
    <w:rsid w:val="002D7980"/>
    <w:rsid w:val="002D7BE9"/>
    <w:rsid w:val="002E210A"/>
    <w:rsid w:val="002E5852"/>
    <w:rsid w:val="00300778"/>
    <w:rsid w:val="00305703"/>
    <w:rsid w:val="00305B69"/>
    <w:rsid w:val="003127A3"/>
    <w:rsid w:val="00315960"/>
    <w:rsid w:val="00316AAF"/>
    <w:rsid w:val="003174D4"/>
    <w:rsid w:val="003175EA"/>
    <w:rsid w:val="00320E0D"/>
    <w:rsid w:val="003254E9"/>
    <w:rsid w:val="00326F9F"/>
    <w:rsid w:val="003274E5"/>
    <w:rsid w:val="0034177D"/>
    <w:rsid w:val="003432C1"/>
    <w:rsid w:val="0035305B"/>
    <w:rsid w:val="0036025A"/>
    <w:rsid w:val="003641A4"/>
    <w:rsid w:val="003649E4"/>
    <w:rsid w:val="0036554D"/>
    <w:rsid w:val="00366BA2"/>
    <w:rsid w:val="003716C0"/>
    <w:rsid w:val="003719C9"/>
    <w:rsid w:val="00373659"/>
    <w:rsid w:val="003816A2"/>
    <w:rsid w:val="0038371E"/>
    <w:rsid w:val="00383BB9"/>
    <w:rsid w:val="00386F2C"/>
    <w:rsid w:val="0039149B"/>
    <w:rsid w:val="0039454E"/>
    <w:rsid w:val="00395091"/>
    <w:rsid w:val="003960DD"/>
    <w:rsid w:val="003A65F7"/>
    <w:rsid w:val="003A6A27"/>
    <w:rsid w:val="003A777B"/>
    <w:rsid w:val="003B3BC7"/>
    <w:rsid w:val="003B4FBF"/>
    <w:rsid w:val="003B64A6"/>
    <w:rsid w:val="003C040B"/>
    <w:rsid w:val="003C4548"/>
    <w:rsid w:val="003C710F"/>
    <w:rsid w:val="003D0C6A"/>
    <w:rsid w:val="003D29B4"/>
    <w:rsid w:val="003D6191"/>
    <w:rsid w:val="003D6704"/>
    <w:rsid w:val="003E73AB"/>
    <w:rsid w:val="003E7499"/>
    <w:rsid w:val="003F0595"/>
    <w:rsid w:val="003F540B"/>
    <w:rsid w:val="00404583"/>
    <w:rsid w:val="00405318"/>
    <w:rsid w:val="0040537C"/>
    <w:rsid w:val="0040679C"/>
    <w:rsid w:val="004153B2"/>
    <w:rsid w:val="004154A1"/>
    <w:rsid w:val="0041599C"/>
    <w:rsid w:val="00417AD4"/>
    <w:rsid w:val="004201F5"/>
    <w:rsid w:val="0043188D"/>
    <w:rsid w:val="004323AD"/>
    <w:rsid w:val="0044042D"/>
    <w:rsid w:val="004424B0"/>
    <w:rsid w:val="00454F2E"/>
    <w:rsid w:val="004639BA"/>
    <w:rsid w:val="00464CB8"/>
    <w:rsid w:val="00464DC5"/>
    <w:rsid w:val="004743DA"/>
    <w:rsid w:val="00474B76"/>
    <w:rsid w:val="0048593E"/>
    <w:rsid w:val="004861DD"/>
    <w:rsid w:val="0048624C"/>
    <w:rsid w:val="0049018B"/>
    <w:rsid w:val="00492963"/>
    <w:rsid w:val="00494EB7"/>
    <w:rsid w:val="004976E1"/>
    <w:rsid w:val="00497899"/>
    <w:rsid w:val="004A00E0"/>
    <w:rsid w:val="004A2522"/>
    <w:rsid w:val="004A39F1"/>
    <w:rsid w:val="004A3F28"/>
    <w:rsid w:val="004A7311"/>
    <w:rsid w:val="004B4F0C"/>
    <w:rsid w:val="004B66D4"/>
    <w:rsid w:val="004C1077"/>
    <w:rsid w:val="004C41A6"/>
    <w:rsid w:val="004C784D"/>
    <w:rsid w:val="004D01E6"/>
    <w:rsid w:val="004D558C"/>
    <w:rsid w:val="004D5824"/>
    <w:rsid w:val="004D76ED"/>
    <w:rsid w:val="004E3637"/>
    <w:rsid w:val="004E3701"/>
    <w:rsid w:val="004F4E4B"/>
    <w:rsid w:val="004F5DA5"/>
    <w:rsid w:val="0050078B"/>
    <w:rsid w:val="0050109D"/>
    <w:rsid w:val="00510278"/>
    <w:rsid w:val="005268EB"/>
    <w:rsid w:val="0052767B"/>
    <w:rsid w:val="00536B6E"/>
    <w:rsid w:val="00540068"/>
    <w:rsid w:val="00540A82"/>
    <w:rsid w:val="00543CC0"/>
    <w:rsid w:val="00544ABD"/>
    <w:rsid w:val="005453E1"/>
    <w:rsid w:val="00545E20"/>
    <w:rsid w:val="00546DB1"/>
    <w:rsid w:val="0055713A"/>
    <w:rsid w:val="00560103"/>
    <w:rsid w:val="00563DA5"/>
    <w:rsid w:val="00567447"/>
    <w:rsid w:val="0057466E"/>
    <w:rsid w:val="005767E5"/>
    <w:rsid w:val="00581F89"/>
    <w:rsid w:val="005834B7"/>
    <w:rsid w:val="00583B64"/>
    <w:rsid w:val="0059182D"/>
    <w:rsid w:val="00592314"/>
    <w:rsid w:val="00594689"/>
    <w:rsid w:val="0059521E"/>
    <w:rsid w:val="005956F3"/>
    <w:rsid w:val="005957DE"/>
    <w:rsid w:val="005A6638"/>
    <w:rsid w:val="005B024C"/>
    <w:rsid w:val="005C4FA3"/>
    <w:rsid w:val="005C50E2"/>
    <w:rsid w:val="005C636C"/>
    <w:rsid w:val="005E07C4"/>
    <w:rsid w:val="005E0EFF"/>
    <w:rsid w:val="005E174B"/>
    <w:rsid w:val="005E5A75"/>
    <w:rsid w:val="005E5D73"/>
    <w:rsid w:val="005E7032"/>
    <w:rsid w:val="005F586A"/>
    <w:rsid w:val="00602D84"/>
    <w:rsid w:val="00605CC9"/>
    <w:rsid w:val="006061D9"/>
    <w:rsid w:val="006070C7"/>
    <w:rsid w:val="00620774"/>
    <w:rsid w:val="00621419"/>
    <w:rsid w:val="006214FB"/>
    <w:rsid w:val="00625CC5"/>
    <w:rsid w:val="006305CC"/>
    <w:rsid w:val="00630B2F"/>
    <w:rsid w:val="00633393"/>
    <w:rsid w:val="00633D9E"/>
    <w:rsid w:val="006360F2"/>
    <w:rsid w:val="00645AC1"/>
    <w:rsid w:val="00666B75"/>
    <w:rsid w:val="00667531"/>
    <w:rsid w:val="00667978"/>
    <w:rsid w:val="00670679"/>
    <w:rsid w:val="00673740"/>
    <w:rsid w:val="006871B1"/>
    <w:rsid w:val="00691EC7"/>
    <w:rsid w:val="00693445"/>
    <w:rsid w:val="006A6714"/>
    <w:rsid w:val="006B1ABF"/>
    <w:rsid w:val="006B685C"/>
    <w:rsid w:val="006B798D"/>
    <w:rsid w:val="006C1AB3"/>
    <w:rsid w:val="006C3C2B"/>
    <w:rsid w:val="006D3C09"/>
    <w:rsid w:val="006D42D2"/>
    <w:rsid w:val="006E74BE"/>
    <w:rsid w:val="006E7B91"/>
    <w:rsid w:val="006F13AB"/>
    <w:rsid w:val="006F14A1"/>
    <w:rsid w:val="006F167A"/>
    <w:rsid w:val="006F441D"/>
    <w:rsid w:val="006F4F34"/>
    <w:rsid w:val="007004AD"/>
    <w:rsid w:val="00710DC2"/>
    <w:rsid w:val="0071708A"/>
    <w:rsid w:val="00720AC0"/>
    <w:rsid w:val="00721013"/>
    <w:rsid w:val="007212A4"/>
    <w:rsid w:val="00721940"/>
    <w:rsid w:val="00723D44"/>
    <w:rsid w:val="00724894"/>
    <w:rsid w:val="00724FDF"/>
    <w:rsid w:val="00730C44"/>
    <w:rsid w:val="00732010"/>
    <w:rsid w:val="007323C6"/>
    <w:rsid w:val="00741E87"/>
    <w:rsid w:val="0075287D"/>
    <w:rsid w:val="007546D9"/>
    <w:rsid w:val="00755CD7"/>
    <w:rsid w:val="00756022"/>
    <w:rsid w:val="00756868"/>
    <w:rsid w:val="00762564"/>
    <w:rsid w:val="00763B78"/>
    <w:rsid w:val="007819CF"/>
    <w:rsid w:val="0078336D"/>
    <w:rsid w:val="007924E1"/>
    <w:rsid w:val="00794AA1"/>
    <w:rsid w:val="00794BA1"/>
    <w:rsid w:val="007A1AF8"/>
    <w:rsid w:val="007A4D1B"/>
    <w:rsid w:val="007B3947"/>
    <w:rsid w:val="007C5738"/>
    <w:rsid w:val="007C6973"/>
    <w:rsid w:val="007C7580"/>
    <w:rsid w:val="007D707D"/>
    <w:rsid w:val="007E07D8"/>
    <w:rsid w:val="007E6766"/>
    <w:rsid w:val="007F1081"/>
    <w:rsid w:val="007F31BC"/>
    <w:rsid w:val="007F434C"/>
    <w:rsid w:val="007F56E1"/>
    <w:rsid w:val="00804F2C"/>
    <w:rsid w:val="008055C8"/>
    <w:rsid w:val="008147D1"/>
    <w:rsid w:val="00816F11"/>
    <w:rsid w:val="00820012"/>
    <w:rsid w:val="008307B4"/>
    <w:rsid w:val="00835E1D"/>
    <w:rsid w:val="008412FB"/>
    <w:rsid w:val="00845DA2"/>
    <w:rsid w:val="00845F88"/>
    <w:rsid w:val="00851F9D"/>
    <w:rsid w:val="0085573F"/>
    <w:rsid w:val="00860842"/>
    <w:rsid w:val="0086135F"/>
    <w:rsid w:val="00861B48"/>
    <w:rsid w:val="00864944"/>
    <w:rsid w:val="0087072F"/>
    <w:rsid w:val="00873DA3"/>
    <w:rsid w:val="00873F31"/>
    <w:rsid w:val="00882560"/>
    <w:rsid w:val="00883EC2"/>
    <w:rsid w:val="00884EB4"/>
    <w:rsid w:val="0088666E"/>
    <w:rsid w:val="00895F2B"/>
    <w:rsid w:val="008A1DA5"/>
    <w:rsid w:val="008B06F8"/>
    <w:rsid w:val="008B3430"/>
    <w:rsid w:val="008B4ACE"/>
    <w:rsid w:val="008C5F3A"/>
    <w:rsid w:val="008D1C4A"/>
    <w:rsid w:val="008D27FE"/>
    <w:rsid w:val="008E14F3"/>
    <w:rsid w:val="008E2F2E"/>
    <w:rsid w:val="008E3E78"/>
    <w:rsid w:val="008E4768"/>
    <w:rsid w:val="008E5479"/>
    <w:rsid w:val="008E7B0D"/>
    <w:rsid w:val="008F0D00"/>
    <w:rsid w:val="008F1A5E"/>
    <w:rsid w:val="008F41C8"/>
    <w:rsid w:val="008F60D8"/>
    <w:rsid w:val="00917D39"/>
    <w:rsid w:val="009214EF"/>
    <w:rsid w:val="00921E14"/>
    <w:rsid w:val="009246BE"/>
    <w:rsid w:val="009300A4"/>
    <w:rsid w:val="00930879"/>
    <w:rsid w:val="00930E7B"/>
    <w:rsid w:val="00932394"/>
    <w:rsid w:val="00932595"/>
    <w:rsid w:val="009327D1"/>
    <w:rsid w:val="00954FF2"/>
    <w:rsid w:val="0095697A"/>
    <w:rsid w:val="00964BC3"/>
    <w:rsid w:val="00966009"/>
    <w:rsid w:val="009728AA"/>
    <w:rsid w:val="00976D8D"/>
    <w:rsid w:val="00977A8E"/>
    <w:rsid w:val="0098129C"/>
    <w:rsid w:val="00981397"/>
    <w:rsid w:val="00983A3D"/>
    <w:rsid w:val="0099295B"/>
    <w:rsid w:val="009960F7"/>
    <w:rsid w:val="009A404A"/>
    <w:rsid w:val="009A47C5"/>
    <w:rsid w:val="009A73FA"/>
    <w:rsid w:val="009B06CF"/>
    <w:rsid w:val="009B2A6B"/>
    <w:rsid w:val="009B73A8"/>
    <w:rsid w:val="009C2B23"/>
    <w:rsid w:val="009C5C0D"/>
    <w:rsid w:val="009D5749"/>
    <w:rsid w:val="009D69C7"/>
    <w:rsid w:val="009D7A4B"/>
    <w:rsid w:val="009D7D03"/>
    <w:rsid w:val="009E5E9A"/>
    <w:rsid w:val="009F2DC3"/>
    <w:rsid w:val="009F335F"/>
    <w:rsid w:val="00A006FC"/>
    <w:rsid w:val="00A01D4C"/>
    <w:rsid w:val="00A116F8"/>
    <w:rsid w:val="00A11D7F"/>
    <w:rsid w:val="00A11E17"/>
    <w:rsid w:val="00A324C8"/>
    <w:rsid w:val="00A47E0D"/>
    <w:rsid w:val="00A564BA"/>
    <w:rsid w:val="00A6160E"/>
    <w:rsid w:val="00A623A1"/>
    <w:rsid w:val="00A645E7"/>
    <w:rsid w:val="00A66D11"/>
    <w:rsid w:val="00A757EE"/>
    <w:rsid w:val="00A86E1E"/>
    <w:rsid w:val="00A91078"/>
    <w:rsid w:val="00AA2032"/>
    <w:rsid w:val="00AA7809"/>
    <w:rsid w:val="00AB3C4C"/>
    <w:rsid w:val="00AB3CE7"/>
    <w:rsid w:val="00AB61E6"/>
    <w:rsid w:val="00AB7F8C"/>
    <w:rsid w:val="00AC1F5A"/>
    <w:rsid w:val="00AC5311"/>
    <w:rsid w:val="00AC64FA"/>
    <w:rsid w:val="00AC7DF9"/>
    <w:rsid w:val="00AD2CC5"/>
    <w:rsid w:val="00AE14B3"/>
    <w:rsid w:val="00AE3557"/>
    <w:rsid w:val="00AE5C44"/>
    <w:rsid w:val="00AE626F"/>
    <w:rsid w:val="00AE7AE1"/>
    <w:rsid w:val="00AF0211"/>
    <w:rsid w:val="00AF060A"/>
    <w:rsid w:val="00AF29C4"/>
    <w:rsid w:val="00AF60BE"/>
    <w:rsid w:val="00AF68CD"/>
    <w:rsid w:val="00B013E4"/>
    <w:rsid w:val="00B02933"/>
    <w:rsid w:val="00B039B1"/>
    <w:rsid w:val="00B03BA8"/>
    <w:rsid w:val="00B03CE7"/>
    <w:rsid w:val="00B0528E"/>
    <w:rsid w:val="00B10433"/>
    <w:rsid w:val="00B1204D"/>
    <w:rsid w:val="00B13AE0"/>
    <w:rsid w:val="00B14D2F"/>
    <w:rsid w:val="00B15968"/>
    <w:rsid w:val="00B165DF"/>
    <w:rsid w:val="00B233A9"/>
    <w:rsid w:val="00B23C31"/>
    <w:rsid w:val="00B25A9A"/>
    <w:rsid w:val="00B439E4"/>
    <w:rsid w:val="00B53430"/>
    <w:rsid w:val="00B62125"/>
    <w:rsid w:val="00B656CE"/>
    <w:rsid w:val="00B7261A"/>
    <w:rsid w:val="00B773A3"/>
    <w:rsid w:val="00B838B4"/>
    <w:rsid w:val="00B87C76"/>
    <w:rsid w:val="00B90A58"/>
    <w:rsid w:val="00B9123F"/>
    <w:rsid w:val="00B9322C"/>
    <w:rsid w:val="00BA0C2E"/>
    <w:rsid w:val="00BB01DE"/>
    <w:rsid w:val="00BB6953"/>
    <w:rsid w:val="00BC7DE1"/>
    <w:rsid w:val="00BD0C33"/>
    <w:rsid w:val="00BD2EA6"/>
    <w:rsid w:val="00BE02D7"/>
    <w:rsid w:val="00BE0331"/>
    <w:rsid w:val="00BE0AD0"/>
    <w:rsid w:val="00BE189D"/>
    <w:rsid w:val="00BE1DD9"/>
    <w:rsid w:val="00BE5D94"/>
    <w:rsid w:val="00BE7DBD"/>
    <w:rsid w:val="00BF0A17"/>
    <w:rsid w:val="00BF0BD5"/>
    <w:rsid w:val="00C11457"/>
    <w:rsid w:val="00C11636"/>
    <w:rsid w:val="00C20519"/>
    <w:rsid w:val="00C21EC8"/>
    <w:rsid w:val="00C232D1"/>
    <w:rsid w:val="00C27685"/>
    <w:rsid w:val="00C34CAA"/>
    <w:rsid w:val="00C3611C"/>
    <w:rsid w:val="00C432F3"/>
    <w:rsid w:val="00C50FD9"/>
    <w:rsid w:val="00C51A28"/>
    <w:rsid w:val="00C52F2D"/>
    <w:rsid w:val="00C578AD"/>
    <w:rsid w:val="00C5790A"/>
    <w:rsid w:val="00C61D8D"/>
    <w:rsid w:val="00C633D3"/>
    <w:rsid w:val="00C73BF8"/>
    <w:rsid w:val="00C7402D"/>
    <w:rsid w:val="00C77FB3"/>
    <w:rsid w:val="00C810BA"/>
    <w:rsid w:val="00C82EBF"/>
    <w:rsid w:val="00C86FF4"/>
    <w:rsid w:val="00C90A85"/>
    <w:rsid w:val="00C9126F"/>
    <w:rsid w:val="00C93E9E"/>
    <w:rsid w:val="00C94E19"/>
    <w:rsid w:val="00CB0A51"/>
    <w:rsid w:val="00CB1371"/>
    <w:rsid w:val="00CB1731"/>
    <w:rsid w:val="00CB31F4"/>
    <w:rsid w:val="00CB7BD9"/>
    <w:rsid w:val="00CC0EDF"/>
    <w:rsid w:val="00CC4450"/>
    <w:rsid w:val="00CC57ED"/>
    <w:rsid w:val="00CD4750"/>
    <w:rsid w:val="00CD760C"/>
    <w:rsid w:val="00CE147A"/>
    <w:rsid w:val="00CE259A"/>
    <w:rsid w:val="00CE3048"/>
    <w:rsid w:val="00CE4616"/>
    <w:rsid w:val="00CF019F"/>
    <w:rsid w:val="00CF0E21"/>
    <w:rsid w:val="00CF222B"/>
    <w:rsid w:val="00CF666F"/>
    <w:rsid w:val="00D022CB"/>
    <w:rsid w:val="00D12A05"/>
    <w:rsid w:val="00D158DF"/>
    <w:rsid w:val="00D1741C"/>
    <w:rsid w:val="00D214EB"/>
    <w:rsid w:val="00D30114"/>
    <w:rsid w:val="00D341BB"/>
    <w:rsid w:val="00D36E4F"/>
    <w:rsid w:val="00D40868"/>
    <w:rsid w:val="00D41727"/>
    <w:rsid w:val="00D4181E"/>
    <w:rsid w:val="00D44423"/>
    <w:rsid w:val="00D446F7"/>
    <w:rsid w:val="00D45D38"/>
    <w:rsid w:val="00D54D9A"/>
    <w:rsid w:val="00D55858"/>
    <w:rsid w:val="00D578C9"/>
    <w:rsid w:val="00D64DB4"/>
    <w:rsid w:val="00D65CE0"/>
    <w:rsid w:val="00D67988"/>
    <w:rsid w:val="00D723C8"/>
    <w:rsid w:val="00D74425"/>
    <w:rsid w:val="00D757E4"/>
    <w:rsid w:val="00D82C4C"/>
    <w:rsid w:val="00D91083"/>
    <w:rsid w:val="00D91BDC"/>
    <w:rsid w:val="00D939A5"/>
    <w:rsid w:val="00D95FC0"/>
    <w:rsid w:val="00DA40B0"/>
    <w:rsid w:val="00DA56ED"/>
    <w:rsid w:val="00DA5D71"/>
    <w:rsid w:val="00DB2B83"/>
    <w:rsid w:val="00DB49A6"/>
    <w:rsid w:val="00DC01FF"/>
    <w:rsid w:val="00DC6376"/>
    <w:rsid w:val="00DD318E"/>
    <w:rsid w:val="00DE2056"/>
    <w:rsid w:val="00DE4F54"/>
    <w:rsid w:val="00DF2A5D"/>
    <w:rsid w:val="00DF4346"/>
    <w:rsid w:val="00DF5E2B"/>
    <w:rsid w:val="00E00503"/>
    <w:rsid w:val="00E01296"/>
    <w:rsid w:val="00E03538"/>
    <w:rsid w:val="00E039DD"/>
    <w:rsid w:val="00E11101"/>
    <w:rsid w:val="00E162F1"/>
    <w:rsid w:val="00E2146A"/>
    <w:rsid w:val="00E22E09"/>
    <w:rsid w:val="00E25282"/>
    <w:rsid w:val="00E34DA4"/>
    <w:rsid w:val="00E400FB"/>
    <w:rsid w:val="00E43991"/>
    <w:rsid w:val="00E44806"/>
    <w:rsid w:val="00E46497"/>
    <w:rsid w:val="00E539A9"/>
    <w:rsid w:val="00E541B1"/>
    <w:rsid w:val="00E621DC"/>
    <w:rsid w:val="00E71188"/>
    <w:rsid w:val="00E77640"/>
    <w:rsid w:val="00E86F56"/>
    <w:rsid w:val="00E874D7"/>
    <w:rsid w:val="00EA48D7"/>
    <w:rsid w:val="00EB00D2"/>
    <w:rsid w:val="00EB2F2C"/>
    <w:rsid w:val="00EC14ED"/>
    <w:rsid w:val="00EC5C7F"/>
    <w:rsid w:val="00ED164C"/>
    <w:rsid w:val="00ED1861"/>
    <w:rsid w:val="00ED5E0D"/>
    <w:rsid w:val="00EE3B52"/>
    <w:rsid w:val="00EE3FE0"/>
    <w:rsid w:val="00EE5128"/>
    <w:rsid w:val="00EE5336"/>
    <w:rsid w:val="00EE6CD3"/>
    <w:rsid w:val="00EE7639"/>
    <w:rsid w:val="00EE76A8"/>
    <w:rsid w:val="00EE7F73"/>
    <w:rsid w:val="00EF2C36"/>
    <w:rsid w:val="00F00579"/>
    <w:rsid w:val="00F01D21"/>
    <w:rsid w:val="00F0236E"/>
    <w:rsid w:val="00F06638"/>
    <w:rsid w:val="00F070F2"/>
    <w:rsid w:val="00F160B9"/>
    <w:rsid w:val="00F2206B"/>
    <w:rsid w:val="00F2605C"/>
    <w:rsid w:val="00F309C8"/>
    <w:rsid w:val="00F30F44"/>
    <w:rsid w:val="00F3308C"/>
    <w:rsid w:val="00F33569"/>
    <w:rsid w:val="00F346A8"/>
    <w:rsid w:val="00F359D7"/>
    <w:rsid w:val="00F445D6"/>
    <w:rsid w:val="00F5180B"/>
    <w:rsid w:val="00F53BD0"/>
    <w:rsid w:val="00F54FD2"/>
    <w:rsid w:val="00F55441"/>
    <w:rsid w:val="00F57C54"/>
    <w:rsid w:val="00F643CB"/>
    <w:rsid w:val="00F653F6"/>
    <w:rsid w:val="00F65958"/>
    <w:rsid w:val="00F70529"/>
    <w:rsid w:val="00F7240E"/>
    <w:rsid w:val="00F7300E"/>
    <w:rsid w:val="00F7512B"/>
    <w:rsid w:val="00F7552B"/>
    <w:rsid w:val="00F8245D"/>
    <w:rsid w:val="00F838E7"/>
    <w:rsid w:val="00FA3CAD"/>
    <w:rsid w:val="00FA4325"/>
    <w:rsid w:val="00FA49BF"/>
    <w:rsid w:val="00FA6D22"/>
    <w:rsid w:val="00FA7B03"/>
    <w:rsid w:val="00FB1F6F"/>
    <w:rsid w:val="00FC22E1"/>
    <w:rsid w:val="00FC6995"/>
    <w:rsid w:val="00FD0749"/>
    <w:rsid w:val="00FD18D3"/>
    <w:rsid w:val="00FD239E"/>
    <w:rsid w:val="00FD581D"/>
    <w:rsid w:val="00FE5091"/>
    <w:rsid w:val="00FE56E4"/>
    <w:rsid w:val="00FF01E5"/>
    <w:rsid w:val="00FF4DDA"/>
    <w:rsid w:val="00FF7BA9"/>
  </w:rsids>
  <m:mathPr>
    <m:mathFont m:val="Cambria Math"/>
    <m:brkBin m:val="before"/>
    <m:brkBinSub m:val="--"/>
    <m:smallFrac/>
    <m:dispDef/>
    <m:lMargin m:val="0"/>
    <m:rMargin m:val="0"/>
    <m:defJc m:val="centerGroup"/>
    <m:wrapIndent m:val="1440"/>
    <m:intLim m:val="subSup"/>
    <m:naryLim m:val="undOvr"/>
  </m:mathPr>
  <w:themeFontLang w:val="tr-TR"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3"/>
    <o:shapelayout v:ext="edit">
      <o:idmap v:ext="edit" data="1"/>
    </o:shapelayout>
  </w:shapeDefaults>
  <w:decimalSymbol w:val="."/>
  <w:listSeparator w:val=","/>
  <w14:docId w14:val="48BF70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before="120" w:after="240" w:line="360" w:lineRule="auto"/>
        <w:ind w:firstLine="567"/>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F0D00"/>
    <w:rPr>
      <w:lang w:val="en-US"/>
    </w:rPr>
  </w:style>
  <w:style w:type="paragraph" w:styleId="Heading1">
    <w:name w:val="heading 1"/>
    <w:basedOn w:val="Normal"/>
    <w:next w:val="Normal"/>
    <w:link w:val="Heading1Char"/>
    <w:uiPriority w:val="9"/>
    <w:qFormat/>
    <w:rsid w:val="002B4FE4"/>
    <w:pPr>
      <w:keepNext/>
      <w:pageBreakBefore/>
      <w:numPr>
        <w:numId w:val="1"/>
      </w:numPr>
      <w:spacing w:beforeLines="100" w:afterLines="100"/>
      <w:ind w:left="714" w:hanging="357"/>
      <w:contextualSpacing/>
      <w:jc w:val="center"/>
      <w:outlineLvl w:val="0"/>
    </w:pPr>
    <w:rPr>
      <w:rFonts w:ascii="Times New Roman" w:eastAsiaTheme="majorEastAsia" w:hAnsi="Times New Roman" w:cs="Times New Roman"/>
      <w:b/>
      <w:bCs/>
      <w:caps/>
      <w:sz w:val="28"/>
      <w:szCs w:val="28"/>
      <w:lang w:bidi="en-US"/>
    </w:rPr>
  </w:style>
  <w:style w:type="paragraph" w:styleId="Heading2">
    <w:name w:val="heading 2"/>
    <w:basedOn w:val="Normal"/>
    <w:next w:val="Normal"/>
    <w:link w:val="Heading2Char"/>
    <w:autoRedefine/>
    <w:uiPriority w:val="9"/>
    <w:unhideWhenUsed/>
    <w:qFormat/>
    <w:rsid w:val="00F070F2"/>
    <w:pPr>
      <w:keepNext/>
      <w:keepLines/>
      <w:spacing w:before="400"/>
      <w:ind w:firstLine="0"/>
      <w:jc w:val="center"/>
      <w:outlineLvl w:val="1"/>
    </w:pPr>
    <w:rPr>
      <w:rFonts w:ascii="Times New Roman" w:eastAsiaTheme="majorEastAsia" w:hAnsi="Times New Roman" w:cstheme="majorBidi"/>
      <w:b/>
      <w:bCs/>
      <w:sz w:val="26"/>
      <w:szCs w:val="26"/>
    </w:rPr>
  </w:style>
  <w:style w:type="paragraph" w:styleId="Heading3">
    <w:name w:val="heading 3"/>
    <w:basedOn w:val="Normal"/>
    <w:next w:val="Normal"/>
    <w:link w:val="Heading3Char"/>
    <w:qFormat/>
    <w:rsid w:val="0023473D"/>
    <w:pPr>
      <w:keepNext/>
      <w:numPr>
        <w:ilvl w:val="2"/>
        <w:numId w:val="16"/>
      </w:numPr>
      <w:spacing w:before="240" w:after="60" w:line="240" w:lineRule="auto"/>
      <w:outlineLvl w:val="2"/>
    </w:pPr>
    <w:rPr>
      <w:rFonts w:ascii="Arial" w:eastAsia="SimSun" w:hAnsi="Arial" w:cs="Arial"/>
      <w:b/>
      <w:bCs/>
      <w:sz w:val="26"/>
      <w:szCs w:val="26"/>
      <w:lang w:val="en-AU"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B4FE4"/>
    <w:rPr>
      <w:rFonts w:ascii="Times New Roman" w:eastAsiaTheme="majorEastAsia" w:hAnsi="Times New Roman" w:cs="Times New Roman"/>
      <w:b/>
      <w:bCs/>
      <w:caps/>
      <w:sz w:val="28"/>
      <w:szCs w:val="28"/>
      <w:lang w:val="en-US" w:bidi="en-US"/>
    </w:rPr>
  </w:style>
  <w:style w:type="character" w:customStyle="1" w:styleId="Heading2Char">
    <w:name w:val="Heading 2 Char"/>
    <w:basedOn w:val="DefaultParagraphFont"/>
    <w:link w:val="Heading2"/>
    <w:uiPriority w:val="9"/>
    <w:rsid w:val="009E5E9A"/>
    <w:rPr>
      <w:rFonts w:ascii="Times New Roman" w:eastAsiaTheme="majorEastAsia" w:hAnsi="Times New Roman" w:cstheme="majorBidi"/>
      <w:b/>
      <w:bCs/>
      <w:sz w:val="26"/>
      <w:szCs w:val="26"/>
      <w:lang w:val="en-US"/>
    </w:rPr>
  </w:style>
  <w:style w:type="paragraph" w:styleId="Title">
    <w:name w:val="Title"/>
    <w:basedOn w:val="TOCHeading"/>
    <w:next w:val="Normal"/>
    <w:link w:val="TitleChar"/>
    <w:qFormat/>
    <w:rsid w:val="008F0D00"/>
    <w:pPr>
      <w:keepLines w:val="0"/>
      <w:pageBreakBefore/>
      <w:tabs>
        <w:tab w:val="num" w:pos="720"/>
      </w:tabs>
      <w:spacing w:before="2400" w:after="2400" w:line="360" w:lineRule="auto"/>
      <w:ind w:left="714" w:hanging="357"/>
      <w:contextualSpacing/>
      <w:jc w:val="center"/>
    </w:pPr>
    <w:rPr>
      <w:rFonts w:ascii="Times New Roman" w:hAnsi="Times New Roman"/>
      <w:caps/>
      <w:color w:val="auto"/>
      <w:spacing w:val="5"/>
      <w:sz w:val="24"/>
      <w:szCs w:val="52"/>
      <w:lang w:bidi="en-US"/>
    </w:rPr>
  </w:style>
  <w:style w:type="character" w:customStyle="1" w:styleId="TitleChar">
    <w:name w:val="Title Char"/>
    <w:basedOn w:val="DefaultParagraphFont"/>
    <w:link w:val="Title"/>
    <w:rsid w:val="008F0D00"/>
    <w:rPr>
      <w:rFonts w:ascii="Times New Roman" w:eastAsiaTheme="majorEastAsia" w:hAnsi="Times New Roman" w:cstheme="majorBidi"/>
      <w:b/>
      <w:bCs/>
      <w:caps/>
      <w:spacing w:val="5"/>
      <w:sz w:val="24"/>
      <w:szCs w:val="52"/>
      <w:lang w:val="en-US" w:bidi="en-US"/>
    </w:rPr>
  </w:style>
  <w:style w:type="paragraph" w:customStyle="1" w:styleId="Centered">
    <w:name w:val="Centered"/>
    <w:basedOn w:val="Normal"/>
    <w:link w:val="CenteredChar1"/>
    <w:qFormat/>
    <w:rsid w:val="008F0D00"/>
    <w:pPr>
      <w:jc w:val="center"/>
    </w:pPr>
    <w:rPr>
      <w:rFonts w:ascii="Times New Roman" w:eastAsia="Times New Roman" w:hAnsi="Times New Roman" w:cs="Times New Roman"/>
      <w:sz w:val="24"/>
      <w:szCs w:val="20"/>
    </w:rPr>
  </w:style>
  <w:style w:type="character" w:customStyle="1" w:styleId="CenteredChar1">
    <w:name w:val="Centered Char1"/>
    <w:basedOn w:val="DefaultParagraphFont"/>
    <w:link w:val="Centered"/>
    <w:rsid w:val="008F0D00"/>
    <w:rPr>
      <w:rFonts w:ascii="Times New Roman" w:eastAsia="Times New Roman" w:hAnsi="Times New Roman" w:cs="Times New Roman"/>
      <w:sz w:val="24"/>
      <w:szCs w:val="20"/>
      <w:lang w:val="en-US"/>
    </w:rPr>
  </w:style>
  <w:style w:type="paragraph" w:styleId="TOCHeading">
    <w:name w:val="TOC Heading"/>
    <w:basedOn w:val="Heading1"/>
    <w:next w:val="Normal"/>
    <w:uiPriority w:val="39"/>
    <w:unhideWhenUsed/>
    <w:qFormat/>
    <w:rsid w:val="008F0D00"/>
    <w:pPr>
      <w:keepLines/>
      <w:pageBreakBefore w:val="0"/>
      <w:numPr>
        <w:numId w:val="0"/>
      </w:numPr>
      <w:spacing w:before="480" w:after="0" w:line="276" w:lineRule="auto"/>
      <w:contextualSpacing w:val="0"/>
      <w:jc w:val="left"/>
      <w:outlineLvl w:val="9"/>
    </w:pPr>
    <w:rPr>
      <w:rFonts w:asciiTheme="majorHAnsi" w:hAnsiTheme="majorHAnsi"/>
      <w:caps w:val="0"/>
      <w:color w:val="365F91" w:themeColor="accent1" w:themeShade="BF"/>
      <w:lang w:bidi="ar-SA"/>
    </w:rPr>
  </w:style>
  <w:style w:type="paragraph" w:customStyle="1" w:styleId="Title2">
    <w:name w:val="Title 2"/>
    <w:basedOn w:val="Centered"/>
    <w:qFormat/>
    <w:rsid w:val="008F0D00"/>
    <w:pPr>
      <w:spacing w:after="840"/>
    </w:pPr>
  </w:style>
  <w:style w:type="paragraph" w:customStyle="1" w:styleId="AbstractTitle">
    <w:name w:val="Abstract Title"/>
    <w:basedOn w:val="Title"/>
    <w:link w:val="AbstractTitleChar"/>
    <w:qFormat/>
    <w:rsid w:val="008F0D00"/>
    <w:pPr>
      <w:keepLines/>
      <w:pageBreakBefore w:val="0"/>
      <w:tabs>
        <w:tab w:val="clear" w:pos="720"/>
      </w:tabs>
      <w:spacing w:before="240" w:after="120"/>
      <w:ind w:left="0" w:firstLine="0"/>
      <w:contextualSpacing w:val="0"/>
    </w:pPr>
    <w:rPr>
      <w:rFonts w:eastAsia="Times New Roman"/>
      <w:caps w:val="0"/>
      <w:spacing w:val="0"/>
      <w:szCs w:val="24"/>
      <w:lang w:bidi="ar-SA"/>
    </w:rPr>
  </w:style>
  <w:style w:type="character" w:customStyle="1" w:styleId="AbstractTitleChar">
    <w:name w:val="Abstract Title Char"/>
    <w:basedOn w:val="TitleChar"/>
    <w:link w:val="AbstractTitle"/>
    <w:rsid w:val="008F0D00"/>
    <w:rPr>
      <w:rFonts w:ascii="Times New Roman" w:eastAsia="Times New Roman" w:hAnsi="Times New Roman" w:cs="Times New Roman"/>
      <w:b/>
      <w:bCs/>
      <w:caps/>
      <w:spacing w:val="5"/>
      <w:sz w:val="24"/>
      <w:szCs w:val="24"/>
      <w:lang w:val="en-US" w:bidi="en-US"/>
    </w:rPr>
  </w:style>
  <w:style w:type="paragraph" w:styleId="TOC1">
    <w:name w:val="toc 1"/>
    <w:basedOn w:val="Normal"/>
    <w:next w:val="Normal"/>
    <w:autoRedefine/>
    <w:uiPriority w:val="39"/>
    <w:unhideWhenUsed/>
    <w:rsid w:val="00BE1DD9"/>
    <w:pPr>
      <w:spacing w:after="0"/>
      <w:jc w:val="left"/>
    </w:pPr>
    <w:rPr>
      <w:b/>
      <w:caps/>
    </w:rPr>
  </w:style>
  <w:style w:type="paragraph" w:styleId="TOC2">
    <w:name w:val="toc 2"/>
    <w:basedOn w:val="Normal"/>
    <w:next w:val="Normal"/>
    <w:autoRedefine/>
    <w:uiPriority w:val="39"/>
    <w:unhideWhenUsed/>
    <w:rsid w:val="008F0D00"/>
    <w:pPr>
      <w:spacing w:before="0" w:after="0"/>
      <w:ind w:left="220"/>
      <w:jc w:val="left"/>
    </w:pPr>
    <w:rPr>
      <w:smallCaps/>
    </w:rPr>
  </w:style>
  <w:style w:type="paragraph" w:styleId="ListParagraph">
    <w:name w:val="List Paragraph"/>
    <w:basedOn w:val="Normal"/>
    <w:uiPriority w:val="34"/>
    <w:qFormat/>
    <w:rsid w:val="008F0D00"/>
    <w:pPr>
      <w:ind w:left="720"/>
      <w:contextualSpacing/>
    </w:pPr>
  </w:style>
  <w:style w:type="character" w:styleId="Hyperlink">
    <w:name w:val="Hyperlink"/>
    <w:basedOn w:val="DefaultParagraphFont"/>
    <w:uiPriority w:val="99"/>
    <w:unhideWhenUsed/>
    <w:rsid w:val="008F0D00"/>
    <w:rPr>
      <w:color w:val="0000FF" w:themeColor="hyperlink"/>
      <w:u w:val="single"/>
    </w:rPr>
  </w:style>
  <w:style w:type="table" w:styleId="TableGrid">
    <w:name w:val="Table Grid"/>
    <w:basedOn w:val="TableNormal"/>
    <w:uiPriority w:val="59"/>
    <w:rsid w:val="008F0D00"/>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8F0D00"/>
    <w:pPr>
      <w:spacing w:before="100" w:beforeAutospacing="1" w:after="100" w:afterAutospacing="1" w:line="240" w:lineRule="auto"/>
    </w:pPr>
    <w:rPr>
      <w:rFonts w:ascii="Times New Roman" w:eastAsia="Times New Roman" w:hAnsi="Times New Roman" w:cs="Times New Roman"/>
      <w:sz w:val="24"/>
      <w:szCs w:val="24"/>
      <w:lang w:val="tr-TR" w:eastAsia="tr-TR"/>
    </w:rPr>
  </w:style>
  <w:style w:type="character" w:customStyle="1" w:styleId="apple-converted-space">
    <w:name w:val="apple-converted-space"/>
    <w:basedOn w:val="DefaultParagraphFont"/>
    <w:rsid w:val="008F0D00"/>
  </w:style>
  <w:style w:type="paragraph" w:styleId="BalloonText">
    <w:name w:val="Balloon Text"/>
    <w:basedOn w:val="Normal"/>
    <w:link w:val="BalloonTextChar"/>
    <w:uiPriority w:val="99"/>
    <w:semiHidden/>
    <w:unhideWhenUsed/>
    <w:rsid w:val="008F0D0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F0D00"/>
    <w:rPr>
      <w:rFonts w:ascii="Tahoma" w:hAnsi="Tahoma" w:cs="Tahoma"/>
      <w:sz w:val="16"/>
      <w:szCs w:val="16"/>
      <w:lang w:val="en-US"/>
    </w:rPr>
  </w:style>
  <w:style w:type="paragraph" w:styleId="TOC3">
    <w:name w:val="toc 3"/>
    <w:basedOn w:val="Normal"/>
    <w:next w:val="Normal"/>
    <w:autoRedefine/>
    <w:uiPriority w:val="39"/>
    <w:unhideWhenUsed/>
    <w:rsid w:val="008F0D00"/>
    <w:pPr>
      <w:spacing w:before="0" w:after="0"/>
      <w:ind w:left="440"/>
      <w:jc w:val="left"/>
    </w:pPr>
    <w:rPr>
      <w:i/>
    </w:rPr>
  </w:style>
  <w:style w:type="paragraph" w:styleId="TOC4">
    <w:name w:val="toc 4"/>
    <w:basedOn w:val="Normal"/>
    <w:next w:val="Normal"/>
    <w:autoRedefine/>
    <w:uiPriority w:val="39"/>
    <w:unhideWhenUsed/>
    <w:rsid w:val="008F0D00"/>
    <w:pPr>
      <w:spacing w:before="0" w:after="0"/>
      <w:ind w:left="660"/>
      <w:jc w:val="left"/>
    </w:pPr>
    <w:rPr>
      <w:sz w:val="18"/>
      <w:szCs w:val="18"/>
    </w:rPr>
  </w:style>
  <w:style w:type="paragraph" w:styleId="TOC5">
    <w:name w:val="toc 5"/>
    <w:basedOn w:val="Normal"/>
    <w:next w:val="Normal"/>
    <w:autoRedefine/>
    <w:uiPriority w:val="39"/>
    <w:unhideWhenUsed/>
    <w:rsid w:val="008F0D00"/>
    <w:pPr>
      <w:spacing w:before="0" w:after="0"/>
      <w:ind w:left="880"/>
      <w:jc w:val="left"/>
    </w:pPr>
    <w:rPr>
      <w:sz w:val="18"/>
      <w:szCs w:val="18"/>
    </w:rPr>
  </w:style>
  <w:style w:type="paragraph" w:styleId="TOC6">
    <w:name w:val="toc 6"/>
    <w:basedOn w:val="Normal"/>
    <w:next w:val="Normal"/>
    <w:autoRedefine/>
    <w:uiPriority w:val="39"/>
    <w:unhideWhenUsed/>
    <w:rsid w:val="008F0D00"/>
    <w:pPr>
      <w:spacing w:before="0" w:after="0"/>
      <w:ind w:left="1100"/>
      <w:jc w:val="left"/>
    </w:pPr>
    <w:rPr>
      <w:sz w:val="18"/>
      <w:szCs w:val="18"/>
    </w:rPr>
  </w:style>
  <w:style w:type="paragraph" w:styleId="TOC7">
    <w:name w:val="toc 7"/>
    <w:basedOn w:val="Normal"/>
    <w:next w:val="Normal"/>
    <w:autoRedefine/>
    <w:uiPriority w:val="39"/>
    <w:unhideWhenUsed/>
    <w:rsid w:val="008F0D00"/>
    <w:pPr>
      <w:spacing w:before="0" w:after="0"/>
      <w:ind w:left="1320"/>
      <w:jc w:val="left"/>
    </w:pPr>
    <w:rPr>
      <w:sz w:val="18"/>
      <w:szCs w:val="18"/>
    </w:rPr>
  </w:style>
  <w:style w:type="paragraph" w:styleId="TOC8">
    <w:name w:val="toc 8"/>
    <w:basedOn w:val="Normal"/>
    <w:next w:val="Normal"/>
    <w:autoRedefine/>
    <w:uiPriority w:val="39"/>
    <w:unhideWhenUsed/>
    <w:rsid w:val="008F0D00"/>
    <w:pPr>
      <w:spacing w:before="0" w:after="0"/>
      <w:ind w:left="1540"/>
      <w:jc w:val="left"/>
    </w:pPr>
    <w:rPr>
      <w:sz w:val="18"/>
      <w:szCs w:val="18"/>
    </w:rPr>
  </w:style>
  <w:style w:type="paragraph" w:styleId="TOC9">
    <w:name w:val="toc 9"/>
    <w:basedOn w:val="Normal"/>
    <w:next w:val="Normal"/>
    <w:autoRedefine/>
    <w:uiPriority w:val="39"/>
    <w:unhideWhenUsed/>
    <w:rsid w:val="008F0D00"/>
    <w:pPr>
      <w:spacing w:before="0" w:after="0"/>
      <w:ind w:left="1760"/>
      <w:jc w:val="left"/>
    </w:pPr>
    <w:rPr>
      <w:sz w:val="18"/>
      <w:szCs w:val="18"/>
    </w:rPr>
  </w:style>
  <w:style w:type="paragraph" w:styleId="DocumentMap">
    <w:name w:val="Document Map"/>
    <w:basedOn w:val="Normal"/>
    <w:link w:val="DocumentMapChar"/>
    <w:uiPriority w:val="99"/>
    <w:semiHidden/>
    <w:unhideWhenUsed/>
    <w:rsid w:val="008F0D00"/>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F0D00"/>
    <w:rPr>
      <w:rFonts w:ascii="Tahoma" w:hAnsi="Tahoma" w:cs="Tahoma"/>
      <w:sz w:val="16"/>
      <w:szCs w:val="16"/>
      <w:lang w:val="en-US"/>
    </w:rPr>
  </w:style>
  <w:style w:type="paragraph" w:customStyle="1" w:styleId="Default">
    <w:name w:val="Default"/>
    <w:link w:val="DefaultChar"/>
    <w:rsid w:val="008F0D00"/>
    <w:pPr>
      <w:tabs>
        <w:tab w:val="left" w:pos="709"/>
      </w:tabs>
      <w:suppressAutoHyphens/>
      <w:spacing w:line="276" w:lineRule="atLeast"/>
    </w:pPr>
    <w:rPr>
      <w:rFonts w:ascii="Calibri" w:eastAsia="DejaVu Sans" w:hAnsi="Calibri"/>
    </w:rPr>
  </w:style>
  <w:style w:type="character" w:customStyle="1" w:styleId="DefaultChar">
    <w:name w:val="Default Char"/>
    <w:basedOn w:val="DefaultParagraphFont"/>
    <w:link w:val="Default"/>
    <w:rsid w:val="008F0D00"/>
    <w:rPr>
      <w:rFonts w:ascii="Calibri" w:eastAsia="DejaVu Sans" w:hAnsi="Calibri"/>
    </w:rPr>
  </w:style>
  <w:style w:type="character" w:styleId="SubtleEmphasis">
    <w:name w:val="Subtle Emphasis"/>
    <w:basedOn w:val="DefaultParagraphFont"/>
    <w:uiPriority w:val="19"/>
    <w:qFormat/>
    <w:rsid w:val="008F0D00"/>
    <w:rPr>
      <w:i/>
      <w:iCs/>
      <w:color w:val="808080" w:themeColor="text1" w:themeTint="7F"/>
    </w:rPr>
  </w:style>
  <w:style w:type="paragraph" w:styleId="Subtitle">
    <w:name w:val="Subtitle"/>
    <w:basedOn w:val="Normal"/>
    <w:next w:val="Normal"/>
    <w:link w:val="SubtitleChar"/>
    <w:uiPriority w:val="11"/>
    <w:qFormat/>
    <w:rsid w:val="008F0D00"/>
    <w:pPr>
      <w:numPr>
        <w:ilvl w:val="1"/>
      </w:numPr>
      <w:ind w:firstLine="567"/>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8F0D00"/>
    <w:rPr>
      <w:rFonts w:asciiTheme="majorHAnsi" w:eastAsiaTheme="majorEastAsia" w:hAnsiTheme="majorHAnsi" w:cstheme="majorBidi"/>
      <w:i/>
      <w:iCs/>
      <w:color w:val="4F81BD" w:themeColor="accent1"/>
      <w:spacing w:val="15"/>
      <w:sz w:val="24"/>
      <w:szCs w:val="24"/>
      <w:lang w:val="en-US"/>
    </w:rPr>
  </w:style>
  <w:style w:type="character" w:styleId="FollowedHyperlink">
    <w:name w:val="FollowedHyperlink"/>
    <w:basedOn w:val="DefaultParagraphFont"/>
    <w:uiPriority w:val="99"/>
    <w:semiHidden/>
    <w:unhideWhenUsed/>
    <w:rsid w:val="008F0D00"/>
    <w:rPr>
      <w:color w:val="800080" w:themeColor="followedHyperlink"/>
      <w:u w:val="single"/>
    </w:rPr>
  </w:style>
  <w:style w:type="paragraph" w:customStyle="1" w:styleId="IEEEHeading2">
    <w:name w:val="IEEE Heading 2"/>
    <w:basedOn w:val="Normal"/>
    <w:next w:val="IEEEParagraph"/>
    <w:rsid w:val="008F0D00"/>
    <w:pPr>
      <w:adjustRightInd w:val="0"/>
      <w:snapToGrid w:val="0"/>
      <w:spacing w:before="150" w:after="60" w:line="240" w:lineRule="auto"/>
    </w:pPr>
    <w:rPr>
      <w:rFonts w:ascii="Times New Roman" w:eastAsia="SimSun" w:hAnsi="Times New Roman" w:cs="Times New Roman"/>
      <w:i/>
      <w:sz w:val="20"/>
      <w:szCs w:val="24"/>
      <w:lang w:val="en-AU" w:eastAsia="zh-CN"/>
    </w:rPr>
  </w:style>
  <w:style w:type="paragraph" w:customStyle="1" w:styleId="IEEEParagraph">
    <w:name w:val="IEEE Paragraph"/>
    <w:basedOn w:val="Normal"/>
    <w:link w:val="IEEEParagraphChar"/>
    <w:rsid w:val="008F0D00"/>
    <w:pPr>
      <w:adjustRightInd w:val="0"/>
      <w:snapToGrid w:val="0"/>
      <w:spacing w:after="0" w:line="240" w:lineRule="auto"/>
      <w:ind w:firstLine="216"/>
    </w:pPr>
    <w:rPr>
      <w:rFonts w:ascii="Times New Roman" w:eastAsia="SimSun" w:hAnsi="Times New Roman" w:cs="Times New Roman"/>
      <w:sz w:val="20"/>
      <w:szCs w:val="24"/>
      <w:lang w:val="en-AU" w:eastAsia="zh-CN"/>
    </w:rPr>
  </w:style>
  <w:style w:type="paragraph" w:customStyle="1" w:styleId="IEEEHeading1">
    <w:name w:val="IEEE Heading 1"/>
    <w:basedOn w:val="Normal"/>
    <w:next w:val="IEEEParagraph"/>
    <w:rsid w:val="008F0D00"/>
    <w:pPr>
      <w:adjustRightInd w:val="0"/>
      <w:snapToGrid w:val="0"/>
      <w:spacing w:before="180" w:after="60" w:line="240" w:lineRule="auto"/>
      <w:jc w:val="center"/>
    </w:pPr>
    <w:rPr>
      <w:rFonts w:ascii="Times New Roman" w:eastAsia="SimSun" w:hAnsi="Times New Roman" w:cs="Times New Roman"/>
      <w:smallCaps/>
      <w:sz w:val="20"/>
      <w:szCs w:val="24"/>
      <w:lang w:val="en-AU" w:eastAsia="zh-CN"/>
    </w:rPr>
  </w:style>
  <w:style w:type="character" w:customStyle="1" w:styleId="IEEEParagraphChar">
    <w:name w:val="IEEE Paragraph Char"/>
    <w:link w:val="IEEEParagraph"/>
    <w:rsid w:val="008F0D00"/>
    <w:rPr>
      <w:rFonts w:ascii="Times New Roman" w:eastAsia="SimSun" w:hAnsi="Times New Roman" w:cs="Times New Roman"/>
      <w:sz w:val="20"/>
      <w:szCs w:val="24"/>
      <w:lang w:val="en-AU" w:eastAsia="zh-CN"/>
    </w:rPr>
  </w:style>
  <w:style w:type="character" w:customStyle="1" w:styleId="Heading3Char">
    <w:name w:val="Heading 3 Char"/>
    <w:basedOn w:val="DefaultParagraphFont"/>
    <w:link w:val="Heading3"/>
    <w:rsid w:val="0023473D"/>
    <w:rPr>
      <w:rFonts w:ascii="Arial" w:eastAsia="SimSun" w:hAnsi="Arial" w:cs="Arial"/>
      <w:b/>
      <w:bCs/>
      <w:sz w:val="26"/>
      <w:szCs w:val="26"/>
      <w:lang w:val="en-AU" w:eastAsia="zh-CN"/>
    </w:rPr>
  </w:style>
  <w:style w:type="paragraph" w:customStyle="1" w:styleId="IEEETableCaption">
    <w:name w:val="IEEE Table Caption"/>
    <w:basedOn w:val="Normal"/>
    <w:next w:val="IEEEParagraph"/>
    <w:rsid w:val="0023473D"/>
    <w:pPr>
      <w:spacing w:after="120" w:line="240" w:lineRule="auto"/>
      <w:jc w:val="center"/>
    </w:pPr>
    <w:rPr>
      <w:rFonts w:ascii="Times New Roman" w:eastAsia="SimSun" w:hAnsi="Times New Roman" w:cs="Times New Roman"/>
      <w:smallCaps/>
      <w:sz w:val="16"/>
      <w:szCs w:val="24"/>
      <w:lang w:val="en-AU" w:eastAsia="zh-CN"/>
    </w:rPr>
  </w:style>
  <w:style w:type="paragraph" w:customStyle="1" w:styleId="IEEEReferenceItem">
    <w:name w:val="IEEE Reference Item"/>
    <w:basedOn w:val="Normal"/>
    <w:rsid w:val="0023473D"/>
    <w:pPr>
      <w:numPr>
        <w:numId w:val="16"/>
      </w:numPr>
      <w:adjustRightInd w:val="0"/>
      <w:snapToGrid w:val="0"/>
      <w:spacing w:after="0" w:line="240" w:lineRule="auto"/>
    </w:pPr>
    <w:rPr>
      <w:rFonts w:ascii="Times New Roman" w:eastAsia="SimSun" w:hAnsi="Times New Roman" w:cs="Times New Roman"/>
      <w:sz w:val="16"/>
      <w:szCs w:val="24"/>
      <w:lang w:eastAsia="zh-CN"/>
    </w:rPr>
  </w:style>
  <w:style w:type="character" w:styleId="PlaceholderText">
    <w:name w:val="Placeholder Text"/>
    <w:basedOn w:val="DefaultParagraphFont"/>
    <w:uiPriority w:val="99"/>
    <w:semiHidden/>
    <w:rsid w:val="00D158DF"/>
    <w:rPr>
      <w:color w:val="808080"/>
    </w:rPr>
  </w:style>
  <w:style w:type="paragraph" w:styleId="Caption">
    <w:name w:val="caption"/>
    <w:basedOn w:val="Normal"/>
    <w:next w:val="Normal"/>
    <w:uiPriority w:val="35"/>
    <w:unhideWhenUsed/>
    <w:qFormat/>
    <w:rsid w:val="005E7032"/>
    <w:pPr>
      <w:spacing w:before="240" w:after="440" w:line="240" w:lineRule="auto"/>
      <w:jc w:val="center"/>
    </w:pPr>
    <w:rPr>
      <w:rFonts w:ascii="Times New Roman" w:hAnsi="Times New Roman"/>
      <w:bCs/>
      <w:color w:val="000000" w:themeColor="text1"/>
      <w:sz w:val="20"/>
      <w:szCs w:val="18"/>
    </w:rPr>
  </w:style>
  <w:style w:type="paragraph" w:styleId="TableofFigures">
    <w:name w:val="table of figures"/>
    <w:basedOn w:val="Normal"/>
    <w:next w:val="Normal"/>
    <w:uiPriority w:val="99"/>
    <w:unhideWhenUsed/>
    <w:rsid w:val="00EE7639"/>
    <w:pPr>
      <w:ind w:left="440" w:hanging="440"/>
    </w:pPr>
  </w:style>
  <w:style w:type="paragraph" w:customStyle="1" w:styleId="References">
    <w:name w:val="References"/>
    <w:basedOn w:val="Normal"/>
    <w:link w:val="ReferencesChar"/>
    <w:qFormat/>
    <w:rsid w:val="00110C21"/>
    <w:pPr>
      <w:numPr>
        <w:numId w:val="24"/>
      </w:numPr>
      <w:ind w:left="567" w:hanging="567"/>
    </w:pPr>
    <w:rPr>
      <w:rFonts w:ascii="Times New Roman" w:eastAsia="Times New Roman" w:hAnsi="Times New Roman" w:cs="Times New Roman"/>
      <w:sz w:val="24"/>
      <w:szCs w:val="20"/>
    </w:rPr>
  </w:style>
  <w:style w:type="character" w:customStyle="1" w:styleId="ReferencesChar">
    <w:name w:val="References Char"/>
    <w:basedOn w:val="DefaultParagraphFont"/>
    <w:link w:val="References"/>
    <w:rsid w:val="00110C21"/>
    <w:rPr>
      <w:rFonts w:ascii="Times New Roman" w:eastAsia="Times New Roman" w:hAnsi="Times New Roman" w:cs="Times New Roman"/>
      <w:sz w:val="24"/>
      <w:szCs w:val="20"/>
      <w:lang w:val="en-US"/>
    </w:rPr>
  </w:style>
  <w:style w:type="character" w:styleId="CommentReference">
    <w:name w:val="annotation reference"/>
    <w:basedOn w:val="DefaultParagraphFont"/>
    <w:uiPriority w:val="99"/>
    <w:unhideWhenUsed/>
    <w:rsid w:val="00C86FF4"/>
    <w:rPr>
      <w:sz w:val="16"/>
      <w:szCs w:val="16"/>
    </w:rPr>
  </w:style>
  <w:style w:type="paragraph" w:customStyle="1" w:styleId="IEEETitle">
    <w:name w:val="IEEE Title"/>
    <w:basedOn w:val="Normal"/>
    <w:next w:val="Normal"/>
    <w:rsid w:val="000D4C3A"/>
    <w:pPr>
      <w:adjustRightInd w:val="0"/>
      <w:snapToGrid w:val="0"/>
      <w:spacing w:before="0" w:after="0" w:line="240" w:lineRule="auto"/>
      <w:ind w:firstLine="0"/>
      <w:jc w:val="center"/>
    </w:pPr>
    <w:rPr>
      <w:rFonts w:ascii="Times New Roman" w:eastAsia="SimSun" w:hAnsi="Times New Roman" w:cs="Times New Roman"/>
      <w:sz w:val="48"/>
      <w:szCs w:val="24"/>
      <w:lang w:val="en-AU" w:eastAsia="zh-CN"/>
    </w:rPr>
  </w:style>
  <w:style w:type="numbering" w:customStyle="1" w:styleId="IEEEBullet1">
    <w:name w:val="IEEE Bullet 1"/>
    <w:basedOn w:val="NoList"/>
    <w:rsid w:val="000D4C3A"/>
    <w:pPr>
      <w:numPr>
        <w:numId w:val="30"/>
      </w:numPr>
    </w:pPr>
  </w:style>
  <w:style w:type="paragraph" w:styleId="Footer">
    <w:name w:val="footer"/>
    <w:basedOn w:val="Normal"/>
    <w:link w:val="FooterChar"/>
    <w:uiPriority w:val="99"/>
    <w:unhideWhenUsed/>
    <w:rsid w:val="00F2206B"/>
    <w:pPr>
      <w:tabs>
        <w:tab w:val="center" w:pos="4320"/>
        <w:tab w:val="right" w:pos="8640"/>
      </w:tabs>
      <w:spacing w:before="0" w:after="0" w:line="240" w:lineRule="auto"/>
    </w:pPr>
  </w:style>
  <w:style w:type="character" w:customStyle="1" w:styleId="FooterChar">
    <w:name w:val="Footer Char"/>
    <w:basedOn w:val="DefaultParagraphFont"/>
    <w:link w:val="Footer"/>
    <w:uiPriority w:val="99"/>
    <w:rsid w:val="00F2206B"/>
    <w:rPr>
      <w:lang w:val="en-US"/>
    </w:rPr>
  </w:style>
  <w:style w:type="character" w:styleId="PageNumber">
    <w:name w:val="page number"/>
    <w:basedOn w:val="DefaultParagraphFont"/>
    <w:uiPriority w:val="99"/>
    <w:semiHidden/>
    <w:unhideWhenUsed/>
    <w:rsid w:val="00F2206B"/>
  </w:style>
  <w:style w:type="paragraph" w:styleId="Header">
    <w:name w:val="header"/>
    <w:basedOn w:val="Normal"/>
    <w:link w:val="HeaderChar"/>
    <w:uiPriority w:val="99"/>
    <w:unhideWhenUsed/>
    <w:rsid w:val="00F2206B"/>
    <w:pPr>
      <w:tabs>
        <w:tab w:val="center" w:pos="4320"/>
        <w:tab w:val="right" w:pos="8640"/>
      </w:tabs>
      <w:spacing w:before="0" w:after="0" w:line="240" w:lineRule="auto"/>
    </w:pPr>
  </w:style>
  <w:style w:type="character" w:customStyle="1" w:styleId="HeaderChar">
    <w:name w:val="Header Char"/>
    <w:basedOn w:val="DefaultParagraphFont"/>
    <w:link w:val="Header"/>
    <w:uiPriority w:val="99"/>
    <w:rsid w:val="00F2206B"/>
    <w:rPr>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Heading1Char">
    <w:name w:val="IEEEBullet1"/>
    <w:pPr>
      <w:numPr>
        <w:numId w:val="3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4" Type="http://schemas.openxmlformats.org/officeDocument/2006/relationships/image" Target="media/image4.png"/><Relationship Id="rId15" Type="http://schemas.openxmlformats.org/officeDocument/2006/relationships/image" Target="media/image5.jpeg"/><Relationship Id="rId16" Type="http://schemas.openxmlformats.org/officeDocument/2006/relationships/image" Target="media/image6.png"/><Relationship Id="rId17" Type="http://schemas.openxmlformats.org/officeDocument/2006/relationships/image" Target="media/image7.png"/><Relationship Id="rId18" Type="http://schemas.openxmlformats.org/officeDocument/2006/relationships/image" Target="media/image8.png"/><Relationship Id="rId19" Type="http://schemas.openxmlformats.org/officeDocument/2006/relationships/image" Target="media/image9.gif"/><Relationship Id="rId63" Type="http://schemas.openxmlformats.org/officeDocument/2006/relationships/hyperlink" Target="http://networks.cs.northwestern.edu/susinet/TR-09-12.pdf" TargetMode="External"/><Relationship Id="rId64" Type="http://schemas.openxmlformats.org/officeDocument/2006/relationships/hyperlink" Target="http://www.cryptopp.com/benchmarks.html" TargetMode="External"/><Relationship Id="rId65" Type="http://schemas.openxmlformats.org/officeDocument/2006/relationships/hyperlink" Target="http://www.omnetpp.org" TargetMode="External"/><Relationship Id="rId66" Type="http://schemas.openxmlformats.org/officeDocument/2006/relationships/hyperlink" Target="http://www.jtaer.com" TargetMode="External"/><Relationship Id="rId67" Type="http://schemas.openxmlformats.org/officeDocument/2006/relationships/fontTable" Target="fontTable.xml"/><Relationship Id="rId68" Type="http://schemas.openxmlformats.org/officeDocument/2006/relationships/theme" Target="theme/theme1.xml"/><Relationship Id="rId50" Type="http://schemas.openxmlformats.org/officeDocument/2006/relationships/image" Target="media/image40.png"/><Relationship Id="rId51" Type="http://schemas.openxmlformats.org/officeDocument/2006/relationships/image" Target="media/image41.png"/><Relationship Id="rId52" Type="http://schemas.openxmlformats.org/officeDocument/2006/relationships/hyperlink" Target="http://www.wi-fitechnology.com/%20Wi-Fi_Reports_and_Papers/Mesh_Networks_References.html" TargetMode="External"/><Relationship Id="rId53" Type="http://schemas.openxmlformats.org/officeDocument/2006/relationships/hyperlink" Target="http://www.zigbee.org" TargetMode="External"/><Relationship Id="rId54" Type="http://schemas.openxmlformats.org/officeDocument/2006/relationships/hyperlink" Target="http://www.nsnam.org" TargetMode="External"/><Relationship Id="rId55" Type="http://schemas.openxmlformats.org/officeDocument/2006/relationships/hyperlink" Target="http://csrc.nist.gov/publications/fips/fips46-3/fips46-3.pdf" TargetMode="External"/><Relationship Id="rId56" Type="http://schemas.openxmlformats.org/officeDocument/2006/relationships/hyperlink" Target="http://csrc.nist.gov/publications/fips/fips197/fips-197.pdf" TargetMode="External"/><Relationship Id="rId57" Type="http://schemas.openxmlformats.org/officeDocument/2006/relationships/hyperlink" Target="http://www.schneier.com/paper-blowfish-fse.html" TargetMode="External"/><Relationship Id="rId58" Type="http://schemas.openxmlformats.org/officeDocument/2006/relationships/hyperlink" Target="http://www.jscape.com/blog/bid/82975/Which-Works-Best-for-Encrypted-File-Transfers-RSA-or-DSA" TargetMode="External"/><Relationship Id="rId59" Type="http://schemas.openxmlformats.org/officeDocument/2006/relationships/hyperlink" Target="http://msdn.microsoft.com/en-us/library/ms867086.aspx" TargetMode="External"/><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image" Target="media/image34.png"/><Relationship Id="rId45" Type="http://schemas.openxmlformats.org/officeDocument/2006/relationships/image" Target="media/image35.png"/><Relationship Id="rId46" Type="http://schemas.openxmlformats.org/officeDocument/2006/relationships/image" Target="media/image36.png"/><Relationship Id="rId47" Type="http://schemas.openxmlformats.org/officeDocument/2006/relationships/image" Target="media/image37.png"/><Relationship Id="rId48" Type="http://schemas.openxmlformats.org/officeDocument/2006/relationships/image" Target="media/image38.png"/><Relationship Id="rId49" Type="http://schemas.openxmlformats.org/officeDocument/2006/relationships/image" Target="media/image39.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30" Type="http://schemas.openxmlformats.org/officeDocument/2006/relationships/image" Target="media/image20.emf"/><Relationship Id="rId31" Type="http://schemas.openxmlformats.org/officeDocument/2006/relationships/image" Target="media/image21.emf"/><Relationship Id="rId32" Type="http://schemas.openxmlformats.org/officeDocument/2006/relationships/image" Target="media/image22.emf"/><Relationship Id="rId33" Type="http://schemas.openxmlformats.org/officeDocument/2006/relationships/image" Target="media/image23.emf"/><Relationship Id="rId34" Type="http://schemas.openxmlformats.org/officeDocument/2006/relationships/image" Target="media/image24.emf"/><Relationship Id="rId35" Type="http://schemas.openxmlformats.org/officeDocument/2006/relationships/image" Target="media/image25.png"/><Relationship Id="rId36" Type="http://schemas.openxmlformats.org/officeDocument/2006/relationships/image" Target="media/image26.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20" Type="http://schemas.openxmlformats.org/officeDocument/2006/relationships/image" Target="media/image10.png"/><Relationship Id="rId21" Type="http://schemas.openxmlformats.org/officeDocument/2006/relationships/image" Target="media/image11.png"/><Relationship Id="rId22" Type="http://schemas.openxmlformats.org/officeDocument/2006/relationships/image" Target="media/image12.png"/><Relationship Id="rId23" Type="http://schemas.openxmlformats.org/officeDocument/2006/relationships/image" Target="media/image13.png"/><Relationship Id="rId24" Type="http://schemas.openxmlformats.org/officeDocument/2006/relationships/image" Target="media/image14.png"/><Relationship Id="rId25" Type="http://schemas.openxmlformats.org/officeDocument/2006/relationships/image" Target="media/image15.png"/><Relationship Id="rId26" Type="http://schemas.openxmlformats.org/officeDocument/2006/relationships/image" Target="media/image16.png"/><Relationship Id="rId27" Type="http://schemas.openxmlformats.org/officeDocument/2006/relationships/image" Target="media/image17.emf"/><Relationship Id="rId28" Type="http://schemas.openxmlformats.org/officeDocument/2006/relationships/image" Target="media/image18.emf"/><Relationship Id="rId29" Type="http://schemas.openxmlformats.org/officeDocument/2006/relationships/image" Target="media/image19.emf"/><Relationship Id="rId60" Type="http://schemas.openxmlformats.org/officeDocument/2006/relationships/hyperlink" Target="http://caislab.kaist.ac.kr/lecture/2010/spring/cs548/basic/B02.pdf" TargetMode="External"/><Relationship Id="rId61" Type="http://schemas.openxmlformats.org/officeDocument/2006/relationships/hyperlink" Target="http://csrc.nist.gov/publications/fips/fips180-3/fips180-3_final.pdf" TargetMode="External"/><Relationship Id="rId62" Type="http://schemas.openxmlformats.org/officeDocument/2006/relationships/hyperlink" Target="http://tools.ietf.org/pdf/rfc1321.pdf" TargetMode="External"/><Relationship Id="rId10" Type="http://schemas.openxmlformats.org/officeDocument/2006/relationships/footer" Target="footer2.xml"/><Relationship Id="rId11" Type="http://schemas.openxmlformats.org/officeDocument/2006/relationships/image" Target="media/image1.png"/><Relationship Id="rId1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999848-D03B-BE41-9FC7-AF1ED5BB692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243</TotalTime>
  <Pages>89</Pages>
  <Words>17712</Words>
  <Characters>100959</Characters>
  <Application>Microsoft Macintosh Word</Application>
  <DocSecurity>0</DocSecurity>
  <Lines>841</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118435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canleloglu</dc:creator>
  <cp:lastModifiedBy>Altek Bilgi</cp:lastModifiedBy>
  <cp:revision>50</cp:revision>
  <cp:lastPrinted>2013-01-11T09:40:00Z</cp:lastPrinted>
  <dcterms:created xsi:type="dcterms:W3CDTF">2013-01-09T13:53:00Z</dcterms:created>
  <dcterms:modified xsi:type="dcterms:W3CDTF">2013-01-11T15:57:00Z</dcterms:modified>
</cp:coreProperties>
</file>