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8D3E" w14:textId="77777777" w:rsidR="00C02A60" w:rsidRPr="00F50CAB" w:rsidRDefault="001E5776" w:rsidP="00150615">
      <w:pPr>
        <w:jc w:val="center"/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>LIS 5782 – DATABASE MANAGEMENT SYSTEMS</w:t>
      </w:r>
    </w:p>
    <w:p w14:paraId="0DA88B5F" w14:textId="5F9B13A2" w:rsidR="001E5776" w:rsidRPr="00F50CAB" w:rsidRDefault="00C771F8" w:rsidP="00150615">
      <w:pPr>
        <w:jc w:val="center"/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>FALL</w:t>
      </w:r>
      <w:r w:rsidR="00CB3F71" w:rsidRPr="00F50CAB">
        <w:rPr>
          <w:rFonts w:ascii="Arial" w:hAnsi="Arial" w:cs="Arial"/>
          <w:b/>
          <w:sz w:val="24"/>
        </w:rPr>
        <w:t xml:space="preserve"> 201</w:t>
      </w:r>
      <w:r w:rsidR="00845A70">
        <w:rPr>
          <w:rFonts w:ascii="Arial" w:hAnsi="Arial" w:cs="Arial"/>
          <w:b/>
          <w:sz w:val="24"/>
        </w:rPr>
        <w:t>9</w:t>
      </w:r>
      <w:bookmarkStart w:id="0" w:name="_GoBack"/>
      <w:bookmarkEnd w:id="0"/>
    </w:p>
    <w:p w14:paraId="15F77B21" w14:textId="77777777" w:rsidR="001E5776" w:rsidRPr="00F50CAB" w:rsidRDefault="001E5776" w:rsidP="00150615">
      <w:pPr>
        <w:jc w:val="center"/>
        <w:rPr>
          <w:rFonts w:ascii="Arial" w:hAnsi="Arial" w:cs="Arial"/>
          <w:b/>
          <w:sz w:val="24"/>
        </w:rPr>
      </w:pPr>
    </w:p>
    <w:p w14:paraId="523B5CA1" w14:textId="77777777" w:rsidR="001E5776" w:rsidRPr="00F50CAB" w:rsidRDefault="001E5776" w:rsidP="00150615">
      <w:pPr>
        <w:jc w:val="center"/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>Grace Brothers 4: Mapping</w:t>
      </w:r>
      <w:r w:rsidR="00BF50BF" w:rsidRPr="00F50CAB">
        <w:rPr>
          <w:rFonts w:ascii="Arial" w:hAnsi="Arial" w:cs="Arial"/>
          <w:b/>
          <w:sz w:val="24"/>
        </w:rPr>
        <w:t xml:space="preserve"> ERDs</w:t>
      </w:r>
      <w:r w:rsidR="00C12F9C" w:rsidRPr="00F50CAB">
        <w:rPr>
          <w:rFonts w:ascii="Arial" w:hAnsi="Arial" w:cs="Arial"/>
          <w:b/>
          <w:sz w:val="24"/>
        </w:rPr>
        <w:t xml:space="preserve"> to Relations</w:t>
      </w:r>
    </w:p>
    <w:p w14:paraId="4A5D7CCE" w14:textId="77777777" w:rsidR="001E5776" w:rsidRPr="00F50CAB" w:rsidRDefault="001E5776" w:rsidP="00A5385C">
      <w:pPr>
        <w:rPr>
          <w:rFonts w:ascii="Arial" w:hAnsi="Arial" w:cs="Arial"/>
          <w:sz w:val="24"/>
        </w:rPr>
      </w:pPr>
    </w:p>
    <w:p w14:paraId="7F89CF63" w14:textId="77777777" w:rsidR="00A5385C" w:rsidRPr="00F50CAB" w:rsidRDefault="00A5385C" w:rsidP="00B83B9D">
      <w:pPr>
        <w:rPr>
          <w:rFonts w:ascii="Arial" w:hAnsi="Arial" w:cs="Arial"/>
          <w:sz w:val="24"/>
        </w:rPr>
      </w:pPr>
    </w:p>
    <w:p w14:paraId="64E60006" w14:textId="77777777" w:rsidR="002D60DC" w:rsidRPr="00F50CAB" w:rsidRDefault="00A5385C" w:rsidP="00B83B9D">
      <w:pPr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>I.  Annotated Mapping</w:t>
      </w:r>
      <w:r w:rsidR="004136CD" w:rsidRPr="00F50CAB">
        <w:rPr>
          <w:rFonts w:ascii="Arial" w:hAnsi="Arial" w:cs="Arial"/>
          <w:b/>
          <w:sz w:val="24"/>
        </w:rPr>
        <w:t xml:space="preserve"> – Refer to GB 3B (Grace Brothers ERD Version B)</w:t>
      </w:r>
    </w:p>
    <w:p w14:paraId="669BD825" w14:textId="77777777" w:rsidR="00365CC0" w:rsidRPr="00F50CAB" w:rsidRDefault="00365CC0" w:rsidP="00B83B9D">
      <w:pPr>
        <w:rPr>
          <w:rFonts w:ascii="Arial" w:hAnsi="Arial" w:cs="Arial"/>
          <w:sz w:val="24"/>
        </w:rPr>
      </w:pPr>
    </w:p>
    <w:p w14:paraId="03BFE7D9" w14:textId="77777777" w:rsidR="00AD6636" w:rsidRPr="00F50CAB" w:rsidRDefault="00A5385C" w:rsidP="00B83B9D">
      <w:pPr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 xml:space="preserve">(1) </w:t>
      </w:r>
      <w:r w:rsidR="00AD6636" w:rsidRPr="00F50CAB">
        <w:rPr>
          <w:rFonts w:ascii="Arial" w:hAnsi="Arial" w:cs="Arial"/>
          <w:b/>
          <w:sz w:val="24"/>
        </w:rPr>
        <w:t>Introduction</w:t>
      </w:r>
    </w:p>
    <w:p w14:paraId="742E3297" w14:textId="77777777" w:rsidR="00A5385C" w:rsidRPr="00F50CAB" w:rsidRDefault="00A5385C" w:rsidP="00B83B9D">
      <w:pPr>
        <w:rPr>
          <w:rFonts w:ascii="Arial" w:hAnsi="Arial" w:cs="Arial"/>
          <w:sz w:val="24"/>
        </w:rPr>
      </w:pPr>
    </w:p>
    <w:p w14:paraId="2B57C4FD" w14:textId="77777777" w:rsidR="00FE06B1" w:rsidRPr="00F50CAB" w:rsidRDefault="00AD6636" w:rsidP="00B83B9D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Mapping the ERD to a set of </w:t>
      </w:r>
      <w:r w:rsidR="00085A96" w:rsidRPr="00F50CAB">
        <w:rPr>
          <w:rFonts w:ascii="Arial" w:hAnsi="Arial" w:cs="Arial"/>
          <w:sz w:val="24"/>
        </w:rPr>
        <w:t>relations</w:t>
      </w:r>
      <w:r w:rsidRPr="00F50CAB">
        <w:rPr>
          <w:rFonts w:ascii="Arial" w:hAnsi="Arial" w:cs="Arial"/>
          <w:sz w:val="24"/>
        </w:rPr>
        <w:t xml:space="preserve"> (also called deriving </w:t>
      </w:r>
      <w:r w:rsidR="00085A96" w:rsidRPr="00F50CAB">
        <w:rPr>
          <w:rFonts w:ascii="Arial" w:hAnsi="Arial" w:cs="Arial"/>
          <w:sz w:val="24"/>
        </w:rPr>
        <w:t>relations</w:t>
      </w:r>
      <w:r w:rsidRPr="00F50CAB">
        <w:rPr>
          <w:rFonts w:ascii="Arial" w:hAnsi="Arial" w:cs="Arial"/>
          <w:sz w:val="24"/>
        </w:rPr>
        <w:t xml:space="preserve"> from an ERD) is the major step in the logical phase of DB design. </w:t>
      </w:r>
      <w:r w:rsidR="00FE06B1" w:rsidRPr="00F50CAB">
        <w:rPr>
          <w:rFonts w:ascii="Arial" w:hAnsi="Arial" w:cs="Arial"/>
          <w:sz w:val="24"/>
        </w:rPr>
        <w:t>The process involves</w:t>
      </w:r>
      <w:r w:rsidR="00193966" w:rsidRPr="00F50CAB">
        <w:rPr>
          <w:rFonts w:ascii="Arial" w:hAnsi="Arial" w:cs="Arial"/>
          <w:sz w:val="24"/>
        </w:rPr>
        <w:t>:</w:t>
      </w:r>
      <w:r w:rsidR="00FE06B1" w:rsidRPr="00F50CAB">
        <w:rPr>
          <w:rFonts w:ascii="Arial" w:hAnsi="Arial" w:cs="Arial"/>
          <w:sz w:val="24"/>
        </w:rPr>
        <w:t xml:space="preserve"> </w:t>
      </w:r>
    </w:p>
    <w:p w14:paraId="612CFABF" w14:textId="77777777" w:rsidR="00FE06B1" w:rsidRPr="00F50CAB" w:rsidRDefault="00FE06B1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creating </w:t>
      </w:r>
      <w:r w:rsidR="00085A96" w:rsidRPr="00F50CAB">
        <w:rPr>
          <w:rFonts w:ascii="Arial" w:hAnsi="Arial" w:cs="Arial"/>
          <w:sz w:val="24"/>
        </w:rPr>
        <w:t>relations</w:t>
      </w:r>
      <w:r w:rsidRPr="00F50CAB">
        <w:rPr>
          <w:rFonts w:ascii="Arial" w:hAnsi="Arial" w:cs="Arial"/>
          <w:sz w:val="24"/>
        </w:rPr>
        <w:t xml:space="preserve">, </w:t>
      </w:r>
    </w:p>
    <w:p w14:paraId="159C4D40" w14:textId="77777777" w:rsidR="00FE06B1" w:rsidRPr="00F50CAB" w:rsidRDefault="00FE06B1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normalizing the </w:t>
      </w:r>
      <w:r w:rsidR="00085A96" w:rsidRPr="00F50CAB">
        <w:rPr>
          <w:rFonts w:ascii="Arial" w:hAnsi="Arial" w:cs="Arial"/>
          <w:sz w:val="24"/>
        </w:rPr>
        <w:t>relations</w:t>
      </w:r>
      <w:r w:rsidRPr="00F50CAB">
        <w:rPr>
          <w:rFonts w:ascii="Arial" w:hAnsi="Arial" w:cs="Arial"/>
          <w:sz w:val="24"/>
        </w:rPr>
        <w:t xml:space="preserve"> (often results in creating more </w:t>
      </w:r>
      <w:r w:rsidR="00085A96" w:rsidRPr="00F50CAB">
        <w:rPr>
          <w:rFonts w:ascii="Arial" w:hAnsi="Arial" w:cs="Arial"/>
          <w:sz w:val="24"/>
        </w:rPr>
        <w:t>relations</w:t>
      </w:r>
      <w:r w:rsidRPr="00F50CAB">
        <w:rPr>
          <w:rFonts w:ascii="Arial" w:hAnsi="Arial" w:cs="Arial"/>
          <w:sz w:val="24"/>
        </w:rPr>
        <w:t xml:space="preserve">), </w:t>
      </w:r>
    </w:p>
    <w:p w14:paraId="284C5E41" w14:textId="77777777" w:rsidR="00FE06B1" w:rsidRPr="00F50CAB" w:rsidRDefault="00FE06B1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checking that user transactions are supported, </w:t>
      </w:r>
    </w:p>
    <w:p w14:paraId="14C89A77" w14:textId="77777777" w:rsidR="00D45BFA" w:rsidRPr="00F50CAB" w:rsidRDefault="00D45BFA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checking that integrity constraints are not violated,</w:t>
      </w:r>
    </w:p>
    <w:p w14:paraId="6EDA7935" w14:textId="77777777" w:rsidR="00FE06B1" w:rsidRPr="00F50CAB" w:rsidRDefault="00FE06B1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checking that the organization’s business rules are supported, and </w:t>
      </w:r>
    </w:p>
    <w:p w14:paraId="4E68C603" w14:textId="77777777" w:rsidR="00FE06B1" w:rsidRPr="00F50CAB" w:rsidRDefault="00FE06B1" w:rsidP="00A5385C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reviewing the design with users.  </w:t>
      </w:r>
    </w:p>
    <w:p w14:paraId="24814053" w14:textId="77777777" w:rsidR="00D45BFA" w:rsidRPr="00F50CAB" w:rsidRDefault="00150615" w:rsidP="00B83B9D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These notes cover </w:t>
      </w:r>
      <w:r w:rsidR="00A5385C" w:rsidRPr="00F50CAB">
        <w:rPr>
          <w:rFonts w:ascii="Arial" w:hAnsi="Arial" w:cs="Arial"/>
          <w:sz w:val="24"/>
        </w:rPr>
        <w:t>creating relations</w:t>
      </w:r>
      <w:r w:rsidR="00837631" w:rsidRPr="00F50CAB">
        <w:rPr>
          <w:rFonts w:ascii="Arial" w:hAnsi="Arial" w:cs="Arial"/>
          <w:sz w:val="24"/>
        </w:rPr>
        <w:t xml:space="preserve">.  </w:t>
      </w:r>
    </w:p>
    <w:p w14:paraId="0D8D84D3" w14:textId="77777777" w:rsidR="00837631" w:rsidRPr="00F50CAB" w:rsidRDefault="00837631" w:rsidP="00B83B9D">
      <w:pPr>
        <w:rPr>
          <w:rFonts w:ascii="Arial" w:hAnsi="Arial" w:cs="Arial"/>
          <w:sz w:val="24"/>
        </w:rPr>
      </w:pPr>
    </w:p>
    <w:p w14:paraId="092D4FDF" w14:textId="77777777" w:rsidR="00A13C77" w:rsidRPr="00F50CAB" w:rsidRDefault="00A13C77" w:rsidP="00B83B9D">
      <w:pPr>
        <w:rPr>
          <w:rFonts w:ascii="Arial" w:hAnsi="Arial" w:cs="Arial"/>
          <w:sz w:val="24"/>
        </w:rPr>
      </w:pPr>
    </w:p>
    <w:p w14:paraId="2A5DE0D9" w14:textId="77777777" w:rsidR="00460C5D" w:rsidRPr="00F50CAB" w:rsidRDefault="00A5385C" w:rsidP="00B83B9D">
      <w:pPr>
        <w:rPr>
          <w:rFonts w:ascii="Arial" w:hAnsi="Arial" w:cs="Arial"/>
          <w:b/>
          <w:sz w:val="24"/>
        </w:rPr>
      </w:pPr>
      <w:r w:rsidRPr="00F50CAB">
        <w:rPr>
          <w:rFonts w:ascii="Arial" w:hAnsi="Arial" w:cs="Arial"/>
          <w:b/>
          <w:sz w:val="24"/>
        </w:rPr>
        <w:t xml:space="preserve">(2) </w:t>
      </w:r>
      <w:r w:rsidR="00460C5D" w:rsidRPr="00F50CAB">
        <w:rPr>
          <w:rFonts w:ascii="Arial" w:hAnsi="Arial" w:cs="Arial"/>
          <w:b/>
          <w:sz w:val="24"/>
        </w:rPr>
        <w:t>Representing Entities</w:t>
      </w:r>
    </w:p>
    <w:p w14:paraId="6E87BF91" w14:textId="77777777" w:rsidR="00460C5D" w:rsidRPr="00F50CAB" w:rsidRDefault="00460C5D" w:rsidP="00B83B9D">
      <w:pPr>
        <w:rPr>
          <w:rFonts w:ascii="Arial" w:hAnsi="Arial" w:cs="Arial"/>
          <w:b/>
          <w:sz w:val="24"/>
        </w:rPr>
      </w:pPr>
    </w:p>
    <w:p w14:paraId="68CD1C9A" w14:textId="77777777" w:rsidR="00460C5D" w:rsidRPr="00F50CAB" w:rsidRDefault="00460C5D" w:rsidP="00B83B9D">
      <w:pPr>
        <w:rPr>
          <w:rFonts w:ascii="Arial" w:hAnsi="Arial" w:cs="Arial"/>
          <w:sz w:val="24"/>
          <w:u w:val="single"/>
        </w:rPr>
      </w:pPr>
      <w:r w:rsidRPr="00F50CAB">
        <w:rPr>
          <w:rFonts w:ascii="Arial" w:hAnsi="Arial" w:cs="Arial"/>
          <w:sz w:val="24"/>
          <w:u w:val="single"/>
        </w:rPr>
        <w:t>Tasks</w:t>
      </w:r>
    </w:p>
    <w:p w14:paraId="1FCF34C3" w14:textId="77777777" w:rsidR="00460C5D" w:rsidRPr="00F50CAB" w:rsidRDefault="00FE06B1" w:rsidP="00460C5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Create a </w:t>
      </w:r>
      <w:r w:rsidR="00085A96" w:rsidRPr="00F50CAB">
        <w:rPr>
          <w:rFonts w:ascii="Arial" w:hAnsi="Arial" w:cs="Arial"/>
          <w:sz w:val="24"/>
        </w:rPr>
        <w:t>relation</w:t>
      </w:r>
      <w:r w:rsidRPr="00F50CAB">
        <w:rPr>
          <w:rFonts w:ascii="Arial" w:hAnsi="Arial" w:cs="Arial"/>
          <w:sz w:val="24"/>
        </w:rPr>
        <w:t xml:space="preserve"> for each entity in the ERD</w:t>
      </w:r>
      <w:r w:rsidR="00A620C8" w:rsidRPr="00F50CAB">
        <w:rPr>
          <w:rFonts w:ascii="Arial" w:hAnsi="Arial" w:cs="Arial"/>
          <w:sz w:val="24"/>
        </w:rPr>
        <w:t xml:space="preserve"> </w:t>
      </w:r>
    </w:p>
    <w:p w14:paraId="6B27D722" w14:textId="77777777" w:rsidR="00460C5D" w:rsidRPr="00F50CAB" w:rsidRDefault="00A40283" w:rsidP="00460C5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Include all simple attributes</w:t>
      </w:r>
      <w:r w:rsidR="00A620C8" w:rsidRPr="00F50CAB">
        <w:rPr>
          <w:rFonts w:ascii="Arial" w:hAnsi="Arial" w:cs="Arial"/>
          <w:sz w:val="24"/>
        </w:rPr>
        <w:t xml:space="preserve"> </w:t>
      </w:r>
    </w:p>
    <w:p w14:paraId="72751954" w14:textId="77777777" w:rsidR="00460C5D" w:rsidRPr="00F50CAB" w:rsidRDefault="00A561C9" w:rsidP="00460C5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If composite attributes remain, b</w:t>
      </w:r>
      <w:r w:rsidR="00A620C8" w:rsidRPr="00F50CAB">
        <w:rPr>
          <w:rFonts w:ascii="Arial" w:hAnsi="Arial" w:cs="Arial"/>
          <w:sz w:val="24"/>
        </w:rPr>
        <w:t xml:space="preserve">reak </w:t>
      </w:r>
      <w:r w:rsidRPr="00F50CAB">
        <w:rPr>
          <w:rFonts w:ascii="Arial" w:hAnsi="Arial" w:cs="Arial"/>
          <w:sz w:val="24"/>
        </w:rPr>
        <w:t>them</w:t>
      </w:r>
      <w:r w:rsidR="00A40283" w:rsidRPr="00F50CAB">
        <w:rPr>
          <w:rFonts w:ascii="Arial" w:hAnsi="Arial" w:cs="Arial"/>
          <w:sz w:val="24"/>
        </w:rPr>
        <w:t xml:space="preserve"> into simple attributes</w:t>
      </w:r>
      <w:r w:rsidR="00A620C8" w:rsidRPr="00F50CAB">
        <w:rPr>
          <w:rFonts w:ascii="Arial" w:hAnsi="Arial" w:cs="Arial"/>
          <w:sz w:val="24"/>
        </w:rPr>
        <w:t xml:space="preserve"> </w:t>
      </w:r>
    </w:p>
    <w:p w14:paraId="11598D9A" w14:textId="77777777" w:rsidR="00FE06B1" w:rsidRPr="00F50CAB" w:rsidRDefault="00A620C8" w:rsidP="00A40283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Identify primary keys</w:t>
      </w:r>
      <w:r w:rsidR="00343458" w:rsidRPr="00F50CAB">
        <w:rPr>
          <w:rFonts w:ascii="Arial" w:hAnsi="Arial" w:cs="Arial"/>
          <w:sz w:val="24"/>
        </w:rPr>
        <w:t xml:space="preserve"> (PK)</w:t>
      </w:r>
      <w:r w:rsidRPr="00F50CAB">
        <w:rPr>
          <w:rFonts w:ascii="Arial" w:hAnsi="Arial" w:cs="Arial"/>
          <w:sz w:val="24"/>
        </w:rPr>
        <w:t xml:space="preserve"> </w:t>
      </w:r>
      <w:r w:rsidR="0060588E" w:rsidRPr="00F50CAB">
        <w:rPr>
          <w:rFonts w:ascii="Arial" w:hAnsi="Arial" w:cs="Arial"/>
          <w:sz w:val="24"/>
        </w:rPr>
        <w:t xml:space="preserve">for </w:t>
      </w:r>
      <w:r w:rsidR="00460C5D" w:rsidRPr="00F50CAB">
        <w:rPr>
          <w:rFonts w:ascii="Arial" w:hAnsi="Arial" w:cs="Arial"/>
          <w:sz w:val="24"/>
        </w:rPr>
        <w:t xml:space="preserve">strong entities </w:t>
      </w:r>
      <w:r w:rsidR="00A542B0" w:rsidRPr="00F50CAB">
        <w:rPr>
          <w:rFonts w:ascii="Arial" w:hAnsi="Arial" w:cs="Arial"/>
          <w:sz w:val="24"/>
        </w:rPr>
        <w:t>&amp; superclasses</w:t>
      </w:r>
      <w:r w:rsidR="0013053E" w:rsidRPr="00F50CAB">
        <w:rPr>
          <w:rFonts w:ascii="Arial" w:hAnsi="Arial" w:cs="Arial"/>
          <w:sz w:val="24"/>
        </w:rPr>
        <w:t>.  Weak entities &amp; subclasses cannot be assigned PKs until after relationships are represented.</w:t>
      </w:r>
    </w:p>
    <w:p w14:paraId="3399F795" w14:textId="77777777" w:rsidR="00EE4DF0" w:rsidRPr="00F50CAB" w:rsidRDefault="00EE4DF0" w:rsidP="00A40283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 xml:space="preserve">Create a new </w:t>
      </w:r>
      <w:r w:rsidR="00085A96" w:rsidRPr="00F50CAB">
        <w:rPr>
          <w:rFonts w:ascii="Arial" w:hAnsi="Arial" w:cs="Arial"/>
          <w:sz w:val="24"/>
        </w:rPr>
        <w:t xml:space="preserve">relation </w:t>
      </w:r>
      <w:r w:rsidRPr="00F50CAB">
        <w:rPr>
          <w:rFonts w:ascii="Arial" w:hAnsi="Arial" w:cs="Arial"/>
          <w:sz w:val="24"/>
        </w:rPr>
        <w:t xml:space="preserve">for multivalued attributes </w:t>
      </w:r>
      <w:r w:rsidR="00193966" w:rsidRPr="00F50CAB">
        <w:rPr>
          <w:rFonts w:ascii="Arial" w:hAnsi="Arial" w:cs="Arial"/>
          <w:sz w:val="24"/>
        </w:rPr>
        <w:t>&amp;</w:t>
      </w:r>
      <w:r w:rsidRPr="00F50CAB">
        <w:rPr>
          <w:rFonts w:ascii="Arial" w:hAnsi="Arial" w:cs="Arial"/>
          <w:sz w:val="24"/>
        </w:rPr>
        <w:t xml:space="preserve"> set keys </w:t>
      </w:r>
      <w:r w:rsidR="00193966" w:rsidRPr="00F50CAB">
        <w:rPr>
          <w:rFonts w:ascii="Arial" w:hAnsi="Arial" w:cs="Arial"/>
          <w:sz w:val="24"/>
        </w:rPr>
        <w:t>as</w:t>
      </w:r>
      <w:r w:rsidRPr="00F50CAB">
        <w:rPr>
          <w:rFonts w:ascii="Arial" w:hAnsi="Arial" w:cs="Arial"/>
          <w:sz w:val="24"/>
        </w:rPr>
        <w:t xml:space="preserve"> for 1:* relationships (see </w:t>
      </w:r>
      <w:r w:rsidR="00543233" w:rsidRPr="00F50CAB">
        <w:rPr>
          <w:rFonts w:ascii="Arial" w:hAnsi="Arial" w:cs="Arial"/>
          <w:sz w:val="24"/>
        </w:rPr>
        <w:t xml:space="preserve">Representing Relationships </w:t>
      </w:r>
      <w:r w:rsidRPr="00F50CAB">
        <w:rPr>
          <w:rFonts w:ascii="Arial" w:hAnsi="Arial" w:cs="Arial"/>
          <w:sz w:val="24"/>
        </w:rPr>
        <w:t>below)</w:t>
      </w:r>
    </w:p>
    <w:p w14:paraId="34BBD02B" w14:textId="77777777" w:rsidR="00543233" w:rsidRPr="00F50CAB" w:rsidRDefault="00543233" w:rsidP="00A40283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lastRenderedPageBreak/>
        <w:t xml:space="preserve">Although not given in the text, I also use this </w:t>
      </w:r>
      <w:r w:rsidR="00DD6920" w:rsidRPr="00F50CAB">
        <w:rPr>
          <w:rFonts w:ascii="Arial" w:hAnsi="Arial" w:cs="Arial"/>
          <w:sz w:val="24"/>
        </w:rPr>
        <w:t>phase</w:t>
      </w:r>
      <w:r w:rsidRPr="00F50CAB">
        <w:rPr>
          <w:rFonts w:ascii="Arial" w:hAnsi="Arial" w:cs="Arial"/>
          <w:sz w:val="24"/>
        </w:rPr>
        <w:t xml:space="preserve"> for reviewing attribute names </w:t>
      </w:r>
      <w:r w:rsidR="00DD6920" w:rsidRPr="00F50CAB">
        <w:rPr>
          <w:rFonts w:ascii="Arial" w:hAnsi="Arial" w:cs="Arial"/>
          <w:sz w:val="24"/>
        </w:rPr>
        <w:t xml:space="preserve">(1) </w:t>
      </w:r>
      <w:r w:rsidRPr="00F50CAB">
        <w:rPr>
          <w:rFonts w:ascii="Arial" w:hAnsi="Arial" w:cs="Arial"/>
          <w:sz w:val="24"/>
        </w:rPr>
        <w:t>to ensure consistency with naming conventions</w:t>
      </w:r>
      <w:r w:rsidR="00DD6920" w:rsidRPr="00F50CAB">
        <w:rPr>
          <w:rFonts w:ascii="Arial" w:hAnsi="Arial" w:cs="Arial"/>
          <w:sz w:val="24"/>
        </w:rPr>
        <w:t xml:space="preserve">, (2) to make them as descriptive as possible, </w:t>
      </w:r>
      <w:r w:rsidRPr="00F50CAB">
        <w:rPr>
          <w:rFonts w:ascii="Arial" w:hAnsi="Arial" w:cs="Arial"/>
          <w:sz w:val="24"/>
        </w:rPr>
        <w:t xml:space="preserve">and </w:t>
      </w:r>
      <w:r w:rsidR="00DD6920" w:rsidRPr="00F50CAB">
        <w:rPr>
          <w:rFonts w:ascii="Arial" w:hAnsi="Arial" w:cs="Arial"/>
          <w:sz w:val="24"/>
        </w:rPr>
        <w:t xml:space="preserve">(3) </w:t>
      </w:r>
      <w:r w:rsidRPr="00F50CAB">
        <w:rPr>
          <w:rFonts w:ascii="Arial" w:hAnsi="Arial" w:cs="Arial"/>
          <w:sz w:val="24"/>
        </w:rPr>
        <w:t>to shorten the</w:t>
      </w:r>
      <w:r w:rsidR="00DD6920" w:rsidRPr="00F50CAB">
        <w:rPr>
          <w:rFonts w:ascii="Arial" w:hAnsi="Arial" w:cs="Arial"/>
          <w:sz w:val="24"/>
        </w:rPr>
        <w:t>m as much as possible without sacrificing clarity and uniqueness.</w:t>
      </w:r>
    </w:p>
    <w:p w14:paraId="242DCE93" w14:textId="77777777" w:rsidR="004D06AE" w:rsidRPr="008B3FDE" w:rsidRDefault="0013053E" w:rsidP="00B83B9D">
      <w:pPr>
        <w:rPr>
          <w:rFonts w:ascii="Arial" w:hAnsi="Arial" w:cs="Arial"/>
          <w:color w:val="000000"/>
          <w:sz w:val="24"/>
        </w:rPr>
      </w:pPr>
      <w:r w:rsidRPr="00F50CAB">
        <w:rPr>
          <w:rFonts w:ascii="Arial" w:hAnsi="Arial" w:cs="Arial"/>
          <w:sz w:val="24"/>
        </w:rPr>
        <w:br w:type="page"/>
      </w:r>
      <w:r w:rsidR="00837631" w:rsidRPr="008B3FDE">
        <w:rPr>
          <w:rFonts w:ascii="Arial" w:hAnsi="Arial" w:cs="Arial"/>
          <w:color w:val="000000"/>
          <w:sz w:val="24"/>
          <w:u w:val="single"/>
        </w:rPr>
        <w:lastRenderedPageBreak/>
        <w:t xml:space="preserve">Tentative </w:t>
      </w:r>
      <w:r w:rsidR="00085A96" w:rsidRPr="008B3FDE">
        <w:rPr>
          <w:rFonts w:ascii="Arial" w:hAnsi="Arial" w:cs="Arial"/>
          <w:color w:val="000000"/>
          <w:sz w:val="24"/>
          <w:u w:val="single"/>
        </w:rPr>
        <w:t>Relations</w:t>
      </w:r>
      <w:r w:rsidR="00420794" w:rsidRPr="008B3FDE">
        <w:rPr>
          <w:rFonts w:ascii="Arial" w:hAnsi="Arial" w:cs="Arial"/>
          <w:color w:val="000000"/>
          <w:sz w:val="24"/>
          <w:u w:val="single"/>
        </w:rPr>
        <w:t xml:space="preserve"> </w:t>
      </w:r>
      <w:r w:rsidR="00F04EFD" w:rsidRPr="008B3FDE">
        <w:rPr>
          <w:rFonts w:ascii="Arial" w:hAnsi="Arial" w:cs="Arial"/>
          <w:color w:val="000000"/>
          <w:sz w:val="24"/>
          <w:u w:val="single"/>
        </w:rPr>
        <w:t>– Representing Entities</w:t>
      </w:r>
      <w:r w:rsidRPr="008B3FDE">
        <w:rPr>
          <w:rFonts w:ascii="Arial" w:hAnsi="Arial" w:cs="Arial"/>
          <w:color w:val="000000"/>
          <w:sz w:val="24"/>
        </w:rPr>
        <w:t xml:space="preserve"> </w:t>
      </w:r>
      <w:r w:rsidR="007C560E" w:rsidRPr="008B3FDE">
        <w:rPr>
          <w:rFonts w:ascii="Arial" w:hAnsi="Arial" w:cs="Arial"/>
          <w:color w:val="000000"/>
          <w:sz w:val="24"/>
        </w:rPr>
        <w:t xml:space="preserve"> </w:t>
      </w:r>
    </w:p>
    <w:p w14:paraId="0C5AA5C9" w14:textId="77777777" w:rsidR="00C97579" w:rsidRPr="00F50CAB" w:rsidRDefault="00C97579" w:rsidP="00B83B9D">
      <w:pPr>
        <w:rPr>
          <w:rFonts w:ascii="Arial" w:hAnsi="Arial" w:cs="Arial"/>
          <w:sz w:val="24"/>
        </w:rPr>
      </w:pPr>
    </w:p>
    <w:p w14:paraId="0C96D555" w14:textId="77777777" w:rsidR="00D706EC" w:rsidRPr="00F50CAB" w:rsidRDefault="00D706EC" w:rsidP="00A542B0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Address</w:t>
      </w:r>
      <w:r w:rsidRPr="00F50CAB">
        <w:rPr>
          <w:rFonts w:ascii="Arial" w:hAnsi="Arial" w:cs="Arial"/>
          <w:sz w:val="24"/>
        </w:rPr>
        <w:tab/>
        <w:t>(</w:t>
      </w:r>
      <w:r w:rsidRPr="00F50CAB">
        <w:rPr>
          <w:rFonts w:ascii="Arial" w:hAnsi="Arial" w:cs="Arial"/>
          <w:sz w:val="24"/>
          <w:u w:val="single"/>
        </w:rPr>
        <w:t>adID</w:t>
      </w:r>
      <w:r w:rsidRPr="00F50CAB">
        <w:rPr>
          <w:rFonts w:ascii="Arial" w:hAnsi="Arial" w:cs="Arial"/>
          <w:sz w:val="24"/>
        </w:rPr>
        <w:t>, street, city, state, zip</w:t>
      </w:r>
      <w:r w:rsidR="00FE76A8" w:rsidRPr="00F50CAB">
        <w:rPr>
          <w:rFonts w:ascii="Arial" w:hAnsi="Arial" w:cs="Arial"/>
          <w:sz w:val="24"/>
        </w:rPr>
        <w:t xml:space="preserve">, </w:t>
      </w:r>
      <w:r w:rsidR="00C01663" w:rsidRPr="00F50CAB">
        <w:rPr>
          <w:rFonts w:ascii="Arial" w:hAnsi="Arial" w:cs="Arial"/>
          <w:sz w:val="24"/>
        </w:rPr>
        <w:t>adType</w:t>
      </w:r>
      <w:r w:rsidRPr="00F50CAB">
        <w:rPr>
          <w:rFonts w:ascii="Arial" w:hAnsi="Arial" w:cs="Arial"/>
          <w:sz w:val="24"/>
        </w:rPr>
        <w:t>)</w:t>
      </w:r>
    </w:p>
    <w:p w14:paraId="1182D208" w14:textId="77777777" w:rsidR="00D706EC" w:rsidRPr="00F50CAB" w:rsidRDefault="00D706EC" w:rsidP="00A542B0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Phone</w:t>
      </w:r>
      <w:r w:rsidRPr="00F50CAB">
        <w:rPr>
          <w:rFonts w:ascii="Arial" w:hAnsi="Arial" w:cs="Arial"/>
          <w:sz w:val="24"/>
        </w:rPr>
        <w:tab/>
      </w:r>
      <w:r w:rsidRPr="00F50CAB">
        <w:rPr>
          <w:rFonts w:ascii="Arial" w:hAnsi="Arial" w:cs="Arial"/>
          <w:sz w:val="24"/>
        </w:rPr>
        <w:tab/>
        <w:t>(</w:t>
      </w:r>
      <w:r w:rsidRPr="00F50CAB">
        <w:rPr>
          <w:rFonts w:ascii="Arial" w:hAnsi="Arial" w:cs="Arial"/>
          <w:sz w:val="24"/>
          <w:u w:val="single"/>
        </w:rPr>
        <w:t>phID</w:t>
      </w:r>
      <w:r w:rsidRPr="00F50CAB">
        <w:rPr>
          <w:rFonts w:ascii="Arial" w:hAnsi="Arial" w:cs="Arial"/>
          <w:sz w:val="24"/>
        </w:rPr>
        <w:t xml:space="preserve">, </w:t>
      </w:r>
      <w:r w:rsidR="00C01663" w:rsidRPr="00F50CAB">
        <w:rPr>
          <w:rFonts w:ascii="Arial" w:hAnsi="Arial" w:cs="Arial"/>
          <w:sz w:val="24"/>
        </w:rPr>
        <w:t>phN</w:t>
      </w:r>
      <w:r w:rsidRPr="00F50CAB">
        <w:rPr>
          <w:rFonts w:ascii="Arial" w:hAnsi="Arial" w:cs="Arial"/>
          <w:sz w:val="24"/>
        </w:rPr>
        <w:t>umber</w:t>
      </w:r>
      <w:r w:rsidR="00C01663" w:rsidRPr="00F50CAB">
        <w:rPr>
          <w:rFonts w:ascii="Arial" w:hAnsi="Arial" w:cs="Arial"/>
          <w:sz w:val="24"/>
        </w:rPr>
        <w:t>, phType</w:t>
      </w:r>
      <w:r w:rsidRPr="00F50CAB">
        <w:rPr>
          <w:rFonts w:ascii="Arial" w:hAnsi="Arial" w:cs="Arial"/>
          <w:sz w:val="24"/>
        </w:rPr>
        <w:t>)</w:t>
      </w:r>
    </w:p>
    <w:p w14:paraId="62C04091" w14:textId="77777777" w:rsidR="000F3BEA" w:rsidRPr="008B3FDE" w:rsidRDefault="001A5149" w:rsidP="006C0269">
      <w:pPr>
        <w:ind w:left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In the EAR and ERD</w:t>
      </w:r>
      <w:r w:rsidR="000F3BEA" w:rsidRPr="008B3FDE">
        <w:rPr>
          <w:rFonts w:ascii="Arial" w:hAnsi="Arial" w:cs="Arial"/>
          <w:color w:val="000000"/>
          <w:sz w:val="24"/>
        </w:rPr>
        <w:t xml:space="preserve"> Version A</w:t>
      </w:r>
      <w:r w:rsidRPr="008B3FDE">
        <w:rPr>
          <w:rFonts w:ascii="Arial" w:hAnsi="Arial" w:cs="Arial"/>
          <w:color w:val="000000"/>
          <w:sz w:val="24"/>
        </w:rPr>
        <w:t xml:space="preserve"> (GB 3A)</w:t>
      </w:r>
      <w:r w:rsidR="000F3BEA" w:rsidRPr="008B3FDE">
        <w:rPr>
          <w:rFonts w:ascii="Arial" w:hAnsi="Arial" w:cs="Arial"/>
          <w:color w:val="000000"/>
          <w:sz w:val="24"/>
        </w:rPr>
        <w:t xml:space="preserve"> there were 8 entities: </w:t>
      </w:r>
      <w:r w:rsidRPr="008B3FDE">
        <w:rPr>
          <w:rFonts w:ascii="Arial" w:hAnsi="Arial" w:cs="Arial"/>
          <w:color w:val="000000"/>
          <w:sz w:val="24"/>
        </w:rPr>
        <w:t>consultants, customers</w:t>
      </w:r>
      <w:r w:rsidR="000F3BEA" w:rsidRPr="008B3FDE">
        <w:rPr>
          <w:rFonts w:ascii="Arial" w:hAnsi="Arial" w:cs="Arial"/>
          <w:color w:val="000000"/>
          <w:sz w:val="24"/>
        </w:rPr>
        <w:t xml:space="preserve">, </w:t>
      </w:r>
      <w:r w:rsidRPr="008B3FDE">
        <w:rPr>
          <w:rFonts w:ascii="Arial" w:hAnsi="Arial" w:cs="Arial"/>
          <w:color w:val="000000"/>
          <w:sz w:val="24"/>
        </w:rPr>
        <w:t>employees</w:t>
      </w:r>
      <w:r w:rsidR="000F3BEA" w:rsidRPr="008B3FDE">
        <w:rPr>
          <w:rFonts w:ascii="Arial" w:hAnsi="Arial" w:cs="Arial"/>
          <w:color w:val="000000"/>
          <w:sz w:val="24"/>
        </w:rPr>
        <w:t>, and suppliers</w:t>
      </w:r>
      <w:r w:rsidRPr="008B3FDE">
        <w:rPr>
          <w:rFonts w:ascii="Arial" w:hAnsi="Arial" w:cs="Arial"/>
          <w:color w:val="000000"/>
          <w:sz w:val="24"/>
        </w:rPr>
        <w:t xml:space="preserve"> each </w:t>
      </w:r>
      <w:r w:rsidR="000F3BEA" w:rsidRPr="008B3FDE">
        <w:rPr>
          <w:rFonts w:ascii="Arial" w:hAnsi="Arial" w:cs="Arial"/>
          <w:color w:val="000000"/>
          <w:sz w:val="24"/>
        </w:rPr>
        <w:t>were associated with</w:t>
      </w:r>
      <w:r w:rsidRPr="008B3FDE">
        <w:rPr>
          <w:rFonts w:ascii="Arial" w:hAnsi="Arial" w:cs="Arial"/>
          <w:color w:val="000000"/>
          <w:sz w:val="24"/>
        </w:rPr>
        <w:t xml:space="preserve"> </w:t>
      </w:r>
      <w:r w:rsidR="000F3BEA" w:rsidRPr="008B3FDE">
        <w:rPr>
          <w:rFonts w:ascii="Arial" w:hAnsi="Arial" w:cs="Arial"/>
          <w:color w:val="000000"/>
          <w:sz w:val="24"/>
        </w:rPr>
        <w:t xml:space="preserve">an </w:t>
      </w:r>
      <w:r w:rsidRPr="008B3FDE">
        <w:rPr>
          <w:rFonts w:ascii="Arial" w:hAnsi="Arial" w:cs="Arial"/>
          <w:color w:val="000000"/>
          <w:sz w:val="24"/>
        </w:rPr>
        <w:t xml:space="preserve">address and </w:t>
      </w:r>
      <w:r w:rsidR="000F3BEA" w:rsidRPr="008B3FDE">
        <w:rPr>
          <w:rFonts w:ascii="Arial" w:hAnsi="Arial" w:cs="Arial"/>
          <w:color w:val="000000"/>
          <w:sz w:val="24"/>
        </w:rPr>
        <w:t xml:space="preserve">a </w:t>
      </w:r>
      <w:r w:rsidRPr="008B3FDE">
        <w:rPr>
          <w:rFonts w:ascii="Arial" w:hAnsi="Arial" w:cs="Arial"/>
          <w:color w:val="000000"/>
          <w:sz w:val="24"/>
        </w:rPr>
        <w:t>phone entit</w:t>
      </w:r>
      <w:r w:rsidR="000F3BEA" w:rsidRPr="008B3FDE">
        <w:rPr>
          <w:rFonts w:ascii="Arial" w:hAnsi="Arial" w:cs="Arial"/>
          <w:color w:val="000000"/>
          <w:sz w:val="24"/>
        </w:rPr>
        <w:t>y</w:t>
      </w:r>
      <w:r w:rsidRPr="008B3FDE">
        <w:rPr>
          <w:rFonts w:ascii="Arial" w:hAnsi="Arial" w:cs="Arial"/>
          <w:color w:val="000000"/>
          <w:sz w:val="24"/>
        </w:rPr>
        <w:t>.  T</w:t>
      </w:r>
      <w:r w:rsidR="000F3BEA" w:rsidRPr="008B3FDE">
        <w:rPr>
          <w:rFonts w:ascii="Arial" w:hAnsi="Arial" w:cs="Arial"/>
          <w:color w:val="000000"/>
          <w:sz w:val="24"/>
        </w:rPr>
        <w:t xml:space="preserve">he 8 entities </w:t>
      </w:r>
      <w:r w:rsidRPr="008B3FDE">
        <w:rPr>
          <w:rFonts w:ascii="Arial" w:hAnsi="Arial" w:cs="Arial"/>
          <w:color w:val="000000"/>
          <w:sz w:val="24"/>
        </w:rPr>
        <w:t xml:space="preserve">were </w:t>
      </w:r>
      <w:r w:rsidR="000F3BEA" w:rsidRPr="008B3FDE">
        <w:rPr>
          <w:rFonts w:ascii="Arial" w:hAnsi="Arial" w:cs="Arial"/>
          <w:color w:val="000000"/>
          <w:sz w:val="24"/>
        </w:rPr>
        <w:t xml:space="preserve">collapsed </w:t>
      </w:r>
      <w:r w:rsidRPr="008B3FDE">
        <w:rPr>
          <w:rFonts w:ascii="Arial" w:hAnsi="Arial" w:cs="Arial"/>
          <w:color w:val="000000"/>
          <w:sz w:val="24"/>
        </w:rPr>
        <w:t xml:space="preserve">into </w:t>
      </w:r>
      <w:r w:rsidR="000F3BEA" w:rsidRPr="008B3FDE">
        <w:rPr>
          <w:rFonts w:ascii="Arial" w:hAnsi="Arial" w:cs="Arial"/>
          <w:color w:val="000000"/>
          <w:sz w:val="24"/>
        </w:rPr>
        <w:t>2 in ERD Version B (GB 3B).  The attributes of the original 8 entities were named with prefixes indicating the entity with which they were associated (</w:t>
      </w:r>
      <w:r w:rsidR="000F3BEA" w:rsidRPr="008B3FDE">
        <w:rPr>
          <w:rFonts w:ascii="Arial" w:hAnsi="Arial" w:cs="Arial"/>
          <w:i/>
          <w:color w:val="000000"/>
          <w:sz w:val="24"/>
        </w:rPr>
        <w:t>e.g.,</w:t>
      </w:r>
      <w:r w:rsidR="000F3BEA" w:rsidRPr="008B3FDE">
        <w:rPr>
          <w:rFonts w:ascii="Arial" w:hAnsi="Arial" w:cs="Arial"/>
          <w:color w:val="000000"/>
          <w:sz w:val="24"/>
        </w:rPr>
        <w:t xml:space="preserve"> </w:t>
      </w:r>
      <w:r w:rsidR="000F3BEA" w:rsidRPr="008B3FDE">
        <w:rPr>
          <w:rFonts w:ascii="Arial" w:hAnsi="Arial" w:cs="Arial"/>
          <w:b/>
          <w:color w:val="000000"/>
          <w:sz w:val="24"/>
        </w:rPr>
        <w:t>con</w:t>
      </w:r>
      <w:r w:rsidR="000F3BEA" w:rsidRPr="008B3FDE">
        <w:rPr>
          <w:rFonts w:ascii="Arial" w:hAnsi="Arial" w:cs="Arial"/>
          <w:color w:val="000000"/>
          <w:sz w:val="24"/>
        </w:rPr>
        <w:t>Street</w:t>
      </w:r>
      <w:r w:rsidR="00FE76A8" w:rsidRPr="008B3FDE">
        <w:rPr>
          <w:rFonts w:ascii="Arial" w:hAnsi="Arial" w:cs="Arial"/>
          <w:color w:val="000000"/>
          <w:sz w:val="24"/>
        </w:rPr>
        <w:t xml:space="preserve">, </w:t>
      </w:r>
      <w:r w:rsidR="00FE76A8" w:rsidRPr="008B3FDE">
        <w:rPr>
          <w:rFonts w:ascii="Arial" w:hAnsi="Arial" w:cs="Arial"/>
          <w:b/>
          <w:color w:val="000000"/>
          <w:sz w:val="24"/>
        </w:rPr>
        <w:t>sup</w:t>
      </w:r>
      <w:r w:rsidR="00FE76A8" w:rsidRPr="008B3FDE">
        <w:rPr>
          <w:rFonts w:ascii="Arial" w:hAnsi="Arial" w:cs="Arial"/>
          <w:color w:val="000000"/>
          <w:sz w:val="24"/>
        </w:rPr>
        <w:t>Phone</w:t>
      </w:r>
      <w:r w:rsidR="000F3BEA" w:rsidRPr="008B3FDE">
        <w:rPr>
          <w:rFonts w:ascii="Arial" w:hAnsi="Arial" w:cs="Arial"/>
          <w:color w:val="000000"/>
          <w:sz w:val="24"/>
        </w:rPr>
        <w:t>); now that they belong to the same entity, th</w:t>
      </w:r>
      <w:r w:rsidR="00C01663" w:rsidRPr="008B3FDE">
        <w:rPr>
          <w:rFonts w:ascii="Arial" w:hAnsi="Arial" w:cs="Arial"/>
          <w:color w:val="000000"/>
          <w:sz w:val="24"/>
        </w:rPr>
        <w:t>ose</w:t>
      </w:r>
      <w:r w:rsidR="000F3BEA" w:rsidRPr="008B3FDE">
        <w:rPr>
          <w:rFonts w:ascii="Arial" w:hAnsi="Arial" w:cs="Arial"/>
          <w:color w:val="000000"/>
          <w:sz w:val="24"/>
        </w:rPr>
        <w:t xml:space="preserve"> prefixes are no longer necessary.</w:t>
      </w:r>
      <w:r w:rsidR="00C01663" w:rsidRPr="008B3FDE">
        <w:rPr>
          <w:rFonts w:ascii="Arial" w:hAnsi="Arial" w:cs="Arial"/>
          <w:color w:val="000000"/>
          <w:sz w:val="24"/>
        </w:rPr>
        <w:t xml:space="preserve">  The xxType attributes were added to distinguish between company and home addresses and among home, office, and cell phone numbers.</w:t>
      </w:r>
    </w:p>
    <w:p w14:paraId="0479D558" w14:textId="77777777" w:rsidR="00D706EC" w:rsidRPr="00F50CAB" w:rsidRDefault="00D706EC" w:rsidP="00A542B0">
      <w:pPr>
        <w:rPr>
          <w:rFonts w:ascii="Arial" w:hAnsi="Arial" w:cs="Arial"/>
          <w:sz w:val="24"/>
        </w:rPr>
      </w:pPr>
    </w:p>
    <w:p w14:paraId="50FA3C34" w14:textId="77777777" w:rsidR="00A542B0" w:rsidRPr="00F50CAB" w:rsidRDefault="00A542B0" w:rsidP="00A542B0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Consultant</w:t>
      </w:r>
      <w:r w:rsidRPr="00F50CAB">
        <w:rPr>
          <w:rFonts w:ascii="Arial" w:hAnsi="Arial" w:cs="Arial"/>
          <w:sz w:val="24"/>
        </w:rPr>
        <w:tab/>
        <w:t>(</w:t>
      </w:r>
      <w:r w:rsidR="004D06AE" w:rsidRPr="00F50CAB">
        <w:rPr>
          <w:rFonts w:ascii="Arial" w:hAnsi="Arial" w:cs="Arial"/>
          <w:sz w:val="24"/>
        </w:rPr>
        <w:t>c</w:t>
      </w:r>
      <w:r w:rsidR="00576552" w:rsidRPr="00F50CAB">
        <w:rPr>
          <w:rFonts w:ascii="Arial" w:hAnsi="Arial" w:cs="Arial"/>
          <w:sz w:val="24"/>
        </w:rPr>
        <w:t>o</w:t>
      </w:r>
      <w:r w:rsidR="00CD3D45" w:rsidRPr="00F50CAB">
        <w:rPr>
          <w:rFonts w:ascii="Arial" w:hAnsi="Arial" w:cs="Arial"/>
          <w:sz w:val="24"/>
        </w:rPr>
        <w:t>mp</w:t>
      </w:r>
      <w:r w:rsidR="002730E1" w:rsidRPr="00F50CAB">
        <w:rPr>
          <w:rFonts w:ascii="Arial" w:hAnsi="Arial" w:cs="Arial"/>
          <w:sz w:val="24"/>
        </w:rPr>
        <w:t>Name</w:t>
      </w:r>
      <w:r w:rsidR="00576552" w:rsidRPr="00F50CAB">
        <w:rPr>
          <w:rFonts w:ascii="Arial" w:hAnsi="Arial" w:cs="Arial"/>
          <w:sz w:val="24"/>
        </w:rPr>
        <w:t xml:space="preserve">, </w:t>
      </w:r>
      <w:r w:rsidR="004345AA" w:rsidRPr="00F50CAB">
        <w:rPr>
          <w:rFonts w:ascii="Arial" w:hAnsi="Arial" w:cs="Arial"/>
          <w:sz w:val="24"/>
        </w:rPr>
        <w:t>exprt</w:t>
      </w:r>
      <w:r w:rsidRPr="00F50CAB">
        <w:rPr>
          <w:rFonts w:ascii="Arial" w:hAnsi="Arial" w:cs="Arial"/>
          <w:sz w:val="24"/>
        </w:rPr>
        <w:t>)</w:t>
      </w:r>
    </w:p>
    <w:p w14:paraId="2AE46950" w14:textId="77777777" w:rsidR="00D23E7B" w:rsidRPr="00F50CAB" w:rsidRDefault="00C45318" w:rsidP="00B83B9D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Customer</w:t>
      </w:r>
      <w:r w:rsidRPr="00F50CAB">
        <w:rPr>
          <w:rFonts w:ascii="Arial" w:hAnsi="Arial" w:cs="Arial"/>
          <w:sz w:val="24"/>
        </w:rPr>
        <w:tab/>
        <w:t>(</w:t>
      </w:r>
      <w:r w:rsidR="004D06AE" w:rsidRPr="00F50CAB">
        <w:rPr>
          <w:rFonts w:ascii="Arial" w:hAnsi="Arial" w:cs="Arial"/>
          <w:sz w:val="24"/>
        </w:rPr>
        <w:t>cID</w:t>
      </w:r>
      <w:r w:rsidR="00CD3D45" w:rsidRPr="00F50CAB">
        <w:rPr>
          <w:rFonts w:ascii="Arial" w:hAnsi="Arial" w:cs="Arial"/>
          <w:sz w:val="24"/>
        </w:rPr>
        <w:t>)</w:t>
      </w:r>
    </w:p>
    <w:p w14:paraId="17A8F469" w14:textId="77777777" w:rsidR="00576552" w:rsidRPr="00F50CAB" w:rsidRDefault="00576552" w:rsidP="00576552">
      <w:pPr>
        <w:rPr>
          <w:rFonts w:ascii="Arial" w:hAnsi="Arial" w:cs="Arial"/>
          <w:sz w:val="24"/>
        </w:rPr>
      </w:pPr>
      <w:r w:rsidRPr="00F50CAB">
        <w:rPr>
          <w:rFonts w:ascii="Arial" w:hAnsi="Arial" w:cs="Arial"/>
          <w:sz w:val="24"/>
        </w:rPr>
        <w:t>Employee</w:t>
      </w:r>
      <w:r w:rsidRPr="00F50CAB">
        <w:rPr>
          <w:rFonts w:ascii="Arial" w:hAnsi="Arial" w:cs="Arial"/>
          <w:sz w:val="24"/>
        </w:rPr>
        <w:tab/>
        <w:t>(</w:t>
      </w:r>
      <w:r w:rsidR="002730E1" w:rsidRPr="00F50CAB">
        <w:rPr>
          <w:rFonts w:ascii="Arial" w:hAnsi="Arial" w:cs="Arial"/>
          <w:sz w:val="24"/>
        </w:rPr>
        <w:t>emp</w:t>
      </w:r>
      <w:r w:rsidR="00A561C9" w:rsidRPr="00F50CAB">
        <w:rPr>
          <w:rFonts w:ascii="Arial" w:hAnsi="Arial" w:cs="Arial"/>
          <w:sz w:val="24"/>
        </w:rPr>
        <w:t>SSN</w:t>
      </w:r>
      <w:r w:rsidR="00CD3D45" w:rsidRPr="00F50CAB">
        <w:rPr>
          <w:rFonts w:ascii="Arial" w:hAnsi="Arial" w:cs="Arial"/>
          <w:sz w:val="24"/>
        </w:rPr>
        <w:t>)</w:t>
      </w:r>
    </w:p>
    <w:p w14:paraId="47B52B86" w14:textId="77777777" w:rsidR="00870E1E" w:rsidRPr="008B3FDE" w:rsidRDefault="000C0425" w:rsidP="006C0269">
      <w:pPr>
        <w:ind w:left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Because </w:t>
      </w:r>
      <w:r w:rsidR="0020549A" w:rsidRPr="008B3FDE">
        <w:rPr>
          <w:rFonts w:ascii="Arial" w:hAnsi="Arial" w:cs="Arial"/>
          <w:color w:val="000000"/>
          <w:sz w:val="24"/>
        </w:rPr>
        <w:t>the</w:t>
      </w:r>
      <w:r w:rsidR="00576552" w:rsidRPr="008B3FDE">
        <w:rPr>
          <w:rFonts w:ascii="Arial" w:hAnsi="Arial" w:cs="Arial"/>
          <w:color w:val="000000"/>
          <w:sz w:val="24"/>
        </w:rPr>
        <w:t>se</w:t>
      </w:r>
      <w:r w:rsidRPr="008B3FDE">
        <w:rPr>
          <w:rFonts w:ascii="Arial" w:hAnsi="Arial" w:cs="Arial"/>
          <w:color w:val="000000"/>
          <w:sz w:val="24"/>
        </w:rPr>
        <w:t xml:space="preserve"> </w:t>
      </w:r>
      <w:r w:rsidR="0020549A" w:rsidRPr="008B3FDE">
        <w:rPr>
          <w:rFonts w:ascii="Arial" w:hAnsi="Arial" w:cs="Arial"/>
          <w:color w:val="000000"/>
          <w:sz w:val="24"/>
        </w:rPr>
        <w:t xml:space="preserve">relations </w:t>
      </w:r>
      <w:r w:rsidRPr="008B3FDE">
        <w:rPr>
          <w:rFonts w:ascii="Arial" w:hAnsi="Arial" w:cs="Arial"/>
          <w:color w:val="000000"/>
          <w:sz w:val="24"/>
        </w:rPr>
        <w:t xml:space="preserve">represent subclasses of </w:t>
      </w:r>
      <w:r w:rsidR="0020549A" w:rsidRPr="008B3FDE">
        <w:rPr>
          <w:rFonts w:ascii="Arial" w:hAnsi="Arial" w:cs="Arial"/>
          <w:color w:val="000000"/>
          <w:sz w:val="24"/>
        </w:rPr>
        <w:t xml:space="preserve">the </w:t>
      </w:r>
      <w:r w:rsidRPr="008B3FDE">
        <w:rPr>
          <w:rFonts w:ascii="Arial" w:hAnsi="Arial" w:cs="Arial"/>
          <w:color w:val="000000"/>
          <w:sz w:val="24"/>
        </w:rPr>
        <w:t>Person</w:t>
      </w:r>
      <w:r w:rsidR="0020549A" w:rsidRPr="008B3FDE">
        <w:rPr>
          <w:rFonts w:ascii="Arial" w:hAnsi="Arial" w:cs="Arial"/>
          <w:color w:val="000000"/>
          <w:sz w:val="24"/>
        </w:rPr>
        <w:t xml:space="preserve"> superclass, they do not yet get PKs.  For the same reason, all of the shared attributes (</w:t>
      </w:r>
      <w:r w:rsidR="0020549A" w:rsidRPr="008B3FDE">
        <w:rPr>
          <w:rFonts w:ascii="Arial" w:hAnsi="Arial" w:cs="Arial"/>
          <w:i/>
          <w:color w:val="000000"/>
          <w:sz w:val="24"/>
        </w:rPr>
        <w:t>e.g.,</w:t>
      </w:r>
      <w:r w:rsidR="0020549A" w:rsidRPr="008B3FDE">
        <w:rPr>
          <w:rFonts w:ascii="Arial" w:hAnsi="Arial" w:cs="Arial"/>
          <w:color w:val="000000"/>
          <w:sz w:val="24"/>
        </w:rPr>
        <w:t xml:space="preserve"> first names, dates of birth) go into the Person relation; only the attributes unique to each subclass stay in the relation representing it.</w:t>
      </w:r>
    </w:p>
    <w:p w14:paraId="0C53832F" w14:textId="77777777" w:rsidR="00930B10" w:rsidRPr="00F50CAB" w:rsidRDefault="00930B10" w:rsidP="00A620C8">
      <w:pPr>
        <w:rPr>
          <w:rFonts w:ascii="Arial" w:hAnsi="Arial" w:cs="Arial"/>
          <w:color w:val="FF0000"/>
          <w:sz w:val="24"/>
        </w:rPr>
      </w:pPr>
    </w:p>
    <w:p w14:paraId="7ADC4AD5" w14:textId="77777777" w:rsidR="007830DE" w:rsidRPr="008B3FDE" w:rsidRDefault="00A620C8" w:rsidP="00A620C8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Person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</w:r>
      <w:r w:rsidR="007830DE" w:rsidRPr="008B3FDE">
        <w:rPr>
          <w:rFonts w:ascii="Arial" w:hAnsi="Arial" w:cs="Arial"/>
          <w:color w:val="000000"/>
          <w:sz w:val="24"/>
        </w:rPr>
        <w:t>(</w:t>
      </w:r>
      <w:r w:rsidR="007830DE" w:rsidRPr="008B3FDE">
        <w:rPr>
          <w:rFonts w:ascii="Arial" w:hAnsi="Arial" w:cs="Arial"/>
          <w:color w:val="000000"/>
          <w:sz w:val="24"/>
          <w:u w:val="single"/>
        </w:rPr>
        <w:t>pID</w:t>
      </w:r>
      <w:r w:rsidRPr="008B3FDE">
        <w:rPr>
          <w:rFonts w:ascii="Arial" w:hAnsi="Arial" w:cs="Arial"/>
          <w:color w:val="000000"/>
          <w:sz w:val="24"/>
        </w:rPr>
        <w:t xml:space="preserve">, </w:t>
      </w:r>
      <w:r w:rsidR="000C2A69" w:rsidRPr="008B3FDE">
        <w:rPr>
          <w:rFonts w:ascii="Arial" w:hAnsi="Arial" w:cs="Arial"/>
          <w:color w:val="000000"/>
          <w:sz w:val="24"/>
        </w:rPr>
        <w:t xml:space="preserve">fName, lName, </w:t>
      </w:r>
      <w:r w:rsidR="004D06AE" w:rsidRPr="008B3FDE">
        <w:rPr>
          <w:rFonts w:ascii="Arial" w:hAnsi="Arial" w:cs="Arial"/>
          <w:color w:val="000000"/>
          <w:sz w:val="24"/>
        </w:rPr>
        <w:t>sex, dob</w:t>
      </w:r>
      <w:r w:rsidR="007B0FDB" w:rsidRPr="008B3FDE">
        <w:rPr>
          <w:rFonts w:ascii="Arial" w:hAnsi="Arial" w:cs="Arial"/>
          <w:color w:val="000000"/>
          <w:sz w:val="24"/>
        </w:rPr>
        <w:t>)</w:t>
      </w:r>
    </w:p>
    <w:p w14:paraId="702FC663" w14:textId="77777777" w:rsidR="00AA67E0" w:rsidRPr="008B3FDE" w:rsidRDefault="00B90415" w:rsidP="006C0269">
      <w:pPr>
        <w:ind w:left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This relation represent</w:t>
      </w:r>
      <w:r w:rsidR="00D706EC" w:rsidRPr="008B3FDE">
        <w:rPr>
          <w:rFonts w:ascii="Arial" w:hAnsi="Arial" w:cs="Arial"/>
          <w:color w:val="000000"/>
          <w:sz w:val="24"/>
        </w:rPr>
        <w:t>s</w:t>
      </w:r>
      <w:r w:rsidRPr="008B3FDE">
        <w:rPr>
          <w:rFonts w:ascii="Arial" w:hAnsi="Arial" w:cs="Arial"/>
          <w:color w:val="000000"/>
          <w:sz w:val="24"/>
        </w:rPr>
        <w:t xml:space="preserve"> the Person superclass that contains the attributes common to all </w:t>
      </w:r>
      <w:r w:rsidR="00D706EC" w:rsidRPr="008B3FDE">
        <w:rPr>
          <w:rFonts w:ascii="Arial" w:hAnsi="Arial" w:cs="Arial"/>
          <w:color w:val="000000"/>
          <w:sz w:val="24"/>
        </w:rPr>
        <w:t xml:space="preserve">its </w:t>
      </w:r>
      <w:r w:rsidRPr="008B3FDE">
        <w:rPr>
          <w:rFonts w:ascii="Arial" w:hAnsi="Arial" w:cs="Arial"/>
          <w:color w:val="000000"/>
          <w:sz w:val="24"/>
        </w:rPr>
        <w:t xml:space="preserve">subclasses. </w:t>
      </w:r>
      <w:r w:rsidR="004A2E5A" w:rsidRPr="008B3FDE">
        <w:rPr>
          <w:rFonts w:ascii="Arial" w:hAnsi="Arial" w:cs="Arial"/>
          <w:color w:val="000000"/>
          <w:sz w:val="24"/>
        </w:rPr>
        <w:t xml:space="preserve"> As with the Address and Phone attributes, these attributes no longer require their original prefixes (</w:t>
      </w:r>
      <w:r w:rsidR="004A2E5A" w:rsidRPr="008B3FDE">
        <w:rPr>
          <w:rFonts w:ascii="Arial" w:hAnsi="Arial" w:cs="Arial"/>
          <w:i/>
          <w:color w:val="000000"/>
          <w:sz w:val="24"/>
        </w:rPr>
        <w:t>e.g.,</w:t>
      </w:r>
      <w:r w:rsidR="004A2E5A" w:rsidRPr="008B3FDE">
        <w:rPr>
          <w:rFonts w:ascii="Arial" w:hAnsi="Arial" w:cs="Arial"/>
          <w:color w:val="000000"/>
          <w:sz w:val="24"/>
        </w:rPr>
        <w:t xml:space="preserve"> </w:t>
      </w:r>
      <w:r w:rsidR="004A2E5A" w:rsidRPr="008B3FDE">
        <w:rPr>
          <w:rFonts w:ascii="Arial" w:hAnsi="Arial" w:cs="Arial"/>
          <w:b/>
          <w:color w:val="000000"/>
          <w:sz w:val="24"/>
        </w:rPr>
        <w:t>cst</w:t>
      </w:r>
      <w:r w:rsidR="004A2E5A" w:rsidRPr="008B3FDE">
        <w:rPr>
          <w:rFonts w:ascii="Arial" w:hAnsi="Arial" w:cs="Arial"/>
          <w:color w:val="000000"/>
          <w:sz w:val="24"/>
        </w:rPr>
        <w:t xml:space="preserve">FName, </w:t>
      </w:r>
      <w:r w:rsidR="004A2E5A" w:rsidRPr="008B3FDE">
        <w:rPr>
          <w:rFonts w:ascii="Arial" w:hAnsi="Arial" w:cs="Arial"/>
          <w:b/>
          <w:color w:val="000000"/>
          <w:sz w:val="24"/>
        </w:rPr>
        <w:t>emp</w:t>
      </w:r>
      <w:r w:rsidR="004A2E5A" w:rsidRPr="008B3FDE">
        <w:rPr>
          <w:rFonts w:ascii="Arial" w:hAnsi="Arial" w:cs="Arial"/>
          <w:color w:val="000000"/>
          <w:sz w:val="24"/>
        </w:rPr>
        <w:t xml:space="preserve">FName). </w:t>
      </w:r>
    </w:p>
    <w:p w14:paraId="73DAAB4A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</w:p>
    <w:p w14:paraId="26EA224E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Dept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deptID</w:t>
      </w:r>
      <w:r w:rsidRPr="008B3FDE">
        <w:rPr>
          <w:rFonts w:ascii="Arial" w:hAnsi="Arial" w:cs="Arial"/>
          <w:color w:val="000000"/>
          <w:sz w:val="24"/>
        </w:rPr>
        <w:t>, deptName)</w:t>
      </w:r>
    </w:p>
    <w:p w14:paraId="7F32DDE1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</w:p>
    <w:p w14:paraId="5D76EEE2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Position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posID</w:t>
      </w:r>
      <w:r w:rsidRPr="008B3FDE">
        <w:rPr>
          <w:rFonts w:ascii="Arial" w:hAnsi="Arial" w:cs="Arial"/>
          <w:color w:val="000000"/>
          <w:sz w:val="24"/>
        </w:rPr>
        <w:t>, posTitle)</w:t>
      </w:r>
    </w:p>
    <w:p w14:paraId="36B72E8A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</w:p>
    <w:p w14:paraId="2C814731" w14:textId="77777777" w:rsidR="004A2E5A" w:rsidRPr="008B3FDE" w:rsidRDefault="004A2E5A" w:rsidP="004A2E5A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Task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taskID</w:t>
      </w:r>
      <w:r w:rsidRPr="008B3FDE">
        <w:rPr>
          <w:rFonts w:ascii="Arial" w:hAnsi="Arial" w:cs="Arial"/>
          <w:color w:val="000000"/>
          <w:sz w:val="24"/>
        </w:rPr>
        <w:t>, taskName)</w:t>
      </w:r>
    </w:p>
    <w:p w14:paraId="7694DB38" w14:textId="77777777" w:rsidR="004A2E5A" w:rsidRPr="008B3FDE" w:rsidRDefault="004A2E5A" w:rsidP="00B83B9D">
      <w:pPr>
        <w:rPr>
          <w:rFonts w:ascii="Arial" w:hAnsi="Arial" w:cs="Arial"/>
          <w:color w:val="000000"/>
          <w:sz w:val="24"/>
        </w:rPr>
      </w:pPr>
    </w:p>
    <w:p w14:paraId="47AAEAEE" w14:textId="77777777" w:rsidR="00B307F3" w:rsidRPr="008B3FDE" w:rsidRDefault="007830DE" w:rsidP="00B83B9D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Schedule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schdNo</w:t>
      </w:r>
      <w:r w:rsidRPr="008B3FDE">
        <w:rPr>
          <w:rFonts w:ascii="Arial" w:hAnsi="Arial" w:cs="Arial"/>
          <w:color w:val="000000"/>
          <w:sz w:val="24"/>
        </w:rPr>
        <w:t>,</w:t>
      </w:r>
      <w:r w:rsidR="007B0FDB" w:rsidRPr="008B3FDE">
        <w:rPr>
          <w:rFonts w:ascii="Arial" w:hAnsi="Arial" w:cs="Arial"/>
          <w:color w:val="000000"/>
          <w:sz w:val="24"/>
        </w:rPr>
        <w:t xml:space="preserve"> </w:t>
      </w:r>
      <w:r w:rsidR="00AA67E0" w:rsidRPr="008B3FDE">
        <w:rPr>
          <w:rFonts w:ascii="Arial" w:hAnsi="Arial" w:cs="Arial"/>
          <w:color w:val="000000"/>
          <w:sz w:val="24"/>
        </w:rPr>
        <w:t>d</w:t>
      </w:r>
      <w:r w:rsidR="007B0FDB" w:rsidRPr="008B3FDE">
        <w:rPr>
          <w:rFonts w:ascii="Arial" w:hAnsi="Arial" w:cs="Arial"/>
          <w:color w:val="000000"/>
          <w:sz w:val="24"/>
        </w:rPr>
        <w:t>ate, sTimeIn, sTimeOut, aTimeIn, aTimeOut)</w:t>
      </w:r>
    </w:p>
    <w:p w14:paraId="03038268" w14:textId="77777777" w:rsidR="009413E8" w:rsidRPr="00F50CAB" w:rsidRDefault="009413E8" w:rsidP="00B83B9D">
      <w:pPr>
        <w:rPr>
          <w:rFonts w:ascii="Arial" w:hAnsi="Arial" w:cs="Arial"/>
          <w:color w:val="FF0000"/>
          <w:sz w:val="24"/>
        </w:rPr>
      </w:pPr>
    </w:p>
    <w:p w14:paraId="38AE905F" w14:textId="77777777" w:rsidR="00492397" w:rsidRPr="008B3FDE" w:rsidRDefault="00022703" w:rsidP="00022703">
      <w:pPr>
        <w:ind w:left="1440" w:hanging="144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Stock</w:t>
      </w:r>
      <w:r w:rsidRPr="008B3FDE">
        <w:rPr>
          <w:rFonts w:ascii="Arial" w:hAnsi="Arial" w:cs="Arial"/>
          <w:color w:val="000000"/>
          <w:sz w:val="24"/>
        </w:rPr>
        <w:tab/>
      </w:r>
      <w:r w:rsidR="00492397" w:rsidRPr="008B3FDE">
        <w:rPr>
          <w:rFonts w:ascii="Arial" w:hAnsi="Arial" w:cs="Arial"/>
          <w:color w:val="000000"/>
          <w:sz w:val="24"/>
        </w:rPr>
        <w:t>(</w:t>
      </w:r>
      <w:r w:rsidR="00492397" w:rsidRPr="008B3FDE">
        <w:rPr>
          <w:rFonts w:ascii="Arial" w:hAnsi="Arial" w:cs="Arial"/>
          <w:color w:val="000000"/>
          <w:sz w:val="24"/>
          <w:u w:val="single"/>
        </w:rPr>
        <w:t>itemID</w:t>
      </w:r>
      <w:r w:rsidR="00492397" w:rsidRPr="008B3FDE">
        <w:rPr>
          <w:rFonts w:ascii="Arial" w:hAnsi="Arial" w:cs="Arial"/>
          <w:color w:val="000000"/>
          <w:sz w:val="24"/>
        </w:rPr>
        <w:t>,</w:t>
      </w:r>
      <w:r w:rsidR="007B0FDB" w:rsidRPr="008B3FDE">
        <w:rPr>
          <w:rFonts w:ascii="Arial" w:hAnsi="Arial" w:cs="Arial"/>
          <w:color w:val="000000"/>
          <w:sz w:val="24"/>
        </w:rPr>
        <w:t xml:space="preserve"> itemDesc, </w:t>
      </w:r>
      <w:r w:rsidR="00E54F2E" w:rsidRPr="008B3FDE">
        <w:rPr>
          <w:rFonts w:ascii="Arial" w:hAnsi="Arial" w:cs="Arial"/>
          <w:color w:val="000000"/>
          <w:sz w:val="24"/>
        </w:rPr>
        <w:t>itemSize, itemColor</w:t>
      </w:r>
      <w:r w:rsidR="00193966" w:rsidRPr="008B3FDE">
        <w:rPr>
          <w:rFonts w:ascii="Arial" w:hAnsi="Arial" w:cs="Arial"/>
          <w:color w:val="000000"/>
          <w:sz w:val="24"/>
        </w:rPr>
        <w:t xml:space="preserve">, </w:t>
      </w:r>
      <w:r w:rsidR="00942E2C" w:rsidRPr="008B3FDE">
        <w:rPr>
          <w:rFonts w:ascii="Arial" w:hAnsi="Arial" w:cs="Arial"/>
          <w:color w:val="000000"/>
          <w:sz w:val="24"/>
        </w:rPr>
        <w:t>itemSex</w:t>
      </w:r>
      <w:r w:rsidR="00E54F2E" w:rsidRPr="008B3FDE">
        <w:rPr>
          <w:rFonts w:ascii="Arial" w:hAnsi="Arial" w:cs="Arial"/>
          <w:color w:val="000000"/>
          <w:sz w:val="24"/>
        </w:rPr>
        <w:t>)</w:t>
      </w:r>
    </w:p>
    <w:p w14:paraId="1BE55605" w14:textId="77777777" w:rsidR="009413E8" w:rsidRPr="00F50CAB" w:rsidRDefault="009413E8" w:rsidP="009413E8">
      <w:pPr>
        <w:ind w:left="1440" w:hanging="1440"/>
        <w:rPr>
          <w:rFonts w:ascii="Arial" w:hAnsi="Arial" w:cs="Arial"/>
          <w:color w:val="FF0000"/>
          <w:sz w:val="24"/>
        </w:rPr>
      </w:pPr>
    </w:p>
    <w:p w14:paraId="4821CF90" w14:textId="77777777" w:rsidR="007830DE" w:rsidRPr="008B3FDE" w:rsidRDefault="00A620C8" w:rsidP="00B83B9D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lastRenderedPageBreak/>
        <w:t>Supplier</w:t>
      </w:r>
      <w:r w:rsidRPr="008B3FDE">
        <w:rPr>
          <w:rFonts w:ascii="Arial" w:hAnsi="Arial" w:cs="Arial"/>
          <w:color w:val="000000"/>
          <w:sz w:val="24"/>
        </w:rPr>
        <w:tab/>
      </w:r>
      <w:r w:rsidR="007830DE" w:rsidRPr="008B3FDE">
        <w:rPr>
          <w:rFonts w:ascii="Arial" w:hAnsi="Arial" w:cs="Arial"/>
          <w:color w:val="000000"/>
          <w:sz w:val="24"/>
        </w:rPr>
        <w:t>(</w:t>
      </w:r>
      <w:r w:rsidR="007830DE" w:rsidRPr="008B3FDE">
        <w:rPr>
          <w:rFonts w:ascii="Arial" w:hAnsi="Arial" w:cs="Arial"/>
          <w:color w:val="000000"/>
          <w:sz w:val="24"/>
          <w:u w:val="single"/>
        </w:rPr>
        <w:t>s</w:t>
      </w:r>
      <w:r w:rsidR="00AA67E0" w:rsidRPr="008B3FDE">
        <w:rPr>
          <w:rFonts w:ascii="Arial" w:hAnsi="Arial" w:cs="Arial"/>
          <w:color w:val="000000"/>
          <w:sz w:val="24"/>
          <w:u w:val="single"/>
        </w:rPr>
        <w:t>up</w:t>
      </w:r>
      <w:r w:rsidR="00461851" w:rsidRPr="008B3FDE">
        <w:rPr>
          <w:rFonts w:ascii="Arial" w:hAnsi="Arial" w:cs="Arial"/>
          <w:color w:val="000000"/>
          <w:sz w:val="24"/>
          <w:u w:val="single"/>
        </w:rPr>
        <w:t>ID</w:t>
      </w:r>
      <w:r w:rsidR="007830DE" w:rsidRPr="008B3FDE">
        <w:rPr>
          <w:rFonts w:ascii="Arial" w:hAnsi="Arial" w:cs="Arial"/>
          <w:color w:val="000000"/>
          <w:sz w:val="24"/>
        </w:rPr>
        <w:t>,</w:t>
      </w:r>
      <w:r w:rsidR="00617A87" w:rsidRPr="008B3FDE">
        <w:rPr>
          <w:rFonts w:ascii="Arial" w:hAnsi="Arial" w:cs="Arial"/>
          <w:color w:val="000000"/>
          <w:sz w:val="24"/>
        </w:rPr>
        <w:t xml:space="preserve"> s</w:t>
      </w:r>
      <w:r w:rsidR="00D84BCB" w:rsidRPr="008B3FDE">
        <w:rPr>
          <w:rFonts w:ascii="Arial" w:hAnsi="Arial" w:cs="Arial"/>
          <w:color w:val="000000"/>
          <w:sz w:val="24"/>
        </w:rPr>
        <w:t>upName</w:t>
      </w:r>
      <w:r w:rsidR="00617A87" w:rsidRPr="008B3FDE">
        <w:rPr>
          <w:rFonts w:ascii="Arial" w:hAnsi="Arial" w:cs="Arial"/>
          <w:color w:val="000000"/>
          <w:sz w:val="24"/>
        </w:rPr>
        <w:t>)</w:t>
      </w:r>
    </w:p>
    <w:p w14:paraId="5424A7AB" w14:textId="77777777" w:rsidR="00B307F3" w:rsidRPr="00F50CAB" w:rsidRDefault="00B307F3" w:rsidP="00B83B9D">
      <w:pPr>
        <w:rPr>
          <w:rFonts w:ascii="Arial" w:hAnsi="Arial" w:cs="Arial"/>
          <w:color w:val="FF0000"/>
          <w:sz w:val="24"/>
        </w:rPr>
      </w:pPr>
    </w:p>
    <w:p w14:paraId="1D413B97" w14:textId="77777777" w:rsidR="00460C5D" w:rsidRPr="008B3FDE" w:rsidRDefault="00870E1E" w:rsidP="00343458">
      <w:pPr>
        <w:rPr>
          <w:rFonts w:ascii="Arial" w:hAnsi="Arial" w:cs="Arial"/>
          <w:color w:val="000000"/>
          <w:sz w:val="24"/>
        </w:rPr>
      </w:pPr>
      <w:r w:rsidRPr="00F50CAB">
        <w:rPr>
          <w:rFonts w:ascii="Arial" w:hAnsi="Arial" w:cs="Arial"/>
          <w:sz w:val="24"/>
        </w:rPr>
        <w:br w:type="page"/>
      </w:r>
      <w:r w:rsidR="00A5385C" w:rsidRPr="008B3FDE">
        <w:rPr>
          <w:rFonts w:ascii="Arial" w:hAnsi="Arial" w:cs="Arial"/>
          <w:b/>
          <w:color w:val="000000"/>
          <w:sz w:val="24"/>
        </w:rPr>
        <w:lastRenderedPageBreak/>
        <w:t xml:space="preserve">(3) </w:t>
      </w:r>
      <w:r w:rsidR="00343458" w:rsidRPr="008B3FDE">
        <w:rPr>
          <w:rFonts w:ascii="Arial" w:hAnsi="Arial" w:cs="Arial"/>
          <w:b/>
          <w:color w:val="000000"/>
          <w:sz w:val="24"/>
        </w:rPr>
        <w:t>Representing Relationships</w:t>
      </w:r>
    </w:p>
    <w:p w14:paraId="6A97DBFB" w14:textId="77777777" w:rsidR="00CD3D45" w:rsidRPr="008B3FDE" w:rsidRDefault="00CD3D45" w:rsidP="00343458">
      <w:pPr>
        <w:rPr>
          <w:rFonts w:ascii="Arial" w:hAnsi="Arial" w:cs="Arial"/>
          <w:color w:val="000000"/>
          <w:sz w:val="24"/>
          <w:u w:val="single"/>
        </w:rPr>
      </w:pPr>
    </w:p>
    <w:p w14:paraId="5EDF1B00" w14:textId="77777777" w:rsidR="00460C5D" w:rsidRPr="008B3FDE" w:rsidRDefault="00460C5D" w:rsidP="00343458">
      <w:pPr>
        <w:rPr>
          <w:rFonts w:ascii="Arial" w:hAnsi="Arial" w:cs="Arial"/>
          <w:color w:val="000000"/>
          <w:sz w:val="24"/>
          <w:u w:val="single"/>
        </w:rPr>
      </w:pPr>
      <w:r w:rsidRPr="008B3FDE">
        <w:rPr>
          <w:rFonts w:ascii="Arial" w:hAnsi="Arial" w:cs="Arial"/>
          <w:color w:val="000000"/>
          <w:sz w:val="24"/>
          <w:u w:val="single"/>
        </w:rPr>
        <w:t>Tasks</w:t>
      </w:r>
    </w:p>
    <w:p w14:paraId="301BC1A4" w14:textId="77777777" w:rsidR="00AE6697" w:rsidRPr="008B3FDE" w:rsidRDefault="00AE6697" w:rsidP="002C75E0">
      <w:pPr>
        <w:rPr>
          <w:rFonts w:ascii="Arial" w:hAnsi="Arial" w:cs="Arial"/>
          <w:color w:val="000000"/>
          <w:sz w:val="24"/>
        </w:rPr>
      </w:pPr>
    </w:p>
    <w:p w14:paraId="33E086F9" w14:textId="77777777" w:rsidR="00AE6697" w:rsidRPr="008B3FDE" w:rsidRDefault="003E6292" w:rsidP="002C75E0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Some relationships are represented by collapsing the participating entities into a single relation with 2 copies of the PK.  Other relationships are represented by copying 1 relation’s PK into another relation as a foreign key (FK).  To d</w:t>
      </w:r>
      <w:r w:rsidR="00460C5D" w:rsidRPr="008B3FDE">
        <w:rPr>
          <w:rFonts w:ascii="Arial" w:hAnsi="Arial" w:cs="Arial"/>
          <w:color w:val="000000"/>
          <w:sz w:val="24"/>
        </w:rPr>
        <w:t xml:space="preserve">etermine </w:t>
      </w:r>
      <w:r w:rsidRPr="008B3FDE">
        <w:rPr>
          <w:rFonts w:ascii="Arial" w:hAnsi="Arial" w:cs="Arial"/>
          <w:color w:val="000000"/>
          <w:sz w:val="24"/>
        </w:rPr>
        <w:t>the relation into which to put the</w:t>
      </w:r>
      <w:r w:rsidR="00460C5D" w:rsidRPr="008B3FDE">
        <w:rPr>
          <w:rFonts w:ascii="Arial" w:hAnsi="Arial" w:cs="Arial"/>
          <w:color w:val="000000"/>
          <w:sz w:val="24"/>
        </w:rPr>
        <w:t xml:space="preserve"> </w:t>
      </w:r>
      <w:r w:rsidRPr="008B3FDE">
        <w:rPr>
          <w:rFonts w:ascii="Arial" w:hAnsi="Arial" w:cs="Arial"/>
          <w:color w:val="000000"/>
          <w:sz w:val="24"/>
        </w:rPr>
        <w:t>FK,</w:t>
      </w:r>
      <w:r w:rsidR="00460C5D" w:rsidRPr="008B3FDE">
        <w:rPr>
          <w:rFonts w:ascii="Arial" w:hAnsi="Arial" w:cs="Arial"/>
          <w:color w:val="000000"/>
          <w:sz w:val="24"/>
        </w:rPr>
        <w:t xml:space="preserve"> identify parent </w:t>
      </w:r>
      <w:r w:rsidRPr="008B3FDE">
        <w:rPr>
          <w:rFonts w:ascii="Arial" w:hAnsi="Arial" w:cs="Arial"/>
          <w:color w:val="000000"/>
          <w:sz w:val="24"/>
        </w:rPr>
        <w:t>and</w:t>
      </w:r>
      <w:r w:rsidR="00460C5D" w:rsidRPr="008B3FDE">
        <w:rPr>
          <w:rFonts w:ascii="Arial" w:hAnsi="Arial" w:cs="Arial"/>
          <w:color w:val="000000"/>
          <w:sz w:val="24"/>
        </w:rPr>
        <w:t xml:space="preserve"> child entities</w:t>
      </w:r>
      <w:r w:rsidRPr="008B3FDE">
        <w:rPr>
          <w:rFonts w:ascii="Arial" w:hAnsi="Arial" w:cs="Arial"/>
          <w:color w:val="000000"/>
          <w:sz w:val="24"/>
        </w:rPr>
        <w:t xml:space="preserve">.  </w:t>
      </w:r>
      <w:r w:rsidR="00C77227" w:rsidRPr="008B3FDE">
        <w:rPr>
          <w:rFonts w:ascii="Arial" w:hAnsi="Arial" w:cs="Arial"/>
          <w:color w:val="000000"/>
          <w:sz w:val="24"/>
        </w:rPr>
        <w:t>A copy of the parent relation’s</w:t>
      </w:r>
      <w:r w:rsidRPr="008B3FDE">
        <w:rPr>
          <w:rFonts w:ascii="Arial" w:hAnsi="Arial" w:cs="Arial"/>
          <w:color w:val="000000"/>
          <w:sz w:val="24"/>
        </w:rPr>
        <w:t xml:space="preserve"> PK is placed</w:t>
      </w:r>
      <w:r w:rsidR="00460C5D" w:rsidRPr="008B3FDE">
        <w:rPr>
          <w:rFonts w:ascii="Arial" w:hAnsi="Arial" w:cs="Arial"/>
          <w:color w:val="000000"/>
          <w:sz w:val="24"/>
        </w:rPr>
        <w:t xml:space="preserve"> into the child</w:t>
      </w:r>
      <w:r w:rsidR="00C77227" w:rsidRPr="008B3FDE">
        <w:rPr>
          <w:rFonts w:ascii="Arial" w:hAnsi="Arial" w:cs="Arial"/>
          <w:color w:val="000000"/>
          <w:sz w:val="24"/>
        </w:rPr>
        <w:t xml:space="preserve"> relation as the FK.</w:t>
      </w:r>
    </w:p>
    <w:p w14:paraId="47A6C27E" w14:textId="77777777" w:rsidR="00C77227" w:rsidRPr="008B3FDE" w:rsidRDefault="00C77227" w:rsidP="002C75E0">
      <w:pPr>
        <w:rPr>
          <w:rFonts w:ascii="Arial" w:hAnsi="Arial" w:cs="Arial"/>
          <w:color w:val="000000"/>
          <w:sz w:val="24"/>
        </w:rPr>
      </w:pPr>
    </w:p>
    <w:p w14:paraId="638032EA" w14:textId="77777777" w:rsidR="0087438E" w:rsidRPr="008B3FDE" w:rsidRDefault="0087438E" w:rsidP="0087438E">
      <w:pPr>
        <w:numPr>
          <w:ilvl w:val="0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1:1 recursive relationships: use participation constraints</w:t>
      </w:r>
    </w:p>
    <w:p w14:paraId="482E1E5D" w14:textId="77777777" w:rsidR="0087438E" w:rsidRPr="008B3FDE" w:rsidRDefault="0087438E" w:rsidP="0087438E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mandatory participation on both sides: combine into 1 relation with 2 copies of the PK (one column should be renamed to indicate the role)</w:t>
      </w:r>
    </w:p>
    <w:p w14:paraId="2C4FAA15" w14:textId="77777777" w:rsidR="0087438E" w:rsidRPr="008B3FDE" w:rsidRDefault="0087438E" w:rsidP="0087438E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mandatory participation on 1 side: combine into 1 relation with 2 copies of the PK (one column should be renamed to indicate the role) </w:t>
      </w:r>
    </w:p>
    <w:p w14:paraId="073CA85F" w14:textId="77777777" w:rsidR="0087438E" w:rsidRPr="008B3FDE" w:rsidRDefault="0087438E" w:rsidP="0087438E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optional participation on both sides: create a 2</w:t>
      </w:r>
      <w:r w:rsidRPr="008B3FDE">
        <w:rPr>
          <w:rFonts w:ascii="Arial" w:hAnsi="Arial" w:cs="Arial"/>
          <w:color w:val="000000"/>
          <w:sz w:val="24"/>
          <w:vertAlign w:val="superscript"/>
        </w:rPr>
        <w:t>nd</w:t>
      </w:r>
      <w:r w:rsidRPr="008B3FDE">
        <w:rPr>
          <w:rFonts w:ascii="Arial" w:hAnsi="Arial" w:cs="Arial"/>
          <w:color w:val="000000"/>
          <w:sz w:val="24"/>
        </w:rPr>
        <w:t xml:space="preserve"> relation either the original or the copy can be parent or child</w:t>
      </w:r>
    </w:p>
    <w:p w14:paraId="3D13F597" w14:textId="77777777" w:rsidR="0087438E" w:rsidRPr="008B3FDE" w:rsidRDefault="0087438E" w:rsidP="002C75E0">
      <w:pPr>
        <w:rPr>
          <w:rFonts w:ascii="Arial" w:hAnsi="Arial" w:cs="Arial"/>
          <w:color w:val="000000"/>
          <w:sz w:val="24"/>
        </w:rPr>
      </w:pPr>
    </w:p>
    <w:p w14:paraId="41C17AB8" w14:textId="77777777" w:rsidR="0087438E" w:rsidRPr="008B3FDE" w:rsidRDefault="0087438E" w:rsidP="0087438E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1:* recursive relationships</w:t>
      </w:r>
      <w:r w:rsidRPr="008B3FDE">
        <w:rPr>
          <w:rFonts w:ascii="Arial" w:eastAsia="Calibri" w:hAnsi="Arial" w:cs="Arial"/>
          <w:color w:val="000000"/>
          <w:sz w:val="24"/>
        </w:rPr>
        <w:t xml:space="preserve">: </w:t>
      </w:r>
      <w:r w:rsidRPr="008B3FDE">
        <w:rPr>
          <w:rFonts w:ascii="Arial" w:hAnsi="Arial" w:cs="Arial"/>
          <w:color w:val="000000"/>
          <w:sz w:val="24"/>
        </w:rPr>
        <w:t>add another column with the PK and rename it to indicate the role</w:t>
      </w:r>
    </w:p>
    <w:p w14:paraId="368DCF05" w14:textId="77777777" w:rsidR="0087438E" w:rsidRPr="008B3FDE" w:rsidRDefault="00C77227" w:rsidP="00C77227">
      <w:pPr>
        <w:ind w:left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GB relationship: Supervises</w:t>
      </w:r>
    </w:p>
    <w:p w14:paraId="794BB50D" w14:textId="77777777" w:rsidR="00A212A9" w:rsidRPr="008B3FDE" w:rsidRDefault="00A212A9" w:rsidP="00A212A9">
      <w:pPr>
        <w:numPr>
          <w:ilvl w:val="0"/>
          <w:numId w:val="22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place a copy of pID </w:t>
      </w:r>
      <w:r w:rsidR="00B6757F" w:rsidRPr="008B3FDE">
        <w:rPr>
          <w:rFonts w:ascii="Arial" w:hAnsi="Arial" w:cs="Arial"/>
          <w:color w:val="000000"/>
          <w:sz w:val="24"/>
        </w:rPr>
        <w:t>into EmpRec and rename it sprID</w:t>
      </w:r>
    </w:p>
    <w:p w14:paraId="686DA370" w14:textId="77777777" w:rsidR="00C77227" w:rsidRPr="008B3FDE" w:rsidRDefault="00C77227" w:rsidP="00C77227">
      <w:pPr>
        <w:ind w:left="720"/>
        <w:rPr>
          <w:rFonts w:ascii="Arial" w:hAnsi="Arial" w:cs="Arial"/>
          <w:color w:val="000000"/>
          <w:sz w:val="24"/>
        </w:rPr>
      </w:pPr>
    </w:p>
    <w:p w14:paraId="5123F94C" w14:textId="77777777" w:rsidR="0087438E" w:rsidRPr="008B3FDE" w:rsidRDefault="0087438E" w:rsidP="0087438E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*:* recursive relationships</w:t>
      </w:r>
      <w:r w:rsidRPr="008B3FDE">
        <w:rPr>
          <w:rFonts w:ascii="Arial" w:eastAsia="Calibri" w:hAnsi="Arial" w:cs="Arial"/>
          <w:color w:val="000000"/>
          <w:sz w:val="24"/>
        </w:rPr>
        <w:t xml:space="preserve">: </w:t>
      </w:r>
      <w:r w:rsidRPr="008B3FDE">
        <w:rPr>
          <w:rFonts w:ascii="Arial" w:hAnsi="Arial" w:cs="Arial"/>
          <w:color w:val="000000"/>
          <w:sz w:val="24"/>
        </w:rPr>
        <w:t>see *:*</w:t>
      </w:r>
      <w:r w:rsidR="003E6292" w:rsidRPr="008B3FDE">
        <w:rPr>
          <w:rFonts w:ascii="Arial" w:hAnsi="Arial" w:cs="Arial"/>
          <w:color w:val="000000"/>
          <w:sz w:val="24"/>
        </w:rPr>
        <w:t xml:space="preserve"> and complex relationships below</w:t>
      </w:r>
    </w:p>
    <w:p w14:paraId="6C1FAAE1" w14:textId="77777777" w:rsidR="0087438E" w:rsidRPr="008B3FDE" w:rsidRDefault="0087438E" w:rsidP="002C75E0">
      <w:pPr>
        <w:rPr>
          <w:rFonts w:ascii="Arial" w:hAnsi="Arial" w:cs="Arial"/>
          <w:color w:val="000000"/>
          <w:sz w:val="24"/>
        </w:rPr>
      </w:pPr>
    </w:p>
    <w:p w14:paraId="15EB6484" w14:textId="77777777" w:rsidR="003E6292" w:rsidRPr="008B3FDE" w:rsidRDefault="003E6292" w:rsidP="003E6292">
      <w:pPr>
        <w:numPr>
          <w:ilvl w:val="0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1:1 binary relationships: use participation constraints</w:t>
      </w:r>
    </w:p>
    <w:p w14:paraId="027BC94A" w14:textId="77777777" w:rsidR="003E6292" w:rsidRPr="008B3FDE" w:rsidRDefault="003E6292" w:rsidP="003E6292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mandatory participation on both sides: combine into 1 relation and include any attributes on the relationship</w:t>
      </w:r>
    </w:p>
    <w:p w14:paraId="61E5CB3C" w14:textId="77777777" w:rsidR="003E6292" w:rsidRPr="008B3FDE" w:rsidRDefault="003E6292" w:rsidP="003E6292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mandatory participation on 1 side</w:t>
      </w:r>
    </w:p>
    <w:p w14:paraId="47B2B535" w14:textId="77777777" w:rsidR="003E6292" w:rsidRPr="008B3FDE" w:rsidRDefault="003E6292" w:rsidP="003E6292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entity having optional participation is parent</w:t>
      </w:r>
    </w:p>
    <w:p w14:paraId="2DDE9F20" w14:textId="77777777" w:rsidR="003E6292" w:rsidRPr="008B3FDE" w:rsidRDefault="003E6292" w:rsidP="003E6292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entity having mandatory participation is child</w:t>
      </w:r>
    </w:p>
    <w:p w14:paraId="508B658B" w14:textId="77777777" w:rsidR="003E6292" w:rsidRPr="008B3FDE" w:rsidRDefault="003E6292" w:rsidP="003E6292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if there are attributes on the relationship, they are p</w:t>
      </w:r>
      <w:r w:rsidR="00C77227" w:rsidRPr="008B3FDE">
        <w:rPr>
          <w:rFonts w:ascii="Arial" w:hAnsi="Arial" w:cs="Arial"/>
          <w:color w:val="000000"/>
          <w:sz w:val="24"/>
        </w:rPr>
        <w:t>laced</w:t>
      </w:r>
      <w:r w:rsidRPr="008B3FDE">
        <w:rPr>
          <w:rFonts w:ascii="Arial" w:hAnsi="Arial" w:cs="Arial"/>
          <w:color w:val="000000"/>
          <w:sz w:val="24"/>
        </w:rPr>
        <w:t xml:space="preserve"> in the child relation </w:t>
      </w:r>
    </w:p>
    <w:p w14:paraId="0EC353F3" w14:textId="77777777" w:rsidR="003E6292" w:rsidRPr="008B3FDE" w:rsidRDefault="003E6292" w:rsidP="003E6292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optional participation on both sides: either entity can be parent or child</w:t>
      </w:r>
    </w:p>
    <w:p w14:paraId="76784B92" w14:textId="77777777" w:rsidR="00395E05" w:rsidRPr="008B3FDE" w:rsidRDefault="00C77227" w:rsidP="000449DB">
      <w:pPr>
        <w:ind w:left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GB </w:t>
      </w:r>
      <w:r w:rsidR="000449DB" w:rsidRPr="008B3FDE">
        <w:rPr>
          <w:rFonts w:ascii="Arial" w:hAnsi="Arial" w:cs="Arial"/>
          <w:color w:val="000000"/>
          <w:sz w:val="24"/>
        </w:rPr>
        <w:t>example</w:t>
      </w:r>
      <w:r w:rsidR="003E6292" w:rsidRPr="008B3FDE">
        <w:rPr>
          <w:rFonts w:ascii="Arial" w:hAnsi="Arial" w:cs="Arial"/>
          <w:color w:val="000000"/>
          <w:sz w:val="24"/>
        </w:rPr>
        <w:t xml:space="preserve">: </w:t>
      </w:r>
      <w:r w:rsidRPr="008B3FDE">
        <w:rPr>
          <w:rFonts w:ascii="Arial" w:hAnsi="Arial" w:cs="Arial"/>
          <w:color w:val="000000"/>
          <w:sz w:val="24"/>
        </w:rPr>
        <w:t>Manages</w:t>
      </w:r>
      <w:r w:rsidR="000449DB" w:rsidRPr="008B3FDE">
        <w:rPr>
          <w:rFonts w:ascii="Arial" w:hAnsi="Arial" w:cs="Arial"/>
          <w:color w:val="000000"/>
          <w:sz w:val="24"/>
        </w:rPr>
        <w:t xml:space="preserve">   </w:t>
      </w:r>
    </w:p>
    <w:p w14:paraId="7FF80603" w14:textId="77777777" w:rsidR="00395E05" w:rsidRPr="008B3FDE" w:rsidRDefault="002A4BEB" w:rsidP="003766B0">
      <w:pPr>
        <w:numPr>
          <w:ilvl w:val="0"/>
          <w:numId w:val="22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</w:t>
      </w:r>
      <w:r w:rsidR="009D12C1" w:rsidRPr="008B3FDE">
        <w:rPr>
          <w:rFonts w:ascii="Arial" w:hAnsi="Arial" w:cs="Arial"/>
          <w:color w:val="000000"/>
          <w:sz w:val="24"/>
        </w:rPr>
        <w:t>arent = Employee</w:t>
      </w:r>
      <w:r w:rsidR="000449DB" w:rsidRPr="008B3FDE">
        <w:rPr>
          <w:rFonts w:ascii="Arial" w:hAnsi="Arial" w:cs="Arial"/>
          <w:color w:val="000000"/>
          <w:sz w:val="24"/>
        </w:rPr>
        <w:t xml:space="preserve"> </w:t>
      </w:r>
      <w:r w:rsidR="004800B4" w:rsidRPr="008B3FDE">
        <w:rPr>
          <w:rFonts w:ascii="Arial" w:hAnsi="Arial" w:cs="Arial"/>
          <w:color w:val="000000"/>
          <w:sz w:val="24"/>
        </w:rPr>
        <w:t>(</w:t>
      </w:r>
      <w:r w:rsidR="000449DB" w:rsidRPr="008B3FDE">
        <w:rPr>
          <w:rFonts w:ascii="Arial" w:hAnsi="Arial" w:cs="Arial"/>
          <w:color w:val="000000"/>
          <w:sz w:val="24"/>
        </w:rPr>
        <w:t>inherits its PK from Person</w:t>
      </w:r>
      <w:r w:rsidR="004800B4" w:rsidRPr="008B3FDE">
        <w:rPr>
          <w:rFonts w:ascii="Arial" w:hAnsi="Arial" w:cs="Arial"/>
          <w:color w:val="000000"/>
          <w:sz w:val="24"/>
        </w:rPr>
        <w:t>)</w:t>
      </w:r>
    </w:p>
    <w:p w14:paraId="690BA988" w14:textId="77777777" w:rsidR="009D12C1" w:rsidRPr="008B3FDE" w:rsidRDefault="002A4BEB" w:rsidP="003766B0">
      <w:pPr>
        <w:numPr>
          <w:ilvl w:val="0"/>
          <w:numId w:val="22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c</w:t>
      </w:r>
      <w:r w:rsidR="009D12C1" w:rsidRPr="008B3FDE">
        <w:rPr>
          <w:rFonts w:ascii="Arial" w:hAnsi="Arial" w:cs="Arial"/>
          <w:color w:val="000000"/>
          <w:sz w:val="24"/>
        </w:rPr>
        <w:t>hild = Dept</w:t>
      </w:r>
    </w:p>
    <w:p w14:paraId="7F73BDC3" w14:textId="77777777" w:rsidR="000449DB" w:rsidRPr="008B3FDE" w:rsidRDefault="002A4BEB" w:rsidP="003766B0">
      <w:pPr>
        <w:numPr>
          <w:ilvl w:val="0"/>
          <w:numId w:val="22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a</w:t>
      </w:r>
      <w:r w:rsidR="000449DB" w:rsidRPr="008B3FDE">
        <w:rPr>
          <w:rFonts w:ascii="Arial" w:hAnsi="Arial" w:cs="Arial"/>
          <w:color w:val="000000"/>
          <w:sz w:val="24"/>
        </w:rPr>
        <w:t xml:space="preserve"> copy of pID is placed in Dept and renamed mgrID</w:t>
      </w:r>
    </w:p>
    <w:p w14:paraId="474BDA43" w14:textId="77777777" w:rsidR="00460C5D" w:rsidRPr="008B3FDE" w:rsidRDefault="00C77227" w:rsidP="00460C5D">
      <w:pPr>
        <w:numPr>
          <w:ilvl w:val="0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br w:type="page"/>
      </w:r>
      <w:r w:rsidR="00AE6697" w:rsidRPr="008B3FDE">
        <w:rPr>
          <w:rFonts w:ascii="Arial" w:hAnsi="Arial" w:cs="Arial"/>
          <w:color w:val="000000"/>
          <w:sz w:val="24"/>
        </w:rPr>
        <w:lastRenderedPageBreak/>
        <w:t>1:* binary relationships: use cardinality constraints</w:t>
      </w:r>
    </w:p>
    <w:p w14:paraId="440104B8" w14:textId="77777777" w:rsidR="00460C5D" w:rsidRPr="008B3FDE" w:rsidRDefault="00BB2CF0" w:rsidP="00BB2CF0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entity on the 1 side is parent</w:t>
      </w:r>
    </w:p>
    <w:p w14:paraId="761EF283" w14:textId="77777777" w:rsidR="00BB2CF0" w:rsidRPr="008B3FDE" w:rsidRDefault="00BB2CF0" w:rsidP="00BB2CF0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entity on the * side is child</w:t>
      </w:r>
    </w:p>
    <w:p w14:paraId="1C4A8C78" w14:textId="77777777" w:rsidR="00BB2CF0" w:rsidRPr="008B3FDE" w:rsidRDefault="00BB2CF0" w:rsidP="00BB2CF0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if there are attributes on the relationship, they are p</w:t>
      </w:r>
      <w:r w:rsidR="00207F97" w:rsidRPr="008B3FDE">
        <w:rPr>
          <w:rFonts w:ascii="Arial" w:hAnsi="Arial" w:cs="Arial"/>
          <w:color w:val="000000"/>
          <w:sz w:val="24"/>
        </w:rPr>
        <w:t>laced</w:t>
      </w:r>
      <w:r w:rsidRPr="008B3FDE">
        <w:rPr>
          <w:rFonts w:ascii="Arial" w:hAnsi="Arial" w:cs="Arial"/>
          <w:color w:val="000000"/>
          <w:sz w:val="24"/>
        </w:rPr>
        <w:t xml:space="preserve"> in the child </w:t>
      </w:r>
      <w:r w:rsidR="00085A96" w:rsidRPr="008B3FDE">
        <w:rPr>
          <w:rFonts w:ascii="Arial" w:hAnsi="Arial" w:cs="Arial"/>
          <w:color w:val="000000"/>
          <w:sz w:val="24"/>
        </w:rPr>
        <w:t>relation</w:t>
      </w:r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72FB9B40" w14:textId="77777777" w:rsidR="00AE6697" w:rsidRPr="008B3FDE" w:rsidRDefault="00C77227" w:rsidP="00AE6697">
      <w:pPr>
        <w:ind w:left="72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GB </w:t>
      </w:r>
      <w:r w:rsidR="00395E05" w:rsidRPr="008B3FDE">
        <w:rPr>
          <w:rFonts w:ascii="Arial" w:hAnsi="Arial" w:cs="Arial"/>
          <w:color w:val="000000"/>
          <w:sz w:val="24"/>
        </w:rPr>
        <w:t xml:space="preserve">example: </w:t>
      </w:r>
      <w:r w:rsidR="00581752" w:rsidRPr="008B3FDE">
        <w:rPr>
          <w:rFonts w:ascii="Arial" w:eastAsia="Calibri" w:hAnsi="Arial" w:cs="Arial"/>
          <w:color w:val="000000"/>
          <w:sz w:val="24"/>
        </w:rPr>
        <w:t>Supplies</w:t>
      </w:r>
    </w:p>
    <w:p w14:paraId="397FE747" w14:textId="77777777" w:rsidR="00395E05" w:rsidRPr="008B3FDE" w:rsidRDefault="002A4BEB" w:rsidP="003766B0">
      <w:pPr>
        <w:numPr>
          <w:ilvl w:val="0"/>
          <w:numId w:val="21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</w:t>
      </w:r>
      <w:r w:rsidR="00395E05" w:rsidRPr="008B3FDE">
        <w:rPr>
          <w:rFonts w:ascii="Arial" w:hAnsi="Arial" w:cs="Arial"/>
          <w:color w:val="000000"/>
          <w:sz w:val="24"/>
        </w:rPr>
        <w:t>arent:</w:t>
      </w:r>
      <w:r w:rsidR="00395E05" w:rsidRPr="008B3FDE">
        <w:rPr>
          <w:rFonts w:ascii="Arial" w:eastAsia="Calibri" w:hAnsi="Arial" w:cs="Arial"/>
          <w:color w:val="000000"/>
          <w:sz w:val="24"/>
        </w:rPr>
        <w:t xml:space="preserve"> Supplier</w:t>
      </w:r>
    </w:p>
    <w:p w14:paraId="7AD86089" w14:textId="77777777" w:rsidR="00395E05" w:rsidRPr="008B3FDE" w:rsidRDefault="002A4BEB" w:rsidP="003766B0">
      <w:pPr>
        <w:numPr>
          <w:ilvl w:val="0"/>
          <w:numId w:val="21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c</w:t>
      </w:r>
      <w:r w:rsidR="00395E05" w:rsidRPr="008B3FDE">
        <w:rPr>
          <w:rFonts w:ascii="Arial" w:eastAsia="Calibri" w:hAnsi="Arial" w:cs="Arial"/>
          <w:color w:val="000000"/>
          <w:sz w:val="24"/>
        </w:rPr>
        <w:t>hild: Stock</w:t>
      </w:r>
    </w:p>
    <w:p w14:paraId="59FC6E7D" w14:textId="77777777" w:rsidR="00395E05" w:rsidRPr="008B3FDE" w:rsidRDefault="002A4BEB" w:rsidP="003766B0">
      <w:pPr>
        <w:numPr>
          <w:ilvl w:val="0"/>
          <w:numId w:val="21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a</w:t>
      </w:r>
      <w:r w:rsidR="00395E05" w:rsidRPr="008B3FDE">
        <w:rPr>
          <w:rFonts w:ascii="Arial" w:eastAsia="Calibri" w:hAnsi="Arial" w:cs="Arial"/>
          <w:color w:val="000000"/>
          <w:sz w:val="24"/>
        </w:rPr>
        <w:t xml:space="preserve"> copy of supID </w:t>
      </w:r>
      <w:r w:rsidR="00B60F62" w:rsidRPr="008B3FDE">
        <w:rPr>
          <w:rFonts w:ascii="Arial" w:eastAsia="Calibri" w:hAnsi="Arial" w:cs="Arial"/>
          <w:color w:val="000000"/>
          <w:sz w:val="24"/>
        </w:rPr>
        <w:t>and the attributes purDate, poNo, noPur, and costEach are</w:t>
      </w:r>
      <w:r w:rsidR="00395E05" w:rsidRPr="008B3FDE">
        <w:rPr>
          <w:rFonts w:ascii="Arial" w:eastAsia="Calibri" w:hAnsi="Arial" w:cs="Arial"/>
          <w:color w:val="000000"/>
          <w:sz w:val="24"/>
        </w:rPr>
        <w:t xml:space="preserve"> placed in Stock</w:t>
      </w:r>
    </w:p>
    <w:p w14:paraId="4427A207" w14:textId="77777777" w:rsidR="00C827EB" w:rsidRPr="008B3FDE" w:rsidRDefault="005D14AF" w:rsidP="00C77227">
      <w:pPr>
        <w:ind w:left="72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ab/>
      </w:r>
    </w:p>
    <w:p w14:paraId="3F7FC09B" w14:textId="77777777" w:rsidR="00803707" w:rsidRPr="008B3FDE" w:rsidRDefault="00803707" w:rsidP="0060485B">
      <w:pPr>
        <w:numPr>
          <w:ilvl w:val="0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*:* relationships</w:t>
      </w:r>
      <w:r w:rsidR="0060485B" w:rsidRPr="008B3FDE">
        <w:rPr>
          <w:rFonts w:ascii="Arial" w:hAnsi="Arial" w:cs="Arial"/>
          <w:color w:val="000000"/>
          <w:sz w:val="24"/>
        </w:rPr>
        <w:t xml:space="preserve"> </w:t>
      </w:r>
      <w:r w:rsidR="00812DEA" w:rsidRPr="008B3FDE">
        <w:rPr>
          <w:rFonts w:ascii="Arial" w:hAnsi="Arial" w:cs="Arial"/>
          <w:color w:val="000000"/>
          <w:sz w:val="24"/>
        </w:rPr>
        <w:t>&amp; complex relationships (ternary &amp; higher)</w:t>
      </w:r>
      <w:r w:rsidR="00A40283" w:rsidRPr="008B3FDE">
        <w:rPr>
          <w:rFonts w:ascii="Arial" w:hAnsi="Arial" w:cs="Arial"/>
          <w:color w:val="000000"/>
          <w:sz w:val="24"/>
        </w:rPr>
        <w:t xml:space="preserve">: create a new </w:t>
      </w:r>
      <w:r w:rsidR="00085A96" w:rsidRPr="008B3FDE">
        <w:rPr>
          <w:rFonts w:ascii="Arial" w:hAnsi="Arial" w:cs="Arial"/>
          <w:color w:val="000000"/>
          <w:sz w:val="24"/>
        </w:rPr>
        <w:t>relation</w:t>
      </w:r>
      <w:r w:rsidR="00A40283" w:rsidRPr="008B3FDE">
        <w:rPr>
          <w:rFonts w:ascii="Arial" w:hAnsi="Arial" w:cs="Arial"/>
          <w:color w:val="000000"/>
          <w:sz w:val="24"/>
        </w:rPr>
        <w:t xml:space="preserve"> (=junction </w:t>
      </w:r>
      <w:r w:rsidR="00085A96" w:rsidRPr="008B3FDE">
        <w:rPr>
          <w:rFonts w:ascii="Arial" w:hAnsi="Arial" w:cs="Arial"/>
          <w:color w:val="000000"/>
          <w:sz w:val="24"/>
        </w:rPr>
        <w:t>relation</w:t>
      </w:r>
      <w:r w:rsidR="00A40283" w:rsidRPr="008B3FDE">
        <w:rPr>
          <w:rFonts w:ascii="Arial" w:hAnsi="Arial" w:cs="Arial"/>
          <w:color w:val="000000"/>
          <w:sz w:val="24"/>
        </w:rPr>
        <w:t>) to represent the relationship</w:t>
      </w:r>
    </w:p>
    <w:p w14:paraId="230CE0E3" w14:textId="77777777" w:rsidR="00B9478C" w:rsidRPr="008B3FDE" w:rsidRDefault="00A40283" w:rsidP="00B9478C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PKs of </w:t>
      </w:r>
      <w:r w:rsidR="00C77227" w:rsidRPr="008B3FDE">
        <w:rPr>
          <w:rFonts w:ascii="Arial" w:hAnsi="Arial" w:cs="Arial"/>
          <w:color w:val="000000"/>
          <w:sz w:val="24"/>
        </w:rPr>
        <w:t>the participating</w:t>
      </w:r>
      <w:r w:rsidRPr="008B3FDE">
        <w:rPr>
          <w:rFonts w:ascii="Arial" w:hAnsi="Arial" w:cs="Arial"/>
          <w:color w:val="000000"/>
          <w:sz w:val="24"/>
        </w:rPr>
        <w:t xml:space="preserve"> entities are </w:t>
      </w:r>
      <w:r w:rsidR="00C77227" w:rsidRPr="008B3FDE">
        <w:rPr>
          <w:rFonts w:ascii="Arial" w:hAnsi="Arial" w:cs="Arial"/>
          <w:color w:val="000000"/>
          <w:sz w:val="24"/>
        </w:rPr>
        <w:t>placed</w:t>
      </w:r>
      <w:r w:rsidRPr="008B3FDE">
        <w:rPr>
          <w:rFonts w:ascii="Arial" w:hAnsi="Arial" w:cs="Arial"/>
          <w:color w:val="000000"/>
          <w:sz w:val="24"/>
        </w:rPr>
        <w:t xml:space="preserve"> into the junction </w:t>
      </w:r>
      <w:r w:rsidR="00085A96" w:rsidRPr="008B3FDE">
        <w:rPr>
          <w:rFonts w:ascii="Arial" w:hAnsi="Arial" w:cs="Arial"/>
          <w:color w:val="000000"/>
          <w:sz w:val="24"/>
        </w:rPr>
        <w:t>relation</w:t>
      </w:r>
      <w:r w:rsidRPr="008B3FDE">
        <w:rPr>
          <w:rFonts w:ascii="Arial" w:hAnsi="Arial" w:cs="Arial"/>
          <w:color w:val="000000"/>
          <w:sz w:val="24"/>
        </w:rPr>
        <w:t xml:space="preserve"> as FKs</w:t>
      </w:r>
    </w:p>
    <w:p w14:paraId="401C317E" w14:textId="77777777" w:rsidR="00A40283" w:rsidRPr="008B3FDE" w:rsidRDefault="00A40283" w:rsidP="00B9478C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attributes on the relationship are p</w:t>
      </w:r>
      <w:r w:rsidR="00C77227" w:rsidRPr="008B3FDE">
        <w:rPr>
          <w:rFonts w:ascii="Arial" w:hAnsi="Arial" w:cs="Arial"/>
          <w:color w:val="000000"/>
          <w:sz w:val="24"/>
        </w:rPr>
        <w:t>laced</w:t>
      </w:r>
      <w:r w:rsidRPr="008B3FDE">
        <w:rPr>
          <w:rFonts w:ascii="Arial" w:hAnsi="Arial" w:cs="Arial"/>
          <w:color w:val="000000"/>
          <w:sz w:val="24"/>
        </w:rPr>
        <w:t xml:space="preserve"> into junction </w:t>
      </w:r>
      <w:r w:rsidR="00085A96" w:rsidRPr="008B3FDE">
        <w:rPr>
          <w:rFonts w:ascii="Arial" w:hAnsi="Arial" w:cs="Arial"/>
          <w:color w:val="000000"/>
          <w:sz w:val="24"/>
        </w:rPr>
        <w:t>relation</w:t>
      </w:r>
    </w:p>
    <w:p w14:paraId="14A37E20" w14:textId="77777777" w:rsidR="00324237" w:rsidRPr="008B3FDE" w:rsidRDefault="00C77227" w:rsidP="00B9478C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create a surrogate PK for the junction relation</w:t>
      </w:r>
      <w:r w:rsidR="00324237" w:rsidRPr="008B3FDE">
        <w:rPr>
          <w:rFonts w:ascii="Arial" w:hAnsi="Arial" w:cs="Arial"/>
          <w:color w:val="000000"/>
          <w:sz w:val="24"/>
        </w:rPr>
        <w:t xml:space="preserve"> </w:t>
      </w:r>
    </w:p>
    <w:p w14:paraId="5F2A52D0" w14:textId="77777777" w:rsidR="00C77227" w:rsidRPr="008B3FDE" w:rsidRDefault="00C77227" w:rsidP="00FA4ECA">
      <w:pPr>
        <w:ind w:left="360" w:firstLine="36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GB </w:t>
      </w:r>
      <w:r w:rsidR="006E73DB" w:rsidRPr="008B3FDE">
        <w:rPr>
          <w:rFonts w:ascii="Arial" w:hAnsi="Arial" w:cs="Arial"/>
          <w:color w:val="000000"/>
          <w:sz w:val="24"/>
        </w:rPr>
        <w:t>example</w:t>
      </w:r>
      <w:r w:rsidR="0047214A" w:rsidRPr="008B3FDE">
        <w:rPr>
          <w:rFonts w:ascii="Arial" w:hAnsi="Arial" w:cs="Arial"/>
          <w:color w:val="000000"/>
          <w:sz w:val="24"/>
        </w:rPr>
        <w:t xml:space="preserve"> of a *:* relationship</w:t>
      </w:r>
      <w:r w:rsidRPr="008B3FDE">
        <w:rPr>
          <w:rFonts w:ascii="Arial" w:hAnsi="Arial" w:cs="Arial"/>
          <w:color w:val="000000"/>
          <w:sz w:val="24"/>
        </w:rPr>
        <w:t xml:space="preserve">: </w:t>
      </w:r>
      <w:r w:rsidR="00325CE2" w:rsidRPr="008B3FDE">
        <w:rPr>
          <w:rFonts w:ascii="Arial" w:hAnsi="Arial" w:cs="Arial"/>
          <w:color w:val="000000"/>
          <w:sz w:val="24"/>
        </w:rPr>
        <w:t>IsScheduled</w:t>
      </w:r>
    </w:p>
    <w:p w14:paraId="75B7D073" w14:textId="77777777" w:rsidR="006E73DB" w:rsidRPr="008B3FDE" w:rsidRDefault="006E73DB" w:rsidP="003766B0">
      <w:pPr>
        <w:numPr>
          <w:ilvl w:val="0"/>
          <w:numId w:val="23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SchdTask is created as a junction relation containing copies of Schedule’s PK (schdNo) and Task’s PK (taskID)</w:t>
      </w:r>
    </w:p>
    <w:p w14:paraId="27C4B248" w14:textId="77777777" w:rsidR="00297AEA" w:rsidRPr="008B3FDE" w:rsidRDefault="00297AEA" w:rsidP="003766B0">
      <w:pPr>
        <w:numPr>
          <w:ilvl w:val="0"/>
          <w:numId w:val="23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stID is created as a surrogate PK</w:t>
      </w:r>
    </w:p>
    <w:p w14:paraId="3FF83A37" w14:textId="77777777" w:rsidR="00FA4ECA" w:rsidRPr="008B3FDE" w:rsidRDefault="00FA4ECA" w:rsidP="00FA4ECA">
      <w:pPr>
        <w:ind w:left="360" w:firstLine="36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GB </w:t>
      </w:r>
      <w:r w:rsidR="0047214A" w:rsidRPr="008B3FDE">
        <w:rPr>
          <w:rFonts w:ascii="Arial" w:hAnsi="Arial" w:cs="Arial"/>
          <w:color w:val="000000"/>
          <w:sz w:val="24"/>
        </w:rPr>
        <w:t xml:space="preserve">example of a </w:t>
      </w:r>
      <w:r w:rsidR="000F0FC6" w:rsidRPr="008B3FDE">
        <w:rPr>
          <w:rFonts w:ascii="Arial" w:hAnsi="Arial" w:cs="Arial"/>
          <w:color w:val="000000"/>
          <w:sz w:val="24"/>
        </w:rPr>
        <w:t>complex</w:t>
      </w:r>
      <w:r w:rsidR="00537E83" w:rsidRPr="008B3FDE">
        <w:rPr>
          <w:rFonts w:ascii="Arial" w:hAnsi="Arial" w:cs="Arial"/>
          <w:color w:val="000000"/>
          <w:sz w:val="24"/>
        </w:rPr>
        <w:t xml:space="preserve"> relationship</w:t>
      </w:r>
      <w:r w:rsidRPr="008B3FDE">
        <w:rPr>
          <w:rFonts w:ascii="Arial" w:hAnsi="Arial" w:cs="Arial"/>
          <w:color w:val="000000"/>
          <w:sz w:val="24"/>
        </w:rPr>
        <w:t>: Sells</w:t>
      </w:r>
    </w:p>
    <w:p w14:paraId="30DE2374" w14:textId="77777777" w:rsidR="000F0FC6" w:rsidRPr="008B3FDE" w:rsidRDefault="000F0FC6" w:rsidP="003766B0">
      <w:pPr>
        <w:numPr>
          <w:ilvl w:val="0"/>
          <w:numId w:val="24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SalesTrans is created as a junction relation</w:t>
      </w:r>
    </w:p>
    <w:p w14:paraId="5502D9F4" w14:textId="77777777" w:rsidR="000F0FC6" w:rsidRPr="008B3FDE" w:rsidRDefault="002A4BEB" w:rsidP="003766B0">
      <w:pPr>
        <w:numPr>
          <w:ilvl w:val="0"/>
          <w:numId w:val="24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b</w:t>
      </w:r>
      <w:r w:rsidR="000F0FC6" w:rsidRPr="008B3FDE">
        <w:rPr>
          <w:rFonts w:ascii="Arial" w:eastAsia="Calibri" w:hAnsi="Arial" w:cs="Arial"/>
          <w:color w:val="000000"/>
          <w:sz w:val="24"/>
        </w:rPr>
        <w:t>oth Employee and Customer inherit pID from Person – 2 copies of pID are placed in Sal</w:t>
      </w:r>
      <w:r w:rsidR="003766B0" w:rsidRPr="008B3FDE">
        <w:rPr>
          <w:rFonts w:ascii="Arial" w:eastAsia="Calibri" w:hAnsi="Arial" w:cs="Arial"/>
          <w:color w:val="000000"/>
          <w:sz w:val="24"/>
        </w:rPr>
        <w:t xml:space="preserve">esTrans and renamed to indicate </w:t>
      </w:r>
      <w:r w:rsidR="000F0FC6" w:rsidRPr="008B3FDE">
        <w:rPr>
          <w:rFonts w:ascii="Arial" w:eastAsia="Calibri" w:hAnsi="Arial" w:cs="Arial"/>
          <w:color w:val="000000"/>
          <w:sz w:val="24"/>
        </w:rPr>
        <w:t>their roles in the sales transaction -- empID &amp; cusID</w:t>
      </w:r>
    </w:p>
    <w:p w14:paraId="6970440C" w14:textId="77777777" w:rsidR="000F0FC6" w:rsidRPr="008B3FDE" w:rsidRDefault="002A4BEB" w:rsidP="003766B0">
      <w:pPr>
        <w:numPr>
          <w:ilvl w:val="0"/>
          <w:numId w:val="24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a</w:t>
      </w:r>
      <w:r w:rsidR="000F0FC6" w:rsidRPr="008B3FDE">
        <w:rPr>
          <w:rFonts w:ascii="Arial" w:eastAsia="Calibri" w:hAnsi="Arial" w:cs="Arial"/>
          <w:color w:val="000000"/>
          <w:sz w:val="24"/>
        </w:rPr>
        <w:t xml:space="preserve"> copy of Stock’s PK (itemID) is placed in SalesTrans </w:t>
      </w:r>
    </w:p>
    <w:p w14:paraId="12EF7B78" w14:textId="77777777" w:rsidR="000F0FC6" w:rsidRPr="008B3FDE" w:rsidRDefault="002A4BEB" w:rsidP="003766B0">
      <w:pPr>
        <w:numPr>
          <w:ilvl w:val="0"/>
          <w:numId w:val="24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t</w:t>
      </w:r>
      <w:r w:rsidR="000F0FC6" w:rsidRPr="008B3FDE">
        <w:rPr>
          <w:rFonts w:ascii="Arial" w:eastAsia="Calibri" w:hAnsi="Arial" w:cs="Arial"/>
          <w:color w:val="000000"/>
          <w:sz w:val="24"/>
        </w:rPr>
        <w:t>he attributes on the relationship, sellDate, status, noSold and priceEach are</w:t>
      </w:r>
      <w:r w:rsidR="002D2FB8" w:rsidRPr="008B3FDE">
        <w:rPr>
          <w:rFonts w:ascii="Arial" w:eastAsia="Calibri" w:hAnsi="Arial" w:cs="Arial"/>
          <w:color w:val="000000"/>
          <w:sz w:val="24"/>
        </w:rPr>
        <w:t xml:space="preserve"> placed in</w:t>
      </w:r>
      <w:r w:rsidR="000F0FC6" w:rsidRPr="008B3FDE">
        <w:rPr>
          <w:rFonts w:ascii="Arial" w:eastAsia="Calibri" w:hAnsi="Arial" w:cs="Arial"/>
          <w:color w:val="000000"/>
          <w:sz w:val="24"/>
        </w:rPr>
        <w:t xml:space="preserve"> SalesTrans</w:t>
      </w:r>
    </w:p>
    <w:p w14:paraId="08606EC8" w14:textId="77777777" w:rsidR="000F0FC6" w:rsidRPr="008B3FDE" w:rsidRDefault="000F0FC6" w:rsidP="003766B0">
      <w:pPr>
        <w:numPr>
          <w:ilvl w:val="0"/>
          <w:numId w:val="24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</w:t>
      </w:r>
      <w:r w:rsidR="00F74899" w:rsidRPr="008B3FDE">
        <w:rPr>
          <w:rFonts w:ascii="Arial" w:hAnsi="Arial" w:cs="Arial"/>
          <w:color w:val="000000"/>
          <w:sz w:val="24"/>
        </w:rPr>
        <w:t>ltr</w:t>
      </w:r>
      <w:r w:rsidRPr="008B3FDE">
        <w:rPr>
          <w:rFonts w:ascii="Arial" w:hAnsi="Arial" w:cs="Arial"/>
          <w:color w:val="000000"/>
          <w:sz w:val="24"/>
        </w:rPr>
        <w:t xml:space="preserve">ID is created </w:t>
      </w:r>
      <w:r w:rsidR="002D2FB8" w:rsidRPr="008B3FDE">
        <w:rPr>
          <w:rFonts w:ascii="Arial" w:hAnsi="Arial" w:cs="Arial"/>
          <w:color w:val="000000"/>
          <w:sz w:val="24"/>
        </w:rPr>
        <w:t>as a surrogate PK</w:t>
      </w:r>
    </w:p>
    <w:p w14:paraId="7686AD5E" w14:textId="77777777" w:rsidR="00A00DF2" w:rsidRPr="00F50CAB" w:rsidRDefault="00A00DF2" w:rsidP="00046366">
      <w:pPr>
        <w:ind w:left="360"/>
        <w:rPr>
          <w:rFonts w:ascii="Arial" w:eastAsia="Calibri" w:hAnsi="Arial" w:cs="Arial"/>
          <w:color w:val="FF00FF"/>
          <w:sz w:val="24"/>
        </w:rPr>
      </w:pPr>
    </w:p>
    <w:p w14:paraId="27B5F0A0" w14:textId="77777777" w:rsidR="005577BA" w:rsidRPr="008B3FDE" w:rsidRDefault="00A23374" w:rsidP="005577BA">
      <w:pPr>
        <w:numPr>
          <w:ilvl w:val="0"/>
          <w:numId w:val="5"/>
        </w:numPr>
        <w:rPr>
          <w:rFonts w:ascii="Arial" w:hAnsi="Arial" w:cs="Arial"/>
          <w:color w:val="000000"/>
          <w:sz w:val="24"/>
        </w:rPr>
      </w:pPr>
      <w:r w:rsidRPr="00F50CAB">
        <w:rPr>
          <w:rFonts w:ascii="Arial" w:hAnsi="Arial" w:cs="Arial"/>
          <w:sz w:val="24"/>
        </w:rPr>
        <w:br w:type="page"/>
      </w:r>
      <w:r w:rsidR="005577BA" w:rsidRPr="008B3FDE">
        <w:rPr>
          <w:rFonts w:ascii="Arial" w:hAnsi="Arial" w:cs="Arial"/>
          <w:color w:val="000000"/>
          <w:sz w:val="24"/>
        </w:rPr>
        <w:lastRenderedPageBreak/>
        <w:t>Superclass/subclass relationships: use multiplicity constraints</w:t>
      </w:r>
    </w:p>
    <w:p w14:paraId="09DCFF2C" w14:textId="77777777" w:rsidR="004E5D6D" w:rsidRPr="008B3FDE" w:rsidRDefault="004E5D6D" w:rsidP="004E5D6D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superclass is parent entity &amp; subclasses are child entities</w:t>
      </w:r>
    </w:p>
    <w:p w14:paraId="7E35F4AD" w14:textId="77777777" w:rsidR="004E5D6D" w:rsidRPr="008B3FDE" w:rsidRDefault="00085A96" w:rsidP="004E5D6D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relation</w:t>
      </w:r>
      <w:r w:rsidR="004E5D6D" w:rsidRPr="008B3FDE">
        <w:rPr>
          <w:rFonts w:ascii="Arial" w:hAnsi="Arial" w:cs="Arial"/>
          <w:color w:val="000000"/>
          <w:sz w:val="24"/>
        </w:rPr>
        <w:t>s required depends on multiplicity constraints</w:t>
      </w:r>
    </w:p>
    <w:p w14:paraId="76F88BCD" w14:textId="77777777" w:rsidR="00B65CC2" w:rsidRPr="008B3FDE" w:rsidRDefault="00B65CC2" w:rsidP="0060485B">
      <w:pPr>
        <w:numPr>
          <w:ilvl w:val="2"/>
          <w:numId w:val="5"/>
        </w:numPr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mandatory &amp; nondisjoin</w:t>
      </w:r>
      <w:r w:rsidR="0060485B" w:rsidRPr="008B3FDE">
        <w:rPr>
          <w:rFonts w:ascii="Arial" w:hAnsi="Arial" w:cs="Arial"/>
          <w:color w:val="000000"/>
          <w:sz w:val="24"/>
        </w:rPr>
        <w:t xml:space="preserve">t: </w:t>
      </w:r>
      <w:r w:rsidRPr="008B3FDE">
        <w:rPr>
          <w:rFonts w:ascii="Arial" w:eastAsia="Calibri" w:hAnsi="Arial" w:cs="Arial"/>
          <w:color w:val="000000"/>
          <w:sz w:val="24"/>
        </w:rPr>
        <w:t xml:space="preserve">combine all entities into 1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</w:p>
    <w:p w14:paraId="38183A86" w14:textId="77777777" w:rsidR="00B65CC2" w:rsidRPr="008B3FDE" w:rsidRDefault="00B65CC2" w:rsidP="00D75189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optional &amp; nondisjoint: 2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>s – 1 for the superclass &amp; 1 for all subclasses combined</w:t>
      </w:r>
    </w:p>
    <w:p w14:paraId="1489F4AF" w14:textId="77777777" w:rsidR="00B65CC2" w:rsidRPr="008B3FDE" w:rsidRDefault="00B65CC2" w:rsidP="00D75189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mandatory &amp; disjoint: 1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for each combination of the superclass with a subclass </w:t>
      </w:r>
    </w:p>
    <w:p w14:paraId="0B7C946D" w14:textId="77777777" w:rsidR="00B65CC2" w:rsidRPr="008B3FDE" w:rsidRDefault="00B65CC2" w:rsidP="00D75189">
      <w:pPr>
        <w:numPr>
          <w:ilvl w:val="2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optional &amp; disjoint: 1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for the superc</w:t>
      </w:r>
      <w:r w:rsidR="004E5D6D" w:rsidRPr="008B3FDE">
        <w:rPr>
          <w:rFonts w:ascii="Arial" w:eastAsia="Calibri" w:hAnsi="Arial" w:cs="Arial"/>
          <w:color w:val="000000"/>
          <w:sz w:val="24"/>
        </w:rPr>
        <w:t>lass and 1 for each of the subcl</w:t>
      </w:r>
      <w:r w:rsidRPr="008B3FDE">
        <w:rPr>
          <w:rFonts w:ascii="Arial" w:eastAsia="Calibri" w:hAnsi="Arial" w:cs="Arial"/>
          <w:color w:val="000000"/>
          <w:sz w:val="24"/>
        </w:rPr>
        <w:t>asses</w:t>
      </w:r>
    </w:p>
    <w:p w14:paraId="4556CB93" w14:textId="77777777" w:rsidR="00D75189" w:rsidRPr="008B3FDE" w:rsidRDefault="00D75189" w:rsidP="00D75189">
      <w:pPr>
        <w:numPr>
          <w:ilvl w:val="1"/>
          <w:numId w:val="5"/>
        </w:numPr>
        <w:rPr>
          <w:rFonts w:ascii="Arial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often useful to create a new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for an identification code for each subclass in cases in which it is combined with others or with the superclass; this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may have a *:* relationship with the superclass/</w:t>
      </w:r>
      <w:r w:rsidR="008E7E01" w:rsidRPr="008B3FDE">
        <w:rPr>
          <w:rFonts w:ascii="Arial" w:eastAsia="Calibri" w:hAnsi="Arial" w:cs="Arial"/>
          <w:color w:val="000000"/>
          <w:sz w:val="24"/>
        </w:rPr>
        <w:t>subclass</w:t>
      </w:r>
      <w:r w:rsidRPr="008B3FDE">
        <w:rPr>
          <w:rFonts w:ascii="Arial" w:eastAsia="Calibri" w:hAnsi="Arial" w:cs="Arial"/>
          <w:color w:val="000000"/>
          <w:sz w:val="24"/>
        </w:rPr>
        <w:t xml:space="preserve">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in which case a junction </w:t>
      </w:r>
      <w:r w:rsidR="00085A96" w:rsidRPr="008B3FDE">
        <w:rPr>
          <w:rFonts w:ascii="Arial" w:eastAsia="Calibri" w:hAnsi="Arial" w:cs="Arial"/>
          <w:color w:val="000000"/>
          <w:sz w:val="24"/>
        </w:rPr>
        <w:t>relation</w:t>
      </w:r>
      <w:r w:rsidRPr="008B3FDE">
        <w:rPr>
          <w:rFonts w:ascii="Arial" w:eastAsia="Calibri" w:hAnsi="Arial" w:cs="Arial"/>
          <w:color w:val="000000"/>
          <w:sz w:val="24"/>
        </w:rPr>
        <w:t xml:space="preserve"> is required</w:t>
      </w:r>
    </w:p>
    <w:p w14:paraId="2DCCA62A" w14:textId="77777777" w:rsidR="00046366" w:rsidRPr="008B3FDE" w:rsidRDefault="00DA3A9F" w:rsidP="00046366">
      <w:pPr>
        <w:ind w:left="360" w:firstLine="36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GB example</w:t>
      </w:r>
      <w:r w:rsidR="004136CD" w:rsidRPr="008B3FDE">
        <w:rPr>
          <w:rFonts w:ascii="Arial" w:hAnsi="Arial" w:cs="Arial"/>
          <w:color w:val="000000"/>
          <w:sz w:val="24"/>
        </w:rPr>
        <w:t xml:space="preserve">: </w:t>
      </w:r>
      <w:r w:rsidR="00046366" w:rsidRPr="008B3FDE">
        <w:rPr>
          <w:rFonts w:ascii="Arial" w:eastAsia="Calibri" w:hAnsi="Arial" w:cs="Arial"/>
          <w:color w:val="000000"/>
          <w:sz w:val="24"/>
        </w:rPr>
        <w:t>Person</w:t>
      </w:r>
      <w:r w:rsidR="00640F95" w:rsidRPr="008B3FDE">
        <w:rPr>
          <w:rFonts w:ascii="Arial" w:eastAsia="Calibri" w:hAnsi="Arial" w:cs="Arial"/>
          <w:color w:val="000000"/>
          <w:sz w:val="24"/>
        </w:rPr>
        <w:t>/</w:t>
      </w:r>
      <w:r w:rsidR="00046366" w:rsidRPr="008B3FDE">
        <w:rPr>
          <w:rFonts w:ascii="Arial" w:eastAsia="Calibri" w:hAnsi="Arial" w:cs="Arial"/>
          <w:color w:val="000000"/>
          <w:sz w:val="24"/>
        </w:rPr>
        <w:t xml:space="preserve">Employee, Customer, Consultant </w:t>
      </w:r>
    </w:p>
    <w:p w14:paraId="1F0F51FB" w14:textId="77777777" w:rsidR="00046366" w:rsidRPr="008B3FDE" w:rsidRDefault="007F471F" w:rsidP="007F471F">
      <w:pPr>
        <w:numPr>
          <w:ilvl w:val="1"/>
          <w:numId w:val="25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>t</w:t>
      </w:r>
      <w:r w:rsidR="00127746" w:rsidRPr="008B3FDE">
        <w:rPr>
          <w:rFonts w:ascii="Arial" w:eastAsia="Calibri" w:hAnsi="Arial" w:cs="Arial"/>
          <w:color w:val="000000"/>
          <w:sz w:val="24"/>
        </w:rPr>
        <w:t>he subclasses are combined with the superclass into a single relation, Person, using its PK, pID</w:t>
      </w:r>
    </w:p>
    <w:p w14:paraId="29C8D0EB" w14:textId="77777777" w:rsidR="00127746" w:rsidRPr="008B3FDE" w:rsidRDefault="00DA3A9F" w:rsidP="007F471F">
      <w:pPr>
        <w:numPr>
          <w:ilvl w:val="1"/>
          <w:numId w:val="25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PersonType </w:t>
      </w:r>
      <w:r w:rsidR="00127746" w:rsidRPr="008B3FDE">
        <w:rPr>
          <w:rFonts w:ascii="Arial" w:eastAsia="Calibri" w:hAnsi="Arial" w:cs="Arial"/>
          <w:color w:val="000000"/>
          <w:sz w:val="24"/>
        </w:rPr>
        <w:t xml:space="preserve">is created to store </w:t>
      </w:r>
      <w:r w:rsidRPr="008B3FDE">
        <w:rPr>
          <w:rFonts w:ascii="Arial" w:eastAsia="Calibri" w:hAnsi="Arial" w:cs="Arial"/>
          <w:color w:val="000000"/>
          <w:sz w:val="24"/>
        </w:rPr>
        <w:t xml:space="preserve">terms </w:t>
      </w:r>
      <w:r w:rsidR="007F471F" w:rsidRPr="008B3FDE">
        <w:rPr>
          <w:rFonts w:ascii="Arial" w:eastAsia="Calibri" w:hAnsi="Arial" w:cs="Arial"/>
          <w:color w:val="000000"/>
          <w:sz w:val="24"/>
        </w:rPr>
        <w:t xml:space="preserve">(pTypeDesc) </w:t>
      </w:r>
      <w:r w:rsidRPr="008B3FDE">
        <w:rPr>
          <w:rFonts w:ascii="Arial" w:eastAsia="Calibri" w:hAnsi="Arial" w:cs="Arial"/>
          <w:color w:val="000000"/>
          <w:sz w:val="24"/>
        </w:rPr>
        <w:t xml:space="preserve">indicating whether a person is an employee, consultant, and/or customer </w:t>
      </w:r>
      <w:r w:rsidR="007F471F" w:rsidRPr="008B3FDE">
        <w:rPr>
          <w:rFonts w:ascii="Arial" w:eastAsia="Calibri" w:hAnsi="Arial" w:cs="Arial"/>
          <w:color w:val="000000"/>
          <w:sz w:val="24"/>
        </w:rPr>
        <w:t>with</w:t>
      </w:r>
      <w:r w:rsidRPr="008B3FDE">
        <w:rPr>
          <w:rFonts w:ascii="Arial" w:eastAsia="Calibri" w:hAnsi="Arial" w:cs="Arial"/>
          <w:color w:val="000000"/>
          <w:sz w:val="24"/>
        </w:rPr>
        <w:t xml:space="preserve"> pTypeID created as a surrogate PK </w:t>
      </w:r>
    </w:p>
    <w:p w14:paraId="18038CD5" w14:textId="77777777" w:rsidR="00CF1829" w:rsidRPr="008B3FDE" w:rsidRDefault="00CF1829" w:rsidP="007F471F">
      <w:pPr>
        <w:numPr>
          <w:ilvl w:val="1"/>
          <w:numId w:val="25"/>
        </w:numPr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eastAsia="Calibri" w:hAnsi="Arial" w:cs="Arial"/>
          <w:color w:val="000000"/>
          <w:sz w:val="24"/>
        </w:rPr>
        <w:t xml:space="preserve">a copy of pTypeID cannot simply be </w:t>
      </w:r>
      <w:r w:rsidR="00DA3A9F" w:rsidRPr="008B3FDE">
        <w:rPr>
          <w:rFonts w:ascii="Arial" w:eastAsia="Calibri" w:hAnsi="Arial" w:cs="Arial"/>
          <w:color w:val="000000"/>
          <w:sz w:val="24"/>
        </w:rPr>
        <w:t>placed into</w:t>
      </w:r>
      <w:r w:rsidRPr="008B3FDE">
        <w:rPr>
          <w:rFonts w:ascii="Arial" w:eastAsia="Calibri" w:hAnsi="Arial" w:cs="Arial"/>
          <w:color w:val="000000"/>
          <w:sz w:val="24"/>
        </w:rPr>
        <w:t xml:space="preserve"> Person</w:t>
      </w:r>
      <w:r w:rsidR="00DA3A9F" w:rsidRPr="008B3FDE">
        <w:rPr>
          <w:rFonts w:ascii="Arial" w:eastAsia="Calibri" w:hAnsi="Arial" w:cs="Arial"/>
          <w:color w:val="000000"/>
          <w:sz w:val="24"/>
        </w:rPr>
        <w:t xml:space="preserve"> as an FK</w:t>
      </w:r>
      <w:r w:rsidRPr="008B3FDE">
        <w:rPr>
          <w:rFonts w:ascii="Arial" w:eastAsia="Calibri" w:hAnsi="Arial" w:cs="Arial"/>
          <w:color w:val="000000"/>
          <w:sz w:val="24"/>
        </w:rPr>
        <w:t xml:space="preserve"> because a person can be more than 1 type (the disjoint constraint on the superclass/subclass relationship is nondisjoint), so the relationship between Person and PersonType is *:*</w:t>
      </w:r>
      <w:r w:rsidR="007F471F" w:rsidRPr="008B3FDE">
        <w:rPr>
          <w:rFonts w:ascii="Arial" w:eastAsia="Calibri" w:hAnsi="Arial" w:cs="Arial"/>
          <w:color w:val="000000"/>
          <w:sz w:val="24"/>
        </w:rPr>
        <w:t xml:space="preserve"> </w:t>
      </w:r>
      <w:r w:rsidRPr="008B3FDE">
        <w:rPr>
          <w:rFonts w:ascii="Arial" w:eastAsia="Calibri" w:hAnsi="Arial" w:cs="Arial"/>
          <w:color w:val="000000"/>
          <w:sz w:val="24"/>
        </w:rPr>
        <w:t>PersonRole</w:t>
      </w:r>
      <w:r w:rsidR="005F4FCD" w:rsidRPr="008B3FDE">
        <w:rPr>
          <w:rFonts w:ascii="Arial" w:eastAsia="Calibri" w:hAnsi="Arial" w:cs="Arial"/>
          <w:color w:val="000000"/>
          <w:sz w:val="24"/>
        </w:rPr>
        <w:t xml:space="preserve">, </w:t>
      </w:r>
      <w:r w:rsidR="00DA3A9F" w:rsidRPr="008B3FDE">
        <w:rPr>
          <w:rFonts w:ascii="Arial" w:eastAsia="Calibri" w:hAnsi="Arial" w:cs="Arial"/>
          <w:color w:val="000000"/>
          <w:sz w:val="24"/>
        </w:rPr>
        <w:t xml:space="preserve">a </w:t>
      </w:r>
      <w:r w:rsidR="005F4FCD" w:rsidRPr="008B3FDE">
        <w:rPr>
          <w:rFonts w:ascii="Arial" w:eastAsia="Calibri" w:hAnsi="Arial" w:cs="Arial"/>
          <w:color w:val="000000"/>
          <w:sz w:val="24"/>
        </w:rPr>
        <w:t xml:space="preserve">junction relation, </w:t>
      </w:r>
      <w:r w:rsidRPr="008B3FDE">
        <w:rPr>
          <w:rFonts w:ascii="Arial" w:eastAsia="Calibri" w:hAnsi="Arial" w:cs="Arial"/>
          <w:color w:val="000000"/>
          <w:sz w:val="24"/>
        </w:rPr>
        <w:t xml:space="preserve">is created </w:t>
      </w:r>
      <w:r w:rsidR="00DA3A9F" w:rsidRPr="008B3FDE">
        <w:rPr>
          <w:rFonts w:ascii="Arial" w:eastAsia="Calibri" w:hAnsi="Arial" w:cs="Arial"/>
          <w:color w:val="000000"/>
          <w:sz w:val="24"/>
        </w:rPr>
        <w:t>to contain</w:t>
      </w:r>
      <w:r w:rsidRPr="008B3FDE">
        <w:rPr>
          <w:rFonts w:ascii="Arial" w:eastAsia="Calibri" w:hAnsi="Arial" w:cs="Arial"/>
          <w:color w:val="000000"/>
          <w:sz w:val="24"/>
        </w:rPr>
        <w:t xml:space="preserve"> copies of Person</w:t>
      </w:r>
      <w:r w:rsidR="00DA3A9F" w:rsidRPr="008B3FDE">
        <w:rPr>
          <w:rFonts w:ascii="Arial" w:eastAsia="Calibri" w:hAnsi="Arial" w:cs="Arial"/>
          <w:color w:val="000000"/>
          <w:sz w:val="24"/>
        </w:rPr>
        <w:t xml:space="preserve">’s and </w:t>
      </w:r>
      <w:r w:rsidR="002C6F2C" w:rsidRPr="008B3FDE">
        <w:rPr>
          <w:rFonts w:ascii="Arial" w:eastAsia="Calibri" w:hAnsi="Arial" w:cs="Arial"/>
          <w:color w:val="000000"/>
          <w:sz w:val="24"/>
        </w:rPr>
        <w:t>PersonType</w:t>
      </w:r>
      <w:r w:rsidR="00DA3A9F" w:rsidRPr="008B3FDE">
        <w:rPr>
          <w:rFonts w:ascii="Arial" w:eastAsia="Calibri" w:hAnsi="Arial" w:cs="Arial"/>
          <w:color w:val="000000"/>
          <w:sz w:val="24"/>
        </w:rPr>
        <w:t>’s PKs</w:t>
      </w:r>
      <w:r w:rsidR="002C6F2C" w:rsidRPr="008B3FDE">
        <w:rPr>
          <w:rFonts w:ascii="Arial" w:eastAsia="Calibri" w:hAnsi="Arial" w:cs="Arial"/>
          <w:color w:val="000000"/>
          <w:sz w:val="24"/>
        </w:rPr>
        <w:t xml:space="preserve"> (pID</w:t>
      </w:r>
      <w:r w:rsidR="00DA3A9F" w:rsidRPr="008B3FDE">
        <w:rPr>
          <w:rFonts w:ascii="Arial" w:eastAsia="Calibri" w:hAnsi="Arial" w:cs="Arial"/>
          <w:color w:val="000000"/>
          <w:sz w:val="24"/>
        </w:rPr>
        <w:t xml:space="preserve">, </w:t>
      </w:r>
      <w:r w:rsidRPr="008B3FDE">
        <w:rPr>
          <w:rFonts w:ascii="Arial" w:eastAsia="Calibri" w:hAnsi="Arial" w:cs="Arial"/>
          <w:color w:val="000000"/>
          <w:sz w:val="24"/>
        </w:rPr>
        <w:t>pTypeID</w:t>
      </w:r>
      <w:r w:rsidR="002C6F2C" w:rsidRPr="008B3FDE">
        <w:rPr>
          <w:rFonts w:ascii="Arial" w:eastAsia="Calibri" w:hAnsi="Arial" w:cs="Arial"/>
          <w:color w:val="000000"/>
          <w:sz w:val="24"/>
        </w:rPr>
        <w:t>)</w:t>
      </w:r>
      <w:r w:rsidR="00DA3A9F" w:rsidRPr="008B3FDE">
        <w:rPr>
          <w:rFonts w:ascii="Arial" w:eastAsia="Calibri" w:hAnsi="Arial" w:cs="Arial"/>
          <w:color w:val="000000"/>
          <w:sz w:val="24"/>
        </w:rPr>
        <w:t xml:space="preserve"> </w:t>
      </w:r>
      <w:r w:rsidR="005F4FCD" w:rsidRPr="008B3FDE">
        <w:rPr>
          <w:rFonts w:ascii="Arial" w:eastAsia="Calibri" w:hAnsi="Arial" w:cs="Arial"/>
          <w:color w:val="000000"/>
          <w:sz w:val="24"/>
        </w:rPr>
        <w:t xml:space="preserve"> with prID created as a surrogate PK</w:t>
      </w:r>
    </w:p>
    <w:p w14:paraId="5B3E8977" w14:textId="77777777" w:rsidR="006072C7" w:rsidRPr="00F50CAB" w:rsidRDefault="006072C7" w:rsidP="00343458">
      <w:pPr>
        <w:rPr>
          <w:rFonts w:ascii="Arial" w:hAnsi="Arial" w:cs="Arial"/>
          <w:color w:val="FF0000"/>
          <w:sz w:val="24"/>
          <w:u w:val="single"/>
        </w:rPr>
      </w:pPr>
    </w:p>
    <w:p w14:paraId="092C7C04" w14:textId="77777777" w:rsidR="00837631" w:rsidRPr="00F50CAB" w:rsidRDefault="00837631" w:rsidP="00343458">
      <w:pPr>
        <w:rPr>
          <w:rFonts w:ascii="Arial" w:hAnsi="Arial" w:cs="Arial"/>
          <w:sz w:val="24"/>
          <w:u w:val="single"/>
        </w:rPr>
      </w:pPr>
    </w:p>
    <w:p w14:paraId="0A9E5A82" w14:textId="77777777" w:rsidR="00854DFC" w:rsidRPr="00F50CAB" w:rsidRDefault="00A23374" w:rsidP="00854DFC">
      <w:pPr>
        <w:rPr>
          <w:rFonts w:ascii="Arial" w:hAnsi="Arial" w:cs="Arial"/>
          <w:b/>
          <w:color w:val="FF0000"/>
          <w:sz w:val="24"/>
        </w:rPr>
      </w:pPr>
      <w:r w:rsidRPr="00F50CAB">
        <w:rPr>
          <w:rFonts w:ascii="Arial" w:hAnsi="Arial" w:cs="Arial"/>
          <w:sz w:val="24"/>
          <w:u w:val="single"/>
        </w:rPr>
        <w:br w:type="page"/>
      </w:r>
      <w:r w:rsidR="00854DFC" w:rsidRPr="00F50CAB">
        <w:rPr>
          <w:rFonts w:ascii="Arial" w:hAnsi="Arial" w:cs="Arial"/>
          <w:b/>
          <w:color w:val="FF0000"/>
          <w:sz w:val="24"/>
        </w:rPr>
        <w:lastRenderedPageBreak/>
        <w:t xml:space="preserve"> </w:t>
      </w:r>
    </w:p>
    <w:p w14:paraId="7802D16A" w14:textId="77777777" w:rsidR="002E0463" w:rsidRPr="008B3FDE" w:rsidRDefault="00A5385C" w:rsidP="00A5385C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b/>
          <w:color w:val="000000"/>
          <w:sz w:val="24"/>
        </w:rPr>
        <w:t xml:space="preserve">II. </w:t>
      </w:r>
      <w:r w:rsidR="002E0463" w:rsidRPr="008B3FDE">
        <w:rPr>
          <w:rFonts w:ascii="Arial" w:hAnsi="Arial" w:cs="Arial"/>
          <w:b/>
          <w:color w:val="000000"/>
          <w:sz w:val="24"/>
        </w:rPr>
        <w:t>Schema</w:t>
      </w:r>
      <w:r w:rsidR="00854DFC" w:rsidRPr="008B3FDE">
        <w:rPr>
          <w:rFonts w:ascii="Arial" w:hAnsi="Arial" w:cs="Arial"/>
          <w:b/>
          <w:color w:val="000000"/>
          <w:sz w:val="24"/>
        </w:rPr>
        <w:t xml:space="preserve"> (Un-normalized)</w:t>
      </w:r>
    </w:p>
    <w:p w14:paraId="1F28C573" w14:textId="77777777" w:rsidR="002E0463" w:rsidRPr="008B3FDE" w:rsidRDefault="00854DFC" w:rsidP="00854DFC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This is an </w:t>
      </w:r>
      <w:r w:rsidR="002E0463" w:rsidRPr="008B3FDE">
        <w:rPr>
          <w:rFonts w:ascii="Arial" w:hAnsi="Arial" w:cs="Arial"/>
          <w:color w:val="000000"/>
          <w:sz w:val="24"/>
        </w:rPr>
        <w:t xml:space="preserve">annotated set of the relations derived </w:t>
      </w:r>
      <w:r w:rsidRPr="008B3FDE">
        <w:rPr>
          <w:rFonts w:ascii="Arial" w:hAnsi="Arial" w:cs="Arial"/>
          <w:color w:val="000000"/>
          <w:sz w:val="24"/>
        </w:rPr>
        <w:t xml:space="preserve">ERD Version 3B.  With the exception of the annotations (in blue), this is </w:t>
      </w:r>
      <w:r w:rsidR="002E0463" w:rsidRPr="008B3FDE">
        <w:rPr>
          <w:rFonts w:ascii="Arial" w:hAnsi="Arial" w:cs="Arial"/>
          <w:color w:val="000000"/>
          <w:sz w:val="24"/>
        </w:rPr>
        <w:t xml:space="preserve">an example of </w:t>
      </w:r>
      <w:r w:rsidR="006C0269" w:rsidRPr="008B3FDE">
        <w:rPr>
          <w:rFonts w:ascii="Arial" w:hAnsi="Arial" w:cs="Arial"/>
          <w:color w:val="000000"/>
          <w:sz w:val="24"/>
        </w:rPr>
        <w:t>Project 2</w:t>
      </w:r>
      <w:r w:rsidR="002E0463" w:rsidRPr="008B3FDE">
        <w:rPr>
          <w:rFonts w:ascii="Arial" w:hAnsi="Arial" w:cs="Arial"/>
          <w:color w:val="000000"/>
          <w:sz w:val="24"/>
        </w:rPr>
        <w:t xml:space="preserve"> format. </w:t>
      </w:r>
    </w:p>
    <w:p w14:paraId="7A2B7CA7" w14:textId="77777777" w:rsidR="002E0463" w:rsidRPr="00F50CAB" w:rsidRDefault="002E0463">
      <w:pPr>
        <w:rPr>
          <w:rFonts w:ascii="Arial" w:hAnsi="Arial" w:cs="Arial"/>
          <w:color w:val="FF0000"/>
          <w:sz w:val="24"/>
        </w:rPr>
      </w:pPr>
    </w:p>
    <w:p w14:paraId="715A157D" w14:textId="77777777" w:rsidR="00854DFC" w:rsidRPr="00F50CAB" w:rsidRDefault="00854DFC">
      <w:pPr>
        <w:rPr>
          <w:rFonts w:ascii="Arial" w:hAnsi="Arial" w:cs="Arial"/>
          <w:color w:val="FF0000"/>
          <w:sz w:val="24"/>
        </w:rPr>
      </w:pPr>
    </w:p>
    <w:p w14:paraId="27F7624F" w14:textId="77777777" w:rsidR="00C2266B" w:rsidRPr="008B3FDE" w:rsidRDefault="00C2266B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Address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adID</w:t>
      </w:r>
      <w:r w:rsidRPr="008B3FDE">
        <w:rPr>
          <w:rFonts w:ascii="Arial" w:hAnsi="Arial" w:cs="Arial"/>
          <w:color w:val="000000"/>
          <w:sz w:val="24"/>
        </w:rPr>
        <w:t xml:space="preserve">, street, city, state, zip, adType) </w:t>
      </w:r>
    </w:p>
    <w:p w14:paraId="58833AF4" w14:textId="77777777" w:rsidR="00C2266B" w:rsidRPr="00F50CAB" w:rsidRDefault="00C2266B" w:rsidP="002E0463">
      <w:pPr>
        <w:rPr>
          <w:rFonts w:ascii="Arial" w:hAnsi="Arial" w:cs="Arial"/>
          <w:color w:val="FF0000"/>
          <w:sz w:val="24"/>
        </w:rPr>
      </w:pPr>
    </w:p>
    <w:p w14:paraId="3D797CB4" w14:textId="7C6E7908" w:rsidR="002E0463" w:rsidRPr="008B3FDE" w:rsidRDefault="001C6385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Consult</w:t>
      </w:r>
      <w:r w:rsidRPr="008B3FDE">
        <w:rPr>
          <w:rFonts w:ascii="Arial" w:hAnsi="Arial" w:cs="Arial"/>
          <w:color w:val="000000"/>
          <w:sz w:val="24"/>
        </w:rPr>
        <w:tab/>
      </w:r>
      <w:r w:rsidR="002E0463" w:rsidRPr="008B3FDE">
        <w:rPr>
          <w:rFonts w:ascii="Arial" w:hAnsi="Arial" w:cs="Arial"/>
          <w:color w:val="000000"/>
          <w:sz w:val="24"/>
        </w:rPr>
        <w:t>(</w:t>
      </w:r>
      <w:r w:rsidR="002E0463" w:rsidRPr="008B3FDE">
        <w:rPr>
          <w:rFonts w:ascii="Arial" w:hAnsi="Arial" w:cs="Arial"/>
          <w:color w:val="000000"/>
          <w:sz w:val="24"/>
          <w:u w:val="single"/>
        </w:rPr>
        <w:t>conID</w:t>
      </w:r>
      <w:r w:rsidR="002E0463" w:rsidRPr="008B3FDE">
        <w:rPr>
          <w:rFonts w:ascii="Arial" w:hAnsi="Arial" w:cs="Arial"/>
          <w:color w:val="000000"/>
          <w:sz w:val="24"/>
        </w:rPr>
        <w:t xml:space="preserve">, compName, </w:t>
      </w:r>
      <w:r w:rsidR="0047468B" w:rsidRPr="008B3FDE">
        <w:rPr>
          <w:rFonts w:ascii="Arial" w:hAnsi="Arial" w:cs="Arial"/>
          <w:color w:val="000000"/>
          <w:sz w:val="24"/>
        </w:rPr>
        <w:t>exprt</w:t>
      </w:r>
      <w:r w:rsidR="009E266F" w:rsidRPr="008B3FDE">
        <w:rPr>
          <w:rFonts w:ascii="Arial" w:hAnsi="Arial" w:cs="Arial"/>
          <w:color w:val="000000"/>
          <w:sz w:val="24"/>
        </w:rPr>
        <w:t xml:space="preserve">, deptID, pID)    </w:t>
      </w:r>
      <w:r w:rsidR="009E266F" w:rsidRPr="00F50CAB">
        <w:rPr>
          <w:rFonts w:ascii="Arial" w:hAnsi="Arial" w:cs="Arial"/>
          <w:color w:val="0000FF"/>
          <w:sz w:val="24"/>
        </w:rPr>
        <w:t>Represents Consults</w:t>
      </w:r>
    </w:p>
    <w:p w14:paraId="78B1EBF7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deptID references Dept.deptID </w:t>
      </w:r>
    </w:p>
    <w:p w14:paraId="5CB6561E" w14:textId="77777777" w:rsidR="002E0463" w:rsidRPr="008B3FDE" w:rsidRDefault="002E0463" w:rsidP="002E0463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pID references Person.pID </w:t>
      </w:r>
    </w:p>
    <w:p w14:paraId="5A12B29C" w14:textId="77777777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</w:p>
    <w:p w14:paraId="1A5AF23A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Dept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deptID</w:t>
      </w:r>
      <w:r w:rsidRPr="008B3FDE">
        <w:rPr>
          <w:rFonts w:ascii="Arial" w:hAnsi="Arial" w:cs="Arial"/>
          <w:color w:val="000000"/>
          <w:sz w:val="24"/>
        </w:rPr>
        <w:t>, deptName, mgrID)</w:t>
      </w:r>
      <w:r w:rsidR="00325CE2" w:rsidRPr="008B3FDE">
        <w:rPr>
          <w:rFonts w:ascii="Arial" w:hAnsi="Arial" w:cs="Arial"/>
          <w:color w:val="000000"/>
          <w:sz w:val="24"/>
        </w:rPr>
        <w:t xml:space="preserve">    </w:t>
      </w:r>
      <w:r w:rsidR="00325CE2" w:rsidRPr="00F50CAB">
        <w:rPr>
          <w:rFonts w:ascii="Arial" w:hAnsi="Arial" w:cs="Arial"/>
          <w:color w:val="0000FF"/>
          <w:sz w:val="24"/>
        </w:rPr>
        <w:t>Represents Manages</w:t>
      </w:r>
    </w:p>
    <w:p w14:paraId="2E0B4F99" w14:textId="77777777" w:rsidR="002E0463" w:rsidRPr="008B3FDE" w:rsidRDefault="002E0463" w:rsidP="002E0463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Foreign key: mgrID references Person.pID</w:t>
      </w:r>
    </w:p>
    <w:p w14:paraId="02F960BA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34005F44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EmpRec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e</w:t>
      </w:r>
      <w:r w:rsidR="00FA2F7A" w:rsidRPr="008B3FDE">
        <w:rPr>
          <w:rFonts w:ascii="Arial" w:hAnsi="Arial" w:cs="Arial"/>
          <w:color w:val="000000"/>
          <w:sz w:val="24"/>
          <w:u w:val="single"/>
        </w:rPr>
        <w:t>r</w:t>
      </w:r>
      <w:r w:rsidRPr="008B3FDE">
        <w:rPr>
          <w:rFonts w:ascii="Arial" w:hAnsi="Arial" w:cs="Arial"/>
          <w:color w:val="000000"/>
          <w:sz w:val="24"/>
          <w:u w:val="single"/>
        </w:rPr>
        <w:t>No</w:t>
      </w:r>
      <w:r w:rsidRPr="008B3FDE">
        <w:rPr>
          <w:rFonts w:ascii="Arial" w:hAnsi="Arial" w:cs="Arial"/>
          <w:color w:val="000000"/>
          <w:sz w:val="24"/>
        </w:rPr>
        <w:t xml:space="preserve">, startDate, endDate, salary, </w:t>
      </w:r>
      <w:r w:rsidR="00FA2F7A" w:rsidRPr="008B3FDE">
        <w:rPr>
          <w:rFonts w:ascii="Arial" w:hAnsi="Arial" w:cs="Arial"/>
          <w:color w:val="000000"/>
          <w:sz w:val="24"/>
        </w:rPr>
        <w:t xml:space="preserve">posType, </w:t>
      </w:r>
      <w:r w:rsidRPr="008B3FDE">
        <w:rPr>
          <w:rFonts w:ascii="Arial" w:hAnsi="Arial" w:cs="Arial"/>
          <w:color w:val="000000"/>
          <w:sz w:val="24"/>
        </w:rPr>
        <w:t>deptID, empID, posID, s</w:t>
      </w:r>
      <w:r w:rsidR="00FA2F7A" w:rsidRPr="008B3FDE">
        <w:rPr>
          <w:rFonts w:ascii="Arial" w:hAnsi="Arial" w:cs="Arial"/>
          <w:color w:val="000000"/>
          <w:sz w:val="24"/>
        </w:rPr>
        <w:t>pr</w:t>
      </w:r>
      <w:r w:rsidRPr="008B3FDE">
        <w:rPr>
          <w:rFonts w:ascii="Arial" w:hAnsi="Arial" w:cs="Arial"/>
          <w:color w:val="000000"/>
          <w:sz w:val="24"/>
        </w:rPr>
        <w:t>ID)</w:t>
      </w:r>
    </w:p>
    <w:p w14:paraId="0D53872E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</w:t>
      </w:r>
      <w:r w:rsidR="00FA2F7A" w:rsidRPr="008B3FDE">
        <w:rPr>
          <w:rFonts w:ascii="Arial" w:hAnsi="Arial" w:cs="Arial"/>
          <w:color w:val="000000"/>
          <w:sz w:val="24"/>
        </w:rPr>
        <w:t xml:space="preserve"> deptID references Dept.deptID    </w:t>
      </w:r>
      <w:r w:rsidR="00FA2F7A" w:rsidRPr="00F50CAB">
        <w:rPr>
          <w:rFonts w:ascii="Arial" w:hAnsi="Arial" w:cs="Arial"/>
          <w:color w:val="0000FF"/>
          <w:sz w:val="24"/>
        </w:rPr>
        <w:t>Represents HiredFor</w:t>
      </w:r>
    </w:p>
    <w:p w14:paraId="5875A12A" w14:textId="77777777" w:rsidR="002E0463" w:rsidRPr="008B3FDE" w:rsidRDefault="002E0463" w:rsidP="002E0463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Foreign key: empID references Person.pID</w:t>
      </w:r>
      <w:r w:rsidR="00FA2F7A" w:rsidRPr="008B3FDE">
        <w:rPr>
          <w:rFonts w:ascii="Arial" w:hAnsi="Arial" w:cs="Arial"/>
          <w:color w:val="000000"/>
          <w:sz w:val="24"/>
        </w:rPr>
        <w:t xml:space="preserve">    </w:t>
      </w:r>
      <w:r w:rsidR="00FA2F7A" w:rsidRPr="00F50CAB">
        <w:rPr>
          <w:rFonts w:ascii="Arial" w:hAnsi="Arial" w:cs="Arial"/>
          <w:color w:val="0000FF"/>
          <w:sz w:val="24"/>
        </w:rPr>
        <w:t>Represents HiredFor</w:t>
      </w:r>
      <w:r w:rsidRPr="00F50CAB">
        <w:rPr>
          <w:rFonts w:ascii="Arial" w:hAnsi="Arial" w:cs="Arial"/>
          <w:color w:val="0000FF"/>
          <w:sz w:val="24"/>
        </w:rPr>
        <w:t xml:space="preserve"> </w:t>
      </w:r>
    </w:p>
    <w:p w14:paraId="33B49D9A" w14:textId="77777777" w:rsidR="002E0463" w:rsidRPr="00F50CAB" w:rsidRDefault="002E0463" w:rsidP="002E0463">
      <w:pPr>
        <w:rPr>
          <w:rFonts w:ascii="Arial" w:hAnsi="Arial" w:cs="Arial"/>
          <w:color w:val="0000FF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posID references Position.posID</w:t>
      </w:r>
      <w:r w:rsidR="00FA2F7A" w:rsidRPr="008B3FDE">
        <w:rPr>
          <w:rFonts w:ascii="Arial" w:hAnsi="Arial" w:cs="Arial"/>
          <w:color w:val="000000"/>
          <w:sz w:val="24"/>
        </w:rPr>
        <w:t xml:space="preserve">    </w:t>
      </w:r>
      <w:r w:rsidR="00FA2F7A" w:rsidRPr="00F50CAB">
        <w:rPr>
          <w:rFonts w:ascii="Arial" w:hAnsi="Arial" w:cs="Arial"/>
          <w:color w:val="0000FF"/>
          <w:sz w:val="24"/>
        </w:rPr>
        <w:t>Represents HiredFor</w:t>
      </w:r>
      <w:r w:rsidRPr="00F50CAB">
        <w:rPr>
          <w:rFonts w:ascii="Arial" w:hAnsi="Arial" w:cs="Arial"/>
          <w:color w:val="0000FF"/>
          <w:sz w:val="24"/>
        </w:rPr>
        <w:t xml:space="preserve"> </w:t>
      </w:r>
    </w:p>
    <w:p w14:paraId="330EF284" w14:textId="77777777" w:rsidR="002E0463" w:rsidRPr="00F50CAB" w:rsidRDefault="002E0463" w:rsidP="002E0463">
      <w:pPr>
        <w:ind w:left="2160" w:hanging="720"/>
        <w:rPr>
          <w:rFonts w:ascii="Arial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r w:rsidR="00FA2F7A" w:rsidRPr="008B3FDE">
        <w:rPr>
          <w:rFonts w:ascii="Arial" w:hAnsi="Arial" w:cs="Arial"/>
          <w:color w:val="000000"/>
          <w:sz w:val="24"/>
        </w:rPr>
        <w:t>spr</w:t>
      </w:r>
      <w:r w:rsidRPr="008B3FDE">
        <w:rPr>
          <w:rFonts w:ascii="Arial" w:hAnsi="Arial" w:cs="Arial"/>
          <w:color w:val="000000"/>
          <w:sz w:val="24"/>
        </w:rPr>
        <w:t>ID references Person.pID</w:t>
      </w:r>
      <w:r w:rsidR="00FA2F7A" w:rsidRPr="008B3FDE">
        <w:rPr>
          <w:rFonts w:ascii="Arial" w:hAnsi="Arial" w:cs="Arial"/>
          <w:color w:val="000000"/>
          <w:sz w:val="24"/>
        </w:rPr>
        <w:t xml:space="preserve"> </w:t>
      </w:r>
      <w:r w:rsidR="00FA2F7A" w:rsidRPr="00F50CAB">
        <w:rPr>
          <w:rFonts w:ascii="Arial" w:hAnsi="Arial" w:cs="Arial"/>
          <w:color w:val="FF0000"/>
          <w:sz w:val="24"/>
        </w:rPr>
        <w:t xml:space="preserve">   </w:t>
      </w:r>
      <w:r w:rsidR="00FA2F7A" w:rsidRPr="00F50CAB">
        <w:rPr>
          <w:rFonts w:ascii="Arial" w:hAnsi="Arial" w:cs="Arial"/>
          <w:color w:val="0000FF"/>
          <w:sz w:val="24"/>
        </w:rPr>
        <w:t>Represents Supervises</w:t>
      </w:r>
    </w:p>
    <w:p w14:paraId="5F7A7610" w14:textId="77777777" w:rsidR="002E0463" w:rsidRPr="00F50CAB" w:rsidRDefault="002E0463" w:rsidP="002E0463">
      <w:pPr>
        <w:ind w:left="1440" w:hanging="1440"/>
        <w:rPr>
          <w:rFonts w:ascii="Arial" w:hAnsi="Arial" w:cs="Arial"/>
          <w:color w:val="FF0000"/>
          <w:sz w:val="24"/>
        </w:rPr>
      </w:pPr>
    </w:p>
    <w:p w14:paraId="781021EB" w14:textId="77777777" w:rsidR="002E0463" w:rsidRPr="008B3FDE" w:rsidRDefault="002E0463" w:rsidP="002E0463">
      <w:pPr>
        <w:ind w:left="1440" w:hanging="144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Person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pID</w:t>
      </w:r>
      <w:r w:rsidRPr="008B3FDE">
        <w:rPr>
          <w:rFonts w:ascii="Arial" w:hAnsi="Arial" w:cs="Arial"/>
          <w:color w:val="000000"/>
          <w:sz w:val="24"/>
        </w:rPr>
        <w:t>, fName, lName, sex, dob</w:t>
      </w:r>
      <w:r w:rsidR="004F07F8" w:rsidRPr="008B3FDE">
        <w:rPr>
          <w:rFonts w:ascii="Arial" w:hAnsi="Arial" w:cs="Arial"/>
          <w:color w:val="000000"/>
          <w:sz w:val="24"/>
        </w:rPr>
        <w:t>, ssn, cID</w:t>
      </w:r>
      <w:r w:rsidRPr="008B3FDE">
        <w:rPr>
          <w:rFonts w:ascii="Arial" w:hAnsi="Arial" w:cs="Arial"/>
          <w:color w:val="000000"/>
          <w:sz w:val="24"/>
        </w:rPr>
        <w:t xml:space="preserve">) </w:t>
      </w:r>
    </w:p>
    <w:p w14:paraId="1DF239F8" w14:textId="77777777" w:rsidR="00783402" w:rsidRPr="00F50CAB" w:rsidRDefault="00783402" w:rsidP="002E0463">
      <w:pPr>
        <w:ind w:left="1440" w:hanging="1440"/>
        <w:rPr>
          <w:rFonts w:ascii="Arial" w:hAnsi="Arial" w:cs="Arial"/>
          <w:color w:val="FF0000"/>
          <w:sz w:val="24"/>
        </w:rPr>
      </w:pPr>
    </w:p>
    <w:p w14:paraId="70A6B3D6" w14:textId="58E7A2DC" w:rsidR="0053119C" w:rsidRPr="008B3FDE" w:rsidRDefault="00783402" w:rsidP="0053119C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PerAdd</w:t>
      </w:r>
      <w:r w:rsidR="0053119C"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paID</w:t>
      </w:r>
      <w:r w:rsidRPr="008B3FDE">
        <w:rPr>
          <w:rFonts w:ascii="Arial" w:hAnsi="Arial" w:cs="Arial"/>
          <w:color w:val="000000"/>
          <w:sz w:val="24"/>
        </w:rPr>
        <w:t>, adID, pID)</w:t>
      </w:r>
      <w:r w:rsidR="0053119C" w:rsidRPr="008B3FDE">
        <w:rPr>
          <w:rFonts w:ascii="Arial" w:hAnsi="Arial" w:cs="Arial"/>
          <w:color w:val="000000"/>
          <w:sz w:val="24"/>
        </w:rPr>
        <w:t xml:space="preserve">    </w:t>
      </w:r>
      <w:r w:rsidR="0053119C" w:rsidRPr="00F50CAB">
        <w:rPr>
          <w:rFonts w:ascii="Arial" w:hAnsi="Arial" w:cs="Arial"/>
          <w:color w:val="0000FF"/>
          <w:sz w:val="24"/>
        </w:rPr>
        <w:t>Represents Lists</w:t>
      </w:r>
    </w:p>
    <w:p w14:paraId="464E034A" w14:textId="77777777" w:rsidR="00783402" w:rsidRPr="008B3FDE" w:rsidRDefault="00783402" w:rsidP="00783402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adID references Address.adID  </w:t>
      </w:r>
    </w:p>
    <w:p w14:paraId="39E1131D" w14:textId="77777777" w:rsidR="00783402" w:rsidRPr="008B3FDE" w:rsidRDefault="00783402" w:rsidP="00783402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pID references Person.pID </w:t>
      </w:r>
    </w:p>
    <w:p w14:paraId="0AA7023A" w14:textId="77777777" w:rsidR="002E0463" w:rsidRPr="00F50CAB" w:rsidRDefault="002E0463" w:rsidP="002E0463">
      <w:pPr>
        <w:rPr>
          <w:rFonts w:ascii="Arial" w:hAnsi="Arial" w:cs="Arial"/>
          <w:color w:val="00B0F0"/>
          <w:sz w:val="24"/>
        </w:rPr>
      </w:pPr>
    </w:p>
    <w:p w14:paraId="440D1182" w14:textId="77777777" w:rsidR="0053119C" w:rsidRPr="008B3FDE" w:rsidRDefault="0053119C" w:rsidP="0053119C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PerPhone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</w:t>
      </w:r>
      <w:r w:rsidR="00611125" w:rsidRPr="008B3FDE">
        <w:rPr>
          <w:rFonts w:ascii="Arial" w:hAnsi="Arial" w:cs="Arial"/>
          <w:color w:val="000000"/>
          <w:sz w:val="24"/>
          <w:u w:val="single"/>
        </w:rPr>
        <w:t>p</w:t>
      </w:r>
      <w:r w:rsidRPr="008B3FDE">
        <w:rPr>
          <w:rFonts w:ascii="Arial" w:hAnsi="Arial" w:cs="Arial"/>
          <w:color w:val="000000"/>
          <w:sz w:val="24"/>
          <w:u w:val="single"/>
        </w:rPr>
        <w:t>ID</w:t>
      </w:r>
      <w:r w:rsidRPr="008B3FDE">
        <w:rPr>
          <w:rFonts w:ascii="Arial" w:hAnsi="Arial" w:cs="Arial"/>
          <w:color w:val="000000"/>
          <w:sz w:val="24"/>
        </w:rPr>
        <w:t xml:space="preserve">, </w:t>
      </w:r>
      <w:r w:rsidR="0093322C" w:rsidRPr="008B3FDE">
        <w:rPr>
          <w:rFonts w:ascii="Arial" w:hAnsi="Arial" w:cs="Arial"/>
          <w:color w:val="000000"/>
          <w:sz w:val="24"/>
        </w:rPr>
        <w:t xml:space="preserve">pID , </w:t>
      </w:r>
      <w:r w:rsidRPr="008B3FDE">
        <w:rPr>
          <w:rFonts w:ascii="Arial" w:hAnsi="Arial" w:cs="Arial"/>
          <w:color w:val="000000"/>
          <w:sz w:val="24"/>
        </w:rPr>
        <w:t>ph</w:t>
      </w:r>
      <w:r w:rsidR="0093322C" w:rsidRPr="008B3FDE">
        <w:rPr>
          <w:rFonts w:ascii="Arial" w:hAnsi="Arial" w:cs="Arial"/>
          <w:color w:val="000000"/>
          <w:sz w:val="24"/>
        </w:rPr>
        <w:t>ID</w:t>
      </w:r>
      <w:r w:rsidRPr="008B3FDE">
        <w:rPr>
          <w:rFonts w:ascii="Arial" w:hAnsi="Arial" w:cs="Arial"/>
          <w:color w:val="000000"/>
          <w:sz w:val="24"/>
        </w:rPr>
        <w:t xml:space="preserve">)    </w:t>
      </w:r>
      <w:r w:rsidRPr="00F50CAB">
        <w:rPr>
          <w:rFonts w:ascii="Arial" w:hAnsi="Arial" w:cs="Arial"/>
          <w:color w:val="0000FF"/>
          <w:sz w:val="24"/>
        </w:rPr>
        <w:t>Represents Provides</w:t>
      </w:r>
    </w:p>
    <w:p w14:paraId="44658909" w14:textId="77777777" w:rsidR="0053119C" w:rsidRPr="008B3FDE" w:rsidRDefault="0053119C" w:rsidP="0053119C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pID references Person.pID </w:t>
      </w:r>
    </w:p>
    <w:p w14:paraId="0646EBD3" w14:textId="77777777" w:rsidR="0093322C" w:rsidRPr="008B3FDE" w:rsidRDefault="0093322C" w:rsidP="0093322C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phID references Phone.phID  </w:t>
      </w:r>
    </w:p>
    <w:p w14:paraId="69D1B10D" w14:textId="77777777" w:rsidR="00F426BF" w:rsidRPr="00F50CAB" w:rsidRDefault="00F426BF" w:rsidP="002E0463">
      <w:pPr>
        <w:rPr>
          <w:rFonts w:ascii="Arial" w:hAnsi="Arial" w:cs="Arial"/>
          <w:color w:val="FF0000"/>
          <w:sz w:val="24"/>
        </w:rPr>
      </w:pPr>
    </w:p>
    <w:p w14:paraId="2C8230CA" w14:textId="77777777" w:rsidR="002E0463" w:rsidRPr="008B3FDE" w:rsidRDefault="00B40DEE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br w:type="page"/>
      </w:r>
      <w:r w:rsidR="002E0463" w:rsidRPr="008B3FDE">
        <w:rPr>
          <w:rFonts w:ascii="Arial" w:hAnsi="Arial" w:cs="Arial"/>
          <w:color w:val="000000"/>
          <w:sz w:val="24"/>
        </w:rPr>
        <w:lastRenderedPageBreak/>
        <w:t>PersonRole</w:t>
      </w:r>
      <w:r w:rsidR="002E0463" w:rsidRPr="008B3FDE">
        <w:rPr>
          <w:rFonts w:ascii="Arial" w:hAnsi="Arial" w:cs="Arial"/>
          <w:color w:val="000000"/>
          <w:sz w:val="24"/>
        </w:rPr>
        <w:tab/>
        <w:t>(</w:t>
      </w:r>
      <w:r w:rsidR="0098059F" w:rsidRPr="008B3FDE">
        <w:rPr>
          <w:rFonts w:ascii="Arial" w:hAnsi="Arial" w:cs="Arial"/>
          <w:color w:val="000000"/>
          <w:sz w:val="24"/>
          <w:u w:val="single"/>
        </w:rPr>
        <w:t>prID</w:t>
      </w:r>
      <w:r w:rsidR="0098059F" w:rsidRPr="008B3FDE">
        <w:rPr>
          <w:rFonts w:ascii="Arial" w:hAnsi="Arial" w:cs="Arial"/>
          <w:color w:val="000000"/>
          <w:sz w:val="24"/>
        </w:rPr>
        <w:t xml:space="preserve">, </w:t>
      </w:r>
      <w:r w:rsidR="002E0463" w:rsidRPr="008B3FDE">
        <w:rPr>
          <w:rFonts w:ascii="Arial" w:hAnsi="Arial" w:cs="Arial"/>
          <w:color w:val="000000"/>
          <w:sz w:val="24"/>
        </w:rPr>
        <w:t>pID, pTypeID</w:t>
      </w:r>
      <w:r w:rsidR="0098059F" w:rsidRPr="008B3FDE">
        <w:rPr>
          <w:rFonts w:ascii="Arial" w:hAnsi="Arial" w:cs="Arial"/>
          <w:color w:val="000000"/>
          <w:sz w:val="24"/>
        </w:rPr>
        <w:t xml:space="preserve">)    </w:t>
      </w:r>
      <w:r w:rsidR="0098059F" w:rsidRPr="00F50CAB">
        <w:rPr>
          <w:rFonts w:ascii="Arial" w:hAnsi="Arial" w:cs="Arial"/>
          <w:color w:val="0000FF"/>
          <w:sz w:val="24"/>
        </w:rPr>
        <w:t>Junction relation between Person and PersonType</w:t>
      </w:r>
    </w:p>
    <w:p w14:paraId="199692E5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pID references Person.pID</w:t>
      </w:r>
    </w:p>
    <w:p w14:paraId="408E290B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pTypeID references PersonType.pTypeID</w:t>
      </w:r>
    </w:p>
    <w:p w14:paraId="28C95A46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4F98E9A6" w14:textId="77777777" w:rsidR="002E0463" w:rsidRPr="008B3FDE" w:rsidRDefault="002E0463" w:rsidP="002E0463">
      <w:pPr>
        <w:ind w:left="1440" w:hanging="1440"/>
        <w:rPr>
          <w:rFonts w:ascii="Arial" w:eastAsia="Calibri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PersonType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pTypeID</w:t>
      </w:r>
      <w:r w:rsidRPr="008B3FDE">
        <w:rPr>
          <w:rFonts w:ascii="Arial" w:hAnsi="Arial" w:cs="Arial"/>
          <w:color w:val="000000"/>
          <w:sz w:val="24"/>
        </w:rPr>
        <w:t>, pTypeDesc)</w:t>
      </w:r>
      <w:r w:rsidR="0098059F" w:rsidRPr="008B3FDE">
        <w:rPr>
          <w:rFonts w:ascii="Arial" w:eastAsia="Calibri" w:hAnsi="Arial" w:cs="Arial"/>
          <w:color w:val="000000"/>
          <w:sz w:val="24"/>
        </w:rPr>
        <w:t xml:space="preserve">    </w:t>
      </w:r>
      <w:r w:rsidR="0098059F" w:rsidRPr="00F50CAB">
        <w:rPr>
          <w:rFonts w:ascii="Arial" w:hAnsi="Arial" w:cs="Arial"/>
          <w:color w:val="0000FF"/>
          <w:sz w:val="24"/>
        </w:rPr>
        <w:t>Partially represents superclass/subclass relationship</w:t>
      </w:r>
    </w:p>
    <w:p w14:paraId="38486451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4C3D3730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Phone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phID</w:t>
      </w:r>
      <w:r w:rsidRPr="008B3FDE">
        <w:rPr>
          <w:rFonts w:ascii="Arial" w:hAnsi="Arial" w:cs="Arial"/>
          <w:color w:val="000000"/>
          <w:sz w:val="24"/>
        </w:rPr>
        <w:t xml:space="preserve">, </w:t>
      </w:r>
      <w:r w:rsidR="00595C59" w:rsidRPr="008B3FDE">
        <w:rPr>
          <w:rFonts w:ascii="Arial" w:hAnsi="Arial" w:cs="Arial"/>
          <w:color w:val="000000"/>
          <w:sz w:val="24"/>
        </w:rPr>
        <w:t>phN</w:t>
      </w:r>
      <w:r w:rsidRPr="008B3FDE">
        <w:rPr>
          <w:rFonts w:ascii="Arial" w:hAnsi="Arial" w:cs="Arial"/>
          <w:color w:val="000000"/>
          <w:sz w:val="24"/>
        </w:rPr>
        <w:t>umber, phType)</w:t>
      </w:r>
    </w:p>
    <w:p w14:paraId="637B1C61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04FC9D51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Position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posID</w:t>
      </w:r>
      <w:r w:rsidRPr="008B3FDE">
        <w:rPr>
          <w:rFonts w:ascii="Arial" w:hAnsi="Arial" w:cs="Arial"/>
          <w:color w:val="000000"/>
          <w:sz w:val="24"/>
        </w:rPr>
        <w:t>, posTitle)</w:t>
      </w:r>
    </w:p>
    <w:p w14:paraId="6A2BEB5D" w14:textId="77777777" w:rsidR="002E0463" w:rsidRPr="008B3FDE" w:rsidRDefault="002E0463">
      <w:pPr>
        <w:rPr>
          <w:rFonts w:ascii="Arial" w:hAnsi="Arial" w:cs="Arial"/>
          <w:color w:val="000000"/>
          <w:sz w:val="24"/>
        </w:rPr>
      </w:pPr>
    </w:p>
    <w:p w14:paraId="31F13ECE" w14:textId="77777777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SalesTrans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s</w:t>
      </w:r>
      <w:r w:rsidR="00F74899" w:rsidRPr="008B3FDE">
        <w:rPr>
          <w:rFonts w:ascii="Arial" w:hAnsi="Arial" w:cs="Arial"/>
          <w:color w:val="000000"/>
          <w:sz w:val="24"/>
          <w:u w:val="single"/>
        </w:rPr>
        <w:t>ltr</w:t>
      </w:r>
      <w:r w:rsidRPr="008B3FDE">
        <w:rPr>
          <w:rFonts w:ascii="Arial" w:hAnsi="Arial" w:cs="Arial"/>
          <w:color w:val="000000"/>
          <w:sz w:val="24"/>
          <w:u w:val="single"/>
        </w:rPr>
        <w:t>ID</w:t>
      </w:r>
      <w:r w:rsidRPr="008B3FDE">
        <w:rPr>
          <w:rFonts w:ascii="Arial" w:hAnsi="Arial" w:cs="Arial"/>
          <w:color w:val="000000"/>
          <w:sz w:val="24"/>
        </w:rPr>
        <w:t xml:space="preserve">, </w:t>
      </w:r>
      <w:r w:rsidR="00F74899" w:rsidRPr="008B3FDE">
        <w:rPr>
          <w:rFonts w:ascii="Arial" w:hAnsi="Arial" w:cs="Arial"/>
          <w:color w:val="000000"/>
          <w:sz w:val="24"/>
        </w:rPr>
        <w:t>sell</w:t>
      </w:r>
      <w:r w:rsidR="002E0872" w:rsidRPr="008B3FDE">
        <w:rPr>
          <w:rFonts w:ascii="Arial" w:hAnsi="Arial" w:cs="Arial"/>
          <w:color w:val="000000"/>
          <w:sz w:val="24"/>
        </w:rPr>
        <w:t>D</w:t>
      </w:r>
      <w:r w:rsidRPr="008B3FDE">
        <w:rPr>
          <w:rFonts w:ascii="Arial" w:hAnsi="Arial" w:cs="Arial"/>
          <w:color w:val="000000"/>
          <w:sz w:val="24"/>
        </w:rPr>
        <w:t>ate, status, noSold, priceEach, empID, cusID, itemID)</w:t>
      </w:r>
      <w:r w:rsidR="00F74899" w:rsidRPr="008B3FDE">
        <w:rPr>
          <w:rFonts w:ascii="Arial" w:hAnsi="Arial" w:cs="Arial"/>
          <w:color w:val="000000"/>
          <w:sz w:val="24"/>
        </w:rPr>
        <w:t xml:space="preserve"> </w:t>
      </w:r>
      <w:r w:rsidR="00F74899" w:rsidRPr="00F50CAB">
        <w:rPr>
          <w:rFonts w:ascii="Arial" w:hAnsi="Arial" w:cs="Arial"/>
          <w:color w:val="FF0000"/>
          <w:sz w:val="24"/>
        </w:rPr>
        <w:t xml:space="preserve">   </w:t>
      </w:r>
      <w:r w:rsidR="00F74899" w:rsidRPr="00F50CAB">
        <w:rPr>
          <w:rFonts w:ascii="Arial" w:hAnsi="Arial" w:cs="Arial"/>
          <w:color w:val="0000FF"/>
          <w:sz w:val="24"/>
        </w:rPr>
        <w:t>Represents Sells</w:t>
      </w:r>
    </w:p>
    <w:p w14:paraId="0F032D85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F50CAB">
        <w:rPr>
          <w:rFonts w:ascii="Arial" w:hAnsi="Arial" w:cs="Arial"/>
          <w:color w:val="FF0000"/>
          <w:sz w:val="24"/>
        </w:rPr>
        <w:tab/>
      </w:r>
      <w:r w:rsidRPr="00F50CAB">
        <w:rPr>
          <w:rFonts w:ascii="Arial" w:hAnsi="Arial" w:cs="Arial"/>
          <w:color w:val="FF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 xml:space="preserve">Foreign key: empID references Person.pID </w:t>
      </w:r>
    </w:p>
    <w:p w14:paraId="07F60224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cusID references Person.pD</w:t>
      </w:r>
    </w:p>
    <w:p w14:paraId="03BCC2BF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itemID references Stock.itemID </w:t>
      </w:r>
    </w:p>
    <w:p w14:paraId="7B87DE8B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26716D70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Schedule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schdNo</w:t>
      </w:r>
      <w:r w:rsidR="00325CE2" w:rsidRPr="008B3FDE">
        <w:rPr>
          <w:rFonts w:ascii="Arial" w:hAnsi="Arial" w:cs="Arial"/>
          <w:color w:val="000000"/>
          <w:sz w:val="24"/>
        </w:rPr>
        <w:t xml:space="preserve">, </w:t>
      </w:r>
      <w:r w:rsidRPr="008B3FDE">
        <w:rPr>
          <w:rFonts w:ascii="Arial" w:hAnsi="Arial" w:cs="Arial"/>
          <w:color w:val="000000"/>
          <w:sz w:val="24"/>
        </w:rPr>
        <w:t>Date, sTimeIn, sTimeOut, aTimeIn, aTimeOut, pID)</w:t>
      </w:r>
      <w:r w:rsidR="00325CE2" w:rsidRPr="008B3FDE">
        <w:rPr>
          <w:rFonts w:ascii="Arial" w:hAnsi="Arial" w:cs="Arial"/>
          <w:color w:val="000000"/>
          <w:sz w:val="24"/>
        </w:rPr>
        <w:t xml:space="preserve">    </w:t>
      </w:r>
      <w:r w:rsidR="00325CE2" w:rsidRPr="00F50CAB">
        <w:rPr>
          <w:rFonts w:ascii="Arial" w:hAnsi="Arial" w:cs="Arial"/>
          <w:color w:val="0000FF"/>
          <w:sz w:val="24"/>
        </w:rPr>
        <w:t>Represents Assigned</w:t>
      </w:r>
    </w:p>
    <w:p w14:paraId="68802DBD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pID references Person.pID </w:t>
      </w:r>
    </w:p>
    <w:p w14:paraId="18679383" w14:textId="77777777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</w:p>
    <w:p w14:paraId="5892D8FD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SchdTask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="00806F6F" w:rsidRPr="008B3FDE">
        <w:rPr>
          <w:rFonts w:ascii="Arial" w:hAnsi="Arial" w:cs="Arial"/>
          <w:color w:val="000000"/>
          <w:sz w:val="24"/>
          <w:u w:val="single"/>
        </w:rPr>
        <w:t>stID</w:t>
      </w:r>
      <w:r w:rsidRPr="008B3FDE">
        <w:rPr>
          <w:rFonts w:ascii="Arial" w:hAnsi="Arial" w:cs="Arial"/>
          <w:color w:val="000000"/>
          <w:sz w:val="24"/>
        </w:rPr>
        <w:t xml:space="preserve">, </w:t>
      </w:r>
      <w:r w:rsidR="00806F6F" w:rsidRPr="008B3FDE">
        <w:rPr>
          <w:rFonts w:ascii="Arial" w:hAnsi="Arial" w:cs="Arial"/>
          <w:color w:val="000000"/>
          <w:sz w:val="24"/>
        </w:rPr>
        <w:t xml:space="preserve">schdNo, </w:t>
      </w:r>
      <w:r w:rsidRPr="008B3FDE">
        <w:rPr>
          <w:rFonts w:ascii="Arial" w:hAnsi="Arial" w:cs="Arial"/>
          <w:color w:val="000000"/>
          <w:sz w:val="24"/>
        </w:rPr>
        <w:t>taskID)</w:t>
      </w:r>
      <w:r w:rsidR="00806F6F" w:rsidRPr="008B3FDE">
        <w:rPr>
          <w:rFonts w:ascii="Arial" w:hAnsi="Arial" w:cs="Arial"/>
          <w:color w:val="000000"/>
          <w:sz w:val="24"/>
        </w:rPr>
        <w:t xml:space="preserve">    </w:t>
      </w:r>
      <w:r w:rsidR="00806F6F" w:rsidRPr="00F50CAB">
        <w:rPr>
          <w:rFonts w:ascii="Arial" w:hAnsi="Arial" w:cs="Arial"/>
          <w:color w:val="0000FF"/>
          <w:sz w:val="24"/>
        </w:rPr>
        <w:t>Represents IsScheduled</w:t>
      </w:r>
    </w:p>
    <w:p w14:paraId="149B37EE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schdNo references Schedule.schdNo</w:t>
      </w:r>
    </w:p>
    <w:p w14:paraId="21BD6D05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taskID references Task.taskID</w:t>
      </w:r>
    </w:p>
    <w:p w14:paraId="7B0C1E32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</w:p>
    <w:p w14:paraId="1AEF6C03" w14:textId="77777777" w:rsidR="002E0463" w:rsidRPr="008B3FDE" w:rsidRDefault="002E0463" w:rsidP="002E0463">
      <w:pPr>
        <w:ind w:left="1440" w:hanging="144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Stock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itemID</w:t>
      </w:r>
      <w:r w:rsidRPr="008B3FDE">
        <w:rPr>
          <w:rFonts w:ascii="Arial" w:hAnsi="Arial" w:cs="Arial"/>
          <w:color w:val="000000"/>
          <w:sz w:val="24"/>
        </w:rPr>
        <w:t xml:space="preserve">, itemDesc, itemSize, itemColor, itemSex, </w:t>
      </w:r>
      <w:r w:rsidR="002E0872" w:rsidRPr="008B3FDE">
        <w:rPr>
          <w:rFonts w:ascii="Arial" w:hAnsi="Arial" w:cs="Arial"/>
          <w:color w:val="000000"/>
          <w:sz w:val="24"/>
        </w:rPr>
        <w:t>purD</w:t>
      </w:r>
      <w:r w:rsidRPr="008B3FDE">
        <w:rPr>
          <w:rFonts w:ascii="Arial" w:hAnsi="Arial" w:cs="Arial"/>
          <w:color w:val="000000"/>
          <w:sz w:val="24"/>
        </w:rPr>
        <w:t>ate, poNo, noPur, costEach, s</w:t>
      </w:r>
      <w:r w:rsidR="009E266F" w:rsidRPr="008B3FDE">
        <w:rPr>
          <w:rFonts w:ascii="Arial" w:hAnsi="Arial" w:cs="Arial"/>
          <w:color w:val="000000"/>
          <w:sz w:val="24"/>
        </w:rPr>
        <w:t>up</w:t>
      </w:r>
      <w:r w:rsidRPr="008B3FDE">
        <w:rPr>
          <w:rFonts w:ascii="Arial" w:hAnsi="Arial" w:cs="Arial"/>
          <w:color w:val="000000"/>
          <w:sz w:val="24"/>
        </w:rPr>
        <w:t>ID)</w:t>
      </w:r>
      <w:r w:rsidR="00F61203" w:rsidRPr="008B3FDE">
        <w:rPr>
          <w:rFonts w:ascii="Arial" w:hAnsi="Arial" w:cs="Arial"/>
          <w:color w:val="000000"/>
          <w:sz w:val="24"/>
        </w:rPr>
        <w:t xml:space="preserve">  </w:t>
      </w:r>
      <w:r w:rsidR="00F61203" w:rsidRPr="00F50CAB">
        <w:rPr>
          <w:rFonts w:ascii="Arial" w:hAnsi="Arial" w:cs="Arial"/>
          <w:color w:val="FF0000"/>
          <w:sz w:val="24"/>
        </w:rPr>
        <w:t xml:space="preserve">  </w:t>
      </w:r>
      <w:r w:rsidR="00F61203" w:rsidRPr="00F50CAB">
        <w:rPr>
          <w:rFonts w:ascii="Arial" w:hAnsi="Arial" w:cs="Arial"/>
          <w:color w:val="0000FF"/>
          <w:sz w:val="24"/>
        </w:rPr>
        <w:t>Represents Supplies</w:t>
      </w:r>
    </w:p>
    <w:p w14:paraId="6E0F6EB4" w14:textId="402D68E9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Foreign key: s</w:t>
      </w:r>
      <w:r w:rsidR="009E266F" w:rsidRPr="008B3FDE">
        <w:rPr>
          <w:rFonts w:ascii="Arial" w:hAnsi="Arial" w:cs="Arial"/>
          <w:color w:val="000000"/>
          <w:sz w:val="24"/>
        </w:rPr>
        <w:t>up</w:t>
      </w:r>
      <w:r w:rsidRPr="008B3FDE">
        <w:rPr>
          <w:rFonts w:ascii="Arial" w:hAnsi="Arial" w:cs="Arial"/>
          <w:color w:val="000000"/>
          <w:sz w:val="24"/>
        </w:rPr>
        <w:t>ID references Supplier.s</w:t>
      </w:r>
      <w:r w:rsidR="000F4611" w:rsidRPr="008B3FDE">
        <w:rPr>
          <w:rFonts w:ascii="Arial" w:hAnsi="Arial" w:cs="Arial"/>
          <w:color w:val="000000"/>
          <w:sz w:val="24"/>
        </w:rPr>
        <w:t>upID</w:t>
      </w:r>
      <w:r w:rsidR="009E266F" w:rsidRPr="008B3FDE">
        <w:rPr>
          <w:rFonts w:ascii="Arial" w:hAnsi="Arial" w:cs="Arial"/>
          <w:color w:val="000000"/>
          <w:sz w:val="24"/>
        </w:rPr>
        <w:t xml:space="preserve">  </w:t>
      </w:r>
      <w:r w:rsidR="009E266F" w:rsidRPr="00F50CAB">
        <w:rPr>
          <w:rFonts w:ascii="Arial" w:hAnsi="Arial" w:cs="Arial"/>
          <w:color w:val="FF0000"/>
          <w:sz w:val="24"/>
        </w:rPr>
        <w:t xml:space="preserve">  </w:t>
      </w:r>
      <w:r w:rsidR="009E266F" w:rsidRPr="00F50CAB">
        <w:rPr>
          <w:rFonts w:ascii="Arial" w:hAnsi="Arial" w:cs="Arial"/>
          <w:color w:val="0000FF"/>
          <w:sz w:val="24"/>
        </w:rPr>
        <w:t>Represents Supplies</w:t>
      </w:r>
    </w:p>
    <w:p w14:paraId="6116D165" w14:textId="77777777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</w:p>
    <w:p w14:paraId="436C0002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Supplier</w:t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s</w:t>
      </w:r>
      <w:r w:rsidR="009E266F" w:rsidRPr="008B3FDE">
        <w:rPr>
          <w:rFonts w:ascii="Arial" w:hAnsi="Arial" w:cs="Arial"/>
          <w:color w:val="000000"/>
          <w:sz w:val="24"/>
          <w:u w:val="single"/>
        </w:rPr>
        <w:t>up</w:t>
      </w:r>
      <w:r w:rsidRPr="008B3FDE">
        <w:rPr>
          <w:rFonts w:ascii="Arial" w:hAnsi="Arial" w:cs="Arial"/>
          <w:color w:val="000000"/>
          <w:sz w:val="24"/>
          <w:u w:val="single"/>
        </w:rPr>
        <w:t>ID</w:t>
      </w:r>
      <w:r w:rsidRPr="008B3FDE">
        <w:rPr>
          <w:rFonts w:ascii="Arial" w:hAnsi="Arial" w:cs="Arial"/>
          <w:color w:val="000000"/>
          <w:sz w:val="24"/>
        </w:rPr>
        <w:t>, s</w:t>
      </w:r>
      <w:r w:rsidR="009E266F" w:rsidRPr="008B3FDE">
        <w:rPr>
          <w:rFonts w:ascii="Arial" w:hAnsi="Arial" w:cs="Arial"/>
          <w:color w:val="000000"/>
          <w:sz w:val="24"/>
        </w:rPr>
        <w:t>up</w:t>
      </w:r>
      <w:r w:rsidRPr="008B3FDE">
        <w:rPr>
          <w:rFonts w:ascii="Arial" w:hAnsi="Arial" w:cs="Arial"/>
          <w:color w:val="000000"/>
          <w:sz w:val="24"/>
        </w:rPr>
        <w:t>Name,</w:t>
      </w:r>
      <w:r w:rsidR="00F426BF" w:rsidRPr="008B3FDE">
        <w:rPr>
          <w:rFonts w:ascii="Arial" w:hAnsi="Arial" w:cs="Arial"/>
          <w:color w:val="000000"/>
          <w:sz w:val="24"/>
        </w:rPr>
        <w:t xml:space="preserve"> adID, phID</w:t>
      </w:r>
      <w:r w:rsidRPr="008B3FDE">
        <w:rPr>
          <w:rFonts w:ascii="Arial" w:hAnsi="Arial" w:cs="Arial"/>
          <w:color w:val="000000"/>
          <w:sz w:val="24"/>
        </w:rPr>
        <w:t>)</w:t>
      </w:r>
    </w:p>
    <w:p w14:paraId="21493148" w14:textId="77777777" w:rsidR="00F426BF" w:rsidRPr="008B3FDE" w:rsidRDefault="00F426BF" w:rsidP="00F426BF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adID references Address.adID    </w:t>
      </w:r>
      <w:r w:rsidRPr="00F50CAB">
        <w:rPr>
          <w:rFonts w:ascii="Arial" w:hAnsi="Arial" w:cs="Arial"/>
          <w:color w:val="0000FF"/>
          <w:sz w:val="24"/>
        </w:rPr>
        <w:t>Represents DoesBusiness</w:t>
      </w:r>
    </w:p>
    <w:p w14:paraId="0FF467DB" w14:textId="77777777" w:rsidR="00F426BF" w:rsidRPr="008B3FDE" w:rsidRDefault="00F426BF" w:rsidP="00F426BF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phID references Phone.phID    </w:t>
      </w:r>
      <w:r w:rsidRPr="00F50CAB">
        <w:rPr>
          <w:rFonts w:ascii="Arial" w:hAnsi="Arial" w:cs="Arial"/>
          <w:color w:val="0000FF"/>
          <w:sz w:val="24"/>
        </w:rPr>
        <w:t>Represents IsContacted</w:t>
      </w:r>
    </w:p>
    <w:p w14:paraId="2E410816" w14:textId="77777777" w:rsidR="002E0463" w:rsidRPr="00F50CAB" w:rsidRDefault="002E0463" w:rsidP="002E0463">
      <w:pPr>
        <w:rPr>
          <w:rFonts w:ascii="Arial" w:hAnsi="Arial" w:cs="Arial"/>
          <w:color w:val="FF0000"/>
          <w:sz w:val="24"/>
        </w:rPr>
      </w:pPr>
    </w:p>
    <w:p w14:paraId="0FE0116E" w14:textId="77777777" w:rsidR="002E0463" w:rsidRPr="008B3FDE" w:rsidRDefault="002E0463" w:rsidP="002E0463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Task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r w:rsidRPr="008B3FDE">
        <w:rPr>
          <w:rFonts w:ascii="Arial" w:hAnsi="Arial" w:cs="Arial"/>
          <w:color w:val="000000"/>
          <w:sz w:val="24"/>
          <w:u w:val="single"/>
        </w:rPr>
        <w:t>taskID</w:t>
      </w:r>
      <w:r w:rsidRPr="008B3FDE">
        <w:rPr>
          <w:rFonts w:ascii="Arial" w:hAnsi="Arial" w:cs="Arial"/>
          <w:color w:val="000000"/>
          <w:sz w:val="24"/>
        </w:rPr>
        <w:t>, task</w:t>
      </w:r>
      <w:r w:rsidR="00325CE2" w:rsidRPr="008B3FDE">
        <w:rPr>
          <w:rFonts w:ascii="Arial" w:hAnsi="Arial" w:cs="Arial"/>
          <w:color w:val="000000"/>
          <w:sz w:val="24"/>
        </w:rPr>
        <w:t>Name</w:t>
      </w:r>
      <w:r w:rsidRPr="008B3FDE">
        <w:rPr>
          <w:rFonts w:ascii="Arial" w:hAnsi="Arial" w:cs="Arial"/>
          <w:color w:val="000000"/>
          <w:sz w:val="24"/>
        </w:rPr>
        <w:t>)</w:t>
      </w:r>
    </w:p>
    <w:p w14:paraId="22096FD8" w14:textId="77777777" w:rsidR="002E0463" w:rsidRPr="00F50CAB" w:rsidRDefault="002E0463" w:rsidP="00343458">
      <w:pPr>
        <w:rPr>
          <w:rFonts w:ascii="Arial" w:hAnsi="Arial" w:cs="Arial"/>
          <w:color w:val="FF0000"/>
          <w:sz w:val="24"/>
        </w:rPr>
      </w:pPr>
    </w:p>
    <w:p w14:paraId="5F1484DD" w14:textId="77777777" w:rsidR="002E0463" w:rsidRPr="00F50CAB" w:rsidRDefault="002E0463" w:rsidP="00343458">
      <w:pPr>
        <w:rPr>
          <w:rFonts w:ascii="Arial" w:hAnsi="Arial" w:cs="Arial"/>
          <w:color w:val="FF0000"/>
          <w:sz w:val="24"/>
        </w:rPr>
      </w:pPr>
    </w:p>
    <w:sectPr w:rsidR="002E0463" w:rsidRPr="00F50CAB" w:rsidSect="00C02A6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0A3A" w14:textId="77777777" w:rsidR="008B3FDE" w:rsidRDefault="008B3FDE" w:rsidP="00B83B9D">
      <w:r>
        <w:separator/>
      </w:r>
    </w:p>
  </w:endnote>
  <w:endnote w:type="continuationSeparator" w:id="0">
    <w:p w14:paraId="66B51262" w14:textId="77777777" w:rsidR="008B3FDE" w:rsidRDefault="008B3FDE" w:rsidP="00B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chnical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915D" w14:textId="77777777" w:rsidR="001E23EA" w:rsidRPr="003F7D69" w:rsidRDefault="00BA4D96">
    <w:pPr>
      <w:pStyle w:val="Footer"/>
      <w:jc w:val="right"/>
      <w:rPr>
        <w:rFonts w:ascii="Comic Sans MS" w:hAnsi="Comic Sans MS"/>
        <w:sz w:val="16"/>
        <w:szCs w:val="16"/>
      </w:rPr>
    </w:pPr>
    <w:r w:rsidRPr="003F7D69">
      <w:rPr>
        <w:rFonts w:ascii="Comic Sans MS" w:hAnsi="Comic Sans MS"/>
        <w:sz w:val="16"/>
        <w:szCs w:val="16"/>
      </w:rPr>
      <w:fldChar w:fldCharType="begin"/>
    </w:r>
    <w:r w:rsidR="00C93C12" w:rsidRPr="003F7D69">
      <w:rPr>
        <w:rFonts w:ascii="Comic Sans MS" w:hAnsi="Comic Sans MS"/>
        <w:sz w:val="16"/>
        <w:szCs w:val="16"/>
      </w:rPr>
      <w:instrText xml:space="preserve"> PAGE   \* MERGEFORMAT </w:instrText>
    </w:r>
    <w:r w:rsidRPr="003F7D69">
      <w:rPr>
        <w:rFonts w:ascii="Comic Sans MS" w:hAnsi="Comic Sans MS"/>
        <w:sz w:val="16"/>
        <w:szCs w:val="16"/>
      </w:rPr>
      <w:fldChar w:fldCharType="separate"/>
    </w:r>
    <w:r w:rsidR="00DC6848">
      <w:rPr>
        <w:rFonts w:ascii="Comic Sans MS" w:hAnsi="Comic Sans MS"/>
        <w:noProof/>
        <w:sz w:val="16"/>
        <w:szCs w:val="16"/>
      </w:rPr>
      <w:t>1</w:t>
    </w:r>
    <w:r w:rsidRPr="003F7D69">
      <w:rPr>
        <w:rFonts w:ascii="Comic Sans MS" w:hAnsi="Comic Sans MS"/>
        <w:sz w:val="16"/>
        <w:szCs w:val="16"/>
      </w:rPr>
      <w:fldChar w:fldCharType="end"/>
    </w:r>
  </w:p>
  <w:p w14:paraId="60F484B6" w14:textId="77777777" w:rsidR="001E23EA" w:rsidRDefault="001E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2E5F9" w14:textId="77777777" w:rsidR="008B3FDE" w:rsidRDefault="008B3FDE" w:rsidP="00B83B9D">
      <w:r>
        <w:separator/>
      </w:r>
    </w:p>
  </w:footnote>
  <w:footnote w:type="continuationSeparator" w:id="0">
    <w:p w14:paraId="5E13C1C0" w14:textId="77777777" w:rsidR="008B3FDE" w:rsidRDefault="008B3FDE" w:rsidP="00B8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4F2"/>
    <w:multiLevelType w:val="hybridMultilevel"/>
    <w:tmpl w:val="D8C0E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7142B"/>
    <w:multiLevelType w:val="hybridMultilevel"/>
    <w:tmpl w:val="EA649D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136E4"/>
    <w:multiLevelType w:val="hybridMultilevel"/>
    <w:tmpl w:val="FC40B0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B3D4C"/>
    <w:multiLevelType w:val="hybridMultilevel"/>
    <w:tmpl w:val="8E5A96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7586"/>
    <w:multiLevelType w:val="hybridMultilevel"/>
    <w:tmpl w:val="AF6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0FD"/>
    <w:multiLevelType w:val="hybridMultilevel"/>
    <w:tmpl w:val="49F6E398"/>
    <w:lvl w:ilvl="0" w:tplc="BEA08054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699F"/>
    <w:multiLevelType w:val="hybridMultilevel"/>
    <w:tmpl w:val="8C7CD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C4FE9"/>
    <w:multiLevelType w:val="hybridMultilevel"/>
    <w:tmpl w:val="CE3209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3DB5"/>
    <w:multiLevelType w:val="hybridMultilevel"/>
    <w:tmpl w:val="272A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7064"/>
    <w:multiLevelType w:val="hybridMultilevel"/>
    <w:tmpl w:val="E1DE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A598C"/>
    <w:multiLevelType w:val="hybridMultilevel"/>
    <w:tmpl w:val="212A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020F8"/>
    <w:multiLevelType w:val="hybridMultilevel"/>
    <w:tmpl w:val="FB6875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050655"/>
    <w:multiLevelType w:val="hybridMultilevel"/>
    <w:tmpl w:val="2A381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103E0"/>
    <w:multiLevelType w:val="hybridMultilevel"/>
    <w:tmpl w:val="A31E5D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B56E60"/>
    <w:multiLevelType w:val="hybridMultilevel"/>
    <w:tmpl w:val="3BB85E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F278B"/>
    <w:multiLevelType w:val="hybridMultilevel"/>
    <w:tmpl w:val="7D2EBF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A43CF7"/>
    <w:multiLevelType w:val="hybridMultilevel"/>
    <w:tmpl w:val="244E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B6AA8"/>
    <w:multiLevelType w:val="hybridMultilevel"/>
    <w:tmpl w:val="20085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7117F"/>
    <w:multiLevelType w:val="hybridMultilevel"/>
    <w:tmpl w:val="ADA40E80"/>
    <w:lvl w:ilvl="0" w:tplc="7756AC2A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B4B08"/>
    <w:multiLevelType w:val="hybridMultilevel"/>
    <w:tmpl w:val="56D0F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F3054"/>
    <w:multiLevelType w:val="hybridMultilevel"/>
    <w:tmpl w:val="60983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D1E7D"/>
    <w:multiLevelType w:val="hybridMultilevel"/>
    <w:tmpl w:val="D24E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31A04"/>
    <w:multiLevelType w:val="hybridMultilevel"/>
    <w:tmpl w:val="DD4AE816"/>
    <w:lvl w:ilvl="0" w:tplc="20A271C0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782CE5A">
      <w:start w:val="1"/>
      <w:numFmt w:val="bullet"/>
      <w:lvlText w:val=""/>
      <w:lvlJc w:val="left"/>
      <w:pPr>
        <w:ind w:left="2160" w:hanging="360"/>
      </w:pPr>
      <w:rPr>
        <w:rFonts w:ascii="Wingdings 2" w:hAnsi="Wingdings 2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077D5"/>
    <w:multiLevelType w:val="hybridMultilevel"/>
    <w:tmpl w:val="E90AE2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FEF4E07"/>
    <w:multiLevelType w:val="hybridMultilevel"/>
    <w:tmpl w:val="2E68987C"/>
    <w:lvl w:ilvl="0" w:tplc="20A271C0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8"/>
  </w:num>
  <w:num w:numId="5">
    <w:abstractNumId w:val="22"/>
  </w:num>
  <w:num w:numId="6">
    <w:abstractNumId w:val="5"/>
  </w:num>
  <w:num w:numId="7">
    <w:abstractNumId w:val="18"/>
  </w:num>
  <w:num w:numId="8">
    <w:abstractNumId w:val="10"/>
  </w:num>
  <w:num w:numId="9">
    <w:abstractNumId w:val="4"/>
  </w:num>
  <w:num w:numId="10">
    <w:abstractNumId w:val="6"/>
  </w:num>
  <w:num w:numId="11">
    <w:abstractNumId w:val="17"/>
  </w:num>
  <w:num w:numId="12">
    <w:abstractNumId w:val="24"/>
  </w:num>
  <w:num w:numId="13">
    <w:abstractNumId w:val="16"/>
  </w:num>
  <w:num w:numId="14">
    <w:abstractNumId w:val="23"/>
  </w:num>
  <w:num w:numId="15">
    <w:abstractNumId w:val="11"/>
  </w:num>
  <w:num w:numId="16">
    <w:abstractNumId w:val="15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1"/>
  </w:num>
  <w:num w:numId="23">
    <w:abstractNumId w:val="2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19D"/>
    <w:rsid w:val="00005099"/>
    <w:rsid w:val="000161A1"/>
    <w:rsid w:val="00022703"/>
    <w:rsid w:val="000449DB"/>
    <w:rsid w:val="00046366"/>
    <w:rsid w:val="00052CE4"/>
    <w:rsid w:val="00065F37"/>
    <w:rsid w:val="00070BE7"/>
    <w:rsid w:val="00081B6C"/>
    <w:rsid w:val="00085A96"/>
    <w:rsid w:val="00091539"/>
    <w:rsid w:val="00093AF8"/>
    <w:rsid w:val="000A6E22"/>
    <w:rsid w:val="000B1A9B"/>
    <w:rsid w:val="000B30EF"/>
    <w:rsid w:val="000C0425"/>
    <w:rsid w:val="000C2A69"/>
    <w:rsid w:val="000C6FD1"/>
    <w:rsid w:val="000C7C4D"/>
    <w:rsid w:val="000D5B99"/>
    <w:rsid w:val="000D7176"/>
    <w:rsid w:val="000E4007"/>
    <w:rsid w:val="000F0FC6"/>
    <w:rsid w:val="000F3BEA"/>
    <w:rsid w:val="000F4611"/>
    <w:rsid w:val="000F739C"/>
    <w:rsid w:val="0010475C"/>
    <w:rsid w:val="001060E6"/>
    <w:rsid w:val="001263E6"/>
    <w:rsid w:val="0012646A"/>
    <w:rsid w:val="00127746"/>
    <w:rsid w:val="0013053E"/>
    <w:rsid w:val="001409CC"/>
    <w:rsid w:val="00150615"/>
    <w:rsid w:val="00166650"/>
    <w:rsid w:val="00167D32"/>
    <w:rsid w:val="00191DA8"/>
    <w:rsid w:val="00193966"/>
    <w:rsid w:val="00193AC8"/>
    <w:rsid w:val="001A0D35"/>
    <w:rsid w:val="001A5149"/>
    <w:rsid w:val="001A5B92"/>
    <w:rsid w:val="001B39D1"/>
    <w:rsid w:val="001C6385"/>
    <w:rsid w:val="001E23EA"/>
    <w:rsid w:val="001E5776"/>
    <w:rsid w:val="001E5B4D"/>
    <w:rsid w:val="001F0544"/>
    <w:rsid w:val="001F2AE2"/>
    <w:rsid w:val="0020549A"/>
    <w:rsid w:val="002072B0"/>
    <w:rsid w:val="00207F97"/>
    <w:rsid w:val="00215491"/>
    <w:rsid w:val="002252A9"/>
    <w:rsid w:val="00246208"/>
    <w:rsid w:val="00265158"/>
    <w:rsid w:val="00265CD3"/>
    <w:rsid w:val="00267CC2"/>
    <w:rsid w:val="002730E1"/>
    <w:rsid w:val="00286051"/>
    <w:rsid w:val="0029374F"/>
    <w:rsid w:val="00297AEA"/>
    <w:rsid w:val="002A4BEB"/>
    <w:rsid w:val="002C6F2C"/>
    <w:rsid w:val="002C75E0"/>
    <w:rsid w:val="002D2FB8"/>
    <w:rsid w:val="002D60DC"/>
    <w:rsid w:val="002E0463"/>
    <w:rsid w:val="002E0872"/>
    <w:rsid w:val="002E219D"/>
    <w:rsid w:val="003050E4"/>
    <w:rsid w:val="00305F74"/>
    <w:rsid w:val="00320A20"/>
    <w:rsid w:val="00324237"/>
    <w:rsid w:val="00325CE2"/>
    <w:rsid w:val="00336063"/>
    <w:rsid w:val="00340198"/>
    <w:rsid w:val="003401A6"/>
    <w:rsid w:val="00343458"/>
    <w:rsid w:val="003475D1"/>
    <w:rsid w:val="00365CC0"/>
    <w:rsid w:val="003706D4"/>
    <w:rsid w:val="00375A6E"/>
    <w:rsid w:val="003766B0"/>
    <w:rsid w:val="00385F15"/>
    <w:rsid w:val="00392772"/>
    <w:rsid w:val="00395E05"/>
    <w:rsid w:val="003A2D35"/>
    <w:rsid w:val="003A4202"/>
    <w:rsid w:val="003A634B"/>
    <w:rsid w:val="003B49FE"/>
    <w:rsid w:val="003B6D44"/>
    <w:rsid w:val="003C0734"/>
    <w:rsid w:val="003D3971"/>
    <w:rsid w:val="003E42A3"/>
    <w:rsid w:val="003E6292"/>
    <w:rsid w:val="003F7D69"/>
    <w:rsid w:val="00402A7C"/>
    <w:rsid w:val="004136CD"/>
    <w:rsid w:val="00420794"/>
    <w:rsid w:val="00425252"/>
    <w:rsid w:val="004274C2"/>
    <w:rsid w:val="0043112E"/>
    <w:rsid w:val="00431850"/>
    <w:rsid w:val="004345AA"/>
    <w:rsid w:val="004422B3"/>
    <w:rsid w:val="004429E4"/>
    <w:rsid w:val="00445D4E"/>
    <w:rsid w:val="00457F15"/>
    <w:rsid w:val="00460C5D"/>
    <w:rsid w:val="00461851"/>
    <w:rsid w:val="00464766"/>
    <w:rsid w:val="0047214A"/>
    <w:rsid w:val="0047468B"/>
    <w:rsid w:val="004800B4"/>
    <w:rsid w:val="00492397"/>
    <w:rsid w:val="004A2E5A"/>
    <w:rsid w:val="004B00BA"/>
    <w:rsid w:val="004B1585"/>
    <w:rsid w:val="004D06AE"/>
    <w:rsid w:val="004E5D6D"/>
    <w:rsid w:val="004F07F8"/>
    <w:rsid w:val="004F35AB"/>
    <w:rsid w:val="00510C9C"/>
    <w:rsid w:val="0051387D"/>
    <w:rsid w:val="0052069D"/>
    <w:rsid w:val="005209E7"/>
    <w:rsid w:val="00527D51"/>
    <w:rsid w:val="005302E0"/>
    <w:rsid w:val="0053119C"/>
    <w:rsid w:val="00535024"/>
    <w:rsid w:val="00537E83"/>
    <w:rsid w:val="00543233"/>
    <w:rsid w:val="00556112"/>
    <w:rsid w:val="005577BA"/>
    <w:rsid w:val="00560CE8"/>
    <w:rsid w:val="0056156F"/>
    <w:rsid w:val="0056526E"/>
    <w:rsid w:val="0056682F"/>
    <w:rsid w:val="00576552"/>
    <w:rsid w:val="00581752"/>
    <w:rsid w:val="00585175"/>
    <w:rsid w:val="00595C59"/>
    <w:rsid w:val="00596A8B"/>
    <w:rsid w:val="00597C52"/>
    <w:rsid w:val="005A0144"/>
    <w:rsid w:val="005A4226"/>
    <w:rsid w:val="005B69E5"/>
    <w:rsid w:val="005C364A"/>
    <w:rsid w:val="005C421D"/>
    <w:rsid w:val="005C670C"/>
    <w:rsid w:val="005C7CE9"/>
    <w:rsid w:val="005D14AF"/>
    <w:rsid w:val="005E0591"/>
    <w:rsid w:val="005E55B9"/>
    <w:rsid w:val="005F4FCD"/>
    <w:rsid w:val="0060485B"/>
    <w:rsid w:val="00604D37"/>
    <w:rsid w:val="0060588E"/>
    <w:rsid w:val="006072C7"/>
    <w:rsid w:val="00611125"/>
    <w:rsid w:val="00617A87"/>
    <w:rsid w:val="006308AD"/>
    <w:rsid w:val="00640969"/>
    <w:rsid w:val="00640D77"/>
    <w:rsid w:val="00640F95"/>
    <w:rsid w:val="006412DE"/>
    <w:rsid w:val="00651324"/>
    <w:rsid w:val="006527C8"/>
    <w:rsid w:val="006548DC"/>
    <w:rsid w:val="00654FD5"/>
    <w:rsid w:val="00663500"/>
    <w:rsid w:val="00671F0B"/>
    <w:rsid w:val="00676976"/>
    <w:rsid w:val="006B3D04"/>
    <w:rsid w:val="006C0269"/>
    <w:rsid w:val="006C35F9"/>
    <w:rsid w:val="006D4DBF"/>
    <w:rsid w:val="006E73DB"/>
    <w:rsid w:val="00700C1D"/>
    <w:rsid w:val="00702EF2"/>
    <w:rsid w:val="0071467E"/>
    <w:rsid w:val="007629A5"/>
    <w:rsid w:val="00780177"/>
    <w:rsid w:val="007830DE"/>
    <w:rsid w:val="00783402"/>
    <w:rsid w:val="00793A43"/>
    <w:rsid w:val="007B08A1"/>
    <w:rsid w:val="007B0FDB"/>
    <w:rsid w:val="007C560E"/>
    <w:rsid w:val="007F471F"/>
    <w:rsid w:val="007F6DB8"/>
    <w:rsid w:val="00803707"/>
    <w:rsid w:val="00805BED"/>
    <w:rsid w:val="00806F6F"/>
    <w:rsid w:val="00812DEA"/>
    <w:rsid w:val="008157A7"/>
    <w:rsid w:val="00821D6E"/>
    <w:rsid w:val="008343F0"/>
    <w:rsid w:val="00837631"/>
    <w:rsid w:val="00845A70"/>
    <w:rsid w:val="0084647A"/>
    <w:rsid w:val="00854DFC"/>
    <w:rsid w:val="0086759E"/>
    <w:rsid w:val="00870E1E"/>
    <w:rsid w:val="00871AE1"/>
    <w:rsid w:val="0087438E"/>
    <w:rsid w:val="0088243E"/>
    <w:rsid w:val="0088341E"/>
    <w:rsid w:val="00892349"/>
    <w:rsid w:val="008B3FDE"/>
    <w:rsid w:val="008C5D4C"/>
    <w:rsid w:val="008D5243"/>
    <w:rsid w:val="008E7E01"/>
    <w:rsid w:val="009137FF"/>
    <w:rsid w:val="00930B10"/>
    <w:rsid w:val="00932EB4"/>
    <w:rsid w:val="0093322C"/>
    <w:rsid w:val="009413E8"/>
    <w:rsid w:val="00942E2C"/>
    <w:rsid w:val="009605CE"/>
    <w:rsid w:val="009633F9"/>
    <w:rsid w:val="00967576"/>
    <w:rsid w:val="0097106B"/>
    <w:rsid w:val="0098059F"/>
    <w:rsid w:val="00982691"/>
    <w:rsid w:val="0099487D"/>
    <w:rsid w:val="0099535B"/>
    <w:rsid w:val="00997322"/>
    <w:rsid w:val="009B3B55"/>
    <w:rsid w:val="009B50B1"/>
    <w:rsid w:val="009B6313"/>
    <w:rsid w:val="009D12C1"/>
    <w:rsid w:val="009D29B9"/>
    <w:rsid w:val="009E0117"/>
    <w:rsid w:val="009E266F"/>
    <w:rsid w:val="009F0D64"/>
    <w:rsid w:val="009F417E"/>
    <w:rsid w:val="009F517A"/>
    <w:rsid w:val="00A00227"/>
    <w:rsid w:val="00A00DF2"/>
    <w:rsid w:val="00A07FF2"/>
    <w:rsid w:val="00A138C8"/>
    <w:rsid w:val="00A13C77"/>
    <w:rsid w:val="00A212A9"/>
    <w:rsid w:val="00A23374"/>
    <w:rsid w:val="00A254AB"/>
    <w:rsid w:val="00A31E93"/>
    <w:rsid w:val="00A366B1"/>
    <w:rsid w:val="00A40283"/>
    <w:rsid w:val="00A410C4"/>
    <w:rsid w:val="00A41BAA"/>
    <w:rsid w:val="00A4633F"/>
    <w:rsid w:val="00A5385C"/>
    <w:rsid w:val="00A542B0"/>
    <w:rsid w:val="00A561C9"/>
    <w:rsid w:val="00A620C8"/>
    <w:rsid w:val="00A6466F"/>
    <w:rsid w:val="00A91FA1"/>
    <w:rsid w:val="00A9532D"/>
    <w:rsid w:val="00A97480"/>
    <w:rsid w:val="00AA67E0"/>
    <w:rsid w:val="00AD6636"/>
    <w:rsid w:val="00AE27B7"/>
    <w:rsid w:val="00AE6697"/>
    <w:rsid w:val="00B01841"/>
    <w:rsid w:val="00B057B4"/>
    <w:rsid w:val="00B276F1"/>
    <w:rsid w:val="00B307F3"/>
    <w:rsid w:val="00B40DEE"/>
    <w:rsid w:val="00B60F62"/>
    <w:rsid w:val="00B65CC2"/>
    <w:rsid w:val="00B67106"/>
    <w:rsid w:val="00B6757F"/>
    <w:rsid w:val="00B72DFF"/>
    <w:rsid w:val="00B81391"/>
    <w:rsid w:val="00B83B9D"/>
    <w:rsid w:val="00B90415"/>
    <w:rsid w:val="00B9478C"/>
    <w:rsid w:val="00BA4C7A"/>
    <w:rsid w:val="00BA4D96"/>
    <w:rsid w:val="00BA5B26"/>
    <w:rsid w:val="00BA774D"/>
    <w:rsid w:val="00BB2CF0"/>
    <w:rsid w:val="00BB4894"/>
    <w:rsid w:val="00BC7BD6"/>
    <w:rsid w:val="00BD6060"/>
    <w:rsid w:val="00BF50BF"/>
    <w:rsid w:val="00C0044A"/>
    <w:rsid w:val="00C01663"/>
    <w:rsid w:val="00C02A60"/>
    <w:rsid w:val="00C12F9C"/>
    <w:rsid w:val="00C131DA"/>
    <w:rsid w:val="00C20D42"/>
    <w:rsid w:val="00C2266B"/>
    <w:rsid w:val="00C22714"/>
    <w:rsid w:val="00C30469"/>
    <w:rsid w:val="00C37B65"/>
    <w:rsid w:val="00C45318"/>
    <w:rsid w:val="00C462C2"/>
    <w:rsid w:val="00C517B6"/>
    <w:rsid w:val="00C56582"/>
    <w:rsid w:val="00C576D1"/>
    <w:rsid w:val="00C63E1B"/>
    <w:rsid w:val="00C771F8"/>
    <w:rsid w:val="00C77227"/>
    <w:rsid w:val="00C827EB"/>
    <w:rsid w:val="00C92EC1"/>
    <w:rsid w:val="00C93C12"/>
    <w:rsid w:val="00C97579"/>
    <w:rsid w:val="00CA069A"/>
    <w:rsid w:val="00CA0EA0"/>
    <w:rsid w:val="00CB014F"/>
    <w:rsid w:val="00CB3F71"/>
    <w:rsid w:val="00CC6816"/>
    <w:rsid w:val="00CD3D45"/>
    <w:rsid w:val="00CE1656"/>
    <w:rsid w:val="00CF0738"/>
    <w:rsid w:val="00CF1829"/>
    <w:rsid w:val="00D03D1B"/>
    <w:rsid w:val="00D14E05"/>
    <w:rsid w:val="00D23E7B"/>
    <w:rsid w:val="00D275DB"/>
    <w:rsid w:val="00D30499"/>
    <w:rsid w:val="00D30CBB"/>
    <w:rsid w:val="00D313D4"/>
    <w:rsid w:val="00D32DB5"/>
    <w:rsid w:val="00D33677"/>
    <w:rsid w:val="00D40937"/>
    <w:rsid w:val="00D41B1D"/>
    <w:rsid w:val="00D45BFA"/>
    <w:rsid w:val="00D518BD"/>
    <w:rsid w:val="00D567E6"/>
    <w:rsid w:val="00D66B97"/>
    <w:rsid w:val="00D706EC"/>
    <w:rsid w:val="00D70E77"/>
    <w:rsid w:val="00D72A04"/>
    <w:rsid w:val="00D75189"/>
    <w:rsid w:val="00D83D40"/>
    <w:rsid w:val="00D84BCB"/>
    <w:rsid w:val="00D85E42"/>
    <w:rsid w:val="00DA3826"/>
    <w:rsid w:val="00DA3A9F"/>
    <w:rsid w:val="00DB63B8"/>
    <w:rsid w:val="00DB728B"/>
    <w:rsid w:val="00DC6848"/>
    <w:rsid w:val="00DD6920"/>
    <w:rsid w:val="00DF61D0"/>
    <w:rsid w:val="00E03DD6"/>
    <w:rsid w:val="00E1186D"/>
    <w:rsid w:val="00E26D83"/>
    <w:rsid w:val="00E32C54"/>
    <w:rsid w:val="00E3366E"/>
    <w:rsid w:val="00E34E19"/>
    <w:rsid w:val="00E36AC9"/>
    <w:rsid w:val="00E473F2"/>
    <w:rsid w:val="00E503C8"/>
    <w:rsid w:val="00E5376B"/>
    <w:rsid w:val="00E54F2E"/>
    <w:rsid w:val="00E562A5"/>
    <w:rsid w:val="00E5775D"/>
    <w:rsid w:val="00E70AA0"/>
    <w:rsid w:val="00E85C6A"/>
    <w:rsid w:val="00EA0C05"/>
    <w:rsid w:val="00EA28E5"/>
    <w:rsid w:val="00EA45A7"/>
    <w:rsid w:val="00EA5F56"/>
    <w:rsid w:val="00EB1112"/>
    <w:rsid w:val="00ED18FD"/>
    <w:rsid w:val="00ED4FF5"/>
    <w:rsid w:val="00EE4DF0"/>
    <w:rsid w:val="00EE693B"/>
    <w:rsid w:val="00EF0B0B"/>
    <w:rsid w:val="00EF33A3"/>
    <w:rsid w:val="00F04EFD"/>
    <w:rsid w:val="00F14756"/>
    <w:rsid w:val="00F37146"/>
    <w:rsid w:val="00F4257B"/>
    <w:rsid w:val="00F426BF"/>
    <w:rsid w:val="00F50CAB"/>
    <w:rsid w:val="00F53296"/>
    <w:rsid w:val="00F55DFF"/>
    <w:rsid w:val="00F5786D"/>
    <w:rsid w:val="00F61203"/>
    <w:rsid w:val="00F74899"/>
    <w:rsid w:val="00F751F5"/>
    <w:rsid w:val="00F97E40"/>
    <w:rsid w:val="00FA2F7A"/>
    <w:rsid w:val="00FA4ECA"/>
    <w:rsid w:val="00FA5E46"/>
    <w:rsid w:val="00FC020F"/>
    <w:rsid w:val="00FE06B1"/>
    <w:rsid w:val="00FE76A8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1B0B2"/>
  <w15:docId w15:val="{8970DCBE-39B2-6943-9B98-5D1C52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9D"/>
    <w:rPr>
      <w:rFonts w:ascii="Technical" w:eastAsia="Times New Roman" w:hAnsi="Technic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B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83B9D"/>
    <w:rPr>
      <w:rFonts w:ascii="Technical" w:eastAsia="Times New Roman" w:hAnsi="Technic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B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3B9D"/>
    <w:rPr>
      <w:rFonts w:ascii="Technical" w:eastAsia="Times New Roman" w:hAnsi="Technic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3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B890CBC-AD9C-374D-88D6-720638B3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Microsoft Office User</cp:lastModifiedBy>
  <cp:revision>74</cp:revision>
  <cp:lastPrinted>2011-10-12T20:27:00Z</cp:lastPrinted>
  <dcterms:created xsi:type="dcterms:W3CDTF">2010-01-17T20:35:00Z</dcterms:created>
  <dcterms:modified xsi:type="dcterms:W3CDTF">2019-09-01T14:52:00Z</dcterms:modified>
</cp:coreProperties>
</file>