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leep-shot-formulasyon-v1.0"/>
    <w:p>
      <w:pPr>
        <w:pStyle w:val="Heading1"/>
      </w:pPr>
      <w:r>
        <w:t xml:space="preserve">Sleep Shot — Formulasyon v1.0</w:t>
      </w:r>
    </w:p>
    <w:p>
      <w:pPr>
        <w:pStyle w:val="FirstParagraph"/>
      </w:pPr>
      <w:r>
        <w:rPr>
          <w:bCs/>
          <w:b/>
        </w:rPr>
        <w:t xml:space="preserve">Marka:</w:t>
      </w:r>
      <w:r>
        <w:t xml:space="preserve"> </w:t>
      </w:r>
      <w:r>
        <w:t xml:space="preserve">CYRASOUL</w:t>
      </w:r>
      <w:r>
        <w:t xml:space="preserve"> </w:t>
      </w:r>
      <w:r>
        <w:rPr>
          <w:bCs/>
          <w:b/>
        </w:rPr>
        <w:t xml:space="preserve">Urun Adi:</w:t>
      </w:r>
      <w:r>
        <w:t xml:space="preserve"> </w:t>
      </w:r>
      <w:r>
        <w:t xml:space="preserve">[Isim belirlenecek] — Sleep Support Shot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Sivi (Liquid Shot) — Gercek Cozelti (emulsiyon/suspansiyon DEGIL)</w:t>
      </w:r>
      <w:r>
        <w:t xml:space="preserve"> </w:t>
      </w:r>
      <w:r>
        <w:rPr>
          <w:bCs/>
          <w:b/>
        </w:rPr>
        <w:t xml:space="preserve">Hacim:</w:t>
      </w:r>
      <w:r>
        <w:t xml:space="preserve"> </w:t>
      </w:r>
      <w:r>
        <w:t xml:space="preserve">60ml (2 fl oz)</w:t>
      </w:r>
      <w:r>
        <w:t xml:space="preserve"> </w:t>
      </w:r>
      <w:r>
        <w:rPr>
          <w:bCs/>
          <w:b/>
        </w:rPr>
        <w:t xml:space="preserve">Tat Profili:</w:t>
      </w:r>
      <w:r>
        <w:t xml:space="preserve"> </w:t>
      </w:r>
      <w:r>
        <w:t xml:space="preserve">Visne-Vanilya (Cherry-Vanilla)</w:t>
      </w:r>
      <w:r>
        <w:t xml:space="preserve"> </w:t>
      </w:r>
      <w:r>
        <w:rPr>
          <w:bCs/>
          <w:b/>
        </w:rPr>
        <w:t xml:space="preserve">Renk:</w:t>
      </w:r>
      <w:r>
        <w:t xml:space="preserve"> </w:t>
      </w:r>
      <w:r>
        <w:t xml:space="preserve">Lavanta/Mor (Butterfly Pea Flower — pH 4.0’da)</w:t>
      </w:r>
      <w:r>
        <w:t xml:space="preserve"> </w:t>
      </w:r>
      <w:r>
        <w:rPr>
          <w:bCs/>
          <w:b/>
        </w:rPr>
        <w:t xml:space="preserve">Ambalaj:</w:t>
      </w:r>
      <w:r>
        <w:t xml:space="preserve"> </w:t>
      </w:r>
      <w:r>
        <w:t xml:space="preserve">60ml seffaf PET sise (28/410), siyah PP kapak, yapistirma etiket</w:t>
      </w:r>
      <w:r>
        <w:t xml:space="preserve"> </w:t>
      </w:r>
      <w:r>
        <w:rPr>
          <w:bCs/>
          <w:b/>
        </w:rPr>
        <w:t xml:space="preserve">Raf Omru:</w:t>
      </w:r>
      <w:r>
        <w:t xml:space="preserve"> </w:t>
      </w:r>
      <w:r>
        <w:t xml:space="preserve">12 ay (hedef), 9 ay (konservatif etiket)</w:t>
      </w:r>
      <w:r>
        <w:t xml:space="preserve"> </w:t>
      </w:r>
      <w:r>
        <w:rPr>
          <w:bCs/>
          <w:b/>
        </w:rPr>
        <w:t xml:space="preserve">Kafein:</w:t>
      </w:r>
      <w:r>
        <w:t xml:space="preserve"> </w:t>
      </w:r>
      <w:r>
        <w:t xml:space="preserve">0mg</w:t>
      </w:r>
      <w:r>
        <w:t xml:space="preserve"> </w:t>
      </w:r>
      <w:r>
        <w:rPr>
          <w:bCs/>
          <w:b/>
        </w:rPr>
        <w:t xml:space="preserve">Melatonin:</w:t>
      </w:r>
      <w:r>
        <w:t xml:space="preserve"> </w:t>
      </w:r>
      <w:r>
        <w:t xml:space="preserve">0mg (eklenmis) — melatonin-free</w:t>
      </w:r>
    </w:p>
    <w:p>
      <w:r>
        <w:pict>
          <v:rect style="width:0;height:1.5pt" o:hralign="center" o:hrstd="t" o:hr="t"/>
        </w:pict>
      </w:r>
    </w:p>
    <w:bookmarkStart w:id="22" w:name="formulasyon-felsefesi"/>
    <w:p>
      <w:pPr>
        <w:pStyle w:val="Heading2"/>
      </w:pPr>
      <w:r>
        <w:t xml:space="preserve">1. FORMULASYON FELSEFESI</w:t>
      </w:r>
    </w:p>
    <w:bookmarkStart w:id="20" w:name="temel-prensipler"/>
    <w:p>
      <w:pPr>
        <w:pStyle w:val="Heading3"/>
      </w:pPr>
      <w:r>
        <w:t xml:space="preserve">Temel Prensipler</w:t>
      </w:r>
    </w:p>
    <w:p>
      <w:pPr>
        <w:pStyle w:val="FirstParagraph"/>
      </w:pPr>
      <w:r>
        <w:rPr>
          <w:bCs/>
          <w:b/>
        </w:rPr>
        <w:t xml:space="preserve">a) MoonDust Felsefi Temeli</w:t>
      </w:r>
      <w:r>
        <w:t xml:space="preserve"> </w:t>
      </w:r>
      <w:r>
        <w:t xml:space="preserve">— No-Harm (zarar vermeme). Sentetik melatonin yok (endojen uretimi baskilayabilir). Aliskanlik yapici bilesen yok. GRAS statusu.</w:t>
      </w:r>
    </w:p>
    <w:p>
      <w:pPr>
        <w:pStyle w:val="BodyText"/>
      </w:pPr>
      <w:r>
        <w:rPr>
          <w:bCs/>
          <w:b/>
        </w:rPr>
        <w:t xml:space="preserve">b) Klinik Dozda Minimal Bilesen</w:t>
      </w:r>
      <w:r>
        <w:t xml:space="preserve"> </w:t>
      </w:r>
      <w:r>
        <w:t xml:space="preserve">— 3 aktif bilesen + 1 vitamin. Hepsi farkli yolak. Sifir fairy dusting.</w:t>
      </w:r>
    </w:p>
    <w:p>
      <w:pPr>
        <w:pStyle w:val="BodyText"/>
      </w:pPr>
      <w:r>
        <w:rPr>
          <w:bCs/>
          <w:b/>
        </w:rPr>
        <w:t xml:space="preserve">c) Gercek Cozelti</w:t>
      </w:r>
      <w:r>
        <w:t xml:space="preserve"> </w:t>
      </w:r>
      <w:r>
        <w:t xml:space="preserve">— Tum bilesenler suda tamamen cozunur. Emulsiyon yok, suspansiyon yok,</w:t>
      </w:r>
      <w:r>
        <w:t xml:space="preserve"> </w:t>
      </w:r>
      <w:r>
        <w:t xml:space="preserve">“</w:t>
      </w:r>
      <w:r>
        <w:t xml:space="preserve">shake well</w:t>
      </w:r>
      <w:r>
        <w:t xml:space="preserve">”</w:t>
      </w:r>
      <w:r>
        <w:t xml:space="preserve"> </w:t>
      </w:r>
      <w:r>
        <w:t xml:space="preserve">yok. BrainShot (v6.0) ile ayni uretim hatti.</w:t>
      </w:r>
    </w:p>
    <w:p>
      <w:pPr>
        <w:pStyle w:val="BodyText"/>
      </w:pPr>
      <w:r>
        <w:rPr>
          <w:bCs/>
          <w:b/>
        </w:rPr>
        <w:t xml:space="preserve">d) Tat Oncelikli</w:t>
      </w:r>
      <w:r>
        <w:t xml:space="preserve"> </w:t>
      </w:r>
      <w:r>
        <w:t xml:space="preserve">— Formulde aci bilesen SIFIR. Glycine dogal tatli, visne aromasi hosnut. Tat maskeleme neredeyse gereksiz.</w:t>
      </w:r>
    </w:p>
    <w:bookmarkEnd w:id="20"/>
    <w:bookmarkStart w:id="21" w:name="hedef-uyku-yolaklari"/>
    <w:p>
      <w:pPr>
        <w:pStyle w:val="Heading3"/>
      </w:pPr>
      <w:r>
        <w:t xml:space="preserve">Hedef Uyku Yolaklari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3600"/>
        <w:gridCol w:w="2640"/>
      </w:tblGrid>
      <w:tr>
        <w:tc>
          <w:p>
            <w:pPr>
              <w:pStyle w:val="Compact"/>
              <w:jc w:val="left"/>
            </w:pPr>
            <w:r>
              <w:t xml:space="preserve">Yolak</w:t>
            </w:r>
          </w:p>
        </w:tc>
        <w:tc>
          <w:p>
            <w:pPr>
              <w:pStyle w:val="Compact"/>
              <w:jc w:val="left"/>
            </w:pPr>
            <w:r>
              <w:t xml:space="preserve">Hedef Bilesen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Termoregulasyon</w:t>
            </w:r>
          </w:p>
        </w:tc>
        <w:tc>
          <w:p>
            <w:pPr>
              <w:pStyle w:val="Compact"/>
              <w:jc w:val="left"/>
            </w:pPr>
            <w:r>
              <w:t xml:space="preserve">Glycine 3.045mg (toplam)</w:t>
            </w:r>
          </w:p>
        </w:tc>
        <w:tc>
          <w:p>
            <w:pPr>
              <w:pStyle w:val="Compact"/>
              <w:jc w:val="left"/>
            </w:pPr>
            <w:r>
              <w:t xml:space="preserve">Core body temperature dususu — NMDA reseptoru uzerinden suprakiazmatik cekirdek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GABAerjik</w:t>
            </w:r>
          </w:p>
        </w:tc>
        <w:tc>
          <w:p>
            <w:pPr>
              <w:pStyle w:val="Compact"/>
              <w:jc w:val="left"/>
            </w:pPr>
            <w:r>
              <w:t xml:space="preserve">L-Theanine 190mg + Mg²⁺ 55mg</w:t>
            </w:r>
          </w:p>
        </w:tc>
        <w:tc>
          <w:p>
            <w:pPr>
              <w:pStyle w:val="Compact"/>
              <w:jc w:val="left"/>
            </w:pPr>
            <w:r>
              <w:t xml:space="preserve">Inhibitor norotransmisyon artisi, alfa dalgalari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Kortizol/Stres</w:t>
            </w:r>
          </w:p>
        </w:tc>
        <w:tc>
          <w:p>
            <w:pPr>
              <w:pStyle w:val="Compact"/>
              <w:jc w:val="left"/>
            </w:pPr>
            <w:r>
              <w:t xml:space="preserve">L-Theanine 190mg</w:t>
            </w:r>
          </w:p>
        </w:tc>
        <w:tc>
          <w:p>
            <w:pPr>
              <w:pStyle w:val="Compact"/>
              <w:jc w:val="left"/>
            </w:pPr>
            <w:r>
              <w:t xml:space="preserve">HPA aksı modulasyonu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Sirkadiyen destek</w:t>
            </w:r>
          </w:p>
        </w:tc>
        <w:tc>
          <w:p>
            <w:pPr>
              <w:pStyle w:val="Compact"/>
              <w:jc w:val="left"/>
            </w:pPr>
            <w:r>
              <w:t xml:space="preserve">B6 5mg</w:t>
            </w:r>
          </w:p>
        </w:tc>
        <w:tc>
          <w:p>
            <w:pPr>
              <w:pStyle w:val="Compact"/>
              <w:jc w:val="left"/>
            </w:pPr>
            <w:r>
              <w:t xml:space="preserve">Triptofan → serotonin → melatonin donusum kofaktoru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aktif-bilesenler"/>
    <w:p>
      <w:pPr>
        <w:pStyle w:val="Heading2"/>
      </w:pPr>
      <w:r>
        <w:t xml:space="preserve">2. AKTIF BILESENLER</w:t>
      </w:r>
    </w:p>
    <w:bookmarkStart w:id="23" w:name="glycine-2.700mg"/>
    <w:p>
      <w:pPr>
        <w:pStyle w:val="Heading3"/>
      </w:pPr>
      <w:r>
        <w:t xml:space="preserve">2.1 Glycine — 2.700mg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Ozellik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56-40-6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L-Glycine, serbest amino asit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Cozunurluk</w:t>
            </w:r>
          </w:p>
        </w:tc>
        <w:tc>
          <w:p>
            <w:pPr>
              <w:pStyle w:val="Compact"/>
              <w:jc w:val="left"/>
            </w:pPr>
            <w:r>
              <w:t xml:space="preserve">~250mg/mL — cok yuksek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TATLI</w:t>
            </w:r>
            <w:r>
              <w:t xml:space="preserve"> </w:t>
            </w:r>
            <w:r>
              <w:t xml:space="preserve">(~%60 sukroz tatliligi) — formulun tat avantaji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Spesifik limit yok (amino asit)</w:t>
            </w:r>
          </w:p>
        </w:tc>
      </w:tr>
    </w:tbl>
    <w:p>
      <w:pPr>
        <w:pStyle w:val="BodyText"/>
      </w:pPr>
      <w:r>
        <w:rPr>
          <w:bCs/>
          <w:b/>
        </w:rPr>
        <w:t xml:space="preserve">Yolak:</w:t>
      </w:r>
      <w:r>
        <w:t xml:space="preserve"> </w:t>
      </w:r>
      <w:r>
        <w:t xml:space="preserve">Termoregulasyon — Glycine NMDA reseptorlerine baglanarak suprakiazmatik cekirdekte (biyolojik saat merkezi) vazodilatasyon tetikler → periferik kan akisi artar → core body temperature ~1-2°F duser → uyku baslatma sinyali.</w:t>
      </w:r>
    </w:p>
    <w:p>
      <w:pPr>
        <w:pStyle w:val="BodyText"/>
      </w:pPr>
      <w:r>
        <w:rPr>
          <w:bCs/>
          <w:b/>
        </w:rPr>
        <w:t xml:space="preserve">Neden 2.700mg?</w:t>
      </w:r>
      <w:r>
        <w:t xml:space="preserve"> </w:t>
      </w:r>
      <w:r>
        <w:t xml:space="preserve">MgBis’ten gelen ~345mg glycine ile toplam</w:t>
      </w:r>
      <w:r>
        <w:t xml:space="preserve"> </w:t>
      </w:r>
      <w:r>
        <w:rPr>
          <w:bCs/>
          <w:b/>
        </w:rPr>
        <w:t xml:space="preserve">3.045mg</w:t>
      </w:r>
      <w:r>
        <w:t xml:space="preserve"> </w:t>
      </w:r>
      <w:r>
        <w:t xml:space="preserve">— Inagawa 2006 calismasinin kullandigi klinik doz (3.000mg).</w:t>
      </w:r>
    </w:p>
    <w:p>
      <w:pPr>
        <w:pStyle w:val="BodyText"/>
      </w:pPr>
      <w:r>
        <w:rPr>
          <w:bCs/>
          <w:b/>
        </w:rPr>
        <w:t xml:space="preserve">Bonus:</w:t>
      </w:r>
      <w:r>
        <w:t xml:space="preserve"> </w:t>
      </w:r>
      <w:r>
        <w:t xml:space="preserve">Glycine ayni zamanda inhibitor norotransmitterdir (GABAerjik yolagi destekler) ve anti-inflamatuardır.</w:t>
      </w:r>
    </w:p>
    <w:p>
      <w:pPr>
        <w:pStyle w:val="BodyText"/>
      </w:pPr>
      <w:r>
        <w:rPr>
          <w:bCs/>
          <w:b/>
        </w:rPr>
        <w:t xml:space="preserve">Klinik Kanit:</w:t>
      </w:r>
      <w:r>
        <w:t xml:space="preserve"> </w:t>
      </w:r>
      <w:r>
        <w:t xml:space="preserve">- Inagawa 2006: 3g glycine yatmadan once → subjektif uyku kalitesi anlamli iyilesme</w:t>
      </w:r>
      <w:r>
        <w:t xml:space="preserve"> </w:t>
      </w:r>
      <w:r>
        <w:t xml:space="preserve">- Bannai 2012: 3g glycine → ertesi gun yorgunluk azalmasi, berraklik artisi</w:t>
      </w:r>
      <w:r>
        <w:t xml:space="preserve"> </w:t>
      </w:r>
      <w:r>
        <w:t xml:space="preserve">- Yamadera 2007: 3g glycine → uyku baslangic suresi kisalma, derin uyku artisi</w:t>
      </w:r>
    </w:p>
    <w:bookmarkEnd w:id="23"/>
    <w:bookmarkStart w:id="24" w:name="magnezyum-bisglisinat-400mg"/>
    <w:p>
      <w:pPr>
        <w:pStyle w:val="Heading3"/>
      </w:pPr>
      <w:r>
        <w:t xml:space="preserve">2.2 Magnezyum Bisglisinat — 400mg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55"/>
        <w:gridCol w:w="3465"/>
      </w:tblGrid>
      <w:tr>
        <w:tc>
          <w:p>
            <w:pPr>
              <w:pStyle w:val="Compact"/>
              <w:jc w:val="left"/>
            </w:pPr>
            <w:r>
              <w:t xml:space="preserve">Ozellik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14783-68-7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Elementel Mg</w:t>
            </w:r>
          </w:p>
        </w:tc>
        <w:tc>
          <w:p>
            <w:pPr>
              <w:pStyle w:val="Compact"/>
              <w:jc w:val="left"/>
            </w:pPr>
            <w:r>
              <w:t xml:space="preserve">~55mg (%13-14 oraninda)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Glycine katkisi</w:t>
            </w:r>
          </w:p>
        </w:tc>
        <w:tc>
          <w:p>
            <w:pPr>
              <w:pStyle w:val="Compact"/>
              <w:jc w:val="left"/>
            </w:pPr>
            <w:r>
              <w:t xml:space="preserve">~345mg (serbest glycine’e eklenir → toplam ~3.045mg)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Cozunurluk</w:t>
            </w:r>
          </w:p>
        </w:tc>
        <w:tc>
          <w:p>
            <w:pPr>
              <w:pStyle w:val="Compact"/>
              <w:jc w:val="left"/>
            </w:pPr>
            <w:r>
              <w:t xml:space="preserve">Suda cozunur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t xml:space="preserve">Hafif mineral — 400mg’da yonetilebilir (MoonDust’un 1.420mg’ina kiyasla cok daha az)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Elementel Mg: ~350-400mg (EK-3)</w:t>
            </w:r>
          </w:p>
        </w:tc>
      </w:tr>
    </w:tbl>
    <w:p>
      <w:pPr>
        <w:pStyle w:val="BodyText"/>
      </w:pPr>
      <w:r>
        <w:rPr>
          <w:bCs/>
          <w:b/>
        </w:rPr>
        <w:t xml:space="preserve">Yolak:</w:t>
      </w:r>
      <w:r>
        <w:t xml:space="preserve"> </w:t>
      </w:r>
      <w:r>
        <w:t xml:space="preserve">GABAerjik — Mg²⁺ GABA-A reseptorunun pozitif allosterik modulatoru + NMDA reseptor blokoru (asiri glutamat sinyalini dengeler →</w:t>
      </w:r>
      <w:r>
        <w:t xml:space="preserve"> </w:t>
      </w:r>
      <w:r>
        <w:t xml:space="preserve">“</w:t>
      </w:r>
      <w:r>
        <w:t xml:space="preserve">racing thoughts</w:t>
      </w:r>
      <w:r>
        <w:t xml:space="preserve">”</w:t>
      </w:r>
      <w:r>
        <w:t xml:space="preserve"> </w:t>
      </w:r>
      <w:r>
        <w:t xml:space="preserve">azalir).</w:t>
      </w:r>
    </w:p>
    <w:p>
      <w:pPr>
        <w:pStyle w:val="BodyText"/>
      </w:pPr>
      <w:r>
        <w:rPr>
          <w:bCs/>
          <w:b/>
        </w:rPr>
        <w:t xml:space="preserve">Neden 400mg (55mg elemental)?</w:t>
      </w:r>
      <w:r>
        <w:t xml:space="preserve"> </w:t>
      </w:r>
      <w:r>
        <w:t xml:space="preserve">MoonDust’ta 1.420mg (200mg elemental) kullaniliyor. Shot formatinda 200mg elemental icin 1.420mg MgBis gerekir — bu mineral tadi cok arttirir. 400mg’da mineral tadi minimal, glycine katkisi (345mg) kritik.</w:t>
      </w:r>
    </w:p>
    <w:p>
      <w:pPr>
        <w:pStyle w:val="BodyText"/>
      </w:pPr>
      <w:r>
        <w:rPr>
          <w:bCs/>
          <w:b/>
        </w:rPr>
        <w:t xml:space="preserve">Cift Fonksiyon:</w:t>
      </w:r>
      <w:r>
        <w:t xml:space="preserve"> </w:t>
      </w:r>
      <w:r>
        <w:t xml:space="preserve">55mg Mg (GABAerjik destek) + 345mg glycine (termoregulasyon tamamlama). Tek bilesen, iki yolak.</w:t>
      </w:r>
    </w:p>
    <w:bookmarkEnd w:id="24"/>
    <w:bookmarkStart w:id="25" w:name="l-theanine-190mg"/>
    <w:p>
      <w:pPr>
        <w:pStyle w:val="Heading3"/>
      </w:pPr>
      <w:r>
        <w:t xml:space="preserve">2.3 L-Theanine — 190mg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Ozellik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3081-61-6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Cozunurluk</w:t>
            </w:r>
          </w:p>
        </w:tc>
        <w:tc>
          <w:p>
            <w:pPr>
              <w:pStyle w:val="Compact"/>
              <w:jc w:val="left"/>
            </w:pPr>
            <w:r>
              <w:t xml:space="preserve">Tamamen cozunur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</w:t>
            </w:r>
          </w:p>
        </w:tc>
        <w:tc>
          <w:p>
            <w:pPr>
              <w:pStyle w:val="Compact"/>
              <w:jc w:val="left"/>
            </w:pPr>
            <w:r>
              <w:t xml:space="preserve">Hafif umami — kolayca maskelenir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200mg/gun (%95’inde — analitik marj)</w:t>
            </w:r>
          </w:p>
        </w:tc>
      </w:tr>
    </w:tbl>
    <w:p>
      <w:pPr>
        <w:pStyle w:val="BodyText"/>
      </w:pPr>
      <w:r>
        <w:rPr>
          <w:bCs/>
          <w:b/>
        </w:rPr>
        <w:t xml:space="preserve">Yolak:</w:t>
      </w:r>
      <w:r>
        <w:t xml:space="preserve"> </w:t>
      </w:r>
      <w:r>
        <w:t xml:space="preserve">GABAerjik + Kortizol — Alfa dalga induksiyonu (8-14 Hz = rahat uyariklik → uyku gecisi), GABA artisi, glutamat antagonizmi, kortizol azaltma.</w:t>
      </w:r>
    </w:p>
    <w:p>
      <w:pPr>
        <w:pStyle w:val="BodyText"/>
      </w:pPr>
      <w:r>
        <w:rPr>
          <w:bCs/>
          <w:b/>
        </w:rPr>
        <w:t xml:space="preserve">BrainShot ile ayni bilesen, ayni doz.</w:t>
      </w:r>
      <w:r>
        <w:t xml:space="preserve"> </w:t>
      </w:r>
      <w:r>
        <w:t xml:space="preserve">BrainShot’ta kafein ile</w:t>
      </w:r>
      <w:r>
        <w:t xml:space="preserve"> </w:t>
      </w:r>
      <w:r>
        <w:t xml:space="preserve">“</w:t>
      </w:r>
      <w:r>
        <w:t xml:space="preserve">sakin odak</w:t>
      </w:r>
      <w:r>
        <w:t xml:space="preserve">”</w:t>
      </w:r>
      <w:r>
        <w:t xml:space="preserve"> </w:t>
      </w:r>
      <w:r>
        <w:t xml:space="preserve">yaratir. Sleep Shot’ta kafeinsiz ortamda</w:t>
      </w:r>
      <w:r>
        <w:t xml:space="preserve"> </w:t>
      </w:r>
      <w:r>
        <w:t xml:space="preserve">“</w:t>
      </w:r>
      <w:r>
        <w:t xml:space="preserve">rahat geveseme → uyku</w:t>
      </w:r>
      <w:r>
        <w:t xml:space="preserve">”</w:t>
      </w:r>
      <w:r>
        <w:t xml:space="preserve"> </w:t>
      </w:r>
      <w:r>
        <w:t xml:space="preserve">yaratir. Mekanizma ayni, baglam farkli.</w:t>
      </w:r>
    </w:p>
    <w:p>
      <w:pPr>
        <w:pStyle w:val="BodyText"/>
      </w:pPr>
      <w:r>
        <w:rPr>
          <w:bCs/>
          <w:b/>
        </w:rPr>
        <w:t xml:space="preserve">Klinik Kanit:</w:t>
      </w:r>
      <w:r>
        <w:t xml:space="preserve"> </w:t>
      </w:r>
      <w:r>
        <w:t xml:space="preserve">Nobre 2008: 200mg alfa dalgalari 40 dk icinde. Rao 2015: 200mg uyku kalitesi iyilestirme (8 hafta).</w:t>
      </w:r>
    </w:p>
    <w:bookmarkEnd w:id="25"/>
    <w:bookmarkStart w:id="26" w:name="vitamin-b6-piridoksin-hcl-5mg"/>
    <w:p>
      <w:pPr>
        <w:pStyle w:val="Heading3"/>
      </w:pPr>
      <w:r>
        <w:t xml:space="preserve">2.4 Vitamin B6 (Piridoksin HCl) — 5mg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Ozellik</w:t>
            </w:r>
          </w:p>
        </w:tc>
        <w:tc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</w:t>
            </w:r>
          </w:p>
        </w:tc>
        <w:tc>
          <w:p>
            <w:pPr>
              <w:pStyle w:val="Compact"/>
              <w:jc w:val="left"/>
            </w:pPr>
            <w:r>
              <w:t xml:space="preserve">Piridoksin HCl (asit-stabil)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Cozunurluk</w:t>
            </w:r>
          </w:p>
        </w:tc>
        <w:tc>
          <w:p>
            <w:pPr>
              <w:pStyle w:val="Compact"/>
              <w:jc w:val="left"/>
            </w:pPr>
            <w:r>
              <w:t xml:space="preserve">Tamamen cozunur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 Max</w:t>
            </w:r>
          </w:p>
        </w:tc>
        <w:tc>
          <w:p>
            <w:pPr>
              <w:pStyle w:val="Compact"/>
              <w:jc w:val="left"/>
            </w:pPr>
            <w:r>
              <w:t xml:space="preserve">10mg</w:t>
            </w:r>
          </w:p>
        </w:tc>
      </w:tr>
    </w:tbl>
    <w:p>
      <w:pPr>
        <w:pStyle w:val="BodyText"/>
      </w:pPr>
      <w:r>
        <w:rPr>
          <w:bCs/>
          <w:b/>
        </w:rPr>
        <w:t xml:space="preserve">Yolak:</w:t>
      </w:r>
      <w:r>
        <w:t xml:space="preserve"> </w:t>
      </w:r>
      <w:r>
        <w:t xml:space="preserve">Sirkadiyen destek — Aromatik aminoasit dekarboksilaz enziminin kofaktoru. Bu enzim 5-HTP → serotonin donusumunu katalize eder. Serotonin → melatonin (pineal bezde). B6 olmadan endojen melatonin sentezi yavaslar.</w:t>
      </w:r>
    </w:p>
    <w:p>
      <w:pPr>
        <w:pStyle w:val="BodyText"/>
      </w:pPr>
      <w:r>
        <w:rPr>
          <w:bCs/>
          <w:b/>
        </w:rPr>
        <w:t xml:space="preserve">Melatonin eklenmeden melatonin destegi.</w:t>
      </w:r>
      <w:r>
        <w:t xml:space="preserve"> </w:t>
      </w:r>
      <w:r>
        <w:t xml:space="preserve">Vucut kendi melatoninini uretir — B6 bu uretiim makinasinin verimli calismasini saglar.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iger-bilesenler"/>
    <w:p>
      <w:pPr>
        <w:pStyle w:val="Heading2"/>
      </w:pPr>
      <w:r>
        <w:t xml:space="preserve">3. DIGER BILESENLER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66"/>
        <w:gridCol w:w="2299"/>
        <w:gridCol w:w="2043"/>
        <w:gridCol w:w="281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Miktar</w:t>
            </w:r>
          </w:p>
        </w:tc>
        <w:tc>
          <w:p>
            <w:pPr>
              <w:pStyle w:val="Compact"/>
              <w:jc w:val="left"/>
            </w:pPr>
            <w:r>
              <w:t xml:space="preserve">Fonksiyon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Saflastirilmis su (RO)</w:t>
            </w:r>
          </w:p>
        </w:tc>
        <w:tc>
          <w:p>
            <w:pPr>
              <w:pStyle w:val="Compact"/>
              <w:jc w:val="left"/>
            </w:pPr>
            <w:r>
              <w:t xml:space="preserve">~45ml q.s. 60ml</w:t>
            </w:r>
          </w:p>
        </w:tc>
        <w:tc>
          <w:p>
            <w:pPr>
              <w:pStyle w:val="Compact"/>
              <w:jc w:val="left"/>
            </w:pPr>
            <w:r>
              <w:t xml:space="preserve">Tasiyi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Organik agave surubu</w:t>
            </w:r>
          </w:p>
        </w:tc>
        <w:tc>
          <w:p>
            <w:pPr>
              <w:pStyle w:val="Compact"/>
              <w:jc w:val="left"/>
            </w:pPr>
            <w:r>
              <w:t xml:space="preserve">3.500mg</w:t>
            </w:r>
          </w:p>
        </w:tc>
        <w:tc>
          <w:p>
            <w:pPr>
              <w:pStyle w:val="Compact"/>
              <w:jc w:val="left"/>
            </w:pPr>
            <w:r>
              <w:t xml:space="preserve">Tatlandirici. BrainShot’tan az (5.000mg) — glycine zaten tatli.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Bitkisel gliserin</w:t>
            </w:r>
          </w:p>
        </w:tc>
        <w:tc>
          <w:p>
            <w:pPr>
              <w:pStyle w:val="Compact"/>
              <w:jc w:val="left"/>
            </w:pPr>
            <w:r>
              <w:t xml:space="preserve">3.000mg</w:t>
            </w:r>
          </w:p>
        </w:tc>
        <w:tc>
          <w:p>
            <w:pPr>
              <w:pStyle w:val="Compact"/>
              <w:jc w:val="left"/>
            </w:pPr>
            <w:r>
              <w:t xml:space="preserve">Aw azaltici, agiz hissi, ko-solvent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Dogal aromalar (visne-vanilya)</w:t>
            </w:r>
          </w:p>
        </w:tc>
        <w:tc>
          <w:p>
            <w:pPr>
              <w:pStyle w:val="Compact"/>
              <w:jc w:val="left"/>
            </w:pPr>
            <w:r>
              <w:t xml:space="preserve">500mg</w:t>
            </w:r>
          </w:p>
        </w:tc>
        <w:tc>
          <w:p>
            <w:pPr>
              <w:pStyle w:val="Compact"/>
              <w:jc w:val="left"/>
            </w:pPr>
            <w:r>
              <w:t xml:space="preserve">Tat — visne hosnusu + vanilya sicakligi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Sodyum sitrat dihidrat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Tampon + metal selator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Sitrik asit</w:t>
            </w:r>
          </w:p>
        </w:tc>
        <w:tc>
          <w:p>
            <w:pPr>
              <w:pStyle w:val="Compact"/>
              <w:jc w:val="left"/>
            </w:pPr>
            <w:r>
              <w:t xml:space="preserve">300mg</w:t>
            </w:r>
          </w:p>
        </w:tc>
        <w:tc>
          <w:p>
            <w:pPr>
              <w:pStyle w:val="Compact"/>
              <w:jc w:val="left"/>
            </w:pPr>
            <w:r>
              <w:t xml:space="preserve">pH ayarlayici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Malik asit</w:t>
            </w:r>
          </w:p>
        </w:tc>
        <w:tc>
          <w:p>
            <w:pPr>
              <w:pStyle w:val="Compact"/>
              <w:jc w:val="left"/>
            </w:pPr>
            <w:r>
              <w:t xml:space="preserve">100mg</w:t>
            </w:r>
          </w:p>
        </w:tc>
        <w:tc>
          <w:p>
            <w:pPr>
              <w:pStyle w:val="Compact"/>
              <w:jc w:val="left"/>
            </w:pPr>
            <w:r>
              <w:t xml:space="preserve">Yumusak asitleyici, visne tamamlayici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Potasyum sorbat (E202)</w:t>
            </w:r>
          </w:p>
        </w:tc>
        <w:tc>
          <w:p>
            <w:pPr>
              <w:pStyle w:val="Compact"/>
              <w:jc w:val="left"/>
            </w:pPr>
            <w:r>
              <w:t xml:space="preserve">60mg</w:t>
            </w:r>
          </w:p>
        </w:tc>
        <w:tc>
          <w:p>
            <w:pPr>
              <w:pStyle w:val="Compact"/>
              <w:jc w:val="left"/>
            </w:pPr>
            <w:r>
              <w:t xml:space="preserve">Koruyucu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Monk fruit ekstresi (%50 mogroside V)</w:t>
            </w:r>
          </w:p>
        </w:tc>
        <w:tc>
          <w:p>
            <w:pPr>
              <w:pStyle w:val="Compact"/>
              <w:jc w:val="left"/>
            </w:pPr>
            <w:r>
              <w:t xml:space="preserve">35mg</w:t>
            </w:r>
          </w:p>
        </w:tc>
        <w:tc>
          <w:p>
            <w:pPr>
              <w:pStyle w:val="Compact"/>
              <w:jc w:val="left"/>
            </w:pPr>
            <w:r>
              <w:t xml:space="preserve">Uzun sureli tatlilik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Butterfly pea flower ekstresi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25mg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 renk (pH 4.0’da).</w:t>
            </w:r>
            <w:r>
              <w:t xml:space="preserve"> </w:t>
            </w:r>
            <w:r>
              <w:t xml:space="preserve">Suda cozunur antosyanin. Dogal.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Deniz tuzu</w:t>
            </w:r>
          </w:p>
        </w:tc>
        <w:tc>
          <w:p>
            <w:pPr>
              <w:pStyle w:val="Compact"/>
              <w:jc w:val="left"/>
            </w:pPr>
            <w:r>
              <w:t xml:space="preserve">15mg</w:t>
            </w:r>
          </w:p>
        </w:tc>
        <w:tc>
          <w:p>
            <w:pPr>
              <w:pStyle w:val="Compact"/>
              <w:jc w:val="left"/>
            </w:pPr>
            <w:r>
              <w:t xml:space="preserve">Hafif tat dengeleyici (aci bilesen az oldugundan BrainShot’tan az)</w:t>
            </w:r>
          </w:p>
        </w:tc>
      </w:tr>
    </w:tbl>
    <w:bookmarkStart w:id="28" w:name="etiket-beyan-sirasi"/>
    <w:p>
      <w:pPr>
        <w:pStyle w:val="Heading3"/>
      </w:pPr>
      <w:r>
        <w:t xml:space="preserve">Etiket Beyan Sirasi</w:t>
      </w:r>
    </w:p>
    <w:p>
      <w:pPr>
        <w:pStyle w:val="BlockText"/>
      </w:pPr>
      <w:r>
        <w:rPr>
          <w:bCs/>
          <w:b/>
        </w:rPr>
        <w:t xml:space="preserve">Diger Bilesenler:</w:t>
      </w:r>
      <w:r>
        <w:t xml:space="preserve"> </w:t>
      </w:r>
      <w:r>
        <w:t xml:space="preserve">Saflastirilmis su, organik agave surubu, bitkisel gliserin, dogal aromalar, sodyum sitrat, sitrik asit, malik asit, potasyum sorbat, monk fruit ekstresi, butterfly pea flower ekstresi, deniz tuzu.</w:t>
      </w:r>
    </w:p>
    <w:bookmarkEnd w:id="28"/>
    <w:bookmarkStart w:id="29" w:name="hedef-spesifikasyonlar"/>
    <w:p>
      <w:pPr>
        <w:pStyle w:val="Heading3"/>
      </w:pPr>
      <w:r>
        <w:t xml:space="preserve">Hedef Spesifikasyonlar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p>
            <w:pPr>
              <w:pStyle w:val="Compact"/>
              <w:jc w:val="left"/>
            </w:pPr>
            <w:r>
              <w:t xml:space="preserve">Kabul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3.8-4.2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Brix</w:t>
            </w:r>
          </w:p>
        </w:tc>
        <w:tc>
          <w:p>
            <w:pPr>
              <w:pStyle w:val="Compact"/>
              <w:jc w:val="left"/>
            </w:pPr>
            <w:r>
              <w:t xml:space="preserve">14-16</w:t>
            </w:r>
          </w:p>
        </w:tc>
        <w:tc>
          <w:p>
            <w:pPr>
              <w:pStyle w:val="Compact"/>
              <w:jc w:val="left"/>
            </w:pPr>
            <w:r>
              <w:t xml:space="preserve">12-18 (glycine tatliligi yuksek Brix verir)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Viskozite</w:t>
            </w:r>
          </w:p>
        </w:tc>
        <w:tc>
          <w:p>
            <w:pPr>
              <w:pStyle w:val="Compact"/>
              <w:jc w:val="left"/>
            </w:pPr>
            <w:r>
              <w:t xml:space="preserve">25-40 cP</w:t>
            </w:r>
          </w:p>
        </w:tc>
        <w:tc>
          <w:p>
            <w:pPr>
              <w:pStyle w:val="Compact"/>
              <w:jc w:val="left"/>
            </w:pPr>
            <w:r>
              <w:t xml:space="preserve">15-50 cP (ince, icimi kolay)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Dolum</w:t>
            </w:r>
          </w:p>
        </w:tc>
        <w:tc>
          <w:p>
            <w:pPr>
              <w:pStyle w:val="Compact"/>
              <w:jc w:val="left"/>
            </w:pPr>
            <w:r>
              <w:t xml:space="preserve">60.0ml</w:t>
            </w:r>
          </w:p>
        </w:tc>
        <w:tc>
          <w:p>
            <w:pPr>
              <w:pStyle w:val="Compact"/>
              <w:jc w:val="left"/>
            </w:pPr>
            <w:r>
              <w:t xml:space="preserve">59.5-60.5ml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Unifom lavanta/mor</w:t>
            </w:r>
          </w:p>
        </w:tc>
        <w:tc>
          <w:p>
            <w:pPr>
              <w:pStyle w:val="Compact"/>
              <w:jc w:val="left"/>
            </w:pPr>
            <w:r>
              <w:t xml:space="preserve">Berrak, cizgi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Berraklik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BERRAK (true solution)</w:t>
            </w:r>
          </w:p>
        </w:tc>
        <w:tc>
          <w:p>
            <w:pPr>
              <w:pStyle w:val="Compact"/>
              <w:jc w:val="left"/>
            </w:pPr>
            <w:r>
              <w:t xml:space="preserve">Turbidite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0mg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Kalori</w:t>
            </w:r>
          </w:p>
        </w:tc>
        <w:tc>
          <w:p>
            <w:pPr>
              <w:pStyle w:val="Compact"/>
              <w:jc w:val="left"/>
            </w:pPr>
            <w:r>
              <w:t xml:space="preserve">~18-22 kcal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tat-profili"/>
    <w:p>
      <w:pPr>
        <w:pStyle w:val="Heading2"/>
      </w:pPr>
      <w:r>
        <w:t xml:space="preserve">4. TAT PROFILI</w:t>
      </w:r>
    </w:p>
    <w:bookmarkStart w:id="31" w:name="aci-bilesen-analizi"/>
    <w:p>
      <w:pPr>
        <w:pStyle w:val="Heading3"/>
      </w:pPr>
      <w:r>
        <w:t xml:space="preserve">Aci Bilesen Analizi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Aci mi?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 2.700mg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 — TATLI</w:t>
            </w:r>
          </w:p>
        </w:tc>
        <w:tc>
          <w:p>
            <w:pPr>
              <w:pStyle w:val="Compact"/>
              <w:jc w:val="left"/>
            </w:pPr>
            <w:r>
              <w:t xml:space="preserve">Dogal tatlandirici etkisi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 Bisglisinat 400mg</w:t>
            </w:r>
          </w:p>
        </w:tc>
        <w:tc>
          <w:p>
            <w:pPr>
              <w:pStyle w:val="Compact"/>
              <w:jc w:val="left"/>
            </w:pPr>
            <w:r>
              <w:t xml:space="preserve">Hafif mineral</w:t>
            </w:r>
          </w:p>
        </w:tc>
        <w:tc>
          <w:p>
            <w:pPr>
              <w:pStyle w:val="Compact"/>
              <w:jc w:val="left"/>
            </w:pPr>
            <w:r>
              <w:t xml:space="preserve">400mg’da yonetilebilir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 190mg</w:t>
            </w:r>
          </w:p>
        </w:tc>
        <w:tc>
          <w:p>
            <w:pPr>
              <w:pStyle w:val="Compact"/>
              <w:jc w:val="left"/>
            </w:pPr>
            <w:r>
              <w:t xml:space="preserve">Hafif umami</w:t>
            </w:r>
          </w:p>
        </w:tc>
        <w:tc>
          <w:p>
            <w:pPr>
              <w:pStyle w:val="Compact"/>
              <w:jc w:val="left"/>
            </w:pPr>
            <w:r>
              <w:t xml:space="preserve">Kolayca maskelenir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 5mg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Ihmal edilebilir miktar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Toplam aci yuk: NEREDEYSE SIFIR.</w:t>
      </w:r>
      <w:r>
        <w:t xml:space="preserve"> </w:t>
      </w:r>
      <w:r>
        <w:t xml:space="preserve">BrainShot’un en buyuk zorluklarindan biri (NALT 325mg, cok aci) burada YOK. Sleep Shot dogal olarak hos tatiyor.</w:t>
      </w:r>
    </w:p>
    <w:bookmarkEnd w:id="31"/>
    <w:bookmarkStart w:id="32" w:name="tat-zamansal-profili"/>
    <w:p>
      <w:pPr>
        <w:pStyle w:val="Heading3"/>
      </w:pPr>
      <w:r>
        <w:t xml:space="preserve">Tat Zamansal Profili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72"/>
        <w:gridCol w:w="1980"/>
        <w:gridCol w:w="3168"/>
      </w:tblGrid>
      <w:tr>
        <w:tc>
          <w:p>
            <w:pPr>
              <w:pStyle w:val="Compact"/>
              <w:jc w:val="left"/>
            </w:pPr>
            <w:r>
              <w:t xml:space="preserve">Zaman</w:t>
            </w:r>
          </w:p>
        </w:tc>
        <w:tc>
          <w:p>
            <w:pPr>
              <w:pStyle w:val="Compact"/>
              <w:jc w:val="left"/>
            </w:pPr>
            <w:r>
              <w:t xml:space="preserve">His</w:t>
            </w:r>
          </w:p>
        </w:tc>
        <w:tc>
          <w:p>
            <w:pPr>
              <w:pStyle w:val="Compact"/>
              <w:jc w:val="left"/>
            </w:pPr>
            <w:r>
              <w:t xml:space="preserve">Kaynak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0-0.5sn</w:t>
            </w:r>
          </w:p>
        </w:tc>
        <w:tc>
          <w:p>
            <w:pPr>
              <w:pStyle w:val="Compact"/>
              <w:jc w:val="left"/>
            </w:pPr>
            <w:r>
              <w:t xml:space="preserve">Visne aromasi, vanilya sicakligi</w:t>
            </w:r>
          </w:p>
        </w:tc>
        <w:tc>
          <w:p>
            <w:pPr>
              <w:pStyle w:val="Compact"/>
              <w:jc w:val="left"/>
            </w:pPr>
            <w:r>
              <w:t xml:space="preserve">Visne-vanilya aromasi + visne asitligi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0.5-1.0sn</w:t>
            </w:r>
          </w:p>
        </w:tc>
        <w:tc>
          <w:p>
            <w:pPr>
              <w:pStyle w:val="Compact"/>
              <w:jc w:val="left"/>
            </w:pPr>
            <w:r>
              <w:t xml:space="preserve">Tatli-eksi visne darbesi</w:t>
            </w:r>
          </w:p>
        </w:tc>
        <w:tc>
          <w:p>
            <w:pPr>
              <w:pStyle w:val="Compact"/>
              <w:jc w:val="left"/>
            </w:pPr>
            <w:r>
              <w:t xml:space="preserve">Glycine dogal tatliligi + agave + sitrik/malik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1.0-2.0sn</w:t>
            </w:r>
          </w:p>
        </w:tc>
        <w:tc>
          <w:p>
            <w:pPr>
              <w:pStyle w:val="Compact"/>
              <w:jc w:val="left"/>
            </w:pPr>
            <w:r>
              <w:t xml:space="preserve">Puruzsuz, yumusak, sicak</w:t>
            </w:r>
          </w:p>
        </w:tc>
        <w:tc>
          <w:p>
            <w:pPr>
              <w:pStyle w:val="Compact"/>
              <w:jc w:val="left"/>
            </w:pPr>
            <w:r>
              <w:t xml:space="preserve">Gliserin + vanilya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2.0-3.0sn</w:t>
            </w:r>
          </w:p>
        </w:tc>
        <w:tc>
          <w:p>
            <w:pPr>
              <w:pStyle w:val="Compact"/>
              <w:jc w:val="left"/>
            </w:pPr>
            <w:r>
              <w:t xml:space="preserve">Hafif mineral alt ton</w:t>
            </w:r>
          </w:p>
        </w:tc>
        <w:tc>
          <w:p>
            <w:pPr>
              <w:pStyle w:val="Compact"/>
              <w:jc w:val="left"/>
            </w:pPr>
            <w:r>
              <w:t xml:space="preserve">MgBis (minimal)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3.0-5.0sn</w:t>
            </w:r>
          </w:p>
        </w:tc>
        <w:tc>
          <w:p>
            <w:pPr>
              <w:pStyle w:val="Compact"/>
              <w:jc w:val="left"/>
            </w:pPr>
            <w:r>
              <w:t xml:space="preserve">Uzun suren tatlilik</w:t>
            </w:r>
          </w:p>
        </w:tc>
        <w:tc>
          <w:p>
            <w:pPr>
              <w:pStyle w:val="Compact"/>
              <w:jc w:val="left"/>
            </w:pPr>
            <w:r>
              <w:t xml:space="preserve">Monk fruit + glycine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5.0sn+</w:t>
            </w:r>
          </w:p>
        </w:tc>
        <w:tc>
          <w:p>
            <w:pPr>
              <w:pStyle w:val="Compact"/>
              <w:jc w:val="left"/>
            </w:pPr>
            <w:r>
              <w:t xml:space="preserve">Temiz, rahatlatici bitisi</w:t>
            </w:r>
          </w:p>
        </w:tc>
        <w:tc>
          <w:p>
            <w:pPr>
              <w:pStyle w:val="Compact"/>
              <w:jc w:val="left"/>
            </w:pPr>
            <w:r>
              <w:t xml:space="preserve">Kalan acilik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Bu shot bir visne tatli gibi tadabilir.</w:t>
      </w:r>
      <w:r>
        <w:t xml:space="preserve"> </w:t>
      </w:r>
      <w:r>
        <w:t xml:space="preserve">Glycine dogal tatliligi + visne aromasi + vanilya = rahat, sicak,</w:t>
      </w:r>
      <w:r>
        <w:t xml:space="preserve"> </w:t>
      </w:r>
      <w:r>
        <w:t xml:space="preserve">“</w:t>
      </w:r>
      <w:r>
        <w:t xml:space="preserve">yatma vakti</w:t>
      </w:r>
      <w:r>
        <w:t xml:space="preserve">”</w:t>
      </w:r>
      <w:r>
        <w:t xml:space="preserve"> </w:t>
      </w:r>
      <w:r>
        <w:t xml:space="preserve">hissi.</w:t>
      </w:r>
    </w:p>
    <w:bookmarkEnd w:id="32"/>
    <w:bookmarkStart w:id="33" w:name="Xe6601358f62edbe885509d863dc63e929834877"/>
    <w:p>
      <w:pPr>
        <w:pStyle w:val="Heading3"/>
      </w:pPr>
      <w:r>
        <w:t xml:space="preserve">Neden Agave 3.500mg (BrainShot 5.000mg degil)?</w:t>
      </w:r>
    </w:p>
    <w:p>
      <w:pPr>
        <w:pStyle w:val="FirstParagraph"/>
      </w:pPr>
      <w:r>
        <w:t xml:space="preserve">Glycine 2.700mg kendi basina ~%60 sukroz tatliligi saglar. Bu ~1.620mg sukroz esdegeri tatlilik demek. Agave’yi %30 azaltmak hem kaloriyi dusurur hem de</w:t>
      </w:r>
      <w:r>
        <w:t xml:space="preserve"> </w:t>
      </w:r>
      <w:r>
        <w:t xml:space="preserve">“</w:t>
      </w:r>
      <w:r>
        <w:t xml:space="preserve">cok tatli</w:t>
      </w:r>
      <w:r>
        <w:t xml:space="preserve">”</w:t>
      </w:r>
      <w:r>
        <w:t xml:space="preserve"> </w:t>
      </w:r>
      <w:r>
        <w:t xml:space="preserve">riskini onler. Monk fruit (35mg) uzun sureli tatlilik ekler.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enk-butterfly-pea-flower"/>
    <w:p>
      <w:pPr>
        <w:pStyle w:val="Heading2"/>
      </w:pPr>
      <w:r>
        <w:t xml:space="preserve">5. RENK: BUTTERFLY PEA FLOWER</w:t>
      </w:r>
    </w:p>
    <w:bookmarkStart w:id="35" w:name="ph-renk-iliskisi"/>
    <w:p>
      <w:pPr>
        <w:pStyle w:val="Heading3"/>
      </w:pPr>
      <w:r>
        <w:t xml:space="preserve">pH-Renk Iliskisi</w:t>
      </w:r>
    </w:p>
    <w:p>
      <w:pPr>
        <w:pStyle w:val="FirstParagraph"/>
      </w:pPr>
      <w:r>
        <w:t xml:space="preserve">Butterfly pea flower (Clitoria ternatea) antosyaninleri pH’a duyarlidir: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p>
            <w:pPr>
              <w:pStyle w:val="Compact"/>
              <w:jc w:val="left"/>
            </w:pPr>
            <w:r>
              <w:t xml:space="preserve">Renk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p>
            <w:pPr>
              <w:pStyle w:val="Compact"/>
              <w:jc w:val="left"/>
            </w:pPr>
            <w:r>
              <w:t xml:space="preserve">Derin mavi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p>
            <w:pPr>
              <w:pStyle w:val="Compact"/>
              <w:jc w:val="left"/>
            </w:pPr>
            <w:r>
              <w:t xml:space="preserve">Mavi-mor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 (formulumuz)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p>
            <w:pPr>
              <w:pStyle w:val="Compact"/>
              <w:jc w:val="left"/>
            </w:pPr>
            <w:r>
              <w:t xml:space="preserve">Pembe</w:t>
            </w:r>
          </w:p>
        </w:tc>
      </w:tr>
    </w:tbl>
    <w:p>
      <w:pPr>
        <w:pStyle w:val="BodyText"/>
      </w:pPr>
      <w:r>
        <w:t xml:space="preserve">25mg butterfly pea flower ekstresi pH 4.0’da seffaf PET sisede</w:t>
      </w:r>
      <w:r>
        <w:t xml:space="preserve"> </w:t>
      </w:r>
      <w:r>
        <w:rPr>
          <w:bCs/>
          <w:b/>
        </w:rPr>
        <w:t xml:space="preserve">translucent lavanta/mor</w:t>
      </w:r>
      <w:r>
        <w:t xml:space="preserve"> </w:t>
      </w:r>
      <w:r>
        <w:t xml:space="preserve">uretir.</w:t>
      </w:r>
    </w:p>
    <w:bookmarkEnd w:id="35"/>
    <w:bookmarkStart w:id="36" w:name="neden-bu-renk"/>
    <w:p>
      <w:pPr>
        <w:pStyle w:val="Heading3"/>
      </w:pPr>
      <w:r>
        <w:t xml:space="preserve">Neden Bu Renk?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Mor/lavanta = gece, uyku, sakinlik</w:t>
      </w:r>
      <w:r>
        <w:t xml:space="preserve"> </w:t>
      </w:r>
      <w:r>
        <w:t xml:space="preserve">— universal renk-duygu iliskisi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BrainShot’tan farkli</w:t>
      </w:r>
      <w:r>
        <w:t xml:space="preserve"> </w:t>
      </w:r>
      <w:r>
        <w:t xml:space="preserve">— altin-sari (gun) vs lavanta (gece)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Magic Mind Sleep’ten farkli</w:t>
      </w:r>
      <w:r>
        <w:t xml:space="preserve"> </w:t>
      </w:r>
      <w:r>
        <w:t xml:space="preserve">— onlarinki opak mor, bizimki translucent lavanta (daha premium)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Seffaf PET’te gorunumu</w:t>
      </w:r>
      <w:r>
        <w:t xml:space="preserve"> </w:t>
      </w:r>
      <w:r>
        <w:t xml:space="preserve">— etiketin uzerinde ve altinda isiyan lavanta sivi = cok gorsel</w:t>
      </w:r>
    </w:p>
    <w:bookmarkEnd w:id="36"/>
    <w:bookmarkStart w:id="37" w:name="stabilite-notu"/>
    <w:p>
      <w:pPr>
        <w:pStyle w:val="Heading3"/>
      </w:pPr>
      <w:r>
        <w:t xml:space="preserve">Stabilite Notu</w:t>
      </w:r>
    </w:p>
    <w:p>
      <w:pPr>
        <w:pStyle w:val="FirstParagraph"/>
      </w:pPr>
      <w:r>
        <w:t xml:space="preserve">Antosyaninler pH 4.0’da ORTA stabiliteye sahip. 12 ay boyunca %15-25 renk solmasi beklenir. Overage (25mg → 15-20mg at end of life) yeterli renk saglar. Asidik pH (4.0) antosyaninleri alkaliden daha iyi korur.</w:t>
      </w:r>
    </w:p>
    <w:p>
      <w:pPr>
        <w:pStyle w:val="BodyText"/>
      </w:pPr>
      <w:r>
        <w:rPr>
          <w:bCs/>
          <w:b/>
        </w:rPr>
        <w:t xml:space="preserve">Butterfly pea flower Bitki Listesinde dogrulanmali.</w:t>
      </w:r>
      <w:r>
        <w:t xml:space="preserve"> </w:t>
      </w:r>
      <w:r>
        <w:t xml:space="preserve">Degilse alternatif: mor havuc ekstresi veya uzum kabuğu ekstresi (ayni mor renk, kesinlikle gida onayli).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nerjiler"/>
    <w:p>
      <w:pPr>
        <w:pStyle w:val="Heading2"/>
      </w:pPr>
      <w:r>
        <w:t xml:space="preserve">6. SINERJILER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Sinerji</w:t>
            </w:r>
          </w:p>
        </w:tc>
        <w:tc>
          <w:p>
            <w:pPr>
              <w:pStyle w:val="Compact"/>
              <w:jc w:val="left"/>
            </w:pPr>
            <w:r>
              <w:t xml:space="preserve">Bilesenler</w:t>
            </w:r>
          </w:p>
        </w:tc>
        <w:tc>
          <w:p>
            <w:pPr>
              <w:pStyle w:val="Compact"/>
              <w:jc w:val="left"/>
            </w:pPr>
            <w:r>
              <w:t xml:space="preserve">Mekanizma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Glycine cift yolak</w:t>
            </w:r>
          </w:p>
        </w:tc>
        <w:tc>
          <w:p>
            <w:pPr>
              <w:pStyle w:val="Compact"/>
              <w:jc w:val="left"/>
            </w:pPr>
            <w:r>
              <w:t xml:space="preserve">Glycine (serbest) + MgBis (glycine katkisi)</w:t>
            </w:r>
          </w:p>
        </w:tc>
        <w:tc>
          <w:p>
            <w:pPr>
              <w:pStyle w:val="Compact"/>
              <w:jc w:val="left"/>
            </w:pPr>
            <w:r>
              <w:t xml:space="preserve">Toplam ~3.045mg glycine = termoregulasyon esigi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MgBis cift fonksiyon</w:t>
            </w:r>
          </w:p>
        </w:tc>
        <w:tc>
          <w:p>
            <w:pPr>
              <w:pStyle w:val="Compact"/>
              <w:jc w:val="left"/>
            </w:pPr>
            <w:r>
              <w:t xml:space="preserve">Mg²⁺ + glycine baglanmasi</w:t>
            </w:r>
          </w:p>
        </w:tc>
        <w:tc>
          <w:p>
            <w:pPr>
              <w:pStyle w:val="Compact"/>
              <w:jc w:val="left"/>
            </w:pPr>
            <w:r>
              <w:t xml:space="preserve">55mg Mg (GABAerjik) + 345mg glycine (termoregulasyon)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Theanine cift yolak</w:t>
            </w:r>
          </w:p>
        </w:tc>
        <w:tc>
          <w:p>
            <w:pPr>
              <w:pStyle w:val="Compact"/>
              <w:jc w:val="left"/>
            </w:pPr>
            <w:r>
              <w:t xml:space="preserve">L-Theanine tek basina</w:t>
            </w:r>
          </w:p>
        </w:tc>
        <w:tc>
          <w:p>
            <w:pPr>
              <w:pStyle w:val="Compact"/>
              <w:jc w:val="left"/>
            </w:pPr>
            <w:r>
              <w:t xml:space="preserve">Alfa dalgalari (uyku gecisi) + kortizol azaltma (stres)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B6 + vucut melatonini</w:t>
            </w:r>
          </w:p>
        </w:tc>
        <w:tc>
          <w:p>
            <w:pPr>
              <w:pStyle w:val="Compact"/>
              <w:jc w:val="left"/>
            </w:pPr>
            <w:r>
              <w:t xml:space="preserve">B6 (kofaktor) + endojen triptofan</w:t>
            </w:r>
          </w:p>
        </w:tc>
        <w:tc>
          <w:p>
            <w:pPr>
              <w:pStyle w:val="Compact"/>
              <w:jc w:val="left"/>
            </w:pPr>
            <w:r>
              <w:t xml:space="preserve">Melatonin sentez makinasini optimize eder — eksogen melatonin GEREKMEZ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7" w:name="uretim-metodu"/>
    <w:p>
      <w:pPr>
        <w:pStyle w:val="Heading2"/>
      </w:pPr>
      <w:r>
        <w:t xml:space="preserve">7. URETIM METODU</w:t>
      </w:r>
    </w:p>
    <w:bookmarkStart w:id="40" w:name="brainshot-ile-ayni-5-fazli-surec"/>
    <w:p>
      <w:pPr>
        <w:pStyle w:val="Heading3"/>
      </w:pPr>
      <w:r>
        <w:t xml:space="preserve">BrainShot ile AYNI 5 Fazli Surec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3520"/>
        <w:gridCol w:w="2200"/>
      </w:tblGrid>
      <w:tr>
        <w:tc>
          <w:p>
            <w:pPr>
              <w:pStyle w:val="Compact"/>
              <w:jc w:val="left"/>
            </w:pPr>
            <w:r>
              <w:t xml:space="preserve">Faz</w:t>
            </w:r>
          </w:p>
        </w:tc>
        <w:tc>
          <w:p>
            <w:pPr>
              <w:pStyle w:val="Compact"/>
              <w:jc w:val="left"/>
            </w:pPr>
            <w:r>
              <w:t xml:space="preserve">Icerik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 fazi + tampon (70-80°C)</w:t>
            </w:r>
          </w:p>
        </w:tc>
        <w:tc>
          <w:p>
            <w:pPr>
              <w:pStyle w:val="Compact"/>
              <w:jc w:val="left"/>
            </w:pPr>
            <w:r>
              <w:t xml:space="preserve">Ayni ekipman, ayni adimlar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Aktif bilesen cozundurme (60-70°C)</w:t>
            </w:r>
          </w:p>
        </w:tc>
        <w:tc>
          <w:p>
            <w:pPr>
              <w:pStyle w:val="Compact"/>
              <w:jc w:val="left"/>
            </w:pPr>
            <w:r>
              <w:t xml:space="preserve">Glycine ANINDA cozunur (BrainShot’un NALT’indan daha kolay)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Aromalandirma + renklendirme (30-40°C)</w:t>
            </w:r>
          </w:p>
        </w:tc>
        <w:tc>
          <w:p>
            <w:pPr>
              <w:pStyle w:val="Compact"/>
              <w:jc w:val="left"/>
            </w:pPr>
            <w:r>
              <w:t xml:space="preserve">Butterfly pea flower bu fazda eklenir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Dolum (25-35°C)</w:t>
            </w:r>
          </w:p>
        </w:tc>
        <w:tc>
          <w:p>
            <w:pPr>
              <w:pStyle w:val="Compact"/>
              <w:jc w:val="left"/>
            </w:pPr>
            <w:r>
              <w:t xml:space="preserve">Ayni PET sise, ayni kapak, ayni muhur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Son KK</w:t>
            </w:r>
          </w:p>
        </w:tc>
        <w:tc>
          <w:p>
            <w:pPr>
              <w:pStyle w:val="Compact"/>
              <w:jc w:val="left"/>
            </w:pPr>
            <w:r>
              <w:t xml:space="preserve">Ayni testler</w:t>
            </w:r>
          </w:p>
        </w:tc>
      </w:tr>
    </w:tbl>
    <w:bookmarkEnd w:id="40"/>
    <w:bookmarkStart w:id="46" w:name="detayli-adimlar"/>
    <w:p>
      <w:pPr>
        <w:pStyle w:val="Heading3"/>
      </w:pPr>
      <w:r>
        <w:t xml:space="preserve">Detayli Adimlar</w:t>
      </w:r>
    </w:p>
    <w:bookmarkStart w:id="41" w:name="faz-1-su-fazi-70-80c"/>
    <w:p>
      <w:pPr>
        <w:pStyle w:val="Heading4"/>
      </w:pPr>
      <w:r>
        <w:t xml:space="preserve">FAZ 1: Su Fazi (70-80°C)</w:t>
      </w:r>
    </w:p>
    <w:p>
      <w:pPr>
        <w:numPr>
          <w:ilvl w:val="0"/>
          <w:numId w:val="1002"/>
        </w:numPr>
        <w:pStyle w:val="Compact"/>
      </w:pPr>
      <w:r>
        <w:t xml:space="preserve">Su yukle, 75°C’ye isit</w:t>
      </w:r>
    </w:p>
    <w:p>
      <w:pPr>
        <w:numPr>
          <w:ilvl w:val="0"/>
          <w:numId w:val="1002"/>
        </w:numPr>
        <w:pStyle w:val="Compact"/>
      </w:pPr>
      <w:r>
        <w:t xml:space="preserve">Sitrik asit 300mg + malik asit 100mg + sodyum sitrat 400mg — coz</w:t>
      </w:r>
    </w:p>
    <w:p>
      <w:pPr>
        <w:numPr>
          <w:ilvl w:val="0"/>
          <w:numId w:val="1002"/>
        </w:numPr>
        <w:pStyle w:val="Compact"/>
      </w:pPr>
      <w:r>
        <w:t xml:space="preserve">Potasyum sorbat 60mg — coz</w:t>
      </w:r>
    </w:p>
    <w:p>
      <w:pPr>
        <w:numPr>
          <w:ilvl w:val="0"/>
          <w:numId w:val="1002"/>
        </w:numPr>
        <w:pStyle w:val="Compact"/>
      </w:pPr>
      <w:r>
        <w:t xml:space="preserve">Deniz tuzu 15mg — coz</w:t>
      </w:r>
    </w:p>
    <w:p>
      <w:pPr>
        <w:numPr>
          <w:ilvl w:val="0"/>
          <w:numId w:val="1002"/>
        </w:numPr>
        <w:pStyle w:val="Compact"/>
      </w:pPr>
      <w:r>
        <w:t xml:space="preserve">Bitkisel gliserin 3.000mg — karistir</w:t>
      </w:r>
    </w:p>
    <w:p>
      <w:pPr>
        <w:numPr>
          <w:ilvl w:val="0"/>
          <w:numId w:val="1002"/>
        </w:numPr>
        <w:pStyle w:val="Compact"/>
      </w:pPr>
      <w:r>
        <w:t xml:space="preserve">Agave surubu 3.500mg — karistir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pH 3.8-4.2</w:t>
      </w:r>
    </w:p>
    <w:bookmarkEnd w:id="41"/>
    <w:bookmarkStart w:id="42" w:name="faz-2-aktif-bilesen-cozundurme-60-70c"/>
    <w:p>
      <w:pPr>
        <w:pStyle w:val="Heading4"/>
      </w:pPr>
      <w:r>
        <w:t xml:space="preserve">FAZ 2: Aktif Bilesen Cozundurme (60-70°C)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Glycine 2.700mg</w:t>
      </w:r>
      <w:r>
        <w:t xml:space="preserve"> </w:t>
      </w:r>
      <w:r>
        <w:t xml:space="preserve">— ANINDA cozunur (sivi saniyeler icinde berraklasir)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Mg Bisglisinat 400mg</w:t>
      </w:r>
      <w:r>
        <w:t xml:space="preserve"> </w:t>
      </w:r>
      <w:r>
        <w:t xml:space="preserve">— 3-5 dk karistir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L-Theanine 190mg</w:t>
      </w:r>
      <w:r>
        <w:t xml:space="preserve"> </w:t>
      </w:r>
      <w:r>
        <w:t xml:space="preserve">— 2 dk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B6 (piridoksin HCl) 5mg</w:t>
      </w:r>
      <w:r>
        <w:t xml:space="preserve"> </w:t>
      </w:r>
      <w:r>
        <w:t xml:space="preserve">— aninda cozunur</w:t>
      </w:r>
    </w:p>
    <w:p>
      <w:pPr>
        <w:pStyle w:val="FirstParagraph"/>
      </w:pPr>
      <w:r>
        <w:rPr>
          <w:bCs/>
          <w:b/>
        </w:rPr>
        <w:t xml:space="preserve">KK:</w:t>
      </w:r>
      <w:r>
        <w:t xml:space="preserve"> </w:t>
      </w:r>
      <w:r>
        <w:t xml:space="preserve">Berrak cozelti. Tum tozlar tamamen cozunmus.</w:t>
      </w:r>
    </w:p>
    <w:bookmarkEnd w:id="42"/>
    <w:bookmarkStart w:id="43" w:name="faz-3-aromalandirma-renklendirme-30-40c"/>
    <w:p>
      <w:pPr>
        <w:pStyle w:val="Heading4"/>
      </w:pPr>
      <w:r>
        <w:t xml:space="preserve">FAZ 3: Aromalandirma + Renklendirme (30-40°C)</w:t>
      </w:r>
    </w:p>
    <w:p>
      <w:pPr>
        <w:numPr>
          <w:ilvl w:val="0"/>
          <w:numId w:val="1004"/>
        </w:numPr>
      </w:pPr>
      <w:r>
        <w:t xml:space="preserve">Sogut (&lt;40°C)</w:t>
      </w:r>
    </w:p>
    <w:p>
      <w:pPr>
        <w:numPr>
          <w:ilvl w:val="0"/>
          <w:numId w:val="1004"/>
        </w:numPr>
      </w:pPr>
      <w:r>
        <w:t xml:space="preserve">Monk fruit 35mg — coz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Butterfly pea flower ekstresi 25mg</w:t>
      </w:r>
      <w:r>
        <w:t xml:space="preserve"> </w:t>
      </w:r>
      <w:r>
        <w:t xml:space="preserve">— coz. Sivi lavanta/mor renge donusur.</w:t>
      </w:r>
    </w:p>
    <w:p>
      <w:pPr>
        <w:numPr>
          <w:ilvl w:val="0"/>
          <w:numId w:val="1004"/>
        </w:numPr>
      </w:pPr>
      <w:r>
        <w:t xml:space="preserve">Dogal aromalar (visne-vanilya) 500mg — 1000 RPM, 5 dk</w:t>
      </w:r>
    </w:p>
    <w:p>
      <w:pPr>
        <w:numPr>
          <w:ilvl w:val="0"/>
          <w:numId w:val="1004"/>
        </w:numPr>
      </w:pPr>
      <w:r>
        <w:t xml:space="preserve">Kalan su ile 60ml’ye tamamla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Son pH:</w:t>
      </w:r>
      <w:r>
        <w:t xml:space="preserve"> </w:t>
      </w:r>
      <w:r>
        <w:t xml:space="preserve">4.0 (3.8-4.2)</w:t>
      </w:r>
    </w:p>
    <w:p>
      <w:pPr>
        <w:pStyle w:val="FirstParagraph"/>
      </w:pPr>
      <w:r>
        <w:rPr>
          <w:bCs/>
          <w:b/>
        </w:rPr>
        <w:t xml:space="preserve">SON KK:</w:t>
      </w:r>
      <w:r>
        <w:t xml:space="preserve"> </w:t>
      </w:r>
      <w:r>
        <w:t xml:space="preserve">pH, Brix (14-16), viskozite (25-40 cP), renk (lavanta/mor, berrak), tat paneli</w:t>
      </w:r>
    </w:p>
    <w:bookmarkEnd w:id="43"/>
    <w:bookmarkStart w:id="44" w:name="faz-4-dolum-25-35c"/>
    <w:p>
      <w:pPr>
        <w:pStyle w:val="Heading4"/>
      </w:pPr>
      <w:r>
        <w:t xml:space="preserve">FAZ 4: Dolum (25-35°C)</w:t>
      </w:r>
    </w:p>
    <w:p>
      <w:pPr>
        <w:numPr>
          <w:ilvl w:val="0"/>
          <w:numId w:val="1005"/>
        </w:numPr>
        <w:pStyle w:val="Compact"/>
      </w:pPr>
      <w:r>
        <w:t xml:space="preserve">N₂ sparge</w:t>
      </w:r>
    </w:p>
    <w:p>
      <w:pPr>
        <w:numPr>
          <w:ilvl w:val="0"/>
          <w:numId w:val="1005"/>
        </w:numPr>
        <w:pStyle w:val="Compact"/>
      </w:pPr>
      <w:r>
        <w:t xml:space="preserve">PET sise durulama</w:t>
      </w:r>
    </w:p>
    <w:p>
      <w:pPr>
        <w:numPr>
          <w:ilvl w:val="0"/>
          <w:numId w:val="1005"/>
        </w:numPr>
        <w:pStyle w:val="Compact"/>
      </w:pPr>
      <w:r>
        <w:t xml:space="preserve">60ml dolum</w:t>
      </w:r>
    </w:p>
    <w:p>
      <w:pPr>
        <w:numPr>
          <w:ilvl w:val="0"/>
          <w:numId w:val="1005"/>
        </w:numPr>
        <w:pStyle w:val="Compact"/>
      </w:pPr>
      <w:r>
        <w:t xml:space="preserve">N₂ bosluk</w:t>
      </w:r>
    </w:p>
    <w:p>
      <w:pPr>
        <w:numPr>
          <w:ilvl w:val="0"/>
          <w:numId w:val="1005"/>
        </w:numPr>
        <w:pStyle w:val="Compact"/>
      </w:pPr>
      <w:r>
        <w:t xml:space="preserve">Kapak + induksiyon muhur</w:t>
      </w:r>
    </w:p>
    <w:p>
      <w:pPr>
        <w:numPr>
          <w:ilvl w:val="0"/>
          <w:numId w:val="1005"/>
        </w:numPr>
        <w:pStyle w:val="Compact"/>
      </w:pPr>
      <w:r>
        <w:t xml:space="preserve">Pasterizasyon 75°C, 15-20 sn</w:t>
      </w:r>
    </w:p>
    <w:bookmarkEnd w:id="44"/>
    <w:bookmarkStart w:id="45" w:name="faz-5-son-kk"/>
    <w:p>
      <w:pPr>
        <w:pStyle w:val="Heading4"/>
      </w:pPr>
      <w:r>
        <w:t xml:space="preserve">FAZ 5: Son KK</w:t>
      </w:r>
    </w:p>
    <w:p>
      <w:pPr>
        <w:numPr>
          <w:ilvl w:val="0"/>
          <w:numId w:val="1006"/>
        </w:numPr>
        <w:pStyle w:val="Compact"/>
      </w:pPr>
      <w:r>
        <w:t xml:space="preserve">Dolum agirligi + muhur + mikro test + onay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9" w:name="stabilite"/>
    <w:p>
      <w:pPr>
        <w:pStyle w:val="Heading2"/>
      </w:pPr>
      <w:r>
        <w:t xml:space="preserve">8. STABILITE</w:t>
      </w:r>
    </w:p>
    <w:bookmarkStart w:id="48" w:name="beklenen-ph-4.0-25c-pet-12-ay-n₂"/>
    <w:p>
      <w:pPr>
        <w:pStyle w:val="Heading3"/>
      </w:pPr>
      <w:r>
        <w:t xml:space="preserve">Beklenen (pH 4.0, 25°C, PET, 12 ay, N₂)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57"/>
        <w:gridCol w:w="4096"/>
        <w:gridCol w:w="1365"/>
      </w:tblGrid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Beklenen Kayip</w:t>
            </w:r>
          </w:p>
        </w:tc>
        <w:tc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&lt;%1</w:t>
            </w:r>
          </w:p>
        </w:tc>
        <w:tc>
          <w:p>
            <w:pPr>
              <w:pStyle w:val="Compact"/>
              <w:jc w:val="left"/>
            </w:pPr>
            <w:r>
              <w:t xml:space="preserve">Amino asitler cok stabil. pH 4.0 sorun degil.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 Bisglisinat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&lt;%2</w:t>
            </w:r>
          </w:p>
        </w:tc>
        <w:tc>
          <w:p>
            <w:pPr>
              <w:pStyle w:val="Compact"/>
              <w:jc w:val="left"/>
            </w:pPr>
            <w:r>
              <w:t xml:space="preserve">Stabil selat formu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%2-5</w:t>
            </w:r>
          </w:p>
        </w:tc>
        <w:tc>
          <w:p>
            <w:pPr>
              <w:pStyle w:val="Compact"/>
              <w:jc w:val="left"/>
            </w:pPr>
            <w:r>
              <w:t xml:space="preserve">Amid bagi asit-stabil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 (piridoksin HCl)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&lt;%5</w:t>
            </w:r>
          </w:p>
        </w:tc>
        <w:tc>
          <w:p>
            <w:pPr>
              <w:pStyle w:val="Compact"/>
              <w:jc w:val="left"/>
            </w:pPr>
            <w:r>
              <w:t xml:space="preserve">Asit-stabil form (P-5-P degil)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Butterfly pea antosyaninler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%15-25</w:t>
            </w:r>
            <w:r>
              <w:t xml:space="preserve"> </w:t>
            </w:r>
            <w:r>
              <w:t xml:space="preserve">(renk solmasi)</w:t>
            </w:r>
          </w:p>
        </w:tc>
        <w:tc>
          <w:p>
            <w:pPr>
              <w:pStyle w:val="Compact"/>
              <w:jc w:val="left"/>
            </w:pPr>
            <w:r>
              <w:t xml:space="preserve">pH 4.0’da orta stabilite. 25mg overage yeterli.</w:t>
            </w:r>
          </w:p>
        </w:tc>
      </w:tr>
    </w:tbl>
    <w:p>
      <w:pPr>
        <w:pStyle w:val="BodyText"/>
      </w:pPr>
      <w:r>
        <w:rPr>
          <w:bCs/>
          <w:b/>
        </w:rPr>
        <w:t xml:space="preserve">Sleep Shot, BrainShot’tan cok daha stabil.</w:t>
      </w:r>
      <w:r>
        <w:t xml:space="preserve"> </w:t>
      </w:r>
      <w:r>
        <w:t xml:space="preserve">Glycine neredeyse indestruktibel. Fenton kaskati riski sifir (metal kaynagi yok, askorbik asit yok). Renk disinda degradasyon ihmal edilebilir.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regulatuar"/>
    <w:p>
      <w:pPr>
        <w:pStyle w:val="Heading2"/>
      </w:pPr>
      <w:r>
        <w:t xml:space="preserve">9. REGULATUAR</w:t>
      </w:r>
    </w:p>
    <w:bookmarkStart w:id="50" w:name="uyumluluk"/>
    <w:p>
      <w:pPr>
        <w:pStyle w:val="Heading3"/>
      </w:pPr>
      <w:r>
        <w:t xml:space="preserve">Uyumluluk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 — Kisitli Maddeler</w:t>
            </w:r>
          </w:p>
        </w:tc>
        <w:tc>
          <w:p>
            <w:pPr>
              <w:pStyle w:val="Compact"/>
              <w:jc w:val="left"/>
            </w:pPr>
            <w:r>
              <w:t xml:space="preserve">Amino asit, spesifik limit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 — EK-3</w:t>
            </w:r>
          </w:p>
        </w:tc>
        <w:tc>
          <w:p>
            <w:pPr>
              <w:pStyle w:val="Compact"/>
              <w:jc w:val="left"/>
            </w:pPr>
            <w:r>
              <w:t xml:space="preserve">~55mg elemental (limit ~350-400mg)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 — Kisitli Maddeler</w:t>
            </w:r>
          </w:p>
        </w:tc>
        <w:tc>
          <w:p>
            <w:pPr>
              <w:pStyle w:val="Compact"/>
              <w:jc w:val="left"/>
            </w:pPr>
            <w:r>
              <w:t xml:space="preserve">200mg max (biz 190mg)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 — EK-3</w:t>
            </w:r>
          </w:p>
        </w:tc>
        <w:tc>
          <w:p>
            <w:pPr>
              <w:pStyle w:val="Compact"/>
              <w:jc w:val="left"/>
            </w:pPr>
            <w:r>
              <w:t xml:space="preserve">10mg max (biz 5mg)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Butterfly pea flower</w:t>
            </w:r>
          </w:p>
        </w:tc>
        <w:tc>
          <w:p>
            <w:pPr>
              <w:pStyle w:val="Compact"/>
              <w:jc w:val="left"/>
            </w:pPr>
            <w:r>
              <w:t xml:space="preserve">Bitki Listesi dogrulanmali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0mg — uyari gereksiz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Melatonin</w:t>
            </w:r>
          </w:p>
        </w:tc>
        <w:tc>
          <w:p>
            <w:pPr>
              <w:pStyle w:val="Compact"/>
              <w:jc w:val="left"/>
            </w:pPr>
            <w:r>
              <w:t xml:space="preserve">0mg — yasakli madde YOK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GABA</w:t>
            </w:r>
          </w:p>
        </w:tc>
        <w:tc>
          <w:p>
            <w:pPr>
              <w:pStyle w:val="Compact"/>
              <w:jc w:val="left"/>
            </w:pPr>
            <w:r>
              <w:t xml:space="preserve">Formulde YOK (Turkiye’de yasakli)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Ashwagandha</w:t>
            </w:r>
          </w:p>
        </w:tc>
        <w:tc>
          <w:p>
            <w:pPr>
              <w:pStyle w:val="Compact"/>
              <w:jc w:val="left"/>
            </w:pPr>
            <w:r>
              <w:t xml:space="preserve">Formulde YOK (yasakli)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5-HTP</w:t>
            </w:r>
          </w:p>
        </w:tc>
        <w:tc>
          <w:p>
            <w:pPr>
              <w:pStyle w:val="Compact"/>
              <w:jc w:val="left"/>
            </w:pPr>
            <w:r>
              <w:t xml:space="preserve">Formulde YOK</w:t>
            </w:r>
          </w:p>
        </w:tc>
      </w:tr>
    </w:tbl>
    <w:bookmarkEnd w:id="50"/>
    <w:bookmarkStart w:id="51" w:name="zorunlu-etiket-uyarilari"/>
    <w:p>
      <w:pPr>
        <w:pStyle w:val="Heading3"/>
      </w:pPr>
      <w:r>
        <w:t xml:space="preserve">Zorunlu Etiket Uyarilari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Takviye edici gidadir. Dengeli beslenmenin yerine gecmez.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Gunluk tavsiye edilen miktari asmayin.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Cocuklarin ulasamayacagi yerlerde saklayin.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Hamilelik, emzirme doneminde veya herhangi bir ilac kullaniyorsaniz doktorunuza danisin.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18 yas alti icin uygun degildir.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Yatmadan 30-60 dakika once icin.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t xml:space="preserve">Kafein 0mg — yuksek kafein uyarisi GEREKSIZ (BrainShot’tan farkli).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uvenlik"/>
    <w:p>
      <w:pPr>
        <w:pStyle w:val="Heading2"/>
      </w:pPr>
      <w:r>
        <w:t xml:space="preserve">10. GUVENLIK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Doz</w:t>
            </w:r>
          </w:p>
        </w:tc>
        <w:tc>
          <w:p>
            <w:pPr>
              <w:pStyle w:val="Compact"/>
              <w:jc w:val="left"/>
            </w:pPr>
            <w:r>
              <w:t xml:space="preserve">UL</w:t>
            </w:r>
          </w:p>
        </w:tc>
        <w:tc>
          <w:p>
            <w:pPr>
              <w:pStyle w:val="Compact"/>
              <w:jc w:val="left"/>
            </w:pPr>
            <w:r>
              <w:t xml:space="preserve">Marj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</w:t>
            </w:r>
          </w:p>
        </w:tc>
        <w:tc>
          <w:p>
            <w:pPr>
              <w:pStyle w:val="Compact"/>
              <w:jc w:val="left"/>
            </w:pPr>
            <w:r>
              <w:t xml:space="preserve">2.700mg</w:t>
            </w:r>
          </w:p>
        </w:tc>
        <w:tc>
          <w:p>
            <w:pPr>
              <w:pStyle w:val="Compact"/>
              <w:jc w:val="left"/>
            </w:pPr>
            <w:r>
              <w:t xml:space="preserve">Calismalarda 9g/gun guvenli</w:t>
            </w:r>
          </w:p>
        </w:tc>
        <w:tc>
          <w:p>
            <w:pPr>
              <w:pStyle w:val="Compact"/>
              <w:jc w:val="left"/>
            </w:pPr>
            <w:r>
              <w:t xml:space="preserve">3.3x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 (elemental)</w:t>
            </w:r>
          </w:p>
        </w:tc>
        <w:tc>
          <w:p>
            <w:pPr>
              <w:pStyle w:val="Compact"/>
              <w:jc w:val="left"/>
            </w:pPr>
            <w:r>
              <w:t xml:space="preserve">55mg</w:t>
            </w:r>
          </w:p>
        </w:tc>
        <w:tc>
          <w:p>
            <w:pPr>
              <w:pStyle w:val="Compact"/>
              <w:jc w:val="left"/>
            </w:pPr>
            <w:r>
              <w:t xml:space="preserve">350mg (UL)</w:t>
            </w:r>
          </w:p>
        </w:tc>
        <w:tc>
          <w:p>
            <w:pPr>
              <w:pStyle w:val="Compact"/>
              <w:jc w:val="left"/>
            </w:pPr>
            <w:r>
              <w:t xml:space="preserve">6.4x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190mg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2.1x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5mg</w:t>
            </w:r>
          </w:p>
        </w:tc>
        <w:tc>
          <w:p>
            <w:pPr>
              <w:pStyle w:val="Compact"/>
              <w:jc w:val="left"/>
            </w:pPr>
            <w:r>
              <w:t xml:space="preserve">100mg (UL)</w:t>
            </w:r>
          </w:p>
        </w:tc>
        <w:tc>
          <w:p>
            <w:pPr>
              <w:pStyle w:val="Compact"/>
              <w:jc w:val="left"/>
            </w:pPr>
            <w:r>
              <w:t xml:space="preserve">20x</w:t>
            </w:r>
          </w:p>
        </w:tc>
      </w:tr>
    </w:tbl>
    <w:bookmarkStart w:id="53" w:name="kontrendikasyonlar"/>
    <w:p>
      <w:pPr>
        <w:pStyle w:val="Heading3"/>
      </w:pPr>
      <w:r>
        <w:t xml:space="preserve">Kontrendikasyonlar</w:t>
      </w:r>
    </w:p>
    <w:p>
      <w:pPr>
        <w:numPr>
          <w:ilvl w:val="0"/>
          <w:numId w:val="1008"/>
        </w:numPr>
        <w:pStyle w:val="Compact"/>
      </w:pPr>
      <w:r>
        <w:t xml:space="preserve">Hamile veya emziren (yeterli veri yok)</w:t>
      </w:r>
    </w:p>
    <w:p>
      <w:pPr>
        <w:numPr>
          <w:ilvl w:val="0"/>
          <w:numId w:val="1008"/>
        </w:numPr>
        <w:pStyle w:val="Compact"/>
      </w:pPr>
      <w:r>
        <w:t xml:space="preserve">Bobrek hastaligi (yuksek doz glycine dikkatli)</w:t>
      </w:r>
    </w:p>
    <w:p>
      <w:pPr>
        <w:numPr>
          <w:ilvl w:val="0"/>
          <w:numId w:val="1008"/>
        </w:numPr>
        <w:pStyle w:val="Compact"/>
      </w:pPr>
      <w:r>
        <w:t xml:space="preserve">Hipotansiyon (Mg kan basincini dusurur)</w:t>
      </w:r>
    </w:p>
    <w:p>
      <w:pPr>
        <w:numPr>
          <w:ilvl w:val="0"/>
          <w:numId w:val="1008"/>
        </w:numPr>
        <w:pStyle w:val="Compact"/>
      </w:pPr>
      <w:r>
        <w:t xml:space="preserve">Sedatif ilac kullananlar (aditif etki)</w:t>
      </w:r>
    </w:p>
    <w:p>
      <w:pPr>
        <w:numPr>
          <w:ilvl w:val="0"/>
          <w:numId w:val="1008"/>
        </w:numPr>
        <w:pStyle w:val="Compact"/>
      </w:pPr>
      <w:r>
        <w:t xml:space="preserve">18 yas alti</w:t>
      </w:r>
    </w:p>
    <w:bookmarkEnd w:id="53"/>
    <w:bookmarkStart w:id="54" w:name="cift-doz-senaryosu-2-shot"/>
    <w:p>
      <w:pPr>
        <w:pStyle w:val="Heading3"/>
      </w:pPr>
      <w:r>
        <w:t xml:space="preserve">Cift Doz Senaryosu (2 shot)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Bilesen</w:t>
            </w:r>
          </w:p>
        </w:tc>
        <w:tc>
          <w:p>
            <w:pPr>
              <w:pStyle w:val="Compact"/>
              <w:jc w:val="left"/>
            </w:pPr>
            <w:r>
              <w:t xml:space="preserve">2x Doz</w:t>
            </w:r>
          </w:p>
        </w:tc>
        <w:tc>
          <w:p>
            <w:pPr>
              <w:pStyle w:val="Compact"/>
              <w:jc w:val="left"/>
            </w:pPr>
            <w:r>
              <w:t xml:space="preserve">UL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Glycine</w:t>
            </w:r>
          </w:p>
        </w:tc>
        <w:tc>
          <w:p>
            <w:pPr>
              <w:pStyle w:val="Compact"/>
              <w:jc w:val="left"/>
            </w:pPr>
            <w:r>
              <w:t xml:space="preserve">5.400mg</w:t>
            </w:r>
          </w:p>
        </w:tc>
        <w:tc>
          <w:p>
            <w:pPr>
              <w:pStyle w:val="Compact"/>
              <w:jc w:val="left"/>
            </w:pPr>
            <w:r>
              <w:t xml:space="preserve">9g guvenli</w:t>
            </w:r>
          </w:p>
        </w:tc>
        <w:tc>
          <w:p>
            <w:pPr>
              <w:pStyle w:val="Compact"/>
              <w:jc w:val="left"/>
            </w:pPr>
            <w:r>
              <w:t xml:space="preserve">DUSUK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p>
            <w:pPr>
              <w:pStyle w:val="Compact"/>
              <w:jc w:val="left"/>
            </w:pPr>
            <w:r>
              <w:t xml:space="preserve">110mg</w:t>
            </w:r>
          </w:p>
        </w:tc>
        <w:tc>
          <w:p>
            <w:pPr>
              <w:pStyle w:val="Compact"/>
              <w:jc w:val="left"/>
            </w:pPr>
            <w:r>
              <w:t xml:space="preserve">350mg</w:t>
            </w:r>
          </w:p>
        </w:tc>
        <w:tc>
          <w:p>
            <w:pPr>
              <w:pStyle w:val="Compact"/>
              <w:jc w:val="left"/>
            </w:pPr>
            <w:r>
              <w:t xml:space="preserve">DUSUK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L-Theanine</w:t>
            </w:r>
          </w:p>
        </w:tc>
        <w:tc>
          <w:p>
            <w:pPr>
              <w:pStyle w:val="Compact"/>
              <w:jc w:val="left"/>
            </w:pPr>
            <w:r>
              <w:t xml:space="preserve">380mg</w:t>
            </w:r>
          </w:p>
        </w:tc>
        <w:tc>
          <w:p>
            <w:pPr>
              <w:pStyle w:val="Compact"/>
              <w:jc w:val="left"/>
            </w:pPr>
            <w:r>
              <w:t xml:space="preserve">400mg</w:t>
            </w:r>
          </w:p>
        </w:tc>
        <w:tc>
          <w:p>
            <w:pPr>
              <w:pStyle w:val="Compact"/>
              <w:jc w:val="left"/>
            </w:pPr>
            <w:r>
              <w:t xml:space="preserve">DUSUK (%95 UL — uyku derinlesmesi)</w:t>
            </w:r>
          </w:p>
        </w:tc>
      </w:tr>
    </w:tbl>
    <w:p>
      <w:pPr>
        <w:pStyle w:val="BodyText"/>
      </w:pPr>
      <w:r>
        <w:rPr>
          <w:bCs/>
          <w:b/>
        </w:rPr>
        <w:t xml:space="preserve">Cift doz ciddi risk tasimaz</w:t>
      </w:r>
      <w:r>
        <w:t xml:space="preserve"> </w:t>
      </w:r>
      <w:r>
        <w:t xml:space="preserve">— BrainShot’un kafein endisesinin aksine.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rainshot-vs-sleep-shot-yan-yana"/>
    <w:p>
      <w:pPr>
        <w:pStyle w:val="Heading2"/>
      </w:pPr>
      <w:r>
        <w:t xml:space="preserve">11. BRAINSHOT vs SLEEP SHOT — YAN YANA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BrainShot v6.0</w:t>
            </w:r>
          </w:p>
        </w:tc>
        <w:tc>
          <w:p>
            <w:pPr>
              <w:pStyle w:val="Compact"/>
              <w:jc w:val="left"/>
            </w:pPr>
            <w:r>
              <w:t xml:space="preserve">Sleep Shot v1.0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Amac</w:t>
            </w:r>
          </w:p>
        </w:tc>
        <w:tc>
          <w:p>
            <w:pPr>
              <w:pStyle w:val="Compact"/>
              <w:jc w:val="left"/>
            </w:pPr>
            <w:r>
              <w:t xml:space="preserve">Odak &amp; enerji (sabah)</w:t>
            </w:r>
          </w:p>
        </w:tc>
        <w:tc>
          <w:p>
            <w:pPr>
              <w:pStyle w:val="Compact"/>
              <w:jc w:val="left"/>
            </w:pPr>
            <w:r>
              <w:t xml:space="preserve">Uyku destegi (aksam)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 bilesen sayisi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Vitamin sayisi</w:t>
            </w:r>
          </w:p>
        </w:tc>
        <w:tc>
          <w:p>
            <w:pPr>
              <w:pStyle w:val="Compact"/>
              <w:jc w:val="left"/>
            </w:pPr>
            <w:r>
              <w:t xml:space="preserve">5 (C, B2, B6, B12, B3)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(B6)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Diger bilesen sayisi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Renk</w:t>
            </w:r>
          </w:p>
        </w:tc>
        <w:tc>
          <w:p>
            <w:pPr>
              <w:pStyle w:val="Compact"/>
              <w:jc w:val="left"/>
            </w:pPr>
            <w:r>
              <w:t xml:space="preserve">Altin-sari (riboflavin)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Lavanta/mor</w:t>
            </w:r>
            <w:r>
              <w:t xml:space="preserve"> </w:t>
            </w:r>
            <w:r>
              <w:t xml:space="preserve">(butterfly pea)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 zorluğu</w:t>
            </w:r>
          </w:p>
        </w:tc>
        <w:tc>
          <w:p>
            <w:pPr>
              <w:pStyle w:val="Compact"/>
              <w:jc w:val="left"/>
            </w:pPr>
            <w:r>
              <w:t xml:space="preserve">Yuksek (NALT aci)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Minimal</w:t>
            </w:r>
            <w:r>
              <w:t xml:space="preserve"> </w:t>
            </w:r>
            <w:r>
              <w:t xml:space="preserve">(glycine tatli)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Cozelti tipi</w:t>
            </w:r>
          </w:p>
        </w:tc>
        <w:tc>
          <w:p>
            <w:pPr>
              <w:pStyle w:val="Compact"/>
              <w:jc w:val="left"/>
            </w:pPr>
            <w:r>
              <w:t xml:space="preserve">Gercek cozelti</w:t>
            </w:r>
          </w:p>
        </w:tc>
        <w:tc>
          <w:p>
            <w:pPr>
              <w:pStyle w:val="Compact"/>
              <w:jc w:val="left"/>
            </w:pPr>
            <w:r>
              <w:t xml:space="preserve">Gercek cozelti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Emulsiyon?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HPH?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Uretim sureci</w:t>
            </w:r>
          </w:p>
        </w:tc>
        <w:tc>
          <w:p>
            <w:pPr>
              <w:pStyle w:val="Compact"/>
              <w:jc w:val="left"/>
            </w:pPr>
            <w:r>
              <w:t xml:space="preserve">5 faz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faz (ayni)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Sise</w:t>
            </w:r>
          </w:p>
        </w:tc>
        <w:tc>
          <w:p>
            <w:pPr>
              <w:pStyle w:val="Compact"/>
              <w:jc w:val="left"/>
            </w:pPr>
            <w:r>
              <w:t xml:space="preserve">60ml PET 28/410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60ml PET 28/410 (ayni)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Kapak</w:t>
            </w:r>
          </w:p>
        </w:tc>
        <w:tc>
          <w:p>
            <w:pPr>
              <w:pStyle w:val="Compact"/>
              <w:jc w:val="left"/>
            </w:pPr>
            <w:r>
              <w:t xml:space="preserve">Siyah PP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Siyah PP (ayni)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Kafein</w:t>
            </w:r>
          </w:p>
        </w:tc>
        <w:tc>
          <w:p>
            <w:pPr>
              <w:pStyle w:val="Compact"/>
              <w:jc w:val="left"/>
            </w:pPr>
            <w:r>
              <w:t xml:space="preserve">~125mg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0mg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Tahmini COGS (10k)</w:t>
            </w:r>
          </w:p>
        </w:tc>
        <w:tc>
          <w:p>
            <w:pPr>
              <w:pStyle w:val="Compact"/>
              <w:jc w:val="left"/>
            </w:pPr>
            <w:r>
              <w:t xml:space="preserve">~$1.15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Ayni uretim hatti. Ayni sise. Ayni kapak. Farkli bilesenler, farkli etiket, farkli renk.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CYRASOUL Sleep Shot v1.0 — Nisan 2026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b3cbbdee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7">
    <w:nsid w:val="4fbe019a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3">
    <w:nsid w:val="91a27d85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2026-04-06T18:54:18Z</dcterms:created>
  <dcterms:modified xsi:type="dcterms:W3CDTF">2026-04-06T18:54:18Z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