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36951" w14:textId="77777777" w:rsidR="00CF75ED" w:rsidRDefault="00CF75ED">
      <w:pPr>
        <w:pStyle w:val="cv-heading"/>
        <w:spacing w:line="280" w:lineRule="atLeast"/>
        <w:ind w:left="90" w:right="165"/>
        <w:rPr>
          <w:rFonts w:eastAsia="Arial" w:cs="Arial"/>
          <w:color w:val="000000"/>
        </w:rPr>
      </w:pPr>
      <w:r>
        <w:rPr>
          <w:rFonts w:eastAsia="Arial" w:cs="Arial"/>
          <w:color w:val="000000"/>
        </w:rPr>
        <w:t xml:space="preserve">CURRICULUM VITAE </w:t>
      </w:r>
    </w:p>
    <w:p w14:paraId="23037B5C" w14:textId="7DE14351" w:rsidR="00743F46" w:rsidRPr="00F71F13" w:rsidRDefault="00E0584E" w:rsidP="00743F46">
      <w:pPr>
        <w:rPr>
          <w:rFonts w:eastAsia="Arial"/>
          <w:sz w:val="23"/>
          <w:szCs w:val="23"/>
        </w:rPr>
      </w:pPr>
      <w:r w:rsidRPr="00F71F13">
        <w:rPr>
          <w:rFonts w:eastAsia="Arial"/>
          <w:sz w:val="23"/>
          <w:szCs w:val="23"/>
        </w:rPr>
        <w:t>Name:</w:t>
      </w:r>
      <w:r w:rsidRPr="00F71F13">
        <w:rPr>
          <w:rFonts w:eastAsia="Arial"/>
          <w:sz w:val="23"/>
          <w:szCs w:val="23"/>
        </w:rPr>
        <w:tab/>
      </w:r>
      <w:r w:rsidRPr="00F71F13">
        <w:rPr>
          <w:rFonts w:eastAsia="Arial"/>
          <w:sz w:val="23"/>
          <w:szCs w:val="23"/>
        </w:rPr>
        <w:tab/>
      </w:r>
      <w:r w:rsidR="00C642BB">
        <w:rPr>
          <w:rFonts w:eastAsia="Arial"/>
          <w:sz w:val="23"/>
          <w:szCs w:val="23"/>
        </w:rPr>
        <w:t xml:space="preserve"> </w:t>
      </w:r>
      <w:r w:rsidR="00C642BB">
        <w:rPr>
          <w:rFonts w:eastAsia="Arial"/>
          <w:sz w:val="23"/>
          <w:szCs w:val="23"/>
        </w:rPr>
        <w:tab/>
      </w:r>
      <w:r w:rsidRPr="00F71F13">
        <w:rPr>
          <w:rFonts w:eastAsia="Arial"/>
          <w:sz w:val="23"/>
          <w:szCs w:val="23"/>
        </w:rPr>
        <w:t xml:space="preserve">Dexter </w:t>
      </w:r>
      <w:r w:rsidR="008825D9" w:rsidRPr="00F71F13">
        <w:rPr>
          <w:rFonts w:eastAsia="Arial"/>
          <w:sz w:val="23"/>
          <w:szCs w:val="23"/>
        </w:rPr>
        <w:t>Hadley</w:t>
      </w:r>
      <w:r w:rsidRPr="00F71F13">
        <w:rPr>
          <w:rFonts w:eastAsia="Arial"/>
          <w:sz w:val="23"/>
          <w:szCs w:val="23"/>
        </w:rPr>
        <w:t>, M</w:t>
      </w:r>
      <w:r w:rsidR="00634316">
        <w:rPr>
          <w:rFonts w:eastAsia="Arial"/>
          <w:sz w:val="23"/>
          <w:szCs w:val="23"/>
        </w:rPr>
        <w:t>D/PhD</w:t>
      </w:r>
    </w:p>
    <w:p w14:paraId="663BEF83" w14:textId="77777777" w:rsidR="00743F46" w:rsidRPr="00F71F13" w:rsidRDefault="00743F46" w:rsidP="00743F46">
      <w:pPr>
        <w:rPr>
          <w:rFonts w:eastAsia="Arial"/>
          <w:sz w:val="23"/>
          <w:szCs w:val="23"/>
        </w:rPr>
      </w:pPr>
    </w:p>
    <w:p w14:paraId="24605686" w14:textId="185E8A03" w:rsidR="00E0584E" w:rsidRPr="00F71F13" w:rsidRDefault="00E0584E" w:rsidP="00743F46">
      <w:pPr>
        <w:rPr>
          <w:rFonts w:eastAsia="Arial"/>
          <w:sz w:val="23"/>
          <w:szCs w:val="23"/>
        </w:rPr>
      </w:pPr>
      <w:r w:rsidRPr="00F71F13">
        <w:rPr>
          <w:rFonts w:eastAsia="Arial"/>
          <w:sz w:val="23"/>
          <w:szCs w:val="23"/>
        </w:rPr>
        <w:t>Address:</w:t>
      </w:r>
      <w:r w:rsidRPr="00F71F13">
        <w:rPr>
          <w:rFonts w:eastAsia="Arial"/>
          <w:sz w:val="23"/>
          <w:szCs w:val="23"/>
        </w:rPr>
        <w:tab/>
      </w:r>
      <w:r w:rsidR="00C642BB">
        <w:rPr>
          <w:rFonts w:eastAsia="Arial"/>
          <w:sz w:val="23"/>
          <w:szCs w:val="23"/>
        </w:rPr>
        <w:t xml:space="preserve"> </w:t>
      </w:r>
      <w:r w:rsidR="00C642BB">
        <w:rPr>
          <w:rFonts w:eastAsia="Arial"/>
          <w:sz w:val="23"/>
          <w:szCs w:val="23"/>
        </w:rPr>
        <w:tab/>
      </w:r>
      <w:r w:rsidR="00634316">
        <w:rPr>
          <w:rFonts w:eastAsia="Arial"/>
          <w:sz w:val="23"/>
          <w:szCs w:val="23"/>
        </w:rPr>
        <w:t>Orlando, FL</w:t>
      </w:r>
    </w:p>
    <w:p w14:paraId="1EE415AB" w14:textId="77777777" w:rsidR="00743F46" w:rsidRPr="00F71F13" w:rsidRDefault="00743F46" w:rsidP="00743F46">
      <w:pPr>
        <w:rPr>
          <w:rFonts w:eastAsia="Arial"/>
          <w:sz w:val="23"/>
          <w:szCs w:val="23"/>
        </w:rPr>
      </w:pPr>
    </w:p>
    <w:p w14:paraId="5D193704" w14:textId="16716C90" w:rsidR="001C01FA" w:rsidRPr="00F71F13" w:rsidRDefault="00C642BB" w:rsidP="001C01FA">
      <w:pPr>
        <w:rPr>
          <w:rFonts w:eastAsia="Arial"/>
          <w:sz w:val="23"/>
          <w:szCs w:val="23"/>
        </w:rPr>
      </w:pPr>
      <w:r>
        <w:rPr>
          <w:rFonts w:eastAsia="Arial"/>
          <w:sz w:val="23"/>
          <w:szCs w:val="23"/>
        </w:rPr>
        <w:t>Lab</w:t>
      </w:r>
      <w:r w:rsidR="001C01FA" w:rsidRPr="00F71F13">
        <w:rPr>
          <w:rFonts w:eastAsia="Arial"/>
          <w:sz w:val="23"/>
          <w:szCs w:val="23"/>
        </w:rPr>
        <w:t>:</w:t>
      </w:r>
      <w:r>
        <w:rPr>
          <w:rFonts w:eastAsia="Arial"/>
          <w:sz w:val="23"/>
          <w:szCs w:val="23"/>
        </w:rPr>
        <w:tab/>
      </w:r>
      <w:r>
        <w:rPr>
          <w:rFonts w:eastAsia="Arial"/>
          <w:sz w:val="23"/>
          <w:szCs w:val="23"/>
        </w:rPr>
        <w:tab/>
      </w:r>
      <w:r>
        <w:rPr>
          <w:rFonts w:eastAsia="Arial"/>
          <w:sz w:val="23"/>
          <w:szCs w:val="23"/>
        </w:rPr>
        <w:tab/>
      </w:r>
      <w:hyperlink r:id="rId8" w:history="1">
        <w:r w:rsidR="001C01FA" w:rsidRPr="00F71F13">
          <w:rPr>
            <w:rStyle w:val="Hyperlink"/>
            <w:rFonts w:eastAsia="Arial"/>
            <w:sz w:val="23"/>
            <w:szCs w:val="23"/>
          </w:rPr>
          <w:t>HadleyLab.org</w:t>
        </w:r>
      </w:hyperlink>
    </w:p>
    <w:p w14:paraId="2D4606FD" w14:textId="77777777" w:rsidR="001C01FA" w:rsidRDefault="001C01FA" w:rsidP="00743F46">
      <w:pPr>
        <w:rPr>
          <w:rFonts w:eastAsia="Arial"/>
          <w:sz w:val="23"/>
          <w:szCs w:val="23"/>
        </w:rPr>
      </w:pPr>
    </w:p>
    <w:p w14:paraId="0C0592D1" w14:textId="29AA4D4D" w:rsidR="00743F46" w:rsidRPr="00F71F13" w:rsidRDefault="00634316" w:rsidP="00743F46">
      <w:pPr>
        <w:rPr>
          <w:rFonts w:eastAsia="Arial"/>
          <w:sz w:val="23"/>
          <w:szCs w:val="23"/>
        </w:rPr>
      </w:pPr>
      <w:r>
        <w:rPr>
          <w:rFonts w:eastAsia="Arial"/>
          <w:sz w:val="23"/>
          <w:szCs w:val="23"/>
        </w:rPr>
        <w:t>Email:</w:t>
      </w:r>
      <w:r w:rsidR="00C642BB">
        <w:rPr>
          <w:rFonts w:eastAsia="Arial"/>
          <w:sz w:val="23"/>
          <w:szCs w:val="23"/>
        </w:rPr>
        <w:tab/>
      </w:r>
      <w:r w:rsidR="00C642BB">
        <w:rPr>
          <w:rFonts w:eastAsia="Arial"/>
          <w:sz w:val="23"/>
          <w:szCs w:val="23"/>
        </w:rPr>
        <w:tab/>
      </w:r>
      <w:r w:rsidR="00C642BB">
        <w:rPr>
          <w:rFonts w:eastAsia="Arial"/>
          <w:sz w:val="23"/>
          <w:szCs w:val="23"/>
        </w:rPr>
        <w:tab/>
      </w:r>
      <w:hyperlink r:id="rId9" w:history="1">
        <w:r w:rsidR="00C642BB" w:rsidRPr="008D5DE5">
          <w:rPr>
            <w:rStyle w:val="Hyperlink"/>
            <w:rFonts w:eastAsia="Arial"/>
            <w:sz w:val="23"/>
            <w:szCs w:val="23"/>
          </w:rPr>
          <w:t>iDrDex@HadleyLab.org</w:t>
        </w:r>
      </w:hyperlink>
    </w:p>
    <w:p w14:paraId="7BEDEC03" w14:textId="77777777" w:rsidR="0025153B" w:rsidRPr="00F71F13" w:rsidRDefault="0025153B" w:rsidP="00743F46">
      <w:pPr>
        <w:rPr>
          <w:rFonts w:eastAsia="Arial"/>
          <w:sz w:val="23"/>
          <w:szCs w:val="23"/>
        </w:rPr>
      </w:pPr>
    </w:p>
    <w:p w14:paraId="718429F8" w14:textId="680593F9" w:rsidR="0031141B" w:rsidRPr="00F71F13" w:rsidRDefault="0025153B" w:rsidP="0031141B">
      <w:pPr>
        <w:rPr>
          <w:rFonts w:eastAsia="Arial"/>
          <w:sz w:val="23"/>
          <w:szCs w:val="23"/>
        </w:rPr>
      </w:pPr>
      <w:r w:rsidRPr="00F71F13">
        <w:rPr>
          <w:rFonts w:eastAsia="Arial"/>
          <w:sz w:val="23"/>
          <w:szCs w:val="23"/>
        </w:rPr>
        <w:t>Twitter:</w:t>
      </w:r>
      <w:r w:rsidR="00C642BB">
        <w:rPr>
          <w:rFonts w:eastAsia="Arial"/>
          <w:sz w:val="23"/>
          <w:szCs w:val="23"/>
        </w:rPr>
        <w:tab/>
      </w:r>
      <w:r w:rsidR="00C642BB">
        <w:rPr>
          <w:rFonts w:eastAsia="Arial"/>
          <w:sz w:val="23"/>
          <w:szCs w:val="23"/>
        </w:rPr>
        <w:tab/>
      </w:r>
      <w:hyperlink r:id="rId10" w:history="1">
        <w:r w:rsidR="00E52A87" w:rsidRPr="00F71F13">
          <w:rPr>
            <w:rStyle w:val="Hyperlink"/>
            <w:rFonts w:eastAsia="Arial"/>
            <w:sz w:val="23"/>
            <w:szCs w:val="23"/>
          </w:rPr>
          <w:t>twitter.com/iDrDex</w:t>
        </w:r>
      </w:hyperlink>
    </w:p>
    <w:p w14:paraId="482F67A6" w14:textId="77777777" w:rsidR="00B57F05" w:rsidRDefault="00B57F05" w:rsidP="0031141B">
      <w:pPr>
        <w:rPr>
          <w:rFonts w:eastAsia="Arial"/>
          <w:sz w:val="23"/>
          <w:szCs w:val="23"/>
        </w:rPr>
      </w:pPr>
    </w:p>
    <w:p w14:paraId="43225F0B" w14:textId="77777777" w:rsidR="00C642BB" w:rsidRDefault="00C642BB" w:rsidP="00C642BB">
      <w:r w:rsidRPr="00F71F13">
        <w:rPr>
          <w:rFonts w:eastAsia="Arial"/>
          <w:sz w:val="23"/>
          <w:szCs w:val="23"/>
        </w:rPr>
        <w:t>PubMed:</w:t>
      </w:r>
      <w:r>
        <w:rPr>
          <w:rFonts w:eastAsia="Arial"/>
          <w:sz w:val="23"/>
          <w:szCs w:val="23"/>
        </w:rPr>
        <w:tab/>
      </w:r>
      <w:r>
        <w:rPr>
          <w:rFonts w:eastAsia="Arial"/>
          <w:sz w:val="23"/>
          <w:szCs w:val="23"/>
        </w:rPr>
        <w:tab/>
      </w:r>
      <w:hyperlink r:id="rId11" w:history="1">
        <w:r>
          <w:rPr>
            <w:rStyle w:val="Hyperlink"/>
            <w:rFonts w:ascii="Source Sans Pro" w:hAnsi="Source Sans Pro"/>
            <w:color w:val="4C2C92"/>
            <w:sz w:val="23"/>
            <w:szCs w:val="23"/>
          </w:rPr>
          <w:t>ncbi.nlm.nih.gov/myncbi/dexter.hadley.1/bibliography/public</w:t>
        </w:r>
      </w:hyperlink>
    </w:p>
    <w:p w14:paraId="3BDA5CAE" w14:textId="77777777" w:rsidR="00C642BB" w:rsidRDefault="00C642BB" w:rsidP="0031141B">
      <w:pPr>
        <w:rPr>
          <w:rFonts w:eastAsia="Arial"/>
          <w:sz w:val="23"/>
          <w:szCs w:val="23"/>
        </w:rPr>
      </w:pPr>
    </w:p>
    <w:p w14:paraId="0EF7BEA5" w14:textId="77777777" w:rsidR="00C642BB" w:rsidRPr="00F71F13" w:rsidRDefault="00C642BB" w:rsidP="00C642BB">
      <w:pPr>
        <w:rPr>
          <w:rFonts w:eastAsia="Arial"/>
          <w:sz w:val="23"/>
          <w:szCs w:val="23"/>
        </w:rPr>
      </w:pPr>
      <w:r>
        <w:rPr>
          <w:rFonts w:eastAsia="Arial"/>
          <w:sz w:val="23"/>
          <w:szCs w:val="23"/>
        </w:rPr>
        <w:t>Scholar</w:t>
      </w:r>
      <w:r w:rsidRPr="00F71F13">
        <w:rPr>
          <w:rFonts w:eastAsia="Arial"/>
          <w:sz w:val="23"/>
          <w:szCs w:val="23"/>
        </w:rPr>
        <w:t>:</w:t>
      </w:r>
      <w:r>
        <w:rPr>
          <w:rFonts w:eastAsia="Arial"/>
          <w:sz w:val="23"/>
          <w:szCs w:val="23"/>
        </w:rPr>
        <w:tab/>
      </w:r>
      <w:r>
        <w:rPr>
          <w:rFonts w:eastAsia="Arial"/>
          <w:sz w:val="23"/>
          <w:szCs w:val="23"/>
        </w:rPr>
        <w:tab/>
      </w:r>
      <w:hyperlink r:id="rId12" w:history="1">
        <w:r w:rsidRPr="00F71F13">
          <w:rPr>
            <w:rStyle w:val="Hyperlink"/>
            <w:rFonts w:eastAsia="Arial"/>
            <w:sz w:val="23"/>
            <w:szCs w:val="23"/>
          </w:rPr>
          <w:t>scholar.google.com/</w:t>
        </w:r>
        <w:proofErr w:type="spellStart"/>
        <w:r w:rsidRPr="00F71F13">
          <w:rPr>
            <w:rStyle w:val="Hyperlink"/>
            <w:rFonts w:eastAsia="Arial"/>
            <w:sz w:val="23"/>
            <w:szCs w:val="23"/>
          </w:rPr>
          <w:t>citations?user</w:t>
        </w:r>
        <w:proofErr w:type="spellEnd"/>
        <w:r w:rsidRPr="00F71F13">
          <w:rPr>
            <w:rStyle w:val="Hyperlink"/>
            <w:rFonts w:eastAsia="Arial"/>
            <w:sz w:val="23"/>
            <w:szCs w:val="23"/>
          </w:rPr>
          <w:t>=2o8ORCAAAAAJ&amp;hl</w:t>
        </w:r>
      </w:hyperlink>
    </w:p>
    <w:p w14:paraId="51596D1F" w14:textId="77777777" w:rsidR="00C642BB" w:rsidRDefault="00C642BB" w:rsidP="00C642BB">
      <w:pPr>
        <w:rPr>
          <w:rFonts w:eastAsia="Arial"/>
          <w:sz w:val="23"/>
          <w:szCs w:val="23"/>
        </w:rPr>
      </w:pPr>
      <w:r>
        <w:rPr>
          <w:rFonts w:eastAsia="Arial"/>
          <w:sz w:val="23"/>
          <w:szCs w:val="23"/>
        </w:rPr>
        <w:t>(H-index)</w:t>
      </w:r>
    </w:p>
    <w:p w14:paraId="6EBC2C67" w14:textId="77777777" w:rsidR="00C642BB" w:rsidRDefault="00C642BB" w:rsidP="00C642BB"/>
    <w:p w14:paraId="44006C12" w14:textId="77777777" w:rsidR="00C642BB" w:rsidRDefault="00C642BB" w:rsidP="00C642BB">
      <w:r>
        <w:t>ResearchGate:</w:t>
      </w:r>
      <w:r>
        <w:tab/>
      </w:r>
      <w:hyperlink r:id="rId13" w:history="1">
        <w:r w:rsidRPr="008D5DE5">
          <w:rPr>
            <w:rStyle w:val="Hyperlink"/>
          </w:rPr>
          <w:t>researchgate.net/profile/Dexter-Hadley</w:t>
        </w:r>
      </w:hyperlink>
    </w:p>
    <w:p w14:paraId="6F4396A9" w14:textId="05E7CAEF" w:rsidR="00C642BB" w:rsidRPr="00C642BB" w:rsidRDefault="00C642BB" w:rsidP="0031141B">
      <w:r>
        <w:t>(H-index)</w:t>
      </w:r>
    </w:p>
    <w:p w14:paraId="48ECEDED" w14:textId="77777777" w:rsidR="00430B5C" w:rsidRPr="00F71F13" w:rsidRDefault="00430B5C" w:rsidP="0031141B">
      <w:pPr>
        <w:rPr>
          <w:rFonts w:eastAsia="Arial"/>
          <w:sz w:val="23"/>
          <w:szCs w:val="23"/>
        </w:rPr>
      </w:pPr>
    </w:p>
    <w:p w14:paraId="37F5AF99" w14:textId="77777777" w:rsidR="00CF75ED" w:rsidRDefault="00CF75ED" w:rsidP="0031141B">
      <w:pPr>
        <w:keepNext/>
        <w:spacing w:before="225" w:line="220" w:lineRule="atLeast"/>
        <w:ind w:right="90"/>
        <w:rPr>
          <w:rFonts w:eastAsia="Arial" w:cs="Arial"/>
          <w:color w:val="000000"/>
          <w:szCs w:val="22"/>
        </w:rPr>
      </w:pPr>
      <w:r>
        <w:rPr>
          <w:rStyle w:val="span"/>
          <w:rFonts w:eastAsia="Arial" w:cs="Arial"/>
          <w:b/>
          <w:bCs/>
          <w:color w:val="000000"/>
          <w:sz w:val="23"/>
          <w:szCs w:val="23"/>
        </w:rPr>
        <w:t xml:space="preserve">EDUCATION   </w:t>
      </w:r>
    </w:p>
    <w:tbl>
      <w:tblPr>
        <w:tblW w:w="4947" w:type="pct"/>
        <w:tblCellSpacing w:w="15" w:type="dxa"/>
        <w:tblInd w:w="15" w:type="dxa"/>
        <w:tblLayout w:type="fixed"/>
        <w:tblCellMar>
          <w:left w:w="0" w:type="dxa"/>
          <w:right w:w="0" w:type="dxa"/>
        </w:tblCellMar>
        <w:tblLook w:val="04A0" w:firstRow="1" w:lastRow="0" w:firstColumn="1" w:lastColumn="0" w:noHBand="0" w:noVBand="1"/>
      </w:tblPr>
      <w:tblGrid>
        <w:gridCol w:w="1320"/>
        <w:gridCol w:w="2429"/>
        <w:gridCol w:w="976"/>
        <w:gridCol w:w="2186"/>
        <w:gridCol w:w="2350"/>
      </w:tblGrid>
      <w:tr w:rsidR="00D96372" w:rsidRPr="00656D48" w14:paraId="61DE1201" w14:textId="77777777" w:rsidTr="00D96372">
        <w:trPr>
          <w:cantSplit/>
          <w:tblCellSpacing w:w="15" w:type="dxa"/>
        </w:trPr>
        <w:tc>
          <w:tcPr>
            <w:tcW w:w="1294" w:type="dxa"/>
            <w:shd w:val="clear" w:color="auto" w:fill="auto"/>
            <w:noWrap/>
            <w:tcMar>
              <w:top w:w="75" w:type="dxa"/>
              <w:left w:w="0" w:type="dxa"/>
              <w:bottom w:w="30" w:type="dxa"/>
              <w:right w:w="60" w:type="dxa"/>
            </w:tcMar>
          </w:tcPr>
          <w:p w14:paraId="675E619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1995</w:t>
            </w:r>
            <w:r w:rsidR="000A03D7">
              <w:rPr>
                <w:rFonts w:eastAsia="Arial" w:cs="Arial"/>
                <w:color w:val="000000"/>
                <w:szCs w:val="22"/>
              </w:rPr>
              <w:t xml:space="preserve"> – </w:t>
            </w:r>
            <w:r w:rsidRPr="00656D48">
              <w:rPr>
                <w:rFonts w:eastAsia="Arial" w:cs="Arial"/>
                <w:color w:val="000000"/>
                <w:szCs w:val="22"/>
              </w:rPr>
              <w:t>1999</w:t>
            </w:r>
          </w:p>
        </w:tc>
        <w:tc>
          <w:tcPr>
            <w:tcW w:w="2436" w:type="dxa"/>
            <w:shd w:val="clear" w:color="auto" w:fill="auto"/>
            <w:tcMar>
              <w:top w:w="75" w:type="dxa"/>
              <w:left w:w="0" w:type="dxa"/>
              <w:bottom w:w="30" w:type="dxa"/>
              <w:right w:w="60" w:type="dxa"/>
            </w:tcMar>
          </w:tcPr>
          <w:p w14:paraId="2AD3A67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New College of Florida (Honors), Sarasota, FL</w:t>
            </w:r>
          </w:p>
        </w:tc>
        <w:tc>
          <w:tcPr>
            <w:tcW w:w="960" w:type="dxa"/>
            <w:shd w:val="clear" w:color="auto" w:fill="auto"/>
            <w:tcMar>
              <w:top w:w="75" w:type="dxa"/>
              <w:left w:w="0" w:type="dxa"/>
              <w:bottom w:w="30" w:type="dxa"/>
              <w:right w:w="60" w:type="dxa"/>
            </w:tcMar>
          </w:tcPr>
          <w:p w14:paraId="14A6FD2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B.A.</w:t>
            </w:r>
          </w:p>
        </w:tc>
        <w:tc>
          <w:tcPr>
            <w:tcW w:w="2189" w:type="dxa"/>
            <w:shd w:val="clear" w:color="auto" w:fill="auto"/>
            <w:tcMar>
              <w:top w:w="75" w:type="dxa"/>
              <w:left w:w="0" w:type="dxa"/>
              <w:bottom w:w="30" w:type="dxa"/>
              <w:right w:w="60" w:type="dxa"/>
            </w:tcMar>
          </w:tcPr>
          <w:p w14:paraId="654B732C" w14:textId="77777777" w:rsidR="00CF75ED" w:rsidRPr="00656D48" w:rsidRDefault="00D96372" w:rsidP="00656D48">
            <w:pPr>
              <w:spacing w:line="270" w:lineRule="atLeast"/>
              <w:rPr>
                <w:rFonts w:eastAsia="Arial" w:cs="Arial"/>
                <w:color w:val="000000"/>
                <w:szCs w:val="22"/>
              </w:rPr>
            </w:pPr>
            <w:r>
              <w:rPr>
                <w:rFonts w:eastAsia="Arial" w:cs="Arial"/>
                <w:color w:val="000000"/>
                <w:szCs w:val="22"/>
              </w:rPr>
              <w:t>Natural Science &amp; Comp. Programming</w:t>
            </w:r>
          </w:p>
        </w:tc>
        <w:tc>
          <w:tcPr>
            <w:tcW w:w="2340" w:type="dxa"/>
            <w:shd w:val="clear" w:color="auto" w:fill="auto"/>
            <w:tcMar>
              <w:top w:w="75" w:type="dxa"/>
              <w:left w:w="0" w:type="dxa"/>
              <w:bottom w:w="30" w:type="dxa"/>
              <w:right w:w="60" w:type="dxa"/>
            </w:tcMar>
          </w:tcPr>
          <w:p w14:paraId="1A8E584C" w14:textId="77777777" w:rsidR="00CF75ED" w:rsidRPr="00656D48" w:rsidRDefault="00CF75ED" w:rsidP="00656D48">
            <w:pPr>
              <w:spacing w:line="270" w:lineRule="atLeast"/>
              <w:rPr>
                <w:rFonts w:eastAsia="Arial" w:cs="Arial"/>
                <w:color w:val="000000"/>
                <w:szCs w:val="22"/>
              </w:rPr>
            </w:pPr>
          </w:p>
        </w:tc>
      </w:tr>
      <w:tr w:rsidR="00D96372" w:rsidRPr="00656D48" w14:paraId="455BA76B" w14:textId="77777777" w:rsidTr="00D96372">
        <w:trPr>
          <w:cantSplit/>
          <w:tblCellSpacing w:w="15" w:type="dxa"/>
        </w:trPr>
        <w:tc>
          <w:tcPr>
            <w:tcW w:w="1294" w:type="dxa"/>
            <w:shd w:val="clear" w:color="auto" w:fill="auto"/>
            <w:noWrap/>
            <w:tcMar>
              <w:top w:w="75" w:type="dxa"/>
              <w:left w:w="0" w:type="dxa"/>
              <w:bottom w:w="30" w:type="dxa"/>
              <w:right w:w="60" w:type="dxa"/>
            </w:tcMar>
          </w:tcPr>
          <w:p w14:paraId="1F65AB9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2001</w:t>
            </w:r>
            <w:r w:rsidR="000A03D7">
              <w:rPr>
                <w:rFonts w:eastAsia="Arial" w:cs="Arial"/>
                <w:color w:val="000000"/>
                <w:szCs w:val="22"/>
              </w:rPr>
              <w:t xml:space="preserve"> – </w:t>
            </w:r>
            <w:r w:rsidRPr="00656D48">
              <w:rPr>
                <w:rFonts w:eastAsia="Arial" w:cs="Arial"/>
                <w:color w:val="000000"/>
                <w:szCs w:val="22"/>
              </w:rPr>
              <w:t>2003</w:t>
            </w:r>
          </w:p>
        </w:tc>
        <w:tc>
          <w:tcPr>
            <w:tcW w:w="2436" w:type="dxa"/>
            <w:shd w:val="clear" w:color="auto" w:fill="auto"/>
            <w:tcMar>
              <w:top w:w="75" w:type="dxa"/>
              <w:left w:w="0" w:type="dxa"/>
              <w:bottom w:w="30" w:type="dxa"/>
              <w:right w:w="60" w:type="dxa"/>
            </w:tcMar>
          </w:tcPr>
          <w:p w14:paraId="1A75C4E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University of PENN, Philadelphia, PA</w:t>
            </w:r>
          </w:p>
        </w:tc>
        <w:tc>
          <w:tcPr>
            <w:tcW w:w="960" w:type="dxa"/>
            <w:shd w:val="clear" w:color="auto" w:fill="auto"/>
            <w:tcMar>
              <w:top w:w="75" w:type="dxa"/>
              <w:left w:w="0" w:type="dxa"/>
              <w:bottom w:w="30" w:type="dxa"/>
              <w:right w:w="60" w:type="dxa"/>
            </w:tcMar>
          </w:tcPr>
          <w:p w14:paraId="330EEEF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M.S.E.</w:t>
            </w:r>
          </w:p>
        </w:tc>
        <w:tc>
          <w:tcPr>
            <w:tcW w:w="2189" w:type="dxa"/>
            <w:shd w:val="clear" w:color="auto" w:fill="auto"/>
            <w:tcMar>
              <w:top w:w="75" w:type="dxa"/>
              <w:left w:w="0" w:type="dxa"/>
              <w:bottom w:w="30" w:type="dxa"/>
              <w:right w:w="60" w:type="dxa"/>
            </w:tcMar>
          </w:tcPr>
          <w:p w14:paraId="5EF1490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Systems Engineering</w:t>
            </w:r>
          </w:p>
        </w:tc>
        <w:tc>
          <w:tcPr>
            <w:tcW w:w="2340" w:type="dxa"/>
            <w:shd w:val="clear" w:color="auto" w:fill="auto"/>
            <w:tcMar>
              <w:top w:w="75" w:type="dxa"/>
              <w:left w:w="0" w:type="dxa"/>
              <w:bottom w:w="30" w:type="dxa"/>
              <w:right w:w="60" w:type="dxa"/>
            </w:tcMar>
          </w:tcPr>
          <w:p w14:paraId="698C45B9" w14:textId="77777777" w:rsidR="00CF75ED" w:rsidRPr="00656D48" w:rsidRDefault="00CF75ED" w:rsidP="00656D48">
            <w:pPr>
              <w:spacing w:line="270" w:lineRule="atLeast"/>
              <w:rPr>
                <w:rFonts w:eastAsia="Arial" w:cs="Arial"/>
                <w:color w:val="000000"/>
                <w:szCs w:val="22"/>
              </w:rPr>
            </w:pPr>
          </w:p>
        </w:tc>
      </w:tr>
      <w:tr w:rsidR="00D96372" w:rsidRPr="00656D48" w14:paraId="4237FE42" w14:textId="77777777" w:rsidTr="00D96372">
        <w:trPr>
          <w:cantSplit/>
          <w:tblCellSpacing w:w="15" w:type="dxa"/>
        </w:trPr>
        <w:tc>
          <w:tcPr>
            <w:tcW w:w="1294" w:type="dxa"/>
            <w:shd w:val="clear" w:color="auto" w:fill="auto"/>
            <w:noWrap/>
            <w:tcMar>
              <w:top w:w="75" w:type="dxa"/>
              <w:left w:w="0" w:type="dxa"/>
              <w:bottom w:w="30" w:type="dxa"/>
              <w:right w:w="60" w:type="dxa"/>
            </w:tcMar>
          </w:tcPr>
          <w:p w14:paraId="68328C3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2003</w:t>
            </w:r>
            <w:r w:rsidR="000A03D7">
              <w:rPr>
                <w:rFonts w:eastAsia="Arial" w:cs="Arial"/>
                <w:color w:val="000000"/>
                <w:szCs w:val="22"/>
              </w:rPr>
              <w:t xml:space="preserve"> – </w:t>
            </w:r>
            <w:r w:rsidRPr="00656D48">
              <w:rPr>
                <w:rFonts w:eastAsia="Arial" w:cs="Arial"/>
                <w:color w:val="000000"/>
                <w:szCs w:val="22"/>
              </w:rPr>
              <w:t>2007</w:t>
            </w:r>
          </w:p>
        </w:tc>
        <w:tc>
          <w:tcPr>
            <w:tcW w:w="2436" w:type="dxa"/>
            <w:shd w:val="clear" w:color="auto" w:fill="auto"/>
            <w:tcMar>
              <w:top w:w="75" w:type="dxa"/>
              <w:left w:w="0" w:type="dxa"/>
              <w:bottom w:w="30" w:type="dxa"/>
              <w:right w:w="60" w:type="dxa"/>
            </w:tcMar>
          </w:tcPr>
          <w:p w14:paraId="7639D35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University of PENN, Philadelphia, PA</w:t>
            </w:r>
          </w:p>
        </w:tc>
        <w:tc>
          <w:tcPr>
            <w:tcW w:w="960" w:type="dxa"/>
            <w:shd w:val="clear" w:color="auto" w:fill="auto"/>
            <w:tcMar>
              <w:top w:w="75" w:type="dxa"/>
              <w:left w:w="0" w:type="dxa"/>
              <w:bottom w:w="30" w:type="dxa"/>
              <w:right w:w="60" w:type="dxa"/>
            </w:tcMar>
          </w:tcPr>
          <w:p w14:paraId="236EE8F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Ph.D.</w:t>
            </w:r>
          </w:p>
        </w:tc>
        <w:tc>
          <w:tcPr>
            <w:tcW w:w="2189" w:type="dxa"/>
            <w:shd w:val="clear" w:color="auto" w:fill="auto"/>
            <w:tcMar>
              <w:top w:w="75" w:type="dxa"/>
              <w:left w:w="0" w:type="dxa"/>
              <w:bottom w:w="30" w:type="dxa"/>
              <w:right w:w="60" w:type="dxa"/>
            </w:tcMar>
          </w:tcPr>
          <w:p w14:paraId="70EBEC2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Genomics &amp; Comp. Biology</w:t>
            </w:r>
          </w:p>
        </w:tc>
        <w:tc>
          <w:tcPr>
            <w:tcW w:w="2340" w:type="dxa"/>
            <w:shd w:val="clear" w:color="auto" w:fill="auto"/>
            <w:tcMar>
              <w:top w:w="75" w:type="dxa"/>
              <w:left w:w="0" w:type="dxa"/>
              <w:bottom w:w="30" w:type="dxa"/>
              <w:right w:w="60" w:type="dxa"/>
            </w:tcMar>
          </w:tcPr>
          <w:p w14:paraId="25D046C7" w14:textId="77777777" w:rsidR="00CF75ED" w:rsidRPr="00656D48" w:rsidRDefault="00642005" w:rsidP="00656D48">
            <w:pPr>
              <w:spacing w:line="270" w:lineRule="atLeast"/>
              <w:rPr>
                <w:rFonts w:eastAsia="Arial" w:cs="Arial"/>
                <w:color w:val="000000"/>
                <w:szCs w:val="22"/>
              </w:rPr>
            </w:pPr>
            <w:r w:rsidRPr="00656D48">
              <w:rPr>
                <w:rFonts w:eastAsia="Arial" w:cs="Arial"/>
                <w:color w:val="000000"/>
                <w:szCs w:val="22"/>
              </w:rPr>
              <w:t xml:space="preserve">PI: </w:t>
            </w:r>
            <w:r w:rsidR="00CF75ED" w:rsidRPr="00656D48">
              <w:rPr>
                <w:rFonts w:eastAsia="Arial" w:cs="Arial"/>
                <w:color w:val="000000"/>
                <w:szCs w:val="22"/>
              </w:rPr>
              <w:t>Junhyong Kim, Ph.D.</w:t>
            </w:r>
          </w:p>
        </w:tc>
      </w:tr>
      <w:tr w:rsidR="00D96372" w:rsidRPr="00656D48" w14:paraId="0D584C50" w14:textId="77777777" w:rsidTr="00D96372">
        <w:trPr>
          <w:cantSplit/>
          <w:tblCellSpacing w:w="15" w:type="dxa"/>
        </w:trPr>
        <w:tc>
          <w:tcPr>
            <w:tcW w:w="1294" w:type="dxa"/>
            <w:shd w:val="clear" w:color="auto" w:fill="auto"/>
            <w:noWrap/>
            <w:tcMar>
              <w:top w:w="75" w:type="dxa"/>
              <w:left w:w="0" w:type="dxa"/>
              <w:bottom w:w="30" w:type="dxa"/>
              <w:right w:w="60" w:type="dxa"/>
            </w:tcMar>
          </w:tcPr>
          <w:p w14:paraId="79220C2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2007</w:t>
            </w:r>
            <w:r w:rsidR="000A03D7">
              <w:rPr>
                <w:rFonts w:eastAsia="Arial" w:cs="Arial"/>
                <w:color w:val="000000"/>
                <w:szCs w:val="22"/>
              </w:rPr>
              <w:t xml:space="preserve"> – </w:t>
            </w:r>
            <w:r w:rsidRPr="00656D48">
              <w:rPr>
                <w:rFonts w:eastAsia="Arial" w:cs="Arial"/>
                <w:color w:val="000000"/>
                <w:szCs w:val="22"/>
              </w:rPr>
              <w:t>2009</w:t>
            </w:r>
          </w:p>
        </w:tc>
        <w:tc>
          <w:tcPr>
            <w:tcW w:w="2436" w:type="dxa"/>
            <w:shd w:val="clear" w:color="auto" w:fill="auto"/>
            <w:tcMar>
              <w:top w:w="75" w:type="dxa"/>
              <w:left w:w="0" w:type="dxa"/>
              <w:bottom w:w="30" w:type="dxa"/>
              <w:right w:w="60" w:type="dxa"/>
            </w:tcMar>
          </w:tcPr>
          <w:p w14:paraId="2A384C3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University of PENN, Philadelphia, PA</w:t>
            </w:r>
          </w:p>
        </w:tc>
        <w:tc>
          <w:tcPr>
            <w:tcW w:w="960" w:type="dxa"/>
            <w:shd w:val="clear" w:color="auto" w:fill="auto"/>
            <w:tcMar>
              <w:top w:w="75" w:type="dxa"/>
              <w:left w:w="0" w:type="dxa"/>
              <w:bottom w:w="30" w:type="dxa"/>
              <w:right w:w="60" w:type="dxa"/>
            </w:tcMar>
          </w:tcPr>
          <w:p w14:paraId="4CD1C2E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w:t>
            </w:r>
            <w:r w:rsidR="004E5248">
              <w:rPr>
                <w:rFonts w:eastAsia="Arial" w:cs="Arial"/>
                <w:color w:val="000000"/>
                <w:szCs w:val="22"/>
              </w:rPr>
              <w:t>ost-doc</w:t>
            </w:r>
          </w:p>
        </w:tc>
        <w:tc>
          <w:tcPr>
            <w:tcW w:w="2189" w:type="dxa"/>
            <w:shd w:val="clear" w:color="auto" w:fill="auto"/>
            <w:tcMar>
              <w:top w:w="75" w:type="dxa"/>
              <w:left w:w="0" w:type="dxa"/>
              <w:bottom w:w="30" w:type="dxa"/>
              <w:right w:w="60" w:type="dxa"/>
            </w:tcMar>
          </w:tcPr>
          <w:p w14:paraId="262F3D1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Molecular Ophthalmology</w:t>
            </w:r>
          </w:p>
        </w:tc>
        <w:tc>
          <w:tcPr>
            <w:tcW w:w="2340" w:type="dxa"/>
            <w:shd w:val="clear" w:color="auto" w:fill="auto"/>
            <w:tcMar>
              <w:top w:w="75" w:type="dxa"/>
              <w:left w:w="0" w:type="dxa"/>
              <w:bottom w:w="30" w:type="dxa"/>
              <w:right w:w="60" w:type="dxa"/>
            </w:tcMar>
          </w:tcPr>
          <w:p w14:paraId="7D464F2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PI</w:t>
            </w:r>
            <w:r w:rsidR="00642005" w:rsidRPr="00656D48">
              <w:rPr>
                <w:rFonts w:eastAsia="Arial" w:cs="Arial"/>
                <w:color w:val="000000"/>
                <w:szCs w:val="22"/>
              </w:rPr>
              <w:t>:</w:t>
            </w:r>
            <w:r w:rsidRPr="00656D48">
              <w:rPr>
                <w:rFonts w:eastAsia="Arial" w:cs="Arial"/>
                <w:color w:val="000000"/>
                <w:szCs w:val="22"/>
              </w:rPr>
              <w:t xml:space="preserve"> Dwight Stambolian, M.D., Ph.D.</w:t>
            </w:r>
          </w:p>
        </w:tc>
      </w:tr>
      <w:tr w:rsidR="00D96372" w:rsidRPr="00656D48" w14:paraId="3BC391F4" w14:textId="77777777" w:rsidTr="00D96372">
        <w:trPr>
          <w:cantSplit/>
          <w:tblCellSpacing w:w="15" w:type="dxa"/>
        </w:trPr>
        <w:tc>
          <w:tcPr>
            <w:tcW w:w="1294" w:type="dxa"/>
            <w:shd w:val="clear" w:color="auto" w:fill="auto"/>
            <w:noWrap/>
            <w:tcMar>
              <w:top w:w="75" w:type="dxa"/>
              <w:left w:w="0" w:type="dxa"/>
              <w:bottom w:w="30" w:type="dxa"/>
              <w:right w:w="60" w:type="dxa"/>
            </w:tcMar>
          </w:tcPr>
          <w:p w14:paraId="0F74605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1999</w:t>
            </w:r>
            <w:r w:rsidR="000A03D7">
              <w:rPr>
                <w:rFonts w:eastAsia="Arial" w:cs="Arial"/>
                <w:color w:val="000000"/>
                <w:szCs w:val="22"/>
              </w:rPr>
              <w:t xml:space="preserve"> – </w:t>
            </w:r>
            <w:r w:rsidRPr="00656D48">
              <w:rPr>
                <w:rFonts w:eastAsia="Arial" w:cs="Arial"/>
                <w:color w:val="000000"/>
                <w:szCs w:val="22"/>
              </w:rPr>
              <w:t>2009</w:t>
            </w:r>
          </w:p>
        </w:tc>
        <w:tc>
          <w:tcPr>
            <w:tcW w:w="2436" w:type="dxa"/>
            <w:shd w:val="clear" w:color="auto" w:fill="auto"/>
            <w:tcMar>
              <w:top w:w="75" w:type="dxa"/>
              <w:left w:w="0" w:type="dxa"/>
              <w:bottom w:w="30" w:type="dxa"/>
              <w:right w:w="60" w:type="dxa"/>
            </w:tcMar>
          </w:tcPr>
          <w:p w14:paraId="7E9FF9A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University of PENN, Philadelphia, PA</w:t>
            </w:r>
          </w:p>
        </w:tc>
        <w:tc>
          <w:tcPr>
            <w:tcW w:w="960" w:type="dxa"/>
            <w:shd w:val="clear" w:color="auto" w:fill="auto"/>
            <w:tcMar>
              <w:top w:w="75" w:type="dxa"/>
              <w:left w:w="0" w:type="dxa"/>
              <w:bottom w:w="30" w:type="dxa"/>
              <w:right w:w="60" w:type="dxa"/>
            </w:tcMar>
          </w:tcPr>
          <w:p w14:paraId="5A39BA5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M.D.</w:t>
            </w:r>
          </w:p>
        </w:tc>
        <w:tc>
          <w:tcPr>
            <w:tcW w:w="2189" w:type="dxa"/>
            <w:shd w:val="clear" w:color="auto" w:fill="auto"/>
            <w:tcMar>
              <w:top w:w="75" w:type="dxa"/>
              <w:left w:w="0" w:type="dxa"/>
              <w:bottom w:w="30" w:type="dxa"/>
              <w:right w:w="60" w:type="dxa"/>
            </w:tcMar>
          </w:tcPr>
          <w:p w14:paraId="73AF3FE6" w14:textId="116280E1" w:rsidR="00CF75ED" w:rsidRPr="00656D48" w:rsidRDefault="00C03992" w:rsidP="00656D48">
            <w:pPr>
              <w:spacing w:line="270" w:lineRule="atLeast"/>
              <w:rPr>
                <w:rFonts w:eastAsia="Arial" w:cs="Arial"/>
                <w:color w:val="000000"/>
                <w:szCs w:val="22"/>
              </w:rPr>
            </w:pPr>
            <w:r>
              <w:rPr>
                <w:rFonts w:eastAsia="Arial" w:cs="Arial"/>
                <w:color w:val="000000"/>
                <w:szCs w:val="22"/>
              </w:rPr>
              <w:t>Precision Medicine</w:t>
            </w:r>
          </w:p>
        </w:tc>
        <w:tc>
          <w:tcPr>
            <w:tcW w:w="2340" w:type="dxa"/>
            <w:shd w:val="clear" w:color="auto" w:fill="auto"/>
            <w:tcMar>
              <w:top w:w="75" w:type="dxa"/>
              <w:left w:w="0" w:type="dxa"/>
              <w:bottom w:w="30" w:type="dxa"/>
              <w:right w:w="60" w:type="dxa"/>
            </w:tcMar>
          </w:tcPr>
          <w:p w14:paraId="25334AA6" w14:textId="77777777" w:rsidR="00CF75ED" w:rsidRPr="00656D48" w:rsidRDefault="00CF75ED" w:rsidP="00656D48">
            <w:pPr>
              <w:spacing w:line="270" w:lineRule="atLeast"/>
              <w:rPr>
                <w:rFonts w:eastAsia="Arial" w:cs="Arial"/>
                <w:color w:val="000000"/>
                <w:szCs w:val="22"/>
              </w:rPr>
            </w:pPr>
          </w:p>
        </w:tc>
      </w:tr>
      <w:tr w:rsidR="00D96372" w:rsidRPr="00656D48" w14:paraId="28FE4E5B" w14:textId="77777777" w:rsidTr="00D96372">
        <w:trPr>
          <w:cantSplit/>
          <w:tblCellSpacing w:w="15" w:type="dxa"/>
        </w:trPr>
        <w:tc>
          <w:tcPr>
            <w:tcW w:w="1294" w:type="dxa"/>
            <w:shd w:val="clear" w:color="auto" w:fill="auto"/>
            <w:noWrap/>
            <w:tcMar>
              <w:top w:w="75" w:type="dxa"/>
              <w:left w:w="0" w:type="dxa"/>
              <w:bottom w:w="30" w:type="dxa"/>
              <w:right w:w="60" w:type="dxa"/>
            </w:tcMar>
          </w:tcPr>
          <w:p w14:paraId="58C31AB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2009</w:t>
            </w:r>
            <w:r w:rsidR="000A03D7">
              <w:rPr>
                <w:rFonts w:eastAsia="Arial" w:cs="Arial"/>
                <w:color w:val="000000"/>
                <w:szCs w:val="22"/>
              </w:rPr>
              <w:t xml:space="preserve"> – </w:t>
            </w:r>
            <w:r w:rsidRPr="00656D48">
              <w:rPr>
                <w:rFonts w:eastAsia="Arial" w:cs="Arial"/>
                <w:color w:val="000000"/>
                <w:szCs w:val="22"/>
              </w:rPr>
              <w:t>2010</w:t>
            </w:r>
          </w:p>
        </w:tc>
        <w:tc>
          <w:tcPr>
            <w:tcW w:w="2436" w:type="dxa"/>
            <w:shd w:val="clear" w:color="auto" w:fill="auto"/>
            <w:tcMar>
              <w:top w:w="75" w:type="dxa"/>
              <w:left w:w="0" w:type="dxa"/>
              <w:bottom w:w="30" w:type="dxa"/>
              <w:right w:w="60" w:type="dxa"/>
            </w:tcMar>
          </w:tcPr>
          <w:p w14:paraId="4FE435C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University of PENN, Philadelphia, PA</w:t>
            </w:r>
          </w:p>
        </w:tc>
        <w:tc>
          <w:tcPr>
            <w:tcW w:w="960" w:type="dxa"/>
            <w:shd w:val="clear" w:color="auto" w:fill="auto"/>
            <w:tcMar>
              <w:top w:w="75" w:type="dxa"/>
              <w:left w:w="0" w:type="dxa"/>
              <w:bottom w:w="30" w:type="dxa"/>
              <w:right w:w="60" w:type="dxa"/>
            </w:tcMar>
          </w:tcPr>
          <w:p w14:paraId="00F094C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Intern</w:t>
            </w:r>
          </w:p>
        </w:tc>
        <w:tc>
          <w:tcPr>
            <w:tcW w:w="2189" w:type="dxa"/>
            <w:shd w:val="clear" w:color="auto" w:fill="auto"/>
            <w:tcMar>
              <w:top w:w="75" w:type="dxa"/>
              <w:left w:w="0" w:type="dxa"/>
              <w:bottom w:w="30" w:type="dxa"/>
              <w:right w:w="60" w:type="dxa"/>
            </w:tcMar>
          </w:tcPr>
          <w:p w14:paraId="288741B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General Surgery</w:t>
            </w:r>
          </w:p>
        </w:tc>
        <w:tc>
          <w:tcPr>
            <w:tcW w:w="2340" w:type="dxa"/>
            <w:shd w:val="clear" w:color="auto" w:fill="auto"/>
            <w:tcMar>
              <w:top w:w="75" w:type="dxa"/>
              <w:left w:w="0" w:type="dxa"/>
              <w:bottom w:w="30" w:type="dxa"/>
              <w:right w:w="60" w:type="dxa"/>
            </w:tcMar>
          </w:tcPr>
          <w:p w14:paraId="67F123FB" w14:textId="77777777" w:rsidR="00CF75ED" w:rsidRPr="00656D48" w:rsidRDefault="00CF75ED" w:rsidP="00656D48">
            <w:pPr>
              <w:spacing w:line="270" w:lineRule="atLeast"/>
              <w:rPr>
                <w:rFonts w:eastAsia="Arial" w:cs="Arial"/>
                <w:color w:val="000000"/>
                <w:szCs w:val="22"/>
              </w:rPr>
            </w:pPr>
          </w:p>
        </w:tc>
      </w:tr>
      <w:tr w:rsidR="00D96372" w:rsidRPr="00656D48" w14:paraId="7E92F6E2" w14:textId="77777777" w:rsidTr="00D96372">
        <w:trPr>
          <w:cantSplit/>
          <w:tblCellSpacing w:w="15" w:type="dxa"/>
        </w:trPr>
        <w:tc>
          <w:tcPr>
            <w:tcW w:w="1294" w:type="dxa"/>
            <w:shd w:val="clear" w:color="auto" w:fill="auto"/>
            <w:noWrap/>
            <w:tcMar>
              <w:top w:w="75" w:type="dxa"/>
              <w:left w:w="0" w:type="dxa"/>
              <w:bottom w:w="30" w:type="dxa"/>
              <w:right w:w="60" w:type="dxa"/>
            </w:tcMar>
          </w:tcPr>
          <w:p w14:paraId="3F10C61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r w:rsidR="000A03D7">
              <w:rPr>
                <w:rFonts w:eastAsia="Arial" w:cs="Arial"/>
                <w:color w:val="000000"/>
                <w:szCs w:val="22"/>
              </w:rPr>
              <w:t xml:space="preserve"> – </w:t>
            </w:r>
            <w:r w:rsidRPr="00656D48">
              <w:rPr>
                <w:rFonts w:eastAsia="Arial" w:cs="Arial"/>
                <w:color w:val="000000"/>
                <w:szCs w:val="22"/>
              </w:rPr>
              <w:t>2013</w:t>
            </w:r>
          </w:p>
        </w:tc>
        <w:tc>
          <w:tcPr>
            <w:tcW w:w="2436" w:type="dxa"/>
            <w:shd w:val="clear" w:color="auto" w:fill="auto"/>
            <w:tcMar>
              <w:top w:w="75" w:type="dxa"/>
              <w:left w:w="0" w:type="dxa"/>
              <w:bottom w:w="30" w:type="dxa"/>
              <w:right w:w="60" w:type="dxa"/>
            </w:tcMar>
          </w:tcPr>
          <w:p w14:paraId="018C095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Stanford University, Stanford, CA</w:t>
            </w:r>
          </w:p>
        </w:tc>
        <w:tc>
          <w:tcPr>
            <w:tcW w:w="960" w:type="dxa"/>
            <w:shd w:val="clear" w:color="auto" w:fill="auto"/>
            <w:tcMar>
              <w:top w:w="75" w:type="dxa"/>
              <w:left w:w="0" w:type="dxa"/>
              <w:bottom w:w="30" w:type="dxa"/>
              <w:right w:w="60" w:type="dxa"/>
            </w:tcMar>
          </w:tcPr>
          <w:p w14:paraId="744F362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Resident</w:t>
            </w:r>
          </w:p>
        </w:tc>
        <w:tc>
          <w:tcPr>
            <w:tcW w:w="2189" w:type="dxa"/>
            <w:shd w:val="clear" w:color="auto" w:fill="auto"/>
            <w:tcMar>
              <w:top w:w="75" w:type="dxa"/>
              <w:left w:w="0" w:type="dxa"/>
              <w:bottom w:w="30" w:type="dxa"/>
              <w:right w:w="60" w:type="dxa"/>
            </w:tcMar>
          </w:tcPr>
          <w:p w14:paraId="1DDD776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Clinical Pathology</w:t>
            </w:r>
          </w:p>
        </w:tc>
        <w:tc>
          <w:tcPr>
            <w:tcW w:w="2340" w:type="dxa"/>
            <w:shd w:val="clear" w:color="auto" w:fill="auto"/>
            <w:tcMar>
              <w:top w:w="75" w:type="dxa"/>
              <w:left w:w="0" w:type="dxa"/>
              <w:bottom w:w="30" w:type="dxa"/>
              <w:right w:w="60" w:type="dxa"/>
            </w:tcMar>
          </w:tcPr>
          <w:p w14:paraId="543B35F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PI</w:t>
            </w:r>
            <w:r w:rsidR="00642005" w:rsidRPr="00656D48">
              <w:rPr>
                <w:rFonts w:eastAsia="Arial" w:cs="Arial"/>
                <w:color w:val="000000"/>
                <w:szCs w:val="22"/>
              </w:rPr>
              <w:t>:</w:t>
            </w:r>
            <w:r w:rsidRPr="00656D48">
              <w:rPr>
                <w:rFonts w:eastAsia="Arial" w:cs="Arial"/>
                <w:color w:val="000000"/>
                <w:szCs w:val="22"/>
              </w:rPr>
              <w:t xml:space="preserve"> Benjamin Pinsky, M.D., Ph.D.</w:t>
            </w:r>
          </w:p>
        </w:tc>
      </w:tr>
    </w:tbl>
    <w:p w14:paraId="67164358"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PRINCIPAL POSITIONS HELD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6"/>
        <w:gridCol w:w="4244"/>
        <w:gridCol w:w="1862"/>
        <w:gridCol w:w="1648"/>
      </w:tblGrid>
      <w:tr w:rsidR="00CF75ED" w:rsidRPr="00656D48" w14:paraId="5B3570BB" w14:textId="77777777" w:rsidTr="00656D48">
        <w:trPr>
          <w:cantSplit/>
          <w:tblCellSpacing w:w="15" w:type="dxa"/>
        </w:trPr>
        <w:tc>
          <w:tcPr>
            <w:tcW w:w="1560" w:type="dxa"/>
            <w:shd w:val="clear" w:color="auto" w:fill="auto"/>
            <w:noWrap/>
            <w:tcMar>
              <w:top w:w="75" w:type="dxa"/>
              <w:left w:w="0" w:type="dxa"/>
              <w:bottom w:w="30" w:type="dxa"/>
              <w:right w:w="60" w:type="dxa"/>
            </w:tcMar>
          </w:tcPr>
          <w:p w14:paraId="5C2281E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2010</w:t>
            </w:r>
            <w:r w:rsidR="000A03D7">
              <w:rPr>
                <w:rFonts w:eastAsia="Arial" w:cs="Arial"/>
                <w:color w:val="000000"/>
                <w:szCs w:val="22"/>
              </w:rPr>
              <w:t xml:space="preserve"> – </w:t>
            </w:r>
            <w:r w:rsidRPr="00656D48">
              <w:rPr>
                <w:rFonts w:eastAsia="Arial" w:cs="Arial"/>
                <w:color w:val="000000"/>
                <w:szCs w:val="22"/>
              </w:rPr>
              <w:t>2012</w:t>
            </w:r>
          </w:p>
        </w:tc>
        <w:tc>
          <w:tcPr>
            <w:tcW w:w="6060" w:type="dxa"/>
            <w:shd w:val="clear" w:color="auto" w:fill="auto"/>
            <w:tcMar>
              <w:top w:w="75" w:type="dxa"/>
              <w:left w:w="0" w:type="dxa"/>
              <w:bottom w:w="30" w:type="dxa"/>
              <w:right w:w="60" w:type="dxa"/>
            </w:tcMar>
          </w:tcPr>
          <w:p w14:paraId="32DF3DB6" w14:textId="77777777" w:rsidR="000A03D7" w:rsidRDefault="000A03D7" w:rsidP="00656D48">
            <w:pPr>
              <w:spacing w:line="270" w:lineRule="atLeast"/>
              <w:rPr>
                <w:rFonts w:eastAsia="Arial" w:cs="Arial"/>
                <w:color w:val="000000"/>
                <w:szCs w:val="22"/>
              </w:rPr>
            </w:pPr>
            <w:r>
              <w:rPr>
                <w:rFonts w:eastAsia="Arial" w:cs="Arial"/>
                <w:color w:val="000000"/>
                <w:szCs w:val="22"/>
              </w:rPr>
              <w:t xml:space="preserve">The </w:t>
            </w:r>
            <w:r w:rsidR="00CF75ED" w:rsidRPr="00656D48">
              <w:rPr>
                <w:rFonts w:eastAsia="Arial" w:cs="Arial"/>
                <w:color w:val="000000"/>
                <w:szCs w:val="22"/>
              </w:rPr>
              <w:t>Center for Applied Genomics</w:t>
            </w:r>
          </w:p>
          <w:p w14:paraId="394F3613" w14:textId="77777777" w:rsidR="00CF75ED" w:rsidRPr="00656D48" w:rsidRDefault="000A03D7" w:rsidP="00656D48">
            <w:pPr>
              <w:spacing w:line="270" w:lineRule="atLeast"/>
              <w:rPr>
                <w:rFonts w:eastAsia="Arial" w:cs="Arial"/>
                <w:color w:val="000000"/>
                <w:szCs w:val="22"/>
              </w:rPr>
            </w:pPr>
            <w:r>
              <w:rPr>
                <w:rFonts w:eastAsia="Arial" w:cs="Arial"/>
                <w:color w:val="000000"/>
                <w:szCs w:val="22"/>
              </w:rPr>
              <w:t>The Children’s Hospital of Philadelphia, Philadelphia, PA</w:t>
            </w:r>
          </w:p>
          <w:p w14:paraId="2EDA5144" w14:textId="77777777" w:rsidR="00642005" w:rsidRPr="00656D48" w:rsidRDefault="00642005" w:rsidP="00656D48">
            <w:pPr>
              <w:spacing w:line="270" w:lineRule="atLeast"/>
              <w:rPr>
                <w:rFonts w:eastAsia="Arial" w:cs="Arial"/>
                <w:color w:val="000000"/>
                <w:szCs w:val="22"/>
              </w:rPr>
            </w:pPr>
            <w:r w:rsidRPr="00656D48">
              <w:rPr>
                <w:rFonts w:eastAsia="Arial" w:cs="Arial"/>
                <w:color w:val="000000"/>
                <w:szCs w:val="22"/>
              </w:rPr>
              <w:t>PI: Hakon Hakonarson, MD, PhD</w:t>
            </w:r>
          </w:p>
        </w:tc>
        <w:tc>
          <w:tcPr>
            <w:tcW w:w="2235" w:type="dxa"/>
            <w:shd w:val="clear" w:color="auto" w:fill="auto"/>
            <w:tcMar>
              <w:top w:w="75" w:type="dxa"/>
              <w:left w:w="0" w:type="dxa"/>
              <w:bottom w:w="30" w:type="dxa"/>
              <w:right w:w="60" w:type="dxa"/>
            </w:tcMar>
          </w:tcPr>
          <w:p w14:paraId="086C79C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Lead Clinical Genomics Analyst</w:t>
            </w:r>
          </w:p>
        </w:tc>
        <w:tc>
          <w:tcPr>
            <w:tcW w:w="1935" w:type="dxa"/>
            <w:shd w:val="clear" w:color="auto" w:fill="auto"/>
            <w:tcMar>
              <w:top w:w="75" w:type="dxa"/>
              <w:left w:w="0" w:type="dxa"/>
              <w:bottom w:w="30" w:type="dxa"/>
              <w:right w:w="60" w:type="dxa"/>
            </w:tcMar>
          </w:tcPr>
          <w:p w14:paraId="44891D4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Pediatrics</w:t>
            </w:r>
          </w:p>
        </w:tc>
      </w:tr>
      <w:tr w:rsidR="00CF75ED" w:rsidRPr="00656D48" w14:paraId="240FF18D" w14:textId="77777777" w:rsidTr="00656D48">
        <w:trPr>
          <w:cantSplit/>
          <w:tblCellSpacing w:w="15" w:type="dxa"/>
        </w:trPr>
        <w:tc>
          <w:tcPr>
            <w:tcW w:w="1560" w:type="dxa"/>
            <w:shd w:val="clear" w:color="auto" w:fill="auto"/>
            <w:noWrap/>
            <w:tcMar>
              <w:top w:w="75" w:type="dxa"/>
              <w:left w:w="0" w:type="dxa"/>
              <w:bottom w:w="30" w:type="dxa"/>
              <w:right w:w="60" w:type="dxa"/>
            </w:tcMar>
          </w:tcPr>
          <w:p w14:paraId="2C328F6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lastRenderedPageBreak/>
              <w:t>2013</w:t>
            </w:r>
            <w:r w:rsidR="000A03D7">
              <w:rPr>
                <w:rFonts w:eastAsia="Arial" w:cs="Arial"/>
                <w:color w:val="000000"/>
                <w:szCs w:val="22"/>
              </w:rPr>
              <w:t xml:space="preserve"> – </w:t>
            </w:r>
            <w:r w:rsidRPr="00656D48">
              <w:rPr>
                <w:rFonts w:eastAsia="Arial" w:cs="Arial"/>
                <w:color w:val="000000"/>
                <w:szCs w:val="22"/>
              </w:rPr>
              <w:t>2015</w:t>
            </w:r>
          </w:p>
        </w:tc>
        <w:tc>
          <w:tcPr>
            <w:tcW w:w="6060" w:type="dxa"/>
            <w:shd w:val="clear" w:color="auto" w:fill="auto"/>
            <w:tcMar>
              <w:top w:w="75" w:type="dxa"/>
              <w:left w:w="0" w:type="dxa"/>
              <w:bottom w:w="30" w:type="dxa"/>
              <w:right w:w="60" w:type="dxa"/>
            </w:tcMar>
          </w:tcPr>
          <w:p w14:paraId="2AB41140" w14:textId="77777777" w:rsidR="00CF75ED" w:rsidRDefault="000A03D7" w:rsidP="00656D48">
            <w:pPr>
              <w:spacing w:line="270" w:lineRule="atLeast"/>
              <w:rPr>
                <w:rFonts w:eastAsia="Arial" w:cs="Arial"/>
                <w:color w:val="000000"/>
                <w:szCs w:val="22"/>
              </w:rPr>
            </w:pPr>
            <w:r>
              <w:rPr>
                <w:rFonts w:eastAsia="Arial" w:cs="Arial"/>
                <w:color w:val="000000"/>
                <w:szCs w:val="22"/>
              </w:rPr>
              <w:t xml:space="preserve">Division of </w:t>
            </w:r>
            <w:r w:rsidR="00CF75ED" w:rsidRPr="00656D48">
              <w:rPr>
                <w:rFonts w:eastAsia="Arial" w:cs="Arial"/>
                <w:color w:val="000000"/>
                <w:szCs w:val="22"/>
              </w:rPr>
              <w:t>Systems Medicine</w:t>
            </w:r>
          </w:p>
          <w:p w14:paraId="59068BE1" w14:textId="77777777" w:rsidR="000A03D7" w:rsidRPr="00656D48" w:rsidRDefault="000A03D7" w:rsidP="00656D48">
            <w:pPr>
              <w:spacing w:line="270" w:lineRule="atLeast"/>
              <w:rPr>
                <w:rFonts w:eastAsia="Arial" w:cs="Arial"/>
                <w:color w:val="000000"/>
                <w:szCs w:val="22"/>
              </w:rPr>
            </w:pPr>
            <w:r>
              <w:rPr>
                <w:rFonts w:eastAsia="Arial" w:cs="Arial"/>
                <w:color w:val="000000"/>
                <w:szCs w:val="22"/>
              </w:rPr>
              <w:t>Stanford University, Stanford CA</w:t>
            </w:r>
          </w:p>
          <w:p w14:paraId="6B312974" w14:textId="77777777" w:rsidR="00642005" w:rsidRPr="00656D48" w:rsidRDefault="00642005" w:rsidP="00656D48">
            <w:pPr>
              <w:spacing w:line="270" w:lineRule="atLeast"/>
              <w:rPr>
                <w:rFonts w:eastAsia="Arial" w:cs="Arial"/>
                <w:color w:val="000000"/>
                <w:szCs w:val="22"/>
              </w:rPr>
            </w:pPr>
            <w:r w:rsidRPr="00656D48">
              <w:rPr>
                <w:rFonts w:eastAsia="Arial" w:cs="Arial"/>
                <w:color w:val="000000"/>
                <w:szCs w:val="22"/>
              </w:rPr>
              <w:t>PI: Atul Butte, MD, PhD</w:t>
            </w:r>
          </w:p>
        </w:tc>
        <w:tc>
          <w:tcPr>
            <w:tcW w:w="2235" w:type="dxa"/>
            <w:shd w:val="clear" w:color="auto" w:fill="auto"/>
            <w:tcMar>
              <w:top w:w="75" w:type="dxa"/>
              <w:left w:w="0" w:type="dxa"/>
              <w:bottom w:w="30" w:type="dxa"/>
              <w:right w:w="60" w:type="dxa"/>
            </w:tcMar>
          </w:tcPr>
          <w:p w14:paraId="5810248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Engineering Research Associate</w:t>
            </w:r>
          </w:p>
        </w:tc>
        <w:tc>
          <w:tcPr>
            <w:tcW w:w="1935" w:type="dxa"/>
            <w:shd w:val="clear" w:color="auto" w:fill="auto"/>
            <w:tcMar>
              <w:top w:w="75" w:type="dxa"/>
              <w:left w:w="0" w:type="dxa"/>
              <w:bottom w:w="30" w:type="dxa"/>
              <w:right w:w="60" w:type="dxa"/>
            </w:tcMar>
          </w:tcPr>
          <w:p w14:paraId="7E5528E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Pediatrics </w:t>
            </w:r>
          </w:p>
        </w:tc>
      </w:tr>
      <w:tr w:rsidR="00CF75ED" w:rsidRPr="00656D48" w14:paraId="07DA4D7D" w14:textId="77777777" w:rsidTr="00656D48">
        <w:trPr>
          <w:cantSplit/>
          <w:tblCellSpacing w:w="15" w:type="dxa"/>
        </w:trPr>
        <w:tc>
          <w:tcPr>
            <w:tcW w:w="1560" w:type="dxa"/>
            <w:shd w:val="clear" w:color="auto" w:fill="auto"/>
            <w:noWrap/>
            <w:tcMar>
              <w:top w:w="75" w:type="dxa"/>
              <w:left w:w="0" w:type="dxa"/>
              <w:bottom w:w="30" w:type="dxa"/>
              <w:right w:w="60" w:type="dxa"/>
            </w:tcMar>
          </w:tcPr>
          <w:p w14:paraId="12B285F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r w:rsidR="000A03D7">
              <w:rPr>
                <w:rFonts w:eastAsia="Arial" w:cs="Arial"/>
                <w:color w:val="000000"/>
                <w:szCs w:val="22"/>
              </w:rPr>
              <w:t xml:space="preserve"> – </w:t>
            </w:r>
            <w:r w:rsidRPr="00656D48">
              <w:rPr>
                <w:rFonts w:eastAsia="Arial" w:cs="Arial"/>
                <w:color w:val="000000"/>
                <w:szCs w:val="22"/>
              </w:rPr>
              <w:t>2016</w:t>
            </w:r>
          </w:p>
        </w:tc>
        <w:tc>
          <w:tcPr>
            <w:tcW w:w="6060" w:type="dxa"/>
            <w:shd w:val="clear" w:color="auto" w:fill="auto"/>
            <w:tcMar>
              <w:top w:w="75" w:type="dxa"/>
              <w:left w:w="0" w:type="dxa"/>
              <w:bottom w:w="30" w:type="dxa"/>
              <w:right w:w="60" w:type="dxa"/>
            </w:tcMar>
          </w:tcPr>
          <w:p w14:paraId="65CA231A" w14:textId="42F634C0" w:rsidR="009222AB" w:rsidRDefault="009222AB" w:rsidP="00656D48">
            <w:pPr>
              <w:spacing w:line="270" w:lineRule="atLeast"/>
              <w:rPr>
                <w:rFonts w:eastAsia="Arial" w:cs="Arial"/>
                <w:color w:val="000000"/>
                <w:szCs w:val="22"/>
              </w:rPr>
            </w:pPr>
            <w:r>
              <w:rPr>
                <w:rFonts w:eastAsia="Arial" w:cs="Arial"/>
                <w:color w:val="000000"/>
                <w:szCs w:val="22"/>
              </w:rPr>
              <w:t xml:space="preserve">Institute for Computational Health </w:t>
            </w:r>
            <w:r w:rsidR="000A4CC3">
              <w:rPr>
                <w:rFonts w:eastAsia="Arial" w:cs="Arial"/>
                <w:color w:val="000000"/>
                <w:szCs w:val="22"/>
              </w:rPr>
              <w:t>Science</w:t>
            </w:r>
          </w:p>
          <w:p w14:paraId="16B19C80" w14:textId="77777777" w:rsidR="009222AB" w:rsidRDefault="00CF75ED" w:rsidP="00656D48">
            <w:pPr>
              <w:spacing w:line="270" w:lineRule="atLeast"/>
              <w:rPr>
                <w:rFonts w:eastAsia="Arial" w:cs="Arial"/>
                <w:color w:val="000000"/>
                <w:szCs w:val="22"/>
              </w:rPr>
            </w:pPr>
            <w:r w:rsidRPr="00656D48">
              <w:rPr>
                <w:rFonts w:eastAsia="Arial" w:cs="Arial"/>
                <w:color w:val="000000"/>
                <w:szCs w:val="22"/>
              </w:rPr>
              <w:t>University of California, San Francisco</w:t>
            </w:r>
          </w:p>
          <w:p w14:paraId="36CD9E3C" w14:textId="77777777" w:rsidR="009222AB" w:rsidRPr="00656D48" w:rsidRDefault="009222AB" w:rsidP="00656D48">
            <w:pPr>
              <w:spacing w:line="270" w:lineRule="atLeast"/>
              <w:rPr>
                <w:rFonts w:eastAsia="Arial" w:cs="Arial"/>
                <w:color w:val="000000"/>
                <w:szCs w:val="22"/>
              </w:rPr>
            </w:pPr>
            <w:r>
              <w:rPr>
                <w:rFonts w:eastAsia="Arial" w:cs="Arial"/>
                <w:color w:val="000000"/>
                <w:szCs w:val="22"/>
              </w:rPr>
              <w:t>San Francisco, CA</w:t>
            </w:r>
          </w:p>
        </w:tc>
        <w:tc>
          <w:tcPr>
            <w:tcW w:w="2235" w:type="dxa"/>
            <w:shd w:val="clear" w:color="auto" w:fill="auto"/>
            <w:tcMar>
              <w:top w:w="75" w:type="dxa"/>
              <w:left w:w="0" w:type="dxa"/>
              <w:bottom w:w="30" w:type="dxa"/>
              <w:right w:w="60" w:type="dxa"/>
            </w:tcMar>
          </w:tcPr>
          <w:p w14:paraId="093C456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Assistant Professo</w:t>
            </w:r>
            <w:r w:rsidR="007F150F" w:rsidRPr="00656D48">
              <w:rPr>
                <w:rFonts w:eastAsia="Arial" w:cs="Arial"/>
                <w:color w:val="000000"/>
                <w:szCs w:val="22"/>
              </w:rPr>
              <w:t>r</w:t>
            </w:r>
          </w:p>
        </w:tc>
        <w:tc>
          <w:tcPr>
            <w:tcW w:w="1935" w:type="dxa"/>
            <w:shd w:val="clear" w:color="auto" w:fill="auto"/>
            <w:tcMar>
              <w:top w:w="75" w:type="dxa"/>
              <w:left w:w="0" w:type="dxa"/>
              <w:bottom w:w="30" w:type="dxa"/>
              <w:right w:w="60" w:type="dxa"/>
            </w:tcMar>
          </w:tcPr>
          <w:p w14:paraId="68405A6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Pediatrics</w:t>
            </w:r>
          </w:p>
        </w:tc>
      </w:tr>
      <w:tr w:rsidR="00CF75ED" w:rsidRPr="00656D48" w14:paraId="31AD46B6" w14:textId="77777777" w:rsidTr="00656D48">
        <w:trPr>
          <w:cantSplit/>
          <w:tblCellSpacing w:w="15" w:type="dxa"/>
        </w:trPr>
        <w:tc>
          <w:tcPr>
            <w:tcW w:w="1560" w:type="dxa"/>
            <w:shd w:val="clear" w:color="auto" w:fill="auto"/>
            <w:noWrap/>
            <w:tcMar>
              <w:top w:w="75" w:type="dxa"/>
              <w:left w:w="0" w:type="dxa"/>
              <w:bottom w:w="30" w:type="dxa"/>
              <w:right w:w="60" w:type="dxa"/>
            </w:tcMar>
          </w:tcPr>
          <w:p w14:paraId="5CDB5CD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007F150F" w:rsidRPr="00656D48">
              <w:rPr>
                <w:rFonts w:eastAsia="Arial" w:cs="Arial"/>
                <w:color w:val="000000"/>
                <w:szCs w:val="22"/>
              </w:rPr>
              <w:t>2019</w:t>
            </w:r>
          </w:p>
        </w:tc>
        <w:tc>
          <w:tcPr>
            <w:tcW w:w="6060" w:type="dxa"/>
            <w:shd w:val="clear" w:color="auto" w:fill="auto"/>
            <w:tcMar>
              <w:top w:w="75" w:type="dxa"/>
              <w:left w:w="0" w:type="dxa"/>
              <w:bottom w:w="30" w:type="dxa"/>
              <w:right w:w="60" w:type="dxa"/>
            </w:tcMar>
          </w:tcPr>
          <w:p w14:paraId="6686B425" w14:textId="77777777" w:rsidR="009222AB" w:rsidRDefault="009222AB" w:rsidP="00656D48">
            <w:pPr>
              <w:spacing w:line="270" w:lineRule="atLeast"/>
              <w:rPr>
                <w:rFonts w:eastAsia="Arial" w:cs="Arial"/>
                <w:color w:val="000000"/>
                <w:szCs w:val="22"/>
              </w:rPr>
            </w:pPr>
            <w:r>
              <w:rPr>
                <w:rFonts w:eastAsia="Arial" w:cs="Arial"/>
                <w:color w:val="000000"/>
                <w:szCs w:val="22"/>
              </w:rPr>
              <w:t>Bakar Institute for Computational Health Science</w:t>
            </w:r>
          </w:p>
          <w:p w14:paraId="58B9E72D" w14:textId="77777777" w:rsidR="00CF75ED" w:rsidRDefault="00CF75ED" w:rsidP="00656D48">
            <w:pPr>
              <w:spacing w:line="270" w:lineRule="atLeast"/>
              <w:rPr>
                <w:rFonts w:eastAsia="Arial" w:cs="Arial"/>
                <w:color w:val="000000"/>
                <w:szCs w:val="22"/>
              </w:rPr>
            </w:pPr>
            <w:r w:rsidRPr="00656D48">
              <w:rPr>
                <w:rFonts w:eastAsia="Arial" w:cs="Arial"/>
                <w:color w:val="000000"/>
                <w:szCs w:val="22"/>
              </w:rPr>
              <w:t>University of California, San Francisco</w:t>
            </w:r>
          </w:p>
          <w:p w14:paraId="6EE68D39" w14:textId="77777777" w:rsidR="009222AB" w:rsidRPr="00656D48" w:rsidRDefault="009222AB" w:rsidP="00656D48">
            <w:pPr>
              <w:spacing w:line="270" w:lineRule="atLeast"/>
              <w:rPr>
                <w:rFonts w:eastAsia="Arial" w:cs="Arial"/>
                <w:color w:val="000000"/>
                <w:szCs w:val="22"/>
              </w:rPr>
            </w:pPr>
            <w:r>
              <w:rPr>
                <w:rFonts w:eastAsia="Arial" w:cs="Arial"/>
                <w:color w:val="000000"/>
                <w:szCs w:val="22"/>
              </w:rPr>
              <w:t>San Francisco, CA</w:t>
            </w:r>
          </w:p>
        </w:tc>
        <w:tc>
          <w:tcPr>
            <w:tcW w:w="2235" w:type="dxa"/>
            <w:shd w:val="clear" w:color="auto" w:fill="auto"/>
            <w:tcMar>
              <w:top w:w="75" w:type="dxa"/>
              <w:left w:w="0" w:type="dxa"/>
              <w:bottom w:w="30" w:type="dxa"/>
              <w:right w:w="60" w:type="dxa"/>
            </w:tcMar>
          </w:tcPr>
          <w:p w14:paraId="1DC4C8C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Assistant </w:t>
            </w:r>
            <w:r w:rsidR="007F150F" w:rsidRPr="00656D48">
              <w:rPr>
                <w:rFonts w:eastAsia="Arial" w:cs="Arial"/>
                <w:color w:val="000000"/>
                <w:szCs w:val="22"/>
              </w:rPr>
              <w:t>Professor</w:t>
            </w:r>
          </w:p>
        </w:tc>
        <w:tc>
          <w:tcPr>
            <w:tcW w:w="1935" w:type="dxa"/>
            <w:shd w:val="clear" w:color="auto" w:fill="auto"/>
            <w:tcMar>
              <w:top w:w="75" w:type="dxa"/>
              <w:left w:w="0" w:type="dxa"/>
              <w:bottom w:w="30" w:type="dxa"/>
              <w:right w:w="60" w:type="dxa"/>
            </w:tcMar>
          </w:tcPr>
          <w:p w14:paraId="21576AEA" w14:textId="0C933E93"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Pediatrics, Pathology and Laboratory Medicine</w:t>
            </w:r>
          </w:p>
        </w:tc>
      </w:tr>
      <w:tr w:rsidR="007F150F" w:rsidRPr="00656D48" w14:paraId="61164058" w14:textId="77777777" w:rsidTr="00656D48">
        <w:trPr>
          <w:cantSplit/>
          <w:tblCellSpacing w:w="15" w:type="dxa"/>
        </w:trPr>
        <w:tc>
          <w:tcPr>
            <w:tcW w:w="1560" w:type="dxa"/>
            <w:shd w:val="clear" w:color="auto" w:fill="auto"/>
            <w:noWrap/>
            <w:tcMar>
              <w:top w:w="75" w:type="dxa"/>
              <w:left w:w="0" w:type="dxa"/>
              <w:bottom w:w="30" w:type="dxa"/>
              <w:right w:w="60" w:type="dxa"/>
            </w:tcMar>
          </w:tcPr>
          <w:p w14:paraId="5F7E7454" w14:textId="15648B5D" w:rsidR="007F150F" w:rsidRPr="00656D48" w:rsidRDefault="007F150F" w:rsidP="00656D48">
            <w:pPr>
              <w:spacing w:line="270" w:lineRule="atLeast"/>
              <w:rPr>
                <w:rFonts w:eastAsia="Arial" w:cs="Arial"/>
                <w:color w:val="000000"/>
                <w:szCs w:val="22"/>
              </w:rPr>
            </w:pPr>
            <w:r w:rsidRPr="00656D48">
              <w:rPr>
                <w:rFonts w:eastAsia="Arial" w:cs="Arial"/>
                <w:color w:val="000000"/>
                <w:szCs w:val="22"/>
              </w:rPr>
              <w:t>2019</w:t>
            </w:r>
            <w:r w:rsidR="000A03D7">
              <w:rPr>
                <w:rFonts w:eastAsia="Arial" w:cs="Arial"/>
                <w:color w:val="000000"/>
                <w:szCs w:val="22"/>
              </w:rPr>
              <w:t xml:space="preserve"> – </w:t>
            </w:r>
            <w:r w:rsidR="00AB78A7">
              <w:rPr>
                <w:rFonts w:eastAsia="Arial" w:cs="Arial"/>
                <w:color w:val="000000"/>
                <w:szCs w:val="22"/>
              </w:rPr>
              <w:t>2025</w:t>
            </w:r>
          </w:p>
        </w:tc>
        <w:tc>
          <w:tcPr>
            <w:tcW w:w="6060" w:type="dxa"/>
            <w:shd w:val="clear" w:color="auto" w:fill="auto"/>
            <w:tcMar>
              <w:top w:w="75" w:type="dxa"/>
              <w:left w:w="0" w:type="dxa"/>
              <w:bottom w:w="30" w:type="dxa"/>
              <w:right w:w="60" w:type="dxa"/>
            </w:tcMar>
          </w:tcPr>
          <w:p w14:paraId="1141ADE9" w14:textId="77777777" w:rsidR="009222AB" w:rsidRDefault="007F150F" w:rsidP="00656D48">
            <w:pPr>
              <w:spacing w:line="270" w:lineRule="atLeast"/>
              <w:rPr>
                <w:rFonts w:eastAsia="Arial" w:cs="Arial"/>
                <w:color w:val="000000"/>
                <w:szCs w:val="22"/>
              </w:rPr>
            </w:pPr>
            <w:r w:rsidRPr="00656D48">
              <w:rPr>
                <w:rFonts w:eastAsia="Arial" w:cs="Arial"/>
                <w:color w:val="000000"/>
                <w:szCs w:val="22"/>
              </w:rPr>
              <w:t>University of Central Florida</w:t>
            </w:r>
          </w:p>
          <w:p w14:paraId="1FB96CA2" w14:textId="77777777" w:rsidR="007F150F" w:rsidRDefault="009222AB" w:rsidP="00656D48">
            <w:pPr>
              <w:spacing w:line="270" w:lineRule="atLeast"/>
              <w:rPr>
                <w:rFonts w:eastAsia="Arial" w:cs="Arial"/>
                <w:color w:val="000000"/>
                <w:szCs w:val="22"/>
              </w:rPr>
            </w:pPr>
            <w:r>
              <w:rPr>
                <w:rFonts w:eastAsia="Arial" w:cs="Arial"/>
                <w:color w:val="000000"/>
                <w:szCs w:val="22"/>
              </w:rPr>
              <w:t>College of Medicine</w:t>
            </w:r>
          </w:p>
          <w:p w14:paraId="2789440A" w14:textId="77777777" w:rsidR="009222AB" w:rsidRPr="00656D48" w:rsidRDefault="009222AB" w:rsidP="00656D48">
            <w:pPr>
              <w:spacing w:line="270" w:lineRule="atLeast"/>
              <w:rPr>
                <w:rFonts w:eastAsia="Arial" w:cs="Arial"/>
                <w:color w:val="000000"/>
                <w:szCs w:val="22"/>
              </w:rPr>
            </w:pPr>
            <w:r>
              <w:rPr>
                <w:rFonts w:eastAsia="Arial" w:cs="Arial"/>
                <w:color w:val="000000"/>
                <w:szCs w:val="22"/>
              </w:rPr>
              <w:t>Orlando, FL</w:t>
            </w:r>
          </w:p>
        </w:tc>
        <w:tc>
          <w:tcPr>
            <w:tcW w:w="2235" w:type="dxa"/>
            <w:shd w:val="clear" w:color="auto" w:fill="auto"/>
            <w:tcMar>
              <w:top w:w="75" w:type="dxa"/>
              <w:left w:w="0" w:type="dxa"/>
              <w:bottom w:w="30" w:type="dxa"/>
              <w:right w:w="60" w:type="dxa"/>
            </w:tcMar>
          </w:tcPr>
          <w:p w14:paraId="58040E85" w14:textId="77777777" w:rsidR="007F150F" w:rsidRPr="009222AB" w:rsidRDefault="007F150F" w:rsidP="00656D48">
            <w:pPr>
              <w:spacing w:line="270" w:lineRule="atLeast"/>
              <w:rPr>
                <w:rFonts w:eastAsia="Arial" w:cs="Arial"/>
                <w:color w:val="000000"/>
                <w:szCs w:val="22"/>
              </w:rPr>
            </w:pPr>
            <w:r w:rsidRPr="009222AB">
              <w:rPr>
                <w:rFonts w:eastAsia="Arial" w:cs="Arial"/>
                <w:color w:val="000000"/>
                <w:szCs w:val="22"/>
              </w:rPr>
              <w:t>Associate Professor</w:t>
            </w:r>
            <w:r w:rsidR="009222AB" w:rsidRPr="009222AB">
              <w:rPr>
                <w:rFonts w:eastAsia="Arial" w:cs="Arial"/>
                <w:color w:val="000000"/>
                <w:szCs w:val="22"/>
              </w:rPr>
              <w:t xml:space="preserve"> of Pathology</w:t>
            </w:r>
          </w:p>
        </w:tc>
        <w:tc>
          <w:tcPr>
            <w:tcW w:w="1935" w:type="dxa"/>
            <w:shd w:val="clear" w:color="auto" w:fill="auto"/>
            <w:tcMar>
              <w:top w:w="75" w:type="dxa"/>
              <w:left w:w="0" w:type="dxa"/>
              <w:bottom w:w="30" w:type="dxa"/>
              <w:right w:w="60" w:type="dxa"/>
            </w:tcMar>
          </w:tcPr>
          <w:p w14:paraId="2EADEAD2" w14:textId="77777777" w:rsidR="007F150F" w:rsidRPr="00656D48" w:rsidRDefault="007F150F" w:rsidP="00656D48">
            <w:pPr>
              <w:spacing w:line="270" w:lineRule="atLeast"/>
              <w:rPr>
                <w:rFonts w:eastAsia="Arial" w:cs="Arial"/>
                <w:color w:val="000000"/>
                <w:szCs w:val="22"/>
              </w:rPr>
            </w:pPr>
            <w:r w:rsidRPr="00656D48">
              <w:rPr>
                <w:rFonts w:eastAsia="Arial" w:cs="Arial"/>
                <w:color w:val="000000"/>
                <w:szCs w:val="22"/>
              </w:rPr>
              <w:t>Clinical Science</w:t>
            </w:r>
            <w:r w:rsidR="000A03D7">
              <w:rPr>
                <w:rFonts w:eastAsia="Arial" w:cs="Arial"/>
                <w:color w:val="000000"/>
                <w:szCs w:val="22"/>
              </w:rPr>
              <w:t>s</w:t>
            </w:r>
          </w:p>
        </w:tc>
      </w:tr>
      <w:tr w:rsidR="0082573C" w:rsidRPr="00656D48" w14:paraId="162666B4" w14:textId="77777777" w:rsidTr="00656D48">
        <w:trPr>
          <w:cantSplit/>
          <w:tblCellSpacing w:w="15" w:type="dxa"/>
        </w:trPr>
        <w:tc>
          <w:tcPr>
            <w:tcW w:w="1560" w:type="dxa"/>
            <w:shd w:val="clear" w:color="auto" w:fill="auto"/>
            <w:noWrap/>
            <w:tcMar>
              <w:top w:w="75" w:type="dxa"/>
              <w:left w:w="0" w:type="dxa"/>
              <w:bottom w:w="30" w:type="dxa"/>
              <w:right w:w="60" w:type="dxa"/>
            </w:tcMar>
          </w:tcPr>
          <w:p w14:paraId="397DB23F" w14:textId="444BBA50" w:rsidR="0082573C" w:rsidRPr="00656D48" w:rsidRDefault="0082573C" w:rsidP="00656D48">
            <w:pPr>
              <w:spacing w:line="270" w:lineRule="atLeast"/>
              <w:rPr>
                <w:rFonts w:eastAsia="Arial" w:cs="Arial"/>
                <w:color w:val="000000"/>
                <w:szCs w:val="22"/>
              </w:rPr>
            </w:pPr>
            <w:r>
              <w:rPr>
                <w:rFonts w:eastAsia="Arial" w:cs="Arial"/>
                <w:color w:val="000000"/>
                <w:szCs w:val="22"/>
              </w:rPr>
              <w:t xml:space="preserve">2024 – present </w:t>
            </w:r>
          </w:p>
        </w:tc>
        <w:tc>
          <w:tcPr>
            <w:tcW w:w="6060" w:type="dxa"/>
            <w:shd w:val="clear" w:color="auto" w:fill="auto"/>
            <w:tcMar>
              <w:top w:w="75" w:type="dxa"/>
              <w:left w:w="0" w:type="dxa"/>
              <w:bottom w:w="30" w:type="dxa"/>
              <w:right w:w="60" w:type="dxa"/>
            </w:tcMar>
          </w:tcPr>
          <w:p w14:paraId="262BFBEC" w14:textId="4178FD92" w:rsidR="0082573C" w:rsidRPr="00656D48" w:rsidRDefault="0082573C" w:rsidP="00656D48">
            <w:pPr>
              <w:spacing w:line="270" w:lineRule="atLeast"/>
              <w:rPr>
                <w:rFonts w:eastAsia="Arial" w:cs="Arial"/>
                <w:color w:val="000000"/>
                <w:szCs w:val="22"/>
              </w:rPr>
            </w:pPr>
            <w:r>
              <w:rPr>
                <w:rFonts w:eastAsia="Arial" w:cs="Arial"/>
                <w:color w:val="000000"/>
                <w:szCs w:val="22"/>
              </w:rPr>
              <w:t>American Board of Precision Medicine</w:t>
            </w:r>
          </w:p>
        </w:tc>
        <w:tc>
          <w:tcPr>
            <w:tcW w:w="2235" w:type="dxa"/>
            <w:shd w:val="clear" w:color="auto" w:fill="auto"/>
            <w:tcMar>
              <w:top w:w="75" w:type="dxa"/>
              <w:left w:w="0" w:type="dxa"/>
              <w:bottom w:w="30" w:type="dxa"/>
              <w:right w:w="60" w:type="dxa"/>
            </w:tcMar>
          </w:tcPr>
          <w:p w14:paraId="006C48D5" w14:textId="1154C0D4" w:rsidR="0082573C" w:rsidRPr="009222AB" w:rsidRDefault="0082573C" w:rsidP="00656D48">
            <w:pPr>
              <w:spacing w:line="270" w:lineRule="atLeast"/>
              <w:rPr>
                <w:rFonts w:eastAsia="Arial" w:cs="Arial"/>
                <w:color w:val="000000"/>
                <w:szCs w:val="22"/>
              </w:rPr>
            </w:pPr>
            <w:r>
              <w:rPr>
                <w:rFonts w:eastAsia="Arial" w:cs="Arial"/>
                <w:color w:val="000000"/>
                <w:szCs w:val="22"/>
              </w:rPr>
              <w:t>Director of Artificial Intelligence</w:t>
            </w:r>
          </w:p>
        </w:tc>
        <w:tc>
          <w:tcPr>
            <w:tcW w:w="1935" w:type="dxa"/>
            <w:shd w:val="clear" w:color="auto" w:fill="auto"/>
            <w:tcMar>
              <w:top w:w="75" w:type="dxa"/>
              <w:left w:w="0" w:type="dxa"/>
              <w:bottom w:w="30" w:type="dxa"/>
              <w:right w:w="60" w:type="dxa"/>
            </w:tcMar>
          </w:tcPr>
          <w:p w14:paraId="5532BA6A" w14:textId="0ACEAAC1" w:rsidR="0082573C" w:rsidRPr="00656D48" w:rsidRDefault="0082573C" w:rsidP="00656D48">
            <w:pPr>
              <w:spacing w:line="270" w:lineRule="atLeast"/>
              <w:rPr>
                <w:rFonts w:eastAsia="Arial" w:cs="Arial"/>
                <w:color w:val="000000"/>
                <w:szCs w:val="22"/>
              </w:rPr>
            </w:pPr>
            <w:r>
              <w:rPr>
                <w:rFonts w:eastAsia="Arial" w:cs="Arial"/>
                <w:color w:val="000000"/>
                <w:szCs w:val="22"/>
              </w:rPr>
              <w:t>Precision Medicine</w:t>
            </w:r>
          </w:p>
        </w:tc>
      </w:tr>
    </w:tbl>
    <w:p w14:paraId="2DAF69CE"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HONORS AND AWARDS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3901"/>
        <w:gridCol w:w="3854"/>
      </w:tblGrid>
      <w:tr w:rsidR="00CF75ED" w:rsidRPr="00656D48" w14:paraId="0AC91442" w14:textId="77777777" w:rsidTr="007C2BA3">
        <w:trPr>
          <w:cantSplit/>
          <w:tblCellSpacing w:w="15" w:type="dxa"/>
        </w:trPr>
        <w:tc>
          <w:tcPr>
            <w:tcW w:w="1560" w:type="dxa"/>
            <w:shd w:val="clear" w:color="auto" w:fill="auto"/>
            <w:noWrap/>
            <w:tcMar>
              <w:top w:w="75" w:type="dxa"/>
              <w:left w:w="0" w:type="dxa"/>
              <w:bottom w:w="30" w:type="dxa"/>
              <w:right w:w="60" w:type="dxa"/>
            </w:tcMar>
          </w:tcPr>
          <w:p w14:paraId="3D7AC4A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1990</w:t>
            </w:r>
          </w:p>
        </w:tc>
        <w:tc>
          <w:tcPr>
            <w:tcW w:w="3871" w:type="dxa"/>
            <w:shd w:val="clear" w:color="auto" w:fill="auto"/>
            <w:tcMar>
              <w:top w:w="75" w:type="dxa"/>
              <w:left w:w="0" w:type="dxa"/>
              <w:bottom w:w="30" w:type="dxa"/>
              <w:right w:w="60" w:type="dxa"/>
            </w:tcMar>
          </w:tcPr>
          <w:p w14:paraId="29D6F2B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First and </w:t>
            </w:r>
            <w:r w:rsidR="009222AB" w:rsidRPr="00656D48">
              <w:rPr>
                <w:rFonts w:eastAsia="Arial" w:cs="Arial"/>
                <w:color w:val="000000"/>
                <w:szCs w:val="22"/>
              </w:rPr>
              <w:t>second-degree</w:t>
            </w:r>
            <w:r w:rsidRPr="00656D48">
              <w:rPr>
                <w:rFonts w:eastAsia="Arial" w:cs="Arial"/>
                <w:color w:val="000000"/>
                <w:szCs w:val="22"/>
              </w:rPr>
              <w:t xml:space="preserve"> black belts Shitō</w:t>
            </w:r>
            <w:r w:rsidR="000A03D7">
              <w:rPr>
                <w:rFonts w:eastAsia="Arial" w:cs="Arial"/>
                <w:color w:val="000000"/>
                <w:szCs w:val="22"/>
              </w:rPr>
              <w:t xml:space="preserve"> – </w:t>
            </w:r>
            <w:r w:rsidRPr="00656D48">
              <w:rPr>
                <w:rFonts w:eastAsia="Arial" w:cs="Arial"/>
                <w:color w:val="000000"/>
                <w:szCs w:val="22"/>
              </w:rPr>
              <w:t>ryū Karate</w:t>
            </w:r>
          </w:p>
        </w:tc>
        <w:tc>
          <w:tcPr>
            <w:tcW w:w="3809" w:type="dxa"/>
            <w:shd w:val="clear" w:color="auto" w:fill="auto"/>
            <w:tcMar>
              <w:top w:w="75" w:type="dxa"/>
              <w:left w:w="0" w:type="dxa"/>
              <w:bottom w:w="30" w:type="dxa"/>
              <w:right w:w="60" w:type="dxa"/>
            </w:tcMar>
          </w:tcPr>
          <w:p w14:paraId="362A2B3A" w14:textId="77777777" w:rsidR="00CF75ED" w:rsidRPr="00656D48" w:rsidRDefault="00CF75ED" w:rsidP="00656D48">
            <w:pPr>
              <w:spacing w:line="270" w:lineRule="atLeast"/>
              <w:rPr>
                <w:rFonts w:eastAsia="Arial" w:cs="Arial"/>
                <w:color w:val="000000"/>
                <w:szCs w:val="22"/>
              </w:rPr>
            </w:pPr>
          </w:p>
        </w:tc>
      </w:tr>
      <w:tr w:rsidR="00CF75ED" w:rsidRPr="00656D48" w14:paraId="6C792347" w14:textId="77777777" w:rsidTr="007C2BA3">
        <w:trPr>
          <w:cantSplit/>
          <w:tblCellSpacing w:w="15" w:type="dxa"/>
        </w:trPr>
        <w:tc>
          <w:tcPr>
            <w:tcW w:w="1560" w:type="dxa"/>
            <w:shd w:val="clear" w:color="auto" w:fill="auto"/>
            <w:noWrap/>
            <w:tcMar>
              <w:top w:w="75" w:type="dxa"/>
              <w:left w:w="0" w:type="dxa"/>
              <w:bottom w:w="30" w:type="dxa"/>
              <w:right w:w="60" w:type="dxa"/>
            </w:tcMar>
          </w:tcPr>
          <w:p w14:paraId="5F1AE6B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1994</w:t>
            </w:r>
          </w:p>
        </w:tc>
        <w:tc>
          <w:tcPr>
            <w:tcW w:w="3871" w:type="dxa"/>
            <w:shd w:val="clear" w:color="auto" w:fill="auto"/>
            <w:tcMar>
              <w:top w:w="75" w:type="dxa"/>
              <w:left w:w="0" w:type="dxa"/>
              <w:bottom w:w="30" w:type="dxa"/>
              <w:right w:w="60" w:type="dxa"/>
            </w:tcMar>
          </w:tcPr>
          <w:p w14:paraId="2610EF6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Dean's List (4.0 GPA), Orlando, FL</w:t>
            </w:r>
          </w:p>
        </w:tc>
        <w:tc>
          <w:tcPr>
            <w:tcW w:w="3809" w:type="dxa"/>
            <w:shd w:val="clear" w:color="auto" w:fill="auto"/>
            <w:tcMar>
              <w:top w:w="75" w:type="dxa"/>
              <w:left w:w="0" w:type="dxa"/>
              <w:bottom w:w="30" w:type="dxa"/>
              <w:right w:w="60" w:type="dxa"/>
            </w:tcMar>
          </w:tcPr>
          <w:p w14:paraId="72BD8A8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Valencia Community College</w:t>
            </w:r>
          </w:p>
        </w:tc>
      </w:tr>
      <w:tr w:rsidR="00CF75ED" w:rsidRPr="00656D48" w14:paraId="2EEE368E" w14:textId="77777777" w:rsidTr="007C2BA3">
        <w:trPr>
          <w:cantSplit/>
          <w:tblCellSpacing w:w="15" w:type="dxa"/>
        </w:trPr>
        <w:tc>
          <w:tcPr>
            <w:tcW w:w="1560" w:type="dxa"/>
            <w:shd w:val="clear" w:color="auto" w:fill="auto"/>
            <w:noWrap/>
            <w:tcMar>
              <w:top w:w="75" w:type="dxa"/>
              <w:left w:w="0" w:type="dxa"/>
              <w:bottom w:w="30" w:type="dxa"/>
              <w:right w:w="60" w:type="dxa"/>
            </w:tcMar>
          </w:tcPr>
          <w:p w14:paraId="7E4B55E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1997</w:t>
            </w:r>
          </w:p>
        </w:tc>
        <w:tc>
          <w:tcPr>
            <w:tcW w:w="3871" w:type="dxa"/>
            <w:shd w:val="clear" w:color="auto" w:fill="auto"/>
            <w:tcMar>
              <w:top w:w="75" w:type="dxa"/>
              <w:left w:w="0" w:type="dxa"/>
              <w:bottom w:w="30" w:type="dxa"/>
              <w:right w:w="60" w:type="dxa"/>
            </w:tcMar>
          </w:tcPr>
          <w:p w14:paraId="2B2B432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Dean's List (4.0 GPA), Miami, FL </w:t>
            </w:r>
          </w:p>
        </w:tc>
        <w:tc>
          <w:tcPr>
            <w:tcW w:w="3809" w:type="dxa"/>
            <w:shd w:val="clear" w:color="auto" w:fill="auto"/>
            <w:tcMar>
              <w:top w:w="75" w:type="dxa"/>
              <w:left w:w="0" w:type="dxa"/>
              <w:bottom w:w="30" w:type="dxa"/>
              <w:right w:w="60" w:type="dxa"/>
            </w:tcMar>
          </w:tcPr>
          <w:p w14:paraId="35BD017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Florida International University</w:t>
            </w:r>
          </w:p>
        </w:tc>
      </w:tr>
      <w:tr w:rsidR="00CF75ED" w:rsidRPr="00656D48" w14:paraId="2104699E" w14:textId="77777777" w:rsidTr="007C2BA3">
        <w:trPr>
          <w:cantSplit/>
          <w:tblCellSpacing w:w="15" w:type="dxa"/>
        </w:trPr>
        <w:tc>
          <w:tcPr>
            <w:tcW w:w="1560" w:type="dxa"/>
            <w:shd w:val="clear" w:color="auto" w:fill="auto"/>
            <w:noWrap/>
            <w:tcMar>
              <w:top w:w="75" w:type="dxa"/>
              <w:left w:w="0" w:type="dxa"/>
              <w:bottom w:w="30" w:type="dxa"/>
              <w:right w:w="60" w:type="dxa"/>
            </w:tcMar>
          </w:tcPr>
          <w:p w14:paraId="03AFB6E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1995</w:t>
            </w:r>
          </w:p>
        </w:tc>
        <w:tc>
          <w:tcPr>
            <w:tcW w:w="3871" w:type="dxa"/>
            <w:shd w:val="clear" w:color="auto" w:fill="auto"/>
            <w:tcMar>
              <w:top w:w="75" w:type="dxa"/>
              <w:left w:w="0" w:type="dxa"/>
              <w:bottom w:w="30" w:type="dxa"/>
              <w:right w:w="60" w:type="dxa"/>
            </w:tcMar>
          </w:tcPr>
          <w:p w14:paraId="0707D90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New College Foundation Scholar, Sarasota, FL</w:t>
            </w:r>
          </w:p>
        </w:tc>
        <w:tc>
          <w:tcPr>
            <w:tcW w:w="3809" w:type="dxa"/>
            <w:shd w:val="clear" w:color="auto" w:fill="auto"/>
            <w:tcMar>
              <w:top w:w="75" w:type="dxa"/>
              <w:left w:w="0" w:type="dxa"/>
              <w:bottom w:w="30" w:type="dxa"/>
              <w:right w:w="60" w:type="dxa"/>
            </w:tcMar>
          </w:tcPr>
          <w:p w14:paraId="531D2AE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New College Foundation</w:t>
            </w:r>
          </w:p>
        </w:tc>
      </w:tr>
      <w:tr w:rsidR="00CF75ED" w:rsidRPr="00656D48" w14:paraId="21F2831E" w14:textId="77777777" w:rsidTr="007C2BA3">
        <w:trPr>
          <w:cantSplit/>
          <w:tblCellSpacing w:w="15" w:type="dxa"/>
        </w:trPr>
        <w:tc>
          <w:tcPr>
            <w:tcW w:w="1560" w:type="dxa"/>
            <w:shd w:val="clear" w:color="auto" w:fill="auto"/>
            <w:noWrap/>
            <w:tcMar>
              <w:top w:w="75" w:type="dxa"/>
              <w:left w:w="0" w:type="dxa"/>
              <w:bottom w:w="30" w:type="dxa"/>
              <w:right w:w="60" w:type="dxa"/>
            </w:tcMar>
          </w:tcPr>
          <w:p w14:paraId="4154899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2000</w:t>
            </w:r>
          </w:p>
        </w:tc>
        <w:tc>
          <w:tcPr>
            <w:tcW w:w="3871" w:type="dxa"/>
            <w:shd w:val="clear" w:color="auto" w:fill="auto"/>
            <w:tcMar>
              <w:top w:w="75" w:type="dxa"/>
              <w:left w:w="0" w:type="dxa"/>
              <w:bottom w:w="30" w:type="dxa"/>
              <w:right w:w="60" w:type="dxa"/>
            </w:tcMar>
          </w:tcPr>
          <w:p w14:paraId="63306D9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Center of Excellence Fellowship</w:t>
            </w:r>
          </w:p>
        </w:tc>
        <w:tc>
          <w:tcPr>
            <w:tcW w:w="3809" w:type="dxa"/>
            <w:shd w:val="clear" w:color="auto" w:fill="auto"/>
            <w:tcMar>
              <w:top w:w="75" w:type="dxa"/>
              <w:left w:w="0" w:type="dxa"/>
              <w:bottom w:w="30" w:type="dxa"/>
              <w:right w:w="60" w:type="dxa"/>
            </w:tcMar>
          </w:tcPr>
          <w:p w14:paraId="53E8B84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PENN</w:t>
            </w:r>
          </w:p>
        </w:tc>
      </w:tr>
      <w:tr w:rsidR="00CF75ED" w:rsidRPr="00656D48" w14:paraId="443F0F03" w14:textId="77777777" w:rsidTr="007C2BA3">
        <w:trPr>
          <w:cantSplit/>
          <w:tblCellSpacing w:w="15" w:type="dxa"/>
        </w:trPr>
        <w:tc>
          <w:tcPr>
            <w:tcW w:w="1560" w:type="dxa"/>
            <w:shd w:val="clear" w:color="auto" w:fill="auto"/>
            <w:noWrap/>
            <w:tcMar>
              <w:top w:w="75" w:type="dxa"/>
              <w:left w:w="0" w:type="dxa"/>
              <w:bottom w:w="30" w:type="dxa"/>
              <w:right w:w="60" w:type="dxa"/>
            </w:tcMar>
          </w:tcPr>
          <w:p w14:paraId="6F9CCB0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2000</w:t>
            </w:r>
          </w:p>
        </w:tc>
        <w:tc>
          <w:tcPr>
            <w:tcW w:w="3871" w:type="dxa"/>
            <w:shd w:val="clear" w:color="auto" w:fill="auto"/>
            <w:tcMar>
              <w:top w:w="75" w:type="dxa"/>
              <w:left w:w="0" w:type="dxa"/>
              <w:bottom w:w="30" w:type="dxa"/>
              <w:right w:w="60" w:type="dxa"/>
            </w:tcMar>
          </w:tcPr>
          <w:p w14:paraId="6D2576B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Fellowship, PENN Med</w:t>
            </w:r>
          </w:p>
        </w:tc>
        <w:tc>
          <w:tcPr>
            <w:tcW w:w="3809" w:type="dxa"/>
            <w:shd w:val="clear" w:color="auto" w:fill="auto"/>
            <w:tcMar>
              <w:top w:w="75" w:type="dxa"/>
              <w:left w:w="0" w:type="dxa"/>
              <w:bottom w:w="30" w:type="dxa"/>
              <w:right w:w="60" w:type="dxa"/>
            </w:tcMar>
          </w:tcPr>
          <w:p w14:paraId="5147A2D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NIH/NHLBI</w:t>
            </w:r>
          </w:p>
        </w:tc>
      </w:tr>
      <w:tr w:rsidR="00CF75ED" w:rsidRPr="00656D48" w14:paraId="6DEB05F5" w14:textId="77777777" w:rsidTr="007C2BA3">
        <w:trPr>
          <w:cantSplit/>
          <w:tblCellSpacing w:w="15" w:type="dxa"/>
        </w:trPr>
        <w:tc>
          <w:tcPr>
            <w:tcW w:w="1560" w:type="dxa"/>
            <w:shd w:val="clear" w:color="auto" w:fill="auto"/>
            <w:noWrap/>
            <w:tcMar>
              <w:top w:w="75" w:type="dxa"/>
              <w:left w:w="0" w:type="dxa"/>
              <w:bottom w:w="30" w:type="dxa"/>
              <w:right w:w="60" w:type="dxa"/>
            </w:tcMar>
          </w:tcPr>
          <w:p w14:paraId="422FB81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2007</w:t>
            </w:r>
          </w:p>
        </w:tc>
        <w:tc>
          <w:tcPr>
            <w:tcW w:w="3871" w:type="dxa"/>
            <w:shd w:val="clear" w:color="auto" w:fill="auto"/>
            <w:tcMar>
              <w:top w:w="75" w:type="dxa"/>
              <w:left w:w="0" w:type="dxa"/>
              <w:bottom w:w="30" w:type="dxa"/>
              <w:right w:w="60" w:type="dxa"/>
            </w:tcMar>
          </w:tcPr>
          <w:p w14:paraId="3BB50CB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Excellence in Science Scholar, PENN Genomics</w:t>
            </w:r>
          </w:p>
        </w:tc>
        <w:tc>
          <w:tcPr>
            <w:tcW w:w="3809" w:type="dxa"/>
            <w:shd w:val="clear" w:color="auto" w:fill="auto"/>
            <w:tcMar>
              <w:top w:w="75" w:type="dxa"/>
              <w:left w:w="0" w:type="dxa"/>
              <w:bottom w:w="30" w:type="dxa"/>
              <w:right w:w="60" w:type="dxa"/>
            </w:tcMar>
          </w:tcPr>
          <w:p w14:paraId="2BB5863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Association for the Advancement of Science</w:t>
            </w:r>
          </w:p>
        </w:tc>
      </w:tr>
      <w:tr w:rsidR="00CF75ED" w:rsidRPr="00656D48" w14:paraId="2C3724A8" w14:textId="77777777" w:rsidTr="007C2BA3">
        <w:trPr>
          <w:cantSplit/>
          <w:tblCellSpacing w:w="15" w:type="dxa"/>
        </w:trPr>
        <w:tc>
          <w:tcPr>
            <w:tcW w:w="1560" w:type="dxa"/>
            <w:shd w:val="clear" w:color="auto" w:fill="auto"/>
            <w:noWrap/>
            <w:tcMar>
              <w:top w:w="75" w:type="dxa"/>
              <w:left w:w="0" w:type="dxa"/>
              <w:bottom w:w="30" w:type="dxa"/>
              <w:right w:w="60" w:type="dxa"/>
            </w:tcMar>
          </w:tcPr>
          <w:p w14:paraId="6C506C4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2003</w:t>
            </w:r>
          </w:p>
        </w:tc>
        <w:tc>
          <w:tcPr>
            <w:tcW w:w="3871" w:type="dxa"/>
            <w:shd w:val="clear" w:color="auto" w:fill="auto"/>
            <w:tcMar>
              <w:top w:w="75" w:type="dxa"/>
              <w:left w:w="0" w:type="dxa"/>
              <w:bottom w:w="30" w:type="dxa"/>
              <w:right w:w="60" w:type="dxa"/>
            </w:tcMar>
          </w:tcPr>
          <w:p w14:paraId="6455FB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Computational Biology Training Grant, PENN Genomics</w:t>
            </w:r>
          </w:p>
        </w:tc>
        <w:tc>
          <w:tcPr>
            <w:tcW w:w="3809" w:type="dxa"/>
            <w:shd w:val="clear" w:color="auto" w:fill="auto"/>
            <w:tcMar>
              <w:top w:w="75" w:type="dxa"/>
              <w:left w:w="0" w:type="dxa"/>
              <w:bottom w:w="30" w:type="dxa"/>
              <w:right w:w="60" w:type="dxa"/>
            </w:tcMar>
          </w:tcPr>
          <w:p w14:paraId="5197161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w:t>
            </w:r>
          </w:p>
        </w:tc>
      </w:tr>
      <w:tr w:rsidR="00CF75ED" w:rsidRPr="00656D48" w14:paraId="0ECC83A8" w14:textId="77777777" w:rsidTr="007C2BA3">
        <w:trPr>
          <w:cantSplit/>
          <w:tblCellSpacing w:w="15" w:type="dxa"/>
        </w:trPr>
        <w:tc>
          <w:tcPr>
            <w:tcW w:w="1560" w:type="dxa"/>
            <w:shd w:val="clear" w:color="auto" w:fill="auto"/>
            <w:noWrap/>
            <w:tcMar>
              <w:top w:w="75" w:type="dxa"/>
              <w:left w:w="0" w:type="dxa"/>
              <w:bottom w:w="30" w:type="dxa"/>
              <w:right w:w="60" w:type="dxa"/>
            </w:tcMar>
          </w:tcPr>
          <w:p w14:paraId="5A8612A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2009</w:t>
            </w:r>
          </w:p>
        </w:tc>
        <w:tc>
          <w:tcPr>
            <w:tcW w:w="3871" w:type="dxa"/>
            <w:shd w:val="clear" w:color="auto" w:fill="auto"/>
            <w:tcMar>
              <w:top w:w="75" w:type="dxa"/>
              <w:left w:w="0" w:type="dxa"/>
              <w:bottom w:w="30" w:type="dxa"/>
              <w:right w:w="60" w:type="dxa"/>
            </w:tcMar>
          </w:tcPr>
          <w:p w14:paraId="64857CE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Penn Biotech Group Entrepreneurial Competition Winner</w:t>
            </w:r>
          </w:p>
        </w:tc>
        <w:tc>
          <w:tcPr>
            <w:tcW w:w="3809" w:type="dxa"/>
            <w:shd w:val="clear" w:color="auto" w:fill="auto"/>
            <w:tcMar>
              <w:top w:w="75" w:type="dxa"/>
              <w:left w:w="0" w:type="dxa"/>
              <w:bottom w:w="30" w:type="dxa"/>
              <w:right w:w="60" w:type="dxa"/>
            </w:tcMar>
          </w:tcPr>
          <w:p w14:paraId="7015C8F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PENN</w:t>
            </w:r>
          </w:p>
        </w:tc>
      </w:tr>
      <w:tr w:rsidR="00CF75ED" w:rsidRPr="00656D48" w14:paraId="159785A4" w14:textId="77777777" w:rsidTr="007C2BA3">
        <w:trPr>
          <w:cantSplit/>
          <w:tblCellSpacing w:w="15" w:type="dxa"/>
        </w:trPr>
        <w:tc>
          <w:tcPr>
            <w:tcW w:w="1560" w:type="dxa"/>
            <w:shd w:val="clear" w:color="auto" w:fill="auto"/>
            <w:noWrap/>
            <w:tcMar>
              <w:top w:w="75" w:type="dxa"/>
              <w:left w:w="0" w:type="dxa"/>
              <w:bottom w:w="30" w:type="dxa"/>
              <w:right w:w="60" w:type="dxa"/>
            </w:tcMar>
          </w:tcPr>
          <w:p w14:paraId="56E36D5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2011</w:t>
            </w:r>
          </w:p>
        </w:tc>
        <w:tc>
          <w:tcPr>
            <w:tcW w:w="3871" w:type="dxa"/>
            <w:shd w:val="clear" w:color="auto" w:fill="auto"/>
            <w:tcMar>
              <w:top w:w="75" w:type="dxa"/>
              <w:left w:w="0" w:type="dxa"/>
              <w:bottom w:w="30" w:type="dxa"/>
              <w:right w:w="60" w:type="dxa"/>
            </w:tcMar>
          </w:tcPr>
          <w:p w14:paraId="6DE5997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LRP award for outstanding pediatric clinical research, CHoP</w:t>
            </w:r>
          </w:p>
        </w:tc>
        <w:tc>
          <w:tcPr>
            <w:tcW w:w="3809" w:type="dxa"/>
            <w:shd w:val="clear" w:color="auto" w:fill="auto"/>
            <w:tcMar>
              <w:top w:w="75" w:type="dxa"/>
              <w:left w:w="0" w:type="dxa"/>
              <w:bottom w:w="30" w:type="dxa"/>
              <w:right w:w="60" w:type="dxa"/>
            </w:tcMar>
          </w:tcPr>
          <w:p w14:paraId="1C3E1AD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w:t>
            </w:r>
          </w:p>
        </w:tc>
      </w:tr>
      <w:tr w:rsidR="00CF75ED" w:rsidRPr="00656D48" w14:paraId="65C9F2C4" w14:textId="77777777" w:rsidTr="007C2BA3">
        <w:trPr>
          <w:cantSplit/>
          <w:tblCellSpacing w:w="15" w:type="dxa"/>
        </w:trPr>
        <w:tc>
          <w:tcPr>
            <w:tcW w:w="1560" w:type="dxa"/>
            <w:shd w:val="clear" w:color="auto" w:fill="auto"/>
            <w:noWrap/>
            <w:tcMar>
              <w:top w:w="75" w:type="dxa"/>
              <w:left w:w="0" w:type="dxa"/>
              <w:bottom w:w="30" w:type="dxa"/>
              <w:right w:w="60" w:type="dxa"/>
            </w:tcMar>
          </w:tcPr>
          <w:p w14:paraId="70EEA38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p>
        </w:tc>
        <w:tc>
          <w:tcPr>
            <w:tcW w:w="3871" w:type="dxa"/>
            <w:shd w:val="clear" w:color="auto" w:fill="auto"/>
            <w:tcMar>
              <w:top w:w="75" w:type="dxa"/>
              <w:left w:w="0" w:type="dxa"/>
              <w:bottom w:w="30" w:type="dxa"/>
              <w:right w:w="60" w:type="dxa"/>
            </w:tcMar>
          </w:tcPr>
          <w:p w14:paraId="0E03EEF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Mad Viral Sequencer Award</w:t>
            </w:r>
          </w:p>
        </w:tc>
        <w:tc>
          <w:tcPr>
            <w:tcW w:w="3809" w:type="dxa"/>
            <w:shd w:val="clear" w:color="auto" w:fill="auto"/>
            <w:tcMar>
              <w:top w:w="75" w:type="dxa"/>
              <w:left w:w="0" w:type="dxa"/>
              <w:bottom w:w="30" w:type="dxa"/>
              <w:right w:w="60" w:type="dxa"/>
            </w:tcMar>
          </w:tcPr>
          <w:p w14:paraId="47F38F3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Stanford Clinical Pathology</w:t>
            </w:r>
          </w:p>
        </w:tc>
      </w:tr>
      <w:tr w:rsidR="00CF75ED" w:rsidRPr="00656D48" w14:paraId="283394B3" w14:textId="77777777" w:rsidTr="007C2BA3">
        <w:trPr>
          <w:cantSplit/>
          <w:tblCellSpacing w:w="15" w:type="dxa"/>
        </w:trPr>
        <w:tc>
          <w:tcPr>
            <w:tcW w:w="1560" w:type="dxa"/>
            <w:shd w:val="clear" w:color="auto" w:fill="auto"/>
            <w:noWrap/>
            <w:tcMar>
              <w:top w:w="75" w:type="dxa"/>
              <w:left w:w="0" w:type="dxa"/>
              <w:bottom w:w="30" w:type="dxa"/>
              <w:right w:w="60" w:type="dxa"/>
            </w:tcMar>
          </w:tcPr>
          <w:p w14:paraId="0F73357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p>
        </w:tc>
        <w:tc>
          <w:tcPr>
            <w:tcW w:w="3871" w:type="dxa"/>
            <w:shd w:val="clear" w:color="auto" w:fill="auto"/>
            <w:tcMar>
              <w:top w:w="75" w:type="dxa"/>
              <w:left w:w="0" w:type="dxa"/>
              <w:bottom w:w="30" w:type="dxa"/>
              <w:right w:w="60" w:type="dxa"/>
            </w:tcMar>
          </w:tcPr>
          <w:p w14:paraId="51D74ED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Winner, Design Challenge, Translational Bioinformatics 2015, San Francisco</w:t>
            </w:r>
          </w:p>
        </w:tc>
        <w:tc>
          <w:tcPr>
            <w:tcW w:w="3809" w:type="dxa"/>
            <w:shd w:val="clear" w:color="auto" w:fill="auto"/>
            <w:tcMar>
              <w:top w:w="75" w:type="dxa"/>
              <w:left w:w="0" w:type="dxa"/>
              <w:bottom w:w="30" w:type="dxa"/>
              <w:right w:w="60" w:type="dxa"/>
            </w:tcMar>
          </w:tcPr>
          <w:p w14:paraId="4BF8F09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Informatics Association</w:t>
            </w:r>
          </w:p>
        </w:tc>
      </w:tr>
      <w:tr w:rsidR="00CF75ED" w:rsidRPr="00656D48" w14:paraId="0FC29D65" w14:textId="77777777" w:rsidTr="007C2BA3">
        <w:trPr>
          <w:cantSplit/>
          <w:tblCellSpacing w:w="15" w:type="dxa"/>
        </w:trPr>
        <w:tc>
          <w:tcPr>
            <w:tcW w:w="1560" w:type="dxa"/>
            <w:shd w:val="clear" w:color="auto" w:fill="auto"/>
            <w:noWrap/>
            <w:tcMar>
              <w:top w:w="75" w:type="dxa"/>
              <w:left w:w="0" w:type="dxa"/>
              <w:bottom w:w="30" w:type="dxa"/>
              <w:right w:w="60" w:type="dxa"/>
            </w:tcMar>
          </w:tcPr>
          <w:p w14:paraId="5DDC4C7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p>
        </w:tc>
        <w:tc>
          <w:tcPr>
            <w:tcW w:w="3871" w:type="dxa"/>
            <w:shd w:val="clear" w:color="auto" w:fill="auto"/>
            <w:tcMar>
              <w:top w:w="75" w:type="dxa"/>
              <w:left w:w="0" w:type="dxa"/>
              <w:bottom w:w="30" w:type="dxa"/>
              <w:right w:w="60" w:type="dxa"/>
            </w:tcMar>
          </w:tcPr>
          <w:p w14:paraId="676DC52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Faculty Enrichment Fund</w:t>
            </w:r>
          </w:p>
        </w:tc>
        <w:tc>
          <w:tcPr>
            <w:tcW w:w="3809" w:type="dxa"/>
            <w:shd w:val="clear" w:color="auto" w:fill="auto"/>
            <w:tcMar>
              <w:top w:w="75" w:type="dxa"/>
              <w:left w:w="0" w:type="dxa"/>
              <w:bottom w:w="30" w:type="dxa"/>
              <w:right w:w="60" w:type="dxa"/>
            </w:tcMar>
          </w:tcPr>
          <w:p w14:paraId="79320A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17B04966" w14:textId="77777777" w:rsidTr="007C2BA3">
        <w:trPr>
          <w:cantSplit/>
          <w:tblCellSpacing w:w="15" w:type="dxa"/>
        </w:trPr>
        <w:tc>
          <w:tcPr>
            <w:tcW w:w="1560" w:type="dxa"/>
            <w:shd w:val="clear" w:color="auto" w:fill="auto"/>
            <w:noWrap/>
            <w:tcMar>
              <w:top w:w="75" w:type="dxa"/>
              <w:left w:w="0" w:type="dxa"/>
              <w:bottom w:w="30" w:type="dxa"/>
              <w:right w:w="60" w:type="dxa"/>
            </w:tcMar>
          </w:tcPr>
          <w:p w14:paraId="381CE8C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lastRenderedPageBreak/>
              <w:t>2015</w:t>
            </w:r>
          </w:p>
        </w:tc>
        <w:tc>
          <w:tcPr>
            <w:tcW w:w="3871" w:type="dxa"/>
            <w:shd w:val="clear" w:color="auto" w:fill="auto"/>
            <w:tcMar>
              <w:top w:w="75" w:type="dxa"/>
              <w:left w:w="0" w:type="dxa"/>
              <w:bottom w:w="30" w:type="dxa"/>
              <w:right w:w="60" w:type="dxa"/>
            </w:tcMar>
          </w:tcPr>
          <w:p w14:paraId="481A35B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Research Allocation Program Award for Digital Health</w:t>
            </w:r>
          </w:p>
        </w:tc>
        <w:tc>
          <w:tcPr>
            <w:tcW w:w="3809" w:type="dxa"/>
            <w:shd w:val="clear" w:color="auto" w:fill="auto"/>
            <w:tcMar>
              <w:top w:w="75" w:type="dxa"/>
              <w:left w:w="0" w:type="dxa"/>
              <w:bottom w:w="30" w:type="dxa"/>
              <w:right w:w="60" w:type="dxa"/>
            </w:tcMar>
          </w:tcPr>
          <w:p w14:paraId="308C76A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7E33D4" w:rsidRPr="00656D48" w14:paraId="5D833717" w14:textId="77777777" w:rsidTr="007C2BA3">
        <w:trPr>
          <w:cantSplit/>
          <w:tblCellSpacing w:w="15" w:type="dxa"/>
        </w:trPr>
        <w:tc>
          <w:tcPr>
            <w:tcW w:w="1560" w:type="dxa"/>
            <w:shd w:val="clear" w:color="auto" w:fill="auto"/>
            <w:noWrap/>
            <w:tcMar>
              <w:top w:w="75" w:type="dxa"/>
              <w:left w:w="0" w:type="dxa"/>
              <w:bottom w:w="30" w:type="dxa"/>
              <w:right w:w="60" w:type="dxa"/>
            </w:tcMar>
          </w:tcPr>
          <w:p w14:paraId="60FC7D08"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2015</w:t>
            </w:r>
          </w:p>
        </w:tc>
        <w:tc>
          <w:tcPr>
            <w:tcW w:w="3871" w:type="dxa"/>
            <w:shd w:val="clear" w:color="auto" w:fill="auto"/>
            <w:tcMar>
              <w:top w:w="75" w:type="dxa"/>
              <w:left w:w="0" w:type="dxa"/>
              <w:bottom w:w="30" w:type="dxa"/>
              <w:right w:w="60" w:type="dxa"/>
            </w:tcMar>
          </w:tcPr>
          <w:p w14:paraId="515597D6"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LRP award for outstanding clinical research</w:t>
            </w:r>
          </w:p>
        </w:tc>
        <w:tc>
          <w:tcPr>
            <w:tcW w:w="3809" w:type="dxa"/>
            <w:shd w:val="clear" w:color="auto" w:fill="auto"/>
            <w:tcMar>
              <w:top w:w="75" w:type="dxa"/>
              <w:left w:w="0" w:type="dxa"/>
              <w:bottom w:w="30" w:type="dxa"/>
              <w:right w:w="60" w:type="dxa"/>
            </w:tcMar>
          </w:tcPr>
          <w:p w14:paraId="5BAED737"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NIH</w:t>
            </w:r>
          </w:p>
        </w:tc>
      </w:tr>
      <w:tr w:rsidR="00CF75ED" w:rsidRPr="00656D48" w14:paraId="2EF33E2D" w14:textId="77777777" w:rsidTr="007C2BA3">
        <w:trPr>
          <w:cantSplit/>
          <w:tblCellSpacing w:w="15" w:type="dxa"/>
        </w:trPr>
        <w:tc>
          <w:tcPr>
            <w:tcW w:w="1560" w:type="dxa"/>
            <w:shd w:val="clear" w:color="auto" w:fill="auto"/>
            <w:noWrap/>
            <w:tcMar>
              <w:top w:w="75" w:type="dxa"/>
              <w:left w:w="0" w:type="dxa"/>
              <w:bottom w:w="30" w:type="dxa"/>
              <w:right w:w="60" w:type="dxa"/>
            </w:tcMar>
          </w:tcPr>
          <w:p w14:paraId="0DE54C9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3871" w:type="dxa"/>
            <w:shd w:val="clear" w:color="auto" w:fill="auto"/>
            <w:tcMar>
              <w:top w:w="75" w:type="dxa"/>
              <w:left w:w="0" w:type="dxa"/>
              <w:bottom w:w="30" w:type="dxa"/>
              <w:right w:w="60" w:type="dxa"/>
            </w:tcMar>
          </w:tcPr>
          <w:p w14:paraId="30B8118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Big Data 2 Knowledge (BD2K) Crowdsourcing Award</w:t>
            </w:r>
          </w:p>
        </w:tc>
        <w:tc>
          <w:tcPr>
            <w:tcW w:w="3809" w:type="dxa"/>
            <w:shd w:val="clear" w:color="auto" w:fill="auto"/>
            <w:tcMar>
              <w:top w:w="75" w:type="dxa"/>
              <w:left w:w="0" w:type="dxa"/>
              <w:bottom w:w="30" w:type="dxa"/>
              <w:right w:w="60" w:type="dxa"/>
            </w:tcMar>
          </w:tcPr>
          <w:p w14:paraId="2085254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NIH/NCI</w:t>
            </w:r>
          </w:p>
        </w:tc>
      </w:tr>
      <w:tr w:rsidR="00CF75ED" w:rsidRPr="00656D48" w14:paraId="762014F8" w14:textId="77777777" w:rsidTr="007C2BA3">
        <w:trPr>
          <w:cantSplit/>
          <w:tblCellSpacing w:w="15" w:type="dxa"/>
        </w:trPr>
        <w:tc>
          <w:tcPr>
            <w:tcW w:w="1560" w:type="dxa"/>
            <w:shd w:val="clear" w:color="auto" w:fill="auto"/>
            <w:noWrap/>
            <w:tcMar>
              <w:top w:w="75" w:type="dxa"/>
              <w:left w:w="0" w:type="dxa"/>
              <w:bottom w:w="30" w:type="dxa"/>
              <w:right w:w="60" w:type="dxa"/>
            </w:tcMar>
          </w:tcPr>
          <w:p w14:paraId="44A51F1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3871" w:type="dxa"/>
            <w:shd w:val="clear" w:color="auto" w:fill="auto"/>
            <w:tcMar>
              <w:top w:w="75" w:type="dxa"/>
              <w:left w:w="0" w:type="dxa"/>
              <w:bottom w:w="30" w:type="dxa"/>
              <w:right w:w="60" w:type="dxa"/>
            </w:tcMar>
          </w:tcPr>
          <w:p w14:paraId="0DA6679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Inaugural Marcus Award for Precision Medicine Innovation</w:t>
            </w:r>
          </w:p>
        </w:tc>
        <w:tc>
          <w:tcPr>
            <w:tcW w:w="3809" w:type="dxa"/>
            <w:shd w:val="clear" w:color="auto" w:fill="auto"/>
            <w:tcMar>
              <w:top w:w="75" w:type="dxa"/>
              <w:left w:w="0" w:type="dxa"/>
              <w:bottom w:w="30" w:type="dxa"/>
              <w:right w:w="60" w:type="dxa"/>
            </w:tcMar>
          </w:tcPr>
          <w:p w14:paraId="43DFA74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2ACEFC50" w14:textId="77777777" w:rsidTr="007C2BA3">
        <w:trPr>
          <w:cantSplit/>
          <w:tblCellSpacing w:w="15" w:type="dxa"/>
        </w:trPr>
        <w:tc>
          <w:tcPr>
            <w:tcW w:w="1560" w:type="dxa"/>
            <w:shd w:val="clear" w:color="auto" w:fill="auto"/>
            <w:noWrap/>
            <w:tcMar>
              <w:top w:w="75" w:type="dxa"/>
              <w:left w:w="0" w:type="dxa"/>
              <w:bottom w:w="30" w:type="dxa"/>
              <w:right w:w="60" w:type="dxa"/>
            </w:tcMar>
          </w:tcPr>
          <w:p w14:paraId="47D15C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3871" w:type="dxa"/>
            <w:shd w:val="clear" w:color="auto" w:fill="auto"/>
            <w:tcMar>
              <w:top w:w="75" w:type="dxa"/>
              <w:left w:w="0" w:type="dxa"/>
              <w:bottom w:w="30" w:type="dxa"/>
              <w:right w:w="60" w:type="dxa"/>
            </w:tcMar>
          </w:tcPr>
          <w:p w14:paraId="45CF4A6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AAMC Herbert W. </w:t>
            </w:r>
            <w:proofErr w:type="spellStart"/>
            <w:r w:rsidRPr="00656D48">
              <w:rPr>
                <w:rFonts w:eastAsia="Arial" w:cs="Arial"/>
                <w:color w:val="000000"/>
                <w:szCs w:val="22"/>
              </w:rPr>
              <w:t>Nicken’s</w:t>
            </w:r>
            <w:proofErr w:type="spellEnd"/>
            <w:r w:rsidRPr="00656D48">
              <w:rPr>
                <w:rFonts w:eastAsia="Arial" w:cs="Arial"/>
                <w:color w:val="000000"/>
                <w:szCs w:val="22"/>
              </w:rPr>
              <w:t xml:space="preserve"> Faculty Fellowship to address healthcare disparities in racial and ethnic minorities, Nominee</w:t>
            </w:r>
          </w:p>
        </w:tc>
        <w:tc>
          <w:tcPr>
            <w:tcW w:w="3809" w:type="dxa"/>
            <w:shd w:val="clear" w:color="auto" w:fill="auto"/>
            <w:tcMar>
              <w:top w:w="75" w:type="dxa"/>
              <w:left w:w="0" w:type="dxa"/>
              <w:bottom w:w="30" w:type="dxa"/>
              <w:right w:w="60" w:type="dxa"/>
            </w:tcMar>
          </w:tcPr>
          <w:p w14:paraId="3C65DCA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4D8A5040" w14:textId="77777777" w:rsidTr="007C2BA3">
        <w:trPr>
          <w:cantSplit/>
          <w:tblCellSpacing w:w="15" w:type="dxa"/>
        </w:trPr>
        <w:tc>
          <w:tcPr>
            <w:tcW w:w="1560" w:type="dxa"/>
            <w:shd w:val="clear" w:color="auto" w:fill="auto"/>
            <w:noWrap/>
            <w:tcMar>
              <w:top w:w="75" w:type="dxa"/>
              <w:left w:w="0" w:type="dxa"/>
              <w:bottom w:w="30" w:type="dxa"/>
              <w:right w:w="60" w:type="dxa"/>
            </w:tcMar>
          </w:tcPr>
          <w:p w14:paraId="61B2566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3871" w:type="dxa"/>
            <w:shd w:val="clear" w:color="auto" w:fill="auto"/>
            <w:tcMar>
              <w:top w:w="75" w:type="dxa"/>
              <w:left w:w="0" w:type="dxa"/>
              <w:bottom w:w="30" w:type="dxa"/>
              <w:right w:w="60" w:type="dxa"/>
            </w:tcMar>
          </w:tcPr>
          <w:p w14:paraId="11A8FF3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Pilot Award in Precision Imaging of Cancer and Therapy</w:t>
            </w:r>
          </w:p>
        </w:tc>
        <w:tc>
          <w:tcPr>
            <w:tcW w:w="3809" w:type="dxa"/>
            <w:shd w:val="clear" w:color="auto" w:fill="auto"/>
            <w:tcMar>
              <w:top w:w="75" w:type="dxa"/>
              <w:left w:w="0" w:type="dxa"/>
              <w:bottom w:w="30" w:type="dxa"/>
              <w:right w:w="60" w:type="dxa"/>
            </w:tcMar>
          </w:tcPr>
          <w:p w14:paraId="1B52AB8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655DC558" w14:textId="77777777" w:rsidTr="007C2BA3">
        <w:trPr>
          <w:cantSplit/>
          <w:tblCellSpacing w:w="15" w:type="dxa"/>
        </w:trPr>
        <w:tc>
          <w:tcPr>
            <w:tcW w:w="1560" w:type="dxa"/>
            <w:shd w:val="clear" w:color="auto" w:fill="auto"/>
            <w:noWrap/>
            <w:tcMar>
              <w:top w:w="75" w:type="dxa"/>
              <w:left w:w="0" w:type="dxa"/>
              <w:bottom w:w="30" w:type="dxa"/>
              <w:right w:w="60" w:type="dxa"/>
            </w:tcMar>
          </w:tcPr>
          <w:p w14:paraId="4E357FA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3871" w:type="dxa"/>
            <w:shd w:val="clear" w:color="auto" w:fill="auto"/>
            <w:tcMar>
              <w:top w:w="75" w:type="dxa"/>
              <w:left w:w="0" w:type="dxa"/>
              <w:bottom w:w="30" w:type="dxa"/>
              <w:right w:w="60" w:type="dxa"/>
            </w:tcMar>
          </w:tcPr>
          <w:p w14:paraId="756F837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Catalyst Consultation Award</w:t>
            </w:r>
          </w:p>
        </w:tc>
        <w:tc>
          <w:tcPr>
            <w:tcW w:w="3809" w:type="dxa"/>
            <w:shd w:val="clear" w:color="auto" w:fill="auto"/>
            <w:tcMar>
              <w:top w:w="75" w:type="dxa"/>
              <w:left w:w="0" w:type="dxa"/>
              <w:bottom w:w="30" w:type="dxa"/>
              <w:right w:w="60" w:type="dxa"/>
            </w:tcMar>
          </w:tcPr>
          <w:p w14:paraId="5214070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7CC1B67D" w14:textId="77777777" w:rsidTr="007C2BA3">
        <w:trPr>
          <w:cantSplit/>
          <w:tblCellSpacing w:w="15" w:type="dxa"/>
        </w:trPr>
        <w:tc>
          <w:tcPr>
            <w:tcW w:w="1560" w:type="dxa"/>
            <w:shd w:val="clear" w:color="auto" w:fill="auto"/>
            <w:noWrap/>
            <w:tcMar>
              <w:top w:w="75" w:type="dxa"/>
              <w:left w:w="0" w:type="dxa"/>
              <w:bottom w:w="30" w:type="dxa"/>
              <w:right w:w="60" w:type="dxa"/>
            </w:tcMar>
          </w:tcPr>
          <w:p w14:paraId="5968B73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3871" w:type="dxa"/>
            <w:shd w:val="clear" w:color="auto" w:fill="auto"/>
            <w:tcMar>
              <w:top w:w="75" w:type="dxa"/>
              <w:left w:w="0" w:type="dxa"/>
              <w:bottom w:w="30" w:type="dxa"/>
              <w:right w:w="60" w:type="dxa"/>
            </w:tcMar>
          </w:tcPr>
          <w:p w14:paraId="214937D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Information Services Unit collaboration in Natural Language Processing</w:t>
            </w:r>
          </w:p>
        </w:tc>
        <w:tc>
          <w:tcPr>
            <w:tcW w:w="3809" w:type="dxa"/>
            <w:shd w:val="clear" w:color="auto" w:fill="auto"/>
            <w:tcMar>
              <w:top w:w="75" w:type="dxa"/>
              <w:left w:w="0" w:type="dxa"/>
              <w:bottom w:w="30" w:type="dxa"/>
              <w:right w:w="60" w:type="dxa"/>
            </w:tcMar>
          </w:tcPr>
          <w:p w14:paraId="10F0B0F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028C972D" w14:textId="77777777" w:rsidTr="007C2BA3">
        <w:trPr>
          <w:cantSplit/>
          <w:tblCellSpacing w:w="15" w:type="dxa"/>
        </w:trPr>
        <w:tc>
          <w:tcPr>
            <w:tcW w:w="1560" w:type="dxa"/>
            <w:shd w:val="clear" w:color="auto" w:fill="auto"/>
            <w:noWrap/>
            <w:tcMar>
              <w:top w:w="75" w:type="dxa"/>
              <w:left w:w="0" w:type="dxa"/>
              <w:bottom w:w="30" w:type="dxa"/>
              <w:right w:w="60" w:type="dxa"/>
            </w:tcMar>
          </w:tcPr>
          <w:p w14:paraId="2E82D38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3871" w:type="dxa"/>
            <w:shd w:val="clear" w:color="auto" w:fill="auto"/>
            <w:tcMar>
              <w:top w:w="75" w:type="dxa"/>
              <w:left w:w="0" w:type="dxa"/>
              <w:bottom w:w="30" w:type="dxa"/>
              <w:right w:w="60" w:type="dxa"/>
            </w:tcMar>
          </w:tcPr>
          <w:p w14:paraId="6BFA585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Illumina Accelerator Sequencing Grant</w:t>
            </w:r>
          </w:p>
        </w:tc>
        <w:tc>
          <w:tcPr>
            <w:tcW w:w="3809" w:type="dxa"/>
            <w:shd w:val="clear" w:color="auto" w:fill="auto"/>
            <w:tcMar>
              <w:top w:w="75" w:type="dxa"/>
              <w:left w:w="0" w:type="dxa"/>
              <w:bottom w:w="30" w:type="dxa"/>
              <w:right w:w="60" w:type="dxa"/>
            </w:tcMar>
          </w:tcPr>
          <w:p w14:paraId="7E1B90B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Illumina</w:t>
            </w:r>
          </w:p>
        </w:tc>
      </w:tr>
      <w:tr w:rsidR="00CF75ED" w:rsidRPr="00656D48" w14:paraId="4987BB0F" w14:textId="77777777" w:rsidTr="007C2BA3">
        <w:trPr>
          <w:cantSplit/>
          <w:tblCellSpacing w:w="15" w:type="dxa"/>
        </w:trPr>
        <w:tc>
          <w:tcPr>
            <w:tcW w:w="1560" w:type="dxa"/>
            <w:shd w:val="clear" w:color="auto" w:fill="auto"/>
            <w:noWrap/>
            <w:tcMar>
              <w:top w:w="75" w:type="dxa"/>
              <w:left w:w="0" w:type="dxa"/>
              <w:bottom w:w="30" w:type="dxa"/>
              <w:right w:w="60" w:type="dxa"/>
            </w:tcMar>
          </w:tcPr>
          <w:p w14:paraId="66905E3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3871" w:type="dxa"/>
            <w:shd w:val="clear" w:color="auto" w:fill="auto"/>
            <w:tcMar>
              <w:top w:w="75" w:type="dxa"/>
              <w:left w:w="0" w:type="dxa"/>
              <w:bottom w:w="30" w:type="dxa"/>
              <w:right w:w="60" w:type="dxa"/>
            </w:tcMar>
          </w:tcPr>
          <w:p w14:paraId="4B7AEE5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Informatics Association, Translational Bioinformatics, Student Presentation, Runner up</w:t>
            </w:r>
          </w:p>
        </w:tc>
        <w:tc>
          <w:tcPr>
            <w:tcW w:w="3809" w:type="dxa"/>
            <w:shd w:val="clear" w:color="auto" w:fill="auto"/>
            <w:tcMar>
              <w:top w:w="75" w:type="dxa"/>
              <w:left w:w="0" w:type="dxa"/>
              <w:bottom w:w="30" w:type="dxa"/>
              <w:right w:w="60" w:type="dxa"/>
            </w:tcMar>
          </w:tcPr>
          <w:p w14:paraId="4615B32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Informatics Association</w:t>
            </w:r>
          </w:p>
        </w:tc>
      </w:tr>
      <w:tr w:rsidR="00CF75ED" w:rsidRPr="00656D48" w14:paraId="58D56A05" w14:textId="77777777" w:rsidTr="007C2BA3">
        <w:trPr>
          <w:cantSplit/>
          <w:tblCellSpacing w:w="15" w:type="dxa"/>
        </w:trPr>
        <w:tc>
          <w:tcPr>
            <w:tcW w:w="1560" w:type="dxa"/>
            <w:shd w:val="clear" w:color="auto" w:fill="auto"/>
            <w:noWrap/>
            <w:tcMar>
              <w:top w:w="75" w:type="dxa"/>
              <w:left w:w="0" w:type="dxa"/>
              <w:bottom w:w="30" w:type="dxa"/>
              <w:right w:w="60" w:type="dxa"/>
            </w:tcMar>
          </w:tcPr>
          <w:p w14:paraId="772015F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3871" w:type="dxa"/>
            <w:shd w:val="clear" w:color="auto" w:fill="auto"/>
            <w:tcMar>
              <w:top w:w="75" w:type="dxa"/>
              <w:left w:w="0" w:type="dxa"/>
              <w:bottom w:w="30" w:type="dxa"/>
              <w:right w:w="60" w:type="dxa"/>
            </w:tcMar>
          </w:tcPr>
          <w:p w14:paraId="24F8D8E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Research Allocation Program for Trainees (RAPTr) Summer medical student (x3) funding</w:t>
            </w:r>
          </w:p>
        </w:tc>
        <w:tc>
          <w:tcPr>
            <w:tcW w:w="3809" w:type="dxa"/>
            <w:shd w:val="clear" w:color="auto" w:fill="auto"/>
            <w:tcMar>
              <w:top w:w="75" w:type="dxa"/>
              <w:left w:w="0" w:type="dxa"/>
              <w:bottom w:w="30" w:type="dxa"/>
              <w:right w:w="60" w:type="dxa"/>
            </w:tcMar>
          </w:tcPr>
          <w:p w14:paraId="79A5630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71BA914F" w14:textId="77777777" w:rsidTr="007C2BA3">
        <w:trPr>
          <w:cantSplit/>
          <w:tblCellSpacing w:w="15" w:type="dxa"/>
        </w:trPr>
        <w:tc>
          <w:tcPr>
            <w:tcW w:w="1560" w:type="dxa"/>
            <w:shd w:val="clear" w:color="auto" w:fill="auto"/>
            <w:noWrap/>
            <w:tcMar>
              <w:top w:w="75" w:type="dxa"/>
              <w:left w:w="0" w:type="dxa"/>
              <w:bottom w:w="30" w:type="dxa"/>
              <w:right w:w="60" w:type="dxa"/>
            </w:tcMar>
          </w:tcPr>
          <w:p w14:paraId="0E51378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3871" w:type="dxa"/>
            <w:shd w:val="clear" w:color="auto" w:fill="auto"/>
            <w:tcMar>
              <w:top w:w="75" w:type="dxa"/>
              <w:left w:w="0" w:type="dxa"/>
              <w:bottom w:w="30" w:type="dxa"/>
              <w:right w:w="60" w:type="dxa"/>
            </w:tcMar>
          </w:tcPr>
          <w:p w14:paraId="5CCC1D9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Team Research Allocation Program Grant</w:t>
            </w:r>
          </w:p>
        </w:tc>
        <w:tc>
          <w:tcPr>
            <w:tcW w:w="3809" w:type="dxa"/>
            <w:shd w:val="clear" w:color="auto" w:fill="auto"/>
            <w:tcMar>
              <w:top w:w="75" w:type="dxa"/>
              <w:left w:w="0" w:type="dxa"/>
              <w:bottom w:w="30" w:type="dxa"/>
              <w:right w:w="60" w:type="dxa"/>
            </w:tcMar>
          </w:tcPr>
          <w:p w14:paraId="1D982B1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CF75ED" w:rsidRPr="00656D48" w14:paraId="4B2DFB79" w14:textId="77777777" w:rsidTr="007C2BA3">
        <w:trPr>
          <w:cantSplit/>
          <w:tblCellSpacing w:w="15" w:type="dxa"/>
        </w:trPr>
        <w:tc>
          <w:tcPr>
            <w:tcW w:w="1560" w:type="dxa"/>
            <w:shd w:val="clear" w:color="auto" w:fill="auto"/>
            <w:noWrap/>
            <w:tcMar>
              <w:top w:w="75" w:type="dxa"/>
              <w:left w:w="0" w:type="dxa"/>
              <w:bottom w:w="30" w:type="dxa"/>
              <w:right w:w="60" w:type="dxa"/>
            </w:tcMar>
          </w:tcPr>
          <w:p w14:paraId="1D65701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3871" w:type="dxa"/>
            <w:shd w:val="clear" w:color="auto" w:fill="auto"/>
            <w:tcMar>
              <w:top w:w="75" w:type="dxa"/>
              <w:left w:w="0" w:type="dxa"/>
              <w:bottom w:w="30" w:type="dxa"/>
              <w:right w:w="60" w:type="dxa"/>
            </w:tcMar>
          </w:tcPr>
          <w:p w14:paraId="578B28C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The Big Data to Knowledge Cloud Credits Model</w:t>
            </w:r>
          </w:p>
        </w:tc>
        <w:tc>
          <w:tcPr>
            <w:tcW w:w="3809" w:type="dxa"/>
            <w:shd w:val="clear" w:color="auto" w:fill="auto"/>
            <w:tcMar>
              <w:top w:w="75" w:type="dxa"/>
              <w:left w:w="0" w:type="dxa"/>
              <w:bottom w:w="30" w:type="dxa"/>
              <w:right w:w="60" w:type="dxa"/>
            </w:tcMar>
          </w:tcPr>
          <w:p w14:paraId="10A954F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w:t>
            </w:r>
          </w:p>
        </w:tc>
      </w:tr>
      <w:tr w:rsidR="00CF75ED" w:rsidRPr="00656D48" w14:paraId="1C62B4D0" w14:textId="77777777" w:rsidTr="007C2BA3">
        <w:trPr>
          <w:cantSplit/>
          <w:tblCellSpacing w:w="15" w:type="dxa"/>
        </w:trPr>
        <w:tc>
          <w:tcPr>
            <w:tcW w:w="1560" w:type="dxa"/>
            <w:shd w:val="clear" w:color="auto" w:fill="auto"/>
            <w:noWrap/>
            <w:tcMar>
              <w:top w:w="75" w:type="dxa"/>
              <w:left w:w="0" w:type="dxa"/>
              <w:bottom w:w="30" w:type="dxa"/>
              <w:right w:w="60" w:type="dxa"/>
            </w:tcMar>
          </w:tcPr>
          <w:p w14:paraId="3E15261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3871" w:type="dxa"/>
            <w:shd w:val="clear" w:color="auto" w:fill="auto"/>
            <w:tcMar>
              <w:top w:w="75" w:type="dxa"/>
              <w:left w:w="0" w:type="dxa"/>
              <w:bottom w:w="30" w:type="dxa"/>
              <w:right w:w="60" w:type="dxa"/>
            </w:tcMar>
          </w:tcPr>
          <w:p w14:paraId="4C628DE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Research Allocation Program for Trainees (RAPTr) Summer medical student funding</w:t>
            </w:r>
          </w:p>
        </w:tc>
        <w:tc>
          <w:tcPr>
            <w:tcW w:w="3809" w:type="dxa"/>
            <w:shd w:val="clear" w:color="auto" w:fill="auto"/>
            <w:tcMar>
              <w:top w:w="75" w:type="dxa"/>
              <w:left w:w="0" w:type="dxa"/>
              <w:bottom w:w="30" w:type="dxa"/>
              <w:right w:w="60" w:type="dxa"/>
            </w:tcMar>
          </w:tcPr>
          <w:p w14:paraId="7BEBB3E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w:t>
            </w:r>
          </w:p>
        </w:tc>
      </w:tr>
      <w:tr w:rsidR="007E33D4" w:rsidRPr="00656D48" w14:paraId="16526644" w14:textId="77777777" w:rsidTr="007C2BA3">
        <w:trPr>
          <w:cantSplit/>
          <w:tblCellSpacing w:w="15" w:type="dxa"/>
        </w:trPr>
        <w:tc>
          <w:tcPr>
            <w:tcW w:w="1560" w:type="dxa"/>
            <w:shd w:val="clear" w:color="auto" w:fill="auto"/>
            <w:noWrap/>
            <w:tcMar>
              <w:top w:w="75" w:type="dxa"/>
              <w:left w:w="0" w:type="dxa"/>
              <w:bottom w:w="30" w:type="dxa"/>
              <w:right w:w="60" w:type="dxa"/>
            </w:tcMar>
          </w:tcPr>
          <w:p w14:paraId="11BF5313"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2019</w:t>
            </w:r>
          </w:p>
        </w:tc>
        <w:tc>
          <w:tcPr>
            <w:tcW w:w="3871" w:type="dxa"/>
            <w:shd w:val="clear" w:color="auto" w:fill="auto"/>
            <w:tcMar>
              <w:top w:w="75" w:type="dxa"/>
              <w:left w:w="0" w:type="dxa"/>
              <w:bottom w:w="30" w:type="dxa"/>
              <w:right w:w="60" w:type="dxa"/>
            </w:tcMar>
          </w:tcPr>
          <w:p w14:paraId="73E2CCA0"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Amazon Web Services Cloud Credits for Research</w:t>
            </w:r>
          </w:p>
        </w:tc>
        <w:tc>
          <w:tcPr>
            <w:tcW w:w="3809" w:type="dxa"/>
            <w:shd w:val="clear" w:color="auto" w:fill="auto"/>
            <w:tcMar>
              <w:top w:w="75" w:type="dxa"/>
              <w:left w:w="0" w:type="dxa"/>
              <w:bottom w:w="30" w:type="dxa"/>
              <w:right w:w="60" w:type="dxa"/>
            </w:tcMar>
          </w:tcPr>
          <w:p w14:paraId="5ED11653"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Amazon</w:t>
            </w:r>
          </w:p>
        </w:tc>
      </w:tr>
      <w:tr w:rsidR="007E33D4" w:rsidRPr="00656D48" w14:paraId="390F0803" w14:textId="77777777" w:rsidTr="007C2BA3">
        <w:trPr>
          <w:cantSplit/>
          <w:tblCellSpacing w:w="15" w:type="dxa"/>
        </w:trPr>
        <w:tc>
          <w:tcPr>
            <w:tcW w:w="1560" w:type="dxa"/>
            <w:shd w:val="clear" w:color="auto" w:fill="auto"/>
            <w:noWrap/>
            <w:tcMar>
              <w:top w:w="75" w:type="dxa"/>
              <w:left w:w="0" w:type="dxa"/>
              <w:bottom w:w="30" w:type="dxa"/>
              <w:right w:w="60" w:type="dxa"/>
            </w:tcMar>
          </w:tcPr>
          <w:p w14:paraId="7229F8B2"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2019</w:t>
            </w:r>
          </w:p>
        </w:tc>
        <w:tc>
          <w:tcPr>
            <w:tcW w:w="3871" w:type="dxa"/>
            <w:shd w:val="clear" w:color="auto" w:fill="auto"/>
            <w:tcMar>
              <w:top w:w="75" w:type="dxa"/>
              <w:left w:w="0" w:type="dxa"/>
              <w:bottom w:w="30" w:type="dxa"/>
              <w:right w:w="60" w:type="dxa"/>
            </w:tcMar>
          </w:tcPr>
          <w:p w14:paraId="4F36B521"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Google Cloud Services Research Credits</w:t>
            </w:r>
          </w:p>
        </w:tc>
        <w:tc>
          <w:tcPr>
            <w:tcW w:w="3809" w:type="dxa"/>
            <w:shd w:val="clear" w:color="auto" w:fill="auto"/>
            <w:tcMar>
              <w:top w:w="75" w:type="dxa"/>
              <w:left w:w="0" w:type="dxa"/>
              <w:bottom w:w="30" w:type="dxa"/>
              <w:right w:w="60" w:type="dxa"/>
            </w:tcMar>
          </w:tcPr>
          <w:p w14:paraId="00CFA58F"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Google</w:t>
            </w:r>
          </w:p>
        </w:tc>
      </w:tr>
      <w:tr w:rsidR="00FD3748" w:rsidRPr="00656D48" w14:paraId="0CA5AF50" w14:textId="77777777" w:rsidTr="007C2BA3">
        <w:trPr>
          <w:cantSplit/>
          <w:tblCellSpacing w:w="15" w:type="dxa"/>
        </w:trPr>
        <w:tc>
          <w:tcPr>
            <w:tcW w:w="1560" w:type="dxa"/>
            <w:shd w:val="clear" w:color="auto" w:fill="auto"/>
            <w:noWrap/>
            <w:tcMar>
              <w:top w:w="75" w:type="dxa"/>
              <w:left w:w="0" w:type="dxa"/>
              <w:bottom w:w="30" w:type="dxa"/>
              <w:right w:w="60" w:type="dxa"/>
            </w:tcMar>
          </w:tcPr>
          <w:p w14:paraId="70B20BC4" w14:textId="1BAE2F46" w:rsidR="00FD3748" w:rsidRPr="00656D48" w:rsidRDefault="00FD3748" w:rsidP="00656D48">
            <w:pPr>
              <w:spacing w:line="270" w:lineRule="atLeast"/>
              <w:rPr>
                <w:rFonts w:eastAsia="Arial" w:cs="Arial"/>
                <w:color w:val="000000"/>
                <w:szCs w:val="22"/>
              </w:rPr>
            </w:pPr>
            <w:r>
              <w:rPr>
                <w:rFonts w:eastAsia="Arial" w:cs="Arial"/>
                <w:color w:val="000000"/>
                <w:szCs w:val="22"/>
              </w:rPr>
              <w:t>2016</w:t>
            </w:r>
          </w:p>
        </w:tc>
        <w:tc>
          <w:tcPr>
            <w:tcW w:w="3871" w:type="dxa"/>
            <w:shd w:val="clear" w:color="auto" w:fill="auto"/>
            <w:tcMar>
              <w:top w:w="75" w:type="dxa"/>
              <w:left w:w="0" w:type="dxa"/>
              <w:bottom w:w="30" w:type="dxa"/>
              <w:right w:w="60" w:type="dxa"/>
            </w:tcMar>
          </w:tcPr>
          <w:p w14:paraId="797A4946" w14:textId="7C18E0D7" w:rsidR="00FD3748" w:rsidRDefault="00FD3748" w:rsidP="00656D48">
            <w:pPr>
              <w:spacing w:line="270" w:lineRule="atLeast"/>
              <w:rPr>
                <w:rFonts w:eastAsia="Arial" w:cs="Arial"/>
                <w:color w:val="000000"/>
                <w:szCs w:val="22"/>
              </w:rPr>
            </w:pPr>
            <w:r>
              <w:rPr>
                <w:rFonts w:eastAsia="Arial" w:cs="Arial"/>
                <w:color w:val="000000"/>
                <w:szCs w:val="22"/>
              </w:rPr>
              <w:t>Faculty Recruitment Grant</w:t>
            </w:r>
          </w:p>
        </w:tc>
        <w:tc>
          <w:tcPr>
            <w:tcW w:w="3809" w:type="dxa"/>
            <w:shd w:val="clear" w:color="auto" w:fill="auto"/>
            <w:tcMar>
              <w:top w:w="75" w:type="dxa"/>
              <w:left w:w="0" w:type="dxa"/>
              <w:bottom w:w="30" w:type="dxa"/>
              <w:right w:w="60" w:type="dxa"/>
            </w:tcMar>
          </w:tcPr>
          <w:p w14:paraId="6359F1FF" w14:textId="3D9628D2" w:rsidR="00FD3748" w:rsidRPr="00656D48" w:rsidRDefault="00FD3748" w:rsidP="00656D48">
            <w:pPr>
              <w:spacing w:line="270" w:lineRule="atLeast"/>
              <w:rPr>
                <w:rFonts w:eastAsia="Arial" w:cs="Arial"/>
                <w:color w:val="000000"/>
                <w:szCs w:val="22"/>
              </w:rPr>
            </w:pPr>
            <w:r>
              <w:rPr>
                <w:rFonts w:eastAsia="Arial" w:cs="Arial"/>
                <w:color w:val="000000"/>
                <w:szCs w:val="22"/>
              </w:rPr>
              <w:t>UCF</w:t>
            </w:r>
          </w:p>
        </w:tc>
      </w:tr>
      <w:tr w:rsidR="007E33D4" w:rsidRPr="00656D48" w14:paraId="50EC8DAB" w14:textId="77777777" w:rsidTr="007C2BA3">
        <w:trPr>
          <w:cantSplit/>
          <w:tblCellSpacing w:w="15" w:type="dxa"/>
        </w:trPr>
        <w:tc>
          <w:tcPr>
            <w:tcW w:w="1560" w:type="dxa"/>
            <w:shd w:val="clear" w:color="auto" w:fill="auto"/>
            <w:noWrap/>
            <w:tcMar>
              <w:top w:w="75" w:type="dxa"/>
              <w:left w:w="0" w:type="dxa"/>
              <w:bottom w:w="30" w:type="dxa"/>
              <w:right w:w="60" w:type="dxa"/>
            </w:tcMar>
          </w:tcPr>
          <w:p w14:paraId="10B32340"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2020</w:t>
            </w:r>
          </w:p>
        </w:tc>
        <w:tc>
          <w:tcPr>
            <w:tcW w:w="3871" w:type="dxa"/>
            <w:shd w:val="clear" w:color="auto" w:fill="auto"/>
            <w:tcMar>
              <w:top w:w="75" w:type="dxa"/>
              <w:left w:w="0" w:type="dxa"/>
              <w:bottom w:w="30" w:type="dxa"/>
              <w:right w:w="60" w:type="dxa"/>
            </w:tcMar>
          </w:tcPr>
          <w:p w14:paraId="435C0A1E" w14:textId="77777777" w:rsidR="007E33D4" w:rsidRPr="00656D48" w:rsidRDefault="009133A3" w:rsidP="00656D48">
            <w:pPr>
              <w:spacing w:line="270" w:lineRule="atLeast"/>
              <w:rPr>
                <w:rFonts w:eastAsia="Arial" w:cs="Arial"/>
                <w:color w:val="000000"/>
                <w:szCs w:val="22"/>
              </w:rPr>
            </w:pPr>
            <w:r>
              <w:rPr>
                <w:rFonts w:eastAsia="Arial" w:cs="Arial"/>
                <w:color w:val="000000"/>
                <w:szCs w:val="22"/>
              </w:rPr>
              <w:t xml:space="preserve">Fatima </w:t>
            </w:r>
            <w:r w:rsidR="007E33D4" w:rsidRPr="00656D48">
              <w:rPr>
                <w:rFonts w:eastAsia="Arial" w:cs="Arial"/>
                <w:color w:val="000000"/>
                <w:szCs w:val="22"/>
              </w:rPr>
              <w:t>Hall of Achievement Award</w:t>
            </w:r>
          </w:p>
        </w:tc>
        <w:tc>
          <w:tcPr>
            <w:tcW w:w="3809" w:type="dxa"/>
            <w:shd w:val="clear" w:color="auto" w:fill="auto"/>
            <w:tcMar>
              <w:top w:w="75" w:type="dxa"/>
              <w:left w:w="0" w:type="dxa"/>
              <w:bottom w:w="30" w:type="dxa"/>
              <w:right w:w="60" w:type="dxa"/>
            </w:tcMar>
          </w:tcPr>
          <w:p w14:paraId="3CFCFFC2" w14:textId="77777777" w:rsidR="007E33D4" w:rsidRPr="00656D48" w:rsidRDefault="007E33D4" w:rsidP="00656D48">
            <w:pPr>
              <w:spacing w:line="270" w:lineRule="atLeast"/>
              <w:rPr>
                <w:rFonts w:eastAsia="Arial" w:cs="Arial"/>
                <w:color w:val="000000"/>
                <w:szCs w:val="22"/>
              </w:rPr>
            </w:pPr>
            <w:r w:rsidRPr="00656D48">
              <w:rPr>
                <w:rFonts w:eastAsia="Arial" w:cs="Arial"/>
                <w:color w:val="000000"/>
                <w:szCs w:val="22"/>
              </w:rPr>
              <w:t>Fatima College</w:t>
            </w:r>
          </w:p>
        </w:tc>
      </w:tr>
      <w:tr w:rsidR="00B81880" w:rsidRPr="00656D48" w14:paraId="1C1B9CFC" w14:textId="77777777" w:rsidTr="007C2BA3">
        <w:trPr>
          <w:cantSplit/>
          <w:tblCellSpacing w:w="15" w:type="dxa"/>
        </w:trPr>
        <w:tc>
          <w:tcPr>
            <w:tcW w:w="1560" w:type="dxa"/>
            <w:shd w:val="clear" w:color="auto" w:fill="auto"/>
            <w:noWrap/>
            <w:tcMar>
              <w:top w:w="75" w:type="dxa"/>
              <w:left w:w="0" w:type="dxa"/>
              <w:bottom w:w="30" w:type="dxa"/>
              <w:right w:w="60" w:type="dxa"/>
            </w:tcMar>
          </w:tcPr>
          <w:p w14:paraId="4BEBB0AB" w14:textId="44801AC1" w:rsidR="00B81880" w:rsidRPr="00656D48" w:rsidRDefault="00B81880" w:rsidP="00656D48">
            <w:pPr>
              <w:spacing w:line="270" w:lineRule="atLeast"/>
              <w:rPr>
                <w:rFonts w:eastAsia="Arial" w:cs="Arial"/>
                <w:color w:val="000000"/>
                <w:szCs w:val="22"/>
              </w:rPr>
            </w:pPr>
            <w:r>
              <w:rPr>
                <w:rFonts w:eastAsia="Arial" w:cs="Arial"/>
                <w:color w:val="000000"/>
                <w:szCs w:val="22"/>
              </w:rPr>
              <w:lastRenderedPageBreak/>
              <w:t>2022</w:t>
            </w:r>
          </w:p>
        </w:tc>
        <w:tc>
          <w:tcPr>
            <w:tcW w:w="3871" w:type="dxa"/>
            <w:shd w:val="clear" w:color="auto" w:fill="auto"/>
            <w:tcMar>
              <w:top w:w="75" w:type="dxa"/>
              <w:left w:w="0" w:type="dxa"/>
              <w:bottom w:w="30" w:type="dxa"/>
              <w:right w:w="60" w:type="dxa"/>
            </w:tcMar>
          </w:tcPr>
          <w:p w14:paraId="2BE57653" w14:textId="5598655A" w:rsidR="00B81880" w:rsidRDefault="00B81880" w:rsidP="00656D48">
            <w:pPr>
              <w:spacing w:line="270" w:lineRule="atLeast"/>
              <w:rPr>
                <w:rFonts w:eastAsia="Arial" w:cs="Arial"/>
                <w:color w:val="000000"/>
                <w:szCs w:val="22"/>
              </w:rPr>
            </w:pPr>
            <w:r w:rsidRPr="00B81880">
              <w:rPr>
                <w:rFonts w:eastAsia="Arial" w:cs="Arial"/>
                <w:color w:val="000000"/>
                <w:szCs w:val="22"/>
              </w:rPr>
              <w:t>Matheson Lecture</w:t>
            </w:r>
          </w:p>
        </w:tc>
        <w:tc>
          <w:tcPr>
            <w:tcW w:w="3809" w:type="dxa"/>
            <w:shd w:val="clear" w:color="auto" w:fill="auto"/>
            <w:tcMar>
              <w:top w:w="75" w:type="dxa"/>
              <w:left w:w="0" w:type="dxa"/>
              <w:bottom w:w="30" w:type="dxa"/>
              <w:right w:w="60" w:type="dxa"/>
            </w:tcMar>
          </w:tcPr>
          <w:p w14:paraId="1CF91EB4" w14:textId="3E1B25FF" w:rsidR="00B81880" w:rsidRPr="00656D48" w:rsidRDefault="00B81880" w:rsidP="00656D48">
            <w:pPr>
              <w:spacing w:line="270" w:lineRule="atLeast"/>
              <w:rPr>
                <w:rFonts w:eastAsia="Arial" w:cs="Arial"/>
                <w:color w:val="000000"/>
                <w:szCs w:val="22"/>
              </w:rPr>
            </w:pPr>
            <w:r w:rsidRPr="00B81880">
              <w:rPr>
                <w:rFonts w:eastAsia="Arial" w:cs="Arial"/>
                <w:color w:val="000000"/>
                <w:szCs w:val="22"/>
              </w:rPr>
              <w:t>Association of Academic Health Sciences Libraries</w:t>
            </w:r>
          </w:p>
        </w:tc>
      </w:tr>
      <w:tr w:rsidR="007C2BA3" w:rsidRPr="00656D48" w14:paraId="4718800F" w14:textId="77777777" w:rsidTr="007C2BA3">
        <w:trPr>
          <w:cantSplit/>
          <w:tblCellSpacing w:w="15" w:type="dxa"/>
        </w:trPr>
        <w:tc>
          <w:tcPr>
            <w:tcW w:w="1560" w:type="dxa"/>
            <w:shd w:val="clear" w:color="auto" w:fill="auto"/>
            <w:noWrap/>
            <w:tcMar>
              <w:top w:w="75" w:type="dxa"/>
              <w:left w:w="0" w:type="dxa"/>
              <w:bottom w:w="30" w:type="dxa"/>
              <w:right w:w="60" w:type="dxa"/>
            </w:tcMar>
          </w:tcPr>
          <w:p w14:paraId="197A2CC6" w14:textId="77777777" w:rsidR="007C2BA3" w:rsidRDefault="007C2BA3" w:rsidP="0076184F">
            <w:pPr>
              <w:spacing w:line="270" w:lineRule="atLeast"/>
              <w:rPr>
                <w:rFonts w:eastAsia="Arial" w:cs="Arial"/>
                <w:color w:val="000000"/>
                <w:szCs w:val="22"/>
              </w:rPr>
            </w:pPr>
            <w:r>
              <w:rPr>
                <w:rFonts w:eastAsia="Arial" w:cs="Arial"/>
                <w:color w:val="000000"/>
                <w:szCs w:val="22"/>
              </w:rPr>
              <w:t>2025</w:t>
            </w:r>
          </w:p>
        </w:tc>
        <w:tc>
          <w:tcPr>
            <w:tcW w:w="3871" w:type="dxa"/>
            <w:shd w:val="clear" w:color="auto" w:fill="auto"/>
            <w:tcMar>
              <w:top w:w="75" w:type="dxa"/>
              <w:left w:w="0" w:type="dxa"/>
              <w:bottom w:w="30" w:type="dxa"/>
              <w:right w:w="60" w:type="dxa"/>
            </w:tcMar>
          </w:tcPr>
          <w:p w14:paraId="7F1461FF" w14:textId="77777777" w:rsidR="007C2BA3" w:rsidRPr="00B81880" w:rsidRDefault="007C2BA3" w:rsidP="0076184F">
            <w:pPr>
              <w:spacing w:line="270" w:lineRule="atLeast"/>
              <w:rPr>
                <w:rFonts w:eastAsia="Arial" w:cs="Arial"/>
                <w:color w:val="000000"/>
                <w:szCs w:val="22"/>
              </w:rPr>
            </w:pPr>
            <w:r>
              <w:rPr>
                <w:rFonts w:eastAsia="Arial" w:cs="Arial"/>
                <w:color w:val="000000"/>
                <w:szCs w:val="22"/>
              </w:rPr>
              <w:t>Distinguished Mentor Award</w:t>
            </w:r>
          </w:p>
        </w:tc>
        <w:tc>
          <w:tcPr>
            <w:tcW w:w="3809" w:type="dxa"/>
            <w:shd w:val="clear" w:color="auto" w:fill="auto"/>
            <w:tcMar>
              <w:top w:w="75" w:type="dxa"/>
              <w:left w:w="0" w:type="dxa"/>
              <w:bottom w:w="30" w:type="dxa"/>
              <w:right w:w="60" w:type="dxa"/>
            </w:tcMar>
          </w:tcPr>
          <w:p w14:paraId="4C006B12" w14:textId="77777777" w:rsidR="007C2BA3" w:rsidRPr="00B81880" w:rsidRDefault="007C2BA3" w:rsidP="0076184F">
            <w:pPr>
              <w:spacing w:line="270" w:lineRule="atLeast"/>
              <w:rPr>
                <w:rFonts w:eastAsia="Arial" w:cs="Arial"/>
                <w:color w:val="000000"/>
                <w:szCs w:val="22"/>
              </w:rPr>
            </w:pPr>
            <w:r>
              <w:rPr>
                <w:rFonts w:eastAsia="Arial" w:cs="Arial"/>
                <w:color w:val="000000"/>
                <w:szCs w:val="22"/>
              </w:rPr>
              <w:t>Lake Highland Preparatory School</w:t>
            </w:r>
          </w:p>
        </w:tc>
      </w:tr>
    </w:tbl>
    <w:p w14:paraId="1E03AAF2"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KEYWORDS/AREAS OF INTEREST   </w:t>
      </w:r>
    </w:p>
    <w:p w14:paraId="0DC1C6E1" w14:textId="77777777" w:rsidR="00CF75ED" w:rsidRDefault="00CF75ED">
      <w:pPr>
        <w:pStyle w:val="p"/>
        <w:spacing w:line="220" w:lineRule="atLeast"/>
        <w:ind w:left="15" w:right="90"/>
        <w:rPr>
          <w:rFonts w:eastAsia="Arial" w:cs="Arial"/>
          <w:color w:val="000000"/>
          <w:sz w:val="22"/>
          <w:szCs w:val="22"/>
        </w:rPr>
      </w:pPr>
      <w:r>
        <w:rPr>
          <w:rFonts w:eastAsia="Arial" w:cs="Arial"/>
          <w:color w:val="000000"/>
          <w:sz w:val="22"/>
          <w:szCs w:val="22"/>
        </w:rPr>
        <w:t>big data, precision medicine, digital health, crowdsourcing, open data, learning health systems, medical devices, genomics, biomarkers, drug discovery, deep learning</w:t>
      </w:r>
    </w:p>
    <w:p w14:paraId="5DF76BB8" w14:textId="77777777" w:rsidR="00CF75ED" w:rsidRDefault="00CF75ED">
      <w:pPr>
        <w:pStyle w:val="r-template-item"/>
        <w:keepNext/>
        <w:spacing w:before="225" w:line="220" w:lineRule="atLeast"/>
        <w:ind w:left="15" w:right="90"/>
        <w:rPr>
          <w:rFonts w:eastAsia="Arial" w:cs="Arial"/>
          <w:color w:val="000000"/>
          <w:szCs w:val="22"/>
        </w:rPr>
      </w:pPr>
      <w:r>
        <w:rPr>
          <w:rStyle w:val="span"/>
          <w:rFonts w:eastAsia="Arial" w:cs="Arial"/>
          <w:b/>
          <w:bCs/>
          <w:color w:val="000000"/>
          <w:sz w:val="28"/>
          <w:szCs w:val="28"/>
        </w:rPr>
        <w:t>PROFESSIONAL ACTIVITIES</w:t>
      </w:r>
      <w:r>
        <w:rPr>
          <w:rStyle w:val="r-section"/>
          <w:rFonts w:eastAsia="Arial" w:cs="Arial"/>
          <w:color w:val="000000"/>
        </w:rPr>
        <w:t xml:space="preserve"> </w:t>
      </w:r>
    </w:p>
    <w:p w14:paraId="77EC64B5"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MEMBERSHIPS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7755"/>
      </w:tblGrid>
      <w:tr w:rsidR="00CF75ED" w:rsidRPr="00656D48" w14:paraId="2BB911BE" w14:textId="77777777" w:rsidTr="00656D48">
        <w:trPr>
          <w:cantSplit/>
          <w:tblCellSpacing w:w="15" w:type="dxa"/>
        </w:trPr>
        <w:tc>
          <w:tcPr>
            <w:tcW w:w="1560" w:type="dxa"/>
            <w:shd w:val="clear" w:color="auto" w:fill="auto"/>
            <w:noWrap/>
            <w:tcMar>
              <w:top w:w="75" w:type="dxa"/>
              <w:left w:w="0" w:type="dxa"/>
              <w:bottom w:w="30" w:type="dxa"/>
              <w:right w:w="60" w:type="dxa"/>
            </w:tcMar>
          </w:tcPr>
          <w:p w14:paraId="42E05F0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1999</w:t>
            </w:r>
            <w:r w:rsidR="000A03D7">
              <w:rPr>
                <w:rFonts w:eastAsia="Arial" w:cs="Arial"/>
                <w:color w:val="000000"/>
                <w:szCs w:val="22"/>
              </w:rPr>
              <w:t xml:space="preserve"> – </w:t>
            </w:r>
            <w:r w:rsidRPr="00656D48">
              <w:rPr>
                <w:rFonts w:eastAsia="Arial" w:cs="Arial"/>
                <w:color w:val="000000"/>
                <w:szCs w:val="22"/>
              </w:rPr>
              <w:t>2009</w:t>
            </w:r>
          </w:p>
        </w:tc>
        <w:tc>
          <w:tcPr>
            <w:tcW w:w="0" w:type="auto"/>
            <w:shd w:val="clear" w:color="auto" w:fill="auto"/>
            <w:tcMar>
              <w:top w:w="75" w:type="dxa"/>
              <w:left w:w="0" w:type="dxa"/>
              <w:bottom w:w="30" w:type="dxa"/>
              <w:right w:w="60" w:type="dxa"/>
            </w:tcMar>
          </w:tcPr>
          <w:p w14:paraId="34AB53C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Student Association</w:t>
            </w:r>
          </w:p>
        </w:tc>
      </w:tr>
      <w:tr w:rsidR="00CF75ED" w:rsidRPr="00656D48" w14:paraId="3A624FED" w14:textId="77777777" w:rsidTr="00656D48">
        <w:trPr>
          <w:cantSplit/>
          <w:tblCellSpacing w:w="15" w:type="dxa"/>
        </w:trPr>
        <w:tc>
          <w:tcPr>
            <w:tcW w:w="1560" w:type="dxa"/>
            <w:shd w:val="clear" w:color="auto" w:fill="auto"/>
            <w:noWrap/>
            <w:tcMar>
              <w:top w:w="75" w:type="dxa"/>
              <w:left w:w="0" w:type="dxa"/>
              <w:bottom w:w="30" w:type="dxa"/>
              <w:right w:w="60" w:type="dxa"/>
            </w:tcMar>
          </w:tcPr>
          <w:p w14:paraId="75EA7EC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1999</w:t>
            </w:r>
            <w:r w:rsidR="000A03D7">
              <w:rPr>
                <w:rFonts w:eastAsia="Arial" w:cs="Arial"/>
                <w:color w:val="000000"/>
                <w:szCs w:val="22"/>
              </w:rPr>
              <w:t xml:space="preserve"> – </w:t>
            </w:r>
            <w:r w:rsidRPr="00656D48">
              <w:rPr>
                <w:rFonts w:eastAsia="Arial" w:cs="Arial"/>
                <w:color w:val="000000"/>
                <w:szCs w:val="22"/>
              </w:rPr>
              <w:t>2009</w:t>
            </w:r>
          </w:p>
        </w:tc>
        <w:tc>
          <w:tcPr>
            <w:tcW w:w="0" w:type="auto"/>
            <w:shd w:val="clear" w:color="auto" w:fill="auto"/>
            <w:tcMar>
              <w:top w:w="75" w:type="dxa"/>
              <w:left w:w="0" w:type="dxa"/>
              <w:bottom w:w="30" w:type="dxa"/>
              <w:right w:w="60" w:type="dxa"/>
            </w:tcMar>
          </w:tcPr>
          <w:p w14:paraId="400FD4C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Student National Medical Association, Treasurer</w:t>
            </w:r>
          </w:p>
        </w:tc>
      </w:tr>
      <w:tr w:rsidR="00CF75ED" w:rsidRPr="00656D48" w14:paraId="4CF8F7E9" w14:textId="77777777" w:rsidTr="00656D48">
        <w:trPr>
          <w:cantSplit/>
          <w:tblCellSpacing w:w="15" w:type="dxa"/>
        </w:trPr>
        <w:tc>
          <w:tcPr>
            <w:tcW w:w="1560" w:type="dxa"/>
            <w:shd w:val="clear" w:color="auto" w:fill="auto"/>
            <w:noWrap/>
            <w:tcMar>
              <w:top w:w="75" w:type="dxa"/>
              <w:left w:w="0" w:type="dxa"/>
              <w:bottom w:w="30" w:type="dxa"/>
              <w:right w:w="60" w:type="dxa"/>
            </w:tcMar>
          </w:tcPr>
          <w:p w14:paraId="68A1001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2005</w:t>
            </w:r>
            <w:r w:rsidR="000A03D7">
              <w:rPr>
                <w:rFonts w:eastAsia="Arial" w:cs="Arial"/>
                <w:color w:val="000000"/>
                <w:szCs w:val="22"/>
              </w:rPr>
              <w:t xml:space="preserve"> – </w:t>
            </w:r>
            <w:r w:rsidRPr="00656D48">
              <w:rPr>
                <w:rFonts w:eastAsia="Arial" w:cs="Arial"/>
                <w:color w:val="000000"/>
                <w:szCs w:val="22"/>
              </w:rPr>
              <w:t>2008</w:t>
            </w:r>
          </w:p>
        </w:tc>
        <w:tc>
          <w:tcPr>
            <w:tcW w:w="0" w:type="auto"/>
            <w:shd w:val="clear" w:color="auto" w:fill="auto"/>
            <w:tcMar>
              <w:top w:w="75" w:type="dxa"/>
              <w:left w:w="0" w:type="dxa"/>
              <w:bottom w:w="30" w:type="dxa"/>
              <w:right w:w="60" w:type="dxa"/>
            </w:tcMar>
          </w:tcPr>
          <w:p w14:paraId="038CD5F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International Mammalian Genome Society</w:t>
            </w:r>
          </w:p>
        </w:tc>
      </w:tr>
      <w:tr w:rsidR="00CF75ED" w:rsidRPr="00656D48" w14:paraId="5428153E" w14:textId="77777777" w:rsidTr="00656D48">
        <w:trPr>
          <w:cantSplit/>
          <w:tblCellSpacing w:w="15" w:type="dxa"/>
        </w:trPr>
        <w:tc>
          <w:tcPr>
            <w:tcW w:w="1560" w:type="dxa"/>
            <w:shd w:val="clear" w:color="auto" w:fill="auto"/>
            <w:noWrap/>
            <w:tcMar>
              <w:top w:w="75" w:type="dxa"/>
              <w:left w:w="0" w:type="dxa"/>
              <w:bottom w:w="30" w:type="dxa"/>
              <w:right w:w="60" w:type="dxa"/>
            </w:tcMar>
          </w:tcPr>
          <w:p w14:paraId="064B92A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2006</w:t>
            </w:r>
            <w:r w:rsidR="000A03D7">
              <w:rPr>
                <w:rFonts w:eastAsia="Arial" w:cs="Arial"/>
                <w:color w:val="000000"/>
                <w:szCs w:val="22"/>
              </w:rPr>
              <w:t xml:space="preserve"> – </w:t>
            </w:r>
            <w:r w:rsidRPr="00656D48">
              <w:rPr>
                <w:rFonts w:eastAsia="Arial" w:cs="Arial"/>
                <w:color w:val="000000"/>
                <w:szCs w:val="22"/>
              </w:rPr>
              <w:t>2012</w:t>
            </w:r>
          </w:p>
        </w:tc>
        <w:tc>
          <w:tcPr>
            <w:tcW w:w="0" w:type="auto"/>
            <w:shd w:val="clear" w:color="auto" w:fill="auto"/>
            <w:tcMar>
              <w:top w:w="75" w:type="dxa"/>
              <w:left w:w="0" w:type="dxa"/>
              <w:bottom w:w="30" w:type="dxa"/>
              <w:right w:w="60" w:type="dxa"/>
            </w:tcMar>
          </w:tcPr>
          <w:p w14:paraId="1C46689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Autism Genetic Resource Exchange</w:t>
            </w:r>
          </w:p>
        </w:tc>
      </w:tr>
      <w:tr w:rsidR="00CF75ED" w:rsidRPr="00656D48" w14:paraId="2B6AF2DA" w14:textId="77777777" w:rsidTr="00656D48">
        <w:trPr>
          <w:cantSplit/>
          <w:tblCellSpacing w:w="15" w:type="dxa"/>
        </w:trPr>
        <w:tc>
          <w:tcPr>
            <w:tcW w:w="1560" w:type="dxa"/>
            <w:shd w:val="clear" w:color="auto" w:fill="auto"/>
            <w:noWrap/>
            <w:tcMar>
              <w:top w:w="75" w:type="dxa"/>
              <w:left w:w="0" w:type="dxa"/>
              <w:bottom w:w="30" w:type="dxa"/>
              <w:right w:w="60" w:type="dxa"/>
            </w:tcMar>
          </w:tcPr>
          <w:p w14:paraId="20C3CCE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2007</w:t>
            </w:r>
            <w:r w:rsidR="000A03D7">
              <w:rPr>
                <w:rFonts w:eastAsia="Arial" w:cs="Arial"/>
                <w:color w:val="000000"/>
                <w:szCs w:val="22"/>
              </w:rPr>
              <w:t xml:space="preserve"> – </w:t>
            </w:r>
            <w:r w:rsidRPr="00656D48">
              <w:rPr>
                <w:rFonts w:eastAsia="Arial" w:cs="Arial"/>
                <w:color w:val="000000"/>
                <w:szCs w:val="22"/>
              </w:rPr>
              <w:t>2012</w:t>
            </w:r>
          </w:p>
        </w:tc>
        <w:tc>
          <w:tcPr>
            <w:tcW w:w="0" w:type="auto"/>
            <w:shd w:val="clear" w:color="auto" w:fill="auto"/>
            <w:tcMar>
              <w:top w:w="75" w:type="dxa"/>
              <w:left w:w="0" w:type="dxa"/>
              <w:bottom w:w="30" w:type="dxa"/>
              <w:right w:w="60" w:type="dxa"/>
            </w:tcMar>
          </w:tcPr>
          <w:p w14:paraId="1299A56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Penn Biotech Group</w:t>
            </w:r>
          </w:p>
        </w:tc>
      </w:tr>
      <w:tr w:rsidR="00CF75ED" w:rsidRPr="00656D48" w14:paraId="4A185DA7" w14:textId="77777777" w:rsidTr="00656D48">
        <w:trPr>
          <w:cantSplit/>
          <w:tblCellSpacing w:w="15" w:type="dxa"/>
        </w:trPr>
        <w:tc>
          <w:tcPr>
            <w:tcW w:w="1560" w:type="dxa"/>
            <w:shd w:val="clear" w:color="auto" w:fill="auto"/>
            <w:noWrap/>
            <w:tcMar>
              <w:top w:w="75" w:type="dxa"/>
              <w:left w:w="0" w:type="dxa"/>
              <w:bottom w:w="30" w:type="dxa"/>
              <w:right w:w="60" w:type="dxa"/>
            </w:tcMar>
          </w:tcPr>
          <w:p w14:paraId="40F362E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2009</w:t>
            </w:r>
            <w:r w:rsidR="000A03D7">
              <w:rPr>
                <w:rFonts w:eastAsia="Arial" w:cs="Arial"/>
                <w:color w:val="000000"/>
                <w:szCs w:val="22"/>
              </w:rPr>
              <w:t xml:space="preserve"> – </w:t>
            </w:r>
            <w:r w:rsidRPr="00656D48">
              <w:rPr>
                <w:rFonts w:eastAsia="Arial" w:cs="Arial"/>
                <w:color w:val="000000"/>
                <w:szCs w:val="22"/>
              </w:rPr>
              <w:t>2012</w:t>
            </w:r>
          </w:p>
        </w:tc>
        <w:tc>
          <w:tcPr>
            <w:tcW w:w="0" w:type="auto"/>
            <w:shd w:val="clear" w:color="auto" w:fill="auto"/>
            <w:tcMar>
              <w:top w:w="75" w:type="dxa"/>
              <w:left w:w="0" w:type="dxa"/>
              <w:bottom w:w="30" w:type="dxa"/>
              <w:right w:w="60" w:type="dxa"/>
            </w:tcMar>
          </w:tcPr>
          <w:p w14:paraId="5425D2E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Pennsylvania Medical Society</w:t>
            </w:r>
          </w:p>
        </w:tc>
      </w:tr>
      <w:tr w:rsidR="00CF75ED" w:rsidRPr="00656D48" w14:paraId="34AC057F" w14:textId="77777777" w:rsidTr="00656D48">
        <w:trPr>
          <w:cantSplit/>
          <w:tblCellSpacing w:w="15" w:type="dxa"/>
        </w:trPr>
        <w:tc>
          <w:tcPr>
            <w:tcW w:w="1560" w:type="dxa"/>
            <w:shd w:val="clear" w:color="auto" w:fill="auto"/>
            <w:noWrap/>
            <w:tcMar>
              <w:top w:w="75" w:type="dxa"/>
              <w:left w:w="0" w:type="dxa"/>
              <w:bottom w:w="30" w:type="dxa"/>
              <w:right w:w="60" w:type="dxa"/>
            </w:tcMar>
          </w:tcPr>
          <w:p w14:paraId="23CDADE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2009</w:t>
            </w:r>
            <w:r w:rsidR="000A03D7">
              <w:rPr>
                <w:rFonts w:eastAsia="Arial" w:cs="Arial"/>
                <w:color w:val="000000"/>
                <w:szCs w:val="22"/>
              </w:rPr>
              <w:t xml:space="preserve"> – </w:t>
            </w:r>
            <w:r w:rsidRPr="00656D48">
              <w:rPr>
                <w:rFonts w:eastAsia="Arial" w:cs="Arial"/>
                <w:color w:val="000000"/>
                <w:szCs w:val="22"/>
              </w:rPr>
              <w:t>2009</w:t>
            </w:r>
          </w:p>
        </w:tc>
        <w:tc>
          <w:tcPr>
            <w:tcW w:w="0" w:type="auto"/>
            <w:shd w:val="clear" w:color="auto" w:fill="auto"/>
            <w:tcMar>
              <w:top w:w="75" w:type="dxa"/>
              <w:left w:w="0" w:type="dxa"/>
              <w:bottom w:w="30" w:type="dxa"/>
              <w:right w:w="60" w:type="dxa"/>
            </w:tcMar>
          </w:tcPr>
          <w:p w14:paraId="24964A4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Association</w:t>
            </w:r>
          </w:p>
        </w:tc>
      </w:tr>
      <w:tr w:rsidR="00CF75ED" w:rsidRPr="00656D48" w14:paraId="732AC5D5" w14:textId="77777777" w:rsidTr="00656D48">
        <w:trPr>
          <w:cantSplit/>
          <w:tblCellSpacing w:w="15" w:type="dxa"/>
        </w:trPr>
        <w:tc>
          <w:tcPr>
            <w:tcW w:w="1560" w:type="dxa"/>
            <w:shd w:val="clear" w:color="auto" w:fill="auto"/>
            <w:noWrap/>
            <w:tcMar>
              <w:top w:w="75" w:type="dxa"/>
              <w:left w:w="0" w:type="dxa"/>
              <w:bottom w:w="30" w:type="dxa"/>
              <w:right w:w="60" w:type="dxa"/>
            </w:tcMar>
          </w:tcPr>
          <w:p w14:paraId="465B971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2011</w:t>
            </w:r>
            <w:r w:rsidR="000A03D7">
              <w:rPr>
                <w:rFonts w:eastAsia="Arial" w:cs="Arial"/>
                <w:color w:val="000000"/>
                <w:szCs w:val="22"/>
              </w:rPr>
              <w:t xml:space="preserve"> – </w:t>
            </w:r>
            <w:r w:rsidRPr="00656D48">
              <w:rPr>
                <w:rFonts w:eastAsia="Arial" w:cs="Arial"/>
                <w:color w:val="000000"/>
                <w:szCs w:val="22"/>
              </w:rPr>
              <w:t>2011</w:t>
            </w:r>
          </w:p>
        </w:tc>
        <w:tc>
          <w:tcPr>
            <w:tcW w:w="0" w:type="auto"/>
            <w:shd w:val="clear" w:color="auto" w:fill="auto"/>
            <w:tcMar>
              <w:top w:w="75" w:type="dxa"/>
              <w:left w:w="0" w:type="dxa"/>
              <w:bottom w:w="30" w:type="dxa"/>
              <w:right w:w="60" w:type="dxa"/>
            </w:tcMar>
          </w:tcPr>
          <w:p w14:paraId="42C0A29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Early Growth Genetics (EGG) Consortium, CNV Working Group Leader</w:t>
            </w:r>
          </w:p>
        </w:tc>
      </w:tr>
      <w:tr w:rsidR="00CF75ED" w:rsidRPr="00656D48" w14:paraId="43030541" w14:textId="77777777" w:rsidTr="00656D48">
        <w:trPr>
          <w:cantSplit/>
          <w:tblCellSpacing w:w="15" w:type="dxa"/>
        </w:trPr>
        <w:tc>
          <w:tcPr>
            <w:tcW w:w="1560" w:type="dxa"/>
            <w:shd w:val="clear" w:color="auto" w:fill="auto"/>
            <w:noWrap/>
            <w:tcMar>
              <w:top w:w="75" w:type="dxa"/>
              <w:left w:w="0" w:type="dxa"/>
              <w:bottom w:w="30" w:type="dxa"/>
              <w:right w:w="60" w:type="dxa"/>
            </w:tcMar>
          </w:tcPr>
          <w:p w14:paraId="4AF47F0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r w:rsidR="000A03D7">
              <w:rPr>
                <w:rFonts w:eastAsia="Arial" w:cs="Arial"/>
                <w:color w:val="000000"/>
                <w:szCs w:val="22"/>
              </w:rPr>
              <w:t xml:space="preserve"> – </w:t>
            </w:r>
            <w:r w:rsidRPr="00656D48">
              <w:rPr>
                <w:rFonts w:eastAsia="Arial" w:cs="Arial"/>
                <w:color w:val="000000"/>
                <w:szCs w:val="22"/>
              </w:rPr>
              <w:t>2015</w:t>
            </w:r>
          </w:p>
        </w:tc>
        <w:tc>
          <w:tcPr>
            <w:tcW w:w="0" w:type="auto"/>
            <w:shd w:val="clear" w:color="auto" w:fill="auto"/>
            <w:tcMar>
              <w:top w:w="75" w:type="dxa"/>
              <w:left w:w="0" w:type="dxa"/>
              <w:bottom w:w="30" w:type="dxa"/>
              <w:right w:w="60" w:type="dxa"/>
            </w:tcMar>
          </w:tcPr>
          <w:p w14:paraId="20BB0D8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Stanford Society of Physician Scholars</w:t>
            </w:r>
          </w:p>
        </w:tc>
      </w:tr>
      <w:tr w:rsidR="00CF75ED" w:rsidRPr="00656D48" w14:paraId="24A556DC" w14:textId="77777777" w:rsidTr="00656D48">
        <w:trPr>
          <w:cantSplit/>
          <w:tblCellSpacing w:w="15" w:type="dxa"/>
        </w:trPr>
        <w:tc>
          <w:tcPr>
            <w:tcW w:w="1560" w:type="dxa"/>
            <w:shd w:val="clear" w:color="auto" w:fill="auto"/>
            <w:noWrap/>
            <w:tcMar>
              <w:top w:w="75" w:type="dxa"/>
              <w:left w:w="0" w:type="dxa"/>
              <w:bottom w:w="30" w:type="dxa"/>
              <w:right w:w="60" w:type="dxa"/>
            </w:tcMar>
          </w:tcPr>
          <w:p w14:paraId="65ED693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r w:rsidR="000A03D7">
              <w:rPr>
                <w:rFonts w:eastAsia="Arial" w:cs="Arial"/>
                <w:color w:val="000000"/>
                <w:szCs w:val="22"/>
              </w:rPr>
              <w:t xml:space="preserve"> – </w:t>
            </w:r>
            <w:r w:rsidRPr="00656D48">
              <w:rPr>
                <w:rFonts w:eastAsia="Arial" w:cs="Arial"/>
                <w:color w:val="000000"/>
                <w:szCs w:val="22"/>
              </w:rPr>
              <w:t>2015</w:t>
            </w:r>
          </w:p>
        </w:tc>
        <w:tc>
          <w:tcPr>
            <w:tcW w:w="0" w:type="auto"/>
            <w:shd w:val="clear" w:color="auto" w:fill="auto"/>
            <w:tcMar>
              <w:top w:w="75" w:type="dxa"/>
              <w:left w:w="0" w:type="dxa"/>
              <w:bottom w:w="30" w:type="dxa"/>
              <w:right w:w="60" w:type="dxa"/>
            </w:tcMar>
          </w:tcPr>
          <w:p w14:paraId="5FE9BA8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Stanford Global Health Interest Group</w:t>
            </w:r>
          </w:p>
        </w:tc>
      </w:tr>
      <w:tr w:rsidR="00CF75ED" w:rsidRPr="00656D48" w14:paraId="59B17589" w14:textId="77777777" w:rsidTr="00656D48">
        <w:trPr>
          <w:cantSplit/>
          <w:tblCellSpacing w:w="15" w:type="dxa"/>
        </w:trPr>
        <w:tc>
          <w:tcPr>
            <w:tcW w:w="1560" w:type="dxa"/>
            <w:shd w:val="clear" w:color="auto" w:fill="auto"/>
            <w:noWrap/>
            <w:tcMar>
              <w:top w:w="75" w:type="dxa"/>
              <w:left w:w="0" w:type="dxa"/>
              <w:bottom w:w="30" w:type="dxa"/>
              <w:right w:w="60" w:type="dxa"/>
            </w:tcMar>
          </w:tcPr>
          <w:p w14:paraId="760207E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r w:rsidR="000A03D7">
              <w:rPr>
                <w:rFonts w:eastAsia="Arial" w:cs="Arial"/>
                <w:color w:val="000000"/>
                <w:szCs w:val="22"/>
              </w:rPr>
              <w:t xml:space="preserve"> – </w:t>
            </w:r>
            <w:r w:rsidR="007F150F" w:rsidRPr="00656D48">
              <w:rPr>
                <w:rFonts w:eastAsia="Arial" w:cs="Arial"/>
                <w:color w:val="000000"/>
                <w:szCs w:val="22"/>
              </w:rPr>
              <w:t>2014</w:t>
            </w:r>
          </w:p>
        </w:tc>
        <w:tc>
          <w:tcPr>
            <w:tcW w:w="0" w:type="auto"/>
            <w:shd w:val="clear" w:color="auto" w:fill="auto"/>
            <w:tcMar>
              <w:top w:w="75" w:type="dxa"/>
              <w:left w:w="0" w:type="dxa"/>
              <w:bottom w:w="30" w:type="dxa"/>
              <w:right w:w="60" w:type="dxa"/>
            </w:tcMar>
          </w:tcPr>
          <w:p w14:paraId="46F5AB1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Eastern Caribbean Health Outcome Research Network (ECHORN)</w:t>
            </w:r>
          </w:p>
        </w:tc>
      </w:tr>
      <w:tr w:rsidR="00CF75ED" w:rsidRPr="00656D48" w14:paraId="2BBC9F8F" w14:textId="77777777" w:rsidTr="00656D48">
        <w:trPr>
          <w:cantSplit/>
          <w:tblCellSpacing w:w="15" w:type="dxa"/>
        </w:trPr>
        <w:tc>
          <w:tcPr>
            <w:tcW w:w="1560" w:type="dxa"/>
            <w:shd w:val="clear" w:color="auto" w:fill="auto"/>
            <w:noWrap/>
            <w:tcMar>
              <w:top w:w="75" w:type="dxa"/>
              <w:left w:w="0" w:type="dxa"/>
              <w:bottom w:w="30" w:type="dxa"/>
              <w:right w:w="60" w:type="dxa"/>
            </w:tcMar>
          </w:tcPr>
          <w:p w14:paraId="07F6DCF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r w:rsidR="000A03D7">
              <w:rPr>
                <w:rFonts w:eastAsia="Arial" w:cs="Arial"/>
                <w:color w:val="000000"/>
                <w:szCs w:val="22"/>
              </w:rPr>
              <w:t xml:space="preserve"> – </w:t>
            </w:r>
            <w:r w:rsidR="007F150F" w:rsidRPr="00656D48">
              <w:rPr>
                <w:rFonts w:eastAsia="Arial" w:cs="Arial"/>
                <w:color w:val="000000"/>
                <w:szCs w:val="22"/>
              </w:rPr>
              <w:t>2019</w:t>
            </w:r>
          </w:p>
        </w:tc>
        <w:tc>
          <w:tcPr>
            <w:tcW w:w="0" w:type="auto"/>
            <w:shd w:val="clear" w:color="auto" w:fill="auto"/>
            <w:tcMar>
              <w:top w:w="75" w:type="dxa"/>
              <w:left w:w="0" w:type="dxa"/>
              <w:bottom w:w="30" w:type="dxa"/>
              <w:right w:w="60" w:type="dxa"/>
            </w:tcMar>
          </w:tcPr>
          <w:p w14:paraId="2488B60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Informatics Association (AMIA)</w:t>
            </w:r>
          </w:p>
        </w:tc>
      </w:tr>
      <w:tr w:rsidR="00CF75ED" w:rsidRPr="00656D48" w14:paraId="7768B571" w14:textId="77777777" w:rsidTr="00656D48">
        <w:trPr>
          <w:cantSplit/>
          <w:tblCellSpacing w:w="15" w:type="dxa"/>
        </w:trPr>
        <w:tc>
          <w:tcPr>
            <w:tcW w:w="1560" w:type="dxa"/>
            <w:shd w:val="clear" w:color="auto" w:fill="auto"/>
            <w:noWrap/>
            <w:tcMar>
              <w:top w:w="75" w:type="dxa"/>
              <w:left w:w="0" w:type="dxa"/>
              <w:bottom w:w="30" w:type="dxa"/>
              <w:right w:w="60" w:type="dxa"/>
            </w:tcMar>
          </w:tcPr>
          <w:p w14:paraId="7E42097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007F150F" w:rsidRPr="00656D48">
              <w:rPr>
                <w:rFonts w:eastAsia="Arial" w:cs="Arial"/>
                <w:color w:val="000000"/>
                <w:szCs w:val="22"/>
              </w:rPr>
              <w:t>2019</w:t>
            </w:r>
          </w:p>
        </w:tc>
        <w:tc>
          <w:tcPr>
            <w:tcW w:w="0" w:type="auto"/>
            <w:shd w:val="clear" w:color="auto" w:fill="auto"/>
            <w:tcMar>
              <w:top w:w="75" w:type="dxa"/>
              <w:left w:w="0" w:type="dxa"/>
              <w:bottom w:w="30" w:type="dxa"/>
              <w:right w:w="60" w:type="dxa"/>
            </w:tcMar>
          </w:tcPr>
          <w:p w14:paraId="4670FB6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 Diversity Matters Action Group</w:t>
            </w:r>
          </w:p>
        </w:tc>
      </w:tr>
      <w:tr w:rsidR="00CF75ED" w:rsidRPr="00656D48" w14:paraId="488D5570" w14:textId="77777777" w:rsidTr="00656D48">
        <w:trPr>
          <w:cantSplit/>
          <w:tblCellSpacing w:w="15" w:type="dxa"/>
        </w:trPr>
        <w:tc>
          <w:tcPr>
            <w:tcW w:w="1560" w:type="dxa"/>
            <w:shd w:val="clear" w:color="auto" w:fill="auto"/>
            <w:noWrap/>
            <w:tcMar>
              <w:top w:w="75" w:type="dxa"/>
              <w:left w:w="0" w:type="dxa"/>
              <w:bottom w:w="30" w:type="dxa"/>
              <w:right w:w="60" w:type="dxa"/>
            </w:tcMar>
          </w:tcPr>
          <w:p w14:paraId="07059DE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007F150F" w:rsidRPr="00656D48">
              <w:rPr>
                <w:rFonts w:eastAsia="Arial" w:cs="Arial"/>
                <w:color w:val="000000"/>
                <w:szCs w:val="22"/>
              </w:rPr>
              <w:t>2019</w:t>
            </w:r>
          </w:p>
        </w:tc>
        <w:tc>
          <w:tcPr>
            <w:tcW w:w="0" w:type="auto"/>
            <w:shd w:val="clear" w:color="auto" w:fill="auto"/>
            <w:tcMar>
              <w:top w:w="75" w:type="dxa"/>
              <w:left w:w="0" w:type="dxa"/>
              <w:bottom w:w="30" w:type="dxa"/>
              <w:right w:w="60" w:type="dxa"/>
            </w:tcMar>
          </w:tcPr>
          <w:p w14:paraId="7D873F1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 Medical School Admission Interview Committee</w:t>
            </w:r>
          </w:p>
        </w:tc>
      </w:tr>
      <w:tr w:rsidR="00CF75ED" w:rsidRPr="00656D48" w14:paraId="782E57C5" w14:textId="77777777" w:rsidTr="00656D48">
        <w:trPr>
          <w:cantSplit/>
          <w:tblCellSpacing w:w="15" w:type="dxa"/>
        </w:trPr>
        <w:tc>
          <w:tcPr>
            <w:tcW w:w="1560" w:type="dxa"/>
            <w:shd w:val="clear" w:color="auto" w:fill="auto"/>
            <w:noWrap/>
            <w:tcMar>
              <w:top w:w="75" w:type="dxa"/>
              <w:left w:w="0" w:type="dxa"/>
              <w:bottom w:w="30" w:type="dxa"/>
              <w:right w:w="60" w:type="dxa"/>
            </w:tcMar>
          </w:tcPr>
          <w:p w14:paraId="7113871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007F150F" w:rsidRPr="00656D48">
              <w:rPr>
                <w:rFonts w:eastAsia="Arial" w:cs="Arial"/>
                <w:color w:val="000000"/>
                <w:szCs w:val="22"/>
              </w:rPr>
              <w:t>2019</w:t>
            </w:r>
          </w:p>
        </w:tc>
        <w:tc>
          <w:tcPr>
            <w:tcW w:w="0" w:type="auto"/>
            <w:shd w:val="clear" w:color="auto" w:fill="auto"/>
            <w:tcMar>
              <w:top w:w="75" w:type="dxa"/>
              <w:left w:w="0" w:type="dxa"/>
              <w:bottom w:w="30" w:type="dxa"/>
              <w:right w:w="60" w:type="dxa"/>
            </w:tcMar>
          </w:tcPr>
          <w:p w14:paraId="15339D8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 Helen Diller Family Comprehensive Cancer Center</w:t>
            </w:r>
          </w:p>
        </w:tc>
      </w:tr>
      <w:tr w:rsidR="00CF75ED" w:rsidRPr="00656D48" w14:paraId="2790C8A5" w14:textId="77777777" w:rsidTr="00656D48">
        <w:trPr>
          <w:cantSplit/>
          <w:tblCellSpacing w:w="15" w:type="dxa"/>
        </w:trPr>
        <w:tc>
          <w:tcPr>
            <w:tcW w:w="1560" w:type="dxa"/>
            <w:shd w:val="clear" w:color="auto" w:fill="auto"/>
            <w:noWrap/>
            <w:tcMar>
              <w:top w:w="75" w:type="dxa"/>
              <w:left w:w="0" w:type="dxa"/>
              <w:bottom w:w="30" w:type="dxa"/>
              <w:right w:w="60" w:type="dxa"/>
            </w:tcMar>
          </w:tcPr>
          <w:p w14:paraId="24EA0EB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007F150F" w:rsidRPr="00656D48">
              <w:rPr>
                <w:rFonts w:eastAsia="Arial" w:cs="Arial"/>
                <w:color w:val="000000"/>
                <w:szCs w:val="22"/>
              </w:rPr>
              <w:t>2019</w:t>
            </w:r>
          </w:p>
        </w:tc>
        <w:tc>
          <w:tcPr>
            <w:tcW w:w="0" w:type="auto"/>
            <w:shd w:val="clear" w:color="auto" w:fill="auto"/>
            <w:tcMar>
              <w:top w:w="75" w:type="dxa"/>
              <w:left w:w="0" w:type="dxa"/>
              <w:bottom w:w="30" w:type="dxa"/>
              <w:right w:w="60" w:type="dxa"/>
            </w:tcMar>
          </w:tcPr>
          <w:p w14:paraId="4243368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 Center for Digital Health Innovation</w:t>
            </w:r>
          </w:p>
        </w:tc>
      </w:tr>
      <w:tr w:rsidR="003345D8" w:rsidRPr="00656D48" w14:paraId="7E82F3E2" w14:textId="77777777" w:rsidTr="00656D48">
        <w:trPr>
          <w:cantSplit/>
          <w:tblCellSpacing w:w="15" w:type="dxa"/>
        </w:trPr>
        <w:tc>
          <w:tcPr>
            <w:tcW w:w="1560" w:type="dxa"/>
            <w:shd w:val="clear" w:color="auto" w:fill="auto"/>
            <w:noWrap/>
            <w:tcMar>
              <w:top w:w="75" w:type="dxa"/>
              <w:left w:w="0" w:type="dxa"/>
              <w:bottom w:w="30" w:type="dxa"/>
              <w:right w:w="60" w:type="dxa"/>
            </w:tcMar>
          </w:tcPr>
          <w:p w14:paraId="6088357A" w14:textId="0348EF12" w:rsidR="003345D8" w:rsidRPr="00656D48" w:rsidRDefault="003345D8" w:rsidP="00656D48">
            <w:pPr>
              <w:spacing w:line="270" w:lineRule="atLeast"/>
              <w:rPr>
                <w:rFonts w:eastAsia="Arial" w:cs="Arial"/>
                <w:color w:val="000000"/>
                <w:szCs w:val="22"/>
              </w:rPr>
            </w:pPr>
            <w:r>
              <w:rPr>
                <w:rFonts w:eastAsia="Arial" w:cs="Arial"/>
                <w:color w:val="000000"/>
                <w:szCs w:val="22"/>
              </w:rPr>
              <w:t>20</w:t>
            </w:r>
            <w:r w:rsidR="0032740E">
              <w:rPr>
                <w:rFonts w:eastAsia="Arial" w:cs="Arial"/>
                <w:color w:val="000000"/>
                <w:szCs w:val="22"/>
              </w:rPr>
              <w:t xml:space="preserve">20 – </w:t>
            </w:r>
            <w:r w:rsidR="00AB78A7">
              <w:rPr>
                <w:rFonts w:eastAsia="Arial" w:cs="Arial"/>
                <w:color w:val="000000"/>
                <w:szCs w:val="22"/>
              </w:rPr>
              <w:t>2025</w:t>
            </w:r>
          </w:p>
        </w:tc>
        <w:tc>
          <w:tcPr>
            <w:tcW w:w="0" w:type="auto"/>
            <w:shd w:val="clear" w:color="auto" w:fill="auto"/>
            <w:tcMar>
              <w:top w:w="75" w:type="dxa"/>
              <w:left w:w="0" w:type="dxa"/>
              <w:bottom w:w="30" w:type="dxa"/>
              <w:right w:w="60" w:type="dxa"/>
            </w:tcMar>
          </w:tcPr>
          <w:p w14:paraId="64788493" w14:textId="5E4339DC" w:rsidR="003345D8" w:rsidRPr="00656D48" w:rsidRDefault="0032740E" w:rsidP="00656D48">
            <w:pPr>
              <w:spacing w:line="270" w:lineRule="atLeast"/>
              <w:rPr>
                <w:rFonts w:eastAsia="Arial" w:cs="Arial"/>
                <w:color w:val="000000"/>
                <w:szCs w:val="22"/>
              </w:rPr>
            </w:pPr>
            <w:r>
              <w:rPr>
                <w:rFonts w:eastAsia="Arial" w:cs="Arial"/>
                <w:color w:val="000000"/>
                <w:szCs w:val="22"/>
              </w:rPr>
              <w:t>UCF AI Initiative</w:t>
            </w:r>
          </w:p>
        </w:tc>
      </w:tr>
    </w:tbl>
    <w:p w14:paraId="786E1A5C"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SERVICE TO PROFESSIONAL ORGANIZATIONS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5742"/>
        <w:gridCol w:w="2013"/>
      </w:tblGrid>
      <w:tr w:rsidR="00CF75ED" w:rsidRPr="00656D48" w14:paraId="5D295E68" w14:textId="77777777" w:rsidTr="00271049">
        <w:trPr>
          <w:cantSplit/>
          <w:tblCellSpacing w:w="15" w:type="dxa"/>
        </w:trPr>
        <w:tc>
          <w:tcPr>
            <w:tcW w:w="1560" w:type="dxa"/>
            <w:shd w:val="clear" w:color="auto" w:fill="auto"/>
            <w:noWrap/>
            <w:tcMar>
              <w:top w:w="75" w:type="dxa"/>
              <w:left w:w="0" w:type="dxa"/>
              <w:bottom w:w="30" w:type="dxa"/>
              <w:right w:w="60" w:type="dxa"/>
            </w:tcMar>
          </w:tcPr>
          <w:p w14:paraId="32F6330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007F150F" w:rsidRPr="00656D48">
              <w:rPr>
                <w:rFonts w:eastAsia="Arial" w:cs="Arial"/>
                <w:color w:val="000000"/>
                <w:szCs w:val="22"/>
              </w:rPr>
              <w:t>2019</w:t>
            </w:r>
          </w:p>
        </w:tc>
        <w:tc>
          <w:tcPr>
            <w:tcW w:w="5712" w:type="dxa"/>
            <w:shd w:val="clear" w:color="auto" w:fill="auto"/>
            <w:tcMar>
              <w:top w:w="75" w:type="dxa"/>
              <w:left w:w="0" w:type="dxa"/>
              <w:bottom w:w="30" w:type="dxa"/>
              <w:right w:w="60" w:type="dxa"/>
            </w:tcMar>
          </w:tcPr>
          <w:p w14:paraId="2A0FA9AC" w14:textId="7D009013"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UCSF Diversity Matters Action Group</w:t>
            </w:r>
            <w:r w:rsidR="00D9166D">
              <w:rPr>
                <w:rFonts w:eastAsia="Arial" w:cs="Arial"/>
                <w:color w:val="000000"/>
                <w:szCs w:val="22"/>
              </w:rPr>
              <w:t xml:space="preserve"> Committee</w:t>
            </w:r>
          </w:p>
        </w:tc>
        <w:tc>
          <w:tcPr>
            <w:tcW w:w="1968" w:type="dxa"/>
            <w:shd w:val="clear" w:color="auto" w:fill="auto"/>
            <w:tcMar>
              <w:top w:w="75" w:type="dxa"/>
              <w:left w:w="0" w:type="dxa"/>
              <w:bottom w:w="30" w:type="dxa"/>
              <w:right w:w="60" w:type="dxa"/>
            </w:tcMar>
          </w:tcPr>
          <w:p w14:paraId="35ECEC13" w14:textId="179CB426" w:rsidR="00CF75ED" w:rsidRPr="00656D48" w:rsidRDefault="00D9166D" w:rsidP="00656D48">
            <w:pPr>
              <w:spacing w:line="270" w:lineRule="atLeast"/>
              <w:rPr>
                <w:rFonts w:eastAsia="Arial" w:cs="Arial"/>
                <w:color w:val="000000"/>
                <w:szCs w:val="22"/>
              </w:rPr>
            </w:pPr>
            <w:r>
              <w:rPr>
                <w:rFonts w:eastAsia="Arial" w:cs="Arial"/>
                <w:color w:val="000000"/>
                <w:szCs w:val="22"/>
              </w:rPr>
              <w:t>M</w:t>
            </w:r>
            <w:r w:rsidR="00CF75ED" w:rsidRPr="00656D48">
              <w:rPr>
                <w:rFonts w:eastAsia="Arial" w:cs="Arial"/>
                <w:color w:val="000000"/>
                <w:szCs w:val="22"/>
              </w:rPr>
              <w:t>ember</w:t>
            </w:r>
          </w:p>
        </w:tc>
      </w:tr>
      <w:tr w:rsidR="00CF75ED" w:rsidRPr="00656D48" w14:paraId="3C7EC386" w14:textId="77777777" w:rsidTr="00271049">
        <w:trPr>
          <w:cantSplit/>
          <w:tblCellSpacing w:w="15" w:type="dxa"/>
        </w:trPr>
        <w:tc>
          <w:tcPr>
            <w:tcW w:w="1560" w:type="dxa"/>
            <w:shd w:val="clear" w:color="auto" w:fill="auto"/>
            <w:noWrap/>
            <w:tcMar>
              <w:top w:w="75" w:type="dxa"/>
              <w:left w:w="0" w:type="dxa"/>
              <w:bottom w:w="30" w:type="dxa"/>
              <w:right w:w="60" w:type="dxa"/>
            </w:tcMar>
          </w:tcPr>
          <w:p w14:paraId="17179CE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007F150F" w:rsidRPr="00656D48">
              <w:rPr>
                <w:rFonts w:eastAsia="Arial" w:cs="Arial"/>
                <w:color w:val="000000"/>
                <w:szCs w:val="22"/>
              </w:rPr>
              <w:t>2019</w:t>
            </w:r>
          </w:p>
        </w:tc>
        <w:tc>
          <w:tcPr>
            <w:tcW w:w="5712" w:type="dxa"/>
            <w:shd w:val="clear" w:color="auto" w:fill="auto"/>
            <w:tcMar>
              <w:top w:w="75" w:type="dxa"/>
              <w:left w:w="0" w:type="dxa"/>
              <w:bottom w:w="30" w:type="dxa"/>
              <w:right w:w="60" w:type="dxa"/>
            </w:tcMar>
          </w:tcPr>
          <w:p w14:paraId="7FEA99E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UCSF Medical School Admission Interview Committee </w:t>
            </w:r>
          </w:p>
        </w:tc>
        <w:tc>
          <w:tcPr>
            <w:tcW w:w="1968" w:type="dxa"/>
            <w:shd w:val="clear" w:color="auto" w:fill="auto"/>
            <w:tcMar>
              <w:top w:w="75" w:type="dxa"/>
              <w:left w:w="0" w:type="dxa"/>
              <w:bottom w:w="30" w:type="dxa"/>
              <w:right w:w="60" w:type="dxa"/>
            </w:tcMar>
          </w:tcPr>
          <w:p w14:paraId="661E891B" w14:textId="5BEC00C1" w:rsidR="00CF75ED" w:rsidRPr="00656D48" w:rsidRDefault="00D9166D" w:rsidP="00656D48">
            <w:pPr>
              <w:spacing w:line="270" w:lineRule="atLeast"/>
              <w:rPr>
                <w:rFonts w:eastAsia="Arial" w:cs="Arial"/>
                <w:color w:val="000000"/>
                <w:szCs w:val="22"/>
              </w:rPr>
            </w:pPr>
            <w:r>
              <w:rPr>
                <w:rFonts w:eastAsia="Arial" w:cs="Arial"/>
                <w:color w:val="000000"/>
                <w:szCs w:val="22"/>
              </w:rPr>
              <w:t>M</w:t>
            </w:r>
            <w:r w:rsidR="00CF75ED" w:rsidRPr="00656D48">
              <w:rPr>
                <w:rFonts w:eastAsia="Arial" w:cs="Arial"/>
                <w:color w:val="000000"/>
                <w:szCs w:val="22"/>
              </w:rPr>
              <w:t>ember</w:t>
            </w:r>
          </w:p>
        </w:tc>
      </w:tr>
      <w:tr w:rsidR="000A03D7" w:rsidRPr="00656D48" w14:paraId="6B649D9F" w14:textId="77777777" w:rsidTr="00271049">
        <w:trPr>
          <w:cantSplit/>
          <w:tblCellSpacing w:w="15" w:type="dxa"/>
        </w:trPr>
        <w:tc>
          <w:tcPr>
            <w:tcW w:w="1560" w:type="dxa"/>
            <w:shd w:val="clear" w:color="auto" w:fill="auto"/>
            <w:noWrap/>
            <w:tcMar>
              <w:top w:w="75" w:type="dxa"/>
              <w:left w:w="0" w:type="dxa"/>
              <w:bottom w:w="30" w:type="dxa"/>
              <w:right w:w="60" w:type="dxa"/>
            </w:tcMar>
          </w:tcPr>
          <w:p w14:paraId="661FC90A" w14:textId="77777777" w:rsidR="000A03D7" w:rsidRPr="00656D48" w:rsidRDefault="000A03D7" w:rsidP="000A03D7">
            <w:pPr>
              <w:spacing w:line="270" w:lineRule="atLeast"/>
              <w:rPr>
                <w:rFonts w:eastAsia="Arial" w:cs="Arial"/>
                <w:color w:val="000000"/>
                <w:szCs w:val="22"/>
              </w:rPr>
            </w:pPr>
            <w:r>
              <w:rPr>
                <w:rFonts w:eastAsia="Arial" w:cs="Arial"/>
                <w:color w:val="000000"/>
                <w:szCs w:val="22"/>
              </w:rPr>
              <w:t xml:space="preserve">2018 </w:t>
            </w:r>
            <w:r w:rsidRPr="000A03D7">
              <w:rPr>
                <w:rFonts w:eastAsia="Arial" w:cs="Arial"/>
                <w:color w:val="000000"/>
                <w:szCs w:val="22"/>
              </w:rPr>
              <w:t>–</w:t>
            </w:r>
            <w:r>
              <w:rPr>
                <w:rFonts w:eastAsia="Arial" w:cs="Arial"/>
                <w:color w:val="000000"/>
                <w:szCs w:val="22"/>
              </w:rPr>
              <w:t xml:space="preserve"> 2019</w:t>
            </w:r>
          </w:p>
        </w:tc>
        <w:tc>
          <w:tcPr>
            <w:tcW w:w="5712" w:type="dxa"/>
            <w:shd w:val="clear" w:color="auto" w:fill="auto"/>
            <w:tcMar>
              <w:top w:w="75" w:type="dxa"/>
              <w:left w:w="0" w:type="dxa"/>
              <w:bottom w:w="30" w:type="dxa"/>
              <w:right w:w="60" w:type="dxa"/>
            </w:tcMar>
          </w:tcPr>
          <w:p w14:paraId="6C706AE8" w14:textId="77777777" w:rsidR="000A03D7" w:rsidRDefault="000A03D7" w:rsidP="000A03D7">
            <w:pPr>
              <w:textAlignment w:val="baseline"/>
              <w:rPr>
                <w:rStyle w:val="Hyperlink"/>
                <w:b/>
                <w:bCs/>
                <w:color w:val="0073B1"/>
                <w:u w:val="none"/>
                <w:bdr w:val="none" w:sz="0" w:space="0" w:color="auto" w:frame="1"/>
              </w:rPr>
            </w:pPr>
            <w:r w:rsidRPr="000A03D7">
              <w:rPr>
                <w:rFonts w:eastAsia="Arial" w:cs="Arial"/>
                <w:color w:val="000000"/>
                <w:szCs w:val="22"/>
              </w:rPr>
              <w:t>IEEE P2673 Intelligence Augmentation for Medical Imaging Working Group</w:t>
            </w:r>
            <w:r>
              <w:rPr>
                <w:rFonts w:ascii="Helvetica Neue" w:hAnsi="Helvetica Neue"/>
                <w:sz w:val="21"/>
                <w:szCs w:val="21"/>
              </w:rPr>
              <w:fldChar w:fldCharType="begin"/>
            </w:r>
            <w:r>
              <w:rPr>
                <w:rFonts w:ascii="Helvetica Neue" w:hAnsi="Helvetica Neue"/>
                <w:sz w:val="21"/>
                <w:szCs w:val="21"/>
              </w:rPr>
              <w:instrText xml:space="preserve"> HYPERLINK "https://www.linkedin.com/in/idrdex/detail/treasury/position:1409445467/?entityUrn=urn%3Ali%3Afsd_profileTreasuryMedia%3A(ACoAAACsImQB5QEtd_6Oek1m2O4TEPpO6MZXjDg%2C1547256184901)&amp;parentEntityUrn=urn%3Ali%3Afsd_profilePosition%3A(ACoAAACsImQB5QEtd_6Oek1m2O4TEPpO6MZXjDg%2C1409445467)&amp;section=position%3A1409445467&amp;treasuryCount=2" </w:instrText>
            </w:r>
            <w:r>
              <w:rPr>
                <w:rFonts w:ascii="Helvetica Neue" w:hAnsi="Helvetica Neue"/>
                <w:sz w:val="21"/>
                <w:szCs w:val="21"/>
              </w:rPr>
              <w:fldChar w:fldCharType="separate"/>
            </w:r>
          </w:p>
          <w:p w14:paraId="2FC24429" w14:textId="77777777" w:rsidR="000A03D7" w:rsidRPr="000A03D7" w:rsidRDefault="000A03D7" w:rsidP="000A03D7">
            <w:pPr>
              <w:textAlignment w:val="baseline"/>
            </w:pPr>
            <w:r>
              <w:rPr>
                <w:rFonts w:ascii="Helvetica Neue" w:hAnsi="Helvetica Neue"/>
                <w:sz w:val="21"/>
                <w:szCs w:val="21"/>
              </w:rPr>
              <w:fldChar w:fldCharType="end"/>
            </w:r>
          </w:p>
        </w:tc>
        <w:tc>
          <w:tcPr>
            <w:tcW w:w="1968" w:type="dxa"/>
            <w:shd w:val="clear" w:color="auto" w:fill="auto"/>
            <w:tcMar>
              <w:top w:w="75" w:type="dxa"/>
              <w:left w:w="0" w:type="dxa"/>
              <w:bottom w:w="30" w:type="dxa"/>
              <w:right w:w="60" w:type="dxa"/>
            </w:tcMar>
          </w:tcPr>
          <w:p w14:paraId="4ABDB8BA" w14:textId="77777777" w:rsidR="000A03D7" w:rsidRPr="00656D48" w:rsidRDefault="000A03D7" w:rsidP="000A03D7">
            <w:pPr>
              <w:spacing w:line="270" w:lineRule="atLeast"/>
              <w:rPr>
                <w:rFonts w:eastAsia="Arial" w:cs="Arial"/>
                <w:color w:val="000000"/>
                <w:szCs w:val="22"/>
              </w:rPr>
            </w:pPr>
            <w:r>
              <w:rPr>
                <w:rFonts w:eastAsia="Arial" w:cs="Arial"/>
                <w:color w:val="000000"/>
                <w:szCs w:val="22"/>
              </w:rPr>
              <w:t>Secretary</w:t>
            </w:r>
          </w:p>
        </w:tc>
      </w:tr>
      <w:tr w:rsidR="000A03D7" w:rsidRPr="00656D48" w14:paraId="3F06992A" w14:textId="77777777" w:rsidTr="00271049">
        <w:trPr>
          <w:cantSplit/>
          <w:tblCellSpacing w:w="15" w:type="dxa"/>
        </w:trPr>
        <w:tc>
          <w:tcPr>
            <w:tcW w:w="1560" w:type="dxa"/>
            <w:shd w:val="clear" w:color="auto" w:fill="auto"/>
            <w:noWrap/>
            <w:tcMar>
              <w:top w:w="75" w:type="dxa"/>
              <w:left w:w="0" w:type="dxa"/>
              <w:bottom w:w="30" w:type="dxa"/>
              <w:right w:w="60" w:type="dxa"/>
            </w:tcMar>
          </w:tcPr>
          <w:p w14:paraId="0DFFC5BD" w14:textId="7D59FA2B" w:rsidR="000A03D7" w:rsidRPr="00656D48" w:rsidRDefault="000A03D7" w:rsidP="00656D48">
            <w:pPr>
              <w:spacing w:line="270" w:lineRule="atLeast"/>
              <w:rPr>
                <w:rFonts w:eastAsia="Arial" w:cs="Arial"/>
                <w:color w:val="000000"/>
                <w:szCs w:val="22"/>
              </w:rPr>
            </w:pPr>
            <w:r>
              <w:rPr>
                <w:rFonts w:eastAsia="Arial" w:cs="Arial"/>
                <w:color w:val="000000"/>
                <w:szCs w:val="22"/>
              </w:rPr>
              <w:lastRenderedPageBreak/>
              <w:t xml:space="preserve">2019 </w:t>
            </w:r>
            <w:r w:rsidRPr="000A03D7">
              <w:rPr>
                <w:rFonts w:eastAsia="Arial" w:cs="Arial"/>
                <w:color w:val="000000"/>
                <w:szCs w:val="22"/>
              </w:rPr>
              <w:t>–</w:t>
            </w:r>
            <w:r>
              <w:rPr>
                <w:rFonts w:eastAsia="Arial" w:cs="Arial"/>
                <w:color w:val="000000"/>
                <w:szCs w:val="22"/>
              </w:rPr>
              <w:t xml:space="preserve"> </w:t>
            </w:r>
            <w:r w:rsidR="005634AF">
              <w:rPr>
                <w:rFonts w:eastAsia="Arial" w:cs="Arial"/>
                <w:color w:val="000000"/>
                <w:szCs w:val="22"/>
              </w:rPr>
              <w:t>2021</w:t>
            </w:r>
          </w:p>
        </w:tc>
        <w:tc>
          <w:tcPr>
            <w:tcW w:w="5712" w:type="dxa"/>
            <w:shd w:val="clear" w:color="auto" w:fill="auto"/>
            <w:tcMar>
              <w:top w:w="75" w:type="dxa"/>
              <w:left w:w="0" w:type="dxa"/>
              <w:bottom w:w="30" w:type="dxa"/>
              <w:right w:w="60" w:type="dxa"/>
            </w:tcMar>
          </w:tcPr>
          <w:p w14:paraId="2851A992" w14:textId="77777777" w:rsidR="000A03D7" w:rsidRPr="000A03D7" w:rsidRDefault="000A03D7" w:rsidP="000A03D7">
            <w:pPr>
              <w:textAlignment w:val="baseline"/>
            </w:pPr>
            <w:r w:rsidRPr="000A03D7">
              <w:rPr>
                <w:rFonts w:eastAsia="Arial" w:cs="Arial"/>
                <w:color w:val="000000"/>
                <w:szCs w:val="22"/>
              </w:rPr>
              <w:t>IEEE P2673 Intelligence Augmentation for Medical Imaging Working Group</w:t>
            </w:r>
          </w:p>
          <w:p w14:paraId="5FE30B92" w14:textId="77777777" w:rsidR="000A03D7" w:rsidRPr="000A03D7" w:rsidRDefault="000A03D7" w:rsidP="000A03D7">
            <w:pPr>
              <w:textAlignment w:val="baseline"/>
            </w:pPr>
          </w:p>
        </w:tc>
        <w:tc>
          <w:tcPr>
            <w:tcW w:w="1968" w:type="dxa"/>
            <w:shd w:val="clear" w:color="auto" w:fill="auto"/>
            <w:tcMar>
              <w:top w:w="75" w:type="dxa"/>
              <w:left w:w="0" w:type="dxa"/>
              <w:bottom w:w="30" w:type="dxa"/>
              <w:right w:w="60" w:type="dxa"/>
            </w:tcMar>
          </w:tcPr>
          <w:p w14:paraId="243FCF76" w14:textId="77777777" w:rsidR="000A03D7" w:rsidRPr="00656D48" w:rsidRDefault="000A03D7" w:rsidP="00656D48">
            <w:pPr>
              <w:spacing w:line="270" w:lineRule="atLeast"/>
              <w:rPr>
                <w:rFonts w:eastAsia="Arial" w:cs="Arial"/>
                <w:color w:val="000000"/>
                <w:szCs w:val="22"/>
              </w:rPr>
            </w:pPr>
            <w:r>
              <w:rPr>
                <w:rFonts w:eastAsia="Arial" w:cs="Arial"/>
                <w:color w:val="000000"/>
                <w:szCs w:val="22"/>
              </w:rPr>
              <w:t>Vice Chair</w:t>
            </w:r>
          </w:p>
        </w:tc>
      </w:tr>
      <w:tr w:rsidR="000A03D7" w:rsidRPr="00656D48" w14:paraId="23D58B5D" w14:textId="77777777" w:rsidTr="00271049">
        <w:trPr>
          <w:cantSplit/>
          <w:tblCellSpacing w:w="15" w:type="dxa"/>
        </w:trPr>
        <w:tc>
          <w:tcPr>
            <w:tcW w:w="1560" w:type="dxa"/>
            <w:shd w:val="clear" w:color="auto" w:fill="auto"/>
            <w:noWrap/>
            <w:tcMar>
              <w:top w:w="75" w:type="dxa"/>
              <w:left w:w="0" w:type="dxa"/>
              <w:bottom w:w="30" w:type="dxa"/>
              <w:right w:w="60" w:type="dxa"/>
            </w:tcMar>
          </w:tcPr>
          <w:p w14:paraId="7B2EBC0B" w14:textId="61E9EE14" w:rsidR="000A03D7" w:rsidRPr="00656D48" w:rsidRDefault="000A03D7" w:rsidP="000A03D7">
            <w:pPr>
              <w:spacing w:line="270" w:lineRule="atLeast"/>
              <w:rPr>
                <w:rFonts w:eastAsia="Arial" w:cs="Arial"/>
                <w:color w:val="000000"/>
                <w:szCs w:val="22"/>
              </w:rPr>
            </w:pPr>
            <w:r w:rsidRPr="00656D48">
              <w:rPr>
                <w:rFonts w:eastAsia="Arial" w:cs="Arial"/>
                <w:color w:val="000000"/>
                <w:szCs w:val="22"/>
              </w:rPr>
              <w:t>20</w:t>
            </w:r>
            <w:r w:rsidR="005634AF">
              <w:rPr>
                <w:rFonts w:eastAsia="Arial" w:cs="Arial"/>
                <w:color w:val="000000"/>
                <w:szCs w:val="22"/>
              </w:rPr>
              <w:t>20</w:t>
            </w:r>
            <w:r>
              <w:rPr>
                <w:rFonts w:eastAsia="Arial" w:cs="Arial"/>
                <w:color w:val="000000"/>
                <w:szCs w:val="22"/>
              </w:rPr>
              <w:t xml:space="preserve"> – </w:t>
            </w:r>
            <w:r w:rsidR="00D4007C">
              <w:rPr>
                <w:rFonts w:eastAsia="Arial" w:cs="Arial"/>
                <w:color w:val="000000"/>
                <w:szCs w:val="22"/>
              </w:rPr>
              <w:t>2021</w:t>
            </w:r>
          </w:p>
        </w:tc>
        <w:tc>
          <w:tcPr>
            <w:tcW w:w="5712" w:type="dxa"/>
            <w:shd w:val="clear" w:color="auto" w:fill="auto"/>
            <w:tcMar>
              <w:top w:w="75" w:type="dxa"/>
              <w:left w:w="0" w:type="dxa"/>
              <w:bottom w:w="30" w:type="dxa"/>
              <w:right w:w="60" w:type="dxa"/>
            </w:tcMar>
          </w:tcPr>
          <w:p w14:paraId="4AF0DF64" w14:textId="58B36287" w:rsidR="000A03D7" w:rsidRPr="00656D48" w:rsidRDefault="000A03D7" w:rsidP="000A03D7">
            <w:pPr>
              <w:spacing w:line="270" w:lineRule="atLeast"/>
              <w:rPr>
                <w:rFonts w:eastAsia="Arial" w:cs="Arial"/>
                <w:color w:val="000000"/>
                <w:szCs w:val="22"/>
              </w:rPr>
            </w:pPr>
            <w:r w:rsidRPr="00656D48">
              <w:rPr>
                <w:rFonts w:eastAsia="Arial" w:cs="Arial"/>
                <w:color w:val="000000"/>
                <w:szCs w:val="22"/>
              </w:rPr>
              <w:t xml:space="preserve">UCF </w:t>
            </w:r>
            <w:r w:rsidR="00595EFA">
              <w:rPr>
                <w:rFonts w:eastAsia="Arial" w:cs="Arial"/>
                <w:color w:val="000000"/>
                <w:szCs w:val="22"/>
              </w:rPr>
              <w:t xml:space="preserve">College of Medicine </w:t>
            </w:r>
            <w:r w:rsidRPr="00656D48">
              <w:rPr>
                <w:rFonts w:eastAsia="Arial" w:cs="Arial"/>
                <w:color w:val="000000"/>
                <w:szCs w:val="22"/>
              </w:rPr>
              <w:t>Strategic</w:t>
            </w:r>
            <w:r w:rsidRPr="00656D48">
              <w:rPr>
                <w:rFonts w:eastAsia="Arial" w:cs="Arial"/>
                <w:szCs w:val="22"/>
              </w:rPr>
              <w:t xml:space="preserve"> Vision</w:t>
            </w:r>
            <w:r w:rsidRPr="00656D48">
              <w:rPr>
                <w:rFonts w:eastAsia="Arial" w:cs="Arial"/>
                <w:color w:val="000000"/>
                <w:szCs w:val="22"/>
              </w:rPr>
              <w:t xml:space="preserve"> Planning Committee </w:t>
            </w:r>
          </w:p>
        </w:tc>
        <w:tc>
          <w:tcPr>
            <w:tcW w:w="1968" w:type="dxa"/>
            <w:shd w:val="clear" w:color="auto" w:fill="auto"/>
            <w:tcMar>
              <w:top w:w="75" w:type="dxa"/>
              <w:left w:w="0" w:type="dxa"/>
              <w:bottom w:w="30" w:type="dxa"/>
              <w:right w:w="60" w:type="dxa"/>
            </w:tcMar>
          </w:tcPr>
          <w:p w14:paraId="15B6E0AA" w14:textId="5B7AD6E7" w:rsidR="000A03D7" w:rsidRPr="00656D48" w:rsidRDefault="00D9166D" w:rsidP="000A03D7">
            <w:pPr>
              <w:spacing w:line="270" w:lineRule="atLeast"/>
              <w:rPr>
                <w:rFonts w:eastAsia="Arial" w:cs="Arial"/>
                <w:color w:val="000000"/>
                <w:szCs w:val="22"/>
              </w:rPr>
            </w:pPr>
            <w:r>
              <w:rPr>
                <w:rFonts w:eastAsia="Arial" w:cs="Arial"/>
                <w:color w:val="000000"/>
                <w:szCs w:val="22"/>
              </w:rPr>
              <w:t>M</w:t>
            </w:r>
            <w:r w:rsidR="000A03D7" w:rsidRPr="00656D48">
              <w:rPr>
                <w:rFonts w:eastAsia="Arial" w:cs="Arial"/>
                <w:color w:val="000000"/>
                <w:szCs w:val="22"/>
              </w:rPr>
              <w:t>ember</w:t>
            </w:r>
          </w:p>
        </w:tc>
      </w:tr>
      <w:tr w:rsidR="00BF00AA" w:rsidRPr="00656D48" w14:paraId="146CC92E" w14:textId="77777777" w:rsidTr="00271049">
        <w:trPr>
          <w:cantSplit/>
          <w:tblCellSpacing w:w="15" w:type="dxa"/>
        </w:trPr>
        <w:tc>
          <w:tcPr>
            <w:tcW w:w="1560" w:type="dxa"/>
            <w:shd w:val="clear" w:color="auto" w:fill="auto"/>
            <w:noWrap/>
            <w:tcMar>
              <w:top w:w="75" w:type="dxa"/>
              <w:left w:w="0" w:type="dxa"/>
              <w:bottom w:w="30" w:type="dxa"/>
              <w:right w:w="60" w:type="dxa"/>
            </w:tcMar>
          </w:tcPr>
          <w:p w14:paraId="1711979A" w14:textId="74542406" w:rsidR="00BF00AA" w:rsidRDefault="00BF00AA" w:rsidP="000A03D7">
            <w:pPr>
              <w:spacing w:line="270" w:lineRule="atLeast"/>
              <w:rPr>
                <w:rFonts w:eastAsia="Arial" w:cs="Arial"/>
                <w:color w:val="000000"/>
                <w:szCs w:val="22"/>
              </w:rPr>
            </w:pPr>
            <w:r>
              <w:rPr>
                <w:rFonts w:eastAsia="Arial" w:cs="Arial"/>
                <w:color w:val="000000"/>
                <w:szCs w:val="22"/>
              </w:rPr>
              <w:t xml:space="preserve">2023 – </w:t>
            </w:r>
            <w:r w:rsidR="00AB78A7">
              <w:rPr>
                <w:rFonts w:eastAsia="Arial" w:cs="Arial"/>
                <w:color w:val="000000"/>
                <w:szCs w:val="22"/>
              </w:rPr>
              <w:t>2025</w:t>
            </w:r>
          </w:p>
        </w:tc>
        <w:tc>
          <w:tcPr>
            <w:tcW w:w="5712" w:type="dxa"/>
            <w:shd w:val="clear" w:color="auto" w:fill="auto"/>
            <w:tcMar>
              <w:top w:w="75" w:type="dxa"/>
              <w:left w:w="0" w:type="dxa"/>
              <w:bottom w:w="30" w:type="dxa"/>
              <w:right w:w="60" w:type="dxa"/>
            </w:tcMar>
          </w:tcPr>
          <w:p w14:paraId="18F1BEDC" w14:textId="18169054" w:rsidR="00BF00AA" w:rsidRDefault="00BF00AA" w:rsidP="000A03D7">
            <w:pPr>
              <w:spacing w:line="270" w:lineRule="atLeast"/>
              <w:rPr>
                <w:rFonts w:eastAsia="Arial" w:cs="Arial"/>
                <w:color w:val="000000"/>
                <w:szCs w:val="22"/>
              </w:rPr>
            </w:pPr>
            <w:r>
              <w:rPr>
                <w:rFonts w:eastAsia="Arial" w:cs="Arial"/>
                <w:color w:val="000000"/>
                <w:szCs w:val="22"/>
              </w:rPr>
              <w:t xml:space="preserve">UCF </w:t>
            </w:r>
            <w:r w:rsidR="00DC172B">
              <w:rPr>
                <w:rFonts w:eastAsia="Arial" w:cs="Arial"/>
                <w:color w:val="000000"/>
                <w:szCs w:val="22"/>
              </w:rPr>
              <w:t>Artificial Intelligence Steering Committee</w:t>
            </w:r>
          </w:p>
        </w:tc>
        <w:tc>
          <w:tcPr>
            <w:tcW w:w="1968" w:type="dxa"/>
            <w:shd w:val="clear" w:color="auto" w:fill="auto"/>
            <w:tcMar>
              <w:top w:w="75" w:type="dxa"/>
              <w:left w:w="0" w:type="dxa"/>
              <w:bottom w:w="30" w:type="dxa"/>
              <w:right w:w="60" w:type="dxa"/>
            </w:tcMar>
          </w:tcPr>
          <w:p w14:paraId="0D33B9D5" w14:textId="22EDD118" w:rsidR="00BF00AA" w:rsidRDefault="00D9166D" w:rsidP="000A03D7">
            <w:pPr>
              <w:spacing w:line="270" w:lineRule="atLeast"/>
              <w:rPr>
                <w:rFonts w:eastAsia="Arial" w:cs="Arial"/>
                <w:color w:val="000000"/>
                <w:szCs w:val="22"/>
              </w:rPr>
            </w:pPr>
            <w:r>
              <w:rPr>
                <w:rFonts w:eastAsia="Arial" w:cs="Arial"/>
                <w:color w:val="000000"/>
                <w:szCs w:val="22"/>
              </w:rPr>
              <w:t>M</w:t>
            </w:r>
            <w:r w:rsidR="00DC172B">
              <w:rPr>
                <w:rFonts w:eastAsia="Arial" w:cs="Arial"/>
                <w:color w:val="000000"/>
                <w:szCs w:val="22"/>
              </w:rPr>
              <w:t>ember</w:t>
            </w:r>
          </w:p>
        </w:tc>
      </w:tr>
      <w:tr w:rsidR="009B272B" w:rsidRPr="00656D48" w14:paraId="22F88FDF" w14:textId="77777777" w:rsidTr="00271049">
        <w:trPr>
          <w:cantSplit/>
          <w:tblCellSpacing w:w="15" w:type="dxa"/>
        </w:trPr>
        <w:tc>
          <w:tcPr>
            <w:tcW w:w="1560" w:type="dxa"/>
            <w:shd w:val="clear" w:color="auto" w:fill="auto"/>
            <w:noWrap/>
            <w:tcMar>
              <w:top w:w="75" w:type="dxa"/>
              <w:left w:w="0" w:type="dxa"/>
              <w:bottom w:w="30" w:type="dxa"/>
              <w:right w:w="60" w:type="dxa"/>
            </w:tcMar>
          </w:tcPr>
          <w:p w14:paraId="6EC72CEA" w14:textId="3463AC6B" w:rsidR="009B272B" w:rsidRPr="009B272B" w:rsidRDefault="009B272B" w:rsidP="000A03D7">
            <w:pPr>
              <w:spacing w:line="270" w:lineRule="atLeast"/>
              <w:rPr>
                <w:rStyle w:val="Emphasis"/>
                <w:rFonts w:eastAsia="Arial"/>
              </w:rPr>
            </w:pPr>
            <w:r w:rsidRPr="009B272B">
              <w:rPr>
                <w:rFonts w:eastAsia="Arial"/>
              </w:rPr>
              <w:t xml:space="preserve">2024 </w:t>
            </w:r>
            <w:r>
              <w:rPr>
                <w:rFonts w:eastAsia="Arial"/>
              </w:rPr>
              <w:t>–</w:t>
            </w:r>
            <w:r w:rsidRPr="009B272B">
              <w:rPr>
                <w:rFonts w:eastAsia="Arial"/>
              </w:rPr>
              <w:t xml:space="preserve"> </w:t>
            </w:r>
            <w:r w:rsidR="00AB78A7">
              <w:rPr>
                <w:rFonts w:eastAsia="Arial"/>
              </w:rPr>
              <w:t>2025</w:t>
            </w:r>
          </w:p>
        </w:tc>
        <w:tc>
          <w:tcPr>
            <w:tcW w:w="5712" w:type="dxa"/>
            <w:shd w:val="clear" w:color="auto" w:fill="auto"/>
            <w:tcMar>
              <w:top w:w="75" w:type="dxa"/>
              <w:left w:w="0" w:type="dxa"/>
              <w:bottom w:w="30" w:type="dxa"/>
              <w:right w:w="60" w:type="dxa"/>
            </w:tcMar>
          </w:tcPr>
          <w:p w14:paraId="6A130258" w14:textId="14C1AD93" w:rsidR="009B272B" w:rsidRDefault="00FC3E25" w:rsidP="000A03D7">
            <w:pPr>
              <w:spacing w:line="270" w:lineRule="atLeast"/>
              <w:rPr>
                <w:rFonts w:eastAsia="Arial" w:cs="Arial"/>
                <w:color w:val="000000"/>
                <w:szCs w:val="22"/>
              </w:rPr>
            </w:pPr>
            <w:r w:rsidRPr="00FC3E25">
              <w:rPr>
                <w:rFonts w:eastAsia="Arial" w:cs="Arial"/>
                <w:color w:val="000000"/>
                <w:szCs w:val="22"/>
              </w:rPr>
              <w:t xml:space="preserve">ICAID Workgroup for </w:t>
            </w:r>
            <w:r>
              <w:rPr>
                <w:rFonts w:eastAsia="Arial" w:cs="Arial"/>
                <w:color w:val="000000"/>
                <w:szCs w:val="22"/>
              </w:rPr>
              <w:t xml:space="preserve">IEEE </w:t>
            </w:r>
            <w:r w:rsidRPr="00FC3E25">
              <w:rPr>
                <w:rFonts w:eastAsia="Arial" w:cs="Arial"/>
                <w:color w:val="000000"/>
                <w:szCs w:val="22"/>
              </w:rPr>
              <w:t>Data Quality Standards for Electronic Health Records</w:t>
            </w:r>
            <w:r w:rsidR="00D9166D">
              <w:rPr>
                <w:rFonts w:eastAsia="Arial" w:cs="Arial"/>
                <w:color w:val="000000"/>
                <w:szCs w:val="22"/>
              </w:rPr>
              <w:t xml:space="preserve"> Committee</w:t>
            </w:r>
          </w:p>
        </w:tc>
        <w:tc>
          <w:tcPr>
            <w:tcW w:w="1968" w:type="dxa"/>
            <w:shd w:val="clear" w:color="auto" w:fill="auto"/>
            <w:tcMar>
              <w:top w:w="75" w:type="dxa"/>
              <w:left w:w="0" w:type="dxa"/>
              <w:bottom w:w="30" w:type="dxa"/>
              <w:right w:w="60" w:type="dxa"/>
            </w:tcMar>
          </w:tcPr>
          <w:p w14:paraId="764DD530" w14:textId="0C13A28E" w:rsidR="009B272B" w:rsidRDefault="00D9166D" w:rsidP="000A03D7">
            <w:pPr>
              <w:spacing w:line="270" w:lineRule="atLeast"/>
              <w:rPr>
                <w:rFonts w:eastAsia="Arial" w:cs="Arial"/>
                <w:color w:val="000000"/>
                <w:szCs w:val="22"/>
              </w:rPr>
            </w:pPr>
            <w:r>
              <w:rPr>
                <w:rFonts w:eastAsia="Arial" w:cs="Arial"/>
                <w:color w:val="000000"/>
                <w:szCs w:val="22"/>
              </w:rPr>
              <w:t>M</w:t>
            </w:r>
            <w:r w:rsidR="00FC3E25">
              <w:rPr>
                <w:rFonts w:eastAsia="Arial" w:cs="Arial"/>
                <w:color w:val="000000"/>
                <w:szCs w:val="22"/>
              </w:rPr>
              <w:t>ember</w:t>
            </w:r>
          </w:p>
        </w:tc>
      </w:tr>
      <w:tr w:rsidR="002221A4" w:rsidRPr="00656D48" w14:paraId="2686300A" w14:textId="77777777" w:rsidTr="00271049">
        <w:trPr>
          <w:cantSplit/>
          <w:tblCellSpacing w:w="15" w:type="dxa"/>
        </w:trPr>
        <w:tc>
          <w:tcPr>
            <w:tcW w:w="1560" w:type="dxa"/>
            <w:shd w:val="clear" w:color="auto" w:fill="auto"/>
            <w:noWrap/>
            <w:tcMar>
              <w:top w:w="75" w:type="dxa"/>
              <w:left w:w="0" w:type="dxa"/>
              <w:bottom w:w="30" w:type="dxa"/>
              <w:right w:w="60" w:type="dxa"/>
            </w:tcMar>
          </w:tcPr>
          <w:p w14:paraId="5360769C" w14:textId="07B2D9FE" w:rsidR="002221A4" w:rsidRDefault="002221A4" w:rsidP="00245A1E">
            <w:pPr>
              <w:spacing w:line="270" w:lineRule="atLeast"/>
              <w:rPr>
                <w:rFonts w:eastAsia="Arial" w:cs="Arial"/>
                <w:color w:val="000000"/>
                <w:szCs w:val="22"/>
              </w:rPr>
            </w:pPr>
            <w:r>
              <w:rPr>
                <w:rFonts w:eastAsia="Arial" w:cs="Arial"/>
                <w:color w:val="000000"/>
                <w:szCs w:val="22"/>
              </w:rPr>
              <w:t xml:space="preserve">2024 – </w:t>
            </w:r>
            <w:r w:rsidR="00AB78A7">
              <w:rPr>
                <w:rFonts w:eastAsia="Arial" w:cs="Arial"/>
                <w:color w:val="000000"/>
                <w:szCs w:val="22"/>
              </w:rPr>
              <w:t>2025</w:t>
            </w:r>
          </w:p>
        </w:tc>
        <w:tc>
          <w:tcPr>
            <w:tcW w:w="5712" w:type="dxa"/>
            <w:shd w:val="clear" w:color="auto" w:fill="auto"/>
            <w:tcMar>
              <w:top w:w="75" w:type="dxa"/>
              <w:left w:w="0" w:type="dxa"/>
              <w:bottom w:w="30" w:type="dxa"/>
              <w:right w:w="60" w:type="dxa"/>
            </w:tcMar>
          </w:tcPr>
          <w:p w14:paraId="36B32EEA" w14:textId="05CAD57B" w:rsidR="002221A4" w:rsidRDefault="002221A4" w:rsidP="00245A1E">
            <w:pPr>
              <w:spacing w:line="270" w:lineRule="atLeast"/>
              <w:rPr>
                <w:rFonts w:eastAsia="Arial" w:cs="Arial"/>
                <w:color w:val="000000"/>
                <w:szCs w:val="22"/>
              </w:rPr>
            </w:pPr>
            <w:r>
              <w:rPr>
                <w:rFonts w:eastAsia="Arial" w:cs="Arial"/>
                <w:color w:val="000000"/>
                <w:szCs w:val="22"/>
              </w:rPr>
              <w:t>UCF Center for Clinical Decision Support</w:t>
            </w:r>
            <w:r w:rsidR="00D9166D">
              <w:rPr>
                <w:rFonts w:eastAsia="Arial" w:cs="Arial"/>
                <w:color w:val="000000"/>
                <w:szCs w:val="22"/>
              </w:rPr>
              <w:t xml:space="preserve"> Committee</w:t>
            </w:r>
          </w:p>
        </w:tc>
        <w:tc>
          <w:tcPr>
            <w:tcW w:w="1968" w:type="dxa"/>
            <w:shd w:val="clear" w:color="auto" w:fill="auto"/>
            <w:tcMar>
              <w:top w:w="75" w:type="dxa"/>
              <w:left w:w="0" w:type="dxa"/>
              <w:bottom w:w="30" w:type="dxa"/>
              <w:right w:w="60" w:type="dxa"/>
            </w:tcMar>
          </w:tcPr>
          <w:p w14:paraId="131BA499" w14:textId="5E768269" w:rsidR="002221A4" w:rsidRDefault="00D9166D" w:rsidP="00245A1E">
            <w:pPr>
              <w:spacing w:line="270" w:lineRule="atLeast"/>
              <w:rPr>
                <w:rFonts w:eastAsia="Arial" w:cs="Arial"/>
                <w:color w:val="000000"/>
                <w:szCs w:val="22"/>
              </w:rPr>
            </w:pPr>
            <w:r>
              <w:rPr>
                <w:rFonts w:eastAsia="Arial" w:cs="Arial"/>
                <w:color w:val="000000"/>
                <w:szCs w:val="22"/>
              </w:rPr>
              <w:t>Member</w:t>
            </w:r>
          </w:p>
        </w:tc>
      </w:tr>
      <w:tr w:rsidR="00271049" w:rsidRPr="00656D48" w14:paraId="1AFF4AF5" w14:textId="77777777" w:rsidTr="00271049">
        <w:trPr>
          <w:cantSplit/>
          <w:tblCellSpacing w:w="15" w:type="dxa"/>
        </w:trPr>
        <w:tc>
          <w:tcPr>
            <w:tcW w:w="1560" w:type="dxa"/>
            <w:shd w:val="clear" w:color="auto" w:fill="auto"/>
            <w:noWrap/>
            <w:tcMar>
              <w:top w:w="75" w:type="dxa"/>
              <w:left w:w="0" w:type="dxa"/>
              <w:bottom w:w="30" w:type="dxa"/>
              <w:right w:w="60" w:type="dxa"/>
            </w:tcMar>
          </w:tcPr>
          <w:p w14:paraId="12AE7D81" w14:textId="6BE71146" w:rsidR="00271049" w:rsidRPr="00656D48" w:rsidRDefault="00271049" w:rsidP="00245A1E">
            <w:pPr>
              <w:spacing w:line="270" w:lineRule="atLeast"/>
              <w:rPr>
                <w:rFonts w:eastAsia="Arial" w:cs="Arial"/>
                <w:color w:val="000000"/>
                <w:szCs w:val="22"/>
              </w:rPr>
            </w:pPr>
            <w:r>
              <w:rPr>
                <w:rFonts w:eastAsia="Arial" w:cs="Arial"/>
                <w:color w:val="000000"/>
                <w:szCs w:val="22"/>
              </w:rPr>
              <w:t xml:space="preserve">2024 – </w:t>
            </w:r>
            <w:r w:rsidR="00AB78A7">
              <w:rPr>
                <w:rFonts w:eastAsia="Arial" w:cs="Arial"/>
                <w:color w:val="000000"/>
                <w:szCs w:val="22"/>
              </w:rPr>
              <w:t>2025</w:t>
            </w:r>
          </w:p>
        </w:tc>
        <w:tc>
          <w:tcPr>
            <w:tcW w:w="5712" w:type="dxa"/>
            <w:shd w:val="clear" w:color="auto" w:fill="auto"/>
            <w:tcMar>
              <w:top w:w="75" w:type="dxa"/>
              <w:left w:w="0" w:type="dxa"/>
              <w:bottom w:w="30" w:type="dxa"/>
              <w:right w:w="60" w:type="dxa"/>
            </w:tcMar>
          </w:tcPr>
          <w:p w14:paraId="4B117F33" w14:textId="77777777" w:rsidR="00271049" w:rsidRPr="00656D48" w:rsidRDefault="00271049" w:rsidP="00245A1E">
            <w:pPr>
              <w:spacing w:line="270" w:lineRule="atLeast"/>
              <w:rPr>
                <w:rFonts w:eastAsia="Arial" w:cs="Arial"/>
                <w:color w:val="000000"/>
                <w:szCs w:val="22"/>
              </w:rPr>
            </w:pPr>
            <w:r>
              <w:rPr>
                <w:rFonts w:eastAsia="Arial" w:cs="Arial"/>
                <w:color w:val="000000"/>
                <w:szCs w:val="22"/>
              </w:rPr>
              <w:t>UCF AI in Medicine Steering Committee</w:t>
            </w:r>
          </w:p>
        </w:tc>
        <w:tc>
          <w:tcPr>
            <w:tcW w:w="1968" w:type="dxa"/>
            <w:shd w:val="clear" w:color="auto" w:fill="auto"/>
            <w:tcMar>
              <w:top w:w="75" w:type="dxa"/>
              <w:left w:w="0" w:type="dxa"/>
              <w:bottom w:w="30" w:type="dxa"/>
              <w:right w:w="60" w:type="dxa"/>
            </w:tcMar>
          </w:tcPr>
          <w:p w14:paraId="7949B059" w14:textId="77777777" w:rsidR="00271049" w:rsidRPr="00656D48" w:rsidRDefault="00271049" w:rsidP="00245A1E">
            <w:pPr>
              <w:spacing w:line="270" w:lineRule="atLeast"/>
              <w:rPr>
                <w:rFonts w:eastAsia="Arial" w:cs="Arial"/>
                <w:color w:val="000000"/>
                <w:szCs w:val="22"/>
              </w:rPr>
            </w:pPr>
            <w:r>
              <w:rPr>
                <w:rFonts w:eastAsia="Arial" w:cs="Arial"/>
                <w:color w:val="000000"/>
                <w:szCs w:val="22"/>
              </w:rPr>
              <w:t>Chair</w:t>
            </w:r>
          </w:p>
        </w:tc>
      </w:tr>
      <w:tr w:rsidR="00627986" w:rsidRPr="00656D48" w14:paraId="475403D3" w14:textId="77777777" w:rsidTr="00271049">
        <w:trPr>
          <w:cantSplit/>
          <w:tblCellSpacing w:w="15" w:type="dxa"/>
        </w:trPr>
        <w:tc>
          <w:tcPr>
            <w:tcW w:w="1560" w:type="dxa"/>
            <w:shd w:val="clear" w:color="auto" w:fill="auto"/>
            <w:noWrap/>
            <w:tcMar>
              <w:top w:w="75" w:type="dxa"/>
              <w:left w:w="0" w:type="dxa"/>
              <w:bottom w:w="30" w:type="dxa"/>
              <w:right w:w="60" w:type="dxa"/>
            </w:tcMar>
          </w:tcPr>
          <w:p w14:paraId="49FA2266" w14:textId="3A3CE330" w:rsidR="00627986" w:rsidRDefault="00627986" w:rsidP="00245A1E">
            <w:pPr>
              <w:spacing w:line="270" w:lineRule="atLeast"/>
              <w:rPr>
                <w:rFonts w:eastAsia="Arial" w:cs="Arial"/>
                <w:color w:val="000000"/>
                <w:szCs w:val="22"/>
              </w:rPr>
            </w:pPr>
            <w:r>
              <w:rPr>
                <w:rFonts w:eastAsia="Arial" w:cs="Arial"/>
                <w:color w:val="000000"/>
                <w:szCs w:val="22"/>
              </w:rPr>
              <w:t xml:space="preserve">2024 – </w:t>
            </w:r>
          </w:p>
        </w:tc>
        <w:tc>
          <w:tcPr>
            <w:tcW w:w="5712" w:type="dxa"/>
            <w:shd w:val="clear" w:color="auto" w:fill="auto"/>
            <w:tcMar>
              <w:top w:w="75" w:type="dxa"/>
              <w:left w:w="0" w:type="dxa"/>
              <w:bottom w:w="30" w:type="dxa"/>
              <w:right w:w="60" w:type="dxa"/>
            </w:tcMar>
          </w:tcPr>
          <w:p w14:paraId="1C067075" w14:textId="14F61A54" w:rsidR="00627986" w:rsidRDefault="00627986" w:rsidP="00245A1E">
            <w:pPr>
              <w:spacing w:line="270" w:lineRule="atLeast"/>
              <w:rPr>
                <w:rFonts w:eastAsia="Arial" w:cs="Arial"/>
                <w:color w:val="000000"/>
                <w:szCs w:val="22"/>
              </w:rPr>
            </w:pPr>
            <w:r>
              <w:rPr>
                <w:rFonts w:eastAsia="Arial" w:cs="Arial"/>
                <w:color w:val="000000"/>
                <w:szCs w:val="22"/>
              </w:rPr>
              <w:t>American Board of Precision Medicine</w:t>
            </w:r>
          </w:p>
        </w:tc>
        <w:tc>
          <w:tcPr>
            <w:tcW w:w="1968" w:type="dxa"/>
            <w:shd w:val="clear" w:color="auto" w:fill="auto"/>
            <w:tcMar>
              <w:top w:w="75" w:type="dxa"/>
              <w:left w:w="0" w:type="dxa"/>
              <w:bottom w:w="30" w:type="dxa"/>
              <w:right w:w="60" w:type="dxa"/>
            </w:tcMar>
          </w:tcPr>
          <w:p w14:paraId="3E150455" w14:textId="4D3D7B7B" w:rsidR="00627986" w:rsidRDefault="00627986" w:rsidP="00245A1E">
            <w:pPr>
              <w:spacing w:line="270" w:lineRule="atLeast"/>
              <w:rPr>
                <w:rFonts w:eastAsia="Arial" w:cs="Arial"/>
                <w:color w:val="000000"/>
                <w:szCs w:val="22"/>
              </w:rPr>
            </w:pPr>
            <w:r>
              <w:rPr>
                <w:rFonts w:eastAsia="Arial" w:cs="Arial"/>
                <w:color w:val="000000"/>
                <w:szCs w:val="22"/>
              </w:rPr>
              <w:t>Director of AI</w:t>
            </w:r>
          </w:p>
        </w:tc>
      </w:tr>
    </w:tbl>
    <w:p w14:paraId="52502BB3"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SERVICE TO PROFESSIONAL PUBLICATIONS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7755"/>
      </w:tblGrid>
      <w:tr w:rsidR="00CF75ED" w:rsidRPr="00656D48" w14:paraId="0D4AB876" w14:textId="77777777" w:rsidTr="00656D48">
        <w:trPr>
          <w:cantSplit/>
          <w:tblCellSpacing w:w="15" w:type="dxa"/>
        </w:trPr>
        <w:tc>
          <w:tcPr>
            <w:tcW w:w="1560" w:type="dxa"/>
            <w:shd w:val="clear" w:color="auto" w:fill="auto"/>
            <w:noWrap/>
            <w:tcMar>
              <w:top w:w="75" w:type="dxa"/>
              <w:left w:w="0" w:type="dxa"/>
              <w:bottom w:w="30" w:type="dxa"/>
              <w:right w:w="60" w:type="dxa"/>
            </w:tcMar>
          </w:tcPr>
          <w:p w14:paraId="68A965B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2010</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45B008B4" w14:textId="3A8955E2"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 xml:space="preserve">Proceedings of the National Academy of Sciences </w:t>
            </w:r>
            <w:r w:rsidR="00AB78A7">
              <w:rPr>
                <w:rFonts w:eastAsia="Arial" w:cs="Arial"/>
                <w:color w:val="000000"/>
                <w:szCs w:val="22"/>
              </w:rPr>
              <w:t>3</w:t>
            </w:r>
            <w:r w:rsidRPr="00656D48">
              <w:rPr>
                <w:rFonts w:eastAsia="Arial" w:cs="Arial"/>
                <w:color w:val="000000"/>
                <w:szCs w:val="22"/>
              </w:rPr>
              <w:t xml:space="preserve"> papers)</w:t>
            </w:r>
          </w:p>
        </w:tc>
      </w:tr>
      <w:tr w:rsidR="00CF75ED" w:rsidRPr="00656D48" w14:paraId="16826441" w14:textId="77777777" w:rsidTr="00656D48">
        <w:trPr>
          <w:cantSplit/>
          <w:tblCellSpacing w:w="15" w:type="dxa"/>
        </w:trPr>
        <w:tc>
          <w:tcPr>
            <w:tcW w:w="1560" w:type="dxa"/>
            <w:shd w:val="clear" w:color="auto" w:fill="auto"/>
            <w:noWrap/>
            <w:tcMar>
              <w:top w:w="75" w:type="dxa"/>
              <w:left w:w="0" w:type="dxa"/>
              <w:bottom w:w="30" w:type="dxa"/>
              <w:right w:w="60" w:type="dxa"/>
            </w:tcMar>
          </w:tcPr>
          <w:p w14:paraId="06933CE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5993CF3E" w14:textId="2C392622"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Pharmacogenomics (</w:t>
            </w:r>
            <w:r w:rsidR="00AB78A7">
              <w:rPr>
                <w:rFonts w:eastAsia="Arial" w:cs="Arial"/>
                <w:color w:val="000000"/>
                <w:szCs w:val="22"/>
              </w:rPr>
              <w:t>2</w:t>
            </w:r>
            <w:r w:rsidRPr="00656D48">
              <w:rPr>
                <w:rFonts w:eastAsia="Arial" w:cs="Arial"/>
                <w:color w:val="000000"/>
                <w:szCs w:val="22"/>
              </w:rPr>
              <w:t xml:space="preserve"> paper)</w:t>
            </w:r>
          </w:p>
        </w:tc>
      </w:tr>
      <w:tr w:rsidR="00CF75ED" w:rsidRPr="00656D48" w14:paraId="2FE67B4B" w14:textId="77777777" w:rsidTr="00656D48">
        <w:trPr>
          <w:cantSplit/>
          <w:tblCellSpacing w:w="15" w:type="dxa"/>
        </w:trPr>
        <w:tc>
          <w:tcPr>
            <w:tcW w:w="1560" w:type="dxa"/>
            <w:shd w:val="clear" w:color="auto" w:fill="auto"/>
            <w:noWrap/>
            <w:tcMar>
              <w:top w:w="75" w:type="dxa"/>
              <w:left w:w="0" w:type="dxa"/>
              <w:bottom w:w="30" w:type="dxa"/>
              <w:right w:w="60" w:type="dxa"/>
            </w:tcMar>
          </w:tcPr>
          <w:p w14:paraId="234CC63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535CF316" w14:textId="2778B33B"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American Medical Informatics Association (</w:t>
            </w:r>
            <w:r w:rsidR="00AB78A7">
              <w:rPr>
                <w:rFonts w:eastAsia="Arial" w:cs="Arial"/>
                <w:color w:val="000000"/>
                <w:szCs w:val="22"/>
              </w:rPr>
              <w:t>1</w:t>
            </w:r>
            <w:r w:rsidRPr="00656D48">
              <w:rPr>
                <w:rFonts w:eastAsia="Arial" w:cs="Arial"/>
                <w:color w:val="000000"/>
                <w:szCs w:val="22"/>
              </w:rPr>
              <w:t>2 papers)</w:t>
            </w:r>
          </w:p>
        </w:tc>
      </w:tr>
      <w:tr w:rsidR="00CF75ED" w:rsidRPr="00656D48" w14:paraId="76CB3AE4" w14:textId="77777777" w:rsidTr="00656D48">
        <w:trPr>
          <w:cantSplit/>
          <w:tblCellSpacing w:w="15" w:type="dxa"/>
        </w:trPr>
        <w:tc>
          <w:tcPr>
            <w:tcW w:w="1560" w:type="dxa"/>
            <w:shd w:val="clear" w:color="auto" w:fill="auto"/>
            <w:noWrap/>
            <w:tcMar>
              <w:top w:w="75" w:type="dxa"/>
              <w:left w:w="0" w:type="dxa"/>
              <w:bottom w:w="30" w:type="dxa"/>
              <w:right w:w="60" w:type="dxa"/>
            </w:tcMar>
          </w:tcPr>
          <w:p w14:paraId="3814C01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2014</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0F1A1603" w14:textId="0635542A"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BioMed Central Genomics (</w:t>
            </w:r>
            <w:r w:rsidR="009133A3">
              <w:rPr>
                <w:rFonts w:eastAsia="Arial" w:cs="Arial"/>
                <w:color w:val="000000"/>
                <w:szCs w:val="22"/>
              </w:rPr>
              <w:t>2</w:t>
            </w:r>
            <w:r w:rsidRPr="00656D48">
              <w:rPr>
                <w:rFonts w:eastAsia="Arial" w:cs="Arial"/>
                <w:color w:val="000000"/>
                <w:szCs w:val="22"/>
              </w:rPr>
              <w:t xml:space="preserve"> paper</w:t>
            </w:r>
            <w:r w:rsidR="009133A3">
              <w:rPr>
                <w:rFonts w:eastAsia="Arial" w:cs="Arial"/>
                <w:color w:val="000000"/>
                <w:szCs w:val="22"/>
              </w:rPr>
              <w:t>s</w:t>
            </w:r>
            <w:r w:rsidRPr="00656D48">
              <w:rPr>
                <w:rFonts w:eastAsia="Arial" w:cs="Arial"/>
                <w:color w:val="000000"/>
                <w:szCs w:val="22"/>
              </w:rPr>
              <w:t>)</w:t>
            </w:r>
          </w:p>
        </w:tc>
      </w:tr>
      <w:tr w:rsidR="00CF75ED" w:rsidRPr="00656D48" w14:paraId="230E96EF" w14:textId="77777777" w:rsidTr="00656D48">
        <w:trPr>
          <w:cantSplit/>
          <w:tblCellSpacing w:w="15" w:type="dxa"/>
        </w:trPr>
        <w:tc>
          <w:tcPr>
            <w:tcW w:w="1560" w:type="dxa"/>
            <w:shd w:val="clear" w:color="auto" w:fill="auto"/>
            <w:noWrap/>
            <w:tcMar>
              <w:top w:w="75" w:type="dxa"/>
              <w:left w:w="0" w:type="dxa"/>
              <w:bottom w:w="30" w:type="dxa"/>
              <w:right w:w="60" w:type="dxa"/>
            </w:tcMar>
          </w:tcPr>
          <w:p w14:paraId="6D9F39C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2014</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10799324" w14:textId="2B2B62DE"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Nature Communications (</w:t>
            </w:r>
            <w:r w:rsidR="00AB78A7">
              <w:rPr>
                <w:rFonts w:eastAsia="Arial" w:cs="Arial"/>
                <w:color w:val="000000"/>
                <w:szCs w:val="22"/>
              </w:rPr>
              <w:t>5</w:t>
            </w:r>
            <w:r w:rsidRPr="00656D48">
              <w:rPr>
                <w:rFonts w:eastAsia="Arial" w:cs="Arial"/>
                <w:color w:val="000000"/>
                <w:szCs w:val="22"/>
              </w:rPr>
              <w:t xml:space="preserve"> paper</w:t>
            </w:r>
            <w:r w:rsidR="009133A3">
              <w:rPr>
                <w:rFonts w:eastAsia="Arial" w:cs="Arial"/>
                <w:color w:val="000000"/>
                <w:szCs w:val="22"/>
              </w:rPr>
              <w:t>s</w:t>
            </w:r>
            <w:r w:rsidRPr="00656D48">
              <w:rPr>
                <w:rFonts w:eastAsia="Arial" w:cs="Arial"/>
                <w:color w:val="000000"/>
                <w:szCs w:val="22"/>
              </w:rPr>
              <w:t>)</w:t>
            </w:r>
          </w:p>
        </w:tc>
      </w:tr>
      <w:tr w:rsidR="00CF75ED" w:rsidRPr="00656D48" w14:paraId="282868A4" w14:textId="77777777" w:rsidTr="00656D48">
        <w:trPr>
          <w:cantSplit/>
          <w:tblCellSpacing w:w="15" w:type="dxa"/>
        </w:trPr>
        <w:tc>
          <w:tcPr>
            <w:tcW w:w="1560" w:type="dxa"/>
            <w:shd w:val="clear" w:color="auto" w:fill="auto"/>
            <w:noWrap/>
            <w:tcMar>
              <w:top w:w="75" w:type="dxa"/>
              <w:left w:w="0" w:type="dxa"/>
              <w:bottom w:w="30" w:type="dxa"/>
              <w:right w:w="60" w:type="dxa"/>
            </w:tcMar>
          </w:tcPr>
          <w:p w14:paraId="01C113E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67259740" w14:textId="2138F5F3"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Applied Clinical Informatics (1 paper)</w:t>
            </w:r>
          </w:p>
        </w:tc>
      </w:tr>
      <w:tr w:rsidR="00CF75ED" w:rsidRPr="00656D48" w14:paraId="0C6209BE" w14:textId="77777777" w:rsidTr="00656D48">
        <w:trPr>
          <w:cantSplit/>
          <w:tblCellSpacing w:w="15" w:type="dxa"/>
        </w:trPr>
        <w:tc>
          <w:tcPr>
            <w:tcW w:w="1560" w:type="dxa"/>
            <w:shd w:val="clear" w:color="auto" w:fill="auto"/>
            <w:noWrap/>
            <w:tcMar>
              <w:top w:w="75" w:type="dxa"/>
              <w:left w:w="0" w:type="dxa"/>
              <w:bottom w:w="30" w:type="dxa"/>
              <w:right w:w="60" w:type="dxa"/>
            </w:tcMar>
          </w:tcPr>
          <w:p w14:paraId="314325C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780C5692" w14:textId="5B3A820D"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Bioinformatics (</w:t>
            </w:r>
            <w:r w:rsidR="00AB78A7">
              <w:rPr>
                <w:rFonts w:eastAsia="Arial" w:cs="Arial"/>
                <w:color w:val="000000"/>
                <w:szCs w:val="22"/>
              </w:rPr>
              <w:t>5</w:t>
            </w:r>
            <w:r w:rsidRPr="00656D48">
              <w:rPr>
                <w:rFonts w:eastAsia="Arial" w:cs="Arial"/>
                <w:color w:val="000000"/>
                <w:szCs w:val="22"/>
              </w:rPr>
              <w:t xml:space="preserve"> paper</w:t>
            </w:r>
            <w:r w:rsidR="009133A3">
              <w:rPr>
                <w:rFonts w:eastAsia="Arial" w:cs="Arial"/>
                <w:color w:val="000000"/>
                <w:szCs w:val="22"/>
              </w:rPr>
              <w:t>s</w:t>
            </w:r>
            <w:r w:rsidRPr="00656D48">
              <w:rPr>
                <w:rFonts w:eastAsia="Arial" w:cs="Arial"/>
                <w:color w:val="000000"/>
                <w:szCs w:val="22"/>
              </w:rPr>
              <w:t>)</w:t>
            </w:r>
          </w:p>
        </w:tc>
      </w:tr>
      <w:tr w:rsidR="00CF75ED" w:rsidRPr="00656D48" w14:paraId="320C5D9E" w14:textId="77777777" w:rsidTr="00656D48">
        <w:trPr>
          <w:cantSplit/>
          <w:tblCellSpacing w:w="15" w:type="dxa"/>
        </w:trPr>
        <w:tc>
          <w:tcPr>
            <w:tcW w:w="1560" w:type="dxa"/>
            <w:shd w:val="clear" w:color="auto" w:fill="auto"/>
            <w:noWrap/>
            <w:tcMar>
              <w:top w:w="75" w:type="dxa"/>
              <w:left w:w="0" w:type="dxa"/>
              <w:bottom w:w="30" w:type="dxa"/>
              <w:right w:w="60" w:type="dxa"/>
            </w:tcMar>
          </w:tcPr>
          <w:p w14:paraId="281C64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644123EE" w14:textId="62CA01C2"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Nature Genetics (</w:t>
            </w:r>
            <w:r w:rsidR="00AB78A7">
              <w:rPr>
                <w:rFonts w:eastAsia="Arial" w:cs="Arial"/>
                <w:color w:val="000000"/>
                <w:szCs w:val="22"/>
              </w:rPr>
              <w:t>4</w:t>
            </w:r>
            <w:r w:rsidRPr="00656D48">
              <w:rPr>
                <w:rFonts w:eastAsia="Arial" w:cs="Arial"/>
                <w:color w:val="000000"/>
                <w:szCs w:val="22"/>
              </w:rPr>
              <w:t xml:space="preserve"> paper</w:t>
            </w:r>
            <w:r w:rsidR="009133A3">
              <w:rPr>
                <w:rFonts w:eastAsia="Arial" w:cs="Arial"/>
                <w:color w:val="000000"/>
                <w:szCs w:val="22"/>
              </w:rPr>
              <w:t>s</w:t>
            </w:r>
            <w:r w:rsidRPr="00656D48">
              <w:rPr>
                <w:rFonts w:eastAsia="Arial" w:cs="Arial"/>
                <w:color w:val="000000"/>
                <w:szCs w:val="22"/>
              </w:rPr>
              <w:t>)</w:t>
            </w:r>
          </w:p>
        </w:tc>
      </w:tr>
      <w:tr w:rsidR="00CF75ED" w:rsidRPr="00656D48" w14:paraId="41BD08F9" w14:textId="77777777" w:rsidTr="00656D48">
        <w:trPr>
          <w:cantSplit/>
          <w:tblCellSpacing w:w="15" w:type="dxa"/>
        </w:trPr>
        <w:tc>
          <w:tcPr>
            <w:tcW w:w="1560" w:type="dxa"/>
            <w:shd w:val="clear" w:color="auto" w:fill="auto"/>
            <w:noWrap/>
            <w:tcMar>
              <w:top w:w="75" w:type="dxa"/>
              <w:left w:w="0" w:type="dxa"/>
              <w:bottom w:w="30" w:type="dxa"/>
              <w:right w:w="60" w:type="dxa"/>
            </w:tcMar>
          </w:tcPr>
          <w:p w14:paraId="1F704F6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r w:rsidR="000A03D7">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32A36741" w14:textId="20DA5C15"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Pr="00656D48">
              <w:rPr>
                <w:rFonts w:eastAsia="Arial" w:cs="Arial"/>
                <w:color w:val="000000"/>
                <w:szCs w:val="22"/>
              </w:rPr>
              <w:t>Nature Digital Medicine (</w:t>
            </w:r>
            <w:r w:rsidR="009133A3">
              <w:rPr>
                <w:rFonts w:eastAsia="Arial" w:cs="Arial"/>
                <w:color w:val="000000"/>
                <w:szCs w:val="22"/>
              </w:rPr>
              <w:t>3</w:t>
            </w:r>
            <w:r w:rsidRPr="00656D48">
              <w:rPr>
                <w:rFonts w:eastAsia="Arial" w:cs="Arial"/>
                <w:color w:val="000000"/>
                <w:szCs w:val="22"/>
              </w:rPr>
              <w:t xml:space="preserve"> paper</w:t>
            </w:r>
            <w:r w:rsidR="009133A3">
              <w:rPr>
                <w:rFonts w:eastAsia="Arial" w:cs="Arial"/>
                <w:color w:val="000000"/>
                <w:szCs w:val="22"/>
              </w:rPr>
              <w:t>s</w:t>
            </w:r>
            <w:r w:rsidRPr="00656D48">
              <w:rPr>
                <w:rFonts w:eastAsia="Arial" w:cs="Arial"/>
                <w:color w:val="000000"/>
                <w:szCs w:val="22"/>
              </w:rPr>
              <w:t>)</w:t>
            </w:r>
          </w:p>
        </w:tc>
      </w:tr>
      <w:tr w:rsidR="006E261F" w:rsidRPr="00656D48" w14:paraId="456C4228" w14:textId="77777777" w:rsidTr="00245A1E">
        <w:trPr>
          <w:cantSplit/>
          <w:tblCellSpacing w:w="15" w:type="dxa"/>
        </w:trPr>
        <w:tc>
          <w:tcPr>
            <w:tcW w:w="1560" w:type="dxa"/>
            <w:shd w:val="clear" w:color="auto" w:fill="auto"/>
            <w:noWrap/>
            <w:tcMar>
              <w:top w:w="75" w:type="dxa"/>
              <w:left w:w="0" w:type="dxa"/>
              <w:bottom w:w="30" w:type="dxa"/>
              <w:right w:w="60" w:type="dxa"/>
            </w:tcMar>
          </w:tcPr>
          <w:p w14:paraId="3FE78331" w14:textId="77777777" w:rsidR="006E261F" w:rsidRPr="00656D48" w:rsidRDefault="006E261F" w:rsidP="00245A1E">
            <w:pPr>
              <w:spacing w:line="270" w:lineRule="atLeast"/>
              <w:rPr>
                <w:rFonts w:eastAsia="Arial" w:cs="Arial"/>
                <w:color w:val="000000"/>
                <w:szCs w:val="22"/>
              </w:rPr>
            </w:pPr>
            <w:r w:rsidRPr="00656D48">
              <w:rPr>
                <w:rFonts w:eastAsia="Arial" w:cs="Arial"/>
                <w:color w:val="000000"/>
                <w:szCs w:val="22"/>
              </w:rPr>
              <w:t>2018</w:t>
            </w:r>
            <w:r>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2FA0C32C" w14:textId="2728FDC7" w:rsidR="006E261F" w:rsidRPr="00656D48" w:rsidRDefault="006E261F" w:rsidP="00245A1E">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Pr>
                <w:rFonts w:eastAsia="Arial" w:cs="Arial"/>
                <w:color w:val="000000"/>
                <w:szCs w:val="22"/>
              </w:rPr>
              <w:t>Jama Open</w:t>
            </w:r>
            <w:r w:rsidRPr="00656D48">
              <w:rPr>
                <w:rFonts w:eastAsia="Arial" w:cs="Arial"/>
                <w:color w:val="000000"/>
                <w:szCs w:val="22"/>
              </w:rPr>
              <w:t xml:space="preserve"> (</w:t>
            </w:r>
            <w:r w:rsidR="00AB78A7">
              <w:rPr>
                <w:rFonts w:eastAsia="Arial" w:cs="Arial"/>
                <w:color w:val="000000"/>
                <w:szCs w:val="22"/>
              </w:rPr>
              <w:t>6</w:t>
            </w:r>
            <w:r w:rsidRPr="00656D48">
              <w:rPr>
                <w:rFonts w:eastAsia="Arial" w:cs="Arial"/>
                <w:color w:val="000000"/>
                <w:szCs w:val="22"/>
              </w:rPr>
              <w:t xml:space="preserve"> paper)</w:t>
            </w:r>
          </w:p>
        </w:tc>
      </w:tr>
      <w:tr w:rsidR="006E261F" w:rsidRPr="00656D48" w14:paraId="0E909DAE" w14:textId="77777777" w:rsidTr="00245A1E">
        <w:trPr>
          <w:cantSplit/>
          <w:tblCellSpacing w:w="15" w:type="dxa"/>
        </w:trPr>
        <w:tc>
          <w:tcPr>
            <w:tcW w:w="1560" w:type="dxa"/>
            <w:shd w:val="clear" w:color="auto" w:fill="auto"/>
            <w:noWrap/>
            <w:tcMar>
              <w:top w:w="75" w:type="dxa"/>
              <w:left w:w="0" w:type="dxa"/>
              <w:bottom w:w="30" w:type="dxa"/>
              <w:right w:w="60" w:type="dxa"/>
            </w:tcMar>
          </w:tcPr>
          <w:p w14:paraId="6532C3D5" w14:textId="33E24C45" w:rsidR="006E261F" w:rsidRPr="00656D48" w:rsidRDefault="006E261F" w:rsidP="00245A1E">
            <w:pPr>
              <w:spacing w:line="270" w:lineRule="atLeast"/>
              <w:rPr>
                <w:rFonts w:eastAsia="Arial" w:cs="Arial"/>
                <w:color w:val="000000"/>
                <w:szCs w:val="22"/>
              </w:rPr>
            </w:pPr>
            <w:r w:rsidRPr="00656D48">
              <w:rPr>
                <w:rFonts w:eastAsia="Arial" w:cs="Arial"/>
                <w:color w:val="000000"/>
                <w:szCs w:val="22"/>
              </w:rPr>
              <w:t>20</w:t>
            </w:r>
            <w:r>
              <w:rPr>
                <w:rFonts w:eastAsia="Arial" w:cs="Arial"/>
                <w:color w:val="000000"/>
                <w:szCs w:val="22"/>
              </w:rPr>
              <w:t>2</w:t>
            </w:r>
            <w:r w:rsidR="00886970">
              <w:rPr>
                <w:rFonts w:eastAsia="Arial" w:cs="Arial"/>
                <w:color w:val="000000"/>
                <w:szCs w:val="22"/>
              </w:rPr>
              <w:t>0</w:t>
            </w:r>
            <w:r>
              <w:rPr>
                <w:rFonts w:eastAsia="Arial" w:cs="Arial"/>
                <w:color w:val="000000"/>
                <w:szCs w:val="22"/>
              </w:rPr>
              <w:t xml:space="preserve"> – </w:t>
            </w:r>
            <w:r w:rsidRPr="00656D48">
              <w:rPr>
                <w:rFonts w:eastAsia="Arial" w:cs="Arial"/>
                <w:color w:val="000000"/>
                <w:szCs w:val="22"/>
              </w:rPr>
              <w:t>present</w:t>
            </w:r>
          </w:p>
        </w:tc>
        <w:tc>
          <w:tcPr>
            <w:tcW w:w="0" w:type="auto"/>
            <w:shd w:val="clear" w:color="auto" w:fill="auto"/>
            <w:tcMar>
              <w:top w:w="75" w:type="dxa"/>
              <w:left w:w="0" w:type="dxa"/>
              <w:bottom w:w="30" w:type="dxa"/>
              <w:right w:w="60" w:type="dxa"/>
            </w:tcMar>
          </w:tcPr>
          <w:p w14:paraId="678FB145" w14:textId="02185994" w:rsidR="006E261F" w:rsidRPr="00656D48" w:rsidRDefault="006E261F" w:rsidP="00245A1E">
            <w:pPr>
              <w:spacing w:line="270" w:lineRule="atLeast"/>
              <w:rPr>
                <w:rFonts w:eastAsia="Arial" w:cs="Arial"/>
                <w:color w:val="000000"/>
                <w:szCs w:val="22"/>
              </w:rPr>
            </w:pPr>
            <w:r w:rsidRPr="00656D48">
              <w:rPr>
                <w:rFonts w:eastAsia="Arial" w:cs="Arial"/>
                <w:color w:val="000000"/>
                <w:szCs w:val="22"/>
              </w:rPr>
              <w:t>Ad hoc reviewer</w:t>
            </w:r>
            <w:r w:rsidR="00AB78A7">
              <w:rPr>
                <w:rFonts w:eastAsia="Arial" w:cs="Arial"/>
                <w:color w:val="000000"/>
                <w:szCs w:val="22"/>
              </w:rPr>
              <w:t xml:space="preserve">, </w:t>
            </w:r>
            <w:r w:rsidR="00886970">
              <w:rPr>
                <w:rFonts w:eastAsia="Arial" w:cs="Arial"/>
                <w:color w:val="000000"/>
                <w:szCs w:val="22"/>
              </w:rPr>
              <w:t>Scientific Reports</w:t>
            </w:r>
            <w:r w:rsidRPr="00656D48">
              <w:rPr>
                <w:rFonts w:eastAsia="Arial" w:cs="Arial"/>
                <w:color w:val="000000"/>
                <w:szCs w:val="22"/>
              </w:rPr>
              <w:t xml:space="preserve"> (</w:t>
            </w:r>
            <w:r w:rsidR="00886970">
              <w:rPr>
                <w:rFonts w:eastAsia="Arial" w:cs="Arial"/>
                <w:color w:val="000000"/>
                <w:szCs w:val="22"/>
              </w:rPr>
              <w:t>3</w:t>
            </w:r>
            <w:r w:rsidRPr="00656D48">
              <w:rPr>
                <w:rFonts w:eastAsia="Arial" w:cs="Arial"/>
                <w:color w:val="000000"/>
                <w:szCs w:val="22"/>
              </w:rPr>
              <w:t xml:space="preserve"> paper</w:t>
            </w:r>
            <w:r w:rsidR="00886970">
              <w:rPr>
                <w:rFonts w:eastAsia="Arial" w:cs="Arial"/>
                <w:color w:val="000000"/>
                <w:szCs w:val="22"/>
              </w:rPr>
              <w:t>s</w:t>
            </w:r>
            <w:r w:rsidRPr="00656D48">
              <w:rPr>
                <w:rFonts w:eastAsia="Arial" w:cs="Arial"/>
                <w:color w:val="000000"/>
                <w:szCs w:val="22"/>
              </w:rPr>
              <w:t>)</w:t>
            </w:r>
          </w:p>
        </w:tc>
      </w:tr>
      <w:tr w:rsidR="006D3F2C" w:rsidRPr="00656D48" w14:paraId="4138DABA" w14:textId="77777777" w:rsidTr="00A22F66">
        <w:trPr>
          <w:cantSplit/>
          <w:tblCellSpacing w:w="15" w:type="dxa"/>
        </w:trPr>
        <w:tc>
          <w:tcPr>
            <w:tcW w:w="1560" w:type="dxa"/>
            <w:shd w:val="clear" w:color="auto" w:fill="auto"/>
            <w:noWrap/>
            <w:tcMar>
              <w:top w:w="75" w:type="dxa"/>
              <w:left w:w="0" w:type="dxa"/>
              <w:bottom w:w="30" w:type="dxa"/>
              <w:right w:w="60" w:type="dxa"/>
            </w:tcMar>
          </w:tcPr>
          <w:p w14:paraId="30358167" w14:textId="2AE6FE76" w:rsidR="006D3F2C" w:rsidRPr="00656D48" w:rsidRDefault="006D3F2C" w:rsidP="00A22F66">
            <w:pPr>
              <w:spacing w:line="270" w:lineRule="atLeast"/>
              <w:rPr>
                <w:rFonts w:eastAsia="Arial" w:cs="Arial"/>
                <w:color w:val="000000"/>
                <w:szCs w:val="22"/>
              </w:rPr>
            </w:pPr>
            <w:r>
              <w:rPr>
                <w:rFonts w:eastAsia="Arial" w:cs="Arial"/>
                <w:color w:val="000000"/>
                <w:szCs w:val="22"/>
              </w:rPr>
              <w:t>2023 – present</w:t>
            </w:r>
          </w:p>
        </w:tc>
        <w:tc>
          <w:tcPr>
            <w:tcW w:w="0" w:type="auto"/>
            <w:shd w:val="clear" w:color="auto" w:fill="auto"/>
            <w:tcMar>
              <w:top w:w="75" w:type="dxa"/>
              <w:left w:w="0" w:type="dxa"/>
              <w:bottom w:w="30" w:type="dxa"/>
              <w:right w:w="60" w:type="dxa"/>
            </w:tcMar>
          </w:tcPr>
          <w:p w14:paraId="0FB22B6E" w14:textId="57B79E8D" w:rsidR="006D3F2C" w:rsidRPr="00656D48" w:rsidRDefault="006D3F2C" w:rsidP="00A22F66">
            <w:pPr>
              <w:spacing w:line="270" w:lineRule="atLeast"/>
              <w:rPr>
                <w:rFonts w:eastAsia="Arial" w:cs="Arial"/>
                <w:color w:val="000000"/>
                <w:szCs w:val="22"/>
              </w:rPr>
            </w:pPr>
            <w:r>
              <w:rPr>
                <w:rFonts w:eastAsia="Arial" w:cs="Arial"/>
                <w:color w:val="000000"/>
                <w:szCs w:val="22"/>
              </w:rPr>
              <w:t>Associate Editor</w:t>
            </w:r>
            <w:r w:rsidR="00AB78A7">
              <w:rPr>
                <w:rFonts w:eastAsia="Arial" w:cs="Arial"/>
                <w:color w:val="000000"/>
                <w:szCs w:val="22"/>
              </w:rPr>
              <w:t xml:space="preserve">, </w:t>
            </w:r>
            <w:r w:rsidR="008B206B" w:rsidRPr="008B206B">
              <w:rPr>
                <w:rFonts w:eastAsia="Arial" w:cs="Arial"/>
                <w:color w:val="000000"/>
                <w:szCs w:val="22"/>
              </w:rPr>
              <w:t xml:space="preserve">Genetic Testing and Molecular Biomarkers </w:t>
            </w:r>
            <w:r w:rsidR="006E261F">
              <w:rPr>
                <w:rFonts w:eastAsia="Arial" w:cs="Arial"/>
                <w:color w:val="000000"/>
                <w:szCs w:val="22"/>
              </w:rPr>
              <w:t>(</w:t>
            </w:r>
            <w:r w:rsidR="00AB78A7">
              <w:rPr>
                <w:rFonts w:eastAsia="Arial" w:cs="Arial"/>
                <w:color w:val="000000"/>
                <w:szCs w:val="22"/>
              </w:rPr>
              <w:t>18</w:t>
            </w:r>
            <w:r w:rsidR="006E261F">
              <w:rPr>
                <w:rFonts w:eastAsia="Arial" w:cs="Arial"/>
                <w:color w:val="000000"/>
                <w:szCs w:val="22"/>
              </w:rPr>
              <w:t xml:space="preserve"> papers)</w:t>
            </w:r>
          </w:p>
        </w:tc>
      </w:tr>
    </w:tbl>
    <w:p w14:paraId="00C92C82"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INVITED PRESENTATIONS</w:t>
      </w:r>
      <w:r w:rsidR="000A03D7">
        <w:rPr>
          <w:rStyle w:val="span"/>
          <w:rFonts w:eastAsia="Arial" w:cs="Arial"/>
          <w:b/>
          <w:bCs/>
          <w:color w:val="000000"/>
          <w:sz w:val="23"/>
          <w:szCs w:val="23"/>
        </w:rPr>
        <w:t xml:space="preserve"> – </w:t>
      </w:r>
      <w:r>
        <w:rPr>
          <w:rStyle w:val="span"/>
          <w:rFonts w:eastAsia="Arial" w:cs="Arial"/>
          <w:b/>
          <w:bCs/>
          <w:color w:val="000000"/>
          <w:sz w:val="23"/>
          <w:szCs w:val="23"/>
        </w:rPr>
        <w:t xml:space="preserve">INTERNATIONAL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5782"/>
        <w:gridCol w:w="30"/>
        <w:gridCol w:w="1943"/>
      </w:tblGrid>
      <w:tr w:rsidR="00CF75ED" w:rsidRPr="00656D48" w14:paraId="6F991400" w14:textId="77777777" w:rsidTr="00F45CBE">
        <w:trPr>
          <w:cantSplit/>
          <w:tblCellSpacing w:w="15" w:type="dxa"/>
        </w:trPr>
        <w:tc>
          <w:tcPr>
            <w:tcW w:w="1560" w:type="dxa"/>
            <w:shd w:val="clear" w:color="auto" w:fill="auto"/>
            <w:noWrap/>
            <w:tcMar>
              <w:top w:w="75" w:type="dxa"/>
              <w:left w:w="0" w:type="dxa"/>
              <w:bottom w:w="30" w:type="dxa"/>
              <w:right w:w="60" w:type="dxa"/>
            </w:tcMar>
          </w:tcPr>
          <w:p w14:paraId="40BD274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2005</w:t>
            </w:r>
          </w:p>
        </w:tc>
        <w:tc>
          <w:tcPr>
            <w:tcW w:w="5752" w:type="dxa"/>
            <w:shd w:val="clear" w:color="auto" w:fill="auto"/>
            <w:tcMar>
              <w:top w:w="75" w:type="dxa"/>
              <w:left w:w="0" w:type="dxa"/>
              <w:bottom w:w="30" w:type="dxa"/>
              <w:right w:w="60" w:type="dxa"/>
            </w:tcMar>
          </w:tcPr>
          <w:p w14:paraId="3397D30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International Mouse Genome Conference, Strasbourg, France</w:t>
            </w:r>
          </w:p>
        </w:tc>
        <w:tc>
          <w:tcPr>
            <w:tcW w:w="1928" w:type="dxa"/>
            <w:gridSpan w:val="2"/>
            <w:shd w:val="clear" w:color="auto" w:fill="auto"/>
            <w:tcMar>
              <w:top w:w="75" w:type="dxa"/>
              <w:left w:w="0" w:type="dxa"/>
              <w:bottom w:w="30" w:type="dxa"/>
              <w:right w:w="60" w:type="dxa"/>
            </w:tcMar>
          </w:tcPr>
          <w:p w14:paraId="6286FCB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5C7BF82D" w14:textId="77777777" w:rsidTr="00F45CBE">
        <w:trPr>
          <w:cantSplit/>
          <w:tblCellSpacing w:w="15" w:type="dxa"/>
        </w:trPr>
        <w:tc>
          <w:tcPr>
            <w:tcW w:w="1560" w:type="dxa"/>
            <w:shd w:val="clear" w:color="auto" w:fill="auto"/>
            <w:noWrap/>
            <w:tcMar>
              <w:top w:w="75" w:type="dxa"/>
              <w:left w:w="0" w:type="dxa"/>
              <w:bottom w:w="30" w:type="dxa"/>
              <w:right w:w="60" w:type="dxa"/>
            </w:tcMar>
          </w:tcPr>
          <w:p w14:paraId="5EA12DF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2011</w:t>
            </w:r>
          </w:p>
        </w:tc>
        <w:tc>
          <w:tcPr>
            <w:tcW w:w="5752" w:type="dxa"/>
            <w:shd w:val="clear" w:color="auto" w:fill="auto"/>
            <w:tcMar>
              <w:top w:w="75" w:type="dxa"/>
              <w:left w:w="0" w:type="dxa"/>
              <w:bottom w:w="30" w:type="dxa"/>
              <w:right w:w="60" w:type="dxa"/>
            </w:tcMar>
          </w:tcPr>
          <w:p w14:paraId="686C971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European Society of Human Genetics, Amsterdam, The Netherlands</w:t>
            </w:r>
          </w:p>
        </w:tc>
        <w:tc>
          <w:tcPr>
            <w:tcW w:w="1928" w:type="dxa"/>
            <w:gridSpan w:val="2"/>
            <w:shd w:val="clear" w:color="auto" w:fill="auto"/>
            <w:tcMar>
              <w:top w:w="75" w:type="dxa"/>
              <w:left w:w="0" w:type="dxa"/>
              <w:bottom w:w="30" w:type="dxa"/>
              <w:right w:w="60" w:type="dxa"/>
            </w:tcMar>
          </w:tcPr>
          <w:p w14:paraId="28EE63E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3030B3D2" w14:textId="77777777" w:rsidTr="00F45CBE">
        <w:trPr>
          <w:cantSplit/>
          <w:tblCellSpacing w:w="15" w:type="dxa"/>
        </w:trPr>
        <w:tc>
          <w:tcPr>
            <w:tcW w:w="1560" w:type="dxa"/>
            <w:shd w:val="clear" w:color="auto" w:fill="auto"/>
            <w:noWrap/>
            <w:tcMar>
              <w:top w:w="75" w:type="dxa"/>
              <w:left w:w="0" w:type="dxa"/>
              <w:bottom w:w="30" w:type="dxa"/>
              <w:right w:w="60" w:type="dxa"/>
            </w:tcMar>
          </w:tcPr>
          <w:p w14:paraId="1AECACF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2011</w:t>
            </w:r>
          </w:p>
        </w:tc>
        <w:tc>
          <w:tcPr>
            <w:tcW w:w="5752" w:type="dxa"/>
            <w:shd w:val="clear" w:color="auto" w:fill="auto"/>
            <w:tcMar>
              <w:top w:w="75" w:type="dxa"/>
              <w:left w:w="0" w:type="dxa"/>
              <w:bottom w:w="30" w:type="dxa"/>
              <w:right w:w="60" w:type="dxa"/>
            </w:tcMar>
          </w:tcPr>
          <w:p w14:paraId="04B458A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Society of Human Genetics, Montreal, Quebec, Canada</w:t>
            </w:r>
          </w:p>
        </w:tc>
        <w:tc>
          <w:tcPr>
            <w:tcW w:w="1928" w:type="dxa"/>
            <w:gridSpan w:val="2"/>
            <w:shd w:val="clear" w:color="auto" w:fill="auto"/>
            <w:tcMar>
              <w:top w:w="75" w:type="dxa"/>
              <w:left w:w="0" w:type="dxa"/>
              <w:bottom w:w="30" w:type="dxa"/>
              <w:right w:w="60" w:type="dxa"/>
            </w:tcMar>
          </w:tcPr>
          <w:p w14:paraId="15BA894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 x3</w:t>
            </w:r>
          </w:p>
        </w:tc>
      </w:tr>
      <w:tr w:rsidR="00CF75ED" w:rsidRPr="00656D48" w14:paraId="461765A6" w14:textId="77777777" w:rsidTr="00F45CBE">
        <w:trPr>
          <w:cantSplit/>
          <w:tblCellSpacing w:w="15" w:type="dxa"/>
        </w:trPr>
        <w:tc>
          <w:tcPr>
            <w:tcW w:w="1560" w:type="dxa"/>
            <w:shd w:val="clear" w:color="auto" w:fill="auto"/>
            <w:noWrap/>
            <w:tcMar>
              <w:top w:w="75" w:type="dxa"/>
              <w:left w:w="0" w:type="dxa"/>
              <w:bottom w:w="30" w:type="dxa"/>
              <w:right w:w="60" w:type="dxa"/>
            </w:tcMar>
          </w:tcPr>
          <w:p w14:paraId="576F490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p>
        </w:tc>
        <w:tc>
          <w:tcPr>
            <w:tcW w:w="5752" w:type="dxa"/>
            <w:shd w:val="clear" w:color="auto" w:fill="auto"/>
            <w:tcMar>
              <w:top w:w="75" w:type="dxa"/>
              <w:left w:w="0" w:type="dxa"/>
              <w:bottom w:w="30" w:type="dxa"/>
              <w:right w:w="60" w:type="dxa"/>
            </w:tcMar>
          </w:tcPr>
          <w:p w14:paraId="6351147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Early Growth Genetics (EGG)/ </w:t>
            </w:r>
            <w:proofErr w:type="spellStart"/>
            <w:r w:rsidRPr="00656D48">
              <w:rPr>
                <w:rFonts w:eastAsia="Arial" w:cs="Arial"/>
                <w:color w:val="000000"/>
                <w:szCs w:val="22"/>
              </w:rPr>
              <w:t>EArly</w:t>
            </w:r>
            <w:proofErr w:type="spellEnd"/>
            <w:r w:rsidRPr="00656D48">
              <w:rPr>
                <w:rFonts w:eastAsia="Arial" w:cs="Arial"/>
                <w:color w:val="000000"/>
                <w:szCs w:val="22"/>
              </w:rPr>
              <w:t xml:space="preserve"> Genetics and </w:t>
            </w:r>
            <w:proofErr w:type="spellStart"/>
            <w:r w:rsidRPr="00656D48">
              <w:rPr>
                <w:rFonts w:eastAsia="Arial" w:cs="Arial"/>
                <w:color w:val="000000"/>
                <w:szCs w:val="22"/>
              </w:rPr>
              <w:t>Lifecourse</w:t>
            </w:r>
            <w:proofErr w:type="spellEnd"/>
            <w:r w:rsidRPr="00656D48">
              <w:rPr>
                <w:rFonts w:eastAsia="Arial" w:cs="Arial"/>
                <w:color w:val="000000"/>
                <w:szCs w:val="22"/>
              </w:rPr>
              <w:t xml:space="preserve"> Epidemiology (EAGLE) consortium meeting, Imperial College, London, United Kingdom </w:t>
            </w:r>
          </w:p>
        </w:tc>
        <w:tc>
          <w:tcPr>
            <w:tcW w:w="1928" w:type="dxa"/>
            <w:gridSpan w:val="2"/>
            <w:shd w:val="clear" w:color="auto" w:fill="auto"/>
            <w:tcMar>
              <w:top w:w="75" w:type="dxa"/>
              <w:left w:w="0" w:type="dxa"/>
              <w:bottom w:w="30" w:type="dxa"/>
              <w:right w:w="60" w:type="dxa"/>
            </w:tcMar>
          </w:tcPr>
          <w:p w14:paraId="388AF64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CNV working group leader</w:t>
            </w:r>
          </w:p>
        </w:tc>
      </w:tr>
      <w:tr w:rsidR="00CF75ED" w:rsidRPr="00656D48" w14:paraId="31E971A6" w14:textId="77777777" w:rsidTr="00F45CBE">
        <w:trPr>
          <w:cantSplit/>
          <w:tblCellSpacing w:w="15" w:type="dxa"/>
        </w:trPr>
        <w:tc>
          <w:tcPr>
            <w:tcW w:w="1560" w:type="dxa"/>
            <w:shd w:val="clear" w:color="auto" w:fill="auto"/>
            <w:noWrap/>
            <w:tcMar>
              <w:top w:w="75" w:type="dxa"/>
              <w:left w:w="0" w:type="dxa"/>
              <w:bottom w:w="30" w:type="dxa"/>
              <w:right w:w="60" w:type="dxa"/>
            </w:tcMar>
          </w:tcPr>
          <w:p w14:paraId="0AA3794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lastRenderedPageBreak/>
              <w:t>2012</w:t>
            </w:r>
          </w:p>
        </w:tc>
        <w:tc>
          <w:tcPr>
            <w:tcW w:w="5752" w:type="dxa"/>
            <w:shd w:val="clear" w:color="auto" w:fill="auto"/>
            <w:tcMar>
              <w:top w:w="75" w:type="dxa"/>
              <w:left w:w="0" w:type="dxa"/>
              <w:bottom w:w="30" w:type="dxa"/>
              <w:right w:w="60" w:type="dxa"/>
            </w:tcMar>
          </w:tcPr>
          <w:p w14:paraId="3C7183A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Mead Johnson / Trial to Reduce the Incidence of Type 1 Diabetes in the Genetically at Risk (TRIGR), </w:t>
            </w:r>
            <w:proofErr w:type="spellStart"/>
            <w:r w:rsidRPr="00656D48">
              <w:rPr>
                <w:rFonts w:eastAsia="Arial" w:cs="Arial"/>
                <w:color w:val="000000"/>
                <w:szCs w:val="22"/>
              </w:rPr>
              <w:t>Biomedicum</w:t>
            </w:r>
            <w:proofErr w:type="spellEnd"/>
            <w:r w:rsidRPr="00656D48">
              <w:rPr>
                <w:rFonts w:eastAsia="Arial" w:cs="Arial"/>
                <w:color w:val="000000"/>
                <w:szCs w:val="22"/>
              </w:rPr>
              <w:t xml:space="preserve"> Genomics, Helsinki, Finland </w:t>
            </w:r>
          </w:p>
        </w:tc>
        <w:tc>
          <w:tcPr>
            <w:tcW w:w="1928" w:type="dxa"/>
            <w:gridSpan w:val="2"/>
            <w:shd w:val="clear" w:color="auto" w:fill="auto"/>
            <w:tcMar>
              <w:top w:w="75" w:type="dxa"/>
              <w:left w:w="0" w:type="dxa"/>
              <w:bottom w:w="30" w:type="dxa"/>
              <w:right w:w="60" w:type="dxa"/>
            </w:tcMar>
          </w:tcPr>
          <w:p w14:paraId="69D52B4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17B0CE9" w14:textId="77777777" w:rsidTr="00F45CBE">
        <w:trPr>
          <w:cantSplit/>
          <w:tblCellSpacing w:w="15" w:type="dxa"/>
        </w:trPr>
        <w:tc>
          <w:tcPr>
            <w:tcW w:w="1560" w:type="dxa"/>
            <w:shd w:val="clear" w:color="auto" w:fill="auto"/>
            <w:noWrap/>
            <w:tcMar>
              <w:top w:w="75" w:type="dxa"/>
              <w:left w:w="0" w:type="dxa"/>
              <w:bottom w:w="30" w:type="dxa"/>
              <w:right w:w="60" w:type="dxa"/>
            </w:tcMar>
          </w:tcPr>
          <w:p w14:paraId="63B9ABA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p>
        </w:tc>
        <w:tc>
          <w:tcPr>
            <w:tcW w:w="5752" w:type="dxa"/>
            <w:shd w:val="clear" w:color="auto" w:fill="auto"/>
            <w:tcMar>
              <w:top w:w="75" w:type="dxa"/>
              <w:left w:w="0" w:type="dxa"/>
              <w:bottom w:w="30" w:type="dxa"/>
              <w:right w:w="60" w:type="dxa"/>
            </w:tcMar>
          </w:tcPr>
          <w:p w14:paraId="64FAB79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University of the West Indies, St. Augustine, Trinidad and Tobago</w:t>
            </w:r>
          </w:p>
        </w:tc>
        <w:tc>
          <w:tcPr>
            <w:tcW w:w="1928" w:type="dxa"/>
            <w:gridSpan w:val="2"/>
            <w:shd w:val="clear" w:color="auto" w:fill="auto"/>
            <w:tcMar>
              <w:top w:w="75" w:type="dxa"/>
              <w:left w:w="0" w:type="dxa"/>
              <w:bottom w:w="30" w:type="dxa"/>
              <w:right w:w="60" w:type="dxa"/>
            </w:tcMar>
          </w:tcPr>
          <w:p w14:paraId="01616C0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5FE2F5D0" w14:textId="77777777" w:rsidTr="00F45CBE">
        <w:trPr>
          <w:cantSplit/>
          <w:tblCellSpacing w:w="15" w:type="dxa"/>
        </w:trPr>
        <w:tc>
          <w:tcPr>
            <w:tcW w:w="1560" w:type="dxa"/>
            <w:shd w:val="clear" w:color="auto" w:fill="auto"/>
            <w:noWrap/>
            <w:tcMar>
              <w:top w:w="75" w:type="dxa"/>
              <w:left w:w="0" w:type="dxa"/>
              <w:bottom w:w="30" w:type="dxa"/>
              <w:right w:w="60" w:type="dxa"/>
            </w:tcMar>
          </w:tcPr>
          <w:p w14:paraId="38AB067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2014</w:t>
            </w:r>
          </w:p>
        </w:tc>
        <w:tc>
          <w:tcPr>
            <w:tcW w:w="5752" w:type="dxa"/>
            <w:shd w:val="clear" w:color="auto" w:fill="auto"/>
            <w:tcMar>
              <w:top w:w="75" w:type="dxa"/>
              <w:left w:w="0" w:type="dxa"/>
              <w:bottom w:w="30" w:type="dxa"/>
              <w:right w:w="60" w:type="dxa"/>
            </w:tcMar>
          </w:tcPr>
          <w:p w14:paraId="14249F1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Sidra Medical and Research Center, Doha, Qatar</w:t>
            </w:r>
          </w:p>
        </w:tc>
        <w:tc>
          <w:tcPr>
            <w:tcW w:w="1928" w:type="dxa"/>
            <w:gridSpan w:val="2"/>
            <w:shd w:val="clear" w:color="auto" w:fill="auto"/>
            <w:tcMar>
              <w:top w:w="75" w:type="dxa"/>
              <w:left w:w="0" w:type="dxa"/>
              <w:bottom w:w="30" w:type="dxa"/>
              <w:right w:w="60" w:type="dxa"/>
            </w:tcMar>
          </w:tcPr>
          <w:p w14:paraId="5BF84E5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BE5106D" w14:textId="77777777" w:rsidTr="00F45CBE">
        <w:trPr>
          <w:cantSplit/>
          <w:tblCellSpacing w:w="15" w:type="dxa"/>
        </w:trPr>
        <w:tc>
          <w:tcPr>
            <w:tcW w:w="1560" w:type="dxa"/>
            <w:shd w:val="clear" w:color="auto" w:fill="auto"/>
            <w:noWrap/>
            <w:tcMar>
              <w:top w:w="75" w:type="dxa"/>
              <w:left w:w="0" w:type="dxa"/>
              <w:bottom w:w="30" w:type="dxa"/>
              <w:right w:w="60" w:type="dxa"/>
            </w:tcMar>
          </w:tcPr>
          <w:p w14:paraId="20FD16F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52" w:type="dxa"/>
            <w:shd w:val="clear" w:color="auto" w:fill="auto"/>
            <w:tcMar>
              <w:top w:w="75" w:type="dxa"/>
              <w:left w:w="0" w:type="dxa"/>
              <w:bottom w:w="30" w:type="dxa"/>
              <w:right w:w="60" w:type="dxa"/>
            </w:tcMar>
          </w:tcPr>
          <w:p w14:paraId="2866B28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L'Oreal, Paris, France (research talk)</w:t>
            </w:r>
          </w:p>
        </w:tc>
        <w:tc>
          <w:tcPr>
            <w:tcW w:w="1928" w:type="dxa"/>
            <w:gridSpan w:val="2"/>
            <w:shd w:val="clear" w:color="auto" w:fill="auto"/>
            <w:tcMar>
              <w:top w:w="75" w:type="dxa"/>
              <w:left w:w="0" w:type="dxa"/>
              <w:bottom w:w="30" w:type="dxa"/>
              <w:right w:w="60" w:type="dxa"/>
            </w:tcMar>
          </w:tcPr>
          <w:p w14:paraId="06DB089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22B3C4DD" w14:textId="77777777" w:rsidTr="00F45CBE">
        <w:trPr>
          <w:cantSplit/>
          <w:tblCellSpacing w:w="15" w:type="dxa"/>
        </w:trPr>
        <w:tc>
          <w:tcPr>
            <w:tcW w:w="1560" w:type="dxa"/>
            <w:shd w:val="clear" w:color="auto" w:fill="auto"/>
            <w:noWrap/>
            <w:tcMar>
              <w:top w:w="75" w:type="dxa"/>
              <w:left w:w="0" w:type="dxa"/>
              <w:bottom w:w="30" w:type="dxa"/>
              <w:right w:w="60" w:type="dxa"/>
            </w:tcMar>
          </w:tcPr>
          <w:p w14:paraId="3DB3E65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52" w:type="dxa"/>
            <w:shd w:val="clear" w:color="auto" w:fill="auto"/>
            <w:tcMar>
              <w:top w:w="75" w:type="dxa"/>
              <w:left w:w="0" w:type="dxa"/>
              <w:bottom w:w="30" w:type="dxa"/>
              <w:right w:w="60" w:type="dxa"/>
            </w:tcMar>
          </w:tcPr>
          <w:p w14:paraId="399848A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Future Medicine Science Match, Berlin, Germany</w:t>
            </w:r>
          </w:p>
        </w:tc>
        <w:tc>
          <w:tcPr>
            <w:tcW w:w="1928" w:type="dxa"/>
            <w:gridSpan w:val="2"/>
            <w:shd w:val="clear" w:color="auto" w:fill="auto"/>
            <w:tcMar>
              <w:top w:w="75" w:type="dxa"/>
              <w:left w:w="0" w:type="dxa"/>
              <w:bottom w:w="30" w:type="dxa"/>
              <w:right w:w="60" w:type="dxa"/>
            </w:tcMar>
          </w:tcPr>
          <w:p w14:paraId="22293A7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4046880" w14:textId="77777777" w:rsidTr="00F45CBE">
        <w:trPr>
          <w:cantSplit/>
          <w:tblCellSpacing w:w="15" w:type="dxa"/>
        </w:trPr>
        <w:tc>
          <w:tcPr>
            <w:tcW w:w="1560" w:type="dxa"/>
            <w:shd w:val="clear" w:color="auto" w:fill="auto"/>
            <w:noWrap/>
            <w:tcMar>
              <w:top w:w="75" w:type="dxa"/>
              <w:left w:w="0" w:type="dxa"/>
              <w:bottom w:w="30" w:type="dxa"/>
              <w:right w:w="60" w:type="dxa"/>
            </w:tcMar>
          </w:tcPr>
          <w:p w14:paraId="6594148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52" w:type="dxa"/>
            <w:shd w:val="clear" w:color="auto" w:fill="auto"/>
            <w:tcMar>
              <w:top w:w="75" w:type="dxa"/>
              <w:left w:w="0" w:type="dxa"/>
              <w:bottom w:w="30" w:type="dxa"/>
              <w:right w:w="60" w:type="dxa"/>
            </w:tcMar>
          </w:tcPr>
          <w:p w14:paraId="7CE4220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2nd Parenteral Drug Association Europe meeting, Berlin, Germany</w:t>
            </w:r>
          </w:p>
        </w:tc>
        <w:tc>
          <w:tcPr>
            <w:tcW w:w="1928" w:type="dxa"/>
            <w:gridSpan w:val="2"/>
            <w:shd w:val="clear" w:color="auto" w:fill="auto"/>
            <w:tcMar>
              <w:top w:w="75" w:type="dxa"/>
              <w:left w:w="0" w:type="dxa"/>
              <w:bottom w:w="30" w:type="dxa"/>
              <w:right w:w="60" w:type="dxa"/>
            </w:tcMar>
          </w:tcPr>
          <w:p w14:paraId="56FA867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49AD93FE" w14:textId="77777777" w:rsidTr="00F45CBE">
        <w:trPr>
          <w:cantSplit/>
          <w:tblCellSpacing w:w="15" w:type="dxa"/>
        </w:trPr>
        <w:tc>
          <w:tcPr>
            <w:tcW w:w="1560" w:type="dxa"/>
            <w:shd w:val="clear" w:color="auto" w:fill="auto"/>
            <w:noWrap/>
            <w:tcMar>
              <w:top w:w="75" w:type="dxa"/>
              <w:left w:w="0" w:type="dxa"/>
              <w:bottom w:w="30" w:type="dxa"/>
              <w:right w:w="60" w:type="dxa"/>
            </w:tcMar>
          </w:tcPr>
          <w:p w14:paraId="1829F35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52" w:type="dxa"/>
            <w:shd w:val="clear" w:color="auto" w:fill="auto"/>
            <w:tcMar>
              <w:top w:w="75" w:type="dxa"/>
              <w:left w:w="0" w:type="dxa"/>
              <w:bottom w:w="30" w:type="dxa"/>
              <w:right w:w="60" w:type="dxa"/>
            </w:tcMar>
          </w:tcPr>
          <w:p w14:paraId="1C68CEE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L'Oreal / La Roche Posay, Paris, France (research talk)</w:t>
            </w:r>
          </w:p>
        </w:tc>
        <w:tc>
          <w:tcPr>
            <w:tcW w:w="1928" w:type="dxa"/>
            <w:gridSpan w:val="2"/>
            <w:shd w:val="clear" w:color="auto" w:fill="auto"/>
            <w:tcMar>
              <w:top w:w="75" w:type="dxa"/>
              <w:left w:w="0" w:type="dxa"/>
              <w:bottom w:w="30" w:type="dxa"/>
              <w:right w:w="60" w:type="dxa"/>
            </w:tcMar>
          </w:tcPr>
          <w:p w14:paraId="7BD5871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480DE0D6" w14:textId="77777777" w:rsidTr="00F45CBE">
        <w:trPr>
          <w:cantSplit/>
          <w:tblCellSpacing w:w="15" w:type="dxa"/>
        </w:trPr>
        <w:tc>
          <w:tcPr>
            <w:tcW w:w="1560" w:type="dxa"/>
            <w:shd w:val="clear" w:color="auto" w:fill="auto"/>
            <w:noWrap/>
            <w:tcMar>
              <w:top w:w="75" w:type="dxa"/>
              <w:left w:w="0" w:type="dxa"/>
              <w:bottom w:w="30" w:type="dxa"/>
              <w:right w:w="60" w:type="dxa"/>
            </w:tcMar>
          </w:tcPr>
          <w:p w14:paraId="2313482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52" w:type="dxa"/>
            <w:shd w:val="clear" w:color="auto" w:fill="auto"/>
            <w:tcMar>
              <w:top w:w="75" w:type="dxa"/>
              <w:left w:w="0" w:type="dxa"/>
              <w:bottom w:w="30" w:type="dxa"/>
              <w:right w:w="60" w:type="dxa"/>
            </w:tcMar>
          </w:tcPr>
          <w:p w14:paraId="35C2A6B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Heidelberg Laureate Forum, Heidelberg, </w:t>
            </w:r>
            <w:r w:rsidR="005B713A" w:rsidRPr="00656D48">
              <w:rPr>
                <w:rFonts w:eastAsia="Arial" w:cs="Arial"/>
                <w:color w:val="000000"/>
                <w:szCs w:val="22"/>
              </w:rPr>
              <w:t xml:space="preserve">Heidelberg, </w:t>
            </w:r>
            <w:r w:rsidRPr="00656D48">
              <w:rPr>
                <w:rFonts w:eastAsia="Arial" w:cs="Arial"/>
                <w:color w:val="000000"/>
                <w:szCs w:val="22"/>
              </w:rPr>
              <w:t>Germany</w:t>
            </w:r>
          </w:p>
        </w:tc>
        <w:tc>
          <w:tcPr>
            <w:tcW w:w="1928" w:type="dxa"/>
            <w:gridSpan w:val="2"/>
            <w:shd w:val="clear" w:color="auto" w:fill="auto"/>
            <w:tcMar>
              <w:top w:w="75" w:type="dxa"/>
              <w:left w:w="0" w:type="dxa"/>
              <w:bottom w:w="30" w:type="dxa"/>
              <w:right w:w="60" w:type="dxa"/>
            </w:tcMar>
          </w:tcPr>
          <w:p w14:paraId="078302C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5B713A" w:rsidRPr="00656D48" w14:paraId="34B4B903" w14:textId="77777777" w:rsidTr="00F45CBE">
        <w:trPr>
          <w:cantSplit/>
          <w:tblCellSpacing w:w="15" w:type="dxa"/>
        </w:trPr>
        <w:tc>
          <w:tcPr>
            <w:tcW w:w="1560" w:type="dxa"/>
            <w:shd w:val="clear" w:color="auto" w:fill="auto"/>
            <w:noWrap/>
            <w:tcMar>
              <w:top w:w="75" w:type="dxa"/>
              <w:left w:w="0" w:type="dxa"/>
              <w:bottom w:w="30" w:type="dxa"/>
              <w:right w:w="60" w:type="dxa"/>
            </w:tcMar>
          </w:tcPr>
          <w:p w14:paraId="57773E18" w14:textId="77777777" w:rsidR="005B713A" w:rsidRPr="00656D48" w:rsidRDefault="005B713A" w:rsidP="00656D48">
            <w:pPr>
              <w:spacing w:line="270" w:lineRule="atLeast"/>
              <w:rPr>
                <w:rFonts w:eastAsia="Arial" w:cs="Arial"/>
                <w:color w:val="000000"/>
                <w:szCs w:val="22"/>
              </w:rPr>
            </w:pPr>
            <w:r w:rsidRPr="00656D48">
              <w:rPr>
                <w:rFonts w:eastAsia="Arial" w:cs="Arial"/>
                <w:color w:val="000000"/>
                <w:szCs w:val="22"/>
              </w:rPr>
              <w:t>2019</w:t>
            </w:r>
          </w:p>
        </w:tc>
        <w:tc>
          <w:tcPr>
            <w:tcW w:w="5752" w:type="dxa"/>
            <w:shd w:val="clear" w:color="auto" w:fill="auto"/>
            <w:tcMar>
              <w:top w:w="75" w:type="dxa"/>
              <w:left w:w="0" w:type="dxa"/>
              <w:bottom w:w="30" w:type="dxa"/>
              <w:right w:w="60" w:type="dxa"/>
            </w:tcMar>
          </w:tcPr>
          <w:p w14:paraId="1495FC15" w14:textId="77777777" w:rsidR="005B713A" w:rsidRPr="00656D48" w:rsidRDefault="005B713A" w:rsidP="00656D48">
            <w:pPr>
              <w:spacing w:line="270" w:lineRule="atLeast"/>
              <w:rPr>
                <w:rFonts w:eastAsia="Arial" w:cs="Arial"/>
                <w:color w:val="000000"/>
                <w:szCs w:val="22"/>
              </w:rPr>
            </w:pPr>
            <w:r w:rsidRPr="00656D48">
              <w:rPr>
                <w:rFonts w:eastAsia="Arial" w:cs="Arial"/>
                <w:color w:val="000000"/>
                <w:szCs w:val="22"/>
              </w:rPr>
              <w:t>Society for Design and Process Science, Taichung, Taiwan</w:t>
            </w:r>
          </w:p>
        </w:tc>
        <w:tc>
          <w:tcPr>
            <w:tcW w:w="1928" w:type="dxa"/>
            <w:gridSpan w:val="2"/>
            <w:shd w:val="clear" w:color="auto" w:fill="auto"/>
            <w:tcMar>
              <w:top w:w="75" w:type="dxa"/>
              <w:left w:w="0" w:type="dxa"/>
              <w:bottom w:w="30" w:type="dxa"/>
              <w:right w:w="60" w:type="dxa"/>
            </w:tcMar>
          </w:tcPr>
          <w:p w14:paraId="58F4718B" w14:textId="77777777" w:rsidR="005B713A" w:rsidRPr="00656D48" w:rsidRDefault="005B713A" w:rsidP="00656D48">
            <w:pPr>
              <w:spacing w:line="270" w:lineRule="atLeast"/>
              <w:rPr>
                <w:rFonts w:eastAsia="Arial" w:cs="Arial"/>
                <w:color w:val="000000"/>
                <w:szCs w:val="22"/>
              </w:rPr>
            </w:pPr>
            <w:r w:rsidRPr="00656D48">
              <w:rPr>
                <w:rFonts w:eastAsia="Arial" w:cs="Arial"/>
                <w:color w:val="000000"/>
                <w:szCs w:val="22"/>
              </w:rPr>
              <w:t>Oral presenter</w:t>
            </w:r>
            <w:r w:rsidR="004E5248">
              <w:rPr>
                <w:rFonts w:eastAsia="Arial" w:cs="Arial"/>
                <w:color w:val="000000"/>
                <w:szCs w:val="22"/>
              </w:rPr>
              <w:t xml:space="preserve"> / Panel member</w:t>
            </w:r>
          </w:p>
        </w:tc>
      </w:tr>
      <w:tr w:rsidR="00C30E57" w:rsidRPr="00656D48" w14:paraId="053C53E6" w14:textId="77777777" w:rsidTr="00F45CBE">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2F31B384" w14:textId="77777777" w:rsidR="00C30E57" w:rsidRPr="00656D48" w:rsidRDefault="00C30E57" w:rsidP="00CA53F4">
            <w:pPr>
              <w:spacing w:line="270" w:lineRule="atLeast"/>
              <w:rPr>
                <w:rFonts w:eastAsia="Arial" w:cs="Arial"/>
                <w:color w:val="000000"/>
                <w:szCs w:val="22"/>
              </w:rPr>
            </w:pPr>
            <w:r w:rsidRPr="009B5D35">
              <w:t>9/29/22</w:t>
            </w:r>
          </w:p>
        </w:tc>
        <w:tc>
          <w:tcPr>
            <w:tcW w:w="5752" w:type="dxa"/>
            <w:tcBorders>
              <w:top w:val="nil"/>
              <w:left w:val="nil"/>
              <w:right w:val="nil"/>
            </w:tcBorders>
            <w:shd w:val="clear" w:color="auto" w:fill="auto"/>
            <w:tcMar>
              <w:top w:w="75" w:type="dxa"/>
              <w:left w:w="0" w:type="dxa"/>
              <w:bottom w:w="30" w:type="dxa"/>
              <w:right w:w="60" w:type="dxa"/>
            </w:tcMar>
          </w:tcPr>
          <w:p w14:paraId="20C09949" w14:textId="77777777" w:rsidR="00C30E57" w:rsidRPr="00656D48" w:rsidRDefault="00C30E57" w:rsidP="00CA53F4">
            <w:pPr>
              <w:spacing w:line="270" w:lineRule="atLeast"/>
              <w:rPr>
                <w:rFonts w:eastAsia="Arial" w:cs="Arial"/>
                <w:color w:val="000000"/>
                <w:szCs w:val="22"/>
              </w:rPr>
            </w:pPr>
            <w:r w:rsidRPr="009B5D35">
              <w:t>Korea Supercomputer Conference, “Gamifying a Network of Patients, Providers &amp; Clinical Trials with AI”, Seoul, S. Korea</w:t>
            </w:r>
          </w:p>
        </w:tc>
        <w:tc>
          <w:tcPr>
            <w:tcW w:w="1928" w:type="dxa"/>
            <w:gridSpan w:val="2"/>
            <w:tcBorders>
              <w:top w:val="nil"/>
              <w:left w:val="nil"/>
            </w:tcBorders>
            <w:shd w:val="clear" w:color="auto" w:fill="auto"/>
            <w:tcMar>
              <w:top w:w="75" w:type="dxa"/>
              <w:left w:w="0" w:type="dxa"/>
              <w:bottom w:w="30" w:type="dxa"/>
              <w:right w:w="60" w:type="dxa"/>
            </w:tcMar>
          </w:tcPr>
          <w:p w14:paraId="17C54031" w14:textId="77777777" w:rsidR="00C30E57" w:rsidRPr="00656D48" w:rsidRDefault="00C30E57" w:rsidP="00CA53F4">
            <w:pPr>
              <w:spacing w:line="270" w:lineRule="atLeast"/>
              <w:rPr>
                <w:rFonts w:eastAsia="Arial" w:cs="Arial"/>
                <w:color w:val="000000"/>
                <w:szCs w:val="22"/>
              </w:rPr>
            </w:pPr>
            <w:r w:rsidRPr="009B5D35">
              <w:t>Oral</w:t>
            </w:r>
          </w:p>
        </w:tc>
      </w:tr>
      <w:tr w:rsidR="00895388" w:rsidRPr="00656D48" w14:paraId="40BF9ABB" w14:textId="77777777" w:rsidTr="00F45CBE">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68B27FF8" w14:textId="77777777" w:rsidR="00895388" w:rsidRPr="00656D48" w:rsidRDefault="00895388" w:rsidP="00CA53F4">
            <w:pPr>
              <w:spacing w:line="270" w:lineRule="atLeast"/>
              <w:rPr>
                <w:rFonts w:eastAsia="Arial" w:cs="Arial"/>
                <w:color w:val="000000"/>
                <w:szCs w:val="22"/>
              </w:rPr>
            </w:pPr>
            <w:r w:rsidRPr="009B5D35">
              <w:t>11/17/22</w:t>
            </w:r>
          </w:p>
        </w:tc>
        <w:tc>
          <w:tcPr>
            <w:tcW w:w="5752" w:type="dxa"/>
            <w:tcBorders>
              <w:top w:val="nil"/>
              <w:left w:val="nil"/>
              <w:right w:val="nil"/>
            </w:tcBorders>
            <w:shd w:val="clear" w:color="auto" w:fill="auto"/>
            <w:tcMar>
              <w:top w:w="75" w:type="dxa"/>
              <w:left w:w="0" w:type="dxa"/>
              <w:bottom w:w="30" w:type="dxa"/>
              <w:right w:w="60" w:type="dxa"/>
            </w:tcMar>
          </w:tcPr>
          <w:p w14:paraId="22E44701" w14:textId="77777777" w:rsidR="00895388" w:rsidRPr="00656D48" w:rsidRDefault="00895388" w:rsidP="00CA53F4">
            <w:pPr>
              <w:spacing w:line="270" w:lineRule="atLeast"/>
              <w:rPr>
                <w:rFonts w:eastAsia="Arial" w:cs="Arial"/>
                <w:color w:val="000000"/>
                <w:szCs w:val="22"/>
              </w:rPr>
            </w:pPr>
            <w:r w:rsidRPr="009B5D35">
              <w:t>Artificial Intelligence and Blockchain Conference Europe, “Leveraging Voice Technologies on the Blockchain to Decentralize Clinical Trials”, St. Julian’s, Malta</w:t>
            </w:r>
          </w:p>
        </w:tc>
        <w:tc>
          <w:tcPr>
            <w:tcW w:w="1928" w:type="dxa"/>
            <w:gridSpan w:val="2"/>
            <w:tcBorders>
              <w:top w:val="nil"/>
              <w:left w:val="nil"/>
            </w:tcBorders>
            <w:shd w:val="clear" w:color="auto" w:fill="auto"/>
            <w:tcMar>
              <w:top w:w="75" w:type="dxa"/>
              <w:left w:w="0" w:type="dxa"/>
              <w:bottom w:w="30" w:type="dxa"/>
              <w:right w:w="60" w:type="dxa"/>
            </w:tcMar>
          </w:tcPr>
          <w:p w14:paraId="2A84B925" w14:textId="77777777" w:rsidR="00895388" w:rsidRPr="00656D48" w:rsidRDefault="00895388" w:rsidP="00CA53F4">
            <w:pPr>
              <w:spacing w:line="270" w:lineRule="atLeast"/>
              <w:rPr>
                <w:rFonts w:eastAsia="Arial" w:cs="Arial"/>
                <w:color w:val="000000"/>
                <w:szCs w:val="22"/>
              </w:rPr>
            </w:pPr>
            <w:r w:rsidRPr="009B5D35">
              <w:t>Oral</w:t>
            </w:r>
          </w:p>
        </w:tc>
      </w:tr>
      <w:tr w:rsidR="00895388" w:rsidRPr="00656D48" w14:paraId="689947B1" w14:textId="77777777" w:rsidTr="00F45CBE">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119FCD0E" w14:textId="77777777" w:rsidR="00895388" w:rsidRPr="00656D48" w:rsidRDefault="00895388" w:rsidP="00CA53F4">
            <w:pPr>
              <w:spacing w:line="270" w:lineRule="atLeast"/>
              <w:rPr>
                <w:rFonts w:eastAsia="Arial" w:cs="Arial"/>
                <w:color w:val="000000"/>
                <w:szCs w:val="22"/>
              </w:rPr>
            </w:pPr>
            <w:r w:rsidRPr="009B5D35">
              <w:t>2/1/23</w:t>
            </w:r>
          </w:p>
        </w:tc>
        <w:tc>
          <w:tcPr>
            <w:tcW w:w="5752" w:type="dxa"/>
            <w:tcBorders>
              <w:top w:val="nil"/>
              <w:left w:val="nil"/>
              <w:right w:val="nil"/>
            </w:tcBorders>
            <w:shd w:val="clear" w:color="auto" w:fill="auto"/>
            <w:tcMar>
              <w:top w:w="75" w:type="dxa"/>
              <w:left w:w="0" w:type="dxa"/>
              <w:bottom w:w="30" w:type="dxa"/>
              <w:right w:w="60" w:type="dxa"/>
            </w:tcMar>
          </w:tcPr>
          <w:p w14:paraId="3A8A52C0" w14:textId="77777777" w:rsidR="00895388" w:rsidRPr="00656D48" w:rsidRDefault="00895388" w:rsidP="00CA53F4">
            <w:pPr>
              <w:spacing w:line="270" w:lineRule="atLeast"/>
              <w:rPr>
                <w:rFonts w:eastAsia="Arial" w:cs="Arial"/>
                <w:color w:val="000000"/>
                <w:szCs w:val="22"/>
              </w:rPr>
            </w:pPr>
            <w:r w:rsidRPr="009B5D35">
              <w:t>Arab Health, “Decentralizing a Network of Patients, Providers &amp; Clinical Trials with Artificial Intelligence Microservices”, Dubai, United Arab Emirates</w:t>
            </w:r>
          </w:p>
        </w:tc>
        <w:tc>
          <w:tcPr>
            <w:tcW w:w="1928" w:type="dxa"/>
            <w:gridSpan w:val="2"/>
            <w:tcBorders>
              <w:top w:val="nil"/>
              <w:left w:val="nil"/>
            </w:tcBorders>
            <w:shd w:val="clear" w:color="auto" w:fill="auto"/>
            <w:tcMar>
              <w:top w:w="75" w:type="dxa"/>
              <w:left w:w="0" w:type="dxa"/>
              <w:bottom w:w="30" w:type="dxa"/>
              <w:right w:w="60" w:type="dxa"/>
            </w:tcMar>
          </w:tcPr>
          <w:p w14:paraId="67956039" w14:textId="77777777" w:rsidR="00895388" w:rsidRPr="00656D48" w:rsidRDefault="00895388" w:rsidP="00CA53F4">
            <w:pPr>
              <w:spacing w:line="270" w:lineRule="atLeast"/>
              <w:rPr>
                <w:rFonts w:eastAsia="Arial" w:cs="Arial"/>
                <w:color w:val="000000"/>
                <w:szCs w:val="22"/>
              </w:rPr>
            </w:pPr>
            <w:r w:rsidRPr="009B5D35">
              <w:t>Oral</w:t>
            </w:r>
          </w:p>
        </w:tc>
      </w:tr>
      <w:tr w:rsidR="00895388" w:rsidRPr="00656D48" w14:paraId="3DECEE7E" w14:textId="77777777" w:rsidTr="00F45CBE">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5B603B19" w14:textId="77777777" w:rsidR="00895388" w:rsidRPr="00656D48" w:rsidRDefault="00895388" w:rsidP="00CA53F4">
            <w:pPr>
              <w:spacing w:line="270" w:lineRule="atLeast"/>
              <w:rPr>
                <w:rFonts w:eastAsia="Arial" w:cs="Arial"/>
                <w:color w:val="000000"/>
                <w:szCs w:val="22"/>
              </w:rPr>
            </w:pPr>
            <w:r w:rsidRPr="009B5D35">
              <w:t>2/1/23</w:t>
            </w:r>
          </w:p>
        </w:tc>
        <w:tc>
          <w:tcPr>
            <w:tcW w:w="5752" w:type="dxa"/>
            <w:tcBorders>
              <w:top w:val="nil"/>
              <w:left w:val="nil"/>
              <w:right w:val="nil"/>
            </w:tcBorders>
            <w:shd w:val="clear" w:color="auto" w:fill="auto"/>
            <w:tcMar>
              <w:top w:w="75" w:type="dxa"/>
              <w:left w:w="0" w:type="dxa"/>
              <w:bottom w:w="30" w:type="dxa"/>
              <w:right w:w="60" w:type="dxa"/>
            </w:tcMar>
          </w:tcPr>
          <w:p w14:paraId="15C81A35" w14:textId="77777777" w:rsidR="00895388" w:rsidRPr="00656D48" w:rsidRDefault="00895388" w:rsidP="00CA53F4">
            <w:pPr>
              <w:spacing w:line="270" w:lineRule="atLeast"/>
              <w:rPr>
                <w:rFonts w:eastAsia="Arial" w:cs="Arial"/>
                <w:color w:val="000000"/>
                <w:szCs w:val="22"/>
              </w:rPr>
            </w:pPr>
            <w:r w:rsidRPr="009B5D35">
              <w:t xml:space="preserve">Arab Health, “Improving the patient experience with </w:t>
            </w:r>
            <w:proofErr w:type="gramStart"/>
            <w:r w:rsidRPr="009B5D35">
              <w:t>location based</w:t>
            </w:r>
            <w:proofErr w:type="gramEnd"/>
            <w:r w:rsidRPr="009B5D35">
              <w:t xml:space="preserve"> technologies”, Dubai, United Arab Emirates</w:t>
            </w:r>
          </w:p>
        </w:tc>
        <w:tc>
          <w:tcPr>
            <w:tcW w:w="1928" w:type="dxa"/>
            <w:gridSpan w:val="2"/>
            <w:tcBorders>
              <w:top w:val="nil"/>
              <w:left w:val="nil"/>
            </w:tcBorders>
            <w:shd w:val="clear" w:color="auto" w:fill="auto"/>
            <w:tcMar>
              <w:top w:w="75" w:type="dxa"/>
              <w:left w:w="0" w:type="dxa"/>
              <w:bottom w:w="30" w:type="dxa"/>
              <w:right w:w="60" w:type="dxa"/>
            </w:tcMar>
          </w:tcPr>
          <w:p w14:paraId="38A21ADA" w14:textId="77777777" w:rsidR="00895388" w:rsidRPr="00656D48" w:rsidRDefault="00895388" w:rsidP="00CA53F4">
            <w:pPr>
              <w:spacing w:line="270" w:lineRule="atLeast"/>
              <w:rPr>
                <w:rFonts w:eastAsia="Arial" w:cs="Arial"/>
                <w:color w:val="000000"/>
                <w:szCs w:val="22"/>
              </w:rPr>
            </w:pPr>
            <w:r w:rsidRPr="009B5D35">
              <w:t>Panel</w:t>
            </w:r>
          </w:p>
        </w:tc>
      </w:tr>
      <w:tr w:rsidR="00895388" w:rsidRPr="00656D48" w14:paraId="502EB3FB" w14:textId="77777777" w:rsidTr="00F45CBE">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458634AF" w14:textId="77777777" w:rsidR="00895388" w:rsidRPr="00656D48" w:rsidRDefault="00895388" w:rsidP="00CA53F4">
            <w:pPr>
              <w:spacing w:line="270" w:lineRule="atLeast"/>
              <w:rPr>
                <w:rFonts w:eastAsia="Arial" w:cs="Arial"/>
                <w:color w:val="000000"/>
                <w:szCs w:val="22"/>
              </w:rPr>
            </w:pPr>
            <w:r w:rsidRPr="009B5D35">
              <w:t>2/2/23</w:t>
            </w:r>
          </w:p>
        </w:tc>
        <w:tc>
          <w:tcPr>
            <w:tcW w:w="5752" w:type="dxa"/>
            <w:tcBorders>
              <w:top w:val="nil"/>
              <w:left w:val="nil"/>
              <w:right w:val="nil"/>
            </w:tcBorders>
            <w:shd w:val="clear" w:color="auto" w:fill="auto"/>
            <w:tcMar>
              <w:top w:w="75" w:type="dxa"/>
              <w:left w:w="0" w:type="dxa"/>
              <w:bottom w:w="30" w:type="dxa"/>
              <w:right w:w="60" w:type="dxa"/>
            </w:tcMar>
          </w:tcPr>
          <w:p w14:paraId="48A00068" w14:textId="77777777" w:rsidR="00895388" w:rsidRPr="00656D48" w:rsidRDefault="00895388" w:rsidP="00CA53F4">
            <w:pPr>
              <w:spacing w:line="270" w:lineRule="atLeast"/>
              <w:rPr>
                <w:rFonts w:eastAsia="Arial" w:cs="Arial"/>
                <w:color w:val="000000"/>
                <w:szCs w:val="22"/>
              </w:rPr>
            </w:pPr>
            <w:r w:rsidRPr="009B5D35">
              <w:t>Arab Health, “Leveraging Language Microservices to Decentralize Clinical Trials Matching for Oncology Patients”, Dubai, United Arab Emirates</w:t>
            </w:r>
          </w:p>
        </w:tc>
        <w:tc>
          <w:tcPr>
            <w:tcW w:w="1928" w:type="dxa"/>
            <w:gridSpan w:val="2"/>
            <w:tcBorders>
              <w:top w:val="nil"/>
              <w:left w:val="nil"/>
            </w:tcBorders>
            <w:shd w:val="clear" w:color="auto" w:fill="auto"/>
            <w:tcMar>
              <w:top w:w="75" w:type="dxa"/>
              <w:left w:w="0" w:type="dxa"/>
              <w:bottom w:w="30" w:type="dxa"/>
              <w:right w:w="60" w:type="dxa"/>
            </w:tcMar>
          </w:tcPr>
          <w:p w14:paraId="3D3C5FA9" w14:textId="77777777" w:rsidR="00895388" w:rsidRPr="00656D48" w:rsidRDefault="00895388" w:rsidP="00CA53F4">
            <w:pPr>
              <w:spacing w:line="270" w:lineRule="atLeast"/>
              <w:rPr>
                <w:rFonts w:eastAsia="Arial" w:cs="Arial"/>
                <w:color w:val="000000"/>
                <w:szCs w:val="22"/>
              </w:rPr>
            </w:pPr>
            <w:r w:rsidRPr="009B5D35">
              <w:t>Oral</w:t>
            </w:r>
          </w:p>
        </w:tc>
      </w:tr>
      <w:tr w:rsidR="00F466F7" w:rsidRPr="00656D48" w14:paraId="591D6C2D" w14:textId="77777777" w:rsidTr="00F45CBE">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337779FB" w14:textId="77777777" w:rsidR="00F466F7" w:rsidRPr="00656D48" w:rsidRDefault="00F466F7" w:rsidP="00CA53F4">
            <w:pPr>
              <w:spacing w:line="270" w:lineRule="atLeast"/>
              <w:rPr>
                <w:rFonts w:eastAsia="Arial" w:cs="Arial"/>
                <w:color w:val="000000"/>
                <w:szCs w:val="22"/>
              </w:rPr>
            </w:pPr>
            <w:r w:rsidRPr="009B5D35">
              <w:t>7/26/24</w:t>
            </w:r>
          </w:p>
        </w:tc>
        <w:tc>
          <w:tcPr>
            <w:tcW w:w="5752" w:type="dxa"/>
            <w:tcBorders>
              <w:top w:val="nil"/>
              <w:left w:val="nil"/>
              <w:right w:val="nil"/>
            </w:tcBorders>
            <w:shd w:val="clear" w:color="auto" w:fill="auto"/>
            <w:tcMar>
              <w:top w:w="75" w:type="dxa"/>
              <w:left w:w="0" w:type="dxa"/>
              <w:bottom w:w="30" w:type="dxa"/>
              <w:right w:w="60" w:type="dxa"/>
            </w:tcMar>
          </w:tcPr>
          <w:p w14:paraId="098F68E1" w14:textId="77777777" w:rsidR="00F466F7" w:rsidRPr="00656D48" w:rsidRDefault="00F466F7" w:rsidP="00CA53F4">
            <w:pPr>
              <w:spacing w:line="270" w:lineRule="atLeast"/>
              <w:rPr>
                <w:rFonts w:eastAsia="Arial" w:cs="Arial"/>
                <w:color w:val="000000"/>
                <w:szCs w:val="22"/>
              </w:rPr>
            </w:pPr>
            <w:r w:rsidRPr="009B5D35">
              <w:t>Caribbean Dragons Startup Summit, Port of Spain, Trinidad; How to Reverse-Colonialize Medicine with Community-Driven AI</w:t>
            </w:r>
          </w:p>
        </w:tc>
        <w:tc>
          <w:tcPr>
            <w:tcW w:w="1928" w:type="dxa"/>
            <w:gridSpan w:val="2"/>
            <w:tcBorders>
              <w:top w:val="nil"/>
              <w:left w:val="nil"/>
            </w:tcBorders>
            <w:shd w:val="clear" w:color="auto" w:fill="auto"/>
            <w:tcMar>
              <w:top w:w="75" w:type="dxa"/>
              <w:left w:w="0" w:type="dxa"/>
              <w:bottom w:w="30" w:type="dxa"/>
              <w:right w:w="60" w:type="dxa"/>
            </w:tcMar>
          </w:tcPr>
          <w:p w14:paraId="5DB73948" w14:textId="77777777" w:rsidR="00F466F7" w:rsidRPr="00656D48" w:rsidRDefault="00F466F7" w:rsidP="00CA53F4">
            <w:pPr>
              <w:spacing w:line="270" w:lineRule="atLeast"/>
              <w:rPr>
                <w:rFonts w:eastAsia="Arial" w:cs="Arial"/>
                <w:color w:val="000000"/>
                <w:szCs w:val="22"/>
              </w:rPr>
            </w:pPr>
            <w:r w:rsidRPr="009B5D35">
              <w:t>Oral</w:t>
            </w:r>
          </w:p>
        </w:tc>
      </w:tr>
      <w:tr w:rsidR="00DE7F16" w:rsidRPr="00656D48" w14:paraId="714FBA4F" w14:textId="77777777" w:rsidTr="000B2F2C">
        <w:trPr>
          <w:cantSplit/>
          <w:tblCellSpacing w:w="15" w:type="dxa"/>
        </w:trPr>
        <w:tc>
          <w:tcPr>
            <w:tcW w:w="1560" w:type="dxa"/>
            <w:shd w:val="clear" w:color="auto" w:fill="auto"/>
            <w:noWrap/>
            <w:tcMar>
              <w:top w:w="75" w:type="dxa"/>
              <w:left w:w="0" w:type="dxa"/>
              <w:bottom w:w="30" w:type="dxa"/>
              <w:right w:w="60" w:type="dxa"/>
            </w:tcMar>
          </w:tcPr>
          <w:p w14:paraId="351EDE4A" w14:textId="77777777" w:rsidR="00DE7F16" w:rsidRDefault="00DE7F16" w:rsidP="000B2F2C">
            <w:pPr>
              <w:spacing w:line="270" w:lineRule="atLeast"/>
              <w:rPr>
                <w:rFonts w:eastAsia="Arial" w:cs="Arial"/>
                <w:color w:val="000000"/>
                <w:szCs w:val="22"/>
              </w:rPr>
            </w:pPr>
            <w:r>
              <w:rPr>
                <w:rFonts w:eastAsia="Arial" w:cs="Arial"/>
                <w:color w:val="000000"/>
                <w:szCs w:val="22"/>
              </w:rPr>
              <w:t>5/1/25</w:t>
            </w:r>
          </w:p>
        </w:tc>
        <w:tc>
          <w:tcPr>
            <w:tcW w:w="5782" w:type="dxa"/>
            <w:gridSpan w:val="2"/>
            <w:shd w:val="clear" w:color="auto" w:fill="auto"/>
            <w:tcMar>
              <w:top w:w="75" w:type="dxa"/>
              <w:left w:w="0" w:type="dxa"/>
              <w:bottom w:w="30" w:type="dxa"/>
              <w:right w:w="60" w:type="dxa"/>
            </w:tcMar>
          </w:tcPr>
          <w:p w14:paraId="7C42906D" w14:textId="77777777" w:rsidR="00DE7F16" w:rsidRDefault="00DE7F16" w:rsidP="000B2F2C">
            <w:pPr>
              <w:spacing w:line="270" w:lineRule="atLeast"/>
              <w:rPr>
                <w:rFonts w:eastAsia="Arial" w:cs="Arial"/>
                <w:color w:val="000000"/>
                <w:szCs w:val="22"/>
              </w:rPr>
            </w:pPr>
            <w:r w:rsidRPr="00A33074">
              <w:rPr>
                <w:rFonts w:eastAsia="Arial" w:cs="Arial"/>
                <w:color w:val="000000"/>
                <w:szCs w:val="22"/>
              </w:rPr>
              <w:t>Symposium for Advancing Precision-Based Integrative, and Individualized Healthcare in Puerto Rico</w:t>
            </w:r>
            <w:r>
              <w:rPr>
                <w:rFonts w:eastAsia="Arial" w:cs="Arial"/>
                <w:color w:val="000000"/>
                <w:szCs w:val="22"/>
              </w:rPr>
              <w:t>, San Juan, Puerto Rico: Building Therapeutic Relationships with Community Driven AI</w:t>
            </w:r>
          </w:p>
        </w:tc>
        <w:tc>
          <w:tcPr>
            <w:tcW w:w="1898" w:type="dxa"/>
            <w:shd w:val="clear" w:color="auto" w:fill="auto"/>
            <w:tcMar>
              <w:top w:w="75" w:type="dxa"/>
              <w:left w:w="0" w:type="dxa"/>
              <w:bottom w:w="30" w:type="dxa"/>
              <w:right w:w="60" w:type="dxa"/>
            </w:tcMar>
          </w:tcPr>
          <w:p w14:paraId="20AB93BF" w14:textId="77777777" w:rsidR="00DE7F16" w:rsidRDefault="00DE7F16" w:rsidP="000B2F2C">
            <w:pPr>
              <w:spacing w:line="270" w:lineRule="atLeast"/>
              <w:rPr>
                <w:rFonts w:eastAsia="Arial" w:cs="Arial"/>
                <w:color w:val="000000"/>
                <w:szCs w:val="22"/>
              </w:rPr>
            </w:pPr>
            <w:r>
              <w:rPr>
                <w:rFonts w:eastAsia="Arial" w:cs="Arial"/>
                <w:color w:val="000000"/>
                <w:szCs w:val="22"/>
              </w:rPr>
              <w:t>Oral</w:t>
            </w:r>
          </w:p>
        </w:tc>
      </w:tr>
      <w:tr w:rsidR="00A0663D" w14:paraId="4AD6D21F" w14:textId="77777777" w:rsidTr="000B2F2C">
        <w:trPr>
          <w:cantSplit/>
          <w:tblCellSpacing w:w="15" w:type="dxa"/>
        </w:trPr>
        <w:tc>
          <w:tcPr>
            <w:tcW w:w="1560" w:type="dxa"/>
            <w:shd w:val="clear" w:color="auto" w:fill="auto"/>
            <w:noWrap/>
            <w:tcMar>
              <w:top w:w="75" w:type="dxa"/>
              <w:left w:w="0" w:type="dxa"/>
              <w:bottom w:w="30" w:type="dxa"/>
              <w:right w:w="60" w:type="dxa"/>
            </w:tcMar>
          </w:tcPr>
          <w:p w14:paraId="0DF1B8E1" w14:textId="77777777" w:rsidR="00A0663D" w:rsidRDefault="00A0663D" w:rsidP="000B2F2C">
            <w:pPr>
              <w:spacing w:line="270" w:lineRule="atLeast"/>
              <w:rPr>
                <w:rFonts w:eastAsia="Arial" w:cs="Arial"/>
                <w:color w:val="000000"/>
                <w:szCs w:val="22"/>
              </w:rPr>
            </w:pPr>
            <w:r>
              <w:rPr>
                <w:rFonts w:eastAsia="Arial" w:cs="Arial"/>
                <w:color w:val="000000"/>
                <w:szCs w:val="22"/>
              </w:rPr>
              <w:lastRenderedPageBreak/>
              <w:t>6/24/25</w:t>
            </w:r>
          </w:p>
        </w:tc>
        <w:tc>
          <w:tcPr>
            <w:tcW w:w="5782" w:type="dxa"/>
            <w:gridSpan w:val="2"/>
            <w:shd w:val="clear" w:color="auto" w:fill="auto"/>
            <w:tcMar>
              <w:top w:w="75" w:type="dxa"/>
              <w:left w:w="0" w:type="dxa"/>
              <w:bottom w:w="30" w:type="dxa"/>
              <w:right w:w="60" w:type="dxa"/>
            </w:tcMar>
          </w:tcPr>
          <w:p w14:paraId="0D4E45EA" w14:textId="77777777" w:rsidR="00A0663D" w:rsidRDefault="00A0663D" w:rsidP="000B2F2C">
            <w:pPr>
              <w:spacing w:line="270" w:lineRule="atLeast"/>
              <w:rPr>
                <w:rFonts w:eastAsia="Arial" w:cs="Arial"/>
                <w:color w:val="000000"/>
                <w:szCs w:val="22"/>
              </w:rPr>
            </w:pPr>
            <w:r>
              <w:rPr>
                <w:rFonts w:eastAsia="Arial" w:cs="Arial"/>
                <w:color w:val="000000"/>
                <w:szCs w:val="22"/>
              </w:rPr>
              <w:t>UCF College of Medicine Study Abroad Program, Lima, Peru: Building Therapeutic Relationships with Community Driven AI</w:t>
            </w:r>
          </w:p>
        </w:tc>
        <w:tc>
          <w:tcPr>
            <w:tcW w:w="1898" w:type="dxa"/>
            <w:shd w:val="clear" w:color="auto" w:fill="auto"/>
            <w:tcMar>
              <w:top w:w="75" w:type="dxa"/>
              <w:left w:w="0" w:type="dxa"/>
              <w:bottom w:w="30" w:type="dxa"/>
              <w:right w:w="60" w:type="dxa"/>
            </w:tcMar>
          </w:tcPr>
          <w:p w14:paraId="0EDCE200" w14:textId="77777777" w:rsidR="00A0663D" w:rsidRDefault="00A0663D" w:rsidP="000B2F2C">
            <w:pPr>
              <w:spacing w:line="270" w:lineRule="atLeast"/>
              <w:rPr>
                <w:rFonts w:eastAsia="Arial" w:cs="Arial"/>
                <w:color w:val="000000"/>
                <w:szCs w:val="22"/>
              </w:rPr>
            </w:pPr>
            <w:r>
              <w:rPr>
                <w:rFonts w:eastAsia="Arial" w:cs="Arial"/>
                <w:color w:val="000000"/>
                <w:szCs w:val="22"/>
              </w:rPr>
              <w:t>Oral</w:t>
            </w:r>
          </w:p>
        </w:tc>
      </w:tr>
      <w:tr w:rsidR="007C2BA3" w:rsidRPr="00656D48" w14:paraId="0F885E52" w14:textId="77777777" w:rsidTr="0076184F">
        <w:trPr>
          <w:cantSplit/>
          <w:tblCellSpacing w:w="15" w:type="dxa"/>
        </w:trPr>
        <w:tc>
          <w:tcPr>
            <w:tcW w:w="1560" w:type="dxa"/>
            <w:shd w:val="clear" w:color="auto" w:fill="auto"/>
            <w:noWrap/>
            <w:tcMar>
              <w:top w:w="75" w:type="dxa"/>
              <w:left w:w="0" w:type="dxa"/>
              <w:bottom w:w="30" w:type="dxa"/>
              <w:right w:w="60" w:type="dxa"/>
            </w:tcMar>
          </w:tcPr>
          <w:p w14:paraId="5E7A5A23" w14:textId="77777777" w:rsidR="007C2BA3" w:rsidRDefault="007C2BA3" w:rsidP="0076184F">
            <w:pPr>
              <w:spacing w:line="270" w:lineRule="atLeast"/>
              <w:rPr>
                <w:rFonts w:eastAsia="Arial" w:cs="Arial"/>
                <w:color w:val="000000"/>
                <w:szCs w:val="22"/>
              </w:rPr>
            </w:pPr>
            <w:r>
              <w:rPr>
                <w:rFonts w:eastAsia="Arial" w:cs="Arial"/>
                <w:color w:val="000000"/>
                <w:szCs w:val="22"/>
              </w:rPr>
              <w:t>7/31/25</w:t>
            </w:r>
          </w:p>
        </w:tc>
        <w:tc>
          <w:tcPr>
            <w:tcW w:w="5782" w:type="dxa"/>
            <w:gridSpan w:val="2"/>
            <w:shd w:val="clear" w:color="auto" w:fill="auto"/>
            <w:tcMar>
              <w:top w:w="75" w:type="dxa"/>
              <w:left w:w="0" w:type="dxa"/>
              <w:bottom w:w="30" w:type="dxa"/>
              <w:right w:w="60" w:type="dxa"/>
            </w:tcMar>
          </w:tcPr>
          <w:p w14:paraId="16E0E4A2" w14:textId="618FBF17" w:rsidR="007C2BA3" w:rsidRDefault="007C2BA3" w:rsidP="0076184F">
            <w:pPr>
              <w:spacing w:line="270" w:lineRule="atLeast"/>
              <w:rPr>
                <w:rFonts w:eastAsia="Arial" w:cs="Arial"/>
                <w:color w:val="000000"/>
                <w:szCs w:val="22"/>
              </w:rPr>
            </w:pPr>
            <w:r>
              <w:rPr>
                <w:rFonts w:eastAsia="Arial" w:cs="Arial"/>
                <w:color w:val="000000"/>
                <w:szCs w:val="22"/>
              </w:rPr>
              <w:t xml:space="preserve">Inaugural </w:t>
            </w:r>
            <w:r>
              <w:rPr>
                <w:rFonts w:eastAsia="Arial" w:cs="Arial"/>
                <w:color w:val="000000"/>
                <w:szCs w:val="22"/>
              </w:rPr>
              <w:t xml:space="preserve">UCF-University of Malta Global Health Summit, </w:t>
            </w:r>
            <w:proofErr w:type="spellStart"/>
            <w:r>
              <w:rPr>
                <w:rFonts w:eastAsia="Arial" w:cs="Arial"/>
                <w:color w:val="000000"/>
                <w:szCs w:val="22"/>
              </w:rPr>
              <w:t>Msida</w:t>
            </w:r>
            <w:proofErr w:type="spellEnd"/>
            <w:r>
              <w:rPr>
                <w:rFonts w:eastAsia="Arial" w:cs="Arial"/>
                <w:color w:val="000000"/>
                <w:szCs w:val="22"/>
              </w:rPr>
              <w:t>, Malta</w:t>
            </w:r>
          </w:p>
        </w:tc>
        <w:tc>
          <w:tcPr>
            <w:tcW w:w="1898" w:type="dxa"/>
            <w:shd w:val="clear" w:color="auto" w:fill="auto"/>
            <w:tcMar>
              <w:top w:w="75" w:type="dxa"/>
              <w:left w:w="0" w:type="dxa"/>
              <w:bottom w:w="30" w:type="dxa"/>
              <w:right w:w="60" w:type="dxa"/>
            </w:tcMar>
          </w:tcPr>
          <w:p w14:paraId="4CAFCE40" w14:textId="77777777" w:rsidR="007C2BA3" w:rsidRDefault="007C2BA3" w:rsidP="0076184F">
            <w:pPr>
              <w:spacing w:line="270" w:lineRule="atLeast"/>
              <w:rPr>
                <w:rFonts w:eastAsia="Arial" w:cs="Arial"/>
                <w:color w:val="000000"/>
                <w:szCs w:val="22"/>
              </w:rPr>
            </w:pPr>
            <w:r>
              <w:rPr>
                <w:rFonts w:eastAsia="Arial" w:cs="Arial"/>
                <w:color w:val="000000"/>
                <w:szCs w:val="22"/>
              </w:rPr>
              <w:t>Panel</w:t>
            </w:r>
          </w:p>
        </w:tc>
      </w:tr>
    </w:tbl>
    <w:p w14:paraId="142A87ED"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INVITED PRESENTATIONS</w:t>
      </w:r>
      <w:r w:rsidR="000A03D7">
        <w:rPr>
          <w:rStyle w:val="span"/>
          <w:rFonts w:eastAsia="Arial" w:cs="Arial"/>
          <w:b/>
          <w:bCs/>
          <w:color w:val="000000"/>
          <w:sz w:val="23"/>
          <w:szCs w:val="23"/>
        </w:rPr>
        <w:t xml:space="preserve"> – </w:t>
      </w:r>
      <w:r>
        <w:rPr>
          <w:rStyle w:val="span"/>
          <w:rFonts w:eastAsia="Arial" w:cs="Arial"/>
          <w:b/>
          <w:bCs/>
          <w:color w:val="000000"/>
          <w:sz w:val="23"/>
          <w:szCs w:val="23"/>
        </w:rPr>
        <w:t xml:space="preserve">NATIONAL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5755"/>
        <w:gridCol w:w="30"/>
        <w:gridCol w:w="1970"/>
      </w:tblGrid>
      <w:tr w:rsidR="00CF75ED" w:rsidRPr="00656D48" w14:paraId="48527186" w14:textId="77777777" w:rsidTr="003053AE">
        <w:trPr>
          <w:cantSplit/>
          <w:tblCellSpacing w:w="15" w:type="dxa"/>
        </w:trPr>
        <w:tc>
          <w:tcPr>
            <w:tcW w:w="1560" w:type="dxa"/>
            <w:shd w:val="clear" w:color="auto" w:fill="auto"/>
            <w:noWrap/>
            <w:tcMar>
              <w:top w:w="75" w:type="dxa"/>
              <w:left w:w="0" w:type="dxa"/>
              <w:bottom w:w="30" w:type="dxa"/>
              <w:right w:w="60" w:type="dxa"/>
            </w:tcMar>
          </w:tcPr>
          <w:p w14:paraId="3EAD4EC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2004</w:t>
            </w:r>
          </w:p>
        </w:tc>
        <w:tc>
          <w:tcPr>
            <w:tcW w:w="5725" w:type="dxa"/>
            <w:shd w:val="clear" w:color="auto" w:fill="auto"/>
            <w:tcMar>
              <w:top w:w="75" w:type="dxa"/>
              <w:left w:w="0" w:type="dxa"/>
              <w:bottom w:w="30" w:type="dxa"/>
              <w:right w:w="60" w:type="dxa"/>
            </w:tcMar>
          </w:tcPr>
          <w:p w14:paraId="19B45DF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Biology of Genomes Conference, Cold Springs Harbor Laboratory, New York</w:t>
            </w:r>
          </w:p>
        </w:tc>
        <w:tc>
          <w:tcPr>
            <w:tcW w:w="1955" w:type="dxa"/>
            <w:gridSpan w:val="2"/>
            <w:shd w:val="clear" w:color="auto" w:fill="auto"/>
            <w:tcMar>
              <w:top w:w="75" w:type="dxa"/>
              <w:left w:w="0" w:type="dxa"/>
              <w:bottom w:w="30" w:type="dxa"/>
              <w:right w:w="60" w:type="dxa"/>
            </w:tcMar>
          </w:tcPr>
          <w:p w14:paraId="3786C57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w:t>
            </w:r>
          </w:p>
        </w:tc>
      </w:tr>
      <w:tr w:rsidR="00CF75ED" w:rsidRPr="00656D48" w14:paraId="152D1AEF" w14:textId="77777777" w:rsidTr="003053AE">
        <w:trPr>
          <w:cantSplit/>
          <w:tblCellSpacing w:w="15" w:type="dxa"/>
        </w:trPr>
        <w:tc>
          <w:tcPr>
            <w:tcW w:w="1560" w:type="dxa"/>
            <w:shd w:val="clear" w:color="auto" w:fill="auto"/>
            <w:noWrap/>
            <w:tcMar>
              <w:top w:w="75" w:type="dxa"/>
              <w:left w:w="0" w:type="dxa"/>
              <w:bottom w:w="30" w:type="dxa"/>
              <w:right w:w="60" w:type="dxa"/>
            </w:tcMar>
          </w:tcPr>
          <w:p w14:paraId="1DD9EED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2004</w:t>
            </w:r>
          </w:p>
        </w:tc>
        <w:tc>
          <w:tcPr>
            <w:tcW w:w="5725" w:type="dxa"/>
            <w:shd w:val="clear" w:color="auto" w:fill="auto"/>
            <w:tcMar>
              <w:top w:w="75" w:type="dxa"/>
              <w:left w:w="0" w:type="dxa"/>
              <w:bottom w:w="30" w:type="dxa"/>
              <w:right w:w="60" w:type="dxa"/>
            </w:tcMar>
          </w:tcPr>
          <w:p w14:paraId="4CAD24D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Genetics Research Talk, PENN</w:t>
            </w:r>
          </w:p>
        </w:tc>
        <w:tc>
          <w:tcPr>
            <w:tcW w:w="1955" w:type="dxa"/>
            <w:gridSpan w:val="2"/>
            <w:shd w:val="clear" w:color="auto" w:fill="auto"/>
            <w:tcMar>
              <w:top w:w="75" w:type="dxa"/>
              <w:left w:w="0" w:type="dxa"/>
              <w:bottom w:w="30" w:type="dxa"/>
              <w:right w:w="60" w:type="dxa"/>
            </w:tcMar>
          </w:tcPr>
          <w:p w14:paraId="296B51C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3999230" w14:textId="77777777" w:rsidTr="003053AE">
        <w:trPr>
          <w:cantSplit/>
          <w:tblCellSpacing w:w="15" w:type="dxa"/>
        </w:trPr>
        <w:tc>
          <w:tcPr>
            <w:tcW w:w="1560" w:type="dxa"/>
            <w:shd w:val="clear" w:color="auto" w:fill="auto"/>
            <w:noWrap/>
            <w:tcMar>
              <w:top w:w="75" w:type="dxa"/>
              <w:left w:w="0" w:type="dxa"/>
              <w:bottom w:w="30" w:type="dxa"/>
              <w:right w:w="60" w:type="dxa"/>
            </w:tcMar>
          </w:tcPr>
          <w:p w14:paraId="7E6EFBE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2006</w:t>
            </w:r>
          </w:p>
        </w:tc>
        <w:tc>
          <w:tcPr>
            <w:tcW w:w="5725" w:type="dxa"/>
            <w:shd w:val="clear" w:color="auto" w:fill="auto"/>
            <w:tcMar>
              <w:top w:w="75" w:type="dxa"/>
              <w:left w:w="0" w:type="dxa"/>
              <w:bottom w:w="30" w:type="dxa"/>
              <w:right w:w="60" w:type="dxa"/>
            </w:tcMar>
          </w:tcPr>
          <w:p w14:paraId="02C34FF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Neurons and Disease Meeting (Society for Neuroscience), Atlanta</w:t>
            </w:r>
          </w:p>
        </w:tc>
        <w:tc>
          <w:tcPr>
            <w:tcW w:w="1955" w:type="dxa"/>
            <w:gridSpan w:val="2"/>
            <w:shd w:val="clear" w:color="auto" w:fill="auto"/>
            <w:tcMar>
              <w:top w:w="75" w:type="dxa"/>
              <w:left w:w="0" w:type="dxa"/>
              <w:bottom w:w="30" w:type="dxa"/>
              <w:right w:w="60" w:type="dxa"/>
            </w:tcMar>
          </w:tcPr>
          <w:p w14:paraId="19DECE3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w:t>
            </w:r>
          </w:p>
        </w:tc>
      </w:tr>
      <w:tr w:rsidR="00CF75ED" w:rsidRPr="00656D48" w14:paraId="2D0E3F1D" w14:textId="77777777" w:rsidTr="003053AE">
        <w:trPr>
          <w:cantSplit/>
          <w:tblCellSpacing w:w="15" w:type="dxa"/>
        </w:trPr>
        <w:tc>
          <w:tcPr>
            <w:tcW w:w="1560" w:type="dxa"/>
            <w:shd w:val="clear" w:color="auto" w:fill="auto"/>
            <w:noWrap/>
            <w:tcMar>
              <w:top w:w="75" w:type="dxa"/>
              <w:left w:w="0" w:type="dxa"/>
              <w:bottom w:w="30" w:type="dxa"/>
              <w:right w:w="60" w:type="dxa"/>
            </w:tcMar>
          </w:tcPr>
          <w:p w14:paraId="0589F82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2006</w:t>
            </w:r>
          </w:p>
        </w:tc>
        <w:tc>
          <w:tcPr>
            <w:tcW w:w="5725" w:type="dxa"/>
            <w:shd w:val="clear" w:color="auto" w:fill="auto"/>
            <w:tcMar>
              <w:top w:w="75" w:type="dxa"/>
              <w:left w:w="0" w:type="dxa"/>
              <w:bottom w:w="30" w:type="dxa"/>
              <w:right w:w="60" w:type="dxa"/>
            </w:tcMar>
          </w:tcPr>
          <w:p w14:paraId="1900E8C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Genetics Research Talk, PENN</w:t>
            </w:r>
          </w:p>
        </w:tc>
        <w:tc>
          <w:tcPr>
            <w:tcW w:w="1955" w:type="dxa"/>
            <w:gridSpan w:val="2"/>
            <w:shd w:val="clear" w:color="auto" w:fill="auto"/>
            <w:tcMar>
              <w:top w:w="75" w:type="dxa"/>
              <w:left w:w="0" w:type="dxa"/>
              <w:bottom w:w="30" w:type="dxa"/>
              <w:right w:w="60" w:type="dxa"/>
            </w:tcMar>
          </w:tcPr>
          <w:p w14:paraId="52EEC52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5E831224" w14:textId="77777777" w:rsidTr="003053AE">
        <w:trPr>
          <w:cantSplit/>
          <w:tblCellSpacing w:w="15" w:type="dxa"/>
        </w:trPr>
        <w:tc>
          <w:tcPr>
            <w:tcW w:w="1560" w:type="dxa"/>
            <w:shd w:val="clear" w:color="auto" w:fill="auto"/>
            <w:noWrap/>
            <w:tcMar>
              <w:top w:w="75" w:type="dxa"/>
              <w:left w:w="0" w:type="dxa"/>
              <w:bottom w:w="30" w:type="dxa"/>
              <w:right w:w="60" w:type="dxa"/>
            </w:tcMar>
          </w:tcPr>
          <w:p w14:paraId="1697FC2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2007</w:t>
            </w:r>
          </w:p>
        </w:tc>
        <w:tc>
          <w:tcPr>
            <w:tcW w:w="5725" w:type="dxa"/>
            <w:shd w:val="clear" w:color="auto" w:fill="auto"/>
            <w:tcMar>
              <w:top w:w="75" w:type="dxa"/>
              <w:left w:w="0" w:type="dxa"/>
              <w:bottom w:w="30" w:type="dxa"/>
              <w:right w:w="60" w:type="dxa"/>
            </w:tcMar>
          </w:tcPr>
          <w:p w14:paraId="5FB0212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Research Perspectives in Autism, PENN</w:t>
            </w:r>
          </w:p>
        </w:tc>
        <w:tc>
          <w:tcPr>
            <w:tcW w:w="1955" w:type="dxa"/>
            <w:gridSpan w:val="2"/>
            <w:shd w:val="clear" w:color="auto" w:fill="auto"/>
            <w:tcMar>
              <w:top w:w="75" w:type="dxa"/>
              <w:left w:w="0" w:type="dxa"/>
              <w:bottom w:w="30" w:type="dxa"/>
              <w:right w:w="60" w:type="dxa"/>
            </w:tcMar>
          </w:tcPr>
          <w:p w14:paraId="02F3D01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21D0E7A1" w14:textId="77777777" w:rsidTr="003053AE">
        <w:trPr>
          <w:cantSplit/>
          <w:tblCellSpacing w:w="15" w:type="dxa"/>
        </w:trPr>
        <w:tc>
          <w:tcPr>
            <w:tcW w:w="1560" w:type="dxa"/>
            <w:shd w:val="clear" w:color="auto" w:fill="auto"/>
            <w:noWrap/>
            <w:tcMar>
              <w:top w:w="75" w:type="dxa"/>
              <w:left w:w="0" w:type="dxa"/>
              <w:bottom w:w="30" w:type="dxa"/>
              <w:right w:w="60" w:type="dxa"/>
            </w:tcMar>
          </w:tcPr>
          <w:p w14:paraId="655BDEB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2009</w:t>
            </w:r>
          </w:p>
        </w:tc>
        <w:tc>
          <w:tcPr>
            <w:tcW w:w="5725" w:type="dxa"/>
            <w:shd w:val="clear" w:color="auto" w:fill="auto"/>
            <w:tcMar>
              <w:top w:w="75" w:type="dxa"/>
              <w:left w:w="0" w:type="dxa"/>
              <w:bottom w:w="30" w:type="dxa"/>
              <w:right w:w="60" w:type="dxa"/>
            </w:tcMar>
          </w:tcPr>
          <w:p w14:paraId="107C426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Association for Research in Vision and Ophthalmology, Fort Lauderdale</w:t>
            </w:r>
          </w:p>
        </w:tc>
        <w:tc>
          <w:tcPr>
            <w:tcW w:w="1955" w:type="dxa"/>
            <w:gridSpan w:val="2"/>
            <w:shd w:val="clear" w:color="auto" w:fill="auto"/>
            <w:tcMar>
              <w:top w:w="75" w:type="dxa"/>
              <w:left w:w="0" w:type="dxa"/>
              <w:bottom w:w="30" w:type="dxa"/>
              <w:right w:w="60" w:type="dxa"/>
            </w:tcMar>
          </w:tcPr>
          <w:p w14:paraId="0A0CA2D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w:t>
            </w:r>
          </w:p>
        </w:tc>
      </w:tr>
      <w:tr w:rsidR="00CF75ED" w:rsidRPr="00656D48" w14:paraId="02AC2DBB" w14:textId="77777777" w:rsidTr="003053AE">
        <w:trPr>
          <w:cantSplit/>
          <w:tblCellSpacing w:w="15" w:type="dxa"/>
        </w:trPr>
        <w:tc>
          <w:tcPr>
            <w:tcW w:w="1560" w:type="dxa"/>
            <w:shd w:val="clear" w:color="auto" w:fill="auto"/>
            <w:noWrap/>
            <w:tcMar>
              <w:top w:w="75" w:type="dxa"/>
              <w:left w:w="0" w:type="dxa"/>
              <w:bottom w:w="30" w:type="dxa"/>
              <w:right w:w="60" w:type="dxa"/>
            </w:tcMar>
          </w:tcPr>
          <w:p w14:paraId="6652E22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2010</w:t>
            </w:r>
          </w:p>
        </w:tc>
        <w:tc>
          <w:tcPr>
            <w:tcW w:w="5725" w:type="dxa"/>
            <w:shd w:val="clear" w:color="auto" w:fill="auto"/>
            <w:tcMar>
              <w:top w:w="75" w:type="dxa"/>
              <w:left w:w="0" w:type="dxa"/>
              <w:bottom w:w="30" w:type="dxa"/>
              <w:right w:w="60" w:type="dxa"/>
            </w:tcMar>
          </w:tcPr>
          <w:p w14:paraId="14BBDE9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AUPO/RPB Resident and Fellow Research Forum. Sarasota, FL</w:t>
            </w:r>
          </w:p>
        </w:tc>
        <w:tc>
          <w:tcPr>
            <w:tcW w:w="1955" w:type="dxa"/>
            <w:gridSpan w:val="2"/>
            <w:shd w:val="clear" w:color="auto" w:fill="auto"/>
            <w:tcMar>
              <w:top w:w="75" w:type="dxa"/>
              <w:left w:w="0" w:type="dxa"/>
              <w:bottom w:w="30" w:type="dxa"/>
              <w:right w:w="60" w:type="dxa"/>
            </w:tcMar>
          </w:tcPr>
          <w:p w14:paraId="0658406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w:t>
            </w:r>
          </w:p>
        </w:tc>
      </w:tr>
      <w:tr w:rsidR="00CF75ED" w:rsidRPr="00656D48" w14:paraId="246202D3" w14:textId="77777777" w:rsidTr="003053AE">
        <w:trPr>
          <w:cantSplit/>
          <w:tblCellSpacing w:w="15" w:type="dxa"/>
        </w:trPr>
        <w:tc>
          <w:tcPr>
            <w:tcW w:w="1560" w:type="dxa"/>
            <w:shd w:val="clear" w:color="auto" w:fill="auto"/>
            <w:noWrap/>
            <w:tcMar>
              <w:top w:w="75" w:type="dxa"/>
              <w:left w:w="0" w:type="dxa"/>
              <w:bottom w:w="30" w:type="dxa"/>
              <w:right w:w="60" w:type="dxa"/>
            </w:tcMar>
          </w:tcPr>
          <w:p w14:paraId="2262FEC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2010</w:t>
            </w:r>
          </w:p>
        </w:tc>
        <w:tc>
          <w:tcPr>
            <w:tcW w:w="5725" w:type="dxa"/>
            <w:shd w:val="clear" w:color="auto" w:fill="auto"/>
            <w:tcMar>
              <w:top w:w="75" w:type="dxa"/>
              <w:left w:w="0" w:type="dxa"/>
              <w:bottom w:w="30" w:type="dxa"/>
              <w:right w:w="60" w:type="dxa"/>
            </w:tcMar>
          </w:tcPr>
          <w:p w14:paraId="4AD4F9B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GlaxoSmithKline, King of Prussia, PA</w:t>
            </w:r>
          </w:p>
        </w:tc>
        <w:tc>
          <w:tcPr>
            <w:tcW w:w="1955" w:type="dxa"/>
            <w:gridSpan w:val="2"/>
            <w:shd w:val="clear" w:color="auto" w:fill="auto"/>
            <w:tcMar>
              <w:top w:w="75" w:type="dxa"/>
              <w:left w:w="0" w:type="dxa"/>
              <w:bottom w:w="30" w:type="dxa"/>
              <w:right w:w="60" w:type="dxa"/>
            </w:tcMar>
          </w:tcPr>
          <w:p w14:paraId="677C3DF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44D65998" w14:textId="77777777" w:rsidTr="003053AE">
        <w:trPr>
          <w:cantSplit/>
          <w:tblCellSpacing w:w="15" w:type="dxa"/>
        </w:trPr>
        <w:tc>
          <w:tcPr>
            <w:tcW w:w="1560" w:type="dxa"/>
            <w:shd w:val="clear" w:color="auto" w:fill="auto"/>
            <w:noWrap/>
            <w:tcMar>
              <w:top w:w="75" w:type="dxa"/>
              <w:left w:w="0" w:type="dxa"/>
              <w:bottom w:w="30" w:type="dxa"/>
              <w:right w:w="60" w:type="dxa"/>
            </w:tcMar>
          </w:tcPr>
          <w:p w14:paraId="5F13272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2011</w:t>
            </w:r>
          </w:p>
        </w:tc>
        <w:tc>
          <w:tcPr>
            <w:tcW w:w="5725" w:type="dxa"/>
            <w:shd w:val="clear" w:color="auto" w:fill="auto"/>
            <w:tcMar>
              <w:top w:w="75" w:type="dxa"/>
              <w:left w:w="0" w:type="dxa"/>
              <w:bottom w:w="30" w:type="dxa"/>
              <w:right w:w="60" w:type="dxa"/>
            </w:tcMar>
          </w:tcPr>
          <w:p w14:paraId="7CD2D0F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Pathology Research Talk, Yale University, New Haven, CT</w:t>
            </w:r>
          </w:p>
        </w:tc>
        <w:tc>
          <w:tcPr>
            <w:tcW w:w="1955" w:type="dxa"/>
            <w:gridSpan w:val="2"/>
            <w:shd w:val="clear" w:color="auto" w:fill="auto"/>
            <w:tcMar>
              <w:top w:w="75" w:type="dxa"/>
              <w:left w:w="0" w:type="dxa"/>
              <w:bottom w:w="30" w:type="dxa"/>
              <w:right w:w="60" w:type="dxa"/>
            </w:tcMar>
          </w:tcPr>
          <w:p w14:paraId="3EA7C2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471DC309" w14:textId="77777777" w:rsidTr="003053AE">
        <w:trPr>
          <w:cantSplit/>
          <w:tblCellSpacing w:w="15" w:type="dxa"/>
        </w:trPr>
        <w:tc>
          <w:tcPr>
            <w:tcW w:w="1560" w:type="dxa"/>
            <w:shd w:val="clear" w:color="auto" w:fill="auto"/>
            <w:noWrap/>
            <w:tcMar>
              <w:top w:w="75" w:type="dxa"/>
              <w:left w:w="0" w:type="dxa"/>
              <w:bottom w:w="30" w:type="dxa"/>
              <w:right w:w="60" w:type="dxa"/>
            </w:tcMar>
          </w:tcPr>
          <w:p w14:paraId="6E37F09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2011</w:t>
            </w:r>
          </w:p>
        </w:tc>
        <w:tc>
          <w:tcPr>
            <w:tcW w:w="5725" w:type="dxa"/>
            <w:shd w:val="clear" w:color="auto" w:fill="auto"/>
            <w:tcMar>
              <w:top w:w="75" w:type="dxa"/>
              <w:left w:w="0" w:type="dxa"/>
              <w:bottom w:w="30" w:type="dxa"/>
              <w:right w:w="60" w:type="dxa"/>
            </w:tcMar>
          </w:tcPr>
          <w:p w14:paraId="7315988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Pathology Research Talk, Washington University, St Louis, MO</w:t>
            </w:r>
          </w:p>
        </w:tc>
        <w:tc>
          <w:tcPr>
            <w:tcW w:w="1955" w:type="dxa"/>
            <w:gridSpan w:val="2"/>
            <w:shd w:val="clear" w:color="auto" w:fill="auto"/>
            <w:tcMar>
              <w:top w:w="75" w:type="dxa"/>
              <w:left w:w="0" w:type="dxa"/>
              <w:bottom w:w="30" w:type="dxa"/>
              <w:right w:w="60" w:type="dxa"/>
            </w:tcMar>
          </w:tcPr>
          <w:p w14:paraId="1E8A9FB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7F84C886" w14:textId="77777777" w:rsidTr="003053AE">
        <w:trPr>
          <w:cantSplit/>
          <w:tblCellSpacing w:w="15" w:type="dxa"/>
        </w:trPr>
        <w:tc>
          <w:tcPr>
            <w:tcW w:w="1560" w:type="dxa"/>
            <w:shd w:val="clear" w:color="auto" w:fill="auto"/>
            <w:noWrap/>
            <w:tcMar>
              <w:top w:w="75" w:type="dxa"/>
              <w:left w:w="0" w:type="dxa"/>
              <w:bottom w:w="30" w:type="dxa"/>
              <w:right w:w="60" w:type="dxa"/>
            </w:tcMar>
          </w:tcPr>
          <w:p w14:paraId="5BD019C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p>
        </w:tc>
        <w:tc>
          <w:tcPr>
            <w:tcW w:w="5725" w:type="dxa"/>
            <w:shd w:val="clear" w:color="auto" w:fill="auto"/>
            <w:tcMar>
              <w:top w:w="75" w:type="dxa"/>
              <w:left w:w="0" w:type="dxa"/>
              <w:bottom w:w="30" w:type="dxa"/>
              <w:right w:w="60" w:type="dxa"/>
            </w:tcMar>
          </w:tcPr>
          <w:p w14:paraId="59796AD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Future of Genome Medicine in Patient Care Session, CHOP</w:t>
            </w:r>
          </w:p>
        </w:tc>
        <w:tc>
          <w:tcPr>
            <w:tcW w:w="1955" w:type="dxa"/>
            <w:gridSpan w:val="2"/>
            <w:shd w:val="clear" w:color="auto" w:fill="auto"/>
            <w:tcMar>
              <w:top w:w="75" w:type="dxa"/>
              <w:left w:w="0" w:type="dxa"/>
              <w:bottom w:w="30" w:type="dxa"/>
              <w:right w:w="60" w:type="dxa"/>
            </w:tcMar>
          </w:tcPr>
          <w:p w14:paraId="22039C0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6EBD2A1" w14:textId="77777777" w:rsidTr="003053AE">
        <w:trPr>
          <w:cantSplit/>
          <w:tblCellSpacing w:w="15" w:type="dxa"/>
        </w:trPr>
        <w:tc>
          <w:tcPr>
            <w:tcW w:w="1560" w:type="dxa"/>
            <w:shd w:val="clear" w:color="auto" w:fill="auto"/>
            <w:noWrap/>
            <w:tcMar>
              <w:top w:w="75" w:type="dxa"/>
              <w:left w:w="0" w:type="dxa"/>
              <w:bottom w:w="30" w:type="dxa"/>
              <w:right w:w="60" w:type="dxa"/>
            </w:tcMar>
          </w:tcPr>
          <w:p w14:paraId="240DA7A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p>
        </w:tc>
        <w:tc>
          <w:tcPr>
            <w:tcW w:w="5725" w:type="dxa"/>
            <w:shd w:val="clear" w:color="auto" w:fill="auto"/>
            <w:tcMar>
              <w:top w:w="75" w:type="dxa"/>
              <w:left w:w="0" w:type="dxa"/>
              <w:bottom w:w="30" w:type="dxa"/>
              <w:right w:w="60" w:type="dxa"/>
            </w:tcMar>
          </w:tcPr>
          <w:p w14:paraId="3AE6806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 Pediatric Cardiac Genomics Consortium Investigator Meeting, Bethesda, MD</w:t>
            </w:r>
          </w:p>
        </w:tc>
        <w:tc>
          <w:tcPr>
            <w:tcW w:w="1955" w:type="dxa"/>
            <w:gridSpan w:val="2"/>
            <w:shd w:val="clear" w:color="auto" w:fill="auto"/>
            <w:tcMar>
              <w:top w:w="75" w:type="dxa"/>
              <w:left w:w="0" w:type="dxa"/>
              <w:bottom w:w="30" w:type="dxa"/>
              <w:right w:w="60" w:type="dxa"/>
            </w:tcMar>
          </w:tcPr>
          <w:p w14:paraId="37D7A54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35092094" w14:textId="77777777" w:rsidTr="003053AE">
        <w:trPr>
          <w:cantSplit/>
          <w:tblCellSpacing w:w="15" w:type="dxa"/>
        </w:trPr>
        <w:tc>
          <w:tcPr>
            <w:tcW w:w="1560" w:type="dxa"/>
            <w:shd w:val="clear" w:color="auto" w:fill="auto"/>
            <w:noWrap/>
            <w:tcMar>
              <w:top w:w="75" w:type="dxa"/>
              <w:left w:w="0" w:type="dxa"/>
              <w:bottom w:w="30" w:type="dxa"/>
              <w:right w:w="60" w:type="dxa"/>
            </w:tcMar>
          </w:tcPr>
          <w:p w14:paraId="7FFC5BC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p>
        </w:tc>
        <w:tc>
          <w:tcPr>
            <w:tcW w:w="5725" w:type="dxa"/>
            <w:shd w:val="clear" w:color="auto" w:fill="auto"/>
            <w:tcMar>
              <w:top w:w="75" w:type="dxa"/>
              <w:left w:w="0" w:type="dxa"/>
              <w:bottom w:w="30" w:type="dxa"/>
              <w:right w:w="60" w:type="dxa"/>
            </w:tcMar>
          </w:tcPr>
          <w:p w14:paraId="0F59D3B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Society of Human Genetics, Boston, MA</w:t>
            </w:r>
          </w:p>
        </w:tc>
        <w:tc>
          <w:tcPr>
            <w:tcW w:w="1955" w:type="dxa"/>
            <w:gridSpan w:val="2"/>
            <w:shd w:val="clear" w:color="auto" w:fill="auto"/>
            <w:tcMar>
              <w:top w:w="75" w:type="dxa"/>
              <w:left w:w="0" w:type="dxa"/>
              <w:bottom w:w="30" w:type="dxa"/>
              <w:right w:w="60" w:type="dxa"/>
            </w:tcMar>
          </w:tcPr>
          <w:p w14:paraId="041BAEA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 x6</w:t>
            </w:r>
          </w:p>
        </w:tc>
      </w:tr>
      <w:tr w:rsidR="00CF75ED" w:rsidRPr="00656D48" w14:paraId="5F486422" w14:textId="77777777" w:rsidTr="003053AE">
        <w:trPr>
          <w:cantSplit/>
          <w:tblCellSpacing w:w="15" w:type="dxa"/>
        </w:trPr>
        <w:tc>
          <w:tcPr>
            <w:tcW w:w="1560" w:type="dxa"/>
            <w:shd w:val="clear" w:color="auto" w:fill="auto"/>
            <w:noWrap/>
            <w:tcMar>
              <w:top w:w="75" w:type="dxa"/>
              <w:left w:w="0" w:type="dxa"/>
              <w:bottom w:w="30" w:type="dxa"/>
              <w:right w:w="60" w:type="dxa"/>
            </w:tcMar>
          </w:tcPr>
          <w:p w14:paraId="3A339FA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p>
        </w:tc>
        <w:tc>
          <w:tcPr>
            <w:tcW w:w="5725" w:type="dxa"/>
            <w:shd w:val="clear" w:color="auto" w:fill="auto"/>
            <w:tcMar>
              <w:top w:w="75" w:type="dxa"/>
              <w:left w:w="0" w:type="dxa"/>
              <w:bottom w:w="30" w:type="dxa"/>
              <w:right w:w="60" w:type="dxa"/>
            </w:tcMar>
          </w:tcPr>
          <w:p w14:paraId="698104B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University of Miami, Miami, FL</w:t>
            </w:r>
          </w:p>
        </w:tc>
        <w:tc>
          <w:tcPr>
            <w:tcW w:w="1955" w:type="dxa"/>
            <w:gridSpan w:val="2"/>
            <w:shd w:val="clear" w:color="auto" w:fill="auto"/>
            <w:tcMar>
              <w:top w:w="75" w:type="dxa"/>
              <w:left w:w="0" w:type="dxa"/>
              <w:bottom w:w="30" w:type="dxa"/>
              <w:right w:w="60" w:type="dxa"/>
            </w:tcMar>
          </w:tcPr>
          <w:p w14:paraId="159DBC2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CE82859" w14:textId="77777777" w:rsidTr="003053AE">
        <w:trPr>
          <w:cantSplit/>
          <w:tblCellSpacing w:w="15" w:type="dxa"/>
        </w:trPr>
        <w:tc>
          <w:tcPr>
            <w:tcW w:w="1560" w:type="dxa"/>
            <w:shd w:val="clear" w:color="auto" w:fill="auto"/>
            <w:noWrap/>
            <w:tcMar>
              <w:top w:w="75" w:type="dxa"/>
              <w:left w:w="0" w:type="dxa"/>
              <w:bottom w:w="30" w:type="dxa"/>
              <w:right w:w="60" w:type="dxa"/>
            </w:tcMar>
          </w:tcPr>
          <w:p w14:paraId="7736542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25" w:type="dxa"/>
            <w:shd w:val="clear" w:color="auto" w:fill="auto"/>
            <w:tcMar>
              <w:top w:w="75" w:type="dxa"/>
              <w:left w:w="0" w:type="dxa"/>
              <w:bottom w:w="30" w:type="dxa"/>
              <w:right w:w="60" w:type="dxa"/>
            </w:tcMar>
          </w:tcPr>
          <w:p w14:paraId="7A463F6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Regeneron Pharmaceuticals, Tarrytown, NY</w:t>
            </w:r>
          </w:p>
        </w:tc>
        <w:tc>
          <w:tcPr>
            <w:tcW w:w="1955" w:type="dxa"/>
            <w:gridSpan w:val="2"/>
            <w:shd w:val="clear" w:color="auto" w:fill="auto"/>
            <w:tcMar>
              <w:top w:w="75" w:type="dxa"/>
              <w:left w:w="0" w:type="dxa"/>
              <w:bottom w:w="30" w:type="dxa"/>
              <w:right w:w="60" w:type="dxa"/>
            </w:tcMar>
          </w:tcPr>
          <w:p w14:paraId="73FBC60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5DDD9B1" w14:textId="77777777" w:rsidTr="003053AE">
        <w:trPr>
          <w:cantSplit/>
          <w:tblCellSpacing w:w="15" w:type="dxa"/>
        </w:trPr>
        <w:tc>
          <w:tcPr>
            <w:tcW w:w="1560" w:type="dxa"/>
            <w:shd w:val="clear" w:color="auto" w:fill="auto"/>
            <w:noWrap/>
            <w:tcMar>
              <w:top w:w="75" w:type="dxa"/>
              <w:left w:w="0" w:type="dxa"/>
              <w:bottom w:w="30" w:type="dxa"/>
              <w:right w:w="60" w:type="dxa"/>
            </w:tcMar>
          </w:tcPr>
          <w:p w14:paraId="1160AE4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25" w:type="dxa"/>
            <w:shd w:val="clear" w:color="auto" w:fill="auto"/>
            <w:tcMar>
              <w:top w:w="75" w:type="dxa"/>
              <w:left w:w="0" w:type="dxa"/>
              <w:bottom w:w="30" w:type="dxa"/>
              <w:right w:w="60" w:type="dxa"/>
            </w:tcMar>
          </w:tcPr>
          <w:p w14:paraId="450AD2B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Junior Faculty Panel Discussion, Institute for Computational Health Sciences Inaugural Annual Retreat, University of California, San Francisco, CA</w:t>
            </w:r>
          </w:p>
        </w:tc>
        <w:tc>
          <w:tcPr>
            <w:tcW w:w="1955" w:type="dxa"/>
            <w:gridSpan w:val="2"/>
            <w:shd w:val="clear" w:color="auto" w:fill="auto"/>
            <w:tcMar>
              <w:top w:w="75" w:type="dxa"/>
              <w:left w:w="0" w:type="dxa"/>
              <w:bottom w:w="30" w:type="dxa"/>
              <w:right w:w="60" w:type="dxa"/>
            </w:tcMar>
          </w:tcPr>
          <w:p w14:paraId="4B4309D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Panel member</w:t>
            </w:r>
          </w:p>
        </w:tc>
      </w:tr>
      <w:tr w:rsidR="00CF75ED" w:rsidRPr="00656D48" w14:paraId="0D9FB32C" w14:textId="77777777" w:rsidTr="003053AE">
        <w:trPr>
          <w:cantSplit/>
          <w:tblCellSpacing w:w="15" w:type="dxa"/>
        </w:trPr>
        <w:tc>
          <w:tcPr>
            <w:tcW w:w="1560" w:type="dxa"/>
            <w:shd w:val="clear" w:color="auto" w:fill="auto"/>
            <w:noWrap/>
            <w:tcMar>
              <w:top w:w="75" w:type="dxa"/>
              <w:left w:w="0" w:type="dxa"/>
              <w:bottom w:w="30" w:type="dxa"/>
              <w:right w:w="60" w:type="dxa"/>
            </w:tcMar>
          </w:tcPr>
          <w:p w14:paraId="0AF551E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25" w:type="dxa"/>
            <w:shd w:val="clear" w:color="auto" w:fill="auto"/>
            <w:tcMar>
              <w:top w:w="75" w:type="dxa"/>
              <w:left w:w="0" w:type="dxa"/>
              <w:bottom w:w="30" w:type="dxa"/>
              <w:right w:w="60" w:type="dxa"/>
            </w:tcMar>
          </w:tcPr>
          <w:p w14:paraId="0054461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 National Institute of Nursing Research Precision Health Boot Camp, Bethesda, MD</w:t>
            </w:r>
          </w:p>
        </w:tc>
        <w:tc>
          <w:tcPr>
            <w:tcW w:w="1955" w:type="dxa"/>
            <w:gridSpan w:val="2"/>
            <w:shd w:val="clear" w:color="auto" w:fill="auto"/>
            <w:tcMar>
              <w:top w:w="75" w:type="dxa"/>
              <w:left w:w="0" w:type="dxa"/>
              <w:bottom w:w="30" w:type="dxa"/>
              <w:right w:w="60" w:type="dxa"/>
            </w:tcMar>
          </w:tcPr>
          <w:p w14:paraId="3C11B02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52332ED6" w14:textId="77777777" w:rsidTr="003053AE">
        <w:trPr>
          <w:cantSplit/>
          <w:tblCellSpacing w:w="15" w:type="dxa"/>
        </w:trPr>
        <w:tc>
          <w:tcPr>
            <w:tcW w:w="1560" w:type="dxa"/>
            <w:shd w:val="clear" w:color="auto" w:fill="auto"/>
            <w:noWrap/>
            <w:tcMar>
              <w:top w:w="75" w:type="dxa"/>
              <w:left w:w="0" w:type="dxa"/>
              <w:bottom w:w="30" w:type="dxa"/>
              <w:right w:w="60" w:type="dxa"/>
            </w:tcMar>
          </w:tcPr>
          <w:p w14:paraId="42A9492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25" w:type="dxa"/>
            <w:shd w:val="clear" w:color="auto" w:fill="auto"/>
            <w:tcMar>
              <w:top w:w="75" w:type="dxa"/>
              <w:left w:w="0" w:type="dxa"/>
              <w:bottom w:w="30" w:type="dxa"/>
              <w:right w:w="60" w:type="dxa"/>
            </w:tcMar>
          </w:tcPr>
          <w:p w14:paraId="7368DA9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 National Institute of Nursing Research Precision Health Boot Camp, Bethesda, MD</w:t>
            </w:r>
          </w:p>
        </w:tc>
        <w:tc>
          <w:tcPr>
            <w:tcW w:w="1955" w:type="dxa"/>
            <w:gridSpan w:val="2"/>
            <w:shd w:val="clear" w:color="auto" w:fill="auto"/>
            <w:tcMar>
              <w:top w:w="75" w:type="dxa"/>
              <w:left w:w="0" w:type="dxa"/>
              <w:bottom w:w="30" w:type="dxa"/>
              <w:right w:w="60" w:type="dxa"/>
            </w:tcMar>
          </w:tcPr>
          <w:p w14:paraId="18961F1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EC1EB4" w14:paraId="5E4F6FFD" w14:textId="77777777" w:rsidTr="003053AE">
        <w:trPr>
          <w:cantSplit/>
          <w:tblCellSpacing w:w="15" w:type="dxa"/>
        </w:trPr>
        <w:tc>
          <w:tcPr>
            <w:tcW w:w="1560" w:type="dxa"/>
            <w:shd w:val="clear" w:color="auto" w:fill="auto"/>
            <w:noWrap/>
            <w:tcMar>
              <w:top w:w="75" w:type="dxa"/>
              <w:left w:w="0" w:type="dxa"/>
              <w:bottom w:w="30" w:type="dxa"/>
              <w:right w:w="60" w:type="dxa"/>
            </w:tcMar>
          </w:tcPr>
          <w:p w14:paraId="1098A927"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lastRenderedPageBreak/>
              <w:t>2017</w:t>
            </w:r>
          </w:p>
        </w:tc>
        <w:tc>
          <w:tcPr>
            <w:tcW w:w="5725" w:type="dxa"/>
            <w:shd w:val="clear" w:color="auto" w:fill="auto"/>
            <w:tcMar>
              <w:top w:w="75" w:type="dxa"/>
              <w:left w:w="0" w:type="dxa"/>
              <w:bottom w:w="30" w:type="dxa"/>
              <w:right w:w="60" w:type="dxa"/>
            </w:tcMar>
          </w:tcPr>
          <w:p w14:paraId="4B9DF5BD"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Radiological Society of North America, Chicago, IL</w:t>
            </w:r>
          </w:p>
        </w:tc>
        <w:tc>
          <w:tcPr>
            <w:tcW w:w="1955" w:type="dxa"/>
            <w:gridSpan w:val="2"/>
            <w:shd w:val="clear" w:color="auto" w:fill="auto"/>
            <w:tcMar>
              <w:top w:w="75" w:type="dxa"/>
              <w:left w:w="0" w:type="dxa"/>
              <w:bottom w:w="30" w:type="dxa"/>
              <w:right w:w="60" w:type="dxa"/>
            </w:tcMar>
          </w:tcPr>
          <w:p w14:paraId="05E932D3"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 xml:space="preserve">Oral </w:t>
            </w:r>
            <w:r w:rsidR="004E5248" w:rsidRPr="00EC1EB4">
              <w:rPr>
                <w:rFonts w:eastAsia="Arial" w:cs="Arial"/>
                <w:color w:val="000000"/>
                <w:szCs w:val="22"/>
              </w:rPr>
              <w:t xml:space="preserve">presenter </w:t>
            </w:r>
            <w:r w:rsidRPr="00EC1EB4">
              <w:rPr>
                <w:rFonts w:eastAsia="Arial" w:cs="Arial"/>
                <w:color w:val="000000"/>
                <w:szCs w:val="22"/>
              </w:rPr>
              <w:t>x3</w:t>
            </w:r>
          </w:p>
        </w:tc>
      </w:tr>
      <w:tr w:rsidR="00CF75ED" w:rsidRPr="00EC1EB4" w14:paraId="1501A2DD" w14:textId="77777777" w:rsidTr="003053AE">
        <w:trPr>
          <w:cantSplit/>
          <w:tblCellSpacing w:w="15" w:type="dxa"/>
        </w:trPr>
        <w:tc>
          <w:tcPr>
            <w:tcW w:w="1560" w:type="dxa"/>
            <w:shd w:val="clear" w:color="auto" w:fill="auto"/>
            <w:noWrap/>
            <w:tcMar>
              <w:top w:w="75" w:type="dxa"/>
              <w:left w:w="0" w:type="dxa"/>
              <w:bottom w:w="30" w:type="dxa"/>
              <w:right w:w="60" w:type="dxa"/>
            </w:tcMar>
          </w:tcPr>
          <w:p w14:paraId="2888249D"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2017</w:t>
            </w:r>
          </w:p>
        </w:tc>
        <w:tc>
          <w:tcPr>
            <w:tcW w:w="5725" w:type="dxa"/>
            <w:shd w:val="clear" w:color="auto" w:fill="auto"/>
            <w:tcMar>
              <w:top w:w="75" w:type="dxa"/>
              <w:left w:w="0" w:type="dxa"/>
              <w:bottom w:w="30" w:type="dxa"/>
              <w:right w:w="60" w:type="dxa"/>
            </w:tcMar>
          </w:tcPr>
          <w:p w14:paraId="09F15D80"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Radiological Society of North America, Chicago, IL</w:t>
            </w:r>
          </w:p>
        </w:tc>
        <w:tc>
          <w:tcPr>
            <w:tcW w:w="1955" w:type="dxa"/>
            <w:gridSpan w:val="2"/>
            <w:shd w:val="clear" w:color="auto" w:fill="auto"/>
            <w:tcMar>
              <w:top w:w="75" w:type="dxa"/>
              <w:left w:w="0" w:type="dxa"/>
              <w:bottom w:w="30" w:type="dxa"/>
              <w:right w:w="60" w:type="dxa"/>
            </w:tcMar>
          </w:tcPr>
          <w:p w14:paraId="0B9CAF66"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Poster</w:t>
            </w:r>
          </w:p>
        </w:tc>
      </w:tr>
      <w:tr w:rsidR="00CF75ED" w:rsidRPr="00EC1EB4" w14:paraId="0A7621CE" w14:textId="77777777" w:rsidTr="003053AE">
        <w:trPr>
          <w:cantSplit/>
          <w:tblCellSpacing w:w="15" w:type="dxa"/>
        </w:trPr>
        <w:tc>
          <w:tcPr>
            <w:tcW w:w="1560" w:type="dxa"/>
            <w:shd w:val="clear" w:color="auto" w:fill="auto"/>
            <w:noWrap/>
            <w:tcMar>
              <w:top w:w="75" w:type="dxa"/>
              <w:left w:w="0" w:type="dxa"/>
              <w:bottom w:w="30" w:type="dxa"/>
              <w:right w:w="60" w:type="dxa"/>
            </w:tcMar>
          </w:tcPr>
          <w:p w14:paraId="7AD1C4B5"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2017</w:t>
            </w:r>
          </w:p>
        </w:tc>
        <w:tc>
          <w:tcPr>
            <w:tcW w:w="5725" w:type="dxa"/>
            <w:shd w:val="clear" w:color="auto" w:fill="auto"/>
            <w:tcMar>
              <w:top w:w="75" w:type="dxa"/>
              <w:left w:w="0" w:type="dxa"/>
              <w:bottom w:w="30" w:type="dxa"/>
              <w:right w:w="60" w:type="dxa"/>
            </w:tcMar>
          </w:tcPr>
          <w:p w14:paraId="5C745E72"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American Society of Nephrology Kidney Week 2017, New Orleans, LA</w:t>
            </w:r>
          </w:p>
        </w:tc>
        <w:tc>
          <w:tcPr>
            <w:tcW w:w="1955" w:type="dxa"/>
            <w:gridSpan w:val="2"/>
            <w:shd w:val="clear" w:color="auto" w:fill="auto"/>
            <w:tcMar>
              <w:top w:w="75" w:type="dxa"/>
              <w:left w:w="0" w:type="dxa"/>
              <w:bottom w:w="30" w:type="dxa"/>
              <w:right w:w="60" w:type="dxa"/>
            </w:tcMar>
          </w:tcPr>
          <w:p w14:paraId="77581DA4"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Oral presenter</w:t>
            </w:r>
          </w:p>
        </w:tc>
      </w:tr>
      <w:tr w:rsidR="00CF75ED" w:rsidRPr="00EC1EB4" w14:paraId="300D03ED" w14:textId="77777777" w:rsidTr="003053AE">
        <w:trPr>
          <w:cantSplit/>
          <w:tblCellSpacing w:w="15" w:type="dxa"/>
        </w:trPr>
        <w:tc>
          <w:tcPr>
            <w:tcW w:w="1560" w:type="dxa"/>
            <w:shd w:val="clear" w:color="auto" w:fill="auto"/>
            <w:noWrap/>
            <w:tcMar>
              <w:top w:w="75" w:type="dxa"/>
              <w:left w:w="0" w:type="dxa"/>
              <w:bottom w:w="30" w:type="dxa"/>
              <w:right w:w="60" w:type="dxa"/>
            </w:tcMar>
          </w:tcPr>
          <w:p w14:paraId="70FB8DCF"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2017</w:t>
            </w:r>
          </w:p>
        </w:tc>
        <w:tc>
          <w:tcPr>
            <w:tcW w:w="5725" w:type="dxa"/>
            <w:shd w:val="clear" w:color="auto" w:fill="auto"/>
            <w:tcMar>
              <w:top w:w="75" w:type="dxa"/>
              <w:left w:w="0" w:type="dxa"/>
              <w:bottom w:w="30" w:type="dxa"/>
              <w:right w:w="60" w:type="dxa"/>
            </w:tcMar>
          </w:tcPr>
          <w:p w14:paraId="7D7C4451"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Bloomberg The Year Ahead, New York, NY</w:t>
            </w:r>
          </w:p>
        </w:tc>
        <w:tc>
          <w:tcPr>
            <w:tcW w:w="1955" w:type="dxa"/>
            <w:gridSpan w:val="2"/>
            <w:shd w:val="clear" w:color="auto" w:fill="auto"/>
            <w:tcMar>
              <w:top w:w="75" w:type="dxa"/>
              <w:left w:w="0" w:type="dxa"/>
              <w:bottom w:w="30" w:type="dxa"/>
              <w:right w:w="60" w:type="dxa"/>
            </w:tcMar>
          </w:tcPr>
          <w:p w14:paraId="2355DD06"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Oral presenter</w:t>
            </w:r>
          </w:p>
        </w:tc>
      </w:tr>
      <w:tr w:rsidR="00CF75ED" w:rsidRPr="00EC1EB4" w14:paraId="7203598E" w14:textId="77777777" w:rsidTr="003053AE">
        <w:trPr>
          <w:cantSplit/>
          <w:tblCellSpacing w:w="15" w:type="dxa"/>
        </w:trPr>
        <w:tc>
          <w:tcPr>
            <w:tcW w:w="1560" w:type="dxa"/>
            <w:shd w:val="clear" w:color="auto" w:fill="auto"/>
            <w:noWrap/>
            <w:tcMar>
              <w:top w:w="75" w:type="dxa"/>
              <w:left w:w="0" w:type="dxa"/>
              <w:bottom w:w="30" w:type="dxa"/>
              <w:right w:w="60" w:type="dxa"/>
            </w:tcMar>
          </w:tcPr>
          <w:p w14:paraId="7E5C5F47"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2018</w:t>
            </w:r>
          </w:p>
        </w:tc>
        <w:tc>
          <w:tcPr>
            <w:tcW w:w="5725" w:type="dxa"/>
            <w:shd w:val="clear" w:color="auto" w:fill="auto"/>
            <w:tcMar>
              <w:top w:w="75" w:type="dxa"/>
              <w:left w:w="0" w:type="dxa"/>
              <w:bottom w:w="30" w:type="dxa"/>
              <w:right w:w="60" w:type="dxa"/>
            </w:tcMar>
          </w:tcPr>
          <w:p w14:paraId="38C0323C"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 xml:space="preserve">American Association of Pharmaceutical Scientists </w:t>
            </w:r>
            <w:proofErr w:type="spellStart"/>
            <w:r w:rsidRPr="00EC1EB4">
              <w:rPr>
                <w:rFonts w:eastAsia="Arial" w:cs="Arial"/>
                <w:color w:val="000000"/>
                <w:szCs w:val="22"/>
              </w:rPr>
              <w:t>PharmSci</w:t>
            </w:r>
            <w:proofErr w:type="spellEnd"/>
            <w:r w:rsidRPr="00EC1EB4">
              <w:rPr>
                <w:rFonts w:eastAsia="Arial" w:cs="Arial"/>
                <w:color w:val="000000"/>
                <w:szCs w:val="22"/>
              </w:rPr>
              <w:t xml:space="preserve"> 360, Washington, DC</w:t>
            </w:r>
          </w:p>
        </w:tc>
        <w:tc>
          <w:tcPr>
            <w:tcW w:w="1955" w:type="dxa"/>
            <w:gridSpan w:val="2"/>
            <w:shd w:val="clear" w:color="auto" w:fill="auto"/>
            <w:tcMar>
              <w:top w:w="75" w:type="dxa"/>
              <w:left w:w="0" w:type="dxa"/>
              <w:bottom w:w="30" w:type="dxa"/>
              <w:right w:w="60" w:type="dxa"/>
            </w:tcMar>
          </w:tcPr>
          <w:p w14:paraId="405402FC"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Oral presenter</w:t>
            </w:r>
          </w:p>
        </w:tc>
      </w:tr>
      <w:tr w:rsidR="00CF75ED" w:rsidRPr="00EC1EB4" w14:paraId="21964B44" w14:textId="77777777" w:rsidTr="003053AE">
        <w:trPr>
          <w:cantSplit/>
          <w:tblCellSpacing w:w="15" w:type="dxa"/>
        </w:trPr>
        <w:tc>
          <w:tcPr>
            <w:tcW w:w="1560" w:type="dxa"/>
            <w:shd w:val="clear" w:color="auto" w:fill="auto"/>
            <w:noWrap/>
            <w:tcMar>
              <w:top w:w="75" w:type="dxa"/>
              <w:left w:w="0" w:type="dxa"/>
              <w:bottom w:w="30" w:type="dxa"/>
              <w:right w:w="60" w:type="dxa"/>
            </w:tcMar>
          </w:tcPr>
          <w:p w14:paraId="058F9EE4"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2019</w:t>
            </w:r>
          </w:p>
        </w:tc>
        <w:tc>
          <w:tcPr>
            <w:tcW w:w="5725" w:type="dxa"/>
            <w:shd w:val="clear" w:color="auto" w:fill="auto"/>
            <w:tcMar>
              <w:top w:w="75" w:type="dxa"/>
              <w:left w:w="0" w:type="dxa"/>
              <w:bottom w:w="30" w:type="dxa"/>
              <w:right w:w="60" w:type="dxa"/>
            </w:tcMar>
          </w:tcPr>
          <w:p w14:paraId="71CF3F81"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Artificial Intelligence in Healthcare Summit, Orlando, FL</w:t>
            </w:r>
          </w:p>
        </w:tc>
        <w:tc>
          <w:tcPr>
            <w:tcW w:w="1955" w:type="dxa"/>
            <w:gridSpan w:val="2"/>
            <w:shd w:val="clear" w:color="auto" w:fill="auto"/>
            <w:tcMar>
              <w:top w:w="75" w:type="dxa"/>
              <w:left w:w="0" w:type="dxa"/>
              <w:bottom w:w="30" w:type="dxa"/>
              <w:right w:w="60" w:type="dxa"/>
            </w:tcMar>
          </w:tcPr>
          <w:p w14:paraId="36C43E49" w14:textId="77777777" w:rsidR="00CF75ED" w:rsidRPr="00EC1EB4" w:rsidRDefault="00CF75ED" w:rsidP="00656D48">
            <w:pPr>
              <w:spacing w:line="270" w:lineRule="atLeast"/>
              <w:rPr>
                <w:rFonts w:eastAsia="Arial" w:cs="Arial"/>
                <w:color w:val="000000"/>
                <w:szCs w:val="22"/>
              </w:rPr>
            </w:pPr>
            <w:r w:rsidRPr="00EC1EB4">
              <w:rPr>
                <w:rFonts w:eastAsia="Arial" w:cs="Arial"/>
                <w:color w:val="000000"/>
                <w:szCs w:val="22"/>
              </w:rPr>
              <w:t>Oral presenter</w:t>
            </w:r>
          </w:p>
        </w:tc>
      </w:tr>
      <w:tr w:rsidR="007A080D" w:rsidRPr="00EC1EB4" w14:paraId="6B68039D" w14:textId="77777777" w:rsidTr="003053AE">
        <w:trPr>
          <w:cantSplit/>
          <w:tblCellSpacing w:w="15" w:type="dxa"/>
        </w:trPr>
        <w:tc>
          <w:tcPr>
            <w:tcW w:w="1560" w:type="dxa"/>
            <w:shd w:val="clear" w:color="auto" w:fill="auto"/>
            <w:noWrap/>
            <w:tcMar>
              <w:top w:w="75" w:type="dxa"/>
              <w:left w:w="0" w:type="dxa"/>
              <w:bottom w:w="30" w:type="dxa"/>
              <w:right w:w="60" w:type="dxa"/>
            </w:tcMar>
          </w:tcPr>
          <w:p w14:paraId="00D28873" w14:textId="6ACFDAE9" w:rsidR="007A080D" w:rsidRPr="00EC1EB4" w:rsidRDefault="007A080D" w:rsidP="00656D48">
            <w:pPr>
              <w:spacing w:line="270" w:lineRule="atLeast"/>
              <w:rPr>
                <w:rFonts w:eastAsia="Arial" w:cs="Arial"/>
                <w:color w:val="000000"/>
                <w:szCs w:val="22"/>
              </w:rPr>
            </w:pPr>
            <w:r>
              <w:rPr>
                <w:rFonts w:eastAsia="Arial" w:cs="Arial"/>
                <w:color w:val="000000"/>
                <w:szCs w:val="22"/>
              </w:rPr>
              <w:t>2020</w:t>
            </w:r>
          </w:p>
        </w:tc>
        <w:tc>
          <w:tcPr>
            <w:tcW w:w="5725" w:type="dxa"/>
            <w:shd w:val="clear" w:color="auto" w:fill="auto"/>
            <w:tcMar>
              <w:top w:w="75" w:type="dxa"/>
              <w:left w:w="0" w:type="dxa"/>
              <w:bottom w:w="30" w:type="dxa"/>
              <w:right w:w="60" w:type="dxa"/>
            </w:tcMar>
          </w:tcPr>
          <w:p w14:paraId="27C95B3A" w14:textId="65DCDDE4" w:rsidR="007A080D" w:rsidRPr="00EC1EB4" w:rsidRDefault="007A080D" w:rsidP="00B81880">
            <w:pPr>
              <w:rPr>
                <w:rFonts w:cs="Arial"/>
                <w:color w:val="000000"/>
                <w:szCs w:val="22"/>
              </w:rPr>
            </w:pPr>
            <w:r>
              <w:rPr>
                <w:rFonts w:cs="Arial"/>
                <w:color w:val="000000"/>
                <w:szCs w:val="22"/>
              </w:rPr>
              <w:t>Meta-AI Summit, Virtual</w:t>
            </w:r>
          </w:p>
        </w:tc>
        <w:tc>
          <w:tcPr>
            <w:tcW w:w="1955" w:type="dxa"/>
            <w:gridSpan w:val="2"/>
            <w:shd w:val="clear" w:color="auto" w:fill="auto"/>
            <w:tcMar>
              <w:top w:w="75" w:type="dxa"/>
              <w:left w:w="0" w:type="dxa"/>
              <w:bottom w:w="30" w:type="dxa"/>
              <w:right w:w="60" w:type="dxa"/>
            </w:tcMar>
          </w:tcPr>
          <w:p w14:paraId="72BD836E" w14:textId="46D40CE1" w:rsidR="007A080D" w:rsidRPr="00EC1EB4" w:rsidRDefault="007A080D" w:rsidP="00656D48">
            <w:pPr>
              <w:spacing w:line="270" w:lineRule="atLeast"/>
              <w:rPr>
                <w:rFonts w:eastAsia="Arial" w:cs="Arial"/>
                <w:color w:val="000000"/>
                <w:szCs w:val="22"/>
              </w:rPr>
            </w:pPr>
            <w:r>
              <w:rPr>
                <w:rFonts w:eastAsia="Arial" w:cs="Arial"/>
                <w:color w:val="000000"/>
                <w:szCs w:val="22"/>
              </w:rPr>
              <w:t>Oral presenter</w:t>
            </w:r>
          </w:p>
        </w:tc>
      </w:tr>
      <w:tr w:rsidR="00560378" w:rsidRPr="00EC1EB4" w14:paraId="590A0692" w14:textId="77777777" w:rsidTr="003053AE">
        <w:trPr>
          <w:cantSplit/>
          <w:tblCellSpacing w:w="15" w:type="dxa"/>
        </w:trPr>
        <w:tc>
          <w:tcPr>
            <w:tcW w:w="1560" w:type="dxa"/>
            <w:shd w:val="clear" w:color="auto" w:fill="auto"/>
            <w:noWrap/>
            <w:tcMar>
              <w:top w:w="75" w:type="dxa"/>
              <w:left w:w="0" w:type="dxa"/>
              <w:bottom w:w="30" w:type="dxa"/>
              <w:right w:w="60" w:type="dxa"/>
            </w:tcMar>
          </w:tcPr>
          <w:p w14:paraId="2064028D" w14:textId="767B8B12" w:rsidR="00560378" w:rsidRPr="00EC1EB4" w:rsidRDefault="00EC1EB4" w:rsidP="00656D48">
            <w:pPr>
              <w:spacing w:line="270" w:lineRule="atLeast"/>
              <w:rPr>
                <w:rFonts w:eastAsia="Arial" w:cs="Arial"/>
                <w:color w:val="000000"/>
                <w:szCs w:val="22"/>
              </w:rPr>
            </w:pPr>
            <w:r w:rsidRPr="00EC1EB4">
              <w:rPr>
                <w:rFonts w:eastAsia="Arial" w:cs="Arial"/>
                <w:color w:val="000000"/>
                <w:szCs w:val="22"/>
              </w:rPr>
              <w:t>2021</w:t>
            </w:r>
          </w:p>
        </w:tc>
        <w:tc>
          <w:tcPr>
            <w:tcW w:w="5725" w:type="dxa"/>
            <w:shd w:val="clear" w:color="auto" w:fill="auto"/>
            <w:tcMar>
              <w:top w:w="75" w:type="dxa"/>
              <w:left w:w="0" w:type="dxa"/>
              <w:bottom w:w="30" w:type="dxa"/>
              <w:right w:w="60" w:type="dxa"/>
            </w:tcMar>
          </w:tcPr>
          <w:p w14:paraId="37C28BDA" w14:textId="431592EA" w:rsidR="00560378" w:rsidRPr="00EC1EB4" w:rsidRDefault="00EC1EB4" w:rsidP="00B81880">
            <w:pPr>
              <w:rPr>
                <w:rFonts w:cs="Arial"/>
                <w:color w:val="000000"/>
                <w:szCs w:val="22"/>
              </w:rPr>
            </w:pPr>
            <w:r w:rsidRPr="00EC1EB4">
              <w:rPr>
                <w:rFonts w:cs="Arial"/>
                <w:color w:val="000000"/>
                <w:szCs w:val="22"/>
              </w:rPr>
              <w:t>Artificial Intelligence and Machine Learning – The Future is Now</w:t>
            </w:r>
            <w:r w:rsidR="003926C8">
              <w:rPr>
                <w:rFonts w:cs="Arial"/>
                <w:color w:val="000000"/>
                <w:szCs w:val="22"/>
              </w:rPr>
              <w:t>, Virtual</w:t>
            </w:r>
          </w:p>
        </w:tc>
        <w:tc>
          <w:tcPr>
            <w:tcW w:w="1955" w:type="dxa"/>
            <w:gridSpan w:val="2"/>
            <w:shd w:val="clear" w:color="auto" w:fill="auto"/>
            <w:tcMar>
              <w:top w:w="75" w:type="dxa"/>
              <w:left w:w="0" w:type="dxa"/>
              <w:bottom w:w="30" w:type="dxa"/>
              <w:right w:w="60" w:type="dxa"/>
            </w:tcMar>
          </w:tcPr>
          <w:p w14:paraId="3D7BFF9D" w14:textId="10BBD2FD" w:rsidR="00560378" w:rsidRPr="00EC1EB4" w:rsidRDefault="00EC1EB4" w:rsidP="00656D48">
            <w:pPr>
              <w:spacing w:line="270" w:lineRule="atLeast"/>
              <w:rPr>
                <w:rFonts w:eastAsia="Arial" w:cs="Arial"/>
                <w:color w:val="000000"/>
                <w:szCs w:val="22"/>
              </w:rPr>
            </w:pPr>
            <w:r w:rsidRPr="00EC1EB4">
              <w:rPr>
                <w:rFonts w:eastAsia="Arial" w:cs="Arial"/>
                <w:color w:val="000000"/>
                <w:szCs w:val="22"/>
              </w:rPr>
              <w:t>Oral presenter</w:t>
            </w:r>
          </w:p>
        </w:tc>
      </w:tr>
      <w:tr w:rsidR="003053AE" w:rsidRPr="00656D48" w14:paraId="13BB48A5" w14:textId="77777777" w:rsidTr="00CA53F4">
        <w:trPr>
          <w:cantSplit/>
          <w:tblCellSpacing w:w="15" w:type="dxa"/>
        </w:trPr>
        <w:tc>
          <w:tcPr>
            <w:tcW w:w="1560" w:type="dxa"/>
            <w:shd w:val="clear" w:color="auto" w:fill="auto"/>
            <w:noWrap/>
            <w:tcMar>
              <w:top w:w="75" w:type="dxa"/>
              <w:left w:w="0" w:type="dxa"/>
              <w:bottom w:w="30" w:type="dxa"/>
              <w:right w:w="60" w:type="dxa"/>
            </w:tcMar>
          </w:tcPr>
          <w:p w14:paraId="08BE6F1A" w14:textId="77777777" w:rsidR="003053AE" w:rsidRPr="00656D48" w:rsidRDefault="003053AE" w:rsidP="00CA53F4">
            <w:pPr>
              <w:spacing w:line="270" w:lineRule="atLeast"/>
              <w:rPr>
                <w:rFonts w:eastAsia="Arial" w:cs="Arial"/>
                <w:color w:val="000000"/>
                <w:szCs w:val="22"/>
              </w:rPr>
            </w:pPr>
            <w:r w:rsidRPr="009B5D35">
              <w:t>3/28/22</w:t>
            </w:r>
          </w:p>
        </w:tc>
        <w:tc>
          <w:tcPr>
            <w:tcW w:w="5755" w:type="dxa"/>
            <w:gridSpan w:val="2"/>
            <w:shd w:val="clear" w:color="auto" w:fill="auto"/>
            <w:tcMar>
              <w:top w:w="75" w:type="dxa"/>
              <w:left w:w="0" w:type="dxa"/>
              <w:bottom w:w="30" w:type="dxa"/>
              <w:right w:w="60" w:type="dxa"/>
            </w:tcMar>
          </w:tcPr>
          <w:p w14:paraId="0CB8F1C5" w14:textId="77777777" w:rsidR="003053AE" w:rsidRPr="00656D48" w:rsidRDefault="003053AE" w:rsidP="00CA53F4">
            <w:pPr>
              <w:spacing w:line="270" w:lineRule="atLeast"/>
              <w:rPr>
                <w:rFonts w:eastAsia="Arial" w:cs="Arial"/>
                <w:color w:val="000000"/>
                <w:szCs w:val="22"/>
              </w:rPr>
            </w:pPr>
            <w:r w:rsidRPr="009B5D35">
              <w:t>NIH Curation at Scale Workshop, “From Curation to Community-driven AI”, Bethesda, MD</w:t>
            </w:r>
          </w:p>
        </w:tc>
        <w:tc>
          <w:tcPr>
            <w:tcW w:w="1925" w:type="dxa"/>
            <w:shd w:val="clear" w:color="auto" w:fill="auto"/>
            <w:tcMar>
              <w:top w:w="75" w:type="dxa"/>
              <w:left w:w="0" w:type="dxa"/>
              <w:bottom w:w="30" w:type="dxa"/>
              <w:right w:w="60" w:type="dxa"/>
            </w:tcMar>
          </w:tcPr>
          <w:p w14:paraId="2E1FC452" w14:textId="77777777" w:rsidR="003053AE" w:rsidRPr="00656D48" w:rsidRDefault="003053AE" w:rsidP="00CA53F4">
            <w:pPr>
              <w:spacing w:line="270" w:lineRule="atLeast"/>
              <w:rPr>
                <w:rFonts w:eastAsia="Arial" w:cs="Arial"/>
                <w:color w:val="000000"/>
                <w:szCs w:val="22"/>
              </w:rPr>
            </w:pPr>
            <w:r w:rsidRPr="009B5D35">
              <w:t xml:space="preserve">Virtual </w:t>
            </w:r>
          </w:p>
        </w:tc>
      </w:tr>
      <w:tr w:rsidR="003053AE" w:rsidRPr="00656D48" w14:paraId="62AD86AC" w14:textId="77777777" w:rsidTr="00CA53F4">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2802542A" w14:textId="77777777" w:rsidR="003053AE" w:rsidRPr="00656D48" w:rsidRDefault="003053AE" w:rsidP="00CA53F4">
            <w:pPr>
              <w:spacing w:line="270" w:lineRule="atLeast"/>
              <w:rPr>
                <w:rFonts w:eastAsia="Arial" w:cs="Arial"/>
                <w:color w:val="000000"/>
                <w:szCs w:val="22"/>
              </w:rPr>
            </w:pPr>
            <w:r w:rsidRPr="009B5D35">
              <w:t>10/18/22</w:t>
            </w:r>
          </w:p>
        </w:tc>
        <w:tc>
          <w:tcPr>
            <w:tcW w:w="5755" w:type="dxa"/>
            <w:gridSpan w:val="2"/>
            <w:tcBorders>
              <w:top w:val="nil"/>
              <w:left w:val="nil"/>
              <w:right w:val="nil"/>
            </w:tcBorders>
            <w:shd w:val="clear" w:color="auto" w:fill="auto"/>
            <w:tcMar>
              <w:top w:w="75" w:type="dxa"/>
              <w:left w:w="0" w:type="dxa"/>
              <w:bottom w:w="30" w:type="dxa"/>
              <w:right w:w="60" w:type="dxa"/>
            </w:tcMar>
          </w:tcPr>
          <w:p w14:paraId="7C638C3F" w14:textId="77777777" w:rsidR="003053AE" w:rsidRPr="00656D48" w:rsidRDefault="003053AE" w:rsidP="00CA53F4">
            <w:pPr>
              <w:spacing w:line="270" w:lineRule="atLeast"/>
              <w:rPr>
                <w:rFonts w:eastAsia="Arial" w:cs="Arial"/>
                <w:color w:val="000000"/>
                <w:szCs w:val="22"/>
              </w:rPr>
            </w:pPr>
            <w:r w:rsidRPr="009B5D35">
              <w:t>Digital Biomarkers &amp; Digital Measurements US, “What Steps Still Need to be Made Before Decentralized Clinical Trials Are Adopted into Healthcare Strategy?”, Boston, MA</w:t>
            </w:r>
          </w:p>
        </w:tc>
        <w:tc>
          <w:tcPr>
            <w:tcW w:w="1925" w:type="dxa"/>
            <w:tcBorders>
              <w:top w:val="nil"/>
              <w:left w:val="nil"/>
            </w:tcBorders>
            <w:shd w:val="clear" w:color="auto" w:fill="auto"/>
            <w:tcMar>
              <w:top w:w="75" w:type="dxa"/>
              <w:left w:w="0" w:type="dxa"/>
              <w:bottom w:w="30" w:type="dxa"/>
              <w:right w:w="60" w:type="dxa"/>
            </w:tcMar>
          </w:tcPr>
          <w:p w14:paraId="1208478C" w14:textId="77777777" w:rsidR="003053AE" w:rsidRPr="00656D48" w:rsidRDefault="003053AE" w:rsidP="00CA53F4">
            <w:pPr>
              <w:spacing w:line="270" w:lineRule="atLeast"/>
              <w:rPr>
                <w:rFonts w:eastAsia="Arial" w:cs="Arial"/>
                <w:color w:val="000000"/>
                <w:szCs w:val="22"/>
              </w:rPr>
            </w:pPr>
            <w:r w:rsidRPr="009B5D35">
              <w:t>Panel</w:t>
            </w:r>
          </w:p>
        </w:tc>
      </w:tr>
      <w:tr w:rsidR="003053AE" w:rsidRPr="00656D48" w14:paraId="65026B86" w14:textId="77777777" w:rsidTr="00CA53F4">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429EF6F8" w14:textId="77777777" w:rsidR="003053AE" w:rsidRPr="00656D48" w:rsidRDefault="003053AE" w:rsidP="00CA53F4">
            <w:pPr>
              <w:spacing w:line="270" w:lineRule="atLeast"/>
              <w:rPr>
                <w:rFonts w:eastAsia="Arial" w:cs="Arial"/>
                <w:color w:val="000000"/>
                <w:szCs w:val="22"/>
              </w:rPr>
            </w:pPr>
            <w:r w:rsidRPr="009B5D35">
              <w:t>11/11/22</w:t>
            </w:r>
          </w:p>
        </w:tc>
        <w:tc>
          <w:tcPr>
            <w:tcW w:w="5755" w:type="dxa"/>
            <w:gridSpan w:val="2"/>
            <w:tcBorders>
              <w:top w:val="nil"/>
              <w:left w:val="nil"/>
              <w:right w:val="nil"/>
            </w:tcBorders>
            <w:shd w:val="clear" w:color="auto" w:fill="auto"/>
            <w:tcMar>
              <w:top w:w="75" w:type="dxa"/>
              <w:left w:w="0" w:type="dxa"/>
              <w:bottom w:w="30" w:type="dxa"/>
              <w:right w:w="60" w:type="dxa"/>
            </w:tcMar>
          </w:tcPr>
          <w:p w14:paraId="67755D23" w14:textId="77777777" w:rsidR="003053AE" w:rsidRPr="00656D48" w:rsidRDefault="003053AE" w:rsidP="00CA53F4">
            <w:pPr>
              <w:spacing w:line="270" w:lineRule="atLeast"/>
              <w:rPr>
                <w:rFonts w:eastAsia="Arial" w:cs="Arial"/>
                <w:color w:val="000000"/>
                <w:szCs w:val="22"/>
              </w:rPr>
            </w:pPr>
            <w:r w:rsidRPr="009B5D35">
              <w:t>Association of Academic Health Sciences Libraries’ Matheson Lecture, “How Artificial Intelligence is Changing the Face of Medicine: From Education to Practice”, Nashville, TN</w:t>
            </w:r>
          </w:p>
        </w:tc>
        <w:tc>
          <w:tcPr>
            <w:tcW w:w="1925" w:type="dxa"/>
            <w:tcBorders>
              <w:top w:val="nil"/>
              <w:left w:val="nil"/>
            </w:tcBorders>
            <w:shd w:val="clear" w:color="auto" w:fill="auto"/>
            <w:tcMar>
              <w:top w:w="75" w:type="dxa"/>
              <w:left w:w="0" w:type="dxa"/>
              <w:bottom w:w="30" w:type="dxa"/>
              <w:right w:w="60" w:type="dxa"/>
            </w:tcMar>
          </w:tcPr>
          <w:p w14:paraId="1C82E7C7" w14:textId="77777777" w:rsidR="003053AE" w:rsidRPr="00656D48" w:rsidRDefault="003053AE" w:rsidP="00CA53F4">
            <w:pPr>
              <w:spacing w:line="270" w:lineRule="atLeast"/>
              <w:rPr>
                <w:rFonts w:eastAsia="Arial" w:cs="Arial"/>
                <w:color w:val="000000"/>
                <w:szCs w:val="22"/>
              </w:rPr>
            </w:pPr>
            <w:r w:rsidRPr="009B5D35">
              <w:t>Oral</w:t>
            </w:r>
          </w:p>
        </w:tc>
      </w:tr>
      <w:tr w:rsidR="003053AE" w:rsidRPr="00656D48" w14:paraId="3EEE9F44" w14:textId="77777777" w:rsidTr="00CA53F4">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5F8A947A" w14:textId="77777777" w:rsidR="003053AE" w:rsidRPr="00656D48" w:rsidRDefault="003053AE" w:rsidP="00CA53F4">
            <w:pPr>
              <w:spacing w:line="270" w:lineRule="atLeast"/>
              <w:rPr>
                <w:rFonts w:eastAsia="Arial" w:cs="Arial"/>
                <w:color w:val="000000"/>
                <w:szCs w:val="22"/>
              </w:rPr>
            </w:pPr>
            <w:r w:rsidRPr="009B5D35">
              <w:t>12/14/23</w:t>
            </w:r>
          </w:p>
        </w:tc>
        <w:tc>
          <w:tcPr>
            <w:tcW w:w="5755" w:type="dxa"/>
            <w:gridSpan w:val="2"/>
            <w:tcBorders>
              <w:top w:val="nil"/>
              <w:left w:val="nil"/>
              <w:right w:val="nil"/>
            </w:tcBorders>
            <w:shd w:val="clear" w:color="auto" w:fill="auto"/>
            <w:tcMar>
              <w:top w:w="75" w:type="dxa"/>
              <w:left w:w="0" w:type="dxa"/>
              <w:bottom w:w="30" w:type="dxa"/>
              <w:right w:w="60" w:type="dxa"/>
            </w:tcMar>
          </w:tcPr>
          <w:p w14:paraId="626EFCA3" w14:textId="77777777" w:rsidR="003053AE" w:rsidRPr="00656D48" w:rsidRDefault="003053AE" w:rsidP="00CA53F4">
            <w:pPr>
              <w:spacing w:line="270" w:lineRule="atLeast"/>
              <w:rPr>
                <w:rFonts w:eastAsia="Arial" w:cs="Arial"/>
                <w:color w:val="000000"/>
                <w:szCs w:val="22"/>
              </w:rPr>
            </w:pPr>
            <w:r w:rsidRPr="009B5D35">
              <w:t>Intelligent Health Association, “Leveraging Artificial Intelligence, Blockchain and Cybersecurity to Improve Health Equity in Precision Oncology</w:t>
            </w:r>
          </w:p>
        </w:tc>
        <w:tc>
          <w:tcPr>
            <w:tcW w:w="1925" w:type="dxa"/>
            <w:tcBorders>
              <w:top w:val="nil"/>
              <w:left w:val="nil"/>
            </w:tcBorders>
            <w:shd w:val="clear" w:color="auto" w:fill="auto"/>
            <w:tcMar>
              <w:top w:w="75" w:type="dxa"/>
              <w:left w:w="0" w:type="dxa"/>
              <w:bottom w:w="30" w:type="dxa"/>
              <w:right w:w="60" w:type="dxa"/>
            </w:tcMar>
          </w:tcPr>
          <w:p w14:paraId="56DEDDC4" w14:textId="77777777" w:rsidR="003053AE" w:rsidRPr="00656D48" w:rsidRDefault="003053AE" w:rsidP="00CA53F4">
            <w:pPr>
              <w:spacing w:line="270" w:lineRule="atLeast"/>
              <w:rPr>
                <w:rFonts w:eastAsia="Arial" w:cs="Arial"/>
                <w:color w:val="000000"/>
                <w:szCs w:val="22"/>
              </w:rPr>
            </w:pPr>
            <w:r w:rsidRPr="009B5D35">
              <w:t>Virtual</w:t>
            </w:r>
          </w:p>
        </w:tc>
      </w:tr>
      <w:tr w:rsidR="003053AE" w:rsidRPr="00656D48" w14:paraId="18D1C946" w14:textId="77777777" w:rsidTr="00CA53F4">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4F088280" w14:textId="77777777" w:rsidR="003053AE" w:rsidRPr="00656D48" w:rsidRDefault="003053AE" w:rsidP="00CA53F4">
            <w:pPr>
              <w:spacing w:line="270" w:lineRule="atLeast"/>
              <w:rPr>
                <w:rFonts w:eastAsia="Arial" w:cs="Arial"/>
                <w:color w:val="000000"/>
                <w:szCs w:val="22"/>
              </w:rPr>
            </w:pPr>
            <w:r w:rsidRPr="009B5D35">
              <w:t>4/28/25</w:t>
            </w:r>
          </w:p>
        </w:tc>
        <w:tc>
          <w:tcPr>
            <w:tcW w:w="5755" w:type="dxa"/>
            <w:gridSpan w:val="2"/>
            <w:tcBorders>
              <w:top w:val="nil"/>
              <w:left w:val="nil"/>
              <w:right w:val="nil"/>
            </w:tcBorders>
            <w:shd w:val="clear" w:color="auto" w:fill="auto"/>
            <w:tcMar>
              <w:top w:w="75" w:type="dxa"/>
              <w:left w:w="0" w:type="dxa"/>
              <w:bottom w:w="30" w:type="dxa"/>
              <w:right w:w="60" w:type="dxa"/>
            </w:tcMar>
          </w:tcPr>
          <w:p w14:paraId="14833800" w14:textId="77777777" w:rsidR="003053AE" w:rsidRPr="00656D48" w:rsidRDefault="003053AE" w:rsidP="00CA53F4">
            <w:pPr>
              <w:spacing w:line="270" w:lineRule="atLeast"/>
              <w:rPr>
                <w:rFonts w:eastAsia="Arial" w:cs="Arial"/>
                <w:color w:val="000000"/>
                <w:szCs w:val="22"/>
              </w:rPr>
            </w:pPr>
            <w:r w:rsidRPr="009B5D35">
              <w:t>Health AI Summit, Anaheim, CA; Introducing MammoChat, an AI-powered platform addressing gaps in breast cancer patient support</w:t>
            </w:r>
          </w:p>
        </w:tc>
        <w:tc>
          <w:tcPr>
            <w:tcW w:w="1925" w:type="dxa"/>
            <w:tcBorders>
              <w:top w:val="nil"/>
              <w:left w:val="nil"/>
            </w:tcBorders>
            <w:shd w:val="clear" w:color="auto" w:fill="auto"/>
            <w:tcMar>
              <w:top w:w="75" w:type="dxa"/>
              <w:left w:w="0" w:type="dxa"/>
              <w:bottom w:w="30" w:type="dxa"/>
              <w:right w:w="60" w:type="dxa"/>
            </w:tcMar>
          </w:tcPr>
          <w:p w14:paraId="09082721" w14:textId="77777777" w:rsidR="003053AE" w:rsidRPr="00656D48" w:rsidRDefault="003053AE" w:rsidP="00CA53F4">
            <w:pPr>
              <w:spacing w:line="270" w:lineRule="atLeast"/>
              <w:rPr>
                <w:rFonts w:eastAsia="Arial" w:cs="Arial"/>
                <w:color w:val="000000"/>
                <w:szCs w:val="22"/>
              </w:rPr>
            </w:pPr>
            <w:r w:rsidRPr="009B5D35">
              <w:t>Oral</w:t>
            </w:r>
          </w:p>
        </w:tc>
      </w:tr>
    </w:tbl>
    <w:p w14:paraId="1DD233E4"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INVITED PRESENTATIONS</w:t>
      </w:r>
      <w:r w:rsidR="000A03D7">
        <w:rPr>
          <w:rStyle w:val="span"/>
          <w:rFonts w:eastAsia="Arial" w:cs="Arial"/>
          <w:b/>
          <w:bCs/>
          <w:color w:val="000000"/>
          <w:sz w:val="23"/>
          <w:szCs w:val="23"/>
        </w:rPr>
        <w:t xml:space="preserve"> – </w:t>
      </w:r>
      <w:r>
        <w:rPr>
          <w:rStyle w:val="span"/>
          <w:rFonts w:eastAsia="Arial" w:cs="Arial"/>
          <w:b/>
          <w:bCs/>
          <w:color w:val="000000"/>
          <w:sz w:val="23"/>
          <w:szCs w:val="23"/>
        </w:rPr>
        <w:t xml:space="preserve">REGIONAL AND OTHER INVITED PRESENTATIONS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5716"/>
        <w:gridCol w:w="30"/>
        <w:gridCol w:w="35"/>
        <w:gridCol w:w="30"/>
        <w:gridCol w:w="1944"/>
      </w:tblGrid>
      <w:tr w:rsidR="00CF75ED" w:rsidRPr="00656D48" w14:paraId="17E6248B" w14:textId="77777777" w:rsidTr="00251145">
        <w:trPr>
          <w:cantSplit/>
          <w:tblCellSpacing w:w="15" w:type="dxa"/>
        </w:trPr>
        <w:tc>
          <w:tcPr>
            <w:tcW w:w="1560" w:type="dxa"/>
            <w:shd w:val="clear" w:color="auto" w:fill="auto"/>
            <w:noWrap/>
            <w:tcMar>
              <w:top w:w="75" w:type="dxa"/>
              <w:left w:w="0" w:type="dxa"/>
              <w:bottom w:w="30" w:type="dxa"/>
              <w:right w:w="60" w:type="dxa"/>
            </w:tcMar>
          </w:tcPr>
          <w:p w14:paraId="241D708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p>
        </w:tc>
        <w:tc>
          <w:tcPr>
            <w:tcW w:w="5781" w:type="dxa"/>
            <w:gridSpan w:val="4"/>
            <w:shd w:val="clear" w:color="auto" w:fill="auto"/>
            <w:tcMar>
              <w:top w:w="75" w:type="dxa"/>
              <w:left w:w="0" w:type="dxa"/>
              <w:bottom w:w="30" w:type="dxa"/>
              <w:right w:w="60" w:type="dxa"/>
            </w:tcMar>
          </w:tcPr>
          <w:p w14:paraId="18735F9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Clinical Concepts, Department of Pathology, Stanford University, Stanford, CA</w:t>
            </w:r>
          </w:p>
        </w:tc>
        <w:tc>
          <w:tcPr>
            <w:tcW w:w="1899" w:type="dxa"/>
            <w:shd w:val="clear" w:color="auto" w:fill="auto"/>
            <w:tcMar>
              <w:top w:w="75" w:type="dxa"/>
              <w:left w:w="0" w:type="dxa"/>
              <w:bottom w:w="30" w:type="dxa"/>
              <w:right w:w="60" w:type="dxa"/>
            </w:tcMar>
          </w:tcPr>
          <w:p w14:paraId="1D27B8B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02CBE159" w14:textId="77777777" w:rsidTr="00251145">
        <w:trPr>
          <w:cantSplit/>
          <w:tblCellSpacing w:w="15" w:type="dxa"/>
        </w:trPr>
        <w:tc>
          <w:tcPr>
            <w:tcW w:w="1560" w:type="dxa"/>
            <w:shd w:val="clear" w:color="auto" w:fill="auto"/>
            <w:noWrap/>
            <w:tcMar>
              <w:top w:w="75" w:type="dxa"/>
              <w:left w:w="0" w:type="dxa"/>
              <w:bottom w:w="30" w:type="dxa"/>
              <w:right w:w="60" w:type="dxa"/>
            </w:tcMar>
          </w:tcPr>
          <w:p w14:paraId="731496B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p>
        </w:tc>
        <w:tc>
          <w:tcPr>
            <w:tcW w:w="5781" w:type="dxa"/>
            <w:gridSpan w:val="4"/>
            <w:shd w:val="clear" w:color="auto" w:fill="auto"/>
            <w:tcMar>
              <w:top w:w="75" w:type="dxa"/>
              <w:left w:w="0" w:type="dxa"/>
              <w:bottom w:w="30" w:type="dxa"/>
              <w:right w:w="60" w:type="dxa"/>
            </w:tcMar>
          </w:tcPr>
          <w:p w14:paraId="77E73A2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Society of Human Genetics, San Francisco, CA</w:t>
            </w:r>
          </w:p>
        </w:tc>
        <w:tc>
          <w:tcPr>
            <w:tcW w:w="1899" w:type="dxa"/>
            <w:shd w:val="clear" w:color="auto" w:fill="auto"/>
            <w:tcMar>
              <w:top w:w="75" w:type="dxa"/>
              <w:left w:w="0" w:type="dxa"/>
              <w:bottom w:w="30" w:type="dxa"/>
              <w:right w:w="60" w:type="dxa"/>
            </w:tcMar>
          </w:tcPr>
          <w:p w14:paraId="7CAFE40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 x4</w:t>
            </w:r>
          </w:p>
        </w:tc>
      </w:tr>
      <w:tr w:rsidR="00CF75ED" w:rsidRPr="00656D48" w14:paraId="0B592716" w14:textId="77777777" w:rsidTr="00251145">
        <w:trPr>
          <w:cantSplit/>
          <w:tblCellSpacing w:w="15" w:type="dxa"/>
        </w:trPr>
        <w:tc>
          <w:tcPr>
            <w:tcW w:w="1560" w:type="dxa"/>
            <w:shd w:val="clear" w:color="auto" w:fill="auto"/>
            <w:noWrap/>
            <w:tcMar>
              <w:top w:w="75" w:type="dxa"/>
              <w:left w:w="0" w:type="dxa"/>
              <w:bottom w:w="30" w:type="dxa"/>
              <w:right w:w="60" w:type="dxa"/>
            </w:tcMar>
          </w:tcPr>
          <w:p w14:paraId="6290D01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p>
        </w:tc>
        <w:tc>
          <w:tcPr>
            <w:tcW w:w="5781" w:type="dxa"/>
            <w:gridSpan w:val="4"/>
            <w:shd w:val="clear" w:color="auto" w:fill="auto"/>
            <w:tcMar>
              <w:top w:w="75" w:type="dxa"/>
              <w:left w:w="0" w:type="dxa"/>
              <w:bottom w:w="30" w:type="dxa"/>
              <w:right w:w="60" w:type="dxa"/>
            </w:tcMar>
          </w:tcPr>
          <w:p w14:paraId="688C34D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Pathology, Stanford University, Stanford, CA</w:t>
            </w:r>
          </w:p>
        </w:tc>
        <w:tc>
          <w:tcPr>
            <w:tcW w:w="1899" w:type="dxa"/>
            <w:shd w:val="clear" w:color="auto" w:fill="auto"/>
            <w:tcMar>
              <w:top w:w="75" w:type="dxa"/>
              <w:left w:w="0" w:type="dxa"/>
              <w:bottom w:w="30" w:type="dxa"/>
              <w:right w:w="60" w:type="dxa"/>
            </w:tcMar>
          </w:tcPr>
          <w:p w14:paraId="65D3D9D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59E73BFF" w14:textId="77777777" w:rsidTr="00251145">
        <w:trPr>
          <w:cantSplit/>
          <w:tblCellSpacing w:w="15" w:type="dxa"/>
        </w:trPr>
        <w:tc>
          <w:tcPr>
            <w:tcW w:w="1560" w:type="dxa"/>
            <w:shd w:val="clear" w:color="auto" w:fill="auto"/>
            <w:noWrap/>
            <w:tcMar>
              <w:top w:w="75" w:type="dxa"/>
              <w:left w:w="0" w:type="dxa"/>
              <w:bottom w:w="30" w:type="dxa"/>
              <w:right w:w="60" w:type="dxa"/>
            </w:tcMar>
          </w:tcPr>
          <w:p w14:paraId="763D34E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p>
        </w:tc>
        <w:tc>
          <w:tcPr>
            <w:tcW w:w="5781" w:type="dxa"/>
            <w:gridSpan w:val="4"/>
            <w:shd w:val="clear" w:color="auto" w:fill="auto"/>
            <w:tcMar>
              <w:top w:w="75" w:type="dxa"/>
              <w:left w:w="0" w:type="dxa"/>
              <w:bottom w:w="30" w:type="dxa"/>
              <w:right w:w="60" w:type="dxa"/>
            </w:tcMar>
          </w:tcPr>
          <w:p w14:paraId="25229D4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Autism Working Group, Stanford University, Stanford, CA</w:t>
            </w:r>
          </w:p>
        </w:tc>
        <w:tc>
          <w:tcPr>
            <w:tcW w:w="1899" w:type="dxa"/>
            <w:shd w:val="clear" w:color="auto" w:fill="auto"/>
            <w:tcMar>
              <w:top w:w="75" w:type="dxa"/>
              <w:left w:w="0" w:type="dxa"/>
              <w:bottom w:w="30" w:type="dxa"/>
              <w:right w:w="60" w:type="dxa"/>
            </w:tcMar>
          </w:tcPr>
          <w:p w14:paraId="3BF8FBF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AF8D877" w14:textId="77777777" w:rsidTr="00251145">
        <w:trPr>
          <w:cantSplit/>
          <w:tblCellSpacing w:w="15" w:type="dxa"/>
        </w:trPr>
        <w:tc>
          <w:tcPr>
            <w:tcW w:w="1560" w:type="dxa"/>
            <w:shd w:val="clear" w:color="auto" w:fill="auto"/>
            <w:noWrap/>
            <w:tcMar>
              <w:top w:w="75" w:type="dxa"/>
              <w:left w:w="0" w:type="dxa"/>
              <w:bottom w:w="30" w:type="dxa"/>
              <w:right w:w="60" w:type="dxa"/>
            </w:tcMar>
          </w:tcPr>
          <w:p w14:paraId="16F59CD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p>
        </w:tc>
        <w:tc>
          <w:tcPr>
            <w:tcW w:w="5781" w:type="dxa"/>
            <w:gridSpan w:val="4"/>
            <w:shd w:val="clear" w:color="auto" w:fill="auto"/>
            <w:tcMar>
              <w:top w:w="75" w:type="dxa"/>
              <w:left w:w="0" w:type="dxa"/>
              <w:bottom w:w="30" w:type="dxa"/>
              <w:right w:w="60" w:type="dxa"/>
            </w:tcMar>
          </w:tcPr>
          <w:p w14:paraId="678F0A4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Fifth Annual Pediatrics Research Day Retreat, Stanford University</w:t>
            </w:r>
          </w:p>
        </w:tc>
        <w:tc>
          <w:tcPr>
            <w:tcW w:w="1899" w:type="dxa"/>
            <w:shd w:val="clear" w:color="auto" w:fill="auto"/>
            <w:tcMar>
              <w:top w:w="75" w:type="dxa"/>
              <w:left w:w="0" w:type="dxa"/>
              <w:bottom w:w="30" w:type="dxa"/>
              <w:right w:w="60" w:type="dxa"/>
            </w:tcMar>
          </w:tcPr>
          <w:p w14:paraId="758ADAC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w:t>
            </w:r>
          </w:p>
        </w:tc>
      </w:tr>
      <w:tr w:rsidR="00CF75ED" w:rsidRPr="00656D48" w14:paraId="23B17C2A" w14:textId="77777777" w:rsidTr="00251145">
        <w:trPr>
          <w:cantSplit/>
          <w:tblCellSpacing w:w="15" w:type="dxa"/>
        </w:trPr>
        <w:tc>
          <w:tcPr>
            <w:tcW w:w="1560" w:type="dxa"/>
            <w:shd w:val="clear" w:color="auto" w:fill="auto"/>
            <w:noWrap/>
            <w:tcMar>
              <w:top w:w="75" w:type="dxa"/>
              <w:left w:w="0" w:type="dxa"/>
              <w:bottom w:w="30" w:type="dxa"/>
              <w:right w:w="60" w:type="dxa"/>
            </w:tcMar>
          </w:tcPr>
          <w:p w14:paraId="67953FF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lastRenderedPageBreak/>
              <w:t>2014</w:t>
            </w:r>
          </w:p>
        </w:tc>
        <w:tc>
          <w:tcPr>
            <w:tcW w:w="5781" w:type="dxa"/>
            <w:gridSpan w:val="4"/>
            <w:shd w:val="clear" w:color="auto" w:fill="auto"/>
            <w:tcMar>
              <w:top w:w="75" w:type="dxa"/>
              <w:left w:w="0" w:type="dxa"/>
              <w:bottom w:w="30" w:type="dxa"/>
              <w:right w:w="60" w:type="dxa"/>
            </w:tcMar>
          </w:tcPr>
          <w:p w14:paraId="63C3045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web2py Bay Area Developer's Group, University of California, Berkeley, CA</w:t>
            </w:r>
          </w:p>
        </w:tc>
        <w:tc>
          <w:tcPr>
            <w:tcW w:w="1899" w:type="dxa"/>
            <w:shd w:val="clear" w:color="auto" w:fill="auto"/>
            <w:tcMar>
              <w:top w:w="75" w:type="dxa"/>
              <w:left w:w="0" w:type="dxa"/>
              <w:bottom w:w="30" w:type="dxa"/>
              <w:right w:w="60" w:type="dxa"/>
            </w:tcMar>
          </w:tcPr>
          <w:p w14:paraId="4B8AB79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EA6D261" w14:textId="77777777" w:rsidTr="00251145">
        <w:trPr>
          <w:cantSplit/>
          <w:tblCellSpacing w:w="15" w:type="dxa"/>
        </w:trPr>
        <w:tc>
          <w:tcPr>
            <w:tcW w:w="1560" w:type="dxa"/>
            <w:shd w:val="clear" w:color="auto" w:fill="auto"/>
            <w:noWrap/>
            <w:tcMar>
              <w:top w:w="75" w:type="dxa"/>
              <w:left w:w="0" w:type="dxa"/>
              <w:bottom w:w="30" w:type="dxa"/>
              <w:right w:w="60" w:type="dxa"/>
            </w:tcMar>
          </w:tcPr>
          <w:p w14:paraId="6AF5111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p>
        </w:tc>
        <w:tc>
          <w:tcPr>
            <w:tcW w:w="5781" w:type="dxa"/>
            <w:gridSpan w:val="4"/>
            <w:shd w:val="clear" w:color="auto" w:fill="auto"/>
            <w:tcMar>
              <w:top w:w="75" w:type="dxa"/>
              <w:left w:w="0" w:type="dxa"/>
              <w:bottom w:w="30" w:type="dxa"/>
              <w:right w:w="60" w:type="dxa"/>
            </w:tcMar>
          </w:tcPr>
          <w:p w14:paraId="569DF4F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Informatics Assoc. Translational Bioinformatics, San Francisco, CA</w:t>
            </w:r>
          </w:p>
        </w:tc>
        <w:tc>
          <w:tcPr>
            <w:tcW w:w="1899" w:type="dxa"/>
            <w:shd w:val="clear" w:color="auto" w:fill="auto"/>
            <w:tcMar>
              <w:top w:w="75" w:type="dxa"/>
              <w:left w:w="0" w:type="dxa"/>
              <w:bottom w:w="30" w:type="dxa"/>
              <w:right w:w="60" w:type="dxa"/>
            </w:tcMar>
          </w:tcPr>
          <w:p w14:paraId="04CBEF4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CF4CBCF" w14:textId="77777777" w:rsidTr="00251145">
        <w:trPr>
          <w:cantSplit/>
          <w:tblCellSpacing w:w="15" w:type="dxa"/>
        </w:trPr>
        <w:tc>
          <w:tcPr>
            <w:tcW w:w="1560" w:type="dxa"/>
            <w:shd w:val="clear" w:color="auto" w:fill="auto"/>
            <w:noWrap/>
            <w:tcMar>
              <w:top w:w="75" w:type="dxa"/>
              <w:left w:w="0" w:type="dxa"/>
              <w:bottom w:w="30" w:type="dxa"/>
              <w:right w:w="60" w:type="dxa"/>
            </w:tcMar>
          </w:tcPr>
          <w:p w14:paraId="00E1A27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p>
        </w:tc>
        <w:tc>
          <w:tcPr>
            <w:tcW w:w="5781" w:type="dxa"/>
            <w:gridSpan w:val="4"/>
            <w:shd w:val="clear" w:color="auto" w:fill="auto"/>
            <w:tcMar>
              <w:top w:w="75" w:type="dxa"/>
              <w:left w:w="0" w:type="dxa"/>
              <w:bottom w:w="30" w:type="dxa"/>
              <w:right w:w="60" w:type="dxa"/>
            </w:tcMar>
          </w:tcPr>
          <w:p w14:paraId="6B217C4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Informatics Assoc. National Summit, San Francisco, CA</w:t>
            </w:r>
          </w:p>
        </w:tc>
        <w:tc>
          <w:tcPr>
            <w:tcW w:w="1899" w:type="dxa"/>
            <w:shd w:val="clear" w:color="auto" w:fill="auto"/>
            <w:tcMar>
              <w:top w:w="75" w:type="dxa"/>
              <w:left w:w="0" w:type="dxa"/>
              <w:bottom w:w="30" w:type="dxa"/>
              <w:right w:w="60" w:type="dxa"/>
            </w:tcMar>
          </w:tcPr>
          <w:p w14:paraId="7EAA791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211FC141" w14:textId="77777777" w:rsidTr="00251145">
        <w:trPr>
          <w:cantSplit/>
          <w:tblCellSpacing w:w="15" w:type="dxa"/>
        </w:trPr>
        <w:tc>
          <w:tcPr>
            <w:tcW w:w="1560" w:type="dxa"/>
            <w:shd w:val="clear" w:color="auto" w:fill="auto"/>
            <w:noWrap/>
            <w:tcMar>
              <w:top w:w="75" w:type="dxa"/>
              <w:left w:w="0" w:type="dxa"/>
              <w:bottom w:w="30" w:type="dxa"/>
              <w:right w:w="60" w:type="dxa"/>
            </w:tcMar>
          </w:tcPr>
          <w:p w14:paraId="063BBDA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2015</w:t>
            </w:r>
          </w:p>
        </w:tc>
        <w:tc>
          <w:tcPr>
            <w:tcW w:w="5781" w:type="dxa"/>
            <w:gridSpan w:val="4"/>
            <w:shd w:val="clear" w:color="auto" w:fill="auto"/>
            <w:tcMar>
              <w:top w:w="75" w:type="dxa"/>
              <w:left w:w="0" w:type="dxa"/>
              <w:bottom w:w="30" w:type="dxa"/>
              <w:right w:w="60" w:type="dxa"/>
            </w:tcMar>
          </w:tcPr>
          <w:p w14:paraId="3CE7C0C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Open Forum Infectious Diseases </w:t>
            </w:r>
          </w:p>
        </w:tc>
        <w:tc>
          <w:tcPr>
            <w:tcW w:w="1899" w:type="dxa"/>
            <w:shd w:val="clear" w:color="auto" w:fill="auto"/>
            <w:tcMar>
              <w:top w:w="75" w:type="dxa"/>
              <w:left w:w="0" w:type="dxa"/>
              <w:bottom w:w="30" w:type="dxa"/>
              <w:right w:w="60" w:type="dxa"/>
            </w:tcMar>
          </w:tcPr>
          <w:p w14:paraId="21DC727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Poster x2 </w:t>
            </w:r>
          </w:p>
        </w:tc>
      </w:tr>
      <w:tr w:rsidR="00CF75ED" w:rsidRPr="00656D48" w14:paraId="188507EF" w14:textId="77777777" w:rsidTr="00251145">
        <w:trPr>
          <w:cantSplit/>
          <w:tblCellSpacing w:w="15" w:type="dxa"/>
        </w:trPr>
        <w:tc>
          <w:tcPr>
            <w:tcW w:w="1560" w:type="dxa"/>
            <w:shd w:val="clear" w:color="auto" w:fill="auto"/>
            <w:noWrap/>
            <w:tcMar>
              <w:top w:w="75" w:type="dxa"/>
              <w:left w:w="0" w:type="dxa"/>
              <w:bottom w:w="30" w:type="dxa"/>
              <w:right w:w="60" w:type="dxa"/>
            </w:tcMar>
          </w:tcPr>
          <w:p w14:paraId="5A45B0C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81" w:type="dxa"/>
            <w:gridSpan w:val="4"/>
            <w:shd w:val="clear" w:color="auto" w:fill="auto"/>
            <w:tcMar>
              <w:top w:w="75" w:type="dxa"/>
              <w:left w:w="0" w:type="dxa"/>
              <w:bottom w:w="30" w:type="dxa"/>
              <w:right w:w="60" w:type="dxa"/>
            </w:tcMar>
          </w:tcPr>
          <w:p w14:paraId="3E9BBE2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Pediatric Grand Rounds, University of California, San Francisco, CA</w:t>
            </w:r>
          </w:p>
        </w:tc>
        <w:tc>
          <w:tcPr>
            <w:tcW w:w="1899" w:type="dxa"/>
            <w:shd w:val="clear" w:color="auto" w:fill="auto"/>
            <w:tcMar>
              <w:top w:w="75" w:type="dxa"/>
              <w:left w:w="0" w:type="dxa"/>
              <w:bottom w:w="30" w:type="dxa"/>
              <w:right w:w="60" w:type="dxa"/>
            </w:tcMar>
          </w:tcPr>
          <w:p w14:paraId="77DA9B4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37A3FDE5" w14:textId="77777777" w:rsidTr="00251145">
        <w:trPr>
          <w:cantSplit/>
          <w:tblCellSpacing w:w="15" w:type="dxa"/>
        </w:trPr>
        <w:tc>
          <w:tcPr>
            <w:tcW w:w="1560" w:type="dxa"/>
            <w:shd w:val="clear" w:color="auto" w:fill="auto"/>
            <w:noWrap/>
            <w:tcMar>
              <w:top w:w="75" w:type="dxa"/>
              <w:left w:w="0" w:type="dxa"/>
              <w:bottom w:w="30" w:type="dxa"/>
              <w:right w:w="60" w:type="dxa"/>
            </w:tcMar>
          </w:tcPr>
          <w:p w14:paraId="428E146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81" w:type="dxa"/>
            <w:gridSpan w:val="4"/>
            <w:shd w:val="clear" w:color="auto" w:fill="auto"/>
            <w:tcMar>
              <w:top w:w="75" w:type="dxa"/>
              <w:left w:w="0" w:type="dxa"/>
              <w:bottom w:w="30" w:type="dxa"/>
              <w:right w:w="60" w:type="dxa"/>
            </w:tcMar>
          </w:tcPr>
          <w:p w14:paraId="5FB145D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Bioengineering, The Anti</w:t>
            </w:r>
            <w:r w:rsidR="000A03D7">
              <w:rPr>
                <w:rFonts w:eastAsia="Arial" w:cs="Arial"/>
                <w:color w:val="000000"/>
                <w:szCs w:val="22"/>
              </w:rPr>
              <w:t xml:space="preserve"> – </w:t>
            </w:r>
            <w:r w:rsidRPr="00656D48">
              <w:rPr>
                <w:rFonts w:eastAsia="Arial" w:cs="Arial"/>
                <w:color w:val="000000"/>
                <w:szCs w:val="22"/>
              </w:rPr>
              <w:t>Medical School Lecture, University of California, San Francisco, CA</w:t>
            </w:r>
          </w:p>
        </w:tc>
        <w:tc>
          <w:tcPr>
            <w:tcW w:w="1899" w:type="dxa"/>
            <w:shd w:val="clear" w:color="auto" w:fill="auto"/>
            <w:tcMar>
              <w:top w:w="75" w:type="dxa"/>
              <w:left w:w="0" w:type="dxa"/>
              <w:bottom w:w="30" w:type="dxa"/>
              <w:right w:w="60" w:type="dxa"/>
            </w:tcMar>
          </w:tcPr>
          <w:p w14:paraId="2ED189E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1FA2092" w14:textId="77777777" w:rsidTr="00251145">
        <w:trPr>
          <w:cantSplit/>
          <w:tblCellSpacing w:w="15" w:type="dxa"/>
        </w:trPr>
        <w:tc>
          <w:tcPr>
            <w:tcW w:w="1560" w:type="dxa"/>
            <w:shd w:val="clear" w:color="auto" w:fill="auto"/>
            <w:noWrap/>
            <w:tcMar>
              <w:top w:w="75" w:type="dxa"/>
              <w:left w:w="0" w:type="dxa"/>
              <w:bottom w:w="30" w:type="dxa"/>
              <w:right w:w="60" w:type="dxa"/>
            </w:tcMar>
          </w:tcPr>
          <w:p w14:paraId="294FFCA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81" w:type="dxa"/>
            <w:gridSpan w:val="4"/>
            <w:shd w:val="clear" w:color="auto" w:fill="auto"/>
            <w:tcMar>
              <w:top w:w="75" w:type="dxa"/>
              <w:left w:w="0" w:type="dxa"/>
              <w:bottom w:w="30" w:type="dxa"/>
              <w:right w:w="60" w:type="dxa"/>
            </w:tcMar>
          </w:tcPr>
          <w:p w14:paraId="7C9C70E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Union of American Physicians and Dentists (UAPD</w:t>
            </w:r>
            <w:proofErr w:type="gramStart"/>
            <w:r w:rsidRPr="00656D48">
              <w:rPr>
                <w:rFonts w:eastAsia="Arial" w:cs="Arial"/>
                <w:color w:val="000000"/>
                <w:szCs w:val="22"/>
              </w:rPr>
              <w:t>) ,</w:t>
            </w:r>
            <w:proofErr w:type="gramEnd"/>
            <w:r w:rsidRPr="00656D48">
              <w:rPr>
                <w:rFonts w:eastAsia="Arial" w:cs="Arial"/>
                <w:color w:val="000000"/>
                <w:szCs w:val="22"/>
              </w:rPr>
              <w:t xml:space="preserve"> Big Data to Hands</w:t>
            </w:r>
            <w:r w:rsidR="000A03D7">
              <w:rPr>
                <w:rFonts w:eastAsia="Arial" w:cs="Arial"/>
                <w:color w:val="000000"/>
                <w:szCs w:val="22"/>
              </w:rPr>
              <w:t xml:space="preserve"> – </w:t>
            </w:r>
            <w:r w:rsidRPr="00656D48">
              <w:rPr>
                <w:rFonts w:eastAsia="Arial" w:cs="Arial"/>
                <w:color w:val="000000"/>
                <w:szCs w:val="22"/>
              </w:rPr>
              <w:t>On Care, San Francisco, CA</w:t>
            </w:r>
          </w:p>
        </w:tc>
        <w:tc>
          <w:tcPr>
            <w:tcW w:w="1899" w:type="dxa"/>
            <w:shd w:val="clear" w:color="auto" w:fill="auto"/>
            <w:tcMar>
              <w:top w:w="75" w:type="dxa"/>
              <w:left w:w="0" w:type="dxa"/>
              <w:bottom w:w="30" w:type="dxa"/>
              <w:right w:w="60" w:type="dxa"/>
            </w:tcMar>
          </w:tcPr>
          <w:p w14:paraId="18A5214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4B36616C" w14:textId="77777777" w:rsidTr="00251145">
        <w:trPr>
          <w:cantSplit/>
          <w:tblCellSpacing w:w="15" w:type="dxa"/>
        </w:trPr>
        <w:tc>
          <w:tcPr>
            <w:tcW w:w="1560" w:type="dxa"/>
            <w:shd w:val="clear" w:color="auto" w:fill="auto"/>
            <w:noWrap/>
            <w:tcMar>
              <w:top w:w="75" w:type="dxa"/>
              <w:left w:w="0" w:type="dxa"/>
              <w:bottom w:w="30" w:type="dxa"/>
              <w:right w:w="60" w:type="dxa"/>
            </w:tcMar>
          </w:tcPr>
          <w:p w14:paraId="43C045F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2016</w:t>
            </w:r>
          </w:p>
        </w:tc>
        <w:tc>
          <w:tcPr>
            <w:tcW w:w="5781" w:type="dxa"/>
            <w:gridSpan w:val="4"/>
            <w:shd w:val="clear" w:color="auto" w:fill="auto"/>
            <w:tcMar>
              <w:top w:w="75" w:type="dxa"/>
              <w:left w:w="0" w:type="dxa"/>
              <w:bottom w:w="30" w:type="dxa"/>
              <w:right w:w="60" w:type="dxa"/>
            </w:tcMar>
          </w:tcPr>
          <w:p w14:paraId="42493F7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Association of Neurological Surgeons Annual Scientific Meeting, Chicago, IL</w:t>
            </w:r>
          </w:p>
        </w:tc>
        <w:tc>
          <w:tcPr>
            <w:tcW w:w="1899" w:type="dxa"/>
            <w:shd w:val="clear" w:color="auto" w:fill="auto"/>
            <w:tcMar>
              <w:top w:w="75" w:type="dxa"/>
              <w:left w:w="0" w:type="dxa"/>
              <w:bottom w:w="30" w:type="dxa"/>
              <w:right w:w="60" w:type="dxa"/>
            </w:tcMar>
          </w:tcPr>
          <w:p w14:paraId="0F159D0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w:t>
            </w:r>
          </w:p>
        </w:tc>
      </w:tr>
      <w:tr w:rsidR="00CF75ED" w:rsidRPr="00656D48" w14:paraId="702DA9B3" w14:textId="77777777" w:rsidTr="00251145">
        <w:trPr>
          <w:cantSplit/>
          <w:tblCellSpacing w:w="15" w:type="dxa"/>
        </w:trPr>
        <w:tc>
          <w:tcPr>
            <w:tcW w:w="1560" w:type="dxa"/>
            <w:shd w:val="clear" w:color="auto" w:fill="auto"/>
            <w:noWrap/>
            <w:tcMar>
              <w:top w:w="75" w:type="dxa"/>
              <w:left w:w="0" w:type="dxa"/>
              <w:bottom w:w="30" w:type="dxa"/>
              <w:right w:w="60" w:type="dxa"/>
            </w:tcMar>
          </w:tcPr>
          <w:p w14:paraId="00444F7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57A8686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Molecular Medicine Tri</w:t>
            </w:r>
            <w:r w:rsidR="000A03D7">
              <w:rPr>
                <w:rFonts w:eastAsia="Arial" w:cs="Arial"/>
                <w:color w:val="000000"/>
                <w:szCs w:val="22"/>
              </w:rPr>
              <w:t xml:space="preserve"> – </w:t>
            </w:r>
            <w:r w:rsidRPr="00656D48">
              <w:rPr>
                <w:rFonts w:eastAsia="Arial" w:cs="Arial"/>
                <w:color w:val="000000"/>
                <w:szCs w:val="22"/>
              </w:rPr>
              <w:t>Conference, Bioinformatics for Big Data, San Francisco, CA</w:t>
            </w:r>
          </w:p>
        </w:tc>
        <w:tc>
          <w:tcPr>
            <w:tcW w:w="1899" w:type="dxa"/>
            <w:shd w:val="clear" w:color="auto" w:fill="auto"/>
            <w:tcMar>
              <w:top w:w="75" w:type="dxa"/>
              <w:left w:w="0" w:type="dxa"/>
              <w:bottom w:w="30" w:type="dxa"/>
              <w:right w:w="60" w:type="dxa"/>
            </w:tcMar>
          </w:tcPr>
          <w:p w14:paraId="72BA4D2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6857A4C" w14:textId="77777777" w:rsidTr="00251145">
        <w:trPr>
          <w:cantSplit/>
          <w:tblCellSpacing w:w="15" w:type="dxa"/>
        </w:trPr>
        <w:tc>
          <w:tcPr>
            <w:tcW w:w="1560" w:type="dxa"/>
            <w:shd w:val="clear" w:color="auto" w:fill="auto"/>
            <w:noWrap/>
            <w:tcMar>
              <w:top w:w="75" w:type="dxa"/>
              <w:left w:w="0" w:type="dxa"/>
              <w:bottom w:w="30" w:type="dxa"/>
              <w:right w:w="60" w:type="dxa"/>
            </w:tcMar>
          </w:tcPr>
          <w:p w14:paraId="22D4399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42B1BED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Molecular Medicine Tri</w:t>
            </w:r>
            <w:r w:rsidR="000A03D7">
              <w:rPr>
                <w:rFonts w:eastAsia="Arial" w:cs="Arial"/>
                <w:color w:val="000000"/>
                <w:szCs w:val="22"/>
              </w:rPr>
              <w:t xml:space="preserve"> – </w:t>
            </w:r>
            <w:r w:rsidRPr="00656D48">
              <w:rPr>
                <w:rFonts w:eastAsia="Arial" w:cs="Arial"/>
                <w:color w:val="000000"/>
                <w:szCs w:val="22"/>
              </w:rPr>
              <w:t>Conference, Personalized Medicine: Data Annotation, Retrieval, Accessibility and Security, San Francisco, CA</w:t>
            </w:r>
          </w:p>
        </w:tc>
        <w:tc>
          <w:tcPr>
            <w:tcW w:w="1899" w:type="dxa"/>
            <w:shd w:val="clear" w:color="auto" w:fill="auto"/>
            <w:tcMar>
              <w:top w:w="75" w:type="dxa"/>
              <w:left w:w="0" w:type="dxa"/>
              <w:bottom w:w="30" w:type="dxa"/>
              <w:right w:w="60" w:type="dxa"/>
            </w:tcMar>
          </w:tcPr>
          <w:p w14:paraId="37F3941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0561E805" w14:textId="77777777" w:rsidTr="00251145">
        <w:trPr>
          <w:cantSplit/>
          <w:tblCellSpacing w:w="15" w:type="dxa"/>
        </w:trPr>
        <w:tc>
          <w:tcPr>
            <w:tcW w:w="1560" w:type="dxa"/>
            <w:shd w:val="clear" w:color="auto" w:fill="auto"/>
            <w:noWrap/>
            <w:tcMar>
              <w:top w:w="75" w:type="dxa"/>
              <w:left w:w="0" w:type="dxa"/>
              <w:bottom w:w="30" w:type="dxa"/>
              <w:right w:w="60" w:type="dxa"/>
            </w:tcMar>
          </w:tcPr>
          <w:p w14:paraId="19B168B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460AE3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Molecular Medicine Tri</w:t>
            </w:r>
            <w:r w:rsidR="000A03D7">
              <w:rPr>
                <w:rFonts w:eastAsia="Arial" w:cs="Arial"/>
                <w:color w:val="000000"/>
                <w:szCs w:val="22"/>
              </w:rPr>
              <w:t xml:space="preserve"> – </w:t>
            </w:r>
            <w:r w:rsidRPr="00656D48">
              <w:rPr>
                <w:rFonts w:eastAsia="Arial" w:cs="Arial"/>
                <w:color w:val="000000"/>
                <w:szCs w:val="22"/>
              </w:rPr>
              <w:t>Conference, Precision Medicine / Molecular Diagnostics Panel Discussion, San Francisco, CA</w:t>
            </w:r>
          </w:p>
        </w:tc>
        <w:tc>
          <w:tcPr>
            <w:tcW w:w="1899" w:type="dxa"/>
            <w:shd w:val="clear" w:color="auto" w:fill="auto"/>
            <w:tcMar>
              <w:top w:w="75" w:type="dxa"/>
              <w:left w:w="0" w:type="dxa"/>
              <w:bottom w:w="30" w:type="dxa"/>
              <w:right w:w="60" w:type="dxa"/>
            </w:tcMar>
          </w:tcPr>
          <w:p w14:paraId="2ABF3BB2" w14:textId="77777777" w:rsidR="00CF75ED" w:rsidRPr="00656D48" w:rsidRDefault="004E5248" w:rsidP="00656D48">
            <w:pPr>
              <w:spacing w:line="270" w:lineRule="atLeast"/>
              <w:rPr>
                <w:rFonts w:eastAsia="Arial" w:cs="Arial"/>
                <w:color w:val="000000"/>
                <w:szCs w:val="22"/>
              </w:rPr>
            </w:pPr>
            <w:r>
              <w:rPr>
                <w:rFonts w:eastAsia="Arial" w:cs="Arial"/>
                <w:color w:val="000000"/>
                <w:szCs w:val="22"/>
              </w:rPr>
              <w:t>Panel member</w:t>
            </w:r>
          </w:p>
        </w:tc>
      </w:tr>
      <w:tr w:rsidR="00CF75ED" w:rsidRPr="00656D48" w14:paraId="4E9D3598" w14:textId="77777777" w:rsidTr="00251145">
        <w:trPr>
          <w:cantSplit/>
          <w:tblCellSpacing w:w="15" w:type="dxa"/>
        </w:trPr>
        <w:tc>
          <w:tcPr>
            <w:tcW w:w="1560" w:type="dxa"/>
            <w:shd w:val="clear" w:color="auto" w:fill="auto"/>
            <w:noWrap/>
            <w:tcMar>
              <w:top w:w="75" w:type="dxa"/>
              <w:left w:w="0" w:type="dxa"/>
              <w:bottom w:w="30" w:type="dxa"/>
              <w:right w:w="60" w:type="dxa"/>
            </w:tcMar>
          </w:tcPr>
          <w:p w14:paraId="180EBED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08BB17D8" w14:textId="77777777" w:rsidR="00CF75ED" w:rsidRPr="00656D48" w:rsidRDefault="00CF75ED" w:rsidP="00656D48">
            <w:pPr>
              <w:spacing w:line="270" w:lineRule="atLeast"/>
              <w:rPr>
                <w:rFonts w:eastAsia="Arial" w:cs="Arial"/>
                <w:color w:val="000000"/>
                <w:szCs w:val="22"/>
              </w:rPr>
            </w:pPr>
            <w:proofErr w:type="spellStart"/>
            <w:r w:rsidRPr="00656D48">
              <w:rPr>
                <w:rFonts w:eastAsia="Arial" w:cs="Arial"/>
                <w:color w:val="000000"/>
                <w:szCs w:val="22"/>
              </w:rPr>
              <w:t>DahShu</w:t>
            </w:r>
            <w:proofErr w:type="spellEnd"/>
            <w:r w:rsidRPr="00656D48">
              <w:rPr>
                <w:rFonts w:eastAsia="Arial" w:cs="Arial"/>
                <w:color w:val="000000"/>
                <w:szCs w:val="22"/>
              </w:rPr>
              <w:t xml:space="preserve"> 2017: Data Science &amp; Computational Precision Health, Digital Health Challenges and Opportunities, San Francisco, CA</w:t>
            </w:r>
          </w:p>
        </w:tc>
        <w:tc>
          <w:tcPr>
            <w:tcW w:w="1899" w:type="dxa"/>
            <w:shd w:val="clear" w:color="auto" w:fill="auto"/>
            <w:tcMar>
              <w:top w:w="75" w:type="dxa"/>
              <w:left w:w="0" w:type="dxa"/>
              <w:bottom w:w="30" w:type="dxa"/>
              <w:right w:w="60" w:type="dxa"/>
            </w:tcMar>
          </w:tcPr>
          <w:p w14:paraId="0C8E6AA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4F527D50" w14:textId="77777777" w:rsidTr="00251145">
        <w:trPr>
          <w:cantSplit/>
          <w:tblCellSpacing w:w="15" w:type="dxa"/>
        </w:trPr>
        <w:tc>
          <w:tcPr>
            <w:tcW w:w="1560" w:type="dxa"/>
            <w:shd w:val="clear" w:color="auto" w:fill="auto"/>
            <w:noWrap/>
            <w:tcMar>
              <w:top w:w="75" w:type="dxa"/>
              <w:left w:w="0" w:type="dxa"/>
              <w:bottom w:w="30" w:type="dxa"/>
              <w:right w:w="60" w:type="dxa"/>
            </w:tcMar>
          </w:tcPr>
          <w:p w14:paraId="001DEE4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174AB60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Lab Roots Precision Medicine 2017, San Francisco, CA</w:t>
            </w:r>
          </w:p>
        </w:tc>
        <w:tc>
          <w:tcPr>
            <w:tcW w:w="1899" w:type="dxa"/>
            <w:shd w:val="clear" w:color="auto" w:fill="auto"/>
            <w:tcMar>
              <w:top w:w="75" w:type="dxa"/>
              <w:left w:w="0" w:type="dxa"/>
              <w:bottom w:w="30" w:type="dxa"/>
              <w:right w:w="60" w:type="dxa"/>
            </w:tcMar>
          </w:tcPr>
          <w:p w14:paraId="283689D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266DD929" w14:textId="77777777" w:rsidTr="00251145">
        <w:trPr>
          <w:cantSplit/>
          <w:tblCellSpacing w:w="15" w:type="dxa"/>
        </w:trPr>
        <w:tc>
          <w:tcPr>
            <w:tcW w:w="1560" w:type="dxa"/>
            <w:shd w:val="clear" w:color="auto" w:fill="auto"/>
            <w:noWrap/>
            <w:tcMar>
              <w:top w:w="75" w:type="dxa"/>
              <w:left w:w="0" w:type="dxa"/>
              <w:bottom w:w="30" w:type="dxa"/>
              <w:right w:w="60" w:type="dxa"/>
            </w:tcMar>
          </w:tcPr>
          <w:p w14:paraId="2A9E36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1296632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UCSF Precision Medicine Student Alliance (PMSA), 3rd annual Precision Medicine Conference, San Francisco, CA </w:t>
            </w:r>
          </w:p>
        </w:tc>
        <w:tc>
          <w:tcPr>
            <w:tcW w:w="1899" w:type="dxa"/>
            <w:shd w:val="clear" w:color="auto" w:fill="auto"/>
            <w:tcMar>
              <w:top w:w="75" w:type="dxa"/>
              <w:left w:w="0" w:type="dxa"/>
              <w:bottom w:w="30" w:type="dxa"/>
              <w:right w:w="60" w:type="dxa"/>
            </w:tcMar>
          </w:tcPr>
          <w:p w14:paraId="2E66523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94D3E47" w14:textId="77777777" w:rsidTr="00251145">
        <w:trPr>
          <w:cantSplit/>
          <w:tblCellSpacing w:w="15" w:type="dxa"/>
        </w:trPr>
        <w:tc>
          <w:tcPr>
            <w:tcW w:w="1560" w:type="dxa"/>
            <w:shd w:val="clear" w:color="auto" w:fill="auto"/>
            <w:noWrap/>
            <w:tcMar>
              <w:top w:w="75" w:type="dxa"/>
              <w:left w:w="0" w:type="dxa"/>
              <w:bottom w:w="30" w:type="dxa"/>
              <w:right w:w="60" w:type="dxa"/>
            </w:tcMar>
          </w:tcPr>
          <w:p w14:paraId="5F30BC0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6BAB4DD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Medical Informatics Association, Translational Bioinformatics, Student Presentation</w:t>
            </w:r>
          </w:p>
        </w:tc>
        <w:tc>
          <w:tcPr>
            <w:tcW w:w="1899" w:type="dxa"/>
            <w:shd w:val="clear" w:color="auto" w:fill="auto"/>
            <w:tcMar>
              <w:top w:w="75" w:type="dxa"/>
              <w:left w:w="0" w:type="dxa"/>
              <w:bottom w:w="30" w:type="dxa"/>
              <w:right w:w="60" w:type="dxa"/>
            </w:tcMar>
          </w:tcPr>
          <w:p w14:paraId="25D5E20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138FF380" w14:textId="77777777" w:rsidTr="00251145">
        <w:trPr>
          <w:cantSplit/>
          <w:tblCellSpacing w:w="15" w:type="dxa"/>
        </w:trPr>
        <w:tc>
          <w:tcPr>
            <w:tcW w:w="1560" w:type="dxa"/>
            <w:shd w:val="clear" w:color="auto" w:fill="auto"/>
            <w:noWrap/>
            <w:tcMar>
              <w:top w:w="75" w:type="dxa"/>
              <w:left w:w="0" w:type="dxa"/>
              <w:bottom w:w="30" w:type="dxa"/>
              <w:right w:w="60" w:type="dxa"/>
            </w:tcMar>
          </w:tcPr>
          <w:p w14:paraId="435AD67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0EE1DD8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Personalized Medicine 10.0, San Francisco State University, San Francisco, CA</w:t>
            </w:r>
          </w:p>
        </w:tc>
        <w:tc>
          <w:tcPr>
            <w:tcW w:w="1899" w:type="dxa"/>
            <w:shd w:val="clear" w:color="auto" w:fill="auto"/>
            <w:tcMar>
              <w:top w:w="75" w:type="dxa"/>
              <w:left w:w="0" w:type="dxa"/>
              <w:bottom w:w="30" w:type="dxa"/>
              <w:right w:w="60" w:type="dxa"/>
            </w:tcMar>
          </w:tcPr>
          <w:p w14:paraId="09FB950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B9A2710" w14:textId="77777777" w:rsidTr="00251145">
        <w:trPr>
          <w:cantSplit/>
          <w:tblCellSpacing w:w="15" w:type="dxa"/>
        </w:trPr>
        <w:tc>
          <w:tcPr>
            <w:tcW w:w="1560" w:type="dxa"/>
            <w:shd w:val="clear" w:color="auto" w:fill="auto"/>
            <w:noWrap/>
            <w:tcMar>
              <w:top w:w="75" w:type="dxa"/>
              <w:left w:w="0" w:type="dxa"/>
              <w:bottom w:w="30" w:type="dxa"/>
              <w:right w:w="60" w:type="dxa"/>
            </w:tcMar>
          </w:tcPr>
          <w:p w14:paraId="147D287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2085B16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Pathology Grand Rounds, University of California, San Francisco, CA</w:t>
            </w:r>
          </w:p>
        </w:tc>
        <w:tc>
          <w:tcPr>
            <w:tcW w:w="1899" w:type="dxa"/>
            <w:shd w:val="clear" w:color="auto" w:fill="auto"/>
            <w:tcMar>
              <w:top w:w="75" w:type="dxa"/>
              <w:left w:w="0" w:type="dxa"/>
              <w:bottom w:w="30" w:type="dxa"/>
              <w:right w:w="60" w:type="dxa"/>
            </w:tcMar>
          </w:tcPr>
          <w:p w14:paraId="43F365E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216BF574" w14:textId="77777777" w:rsidTr="00251145">
        <w:trPr>
          <w:cantSplit/>
          <w:tblCellSpacing w:w="15" w:type="dxa"/>
        </w:trPr>
        <w:tc>
          <w:tcPr>
            <w:tcW w:w="1560" w:type="dxa"/>
            <w:shd w:val="clear" w:color="auto" w:fill="auto"/>
            <w:noWrap/>
            <w:tcMar>
              <w:top w:w="75" w:type="dxa"/>
              <w:left w:w="0" w:type="dxa"/>
              <w:bottom w:w="30" w:type="dxa"/>
              <w:right w:w="60" w:type="dxa"/>
            </w:tcMar>
          </w:tcPr>
          <w:p w14:paraId="13D9753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1872A81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American Association of Neurological Surgeons Annual Scientific Meeting</w:t>
            </w:r>
          </w:p>
        </w:tc>
        <w:tc>
          <w:tcPr>
            <w:tcW w:w="1899" w:type="dxa"/>
            <w:shd w:val="clear" w:color="auto" w:fill="auto"/>
            <w:tcMar>
              <w:top w:w="75" w:type="dxa"/>
              <w:left w:w="0" w:type="dxa"/>
              <w:bottom w:w="30" w:type="dxa"/>
              <w:right w:w="60" w:type="dxa"/>
            </w:tcMar>
          </w:tcPr>
          <w:p w14:paraId="01A7E79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Poster</w:t>
            </w:r>
          </w:p>
        </w:tc>
      </w:tr>
      <w:tr w:rsidR="00CF75ED" w:rsidRPr="00656D48" w14:paraId="1C0BA26B" w14:textId="77777777" w:rsidTr="00251145">
        <w:trPr>
          <w:cantSplit/>
          <w:tblCellSpacing w:w="15" w:type="dxa"/>
        </w:trPr>
        <w:tc>
          <w:tcPr>
            <w:tcW w:w="1560" w:type="dxa"/>
            <w:shd w:val="clear" w:color="auto" w:fill="auto"/>
            <w:noWrap/>
            <w:tcMar>
              <w:top w:w="75" w:type="dxa"/>
              <w:left w:w="0" w:type="dxa"/>
              <w:bottom w:w="30" w:type="dxa"/>
              <w:right w:w="60" w:type="dxa"/>
            </w:tcMar>
          </w:tcPr>
          <w:p w14:paraId="45B4311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lastRenderedPageBreak/>
              <w:t>2017</w:t>
            </w:r>
          </w:p>
        </w:tc>
        <w:tc>
          <w:tcPr>
            <w:tcW w:w="5781" w:type="dxa"/>
            <w:gridSpan w:val="4"/>
            <w:shd w:val="clear" w:color="auto" w:fill="auto"/>
            <w:tcMar>
              <w:top w:w="75" w:type="dxa"/>
              <w:left w:w="0" w:type="dxa"/>
              <w:bottom w:w="30" w:type="dxa"/>
              <w:right w:w="60" w:type="dxa"/>
            </w:tcMar>
          </w:tcPr>
          <w:p w14:paraId="2CCB3AE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Department of Bioengineering, The Anti</w:t>
            </w:r>
            <w:r w:rsidR="000A03D7">
              <w:rPr>
                <w:rFonts w:eastAsia="Arial" w:cs="Arial"/>
                <w:color w:val="000000"/>
                <w:szCs w:val="22"/>
              </w:rPr>
              <w:t xml:space="preserve"> – </w:t>
            </w:r>
            <w:r w:rsidRPr="00656D48">
              <w:rPr>
                <w:rFonts w:eastAsia="Arial" w:cs="Arial"/>
                <w:color w:val="000000"/>
                <w:szCs w:val="22"/>
              </w:rPr>
              <w:t>Medical School Lecture, University of California, San Francisco, CA</w:t>
            </w:r>
          </w:p>
        </w:tc>
        <w:tc>
          <w:tcPr>
            <w:tcW w:w="1899" w:type="dxa"/>
            <w:shd w:val="clear" w:color="auto" w:fill="auto"/>
            <w:tcMar>
              <w:top w:w="75" w:type="dxa"/>
              <w:left w:w="0" w:type="dxa"/>
              <w:bottom w:w="30" w:type="dxa"/>
              <w:right w:w="60" w:type="dxa"/>
            </w:tcMar>
          </w:tcPr>
          <w:p w14:paraId="0BA0348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33729563" w14:textId="77777777" w:rsidTr="00251145">
        <w:trPr>
          <w:cantSplit/>
          <w:tblCellSpacing w:w="15" w:type="dxa"/>
        </w:trPr>
        <w:tc>
          <w:tcPr>
            <w:tcW w:w="1560" w:type="dxa"/>
            <w:shd w:val="clear" w:color="auto" w:fill="auto"/>
            <w:noWrap/>
            <w:tcMar>
              <w:top w:w="75" w:type="dxa"/>
              <w:left w:w="0" w:type="dxa"/>
              <w:bottom w:w="30" w:type="dxa"/>
              <w:right w:w="60" w:type="dxa"/>
            </w:tcMar>
          </w:tcPr>
          <w:p w14:paraId="05629D0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p>
        </w:tc>
        <w:tc>
          <w:tcPr>
            <w:tcW w:w="5781" w:type="dxa"/>
            <w:gridSpan w:val="4"/>
            <w:shd w:val="clear" w:color="auto" w:fill="auto"/>
            <w:tcMar>
              <w:top w:w="75" w:type="dxa"/>
              <w:left w:w="0" w:type="dxa"/>
              <w:bottom w:w="30" w:type="dxa"/>
              <w:right w:w="60" w:type="dxa"/>
            </w:tcMar>
          </w:tcPr>
          <w:p w14:paraId="332E7A7F"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Western Digital Global Town Hall Meeting, San Jose, CA</w:t>
            </w:r>
          </w:p>
        </w:tc>
        <w:tc>
          <w:tcPr>
            <w:tcW w:w="1899" w:type="dxa"/>
            <w:shd w:val="clear" w:color="auto" w:fill="auto"/>
            <w:tcMar>
              <w:top w:w="75" w:type="dxa"/>
              <w:left w:w="0" w:type="dxa"/>
              <w:bottom w:w="30" w:type="dxa"/>
              <w:right w:w="60" w:type="dxa"/>
            </w:tcMar>
          </w:tcPr>
          <w:p w14:paraId="191E1E0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3D5F17DD" w14:textId="77777777" w:rsidTr="00251145">
        <w:trPr>
          <w:cantSplit/>
          <w:tblCellSpacing w:w="15" w:type="dxa"/>
        </w:trPr>
        <w:tc>
          <w:tcPr>
            <w:tcW w:w="1560" w:type="dxa"/>
            <w:shd w:val="clear" w:color="auto" w:fill="auto"/>
            <w:noWrap/>
            <w:tcMar>
              <w:top w:w="75" w:type="dxa"/>
              <w:left w:w="0" w:type="dxa"/>
              <w:bottom w:w="30" w:type="dxa"/>
              <w:right w:w="60" w:type="dxa"/>
            </w:tcMar>
          </w:tcPr>
          <w:p w14:paraId="4DD9BC3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3515C41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California Radiological Society, Pasadena, CA</w:t>
            </w:r>
          </w:p>
        </w:tc>
        <w:tc>
          <w:tcPr>
            <w:tcW w:w="1899" w:type="dxa"/>
            <w:shd w:val="clear" w:color="auto" w:fill="auto"/>
            <w:tcMar>
              <w:top w:w="75" w:type="dxa"/>
              <w:left w:w="0" w:type="dxa"/>
              <w:bottom w:w="30" w:type="dxa"/>
              <w:right w:w="60" w:type="dxa"/>
            </w:tcMar>
          </w:tcPr>
          <w:p w14:paraId="1F0FD4B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Keynote</w:t>
            </w:r>
          </w:p>
        </w:tc>
      </w:tr>
      <w:tr w:rsidR="00CF75ED" w:rsidRPr="00656D48" w14:paraId="37671E74" w14:textId="77777777" w:rsidTr="00251145">
        <w:trPr>
          <w:cantSplit/>
          <w:tblCellSpacing w:w="15" w:type="dxa"/>
        </w:trPr>
        <w:tc>
          <w:tcPr>
            <w:tcW w:w="1560" w:type="dxa"/>
            <w:shd w:val="clear" w:color="auto" w:fill="auto"/>
            <w:noWrap/>
            <w:tcMar>
              <w:top w:w="75" w:type="dxa"/>
              <w:left w:w="0" w:type="dxa"/>
              <w:bottom w:w="30" w:type="dxa"/>
              <w:right w:w="60" w:type="dxa"/>
            </w:tcMar>
          </w:tcPr>
          <w:p w14:paraId="04234E6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5983AC7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Decentralized AI summit, San Francisco, CA</w:t>
            </w:r>
          </w:p>
        </w:tc>
        <w:tc>
          <w:tcPr>
            <w:tcW w:w="1899" w:type="dxa"/>
            <w:shd w:val="clear" w:color="auto" w:fill="auto"/>
            <w:tcMar>
              <w:top w:w="75" w:type="dxa"/>
              <w:left w:w="0" w:type="dxa"/>
              <w:bottom w:w="30" w:type="dxa"/>
              <w:right w:w="60" w:type="dxa"/>
            </w:tcMar>
          </w:tcPr>
          <w:p w14:paraId="2B7B61E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Panel member</w:t>
            </w:r>
          </w:p>
        </w:tc>
      </w:tr>
      <w:tr w:rsidR="00CF75ED" w:rsidRPr="00656D48" w14:paraId="4EA15106" w14:textId="77777777" w:rsidTr="00251145">
        <w:trPr>
          <w:cantSplit/>
          <w:tblCellSpacing w:w="15" w:type="dxa"/>
        </w:trPr>
        <w:tc>
          <w:tcPr>
            <w:tcW w:w="1560" w:type="dxa"/>
            <w:shd w:val="clear" w:color="auto" w:fill="auto"/>
            <w:noWrap/>
            <w:tcMar>
              <w:top w:w="75" w:type="dxa"/>
              <w:left w:w="0" w:type="dxa"/>
              <w:bottom w:w="30" w:type="dxa"/>
              <w:right w:w="60" w:type="dxa"/>
            </w:tcMar>
          </w:tcPr>
          <w:p w14:paraId="0A080B9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71B0F28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Deep Learning in Biomedicine by NVIDIA at ICHS, UCSF, San Francisco, CA</w:t>
            </w:r>
          </w:p>
        </w:tc>
        <w:tc>
          <w:tcPr>
            <w:tcW w:w="1899" w:type="dxa"/>
            <w:shd w:val="clear" w:color="auto" w:fill="auto"/>
            <w:tcMar>
              <w:top w:w="75" w:type="dxa"/>
              <w:left w:w="0" w:type="dxa"/>
              <w:bottom w:w="30" w:type="dxa"/>
              <w:right w:w="60" w:type="dxa"/>
            </w:tcMar>
          </w:tcPr>
          <w:p w14:paraId="2C54DCA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Keynote</w:t>
            </w:r>
          </w:p>
        </w:tc>
      </w:tr>
      <w:tr w:rsidR="00CF75ED" w:rsidRPr="00656D48" w14:paraId="418A22BA" w14:textId="77777777" w:rsidTr="00251145">
        <w:trPr>
          <w:cantSplit/>
          <w:tblCellSpacing w:w="15" w:type="dxa"/>
        </w:trPr>
        <w:tc>
          <w:tcPr>
            <w:tcW w:w="1560" w:type="dxa"/>
            <w:shd w:val="clear" w:color="auto" w:fill="auto"/>
            <w:noWrap/>
            <w:tcMar>
              <w:top w:w="75" w:type="dxa"/>
              <w:left w:w="0" w:type="dxa"/>
              <w:bottom w:w="30" w:type="dxa"/>
              <w:right w:w="60" w:type="dxa"/>
            </w:tcMar>
          </w:tcPr>
          <w:p w14:paraId="1DAE3E0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408E6D2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GPU Tech Conference, San Jose, CA</w:t>
            </w:r>
          </w:p>
        </w:tc>
        <w:tc>
          <w:tcPr>
            <w:tcW w:w="1899" w:type="dxa"/>
            <w:shd w:val="clear" w:color="auto" w:fill="auto"/>
            <w:tcMar>
              <w:top w:w="75" w:type="dxa"/>
              <w:left w:w="0" w:type="dxa"/>
              <w:bottom w:w="30" w:type="dxa"/>
              <w:right w:w="60" w:type="dxa"/>
            </w:tcMar>
          </w:tcPr>
          <w:p w14:paraId="32FD7BF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7879F3B" w14:textId="77777777" w:rsidTr="00251145">
        <w:trPr>
          <w:cantSplit/>
          <w:tblCellSpacing w:w="15" w:type="dxa"/>
        </w:trPr>
        <w:tc>
          <w:tcPr>
            <w:tcW w:w="1560" w:type="dxa"/>
            <w:shd w:val="clear" w:color="auto" w:fill="auto"/>
            <w:noWrap/>
            <w:tcMar>
              <w:top w:w="75" w:type="dxa"/>
              <w:left w:w="0" w:type="dxa"/>
              <w:bottom w:w="30" w:type="dxa"/>
              <w:right w:w="60" w:type="dxa"/>
            </w:tcMar>
          </w:tcPr>
          <w:p w14:paraId="6B630B8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51BEA26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Athena Breast Network retreat, UCSF, San Francisco, CA</w:t>
            </w:r>
          </w:p>
        </w:tc>
        <w:tc>
          <w:tcPr>
            <w:tcW w:w="1899" w:type="dxa"/>
            <w:shd w:val="clear" w:color="auto" w:fill="auto"/>
            <w:tcMar>
              <w:top w:w="75" w:type="dxa"/>
              <w:left w:w="0" w:type="dxa"/>
              <w:bottom w:w="30" w:type="dxa"/>
              <w:right w:w="60" w:type="dxa"/>
            </w:tcMar>
          </w:tcPr>
          <w:p w14:paraId="1968E0E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40868200" w14:textId="77777777" w:rsidTr="00251145">
        <w:trPr>
          <w:cantSplit/>
          <w:tblCellSpacing w:w="15" w:type="dxa"/>
        </w:trPr>
        <w:tc>
          <w:tcPr>
            <w:tcW w:w="1560" w:type="dxa"/>
            <w:shd w:val="clear" w:color="auto" w:fill="auto"/>
            <w:noWrap/>
            <w:tcMar>
              <w:top w:w="75" w:type="dxa"/>
              <w:left w:w="0" w:type="dxa"/>
              <w:bottom w:w="30" w:type="dxa"/>
              <w:right w:w="60" w:type="dxa"/>
            </w:tcMar>
          </w:tcPr>
          <w:p w14:paraId="58F47A9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360EE83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Stanford Artificial Intelligence &amp; Law Society Lunch Meeting, Stanford, CA</w:t>
            </w:r>
          </w:p>
        </w:tc>
        <w:tc>
          <w:tcPr>
            <w:tcW w:w="1899" w:type="dxa"/>
            <w:shd w:val="clear" w:color="auto" w:fill="auto"/>
            <w:tcMar>
              <w:top w:w="75" w:type="dxa"/>
              <w:left w:w="0" w:type="dxa"/>
              <w:bottom w:w="30" w:type="dxa"/>
              <w:right w:w="60" w:type="dxa"/>
            </w:tcMar>
          </w:tcPr>
          <w:p w14:paraId="74F044A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Keynote</w:t>
            </w:r>
          </w:p>
        </w:tc>
      </w:tr>
      <w:tr w:rsidR="00CF75ED" w:rsidRPr="00656D48" w14:paraId="100425B2" w14:textId="77777777" w:rsidTr="00251145">
        <w:trPr>
          <w:cantSplit/>
          <w:tblCellSpacing w:w="15" w:type="dxa"/>
        </w:trPr>
        <w:tc>
          <w:tcPr>
            <w:tcW w:w="1560" w:type="dxa"/>
            <w:shd w:val="clear" w:color="auto" w:fill="auto"/>
            <w:noWrap/>
            <w:tcMar>
              <w:top w:w="75" w:type="dxa"/>
              <w:left w:w="0" w:type="dxa"/>
              <w:bottom w:w="30" w:type="dxa"/>
              <w:right w:w="60" w:type="dxa"/>
            </w:tcMar>
          </w:tcPr>
          <w:p w14:paraId="033610D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4C30F5F3"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Personalized Medicine 11, San Francisco State University, San Francisco, CA</w:t>
            </w:r>
          </w:p>
        </w:tc>
        <w:tc>
          <w:tcPr>
            <w:tcW w:w="1899" w:type="dxa"/>
            <w:shd w:val="clear" w:color="auto" w:fill="auto"/>
            <w:tcMar>
              <w:top w:w="75" w:type="dxa"/>
              <w:left w:w="0" w:type="dxa"/>
              <w:bottom w:w="30" w:type="dxa"/>
              <w:right w:w="60" w:type="dxa"/>
            </w:tcMar>
          </w:tcPr>
          <w:p w14:paraId="0D58501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06E6866" w14:textId="77777777" w:rsidTr="00251145">
        <w:trPr>
          <w:cantSplit/>
          <w:tblCellSpacing w:w="15" w:type="dxa"/>
        </w:trPr>
        <w:tc>
          <w:tcPr>
            <w:tcW w:w="1560" w:type="dxa"/>
            <w:shd w:val="clear" w:color="auto" w:fill="auto"/>
            <w:noWrap/>
            <w:tcMar>
              <w:top w:w="75" w:type="dxa"/>
              <w:left w:w="0" w:type="dxa"/>
              <w:bottom w:w="30" w:type="dxa"/>
              <w:right w:w="60" w:type="dxa"/>
            </w:tcMar>
          </w:tcPr>
          <w:p w14:paraId="0A26D3C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0E96BF3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AI in Healthcare Summit, San Francisco, CA</w:t>
            </w:r>
          </w:p>
        </w:tc>
        <w:tc>
          <w:tcPr>
            <w:tcW w:w="1899" w:type="dxa"/>
            <w:shd w:val="clear" w:color="auto" w:fill="auto"/>
            <w:tcMar>
              <w:top w:w="75" w:type="dxa"/>
              <w:left w:w="0" w:type="dxa"/>
              <w:bottom w:w="30" w:type="dxa"/>
              <w:right w:w="60" w:type="dxa"/>
            </w:tcMar>
          </w:tcPr>
          <w:p w14:paraId="4832D050"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Keynote</w:t>
            </w:r>
          </w:p>
        </w:tc>
      </w:tr>
      <w:tr w:rsidR="00CF75ED" w:rsidRPr="00656D48" w14:paraId="42CE15AB" w14:textId="77777777" w:rsidTr="00251145">
        <w:trPr>
          <w:cantSplit/>
          <w:tblCellSpacing w:w="15" w:type="dxa"/>
        </w:trPr>
        <w:tc>
          <w:tcPr>
            <w:tcW w:w="1560" w:type="dxa"/>
            <w:shd w:val="clear" w:color="auto" w:fill="auto"/>
            <w:noWrap/>
            <w:tcMar>
              <w:top w:w="75" w:type="dxa"/>
              <w:left w:w="0" w:type="dxa"/>
              <w:bottom w:w="30" w:type="dxa"/>
              <w:right w:w="60" w:type="dxa"/>
            </w:tcMar>
          </w:tcPr>
          <w:p w14:paraId="06A7FB02"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7555290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MED 170: Research Frontiers: AI in Healthcare, UCSF, San Francisco, CA</w:t>
            </w:r>
          </w:p>
        </w:tc>
        <w:tc>
          <w:tcPr>
            <w:tcW w:w="1899" w:type="dxa"/>
            <w:shd w:val="clear" w:color="auto" w:fill="auto"/>
            <w:tcMar>
              <w:top w:w="75" w:type="dxa"/>
              <w:left w:w="0" w:type="dxa"/>
              <w:bottom w:w="30" w:type="dxa"/>
              <w:right w:w="60" w:type="dxa"/>
            </w:tcMar>
          </w:tcPr>
          <w:p w14:paraId="5F14FA2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CF75ED" w:rsidRPr="00656D48" w14:paraId="60E0379A" w14:textId="77777777" w:rsidTr="00251145">
        <w:trPr>
          <w:cantSplit/>
          <w:tblCellSpacing w:w="15" w:type="dxa"/>
        </w:trPr>
        <w:tc>
          <w:tcPr>
            <w:tcW w:w="1560" w:type="dxa"/>
            <w:shd w:val="clear" w:color="auto" w:fill="auto"/>
            <w:noWrap/>
            <w:tcMar>
              <w:top w:w="75" w:type="dxa"/>
              <w:left w:w="0" w:type="dxa"/>
              <w:bottom w:w="30" w:type="dxa"/>
              <w:right w:w="60" w:type="dxa"/>
            </w:tcMar>
          </w:tcPr>
          <w:p w14:paraId="772216F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71D8C7E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Biology and Mathematics in the Bay Area, Stanford, Stanford, CA</w:t>
            </w:r>
          </w:p>
        </w:tc>
        <w:tc>
          <w:tcPr>
            <w:tcW w:w="1899" w:type="dxa"/>
            <w:shd w:val="clear" w:color="auto" w:fill="auto"/>
            <w:tcMar>
              <w:top w:w="75" w:type="dxa"/>
              <w:left w:w="0" w:type="dxa"/>
              <w:bottom w:w="30" w:type="dxa"/>
              <w:right w:w="60" w:type="dxa"/>
            </w:tcMar>
          </w:tcPr>
          <w:p w14:paraId="247969E5"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Keynote</w:t>
            </w:r>
          </w:p>
        </w:tc>
      </w:tr>
      <w:tr w:rsidR="00CF75ED" w:rsidRPr="00656D48" w14:paraId="4BD69B16" w14:textId="77777777" w:rsidTr="00251145">
        <w:trPr>
          <w:cantSplit/>
          <w:tblCellSpacing w:w="15" w:type="dxa"/>
        </w:trPr>
        <w:tc>
          <w:tcPr>
            <w:tcW w:w="1560" w:type="dxa"/>
            <w:shd w:val="clear" w:color="auto" w:fill="auto"/>
            <w:noWrap/>
            <w:tcMar>
              <w:top w:w="75" w:type="dxa"/>
              <w:left w:w="0" w:type="dxa"/>
              <w:bottom w:w="30" w:type="dxa"/>
              <w:right w:w="60" w:type="dxa"/>
            </w:tcMar>
          </w:tcPr>
          <w:p w14:paraId="14C1FEB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2018</w:t>
            </w:r>
          </w:p>
        </w:tc>
        <w:tc>
          <w:tcPr>
            <w:tcW w:w="5781" w:type="dxa"/>
            <w:gridSpan w:val="4"/>
            <w:shd w:val="clear" w:color="auto" w:fill="auto"/>
            <w:tcMar>
              <w:top w:w="75" w:type="dxa"/>
              <w:left w:w="0" w:type="dxa"/>
              <w:bottom w:w="30" w:type="dxa"/>
              <w:right w:w="60" w:type="dxa"/>
            </w:tcMar>
          </w:tcPr>
          <w:p w14:paraId="715672C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Breast Oncology Program, UCSF, San Francisco, CA</w:t>
            </w:r>
          </w:p>
        </w:tc>
        <w:tc>
          <w:tcPr>
            <w:tcW w:w="1899" w:type="dxa"/>
            <w:shd w:val="clear" w:color="auto" w:fill="auto"/>
            <w:tcMar>
              <w:top w:w="75" w:type="dxa"/>
              <w:left w:w="0" w:type="dxa"/>
              <w:bottom w:w="30" w:type="dxa"/>
              <w:right w:w="60" w:type="dxa"/>
            </w:tcMar>
          </w:tcPr>
          <w:p w14:paraId="1C7EE9A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Keynote</w:t>
            </w:r>
          </w:p>
        </w:tc>
      </w:tr>
      <w:tr w:rsidR="00CF75ED" w:rsidRPr="00656D48" w14:paraId="7060FD2D" w14:textId="77777777" w:rsidTr="00251145">
        <w:trPr>
          <w:cantSplit/>
          <w:tblCellSpacing w:w="15" w:type="dxa"/>
        </w:trPr>
        <w:tc>
          <w:tcPr>
            <w:tcW w:w="1560" w:type="dxa"/>
            <w:shd w:val="clear" w:color="auto" w:fill="auto"/>
            <w:noWrap/>
            <w:tcMar>
              <w:top w:w="75" w:type="dxa"/>
              <w:left w:w="0" w:type="dxa"/>
              <w:bottom w:w="30" w:type="dxa"/>
              <w:right w:w="60" w:type="dxa"/>
            </w:tcMar>
          </w:tcPr>
          <w:p w14:paraId="030878A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2019</w:t>
            </w:r>
          </w:p>
        </w:tc>
        <w:tc>
          <w:tcPr>
            <w:tcW w:w="5781" w:type="dxa"/>
            <w:gridSpan w:val="4"/>
            <w:shd w:val="clear" w:color="auto" w:fill="auto"/>
            <w:tcMar>
              <w:top w:w="75" w:type="dxa"/>
              <w:left w:w="0" w:type="dxa"/>
              <w:bottom w:w="30" w:type="dxa"/>
              <w:right w:w="60" w:type="dxa"/>
            </w:tcMar>
          </w:tcPr>
          <w:p w14:paraId="77097A7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Cancer World Congress, San Francisco, CA</w:t>
            </w:r>
          </w:p>
        </w:tc>
        <w:tc>
          <w:tcPr>
            <w:tcW w:w="1899" w:type="dxa"/>
            <w:shd w:val="clear" w:color="auto" w:fill="auto"/>
            <w:tcMar>
              <w:top w:w="75" w:type="dxa"/>
              <w:left w:w="0" w:type="dxa"/>
              <w:bottom w:w="30" w:type="dxa"/>
              <w:right w:w="60" w:type="dxa"/>
            </w:tcMar>
          </w:tcPr>
          <w:p w14:paraId="41ABA18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Oral presenter</w:t>
            </w:r>
          </w:p>
        </w:tc>
      </w:tr>
      <w:tr w:rsidR="007D5A02" w:rsidRPr="00656D48" w14:paraId="26A40D46" w14:textId="77777777" w:rsidTr="00251145">
        <w:trPr>
          <w:cantSplit/>
          <w:tblCellSpacing w:w="15" w:type="dxa"/>
        </w:trPr>
        <w:tc>
          <w:tcPr>
            <w:tcW w:w="1560" w:type="dxa"/>
            <w:shd w:val="clear" w:color="auto" w:fill="auto"/>
            <w:noWrap/>
            <w:tcMar>
              <w:top w:w="75" w:type="dxa"/>
              <w:left w:w="0" w:type="dxa"/>
              <w:bottom w:w="30" w:type="dxa"/>
              <w:right w:w="60" w:type="dxa"/>
            </w:tcMar>
          </w:tcPr>
          <w:p w14:paraId="39C253D0" w14:textId="6B056D30" w:rsidR="007D5A02" w:rsidRDefault="007D5A02" w:rsidP="00465435">
            <w:pPr>
              <w:spacing w:line="270" w:lineRule="atLeast"/>
              <w:rPr>
                <w:rFonts w:eastAsia="Arial" w:cs="Arial"/>
                <w:color w:val="000000"/>
                <w:szCs w:val="22"/>
              </w:rPr>
            </w:pPr>
            <w:r>
              <w:rPr>
                <w:rFonts w:eastAsia="Arial" w:cs="Arial"/>
                <w:color w:val="000000"/>
                <w:szCs w:val="22"/>
              </w:rPr>
              <w:t>2019</w:t>
            </w:r>
          </w:p>
        </w:tc>
        <w:tc>
          <w:tcPr>
            <w:tcW w:w="5781" w:type="dxa"/>
            <w:gridSpan w:val="4"/>
            <w:shd w:val="clear" w:color="auto" w:fill="auto"/>
            <w:tcMar>
              <w:top w:w="75" w:type="dxa"/>
              <w:left w:w="0" w:type="dxa"/>
              <w:bottom w:w="30" w:type="dxa"/>
              <w:right w:w="60" w:type="dxa"/>
            </w:tcMar>
          </w:tcPr>
          <w:p w14:paraId="6F1627FA" w14:textId="77777777" w:rsidR="007D5A02" w:rsidRDefault="007D5A02" w:rsidP="00465435">
            <w:pPr>
              <w:spacing w:line="270" w:lineRule="atLeast"/>
              <w:rPr>
                <w:rFonts w:eastAsia="Arial" w:cs="Arial"/>
                <w:color w:val="000000"/>
                <w:szCs w:val="22"/>
              </w:rPr>
            </w:pPr>
            <w:r>
              <w:rPr>
                <w:rFonts w:eastAsia="Arial" w:cs="Arial"/>
                <w:color w:val="000000"/>
                <w:szCs w:val="22"/>
              </w:rPr>
              <w:t>Department of Clinical Sciences, UCF COM, Orlando, FL</w:t>
            </w:r>
          </w:p>
        </w:tc>
        <w:tc>
          <w:tcPr>
            <w:tcW w:w="1899" w:type="dxa"/>
            <w:shd w:val="clear" w:color="auto" w:fill="auto"/>
            <w:tcMar>
              <w:top w:w="75" w:type="dxa"/>
              <w:left w:w="0" w:type="dxa"/>
              <w:bottom w:w="30" w:type="dxa"/>
              <w:right w:w="60" w:type="dxa"/>
            </w:tcMar>
          </w:tcPr>
          <w:p w14:paraId="4008A4B8" w14:textId="77777777" w:rsidR="007D5A02" w:rsidRDefault="007D5A02" w:rsidP="00465435">
            <w:pPr>
              <w:spacing w:line="270" w:lineRule="atLeast"/>
              <w:rPr>
                <w:rFonts w:eastAsia="Arial" w:cs="Arial"/>
                <w:color w:val="000000"/>
                <w:szCs w:val="22"/>
              </w:rPr>
            </w:pPr>
            <w:r>
              <w:rPr>
                <w:rFonts w:eastAsia="Arial" w:cs="Arial"/>
                <w:color w:val="000000"/>
                <w:szCs w:val="22"/>
              </w:rPr>
              <w:t>Oral presenter</w:t>
            </w:r>
          </w:p>
        </w:tc>
      </w:tr>
      <w:tr w:rsidR="007D5A02" w:rsidRPr="00656D48" w14:paraId="078C0FCE" w14:textId="77777777" w:rsidTr="00251145">
        <w:trPr>
          <w:cantSplit/>
          <w:tblCellSpacing w:w="15" w:type="dxa"/>
        </w:trPr>
        <w:tc>
          <w:tcPr>
            <w:tcW w:w="1560" w:type="dxa"/>
            <w:shd w:val="clear" w:color="auto" w:fill="auto"/>
            <w:noWrap/>
            <w:tcMar>
              <w:top w:w="75" w:type="dxa"/>
              <w:left w:w="0" w:type="dxa"/>
              <w:bottom w:w="30" w:type="dxa"/>
              <w:right w:w="60" w:type="dxa"/>
            </w:tcMar>
          </w:tcPr>
          <w:p w14:paraId="6ED065F9" w14:textId="55B4260E" w:rsidR="007D5A02" w:rsidRPr="00656D48" w:rsidRDefault="007D5A02" w:rsidP="00465435">
            <w:pPr>
              <w:spacing w:line="270" w:lineRule="atLeast"/>
              <w:rPr>
                <w:rFonts w:eastAsia="Arial" w:cs="Arial"/>
                <w:color w:val="000000"/>
                <w:szCs w:val="22"/>
              </w:rPr>
            </w:pPr>
            <w:r>
              <w:rPr>
                <w:rFonts w:eastAsia="Arial" w:cs="Arial"/>
                <w:color w:val="000000"/>
                <w:szCs w:val="22"/>
              </w:rPr>
              <w:t>2019</w:t>
            </w:r>
          </w:p>
        </w:tc>
        <w:tc>
          <w:tcPr>
            <w:tcW w:w="5781" w:type="dxa"/>
            <w:gridSpan w:val="4"/>
            <w:shd w:val="clear" w:color="auto" w:fill="auto"/>
            <w:tcMar>
              <w:top w:w="75" w:type="dxa"/>
              <w:left w:w="0" w:type="dxa"/>
              <w:bottom w:w="30" w:type="dxa"/>
              <w:right w:w="60" w:type="dxa"/>
            </w:tcMar>
          </w:tcPr>
          <w:p w14:paraId="4BE4EB7B" w14:textId="60CFCB33" w:rsidR="007D5A02" w:rsidRPr="00656D48" w:rsidRDefault="007D5A02" w:rsidP="00465435">
            <w:pPr>
              <w:spacing w:line="270" w:lineRule="atLeast"/>
              <w:rPr>
                <w:rFonts w:eastAsia="Arial" w:cs="Arial"/>
                <w:color w:val="000000"/>
                <w:szCs w:val="22"/>
              </w:rPr>
            </w:pPr>
            <w:r>
              <w:rPr>
                <w:rFonts w:eastAsia="Arial" w:cs="Arial"/>
                <w:color w:val="000000"/>
                <w:szCs w:val="22"/>
              </w:rPr>
              <w:t>Department of Computer Science, UCF CECS, Orlando, FL</w:t>
            </w:r>
          </w:p>
        </w:tc>
        <w:tc>
          <w:tcPr>
            <w:tcW w:w="1899" w:type="dxa"/>
            <w:shd w:val="clear" w:color="auto" w:fill="auto"/>
            <w:tcMar>
              <w:top w:w="75" w:type="dxa"/>
              <w:left w:w="0" w:type="dxa"/>
              <w:bottom w:w="30" w:type="dxa"/>
              <w:right w:w="60" w:type="dxa"/>
            </w:tcMar>
          </w:tcPr>
          <w:p w14:paraId="282AA86C" w14:textId="77777777" w:rsidR="007D5A02" w:rsidRPr="00656D48" w:rsidRDefault="007D5A02" w:rsidP="00465435">
            <w:pPr>
              <w:spacing w:line="270" w:lineRule="atLeast"/>
              <w:rPr>
                <w:rFonts w:eastAsia="Arial" w:cs="Arial"/>
                <w:color w:val="000000"/>
                <w:szCs w:val="22"/>
              </w:rPr>
            </w:pPr>
            <w:r>
              <w:rPr>
                <w:rFonts w:eastAsia="Arial" w:cs="Arial"/>
                <w:color w:val="000000"/>
                <w:szCs w:val="22"/>
              </w:rPr>
              <w:t>Oral presenter</w:t>
            </w:r>
          </w:p>
        </w:tc>
      </w:tr>
      <w:tr w:rsidR="007D5A02" w:rsidRPr="00656D48" w14:paraId="38DFEF05" w14:textId="77777777" w:rsidTr="00251145">
        <w:trPr>
          <w:cantSplit/>
          <w:tblCellSpacing w:w="15" w:type="dxa"/>
        </w:trPr>
        <w:tc>
          <w:tcPr>
            <w:tcW w:w="1560" w:type="dxa"/>
            <w:shd w:val="clear" w:color="auto" w:fill="auto"/>
            <w:noWrap/>
            <w:tcMar>
              <w:top w:w="75" w:type="dxa"/>
              <w:left w:w="0" w:type="dxa"/>
              <w:bottom w:w="30" w:type="dxa"/>
              <w:right w:w="60" w:type="dxa"/>
            </w:tcMar>
          </w:tcPr>
          <w:p w14:paraId="7F1C6F45" w14:textId="77777777" w:rsidR="007D5A02" w:rsidRDefault="007D5A02" w:rsidP="00465435">
            <w:pPr>
              <w:spacing w:line="270" w:lineRule="atLeast"/>
              <w:rPr>
                <w:rFonts w:eastAsia="Arial" w:cs="Arial"/>
                <w:color w:val="000000"/>
                <w:szCs w:val="22"/>
              </w:rPr>
            </w:pPr>
            <w:r>
              <w:rPr>
                <w:rFonts w:eastAsia="Arial" w:cs="Arial"/>
                <w:color w:val="000000"/>
                <w:szCs w:val="22"/>
              </w:rPr>
              <w:t>2020</w:t>
            </w:r>
          </w:p>
        </w:tc>
        <w:tc>
          <w:tcPr>
            <w:tcW w:w="5781" w:type="dxa"/>
            <w:gridSpan w:val="4"/>
            <w:shd w:val="clear" w:color="auto" w:fill="auto"/>
            <w:tcMar>
              <w:top w:w="75" w:type="dxa"/>
              <w:left w:w="0" w:type="dxa"/>
              <w:bottom w:w="30" w:type="dxa"/>
              <w:right w:w="60" w:type="dxa"/>
            </w:tcMar>
          </w:tcPr>
          <w:p w14:paraId="00E5979E" w14:textId="74D5A0F8" w:rsidR="007D5A02" w:rsidRDefault="007D5A02" w:rsidP="00465435">
            <w:pPr>
              <w:spacing w:line="270" w:lineRule="atLeast"/>
              <w:rPr>
                <w:rFonts w:eastAsia="Arial" w:cs="Arial"/>
                <w:color w:val="000000"/>
                <w:szCs w:val="22"/>
              </w:rPr>
            </w:pPr>
            <w:r>
              <w:rPr>
                <w:rFonts w:eastAsia="Arial" w:cs="Arial"/>
                <w:color w:val="000000"/>
                <w:szCs w:val="22"/>
              </w:rPr>
              <w:t>UCF Health Grand rounds, UCF COM, Orlando, FL</w:t>
            </w:r>
          </w:p>
        </w:tc>
        <w:tc>
          <w:tcPr>
            <w:tcW w:w="1899" w:type="dxa"/>
            <w:shd w:val="clear" w:color="auto" w:fill="auto"/>
            <w:tcMar>
              <w:top w:w="75" w:type="dxa"/>
              <w:left w:w="0" w:type="dxa"/>
              <w:bottom w:w="30" w:type="dxa"/>
              <w:right w:w="60" w:type="dxa"/>
            </w:tcMar>
          </w:tcPr>
          <w:p w14:paraId="02F62B18" w14:textId="77777777" w:rsidR="007D5A02" w:rsidRDefault="007D5A02" w:rsidP="00465435">
            <w:pPr>
              <w:spacing w:line="270" w:lineRule="atLeast"/>
              <w:rPr>
                <w:rFonts w:eastAsia="Arial" w:cs="Arial"/>
                <w:color w:val="000000"/>
                <w:szCs w:val="22"/>
              </w:rPr>
            </w:pPr>
            <w:r>
              <w:rPr>
                <w:rFonts w:eastAsia="Arial" w:cs="Arial"/>
                <w:color w:val="000000"/>
                <w:szCs w:val="22"/>
              </w:rPr>
              <w:t>Oral presenter</w:t>
            </w:r>
          </w:p>
        </w:tc>
      </w:tr>
      <w:tr w:rsidR="007D5A02" w:rsidRPr="00656D48" w14:paraId="7498CE1C" w14:textId="77777777" w:rsidTr="00251145">
        <w:trPr>
          <w:cantSplit/>
          <w:tblCellSpacing w:w="15" w:type="dxa"/>
        </w:trPr>
        <w:tc>
          <w:tcPr>
            <w:tcW w:w="1560" w:type="dxa"/>
            <w:shd w:val="clear" w:color="auto" w:fill="auto"/>
            <w:noWrap/>
            <w:tcMar>
              <w:top w:w="75" w:type="dxa"/>
              <w:left w:w="0" w:type="dxa"/>
              <w:bottom w:w="30" w:type="dxa"/>
              <w:right w:w="60" w:type="dxa"/>
            </w:tcMar>
          </w:tcPr>
          <w:p w14:paraId="438D588C" w14:textId="313A953D" w:rsidR="007D5A02" w:rsidRDefault="007D5A02" w:rsidP="007D5A02">
            <w:pPr>
              <w:spacing w:line="270" w:lineRule="atLeast"/>
              <w:rPr>
                <w:rFonts w:eastAsia="Arial" w:cs="Arial"/>
                <w:color w:val="000000"/>
                <w:szCs w:val="22"/>
              </w:rPr>
            </w:pPr>
            <w:r>
              <w:rPr>
                <w:rFonts w:eastAsia="Arial" w:cs="Arial"/>
                <w:color w:val="000000"/>
                <w:szCs w:val="22"/>
              </w:rPr>
              <w:t>2020</w:t>
            </w:r>
          </w:p>
        </w:tc>
        <w:tc>
          <w:tcPr>
            <w:tcW w:w="5781" w:type="dxa"/>
            <w:gridSpan w:val="4"/>
            <w:shd w:val="clear" w:color="auto" w:fill="auto"/>
            <w:tcMar>
              <w:top w:w="75" w:type="dxa"/>
              <w:left w:w="0" w:type="dxa"/>
              <w:bottom w:w="30" w:type="dxa"/>
              <w:right w:w="60" w:type="dxa"/>
            </w:tcMar>
          </w:tcPr>
          <w:p w14:paraId="208ADBFC" w14:textId="770310F2" w:rsidR="007D5A02" w:rsidRDefault="007D5A02" w:rsidP="007D5A02">
            <w:pPr>
              <w:spacing w:line="270" w:lineRule="atLeast"/>
              <w:rPr>
                <w:rFonts w:eastAsia="Arial" w:cs="Arial"/>
                <w:color w:val="000000"/>
                <w:szCs w:val="22"/>
              </w:rPr>
            </w:pPr>
            <w:r w:rsidRPr="007D5A02">
              <w:rPr>
                <w:rFonts w:eastAsia="Arial" w:cs="Arial"/>
                <w:color w:val="000000"/>
                <w:szCs w:val="22"/>
              </w:rPr>
              <w:t>Center for Health and Wellbeing</w:t>
            </w:r>
            <w:r>
              <w:rPr>
                <w:rFonts w:eastAsia="Arial" w:cs="Arial"/>
                <w:color w:val="000000"/>
                <w:szCs w:val="22"/>
              </w:rPr>
              <w:t>, Winter Park Health Foundation, Winter Park, Fl</w:t>
            </w:r>
          </w:p>
        </w:tc>
        <w:tc>
          <w:tcPr>
            <w:tcW w:w="1899" w:type="dxa"/>
            <w:shd w:val="clear" w:color="auto" w:fill="auto"/>
            <w:tcMar>
              <w:top w:w="75" w:type="dxa"/>
              <w:left w:w="0" w:type="dxa"/>
              <w:bottom w:w="30" w:type="dxa"/>
              <w:right w:w="60" w:type="dxa"/>
            </w:tcMar>
          </w:tcPr>
          <w:p w14:paraId="0A262652" w14:textId="4BA9B21F" w:rsidR="007D5A02" w:rsidRDefault="007D5A02" w:rsidP="007D5A02">
            <w:pPr>
              <w:spacing w:line="270" w:lineRule="atLeast"/>
              <w:rPr>
                <w:rFonts w:eastAsia="Arial" w:cs="Arial"/>
                <w:color w:val="000000"/>
                <w:szCs w:val="22"/>
              </w:rPr>
            </w:pPr>
            <w:r>
              <w:rPr>
                <w:rFonts w:eastAsia="Arial" w:cs="Arial"/>
                <w:color w:val="000000"/>
                <w:szCs w:val="22"/>
              </w:rPr>
              <w:t>Oral presenter</w:t>
            </w:r>
          </w:p>
        </w:tc>
      </w:tr>
      <w:tr w:rsidR="00EC1EB4" w:rsidRPr="00656D48" w14:paraId="03A3A1C5" w14:textId="77777777" w:rsidTr="00251145">
        <w:trPr>
          <w:cantSplit/>
          <w:tblCellSpacing w:w="15" w:type="dxa"/>
        </w:trPr>
        <w:tc>
          <w:tcPr>
            <w:tcW w:w="1560" w:type="dxa"/>
            <w:shd w:val="clear" w:color="auto" w:fill="auto"/>
            <w:noWrap/>
            <w:tcMar>
              <w:top w:w="75" w:type="dxa"/>
              <w:left w:w="0" w:type="dxa"/>
              <w:bottom w:w="30" w:type="dxa"/>
              <w:right w:w="60" w:type="dxa"/>
            </w:tcMar>
          </w:tcPr>
          <w:p w14:paraId="6A3E8EB2" w14:textId="77777777" w:rsidR="00EC1EB4" w:rsidRDefault="00EC1EB4" w:rsidP="00893143">
            <w:pPr>
              <w:spacing w:line="270" w:lineRule="atLeast"/>
              <w:rPr>
                <w:rFonts w:eastAsia="Arial" w:cs="Arial"/>
                <w:color w:val="000000"/>
                <w:szCs w:val="22"/>
              </w:rPr>
            </w:pPr>
            <w:r>
              <w:rPr>
                <w:rFonts w:eastAsia="Arial" w:cs="Arial"/>
                <w:color w:val="000000"/>
                <w:szCs w:val="22"/>
              </w:rPr>
              <w:t>2021</w:t>
            </w:r>
          </w:p>
        </w:tc>
        <w:tc>
          <w:tcPr>
            <w:tcW w:w="5781" w:type="dxa"/>
            <w:gridSpan w:val="4"/>
            <w:shd w:val="clear" w:color="auto" w:fill="auto"/>
            <w:tcMar>
              <w:top w:w="75" w:type="dxa"/>
              <w:left w:w="0" w:type="dxa"/>
              <w:bottom w:w="30" w:type="dxa"/>
              <w:right w:w="60" w:type="dxa"/>
            </w:tcMar>
          </w:tcPr>
          <w:p w14:paraId="7CF53620" w14:textId="77777777" w:rsidR="00EC1EB4" w:rsidRDefault="00EC1EB4" w:rsidP="00893143">
            <w:pPr>
              <w:spacing w:line="270" w:lineRule="atLeast"/>
              <w:rPr>
                <w:rFonts w:eastAsia="Arial" w:cs="Arial"/>
                <w:color w:val="000000"/>
                <w:szCs w:val="22"/>
              </w:rPr>
            </w:pPr>
            <w:r>
              <w:rPr>
                <w:rFonts w:eastAsia="Arial" w:cs="Arial"/>
                <w:color w:val="000000"/>
                <w:szCs w:val="22"/>
              </w:rPr>
              <w:t>Seminar Series, UCF CECS, Orlando, FL</w:t>
            </w:r>
          </w:p>
        </w:tc>
        <w:tc>
          <w:tcPr>
            <w:tcW w:w="1899" w:type="dxa"/>
            <w:shd w:val="clear" w:color="auto" w:fill="auto"/>
            <w:tcMar>
              <w:top w:w="75" w:type="dxa"/>
              <w:left w:w="0" w:type="dxa"/>
              <w:bottom w:w="30" w:type="dxa"/>
              <w:right w:w="60" w:type="dxa"/>
            </w:tcMar>
          </w:tcPr>
          <w:p w14:paraId="662A664E" w14:textId="77777777" w:rsidR="00EC1EB4" w:rsidRDefault="00EC1EB4" w:rsidP="00893143">
            <w:pPr>
              <w:spacing w:line="270" w:lineRule="atLeast"/>
              <w:rPr>
                <w:rFonts w:eastAsia="Arial" w:cs="Arial"/>
                <w:color w:val="000000"/>
                <w:szCs w:val="22"/>
              </w:rPr>
            </w:pPr>
            <w:r>
              <w:rPr>
                <w:rFonts w:eastAsia="Arial" w:cs="Arial"/>
                <w:color w:val="000000"/>
                <w:szCs w:val="22"/>
              </w:rPr>
              <w:t>Oral presenter</w:t>
            </w:r>
          </w:p>
        </w:tc>
      </w:tr>
      <w:tr w:rsidR="007D5A02" w:rsidRPr="00656D48" w14:paraId="04C63946" w14:textId="77777777" w:rsidTr="00251145">
        <w:trPr>
          <w:cantSplit/>
          <w:tblCellSpacing w:w="15" w:type="dxa"/>
        </w:trPr>
        <w:tc>
          <w:tcPr>
            <w:tcW w:w="1560" w:type="dxa"/>
            <w:shd w:val="clear" w:color="auto" w:fill="auto"/>
            <w:noWrap/>
            <w:tcMar>
              <w:top w:w="75" w:type="dxa"/>
              <w:left w:w="0" w:type="dxa"/>
              <w:bottom w:w="30" w:type="dxa"/>
              <w:right w:w="60" w:type="dxa"/>
            </w:tcMar>
          </w:tcPr>
          <w:p w14:paraId="4265CA12" w14:textId="011AD67A" w:rsidR="007D5A02" w:rsidRDefault="007D5A02" w:rsidP="007D5A02">
            <w:pPr>
              <w:spacing w:line="270" w:lineRule="atLeast"/>
              <w:rPr>
                <w:rFonts w:eastAsia="Arial" w:cs="Arial"/>
                <w:color w:val="000000"/>
                <w:szCs w:val="22"/>
              </w:rPr>
            </w:pPr>
            <w:r>
              <w:rPr>
                <w:rFonts w:eastAsia="Arial" w:cs="Arial"/>
                <w:color w:val="000000"/>
                <w:szCs w:val="22"/>
              </w:rPr>
              <w:t>2021</w:t>
            </w:r>
          </w:p>
        </w:tc>
        <w:tc>
          <w:tcPr>
            <w:tcW w:w="5781" w:type="dxa"/>
            <w:gridSpan w:val="4"/>
            <w:shd w:val="clear" w:color="auto" w:fill="auto"/>
            <w:tcMar>
              <w:top w:w="75" w:type="dxa"/>
              <w:left w:w="0" w:type="dxa"/>
              <w:bottom w:w="30" w:type="dxa"/>
              <w:right w:w="60" w:type="dxa"/>
            </w:tcMar>
          </w:tcPr>
          <w:p w14:paraId="5605EEE7" w14:textId="0928E6ED" w:rsidR="007D5A02" w:rsidRDefault="007D5A02" w:rsidP="007D5A02">
            <w:pPr>
              <w:spacing w:line="270" w:lineRule="atLeast"/>
              <w:rPr>
                <w:rFonts w:eastAsia="Arial" w:cs="Arial"/>
                <w:color w:val="000000"/>
                <w:szCs w:val="22"/>
              </w:rPr>
            </w:pPr>
            <w:r>
              <w:rPr>
                <w:rFonts w:eastAsia="Arial" w:cs="Arial"/>
                <w:color w:val="000000"/>
                <w:szCs w:val="22"/>
              </w:rPr>
              <w:t>UCF Health Grand rounds, UCF COM</w:t>
            </w:r>
            <w:r w:rsidR="00190552">
              <w:rPr>
                <w:rFonts w:eastAsia="Arial" w:cs="Arial"/>
                <w:color w:val="000000"/>
                <w:szCs w:val="22"/>
              </w:rPr>
              <w:t>,</w:t>
            </w:r>
            <w:r>
              <w:rPr>
                <w:rFonts w:eastAsia="Arial" w:cs="Arial"/>
                <w:color w:val="000000"/>
                <w:szCs w:val="22"/>
              </w:rPr>
              <w:t xml:space="preserve"> Orlando, FL</w:t>
            </w:r>
          </w:p>
        </w:tc>
        <w:tc>
          <w:tcPr>
            <w:tcW w:w="1899" w:type="dxa"/>
            <w:shd w:val="clear" w:color="auto" w:fill="auto"/>
            <w:tcMar>
              <w:top w:w="75" w:type="dxa"/>
              <w:left w:w="0" w:type="dxa"/>
              <w:bottom w:w="30" w:type="dxa"/>
              <w:right w:w="60" w:type="dxa"/>
            </w:tcMar>
          </w:tcPr>
          <w:p w14:paraId="3CAAF001" w14:textId="77777777" w:rsidR="007D5A02" w:rsidRDefault="007D5A02" w:rsidP="007D5A02">
            <w:pPr>
              <w:spacing w:line="270" w:lineRule="atLeast"/>
              <w:rPr>
                <w:rFonts w:eastAsia="Arial" w:cs="Arial"/>
                <w:color w:val="000000"/>
                <w:szCs w:val="22"/>
              </w:rPr>
            </w:pPr>
            <w:r>
              <w:rPr>
                <w:rFonts w:eastAsia="Arial" w:cs="Arial"/>
                <w:color w:val="000000"/>
                <w:szCs w:val="22"/>
              </w:rPr>
              <w:t>Oral presenter</w:t>
            </w:r>
          </w:p>
        </w:tc>
      </w:tr>
      <w:tr w:rsidR="007D5A02" w:rsidRPr="00656D48" w14:paraId="357FBBD6" w14:textId="77777777" w:rsidTr="00251145">
        <w:trPr>
          <w:cantSplit/>
          <w:tblCellSpacing w:w="15" w:type="dxa"/>
        </w:trPr>
        <w:tc>
          <w:tcPr>
            <w:tcW w:w="1560" w:type="dxa"/>
            <w:shd w:val="clear" w:color="auto" w:fill="auto"/>
            <w:noWrap/>
            <w:tcMar>
              <w:top w:w="75" w:type="dxa"/>
              <w:left w:w="0" w:type="dxa"/>
              <w:bottom w:w="30" w:type="dxa"/>
              <w:right w:w="60" w:type="dxa"/>
            </w:tcMar>
          </w:tcPr>
          <w:p w14:paraId="528D731B" w14:textId="6E156AB1" w:rsidR="007D5A02" w:rsidRDefault="00560378" w:rsidP="007D5A02">
            <w:pPr>
              <w:spacing w:line="270" w:lineRule="atLeast"/>
              <w:rPr>
                <w:rFonts w:eastAsia="Arial" w:cs="Arial"/>
                <w:color w:val="000000"/>
                <w:szCs w:val="22"/>
              </w:rPr>
            </w:pPr>
            <w:r>
              <w:rPr>
                <w:rFonts w:eastAsia="Arial" w:cs="Arial"/>
                <w:color w:val="000000"/>
                <w:szCs w:val="22"/>
              </w:rPr>
              <w:t>202</w:t>
            </w:r>
            <w:r w:rsidR="00EC1EB4">
              <w:rPr>
                <w:rFonts w:eastAsia="Arial" w:cs="Arial"/>
                <w:color w:val="000000"/>
                <w:szCs w:val="22"/>
              </w:rPr>
              <w:t>1</w:t>
            </w:r>
          </w:p>
        </w:tc>
        <w:tc>
          <w:tcPr>
            <w:tcW w:w="5781" w:type="dxa"/>
            <w:gridSpan w:val="4"/>
            <w:shd w:val="clear" w:color="auto" w:fill="auto"/>
            <w:tcMar>
              <w:top w:w="75" w:type="dxa"/>
              <w:left w:w="0" w:type="dxa"/>
              <w:bottom w:w="30" w:type="dxa"/>
              <w:right w:w="60" w:type="dxa"/>
            </w:tcMar>
          </w:tcPr>
          <w:p w14:paraId="1785AADA" w14:textId="76A62FE6" w:rsidR="007D5A02" w:rsidRDefault="00EC1EB4" w:rsidP="007D5A02">
            <w:pPr>
              <w:spacing w:line="270" w:lineRule="atLeast"/>
              <w:rPr>
                <w:rFonts w:eastAsia="Arial" w:cs="Arial"/>
                <w:color w:val="000000"/>
                <w:szCs w:val="22"/>
              </w:rPr>
            </w:pPr>
            <w:r>
              <w:rPr>
                <w:rFonts w:eastAsia="Arial" w:cs="Arial"/>
                <w:color w:val="000000"/>
                <w:szCs w:val="22"/>
              </w:rPr>
              <w:t>IEEE Orlando Chapter, Orlando, FL</w:t>
            </w:r>
          </w:p>
        </w:tc>
        <w:tc>
          <w:tcPr>
            <w:tcW w:w="1899" w:type="dxa"/>
            <w:shd w:val="clear" w:color="auto" w:fill="auto"/>
            <w:tcMar>
              <w:top w:w="75" w:type="dxa"/>
              <w:left w:w="0" w:type="dxa"/>
              <w:bottom w:w="30" w:type="dxa"/>
              <w:right w:w="60" w:type="dxa"/>
            </w:tcMar>
          </w:tcPr>
          <w:p w14:paraId="7DF83114" w14:textId="0D0FC369" w:rsidR="007D5A02" w:rsidRDefault="003926C8" w:rsidP="007D5A02">
            <w:pPr>
              <w:spacing w:line="270" w:lineRule="atLeast"/>
              <w:rPr>
                <w:rFonts w:eastAsia="Arial" w:cs="Arial"/>
                <w:color w:val="000000"/>
                <w:szCs w:val="22"/>
              </w:rPr>
            </w:pPr>
            <w:r>
              <w:rPr>
                <w:rFonts w:eastAsia="Arial" w:cs="Arial"/>
                <w:color w:val="000000"/>
                <w:szCs w:val="22"/>
              </w:rPr>
              <w:t>Keynote</w:t>
            </w:r>
          </w:p>
        </w:tc>
      </w:tr>
      <w:tr w:rsidR="0020232A" w:rsidRPr="00656D48" w14:paraId="127B3388"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7493DEEC" w14:textId="77777777" w:rsidR="0020232A" w:rsidRPr="00656D48" w:rsidRDefault="0020232A" w:rsidP="00CA53F4">
            <w:pPr>
              <w:spacing w:line="270" w:lineRule="atLeast"/>
              <w:rPr>
                <w:rFonts w:eastAsia="Arial" w:cs="Arial"/>
                <w:color w:val="000000"/>
                <w:szCs w:val="22"/>
              </w:rPr>
            </w:pPr>
            <w:r w:rsidRPr="009B5D35">
              <w:t>4/19/22</w:t>
            </w:r>
          </w:p>
        </w:tc>
        <w:tc>
          <w:tcPr>
            <w:tcW w:w="5686" w:type="dxa"/>
            <w:tcBorders>
              <w:top w:val="nil"/>
              <w:left w:val="nil"/>
              <w:right w:val="nil"/>
            </w:tcBorders>
            <w:shd w:val="clear" w:color="auto" w:fill="auto"/>
            <w:tcMar>
              <w:top w:w="75" w:type="dxa"/>
              <w:left w:w="0" w:type="dxa"/>
              <w:bottom w:w="30" w:type="dxa"/>
              <w:right w:w="60" w:type="dxa"/>
            </w:tcMar>
          </w:tcPr>
          <w:p w14:paraId="67DBF27A" w14:textId="77777777" w:rsidR="0020232A" w:rsidRPr="00656D48" w:rsidRDefault="0020232A" w:rsidP="00CA53F4">
            <w:pPr>
              <w:spacing w:line="270" w:lineRule="atLeast"/>
              <w:rPr>
                <w:rFonts w:eastAsia="Arial" w:cs="Arial"/>
                <w:color w:val="000000"/>
                <w:szCs w:val="22"/>
              </w:rPr>
            </w:pPr>
            <w:r w:rsidRPr="009B5D35">
              <w:t>Lake Nona Research Council, “Transforming Healthcare with Community-Driven AI”, Lake Nona, FL</w:t>
            </w:r>
          </w:p>
        </w:tc>
        <w:tc>
          <w:tcPr>
            <w:tcW w:w="1994" w:type="dxa"/>
            <w:gridSpan w:val="4"/>
            <w:tcBorders>
              <w:top w:val="nil"/>
              <w:left w:val="nil"/>
            </w:tcBorders>
            <w:shd w:val="clear" w:color="auto" w:fill="auto"/>
            <w:tcMar>
              <w:top w:w="75" w:type="dxa"/>
              <w:left w:w="0" w:type="dxa"/>
              <w:bottom w:w="30" w:type="dxa"/>
              <w:right w:w="60" w:type="dxa"/>
            </w:tcMar>
          </w:tcPr>
          <w:p w14:paraId="7BF21E24" w14:textId="77777777" w:rsidR="0020232A" w:rsidRPr="00656D48" w:rsidRDefault="0020232A" w:rsidP="00CA53F4">
            <w:pPr>
              <w:spacing w:line="270" w:lineRule="atLeast"/>
              <w:rPr>
                <w:rFonts w:eastAsia="Arial" w:cs="Arial"/>
                <w:color w:val="000000"/>
                <w:szCs w:val="22"/>
              </w:rPr>
            </w:pPr>
            <w:r w:rsidRPr="009B5D35">
              <w:t>Virtual</w:t>
            </w:r>
          </w:p>
        </w:tc>
      </w:tr>
      <w:tr w:rsidR="00251145" w:rsidRPr="00656D48" w14:paraId="70B4ACE9"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1B74A3FA" w14:textId="77777777" w:rsidR="0020232A" w:rsidRPr="00656D48" w:rsidRDefault="0020232A" w:rsidP="00CA53F4">
            <w:pPr>
              <w:spacing w:line="270" w:lineRule="atLeast"/>
              <w:rPr>
                <w:rFonts w:eastAsia="Arial" w:cs="Arial"/>
                <w:color w:val="000000"/>
                <w:szCs w:val="22"/>
              </w:rPr>
            </w:pPr>
            <w:r w:rsidRPr="009B5D35">
              <w:t>6/13/22</w:t>
            </w:r>
          </w:p>
        </w:tc>
        <w:tc>
          <w:tcPr>
            <w:tcW w:w="5686" w:type="dxa"/>
            <w:tcBorders>
              <w:top w:val="nil"/>
              <w:left w:val="nil"/>
              <w:right w:val="nil"/>
            </w:tcBorders>
            <w:shd w:val="clear" w:color="auto" w:fill="auto"/>
            <w:tcMar>
              <w:top w:w="75" w:type="dxa"/>
              <w:left w:w="0" w:type="dxa"/>
              <w:bottom w:w="30" w:type="dxa"/>
              <w:right w:w="60" w:type="dxa"/>
            </w:tcMar>
          </w:tcPr>
          <w:p w14:paraId="64C370CE" w14:textId="77777777" w:rsidR="0020232A" w:rsidRPr="00656D48" w:rsidRDefault="0020232A" w:rsidP="00CA53F4">
            <w:pPr>
              <w:spacing w:line="270" w:lineRule="atLeast"/>
              <w:rPr>
                <w:rFonts w:eastAsia="Arial" w:cs="Arial"/>
                <w:color w:val="000000"/>
                <w:szCs w:val="22"/>
              </w:rPr>
            </w:pPr>
            <w:r w:rsidRPr="009B5D35">
              <w:t>Serious Play Conference at UCF, “Gamifying a Network of Patients, Providers &amp; Clinical Trials with AI”, Orlando, FL</w:t>
            </w:r>
          </w:p>
        </w:tc>
        <w:tc>
          <w:tcPr>
            <w:tcW w:w="1994" w:type="dxa"/>
            <w:gridSpan w:val="4"/>
            <w:tcBorders>
              <w:top w:val="nil"/>
              <w:left w:val="nil"/>
            </w:tcBorders>
            <w:shd w:val="clear" w:color="auto" w:fill="auto"/>
            <w:tcMar>
              <w:top w:w="75" w:type="dxa"/>
              <w:left w:w="0" w:type="dxa"/>
              <w:bottom w:w="30" w:type="dxa"/>
              <w:right w:w="60" w:type="dxa"/>
            </w:tcMar>
          </w:tcPr>
          <w:p w14:paraId="38CB7783" w14:textId="77777777" w:rsidR="0020232A" w:rsidRPr="00656D48" w:rsidRDefault="0020232A" w:rsidP="00CA53F4">
            <w:pPr>
              <w:spacing w:line="270" w:lineRule="atLeast"/>
              <w:rPr>
                <w:rFonts w:eastAsia="Arial" w:cs="Arial"/>
                <w:color w:val="000000"/>
                <w:szCs w:val="22"/>
              </w:rPr>
            </w:pPr>
            <w:r w:rsidRPr="009B5D35">
              <w:t>Virtual</w:t>
            </w:r>
          </w:p>
        </w:tc>
      </w:tr>
      <w:tr w:rsidR="00251145" w:rsidRPr="00656D48" w14:paraId="527F1288"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5E5A5C0E" w14:textId="77777777" w:rsidR="0020232A" w:rsidRPr="00656D48" w:rsidRDefault="0020232A" w:rsidP="00CA53F4">
            <w:pPr>
              <w:spacing w:line="270" w:lineRule="atLeast"/>
              <w:rPr>
                <w:rFonts w:eastAsia="Arial" w:cs="Arial"/>
                <w:color w:val="000000"/>
                <w:szCs w:val="22"/>
              </w:rPr>
            </w:pPr>
            <w:r w:rsidRPr="009B5D35">
              <w:lastRenderedPageBreak/>
              <w:t>10/14/22</w:t>
            </w:r>
          </w:p>
        </w:tc>
        <w:tc>
          <w:tcPr>
            <w:tcW w:w="5686" w:type="dxa"/>
            <w:tcBorders>
              <w:top w:val="nil"/>
              <w:left w:val="nil"/>
              <w:right w:val="nil"/>
            </w:tcBorders>
            <w:shd w:val="clear" w:color="auto" w:fill="auto"/>
            <w:tcMar>
              <w:top w:w="75" w:type="dxa"/>
              <w:left w:w="0" w:type="dxa"/>
              <w:bottom w:w="30" w:type="dxa"/>
              <w:right w:w="60" w:type="dxa"/>
            </w:tcMar>
          </w:tcPr>
          <w:p w14:paraId="4B8A7734" w14:textId="77777777" w:rsidR="0020232A" w:rsidRPr="00656D48" w:rsidRDefault="0020232A" w:rsidP="00CA53F4">
            <w:pPr>
              <w:spacing w:line="270" w:lineRule="atLeast"/>
              <w:rPr>
                <w:rFonts w:eastAsia="Arial" w:cs="Arial"/>
                <w:color w:val="000000"/>
                <w:szCs w:val="22"/>
              </w:rPr>
            </w:pPr>
            <w:r w:rsidRPr="009B5D35">
              <w:t>UCF Wellness, Education, AI, Lifestyle in Health (WEALTH) Symposium, “Transforming Healthcare with Community Driven AI”, Lake Nona, FL</w:t>
            </w:r>
          </w:p>
        </w:tc>
        <w:tc>
          <w:tcPr>
            <w:tcW w:w="1994" w:type="dxa"/>
            <w:gridSpan w:val="4"/>
            <w:tcBorders>
              <w:top w:val="nil"/>
              <w:left w:val="nil"/>
            </w:tcBorders>
            <w:shd w:val="clear" w:color="auto" w:fill="auto"/>
            <w:tcMar>
              <w:top w:w="75" w:type="dxa"/>
              <w:left w:w="0" w:type="dxa"/>
              <w:bottom w:w="30" w:type="dxa"/>
              <w:right w:w="60" w:type="dxa"/>
            </w:tcMar>
          </w:tcPr>
          <w:p w14:paraId="1A0BD1DF" w14:textId="77777777" w:rsidR="0020232A" w:rsidRPr="00656D48" w:rsidRDefault="0020232A" w:rsidP="00CA53F4">
            <w:pPr>
              <w:spacing w:line="270" w:lineRule="atLeast"/>
              <w:rPr>
                <w:rFonts w:eastAsia="Arial" w:cs="Arial"/>
                <w:color w:val="000000"/>
                <w:szCs w:val="22"/>
              </w:rPr>
            </w:pPr>
            <w:r w:rsidRPr="009B5D35">
              <w:t>Oral</w:t>
            </w:r>
          </w:p>
        </w:tc>
      </w:tr>
      <w:tr w:rsidR="001374ED" w:rsidRPr="00656D48" w14:paraId="11B61AEE"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3E2F3835" w14:textId="77777777" w:rsidR="001374ED" w:rsidRPr="00656D48" w:rsidRDefault="001374ED" w:rsidP="00CA53F4">
            <w:pPr>
              <w:spacing w:line="270" w:lineRule="atLeast"/>
              <w:rPr>
                <w:rFonts w:eastAsia="Arial" w:cs="Arial"/>
                <w:color w:val="000000"/>
                <w:szCs w:val="22"/>
              </w:rPr>
            </w:pPr>
            <w:r w:rsidRPr="009B5D35">
              <w:t>10/26/22</w:t>
            </w:r>
          </w:p>
        </w:tc>
        <w:tc>
          <w:tcPr>
            <w:tcW w:w="5716" w:type="dxa"/>
            <w:gridSpan w:val="2"/>
            <w:tcBorders>
              <w:top w:val="nil"/>
              <w:left w:val="nil"/>
              <w:right w:val="nil"/>
            </w:tcBorders>
            <w:shd w:val="clear" w:color="auto" w:fill="auto"/>
            <w:tcMar>
              <w:top w:w="75" w:type="dxa"/>
              <w:left w:w="0" w:type="dxa"/>
              <w:bottom w:w="30" w:type="dxa"/>
              <w:right w:w="60" w:type="dxa"/>
            </w:tcMar>
          </w:tcPr>
          <w:p w14:paraId="348C0FC3" w14:textId="77777777" w:rsidR="001374ED" w:rsidRPr="00656D48" w:rsidRDefault="001374ED" w:rsidP="00CA53F4">
            <w:pPr>
              <w:spacing w:line="270" w:lineRule="atLeast"/>
              <w:rPr>
                <w:rFonts w:eastAsia="Arial" w:cs="Arial"/>
                <w:color w:val="000000"/>
                <w:szCs w:val="22"/>
              </w:rPr>
            </w:pPr>
            <w:r w:rsidRPr="009B5D35">
              <w:t>International Society for Adaptive Medicine, “Facilitating Community-driven AI in the Metaverse of Medical Data”, Orlando, FL</w:t>
            </w:r>
          </w:p>
        </w:tc>
        <w:tc>
          <w:tcPr>
            <w:tcW w:w="1964" w:type="dxa"/>
            <w:gridSpan w:val="3"/>
            <w:tcBorders>
              <w:top w:val="nil"/>
              <w:left w:val="nil"/>
            </w:tcBorders>
            <w:shd w:val="clear" w:color="auto" w:fill="auto"/>
            <w:tcMar>
              <w:top w:w="75" w:type="dxa"/>
              <w:left w:w="0" w:type="dxa"/>
              <w:bottom w:w="30" w:type="dxa"/>
              <w:right w:w="60" w:type="dxa"/>
            </w:tcMar>
          </w:tcPr>
          <w:p w14:paraId="7C4582C1" w14:textId="77777777" w:rsidR="001374ED" w:rsidRPr="00656D48" w:rsidRDefault="001374ED" w:rsidP="00CA53F4">
            <w:pPr>
              <w:spacing w:line="270" w:lineRule="atLeast"/>
              <w:rPr>
                <w:rFonts w:eastAsia="Arial" w:cs="Arial"/>
                <w:color w:val="000000"/>
                <w:szCs w:val="22"/>
              </w:rPr>
            </w:pPr>
            <w:r w:rsidRPr="009B5D35">
              <w:t>Oral</w:t>
            </w:r>
          </w:p>
        </w:tc>
      </w:tr>
      <w:tr w:rsidR="0072195B" w:rsidRPr="00656D48" w14:paraId="61C1835B"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2DB12A1A" w14:textId="77777777" w:rsidR="0072195B" w:rsidRPr="00656D48" w:rsidRDefault="0072195B" w:rsidP="00CA53F4">
            <w:pPr>
              <w:spacing w:line="270" w:lineRule="atLeast"/>
              <w:rPr>
                <w:rFonts w:eastAsia="Arial" w:cs="Arial"/>
                <w:color w:val="000000"/>
                <w:szCs w:val="22"/>
              </w:rPr>
            </w:pPr>
            <w:r w:rsidRPr="009B5D35">
              <w:t>2/22/23</w:t>
            </w:r>
          </w:p>
        </w:tc>
        <w:tc>
          <w:tcPr>
            <w:tcW w:w="5751" w:type="dxa"/>
            <w:gridSpan w:val="3"/>
            <w:tcBorders>
              <w:top w:val="nil"/>
              <w:left w:val="nil"/>
              <w:right w:val="nil"/>
            </w:tcBorders>
            <w:shd w:val="clear" w:color="auto" w:fill="auto"/>
            <w:tcMar>
              <w:top w:w="75" w:type="dxa"/>
              <w:left w:w="0" w:type="dxa"/>
              <w:bottom w:w="30" w:type="dxa"/>
              <w:right w:w="60" w:type="dxa"/>
            </w:tcMar>
          </w:tcPr>
          <w:p w14:paraId="00A8F586" w14:textId="77777777" w:rsidR="0072195B" w:rsidRPr="00656D48" w:rsidRDefault="0072195B" w:rsidP="00CA53F4">
            <w:pPr>
              <w:spacing w:line="270" w:lineRule="atLeast"/>
              <w:rPr>
                <w:rFonts w:eastAsia="Arial" w:cs="Arial"/>
                <w:color w:val="000000"/>
                <w:szCs w:val="22"/>
              </w:rPr>
            </w:pPr>
            <w:r w:rsidRPr="009B5D35">
              <w:t>AI LATAM, “Decentralizing a Network of Patients, Providers &amp; Clinical Trials with Artificial Intelligence”, Miami, FL</w:t>
            </w:r>
          </w:p>
        </w:tc>
        <w:tc>
          <w:tcPr>
            <w:tcW w:w="1929" w:type="dxa"/>
            <w:gridSpan w:val="2"/>
            <w:tcBorders>
              <w:top w:val="nil"/>
              <w:left w:val="nil"/>
            </w:tcBorders>
            <w:shd w:val="clear" w:color="auto" w:fill="auto"/>
            <w:tcMar>
              <w:top w:w="75" w:type="dxa"/>
              <w:left w:w="0" w:type="dxa"/>
              <w:bottom w:w="30" w:type="dxa"/>
              <w:right w:w="60" w:type="dxa"/>
            </w:tcMar>
          </w:tcPr>
          <w:p w14:paraId="6CDFD37E" w14:textId="77777777" w:rsidR="0072195B" w:rsidRPr="00656D48" w:rsidRDefault="0072195B" w:rsidP="00CA53F4">
            <w:pPr>
              <w:spacing w:line="270" w:lineRule="atLeast"/>
              <w:rPr>
                <w:rFonts w:eastAsia="Arial" w:cs="Arial"/>
                <w:color w:val="000000"/>
                <w:szCs w:val="22"/>
              </w:rPr>
            </w:pPr>
            <w:r w:rsidRPr="009B5D35">
              <w:t>Oral</w:t>
            </w:r>
          </w:p>
        </w:tc>
      </w:tr>
      <w:tr w:rsidR="0072195B" w:rsidRPr="00656D48" w14:paraId="647ADF59"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57D925BB" w14:textId="77777777" w:rsidR="0072195B" w:rsidRPr="00656D48" w:rsidRDefault="0072195B" w:rsidP="00CA53F4">
            <w:pPr>
              <w:spacing w:line="270" w:lineRule="atLeast"/>
              <w:rPr>
                <w:rFonts w:eastAsia="Arial" w:cs="Arial"/>
                <w:color w:val="000000"/>
                <w:szCs w:val="22"/>
              </w:rPr>
            </w:pPr>
            <w:r w:rsidRPr="009B5D35">
              <w:t>2/28/23</w:t>
            </w:r>
          </w:p>
        </w:tc>
        <w:tc>
          <w:tcPr>
            <w:tcW w:w="5751" w:type="dxa"/>
            <w:gridSpan w:val="3"/>
            <w:tcBorders>
              <w:top w:val="nil"/>
              <w:left w:val="nil"/>
              <w:right w:val="nil"/>
            </w:tcBorders>
            <w:shd w:val="clear" w:color="auto" w:fill="auto"/>
            <w:tcMar>
              <w:top w:w="75" w:type="dxa"/>
              <w:left w:w="0" w:type="dxa"/>
              <w:bottom w:w="30" w:type="dxa"/>
              <w:right w:w="60" w:type="dxa"/>
            </w:tcMar>
          </w:tcPr>
          <w:p w14:paraId="40895172" w14:textId="77777777" w:rsidR="0072195B" w:rsidRPr="00656D48" w:rsidRDefault="0072195B" w:rsidP="00CA53F4">
            <w:pPr>
              <w:spacing w:line="270" w:lineRule="atLeast"/>
              <w:rPr>
                <w:rFonts w:eastAsia="Arial" w:cs="Arial"/>
                <w:color w:val="000000"/>
                <w:szCs w:val="22"/>
              </w:rPr>
            </w:pPr>
            <w:r w:rsidRPr="009B5D35">
              <w:t>National Bonaire delegation, “Decentralizing a Network of Patients, Providers &amp; Clinical Trials for Community-driven Artificial Intelligence”, UCF Rosen College, Orlando, FL</w:t>
            </w:r>
          </w:p>
        </w:tc>
        <w:tc>
          <w:tcPr>
            <w:tcW w:w="1929" w:type="dxa"/>
            <w:gridSpan w:val="2"/>
            <w:tcBorders>
              <w:top w:val="nil"/>
              <w:left w:val="nil"/>
            </w:tcBorders>
            <w:shd w:val="clear" w:color="auto" w:fill="auto"/>
            <w:tcMar>
              <w:top w:w="75" w:type="dxa"/>
              <w:left w:w="0" w:type="dxa"/>
              <w:bottom w:w="30" w:type="dxa"/>
              <w:right w:w="60" w:type="dxa"/>
            </w:tcMar>
          </w:tcPr>
          <w:p w14:paraId="6F066C6F" w14:textId="77777777" w:rsidR="0072195B" w:rsidRPr="00656D48" w:rsidRDefault="0072195B" w:rsidP="00CA53F4">
            <w:pPr>
              <w:spacing w:line="270" w:lineRule="atLeast"/>
              <w:rPr>
                <w:rFonts w:eastAsia="Arial" w:cs="Arial"/>
                <w:color w:val="000000"/>
                <w:szCs w:val="22"/>
              </w:rPr>
            </w:pPr>
            <w:r w:rsidRPr="009B5D35">
              <w:t>Oral</w:t>
            </w:r>
          </w:p>
        </w:tc>
      </w:tr>
      <w:tr w:rsidR="0072195B" w:rsidRPr="00656D48" w14:paraId="240E2D61"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58D75171" w14:textId="77777777" w:rsidR="0072195B" w:rsidRPr="00656D48" w:rsidRDefault="0072195B" w:rsidP="00CA53F4">
            <w:pPr>
              <w:spacing w:line="270" w:lineRule="atLeast"/>
              <w:rPr>
                <w:rFonts w:eastAsia="Arial" w:cs="Arial"/>
                <w:color w:val="000000"/>
                <w:szCs w:val="22"/>
              </w:rPr>
            </w:pPr>
            <w:r w:rsidRPr="009B5D35">
              <w:t>4/7/23</w:t>
            </w:r>
          </w:p>
        </w:tc>
        <w:tc>
          <w:tcPr>
            <w:tcW w:w="5751" w:type="dxa"/>
            <w:gridSpan w:val="3"/>
            <w:tcBorders>
              <w:top w:val="nil"/>
              <w:left w:val="nil"/>
              <w:right w:val="nil"/>
            </w:tcBorders>
            <w:shd w:val="clear" w:color="auto" w:fill="auto"/>
            <w:tcMar>
              <w:top w:w="75" w:type="dxa"/>
              <w:left w:w="0" w:type="dxa"/>
              <w:bottom w:w="30" w:type="dxa"/>
              <w:right w:w="60" w:type="dxa"/>
            </w:tcMar>
          </w:tcPr>
          <w:p w14:paraId="575C3C68" w14:textId="77777777" w:rsidR="0072195B" w:rsidRPr="00656D48" w:rsidRDefault="0072195B" w:rsidP="00CA53F4">
            <w:pPr>
              <w:spacing w:line="270" w:lineRule="atLeast"/>
              <w:rPr>
                <w:rFonts w:eastAsia="Arial" w:cs="Arial"/>
                <w:color w:val="000000"/>
                <w:szCs w:val="22"/>
              </w:rPr>
            </w:pPr>
            <w:r w:rsidRPr="009B5D35">
              <w:t>Research Talks, “Decentralizing Clinical Trials in Precision Oncology for Community-driven Artificial Intelligence”, UCF Rosen College, Orlando, FL</w:t>
            </w:r>
          </w:p>
        </w:tc>
        <w:tc>
          <w:tcPr>
            <w:tcW w:w="1929" w:type="dxa"/>
            <w:gridSpan w:val="2"/>
            <w:tcBorders>
              <w:top w:val="nil"/>
              <w:left w:val="nil"/>
            </w:tcBorders>
            <w:shd w:val="clear" w:color="auto" w:fill="auto"/>
            <w:tcMar>
              <w:top w:w="75" w:type="dxa"/>
              <w:left w:w="0" w:type="dxa"/>
              <w:bottom w:w="30" w:type="dxa"/>
              <w:right w:w="60" w:type="dxa"/>
            </w:tcMar>
          </w:tcPr>
          <w:p w14:paraId="08865241" w14:textId="77777777" w:rsidR="0072195B" w:rsidRPr="00656D48" w:rsidRDefault="0072195B" w:rsidP="00CA53F4">
            <w:pPr>
              <w:spacing w:line="270" w:lineRule="atLeast"/>
              <w:rPr>
                <w:rFonts w:eastAsia="Arial" w:cs="Arial"/>
                <w:color w:val="000000"/>
                <w:szCs w:val="22"/>
              </w:rPr>
            </w:pPr>
            <w:r w:rsidRPr="009B5D35">
              <w:t>Oral</w:t>
            </w:r>
          </w:p>
        </w:tc>
      </w:tr>
      <w:tr w:rsidR="0072195B" w:rsidRPr="00656D48" w14:paraId="231ED8F3"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4EEFAAB1" w14:textId="77777777" w:rsidR="0072195B" w:rsidRPr="00656D48" w:rsidRDefault="0072195B" w:rsidP="00CA53F4">
            <w:pPr>
              <w:spacing w:line="270" w:lineRule="atLeast"/>
              <w:rPr>
                <w:rFonts w:eastAsia="Arial" w:cs="Arial"/>
                <w:color w:val="000000"/>
                <w:szCs w:val="22"/>
              </w:rPr>
            </w:pPr>
            <w:r w:rsidRPr="009B5D35">
              <w:t>8/16/23</w:t>
            </w:r>
          </w:p>
        </w:tc>
        <w:tc>
          <w:tcPr>
            <w:tcW w:w="5751" w:type="dxa"/>
            <w:gridSpan w:val="3"/>
            <w:tcBorders>
              <w:top w:val="nil"/>
              <w:left w:val="nil"/>
              <w:right w:val="nil"/>
            </w:tcBorders>
            <w:shd w:val="clear" w:color="auto" w:fill="auto"/>
            <w:tcMar>
              <w:top w:w="75" w:type="dxa"/>
              <w:left w:w="0" w:type="dxa"/>
              <w:bottom w:w="30" w:type="dxa"/>
              <w:right w:w="60" w:type="dxa"/>
            </w:tcMar>
          </w:tcPr>
          <w:p w14:paraId="5B743AF1" w14:textId="77777777" w:rsidR="0072195B" w:rsidRPr="00656D48" w:rsidRDefault="0072195B" w:rsidP="00CA53F4">
            <w:pPr>
              <w:spacing w:line="270" w:lineRule="atLeast"/>
              <w:rPr>
                <w:rFonts w:eastAsia="Arial" w:cs="Arial"/>
                <w:color w:val="000000"/>
                <w:szCs w:val="22"/>
              </w:rPr>
            </w:pPr>
            <w:r w:rsidRPr="009B5D35">
              <w:t>Lunch Discussion, “Artificial Intelligence in learning”, UCF Center for Digital Learning, Orlando, FL</w:t>
            </w:r>
          </w:p>
        </w:tc>
        <w:tc>
          <w:tcPr>
            <w:tcW w:w="1929" w:type="dxa"/>
            <w:gridSpan w:val="2"/>
            <w:tcBorders>
              <w:top w:val="nil"/>
              <w:left w:val="nil"/>
            </w:tcBorders>
            <w:shd w:val="clear" w:color="auto" w:fill="auto"/>
            <w:tcMar>
              <w:top w:w="75" w:type="dxa"/>
              <w:left w:w="0" w:type="dxa"/>
              <w:bottom w:w="30" w:type="dxa"/>
              <w:right w:w="60" w:type="dxa"/>
            </w:tcMar>
          </w:tcPr>
          <w:p w14:paraId="150605F2" w14:textId="77777777" w:rsidR="0072195B" w:rsidRPr="00656D48" w:rsidRDefault="0072195B" w:rsidP="00CA53F4">
            <w:pPr>
              <w:spacing w:line="270" w:lineRule="atLeast"/>
              <w:rPr>
                <w:rFonts w:eastAsia="Arial" w:cs="Arial"/>
                <w:color w:val="000000"/>
                <w:szCs w:val="22"/>
              </w:rPr>
            </w:pPr>
            <w:r w:rsidRPr="009B5D35">
              <w:t>Oral</w:t>
            </w:r>
          </w:p>
        </w:tc>
      </w:tr>
      <w:tr w:rsidR="0072195B" w:rsidRPr="00656D48" w14:paraId="0675D0A2"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7175B96B" w14:textId="77777777" w:rsidR="0072195B" w:rsidRPr="00656D48" w:rsidRDefault="0072195B" w:rsidP="00CA53F4">
            <w:pPr>
              <w:spacing w:line="270" w:lineRule="atLeast"/>
              <w:rPr>
                <w:rFonts w:eastAsia="Arial" w:cs="Arial"/>
                <w:color w:val="000000"/>
                <w:szCs w:val="22"/>
              </w:rPr>
            </w:pPr>
            <w:r w:rsidRPr="009B5D35">
              <w:t>10/12/23</w:t>
            </w:r>
          </w:p>
        </w:tc>
        <w:tc>
          <w:tcPr>
            <w:tcW w:w="5751" w:type="dxa"/>
            <w:gridSpan w:val="3"/>
            <w:tcBorders>
              <w:top w:val="nil"/>
              <w:left w:val="nil"/>
              <w:right w:val="nil"/>
            </w:tcBorders>
            <w:shd w:val="clear" w:color="auto" w:fill="auto"/>
            <w:tcMar>
              <w:top w:w="75" w:type="dxa"/>
              <w:left w:w="0" w:type="dxa"/>
              <w:bottom w:w="30" w:type="dxa"/>
              <w:right w:w="60" w:type="dxa"/>
            </w:tcMar>
          </w:tcPr>
          <w:p w14:paraId="4C57213A" w14:textId="77777777" w:rsidR="0072195B" w:rsidRPr="00656D48" w:rsidRDefault="0072195B" w:rsidP="00CA53F4">
            <w:pPr>
              <w:spacing w:line="270" w:lineRule="atLeast"/>
              <w:rPr>
                <w:rFonts w:eastAsia="Arial" w:cs="Arial"/>
                <w:color w:val="000000"/>
                <w:szCs w:val="22"/>
              </w:rPr>
            </w:pPr>
            <w:r w:rsidRPr="009B5D35">
              <w:t>Health Equity x Artificial Intelligence Taskforce (HEAIT) hosted by KPMG Lakehouse, Workgroup Lead: “AI in Clinical Trials”, Orlando, FL</w:t>
            </w:r>
          </w:p>
        </w:tc>
        <w:tc>
          <w:tcPr>
            <w:tcW w:w="1929" w:type="dxa"/>
            <w:gridSpan w:val="2"/>
            <w:tcBorders>
              <w:top w:val="nil"/>
              <w:left w:val="nil"/>
            </w:tcBorders>
            <w:shd w:val="clear" w:color="auto" w:fill="auto"/>
            <w:tcMar>
              <w:top w:w="75" w:type="dxa"/>
              <w:left w:w="0" w:type="dxa"/>
              <w:bottom w:w="30" w:type="dxa"/>
              <w:right w:w="60" w:type="dxa"/>
            </w:tcMar>
          </w:tcPr>
          <w:p w14:paraId="45A28284" w14:textId="77777777" w:rsidR="0072195B" w:rsidRPr="00656D48" w:rsidRDefault="0072195B" w:rsidP="00CA53F4">
            <w:pPr>
              <w:spacing w:line="270" w:lineRule="atLeast"/>
              <w:rPr>
                <w:rFonts w:eastAsia="Arial" w:cs="Arial"/>
                <w:color w:val="000000"/>
                <w:szCs w:val="22"/>
              </w:rPr>
            </w:pPr>
            <w:r w:rsidRPr="009B5D35">
              <w:t>Oral</w:t>
            </w:r>
          </w:p>
        </w:tc>
      </w:tr>
      <w:tr w:rsidR="0072195B" w:rsidRPr="00656D48" w14:paraId="5D3E1272"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70D17FAF" w14:textId="77777777" w:rsidR="0072195B" w:rsidRPr="00656D48" w:rsidRDefault="0072195B" w:rsidP="00CA53F4">
            <w:pPr>
              <w:spacing w:line="270" w:lineRule="atLeast"/>
              <w:rPr>
                <w:rFonts w:eastAsia="Arial" w:cs="Arial"/>
                <w:color w:val="000000"/>
                <w:szCs w:val="22"/>
              </w:rPr>
            </w:pPr>
            <w:r w:rsidRPr="009B5D35">
              <w:t>12/5/23</w:t>
            </w:r>
          </w:p>
        </w:tc>
        <w:tc>
          <w:tcPr>
            <w:tcW w:w="5751" w:type="dxa"/>
            <w:gridSpan w:val="3"/>
            <w:tcBorders>
              <w:top w:val="nil"/>
              <w:left w:val="nil"/>
              <w:right w:val="nil"/>
            </w:tcBorders>
            <w:shd w:val="clear" w:color="auto" w:fill="auto"/>
            <w:tcMar>
              <w:top w:w="75" w:type="dxa"/>
              <w:left w:w="0" w:type="dxa"/>
              <w:bottom w:w="30" w:type="dxa"/>
              <w:right w:w="60" w:type="dxa"/>
            </w:tcMar>
          </w:tcPr>
          <w:p w14:paraId="301C5C8E" w14:textId="77777777" w:rsidR="0072195B" w:rsidRPr="00656D48" w:rsidRDefault="0072195B" w:rsidP="00CA53F4">
            <w:pPr>
              <w:spacing w:line="270" w:lineRule="atLeast"/>
              <w:rPr>
                <w:rFonts w:eastAsia="Arial" w:cs="Arial"/>
                <w:color w:val="000000"/>
                <w:szCs w:val="22"/>
              </w:rPr>
            </w:pPr>
            <w:r w:rsidRPr="009B5D35">
              <w:t>Evolution Summit, “Unveiling the Advancements in Artificial Intelligence: Understanding the Revolutionary Benefits from Medical Education to Clinical Practice”, West Palm Beach, Fl</w:t>
            </w:r>
          </w:p>
        </w:tc>
        <w:tc>
          <w:tcPr>
            <w:tcW w:w="1929" w:type="dxa"/>
            <w:gridSpan w:val="2"/>
            <w:tcBorders>
              <w:top w:val="nil"/>
              <w:left w:val="nil"/>
            </w:tcBorders>
            <w:shd w:val="clear" w:color="auto" w:fill="auto"/>
            <w:tcMar>
              <w:top w:w="75" w:type="dxa"/>
              <w:left w:w="0" w:type="dxa"/>
              <w:bottom w:w="30" w:type="dxa"/>
              <w:right w:w="60" w:type="dxa"/>
            </w:tcMar>
          </w:tcPr>
          <w:p w14:paraId="4B17705A" w14:textId="77777777" w:rsidR="0072195B" w:rsidRPr="00656D48" w:rsidRDefault="0072195B" w:rsidP="00CA53F4">
            <w:pPr>
              <w:spacing w:line="270" w:lineRule="atLeast"/>
              <w:rPr>
                <w:rFonts w:eastAsia="Arial" w:cs="Arial"/>
                <w:color w:val="000000"/>
                <w:szCs w:val="22"/>
              </w:rPr>
            </w:pPr>
            <w:r w:rsidRPr="009B5D35">
              <w:t>Oral</w:t>
            </w:r>
          </w:p>
        </w:tc>
      </w:tr>
      <w:tr w:rsidR="0072195B" w:rsidRPr="00656D48" w14:paraId="401E8737"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315692E1" w14:textId="77777777" w:rsidR="0072195B" w:rsidRPr="00656D48" w:rsidRDefault="0072195B" w:rsidP="00CA53F4">
            <w:pPr>
              <w:spacing w:line="270" w:lineRule="atLeast"/>
              <w:rPr>
                <w:rFonts w:eastAsia="Arial" w:cs="Arial"/>
                <w:color w:val="000000"/>
                <w:szCs w:val="22"/>
              </w:rPr>
            </w:pPr>
            <w:r w:rsidRPr="009B5D35">
              <w:t>12/11/23</w:t>
            </w:r>
          </w:p>
        </w:tc>
        <w:tc>
          <w:tcPr>
            <w:tcW w:w="5751" w:type="dxa"/>
            <w:gridSpan w:val="3"/>
            <w:tcBorders>
              <w:top w:val="nil"/>
              <w:left w:val="nil"/>
              <w:right w:val="nil"/>
            </w:tcBorders>
            <w:shd w:val="clear" w:color="auto" w:fill="auto"/>
            <w:tcMar>
              <w:top w:w="75" w:type="dxa"/>
              <w:left w:w="0" w:type="dxa"/>
              <w:bottom w:w="30" w:type="dxa"/>
              <w:right w:w="60" w:type="dxa"/>
            </w:tcMar>
          </w:tcPr>
          <w:p w14:paraId="614D980E" w14:textId="77777777" w:rsidR="0072195B" w:rsidRPr="00656D48" w:rsidRDefault="0072195B" w:rsidP="00CA53F4">
            <w:pPr>
              <w:spacing w:line="270" w:lineRule="atLeast"/>
              <w:rPr>
                <w:rFonts w:eastAsia="Arial" w:cs="Arial"/>
                <w:color w:val="000000"/>
                <w:szCs w:val="22"/>
              </w:rPr>
            </w:pPr>
            <w:r w:rsidRPr="009B5D35">
              <w:t>Intelligent Health Association, “Unveiling the Advancements in Artificial Intelligence: Understanding the Revolutionary Benefits from Medical Education to Clinical Practice”, Orlando, Fl</w:t>
            </w:r>
          </w:p>
        </w:tc>
        <w:tc>
          <w:tcPr>
            <w:tcW w:w="1929" w:type="dxa"/>
            <w:gridSpan w:val="2"/>
            <w:tcBorders>
              <w:top w:val="nil"/>
              <w:left w:val="nil"/>
            </w:tcBorders>
            <w:shd w:val="clear" w:color="auto" w:fill="auto"/>
            <w:tcMar>
              <w:top w:w="75" w:type="dxa"/>
              <w:left w:w="0" w:type="dxa"/>
              <w:bottom w:w="30" w:type="dxa"/>
              <w:right w:w="60" w:type="dxa"/>
            </w:tcMar>
          </w:tcPr>
          <w:p w14:paraId="78CF3483" w14:textId="77777777" w:rsidR="0072195B" w:rsidRPr="00656D48" w:rsidRDefault="0072195B" w:rsidP="00CA53F4">
            <w:pPr>
              <w:spacing w:line="270" w:lineRule="atLeast"/>
              <w:rPr>
                <w:rFonts w:eastAsia="Arial" w:cs="Arial"/>
                <w:color w:val="000000"/>
                <w:szCs w:val="22"/>
              </w:rPr>
            </w:pPr>
            <w:r w:rsidRPr="009B5D35">
              <w:t>Virtual</w:t>
            </w:r>
          </w:p>
        </w:tc>
      </w:tr>
      <w:tr w:rsidR="00251145" w:rsidRPr="00656D48" w14:paraId="48BBB131"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4E2C521E" w14:textId="5B69BAC3" w:rsidR="00251145" w:rsidRPr="00656D48" w:rsidRDefault="0099736D" w:rsidP="00CA53F4">
            <w:pPr>
              <w:spacing w:line="270" w:lineRule="atLeast"/>
              <w:rPr>
                <w:rFonts w:eastAsia="Arial" w:cs="Arial"/>
                <w:color w:val="000000"/>
                <w:szCs w:val="22"/>
              </w:rPr>
            </w:pPr>
            <w:r>
              <w:t>8</w:t>
            </w:r>
            <w:r w:rsidR="00251145" w:rsidRPr="009B5D35">
              <w:t>/</w:t>
            </w:r>
            <w:r>
              <w:t>22</w:t>
            </w:r>
            <w:r w:rsidR="00251145" w:rsidRPr="009B5D35">
              <w:t>/24</w:t>
            </w:r>
          </w:p>
        </w:tc>
        <w:tc>
          <w:tcPr>
            <w:tcW w:w="5751" w:type="dxa"/>
            <w:gridSpan w:val="3"/>
            <w:tcBorders>
              <w:top w:val="nil"/>
              <w:left w:val="nil"/>
              <w:right w:val="nil"/>
            </w:tcBorders>
            <w:shd w:val="clear" w:color="auto" w:fill="auto"/>
            <w:tcMar>
              <w:top w:w="75" w:type="dxa"/>
              <w:left w:w="0" w:type="dxa"/>
              <w:bottom w:w="30" w:type="dxa"/>
              <w:right w:w="60" w:type="dxa"/>
            </w:tcMar>
          </w:tcPr>
          <w:p w14:paraId="155728F6" w14:textId="21361C74" w:rsidR="00251145" w:rsidRPr="0099736D" w:rsidRDefault="0099736D" w:rsidP="00CA53F4">
            <w:pPr>
              <w:spacing w:line="270" w:lineRule="atLeast"/>
            </w:pPr>
            <w:r>
              <w:t>AdventHealth</w:t>
            </w:r>
            <w:r w:rsidR="00A1694D">
              <w:t xml:space="preserve"> AI Advisory Board Me</w:t>
            </w:r>
            <w:r w:rsidR="006C13A9">
              <w:t>eting</w:t>
            </w:r>
            <w:r w:rsidR="00251145" w:rsidRPr="009B5D35">
              <w:t xml:space="preserve">, Orlando, FL; </w:t>
            </w:r>
            <w:r w:rsidR="00C7337A">
              <w:t xml:space="preserve">How Artificial Intelligence is Changing the Face of Medicine: From Education to </w:t>
            </w:r>
            <w:r w:rsidR="00AF3505">
              <w:t>Practice</w:t>
            </w:r>
          </w:p>
        </w:tc>
        <w:tc>
          <w:tcPr>
            <w:tcW w:w="1929" w:type="dxa"/>
            <w:gridSpan w:val="2"/>
            <w:tcBorders>
              <w:top w:val="nil"/>
              <w:left w:val="nil"/>
            </w:tcBorders>
            <w:shd w:val="clear" w:color="auto" w:fill="auto"/>
            <w:tcMar>
              <w:top w:w="75" w:type="dxa"/>
              <w:left w:w="0" w:type="dxa"/>
              <w:bottom w:w="30" w:type="dxa"/>
              <w:right w:w="60" w:type="dxa"/>
            </w:tcMar>
          </w:tcPr>
          <w:p w14:paraId="4BCB1399" w14:textId="77777777" w:rsidR="00251145" w:rsidRPr="00656D48" w:rsidRDefault="00251145" w:rsidP="00CA53F4">
            <w:pPr>
              <w:spacing w:line="270" w:lineRule="atLeast"/>
              <w:rPr>
                <w:rFonts w:eastAsia="Arial" w:cs="Arial"/>
                <w:color w:val="000000"/>
                <w:szCs w:val="22"/>
              </w:rPr>
            </w:pPr>
            <w:r w:rsidRPr="009B5D35">
              <w:t>Oral</w:t>
            </w:r>
          </w:p>
        </w:tc>
      </w:tr>
      <w:tr w:rsidR="00D36E23" w:rsidRPr="00656D48" w14:paraId="0F870146" w14:textId="77777777" w:rsidTr="00B240FC">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0FA2D414" w14:textId="77777777" w:rsidR="00D36E23" w:rsidRPr="00656D48" w:rsidRDefault="00D36E23" w:rsidP="00B240FC">
            <w:pPr>
              <w:spacing w:line="270" w:lineRule="atLeast"/>
              <w:rPr>
                <w:rFonts w:eastAsia="Arial" w:cs="Arial"/>
                <w:color w:val="000000"/>
                <w:szCs w:val="22"/>
              </w:rPr>
            </w:pPr>
            <w:r w:rsidRPr="009B5D35">
              <w:t>11/16/24</w:t>
            </w:r>
          </w:p>
        </w:tc>
        <w:tc>
          <w:tcPr>
            <w:tcW w:w="5751" w:type="dxa"/>
            <w:gridSpan w:val="3"/>
            <w:tcBorders>
              <w:top w:val="nil"/>
              <w:left w:val="nil"/>
              <w:right w:val="nil"/>
            </w:tcBorders>
            <w:shd w:val="clear" w:color="auto" w:fill="auto"/>
            <w:tcMar>
              <w:top w:w="75" w:type="dxa"/>
              <w:left w:w="0" w:type="dxa"/>
              <w:bottom w:w="30" w:type="dxa"/>
              <w:right w:w="60" w:type="dxa"/>
            </w:tcMar>
          </w:tcPr>
          <w:p w14:paraId="74AEB1CB" w14:textId="77777777" w:rsidR="00D36E23" w:rsidRPr="00656D48" w:rsidRDefault="00D36E23" w:rsidP="00B240FC">
            <w:pPr>
              <w:spacing w:line="270" w:lineRule="atLeast"/>
              <w:rPr>
                <w:rFonts w:eastAsia="Arial" w:cs="Arial"/>
                <w:color w:val="000000"/>
                <w:szCs w:val="22"/>
              </w:rPr>
            </w:pPr>
            <w:r w:rsidRPr="009B5D35">
              <w:t>UCF AI in Medicine Summit (UCFAIMS), Orlando, FL; Using AI to match patients to Clinical Trials</w:t>
            </w:r>
          </w:p>
        </w:tc>
        <w:tc>
          <w:tcPr>
            <w:tcW w:w="1929" w:type="dxa"/>
            <w:gridSpan w:val="2"/>
            <w:tcBorders>
              <w:top w:val="nil"/>
              <w:left w:val="nil"/>
            </w:tcBorders>
            <w:shd w:val="clear" w:color="auto" w:fill="auto"/>
            <w:tcMar>
              <w:top w:w="75" w:type="dxa"/>
              <w:left w:w="0" w:type="dxa"/>
              <w:bottom w:w="30" w:type="dxa"/>
              <w:right w:w="60" w:type="dxa"/>
            </w:tcMar>
          </w:tcPr>
          <w:p w14:paraId="6CE7B13A" w14:textId="77777777" w:rsidR="00D36E23" w:rsidRPr="00656D48" w:rsidRDefault="00D36E23" w:rsidP="00B240FC">
            <w:pPr>
              <w:spacing w:line="270" w:lineRule="atLeast"/>
              <w:rPr>
                <w:rFonts w:eastAsia="Arial" w:cs="Arial"/>
                <w:color w:val="000000"/>
                <w:szCs w:val="22"/>
              </w:rPr>
            </w:pPr>
            <w:r w:rsidRPr="009B5D35">
              <w:t>Oral</w:t>
            </w:r>
          </w:p>
        </w:tc>
      </w:tr>
      <w:tr w:rsidR="00251145" w:rsidRPr="00656D48" w14:paraId="1D7A4986"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6389921F" w14:textId="77777777" w:rsidR="00251145" w:rsidRPr="00656D48" w:rsidRDefault="00251145" w:rsidP="00CA53F4">
            <w:pPr>
              <w:spacing w:line="270" w:lineRule="atLeast"/>
              <w:rPr>
                <w:rFonts w:eastAsia="Arial" w:cs="Arial"/>
                <w:color w:val="000000"/>
                <w:szCs w:val="22"/>
              </w:rPr>
            </w:pPr>
            <w:r w:rsidRPr="009B5D35">
              <w:t>11/28/24</w:t>
            </w:r>
          </w:p>
        </w:tc>
        <w:tc>
          <w:tcPr>
            <w:tcW w:w="5751" w:type="dxa"/>
            <w:gridSpan w:val="3"/>
            <w:tcBorders>
              <w:top w:val="nil"/>
              <w:left w:val="nil"/>
              <w:right w:val="nil"/>
            </w:tcBorders>
            <w:shd w:val="clear" w:color="auto" w:fill="auto"/>
            <w:tcMar>
              <w:top w:w="75" w:type="dxa"/>
              <w:left w:w="0" w:type="dxa"/>
              <w:bottom w:w="30" w:type="dxa"/>
              <w:right w:w="60" w:type="dxa"/>
            </w:tcMar>
          </w:tcPr>
          <w:p w14:paraId="2FB789A0" w14:textId="77777777" w:rsidR="00251145" w:rsidRPr="00656D48" w:rsidRDefault="00251145" w:rsidP="00CA53F4">
            <w:pPr>
              <w:spacing w:line="270" w:lineRule="atLeast"/>
              <w:rPr>
                <w:rFonts w:eastAsia="Arial" w:cs="Arial"/>
                <w:color w:val="000000"/>
                <w:szCs w:val="22"/>
              </w:rPr>
            </w:pPr>
            <w:r w:rsidRPr="009B5D35">
              <w:t>AIMed Global Summit, Orlando, FL; Panel: A practical toolkit for preparing the AI-powered healthcare workforce</w:t>
            </w:r>
          </w:p>
        </w:tc>
        <w:tc>
          <w:tcPr>
            <w:tcW w:w="1929" w:type="dxa"/>
            <w:gridSpan w:val="2"/>
            <w:tcBorders>
              <w:top w:val="nil"/>
              <w:left w:val="nil"/>
            </w:tcBorders>
            <w:shd w:val="clear" w:color="auto" w:fill="auto"/>
            <w:tcMar>
              <w:top w:w="75" w:type="dxa"/>
              <w:left w:w="0" w:type="dxa"/>
              <w:bottom w:w="30" w:type="dxa"/>
              <w:right w:w="60" w:type="dxa"/>
            </w:tcMar>
          </w:tcPr>
          <w:p w14:paraId="2F279B37" w14:textId="77777777" w:rsidR="00251145" w:rsidRPr="00656D48" w:rsidRDefault="00251145" w:rsidP="00CA53F4">
            <w:pPr>
              <w:spacing w:line="270" w:lineRule="atLeast"/>
              <w:rPr>
                <w:rFonts w:eastAsia="Arial" w:cs="Arial"/>
                <w:color w:val="000000"/>
                <w:szCs w:val="22"/>
              </w:rPr>
            </w:pPr>
            <w:r w:rsidRPr="009B5D35">
              <w:t>Panel</w:t>
            </w:r>
          </w:p>
        </w:tc>
      </w:tr>
      <w:tr w:rsidR="00251145" w:rsidRPr="00656D48" w14:paraId="443D8C9B"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77636A86" w14:textId="77777777" w:rsidR="00251145" w:rsidRPr="00656D48" w:rsidRDefault="00251145" w:rsidP="00CA53F4">
            <w:pPr>
              <w:spacing w:line="270" w:lineRule="atLeast"/>
              <w:rPr>
                <w:rFonts w:eastAsia="Arial" w:cs="Arial"/>
                <w:color w:val="000000"/>
                <w:szCs w:val="22"/>
              </w:rPr>
            </w:pPr>
            <w:r w:rsidRPr="009B5D35">
              <w:t>12/4/24</w:t>
            </w:r>
          </w:p>
        </w:tc>
        <w:tc>
          <w:tcPr>
            <w:tcW w:w="5751" w:type="dxa"/>
            <w:gridSpan w:val="3"/>
            <w:tcBorders>
              <w:top w:val="nil"/>
              <w:left w:val="nil"/>
              <w:right w:val="nil"/>
            </w:tcBorders>
            <w:shd w:val="clear" w:color="auto" w:fill="auto"/>
            <w:tcMar>
              <w:top w:w="75" w:type="dxa"/>
              <w:left w:w="0" w:type="dxa"/>
              <w:bottom w:w="30" w:type="dxa"/>
              <w:right w:w="60" w:type="dxa"/>
            </w:tcMar>
          </w:tcPr>
          <w:p w14:paraId="3BFA9682" w14:textId="77777777" w:rsidR="00251145" w:rsidRPr="00656D48" w:rsidRDefault="00251145" w:rsidP="00CA53F4">
            <w:pPr>
              <w:spacing w:line="270" w:lineRule="atLeast"/>
              <w:rPr>
                <w:rFonts w:eastAsia="Arial" w:cs="Arial"/>
                <w:color w:val="000000"/>
                <w:szCs w:val="22"/>
              </w:rPr>
            </w:pPr>
            <w:r w:rsidRPr="009B5D35">
              <w:t xml:space="preserve">Marcus Evans Evolution Summit, Orlando, </w:t>
            </w:r>
            <w:proofErr w:type="gramStart"/>
            <w:r w:rsidRPr="009B5D35">
              <w:t>FL;  Intelligent</w:t>
            </w:r>
            <w:proofErr w:type="gramEnd"/>
            <w:r w:rsidRPr="009B5D35">
              <w:t xml:space="preserve"> Design: Exploring the Applicability of AI in Clinical Research</w:t>
            </w:r>
          </w:p>
        </w:tc>
        <w:tc>
          <w:tcPr>
            <w:tcW w:w="1929" w:type="dxa"/>
            <w:gridSpan w:val="2"/>
            <w:tcBorders>
              <w:top w:val="nil"/>
              <w:left w:val="nil"/>
            </w:tcBorders>
            <w:shd w:val="clear" w:color="auto" w:fill="auto"/>
            <w:tcMar>
              <w:top w:w="75" w:type="dxa"/>
              <w:left w:w="0" w:type="dxa"/>
              <w:bottom w:w="30" w:type="dxa"/>
              <w:right w:w="60" w:type="dxa"/>
            </w:tcMar>
          </w:tcPr>
          <w:p w14:paraId="176CCE93" w14:textId="77777777" w:rsidR="00251145" w:rsidRPr="00656D48" w:rsidRDefault="00251145" w:rsidP="00CA53F4">
            <w:pPr>
              <w:spacing w:line="270" w:lineRule="atLeast"/>
              <w:rPr>
                <w:rFonts w:eastAsia="Arial" w:cs="Arial"/>
                <w:color w:val="000000"/>
                <w:szCs w:val="22"/>
              </w:rPr>
            </w:pPr>
            <w:r w:rsidRPr="009B5D35">
              <w:t>Oral</w:t>
            </w:r>
          </w:p>
        </w:tc>
      </w:tr>
      <w:tr w:rsidR="00251145" w:rsidRPr="00656D48" w14:paraId="46B2295B" w14:textId="77777777" w:rsidTr="00251145">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084800C9" w14:textId="124B655B" w:rsidR="00251145" w:rsidRPr="00656D48" w:rsidRDefault="00251145" w:rsidP="00CA53F4">
            <w:pPr>
              <w:spacing w:line="270" w:lineRule="atLeast"/>
              <w:rPr>
                <w:rFonts w:eastAsia="Arial" w:cs="Arial"/>
                <w:color w:val="000000"/>
                <w:szCs w:val="22"/>
              </w:rPr>
            </w:pPr>
            <w:r w:rsidRPr="009B5D35">
              <w:t>2/7/2</w:t>
            </w:r>
            <w:r w:rsidR="00A034EF">
              <w:t>5</w:t>
            </w:r>
          </w:p>
        </w:tc>
        <w:tc>
          <w:tcPr>
            <w:tcW w:w="5751" w:type="dxa"/>
            <w:gridSpan w:val="3"/>
            <w:tcBorders>
              <w:top w:val="nil"/>
              <w:left w:val="nil"/>
              <w:right w:val="nil"/>
            </w:tcBorders>
            <w:shd w:val="clear" w:color="auto" w:fill="auto"/>
            <w:tcMar>
              <w:top w:w="75" w:type="dxa"/>
              <w:left w:w="0" w:type="dxa"/>
              <w:bottom w:w="30" w:type="dxa"/>
              <w:right w:w="60" w:type="dxa"/>
            </w:tcMar>
          </w:tcPr>
          <w:p w14:paraId="4D52D6C4" w14:textId="77777777" w:rsidR="00251145" w:rsidRPr="00656D48" w:rsidRDefault="00251145" w:rsidP="00CA53F4">
            <w:pPr>
              <w:spacing w:line="270" w:lineRule="atLeast"/>
              <w:rPr>
                <w:rFonts w:eastAsia="Arial" w:cs="Arial"/>
                <w:color w:val="000000"/>
                <w:szCs w:val="22"/>
              </w:rPr>
            </w:pPr>
            <w:r w:rsidRPr="009B5D35">
              <w:t>SPEAR Accelerator Kickoff Bootcamp, Orlando, FL; Navigating the Health Tech Landscape</w:t>
            </w:r>
          </w:p>
        </w:tc>
        <w:tc>
          <w:tcPr>
            <w:tcW w:w="1929" w:type="dxa"/>
            <w:gridSpan w:val="2"/>
            <w:tcBorders>
              <w:top w:val="nil"/>
              <w:left w:val="nil"/>
            </w:tcBorders>
            <w:shd w:val="clear" w:color="auto" w:fill="auto"/>
            <w:tcMar>
              <w:top w:w="75" w:type="dxa"/>
              <w:left w:w="0" w:type="dxa"/>
              <w:bottom w:w="30" w:type="dxa"/>
              <w:right w:w="60" w:type="dxa"/>
            </w:tcMar>
          </w:tcPr>
          <w:p w14:paraId="7E05FC6F" w14:textId="77777777" w:rsidR="00251145" w:rsidRPr="00656D48" w:rsidRDefault="00251145" w:rsidP="00CA53F4">
            <w:pPr>
              <w:spacing w:line="270" w:lineRule="atLeast"/>
              <w:rPr>
                <w:rFonts w:eastAsia="Arial" w:cs="Arial"/>
                <w:color w:val="000000"/>
                <w:szCs w:val="22"/>
              </w:rPr>
            </w:pPr>
            <w:r w:rsidRPr="009B5D35">
              <w:t>Panel</w:t>
            </w:r>
          </w:p>
        </w:tc>
      </w:tr>
      <w:tr w:rsidR="0020232A" w:rsidRPr="00656D48" w14:paraId="4FA1284D" w14:textId="77777777" w:rsidTr="00251145">
        <w:trPr>
          <w:cantSplit/>
          <w:tblCellSpacing w:w="15" w:type="dxa"/>
        </w:trPr>
        <w:tc>
          <w:tcPr>
            <w:tcW w:w="1560" w:type="dxa"/>
            <w:shd w:val="clear" w:color="auto" w:fill="auto"/>
            <w:noWrap/>
            <w:tcMar>
              <w:top w:w="75" w:type="dxa"/>
              <w:left w:w="0" w:type="dxa"/>
              <w:bottom w:w="30" w:type="dxa"/>
              <w:right w:w="60" w:type="dxa"/>
            </w:tcMar>
          </w:tcPr>
          <w:p w14:paraId="4F62A57D" w14:textId="7F2F2740" w:rsidR="0020232A" w:rsidRDefault="004F4410" w:rsidP="007D5A02">
            <w:pPr>
              <w:spacing w:line="270" w:lineRule="atLeast"/>
              <w:rPr>
                <w:rFonts w:eastAsia="Arial" w:cs="Arial"/>
                <w:color w:val="000000"/>
                <w:szCs w:val="22"/>
              </w:rPr>
            </w:pPr>
            <w:r>
              <w:rPr>
                <w:rFonts w:eastAsia="Arial" w:cs="Arial"/>
                <w:color w:val="000000"/>
                <w:szCs w:val="22"/>
              </w:rPr>
              <w:lastRenderedPageBreak/>
              <w:t>2/12/2</w:t>
            </w:r>
            <w:r w:rsidR="00A034EF">
              <w:rPr>
                <w:rFonts w:eastAsia="Arial" w:cs="Arial"/>
                <w:color w:val="000000"/>
                <w:szCs w:val="22"/>
              </w:rPr>
              <w:t>5</w:t>
            </w:r>
          </w:p>
        </w:tc>
        <w:tc>
          <w:tcPr>
            <w:tcW w:w="5781" w:type="dxa"/>
            <w:gridSpan w:val="4"/>
            <w:shd w:val="clear" w:color="auto" w:fill="auto"/>
            <w:tcMar>
              <w:top w:w="75" w:type="dxa"/>
              <w:left w:w="0" w:type="dxa"/>
              <w:bottom w:w="30" w:type="dxa"/>
              <w:right w:w="60" w:type="dxa"/>
            </w:tcMar>
          </w:tcPr>
          <w:p w14:paraId="16738DAC" w14:textId="794511E9" w:rsidR="0020232A" w:rsidRDefault="000C4532" w:rsidP="007D5A02">
            <w:pPr>
              <w:spacing w:line="270" w:lineRule="atLeast"/>
              <w:rPr>
                <w:rFonts w:eastAsia="Arial" w:cs="Arial"/>
                <w:color w:val="000000"/>
                <w:szCs w:val="22"/>
              </w:rPr>
            </w:pPr>
            <w:r>
              <w:rPr>
                <w:rFonts w:eastAsia="Arial" w:cs="Arial"/>
                <w:color w:val="000000"/>
                <w:szCs w:val="22"/>
              </w:rPr>
              <w:t>Three Thoughts on Podcas</w:t>
            </w:r>
            <w:r w:rsidR="00A034EF">
              <w:rPr>
                <w:rFonts w:eastAsia="Arial" w:cs="Arial"/>
                <w:color w:val="000000"/>
                <w:szCs w:val="22"/>
              </w:rPr>
              <w:t>t</w:t>
            </w:r>
            <w:r>
              <w:rPr>
                <w:rFonts w:eastAsia="Arial" w:cs="Arial"/>
                <w:color w:val="000000"/>
                <w:szCs w:val="22"/>
              </w:rPr>
              <w:t>, Orlando, FL</w:t>
            </w:r>
            <w:r w:rsidR="004F7028">
              <w:rPr>
                <w:rFonts w:eastAsia="Arial" w:cs="Arial"/>
                <w:color w:val="000000"/>
                <w:szCs w:val="22"/>
              </w:rPr>
              <w:t xml:space="preserve">: </w:t>
            </w:r>
            <w:r w:rsidR="004F7028" w:rsidRPr="004F7028">
              <w:rPr>
                <w:rFonts w:eastAsia="Arial" w:cs="Arial"/>
                <w:color w:val="000000"/>
                <w:szCs w:val="22"/>
              </w:rPr>
              <w:t>https://www.youtube.com/live/v4GCs6TDp_Q</w:t>
            </w:r>
          </w:p>
        </w:tc>
        <w:tc>
          <w:tcPr>
            <w:tcW w:w="1899" w:type="dxa"/>
            <w:shd w:val="clear" w:color="auto" w:fill="auto"/>
            <w:tcMar>
              <w:top w:w="75" w:type="dxa"/>
              <w:left w:w="0" w:type="dxa"/>
              <w:bottom w:w="30" w:type="dxa"/>
              <w:right w:w="60" w:type="dxa"/>
            </w:tcMar>
          </w:tcPr>
          <w:p w14:paraId="6A0EAA1E" w14:textId="183F5631" w:rsidR="0020232A" w:rsidRDefault="00A034EF" w:rsidP="007D5A02">
            <w:pPr>
              <w:spacing w:line="270" w:lineRule="atLeast"/>
              <w:rPr>
                <w:rFonts w:eastAsia="Arial" w:cs="Arial"/>
                <w:color w:val="000000"/>
                <w:szCs w:val="22"/>
              </w:rPr>
            </w:pPr>
            <w:r>
              <w:rPr>
                <w:rFonts w:eastAsia="Arial" w:cs="Arial"/>
                <w:color w:val="000000"/>
                <w:szCs w:val="22"/>
              </w:rPr>
              <w:t>Podcast</w:t>
            </w:r>
          </w:p>
        </w:tc>
      </w:tr>
      <w:tr w:rsidR="00255F58" w:rsidRPr="00656D48" w14:paraId="7FAF05BC" w14:textId="77777777" w:rsidTr="00251145">
        <w:trPr>
          <w:cantSplit/>
          <w:tblCellSpacing w:w="15" w:type="dxa"/>
        </w:trPr>
        <w:tc>
          <w:tcPr>
            <w:tcW w:w="1560" w:type="dxa"/>
            <w:shd w:val="clear" w:color="auto" w:fill="auto"/>
            <w:noWrap/>
            <w:tcMar>
              <w:top w:w="75" w:type="dxa"/>
              <w:left w:w="0" w:type="dxa"/>
              <w:bottom w:w="30" w:type="dxa"/>
              <w:right w:w="60" w:type="dxa"/>
            </w:tcMar>
          </w:tcPr>
          <w:p w14:paraId="08CA4761" w14:textId="01EEF053" w:rsidR="00255F58" w:rsidRDefault="00255F58" w:rsidP="007D5A02">
            <w:pPr>
              <w:spacing w:line="270" w:lineRule="atLeast"/>
              <w:rPr>
                <w:rFonts w:eastAsia="Arial" w:cs="Arial"/>
                <w:color w:val="000000"/>
                <w:szCs w:val="22"/>
              </w:rPr>
            </w:pPr>
            <w:r>
              <w:rPr>
                <w:rFonts w:eastAsia="Arial" w:cs="Arial"/>
                <w:color w:val="000000"/>
                <w:szCs w:val="22"/>
              </w:rPr>
              <w:t>3</w:t>
            </w:r>
            <w:r w:rsidR="00553593">
              <w:rPr>
                <w:rFonts w:eastAsia="Arial" w:cs="Arial"/>
                <w:color w:val="000000"/>
                <w:szCs w:val="22"/>
              </w:rPr>
              <w:t>/11/25</w:t>
            </w:r>
          </w:p>
        </w:tc>
        <w:tc>
          <w:tcPr>
            <w:tcW w:w="5781" w:type="dxa"/>
            <w:gridSpan w:val="4"/>
            <w:shd w:val="clear" w:color="auto" w:fill="auto"/>
            <w:tcMar>
              <w:top w:w="75" w:type="dxa"/>
              <w:left w:w="0" w:type="dxa"/>
              <w:bottom w:w="30" w:type="dxa"/>
              <w:right w:w="60" w:type="dxa"/>
            </w:tcMar>
          </w:tcPr>
          <w:p w14:paraId="5320F7D4" w14:textId="4CD27E9C" w:rsidR="00255F58" w:rsidRDefault="00255F58" w:rsidP="007D5A02">
            <w:pPr>
              <w:spacing w:line="270" w:lineRule="atLeast"/>
              <w:rPr>
                <w:rFonts w:eastAsia="Arial" w:cs="Arial"/>
                <w:color w:val="000000"/>
                <w:szCs w:val="22"/>
              </w:rPr>
            </w:pPr>
            <w:r w:rsidRPr="00255F58">
              <w:rPr>
                <w:rFonts w:eastAsia="Arial" w:cs="Arial"/>
                <w:color w:val="000000"/>
                <w:szCs w:val="22"/>
              </w:rPr>
              <w:t>Catalyst Mentoring Panel Discussion and Reception</w:t>
            </w:r>
          </w:p>
        </w:tc>
        <w:tc>
          <w:tcPr>
            <w:tcW w:w="1899" w:type="dxa"/>
            <w:shd w:val="clear" w:color="auto" w:fill="auto"/>
            <w:tcMar>
              <w:top w:w="75" w:type="dxa"/>
              <w:left w:w="0" w:type="dxa"/>
              <w:bottom w:w="30" w:type="dxa"/>
              <w:right w:w="60" w:type="dxa"/>
            </w:tcMar>
          </w:tcPr>
          <w:p w14:paraId="32D06492" w14:textId="2FBF3A4C" w:rsidR="00255F58" w:rsidRDefault="00255F58" w:rsidP="007D5A02">
            <w:pPr>
              <w:spacing w:line="270" w:lineRule="atLeast"/>
              <w:rPr>
                <w:rFonts w:eastAsia="Arial" w:cs="Arial"/>
                <w:color w:val="000000"/>
                <w:szCs w:val="22"/>
              </w:rPr>
            </w:pPr>
            <w:r>
              <w:rPr>
                <w:rFonts w:eastAsia="Arial" w:cs="Arial"/>
                <w:color w:val="000000"/>
                <w:szCs w:val="22"/>
              </w:rPr>
              <w:t>Panel</w:t>
            </w:r>
          </w:p>
        </w:tc>
      </w:tr>
      <w:tr w:rsidR="00D570B2" w:rsidRPr="00656D48" w14:paraId="23498A56" w14:textId="77777777" w:rsidTr="00251145">
        <w:trPr>
          <w:cantSplit/>
          <w:tblCellSpacing w:w="15" w:type="dxa"/>
        </w:trPr>
        <w:tc>
          <w:tcPr>
            <w:tcW w:w="1560" w:type="dxa"/>
            <w:shd w:val="clear" w:color="auto" w:fill="auto"/>
            <w:noWrap/>
            <w:tcMar>
              <w:top w:w="75" w:type="dxa"/>
              <w:left w:w="0" w:type="dxa"/>
              <w:bottom w:w="30" w:type="dxa"/>
              <w:right w:w="60" w:type="dxa"/>
            </w:tcMar>
          </w:tcPr>
          <w:p w14:paraId="43364134" w14:textId="39C33762" w:rsidR="00D570B2" w:rsidRDefault="00D570B2" w:rsidP="007D5A02">
            <w:pPr>
              <w:spacing w:line="270" w:lineRule="atLeast"/>
              <w:rPr>
                <w:rFonts w:eastAsia="Arial" w:cs="Arial"/>
                <w:color w:val="000000"/>
                <w:szCs w:val="22"/>
              </w:rPr>
            </w:pPr>
            <w:r>
              <w:rPr>
                <w:rFonts w:eastAsia="Arial" w:cs="Arial"/>
                <w:color w:val="000000"/>
                <w:szCs w:val="22"/>
              </w:rPr>
              <w:t>4/3/25</w:t>
            </w:r>
          </w:p>
        </w:tc>
        <w:tc>
          <w:tcPr>
            <w:tcW w:w="5781" w:type="dxa"/>
            <w:gridSpan w:val="4"/>
            <w:shd w:val="clear" w:color="auto" w:fill="auto"/>
            <w:tcMar>
              <w:top w:w="75" w:type="dxa"/>
              <w:left w:w="0" w:type="dxa"/>
              <w:bottom w:w="30" w:type="dxa"/>
              <w:right w:w="60" w:type="dxa"/>
            </w:tcMar>
          </w:tcPr>
          <w:p w14:paraId="13703BD0" w14:textId="0FF4F8A8" w:rsidR="00D570B2" w:rsidRDefault="00260537" w:rsidP="007D5A02">
            <w:pPr>
              <w:spacing w:line="270" w:lineRule="atLeast"/>
              <w:rPr>
                <w:rFonts w:eastAsia="Arial" w:cs="Arial"/>
                <w:color w:val="000000"/>
                <w:szCs w:val="22"/>
              </w:rPr>
            </w:pPr>
            <w:r>
              <w:rPr>
                <w:rFonts w:eastAsia="Arial" w:cs="Arial"/>
                <w:color w:val="000000"/>
                <w:szCs w:val="22"/>
              </w:rPr>
              <w:t>Founder’s Live Orlando</w:t>
            </w:r>
            <w:r w:rsidR="00980AC6">
              <w:rPr>
                <w:rFonts w:eastAsia="Arial" w:cs="Arial"/>
                <w:color w:val="000000"/>
                <w:szCs w:val="22"/>
              </w:rPr>
              <w:t>, Orlando, FL</w:t>
            </w:r>
            <w:r>
              <w:rPr>
                <w:rFonts w:eastAsia="Arial" w:cs="Arial"/>
                <w:color w:val="000000"/>
                <w:szCs w:val="22"/>
              </w:rPr>
              <w:t xml:space="preserve">: </w:t>
            </w:r>
            <w:r w:rsidR="00B06B94">
              <w:rPr>
                <w:rFonts w:eastAsia="Arial" w:cs="Arial"/>
                <w:color w:val="000000"/>
                <w:szCs w:val="22"/>
              </w:rPr>
              <w:t>MammoChat Founder’s pitch</w:t>
            </w:r>
          </w:p>
        </w:tc>
        <w:tc>
          <w:tcPr>
            <w:tcW w:w="1899" w:type="dxa"/>
            <w:shd w:val="clear" w:color="auto" w:fill="auto"/>
            <w:tcMar>
              <w:top w:w="75" w:type="dxa"/>
              <w:left w:w="0" w:type="dxa"/>
              <w:bottom w:w="30" w:type="dxa"/>
              <w:right w:w="60" w:type="dxa"/>
            </w:tcMar>
          </w:tcPr>
          <w:p w14:paraId="53B35ED2" w14:textId="0EAE823B" w:rsidR="00D570B2" w:rsidRDefault="00B06B94" w:rsidP="007D5A02">
            <w:pPr>
              <w:spacing w:line="270" w:lineRule="atLeast"/>
              <w:rPr>
                <w:rFonts w:eastAsia="Arial" w:cs="Arial"/>
                <w:color w:val="000000"/>
                <w:szCs w:val="22"/>
              </w:rPr>
            </w:pPr>
            <w:r>
              <w:rPr>
                <w:rFonts w:eastAsia="Arial" w:cs="Arial"/>
                <w:color w:val="000000"/>
                <w:szCs w:val="22"/>
              </w:rPr>
              <w:t>Oral</w:t>
            </w:r>
          </w:p>
        </w:tc>
      </w:tr>
      <w:tr w:rsidR="00627986" w:rsidRPr="00656D48" w14:paraId="641EA637" w14:textId="77777777" w:rsidTr="0076184F">
        <w:trPr>
          <w:cantSplit/>
          <w:tblCellSpacing w:w="15" w:type="dxa"/>
        </w:trPr>
        <w:tc>
          <w:tcPr>
            <w:tcW w:w="1560" w:type="dxa"/>
            <w:shd w:val="clear" w:color="auto" w:fill="auto"/>
            <w:noWrap/>
            <w:tcMar>
              <w:top w:w="75" w:type="dxa"/>
              <w:left w:w="0" w:type="dxa"/>
              <w:bottom w:w="30" w:type="dxa"/>
              <w:right w:w="60" w:type="dxa"/>
            </w:tcMar>
          </w:tcPr>
          <w:p w14:paraId="7ADB4133" w14:textId="77777777" w:rsidR="00627986" w:rsidRDefault="00627986" w:rsidP="0076184F">
            <w:pPr>
              <w:spacing w:line="270" w:lineRule="atLeast"/>
              <w:rPr>
                <w:rFonts w:eastAsia="Arial" w:cs="Arial"/>
                <w:color w:val="000000"/>
                <w:szCs w:val="22"/>
              </w:rPr>
            </w:pPr>
            <w:r>
              <w:rPr>
                <w:rFonts w:eastAsia="Arial" w:cs="Arial"/>
                <w:color w:val="000000"/>
                <w:szCs w:val="22"/>
              </w:rPr>
              <w:t>6/17/25</w:t>
            </w:r>
          </w:p>
        </w:tc>
        <w:tc>
          <w:tcPr>
            <w:tcW w:w="5781" w:type="dxa"/>
            <w:gridSpan w:val="4"/>
            <w:shd w:val="clear" w:color="auto" w:fill="auto"/>
            <w:tcMar>
              <w:top w:w="75" w:type="dxa"/>
              <w:left w:w="0" w:type="dxa"/>
              <w:bottom w:w="30" w:type="dxa"/>
              <w:right w:w="60" w:type="dxa"/>
            </w:tcMar>
          </w:tcPr>
          <w:p w14:paraId="48614999" w14:textId="77777777" w:rsidR="00627986" w:rsidRDefault="00627986" w:rsidP="0076184F">
            <w:pPr>
              <w:spacing w:line="270" w:lineRule="atLeast"/>
              <w:rPr>
                <w:rFonts w:eastAsia="Arial" w:cs="Arial"/>
                <w:color w:val="000000"/>
                <w:szCs w:val="22"/>
              </w:rPr>
            </w:pPr>
            <w:r>
              <w:rPr>
                <w:rFonts w:eastAsia="Arial" w:cs="Arial"/>
                <w:color w:val="000000"/>
                <w:szCs w:val="22"/>
              </w:rPr>
              <w:t xml:space="preserve">Visiting Lecture, </w:t>
            </w:r>
            <w:proofErr w:type="spellStart"/>
            <w:r>
              <w:rPr>
                <w:rFonts w:eastAsia="Arial" w:cs="Arial"/>
                <w:color w:val="000000"/>
                <w:szCs w:val="22"/>
              </w:rPr>
              <w:t>AdventHealth</w:t>
            </w:r>
            <w:proofErr w:type="spellEnd"/>
            <w:r>
              <w:rPr>
                <w:rFonts w:eastAsia="Arial" w:cs="Arial"/>
                <w:color w:val="000000"/>
                <w:szCs w:val="22"/>
              </w:rPr>
              <w:t xml:space="preserve"> Translational Research Institute, Orlando, FL: </w:t>
            </w:r>
            <w:r w:rsidRPr="00204B57">
              <w:rPr>
                <w:rFonts w:eastAsia="Arial" w:cs="Arial"/>
                <w:color w:val="000000"/>
                <w:szCs w:val="22"/>
              </w:rPr>
              <w:t>Translating AI into WHOLE Med: Wellness, Health Outcomes, Lifestyle, and Education in Medicine</w:t>
            </w:r>
          </w:p>
        </w:tc>
        <w:tc>
          <w:tcPr>
            <w:tcW w:w="1899" w:type="dxa"/>
            <w:shd w:val="clear" w:color="auto" w:fill="auto"/>
            <w:tcMar>
              <w:top w:w="75" w:type="dxa"/>
              <w:left w:w="0" w:type="dxa"/>
              <w:bottom w:w="30" w:type="dxa"/>
              <w:right w:w="60" w:type="dxa"/>
            </w:tcMar>
          </w:tcPr>
          <w:p w14:paraId="57514706" w14:textId="77777777" w:rsidR="00627986" w:rsidRDefault="00627986" w:rsidP="0076184F">
            <w:pPr>
              <w:spacing w:line="270" w:lineRule="atLeast"/>
              <w:rPr>
                <w:rFonts w:eastAsia="Arial" w:cs="Arial"/>
                <w:color w:val="000000"/>
                <w:szCs w:val="22"/>
              </w:rPr>
            </w:pPr>
            <w:r>
              <w:rPr>
                <w:rFonts w:eastAsia="Arial" w:cs="Arial"/>
                <w:color w:val="000000"/>
                <w:szCs w:val="22"/>
              </w:rPr>
              <w:t>Oral</w:t>
            </w:r>
          </w:p>
        </w:tc>
      </w:tr>
    </w:tbl>
    <w:p w14:paraId="5E259D66"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GOVERNMENT AND OTHER PROFESSIONAL SERVICE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5831"/>
        <w:gridCol w:w="1924"/>
      </w:tblGrid>
      <w:tr w:rsidR="00CF75ED" w:rsidRPr="00656D48" w14:paraId="16BB1FEE" w14:textId="77777777" w:rsidTr="00B250A8">
        <w:trPr>
          <w:cantSplit/>
          <w:tblCellSpacing w:w="15" w:type="dxa"/>
        </w:trPr>
        <w:tc>
          <w:tcPr>
            <w:tcW w:w="1560" w:type="dxa"/>
            <w:shd w:val="clear" w:color="auto" w:fill="auto"/>
            <w:noWrap/>
            <w:tcMar>
              <w:top w:w="75" w:type="dxa"/>
              <w:left w:w="0" w:type="dxa"/>
              <w:bottom w:w="30" w:type="dxa"/>
              <w:right w:w="60" w:type="dxa"/>
            </w:tcMar>
          </w:tcPr>
          <w:p w14:paraId="3908B32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r w:rsidR="000A03D7">
              <w:rPr>
                <w:rFonts w:eastAsia="Arial" w:cs="Arial"/>
                <w:color w:val="000000"/>
                <w:szCs w:val="22"/>
              </w:rPr>
              <w:t xml:space="preserve"> – </w:t>
            </w:r>
            <w:r w:rsidR="004E5248">
              <w:rPr>
                <w:rFonts w:eastAsia="Arial" w:cs="Arial"/>
                <w:color w:val="000000"/>
                <w:szCs w:val="22"/>
              </w:rPr>
              <w:t>present</w:t>
            </w:r>
          </w:p>
        </w:tc>
        <w:tc>
          <w:tcPr>
            <w:tcW w:w="5801" w:type="dxa"/>
            <w:shd w:val="clear" w:color="auto" w:fill="auto"/>
            <w:tcMar>
              <w:top w:w="75" w:type="dxa"/>
              <w:left w:w="0" w:type="dxa"/>
              <w:bottom w:w="30" w:type="dxa"/>
              <w:right w:w="60" w:type="dxa"/>
            </w:tcMar>
          </w:tcPr>
          <w:p w14:paraId="1DCEA9E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NIH, Infectious, Reproductive, Asthma and Pulmonary Conditions study section</w:t>
            </w:r>
          </w:p>
        </w:tc>
        <w:tc>
          <w:tcPr>
            <w:tcW w:w="1879" w:type="dxa"/>
            <w:shd w:val="clear" w:color="auto" w:fill="auto"/>
            <w:tcMar>
              <w:top w:w="75" w:type="dxa"/>
              <w:left w:w="0" w:type="dxa"/>
              <w:bottom w:w="30" w:type="dxa"/>
              <w:right w:w="60" w:type="dxa"/>
            </w:tcMar>
          </w:tcPr>
          <w:p w14:paraId="1C58D39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Grant reviewer</w:t>
            </w:r>
          </w:p>
        </w:tc>
      </w:tr>
      <w:tr w:rsidR="00CF75ED" w:rsidRPr="00656D48" w14:paraId="71ABDD66" w14:textId="77777777" w:rsidTr="00B250A8">
        <w:trPr>
          <w:cantSplit/>
          <w:tblCellSpacing w:w="15" w:type="dxa"/>
        </w:trPr>
        <w:tc>
          <w:tcPr>
            <w:tcW w:w="1560" w:type="dxa"/>
            <w:shd w:val="clear" w:color="auto" w:fill="auto"/>
            <w:noWrap/>
            <w:tcMar>
              <w:top w:w="75" w:type="dxa"/>
              <w:left w:w="0" w:type="dxa"/>
              <w:bottom w:w="30" w:type="dxa"/>
              <w:right w:w="60" w:type="dxa"/>
            </w:tcMar>
          </w:tcPr>
          <w:p w14:paraId="44C4A459"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2019</w:t>
            </w:r>
            <w:r w:rsidR="000A03D7">
              <w:rPr>
                <w:rFonts w:eastAsia="Arial" w:cs="Arial"/>
                <w:color w:val="000000"/>
                <w:szCs w:val="22"/>
              </w:rPr>
              <w:t xml:space="preserve"> – </w:t>
            </w:r>
            <w:r w:rsidR="004E5248">
              <w:rPr>
                <w:rFonts w:eastAsia="Arial" w:cs="Arial"/>
                <w:color w:val="000000"/>
                <w:szCs w:val="22"/>
              </w:rPr>
              <w:t>present</w:t>
            </w:r>
          </w:p>
        </w:tc>
        <w:tc>
          <w:tcPr>
            <w:tcW w:w="5801" w:type="dxa"/>
            <w:shd w:val="clear" w:color="auto" w:fill="auto"/>
            <w:tcMar>
              <w:top w:w="75" w:type="dxa"/>
              <w:left w:w="0" w:type="dxa"/>
              <w:bottom w:w="30" w:type="dxa"/>
              <w:right w:w="60" w:type="dxa"/>
            </w:tcMar>
          </w:tcPr>
          <w:p w14:paraId="46E1BEB4" w14:textId="750227C4"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Bio Data Management and Analysis study section</w:t>
            </w:r>
          </w:p>
        </w:tc>
        <w:tc>
          <w:tcPr>
            <w:tcW w:w="1879" w:type="dxa"/>
            <w:shd w:val="clear" w:color="auto" w:fill="auto"/>
            <w:tcMar>
              <w:top w:w="75" w:type="dxa"/>
              <w:left w:w="0" w:type="dxa"/>
              <w:bottom w:w="30" w:type="dxa"/>
              <w:right w:w="60" w:type="dxa"/>
            </w:tcMar>
          </w:tcPr>
          <w:p w14:paraId="5D5DC71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Grant reviewer</w:t>
            </w:r>
          </w:p>
        </w:tc>
      </w:tr>
      <w:tr w:rsidR="009B5E50" w:rsidRPr="00656D48" w14:paraId="774BF7AC" w14:textId="77777777" w:rsidTr="00B250A8">
        <w:trPr>
          <w:cantSplit/>
          <w:tblCellSpacing w:w="15" w:type="dxa"/>
        </w:trPr>
        <w:tc>
          <w:tcPr>
            <w:tcW w:w="1560" w:type="dxa"/>
            <w:shd w:val="clear" w:color="auto" w:fill="auto"/>
            <w:noWrap/>
            <w:tcMar>
              <w:top w:w="75" w:type="dxa"/>
              <w:left w:w="0" w:type="dxa"/>
              <w:bottom w:w="30" w:type="dxa"/>
              <w:right w:w="60" w:type="dxa"/>
            </w:tcMar>
          </w:tcPr>
          <w:p w14:paraId="6FE9DFB8" w14:textId="29421F64" w:rsidR="009B5E50" w:rsidRPr="00656D48" w:rsidRDefault="00A01677" w:rsidP="00656D48">
            <w:pPr>
              <w:spacing w:line="270" w:lineRule="atLeast"/>
              <w:rPr>
                <w:rFonts w:eastAsia="Arial" w:cs="Arial"/>
                <w:color w:val="000000"/>
                <w:szCs w:val="22"/>
              </w:rPr>
            </w:pPr>
            <w:r>
              <w:rPr>
                <w:rFonts w:eastAsia="Arial" w:cs="Arial"/>
                <w:color w:val="000000"/>
                <w:szCs w:val="22"/>
              </w:rPr>
              <w:t>202</w:t>
            </w:r>
            <w:r w:rsidR="0013098E">
              <w:rPr>
                <w:rFonts w:eastAsia="Arial" w:cs="Arial"/>
                <w:color w:val="000000"/>
                <w:szCs w:val="22"/>
              </w:rPr>
              <w:t>1– present</w:t>
            </w:r>
          </w:p>
        </w:tc>
        <w:tc>
          <w:tcPr>
            <w:tcW w:w="5801" w:type="dxa"/>
            <w:shd w:val="clear" w:color="auto" w:fill="auto"/>
            <w:tcMar>
              <w:top w:w="75" w:type="dxa"/>
              <w:left w:w="0" w:type="dxa"/>
              <w:bottom w:w="30" w:type="dxa"/>
              <w:right w:w="60" w:type="dxa"/>
            </w:tcMar>
          </w:tcPr>
          <w:p w14:paraId="7A3890F3" w14:textId="6EBC847C" w:rsidR="009B5E50" w:rsidRPr="00656D48" w:rsidRDefault="00A01677" w:rsidP="00EC38B6">
            <w:pPr>
              <w:spacing w:line="270" w:lineRule="atLeast"/>
              <w:rPr>
                <w:rFonts w:eastAsia="Arial" w:cs="Arial"/>
                <w:color w:val="000000"/>
                <w:szCs w:val="22"/>
              </w:rPr>
            </w:pPr>
            <w:r w:rsidRPr="00A01677">
              <w:rPr>
                <w:rFonts w:eastAsia="Arial" w:cs="Arial"/>
                <w:color w:val="000000"/>
                <w:szCs w:val="22"/>
              </w:rPr>
              <w:t>National Center for Advancing Translational Sciences </w:t>
            </w:r>
            <w:r>
              <w:rPr>
                <w:rFonts w:eastAsia="Arial" w:cs="Arial"/>
                <w:color w:val="000000"/>
                <w:szCs w:val="22"/>
              </w:rPr>
              <w:t xml:space="preserve">(NCATS), </w:t>
            </w:r>
          </w:p>
        </w:tc>
        <w:tc>
          <w:tcPr>
            <w:tcW w:w="1879" w:type="dxa"/>
            <w:shd w:val="clear" w:color="auto" w:fill="auto"/>
            <w:tcMar>
              <w:top w:w="75" w:type="dxa"/>
              <w:left w:w="0" w:type="dxa"/>
              <w:bottom w:w="30" w:type="dxa"/>
              <w:right w:w="60" w:type="dxa"/>
            </w:tcMar>
          </w:tcPr>
          <w:p w14:paraId="671DA4E6" w14:textId="12BAEED2" w:rsidR="009B5E50" w:rsidRPr="00656D48" w:rsidRDefault="00A01677" w:rsidP="00656D48">
            <w:pPr>
              <w:spacing w:line="270" w:lineRule="atLeast"/>
              <w:rPr>
                <w:rFonts w:eastAsia="Arial" w:cs="Arial"/>
                <w:color w:val="000000"/>
                <w:szCs w:val="22"/>
              </w:rPr>
            </w:pPr>
            <w:r>
              <w:rPr>
                <w:rFonts w:eastAsia="Arial" w:cs="Arial"/>
                <w:color w:val="000000"/>
                <w:szCs w:val="22"/>
              </w:rPr>
              <w:t>Grant reviewer</w:t>
            </w:r>
          </w:p>
        </w:tc>
      </w:tr>
      <w:tr w:rsidR="00B250A8" w:rsidRPr="00656D48" w14:paraId="3B6DB435" w14:textId="77777777" w:rsidTr="00B250A8">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5C2C9A00" w14:textId="77777777" w:rsidR="00B250A8" w:rsidRDefault="00B250A8" w:rsidP="004A2D86">
            <w:pPr>
              <w:spacing w:line="270" w:lineRule="atLeast"/>
              <w:rPr>
                <w:rFonts w:eastAsia="Arial" w:cs="Arial"/>
                <w:color w:val="000000"/>
                <w:szCs w:val="22"/>
              </w:rPr>
            </w:pPr>
            <w:r>
              <w:rPr>
                <w:rFonts w:eastAsia="Arial" w:cs="Arial"/>
                <w:color w:val="000000"/>
                <w:szCs w:val="22"/>
              </w:rPr>
              <w:t>2022 – present</w:t>
            </w:r>
          </w:p>
        </w:tc>
        <w:tc>
          <w:tcPr>
            <w:tcW w:w="5801" w:type="dxa"/>
            <w:tcBorders>
              <w:top w:val="nil"/>
              <w:left w:val="nil"/>
              <w:right w:val="nil"/>
            </w:tcBorders>
            <w:shd w:val="clear" w:color="auto" w:fill="auto"/>
            <w:tcMar>
              <w:top w:w="75" w:type="dxa"/>
              <w:left w:w="0" w:type="dxa"/>
              <w:bottom w:w="30" w:type="dxa"/>
              <w:right w:w="60" w:type="dxa"/>
            </w:tcMar>
          </w:tcPr>
          <w:p w14:paraId="361CDD4C" w14:textId="77777777" w:rsidR="00B250A8" w:rsidRDefault="00B250A8" w:rsidP="004A2D86">
            <w:pPr>
              <w:spacing w:line="270" w:lineRule="atLeast"/>
              <w:rPr>
                <w:rFonts w:eastAsia="Arial" w:cs="Arial"/>
                <w:color w:val="000000"/>
                <w:szCs w:val="22"/>
              </w:rPr>
            </w:pPr>
            <w:r w:rsidRPr="00A01677">
              <w:rPr>
                <w:rFonts w:eastAsia="Arial" w:cs="Arial"/>
                <w:color w:val="000000"/>
                <w:szCs w:val="22"/>
              </w:rPr>
              <w:t>Rare Diseases Clinical Research Network (RDCRN)</w:t>
            </w:r>
          </w:p>
        </w:tc>
        <w:tc>
          <w:tcPr>
            <w:tcW w:w="1879" w:type="dxa"/>
            <w:tcBorders>
              <w:top w:val="nil"/>
              <w:left w:val="nil"/>
            </w:tcBorders>
            <w:shd w:val="clear" w:color="auto" w:fill="auto"/>
            <w:tcMar>
              <w:top w:w="75" w:type="dxa"/>
              <w:left w:w="0" w:type="dxa"/>
              <w:bottom w:w="30" w:type="dxa"/>
              <w:right w:w="60" w:type="dxa"/>
            </w:tcMar>
          </w:tcPr>
          <w:p w14:paraId="0C628AA6" w14:textId="77777777" w:rsidR="00B250A8" w:rsidRDefault="00B250A8" w:rsidP="004A2D86">
            <w:pPr>
              <w:spacing w:line="270" w:lineRule="atLeast"/>
              <w:rPr>
                <w:rFonts w:eastAsia="Arial" w:cs="Arial"/>
                <w:color w:val="000000"/>
                <w:szCs w:val="22"/>
              </w:rPr>
            </w:pPr>
            <w:r>
              <w:rPr>
                <w:rFonts w:eastAsia="Arial" w:cs="Arial"/>
                <w:color w:val="000000"/>
                <w:szCs w:val="22"/>
              </w:rPr>
              <w:t>Grant reviewer</w:t>
            </w:r>
          </w:p>
        </w:tc>
      </w:tr>
      <w:tr w:rsidR="00B250A8" w:rsidRPr="00656D48" w14:paraId="1AD7844F" w14:textId="77777777" w:rsidTr="00B250A8">
        <w:trPr>
          <w:cantSplit/>
          <w:tblCellSpacing w:w="15" w:type="dxa"/>
        </w:trPr>
        <w:tc>
          <w:tcPr>
            <w:tcW w:w="1560" w:type="dxa"/>
            <w:tcBorders>
              <w:top w:val="nil"/>
              <w:right w:val="nil"/>
            </w:tcBorders>
            <w:shd w:val="clear" w:color="auto" w:fill="auto"/>
            <w:noWrap/>
            <w:tcMar>
              <w:top w:w="75" w:type="dxa"/>
              <w:left w:w="0" w:type="dxa"/>
              <w:bottom w:w="30" w:type="dxa"/>
              <w:right w:w="60" w:type="dxa"/>
            </w:tcMar>
          </w:tcPr>
          <w:p w14:paraId="7AA72E0A" w14:textId="0ACE24E6" w:rsidR="00B250A8" w:rsidRDefault="00B250A8" w:rsidP="004A2D86">
            <w:pPr>
              <w:spacing w:line="270" w:lineRule="atLeast"/>
              <w:rPr>
                <w:rFonts w:eastAsia="Arial" w:cs="Arial"/>
                <w:color w:val="000000"/>
                <w:szCs w:val="22"/>
              </w:rPr>
            </w:pPr>
            <w:r>
              <w:rPr>
                <w:rFonts w:eastAsia="Arial" w:cs="Arial"/>
                <w:color w:val="000000"/>
                <w:szCs w:val="22"/>
              </w:rPr>
              <w:t>2025 – present</w:t>
            </w:r>
          </w:p>
        </w:tc>
        <w:tc>
          <w:tcPr>
            <w:tcW w:w="5801" w:type="dxa"/>
            <w:tcBorders>
              <w:top w:val="nil"/>
              <w:left w:val="nil"/>
              <w:right w:val="nil"/>
            </w:tcBorders>
            <w:shd w:val="clear" w:color="auto" w:fill="auto"/>
            <w:tcMar>
              <w:top w:w="75" w:type="dxa"/>
              <w:left w:w="0" w:type="dxa"/>
              <w:bottom w:w="30" w:type="dxa"/>
              <w:right w:w="60" w:type="dxa"/>
            </w:tcMar>
          </w:tcPr>
          <w:p w14:paraId="7A9E3F33" w14:textId="49BFAA5C" w:rsidR="00B250A8" w:rsidRDefault="00F3795C" w:rsidP="004A2D86">
            <w:pPr>
              <w:spacing w:line="270" w:lineRule="atLeast"/>
              <w:rPr>
                <w:rFonts w:eastAsia="Arial" w:cs="Arial"/>
                <w:color w:val="000000"/>
                <w:szCs w:val="22"/>
              </w:rPr>
            </w:pPr>
            <w:r>
              <w:rPr>
                <w:rFonts w:eastAsia="Arial" w:cs="Arial"/>
                <w:color w:val="000000"/>
                <w:szCs w:val="22"/>
              </w:rPr>
              <w:t>Department of Defense</w:t>
            </w:r>
            <w:r w:rsidR="00A33074">
              <w:rPr>
                <w:rFonts w:eastAsia="Arial" w:cs="Arial"/>
                <w:color w:val="000000"/>
                <w:szCs w:val="22"/>
              </w:rPr>
              <w:t xml:space="preserve"> (DOD)</w:t>
            </w:r>
          </w:p>
        </w:tc>
        <w:tc>
          <w:tcPr>
            <w:tcW w:w="1879" w:type="dxa"/>
            <w:tcBorders>
              <w:top w:val="nil"/>
              <w:left w:val="nil"/>
            </w:tcBorders>
            <w:shd w:val="clear" w:color="auto" w:fill="auto"/>
            <w:tcMar>
              <w:top w:w="75" w:type="dxa"/>
              <w:left w:w="0" w:type="dxa"/>
              <w:bottom w:w="30" w:type="dxa"/>
              <w:right w:w="60" w:type="dxa"/>
            </w:tcMar>
          </w:tcPr>
          <w:p w14:paraId="23EB7440" w14:textId="77777777" w:rsidR="00B250A8" w:rsidRDefault="00B250A8" w:rsidP="004A2D86">
            <w:pPr>
              <w:spacing w:line="270" w:lineRule="atLeast"/>
              <w:rPr>
                <w:rFonts w:eastAsia="Arial" w:cs="Arial"/>
                <w:color w:val="000000"/>
                <w:szCs w:val="22"/>
              </w:rPr>
            </w:pPr>
            <w:r>
              <w:rPr>
                <w:rFonts w:eastAsia="Arial" w:cs="Arial"/>
                <w:color w:val="000000"/>
                <w:szCs w:val="22"/>
              </w:rPr>
              <w:t>Grant reviewer</w:t>
            </w:r>
          </w:p>
        </w:tc>
      </w:tr>
    </w:tbl>
    <w:p w14:paraId="695991A8" w14:textId="77777777" w:rsidR="00CF75ED" w:rsidRDefault="00CF75ED">
      <w:pPr>
        <w:pStyle w:val="r-template-item"/>
        <w:keepNext/>
        <w:spacing w:before="225" w:line="220" w:lineRule="atLeast"/>
        <w:ind w:left="15" w:right="90"/>
        <w:rPr>
          <w:rFonts w:eastAsia="Arial" w:cs="Arial"/>
          <w:color w:val="000000"/>
          <w:szCs w:val="22"/>
        </w:rPr>
      </w:pPr>
      <w:r>
        <w:rPr>
          <w:rStyle w:val="span"/>
          <w:rFonts w:eastAsia="Arial" w:cs="Arial"/>
          <w:b/>
          <w:bCs/>
          <w:color w:val="000000"/>
          <w:sz w:val="28"/>
          <w:szCs w:val="28"/>
        </w:rPr>
        <w:t>UNIVERSITY AND PUBLIC SERVICE</w:t>
      </w:r>
      <w:r>
        <w:rPr>
          <w:rStyle w:val="r-section"/>
          <w:rFonts w:eastAsia="Arial" w:cs="Arial"/>
          <w:color w:val="000000"/>
        </w:rPr>
        <w:t xml:space="preserve"> </w:t>
      </w:r>
    </w:p>
    <w:p w14:paraId="2C35C0C2"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COMMUNITY AND PUBLIC SERVICE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5982"/>
        <w:gridCol w:w="1773"/>
      </w:tblGrid>
      <w:tr w:rsidR="00CF75ED" w:rsidRPr="00656D48" w14:paraId="1AFB943A" w14:textId="77777777" w:rsidTr="0007041B">
        <w:trPr>
          <w:cantSplit/>
          <w:tblCellSpacing w:w="15" w:type="dxa"/>
        </w:trPr>
        <w:tc>
          <w:tcPr>
            <w:tcW w:w="1560" w:type="dxa"/>
            <w:shd w:val="clear" w:color="auto" w:fill="auto"/>
            <w:noWrap/>
            <w:tcMar>
              <w:top w:w="75" w:type="dxa"/>
              <w:left w:w="0" w:type="dxa"/>
              <w:bottom w:w="30" w:type="dxa"/>
              <w:right w:w="60" w:type="dxa"/>
            </w:tcMar>
          </w:tcPr>
          <w:p w14:paraId="2530AD7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2013</w:t>
            </w:r>
            <w:r w:rsidR="000A03D7">
              <w:rPr>
                <w:rFonts w:eastAsia="Arial" w:cs="Arial"/>
                <w:color w:val="000000"/>
                <w:szCs w:val="22"/>
              </w:rPr>
              <w:t xml:space="preserve"> – </w:t>
            </w:r>
            <w:r w:rsidRPr="00656D48">
              <w:rPr>
                <w:rFonts w:eastAsia="Arial" w:cs="Arial"/>
                <w:color w:val="000000"/>
                <w:szCs w:val="22"/>
              </w:rPr>
              <w:t>2013</w:t>
            </w:r>
          </w:p>
        </w:tc>
        <w:tc>
          <w:tcPr>
            <w:tcW w:w="5952" w:type="dxa"/>
            <w:shd w:val="clear" w:color="auto" w:fill="auto"/>
            <w:tcMar>
              <w:top w:w="75" w:type="dxa"/>
              <w:left w:w="0" w:type="dxa"/>
              <w:bottom w:w="30" w:type="dxa"/>
              <w:right w:w="60" w:type="dxa"/>
            </w:tcMar>
          </w:tcPr>
          <w:p w14:paraId="577A8F2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Collaboration with Ministry of Health in Trinidad and Tobago to study dengue</w:t>
            </w:r>
          </w:p>
        </w:tc>
        <w:tc>
          <w:tcPr>
            <w:tcW w:w="1728" w:type="dxa"/>
            <w:shd w:val="clear" w:color="auto" w:fill="auto"/>
            <w:tcMar>
              <w:top w:w="75" w:type="dxa"/>
              <w:left w:w="0" w:type="dxa"/>
              <w:bottom w:w="30" w:type="dxa"/>
              <w:right w:w="60" w:type="dxa"/>
            </w:tcMar>
          </w:tcPr>
          <w:p w14:paraId="13D2D9D6" w14:textId="535F8601" w:rsidR="00CF75ED" w:rsidRPr="00656D48" w:rsidRDefault="0007041B" w:rsidP="00656D48">
            <w:pPr>
              <w:spacing w:line="270" w:lineRule="atLeast"/>
              <w:rPr>
                <w:rFonts w:eastAsia="Arial" w:cs="Arial"/>
                <w:color w:val="000000"/>
                <w:szCs w:val="22"/>
              </w:rPr>
            </w:pPr>
            <w:r>
              <w:rPr>
                <w:rFonts w:eastAsia="Arial" w:cs="Arial"/>
                <w:color w:val="000000"/>
                <w:szCs w:val="22"/>
              </w:rPr>
              <w:t>Trinidad &amp; Tobago</w:t>
            </w:r>
          </w:p>
        </w:tc>
      </w:tr>
      <w:tr w:rsidR="00CF75ED" w:rsidRPr="00656D48" w14:paraId="738670E5" w14:textId="77777777" w:rsidTr="0007041B">
        <w:trPr>
          <w:cantSplit/>
          <w:tblCellSpacing w:w="15" w:type="dxa"/>
        </w:trPr>
        <w:tc>
          <w:tcPr>
            <w:tcW w:w="1560" w:type="dxa"/>
            <w:shd w:val="clear" w:color="auto" w:fill="auto"/>
            <w:noWrap/>
            <w:tcMar>
              <w:top w:w="75" w:type="dxa"/>
              <w:left w:w="0" w:type="dxa"/>
              <w:bottom w:w="30" w:type="dxa"/>
              <w:right w:w="60" w:type="dxa"/>
            </w:tcMar>
          </w:tcPr>
          <w:p w14:paraId="4072325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2000</w:t>
            </w:r>
            <w:r w:rsidR="000A03D7">
              <w:rPr>
                <w:rFonts w:eastAsia="Arial" w:cs="Arial"/>
                <w:color w:val="000000"/>
                <w:szCs w:val="22"/>
              </w:rPr>
              <w:t xml:space="preserve"> – </w:t>
            </w:r>
            <w:r w:rsidRPr="00656D48">
              <w:rPr>
                <w:rFonts w:eastAsia="Arial" w:cs="Arial"/>
                <w:color w:val="000000"/>
                <w:szCs w:val="22"/>
              </w:rPr>
              <w:t>2000</w:t>
            </w:r>
          </w:p>
        </w:tc>
        <w:tc>
          <w:tcPr>
            <w:tcW w:w="5952" w:type="dxa"/>
            <w:shd w:val="clear" w:color="auto" w:fill="auto"/>
            <w:tcMar>
              <w:top w:w="75" w:type="dxa"/>
              <w:left w:w="0" w:type="dxa"/>
              <w:bottom w:w="30" w:type="dxa"/>
              <w:right w:w="60" w:type="dxa"/>
            </w:tcMar>
          </w:tcPr>
          <w:p w14:paraId="7802E396"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Site Visit Coordinator, International Youth Leadership Forum, PENN Medicine</w:t>
            </w:r>
          </w:p>
        </w:tc>
        <w:tc>
          <w:tcPr>
            <w:tcW w:w="1728" w:type="dxa"/>
            <w:shd w:val="clear" w:color="auto" w:fill="auto"/>
            <w:tcMar>
              <w:top w:w="75" w:type="dxa"/>
              <w:left w:w="0" w:type="dxa"/>
              <w:bottom w:w="30" w:type="dxa"/>
              <w:right w:w="60" w:type="dxa"/>
            </w:tcMar>
          </w:tcPr>
          <w:p w14:paraId="21E1EE7A" w14:textId="48581BF6" w:rsidR="00CF75ED" w:rsidRPr="00656D48" w:rsidRDefault="0007041B" w:rsidP="00656D48">
            <w:pPr>
              <w:spacing w:line="270" w:lineRule="atLeast"/>
              <w:rPr>
                <w:rFonts w:eastAsia="Arial" w:cs="Arial"/>
                <w:color w:val="000000"/>
                <w:szCs w:val="22"/>
              </w:rPr>
            </w:pPr>
            <w:r>
              <w:rPr>
                <w:rFonts w:eastAsia="Arial" w:cs="Arial"/>
                <w:color w:val="000000"/>
                <w:szCs w:val="22"/>
              </w:rPr>
              <w:t>Philadelphia, PA</w:t>
            </w:r>
          </w:p>
        </w:tc>
      </w:tr>
      <w:tr w:rsidR="0007041B" w:rsidRPr="00656D48" w14:paraId="58F63EE8" w14:textId="77777777" w:rsidTr="0007041B">
        <w:trPr>
          <w:cantSplit/>
          <w:tblCellSpacing w:w="15" w:type="dxa"/>
        </w:trPr>
        <w:tc>
          <w:tcPr>
            <w:tcW w:w="1560" w:type="dxa"/>
            <w:shd w:val="clear" w:color="auto" w:fill="auto"/>
            <w:noWrap/>
            <w:tcMar>
              <w:top w:w="75" w:type="dxa"/>
              <w:left w:w="0" w:type="dxa"/>
              <w:bottom w:w="30" w:type="dxa"/>
              <w:right w:w="60" w:type="dxa"/>
            </w:tcMar>
          </w:tcPr>
          <w:p w14:paraId="2CA00D6F" w14:textId="2B81E4F0" w:rsidR="0007041B" w:rsidRPr="00656D48" w:rsidRDefault="0007041B" w:rsidP="0007041B">
            <w:pPr>
              <w:spacing w:line="270" w:lineRule="atLeast"/>
              <w:rPr>
                <w:rFonts w:eastAsia="Arial" w:cs="Arial"/>
                <w:color w:val="000000"/>
                <w:szCs w:val="22"/>
              </w:rPr>
            </w:pPr>
            <w:r w:rsidRPr="00656D48">
              <w:rPr>
                <w:rFonts w:eastAsia="Arial" w:cs="Arial"/>
                <w:color w:val="000000"/>
                <w:szCs w:val="22"/>
              </w:rPr>
              <w:t>20</w:t>
            </w:r>
            <w:r>
              <w:rPr>
                <w:rFonts w:eastAsia="Arial" w:cs="Arial"/>
                <w:color w:val="000000"/>
                <w:szCs w:val="22"/>
              </w:rPr>
              <w:t xml:space="preserve">21– </w:t>
            </w:r>
            <w:r w:rsidRPr="00656D48">
              <w:rPr>
                <w:rFonts w:eastAsia="Arial" w:cs="Arial"/>
                <w:color w:val="000000"/>
                <w:szCs w:val="22"/>
              </w:rPr>
              <w:t>2000</w:t>
            </w:r>
          </w:p>
        </w:tc>
        <w:tc>
          <w:tcPr>
            <w:tcW w:w="5952" w:type="dxa"/>
            <w:shd w:val="clear" w:color="auto" w:fill="auto"/>
            <w:tcMar>
              <w:top w:w="75" w:type="dxa"/>
              <w:left w:w="0" w:type="dxa"/>
              <w:bottom w:w="30" w:type="dxa"/>
              <w:right w:w="60" w:type="dxa"/>
            </w:tcMar>
          </w:tcPr>
          <w:p w14:paraId="13302E46" w14:textId="1DFD7B56" w:rsidR="0007041B" w:rsidRPr="00656D48" w:rsidRDefault="0007041B" w:rsidP="0007041B">
            <w:pPr>
              <w:spacing w:line="270" w:lineRule="atLeast"/>
              <w:rPr>
                <w:rFonts w:eastAsia="Arial" w:cs="Arial"/>
                <w:color w:val="000000"/>
                <w:szCs w:val="22"/>
              </w:rPr>
            </w:pPr>
            <w:r w:rsidRPr="00656D48">
              <w:rPr>
                <w:rFonts w:eastAsia="Arial" w:cs="Arial"/>
                <w:color w:val="000000"/>
                <w:szCs w:val="22"/>
              </w:rPr>
              <w:t>Site Visit Coordinator, International Youth Leadership Forum, PENN Medicine</w:t>
            </w:r>
          </w:p>
        </w:tc>
        <w:tc>
          <w:tcPr>
            <w:tcW w:w="1728" w:type="dxa"/>
            <w:shd w:val="clear" w:color="auto" w:fill="auto"/>
            <w:tcMar>
              <w:top w:w="75" w:type="dxa"/>
              <w:left w:w="0" w:type="dxa"/>
              <w:bottom w:w="30" w:type="dxa"/>
              <w:right w:w="60" w:type="dxa"/>
            </w:tcMar>
          </w:tcPr>
          <w:p w14:paraId="3A6BE9D4" w14:textId="59ACF5FC" w:rsidR="0007041B" w:rsidRPr="00656D48" w:rsidRDefault="0007041B" w:rsidP="0007041B">
            <w:pPr>
              <w:spacing w:line="270" w:lineRule="atLeast"/>
              <w:rPr>
                <w:rFonts w:eastAsia="Arial" w:cs="Arial"/>
                <w:color w:val="000000"/>
                <w:szCs w:val="22"/>
              </w:rPr>
            </w:pPr>
            <w:r>
              <w:rPr>
                <w:rFonts w:eastAsia="Arial" w:cs="Arial"/>
                <w:color w:val="000000"/>
                <w:szCs w:val="22"/>
              </w:rPr>
              <w:t>Orlando, FL</w:t>
            </w:r>
          </w:p>
        </w:tc>
      </w:tr>
    </w:tbl>
    <w:p w14:paraId="07A5F256" w14:textId="77777777" w:rsidR="00CF75ED" w:rsidRDefault="00CF75ED">
      <w:pPr>
        <w:pStyle w:val="r-template-item"/>
        <w:keepNext/>
        <w:spacing w:before="225" w:line="220" w:lineRule="atLeast"/>
        <w:ind w:left="15" w:right="90"/>
        <w:rPr>
          <w:rFonts w:eastAsia="Arial" w:cs="Arial"/>
          <w:color w:val="000000"/>
          <w:szCs w:val="22"/>
        </w:rPr>
      </w:pPr>
      <w:r>
        <w:rPr>
          <w:rStyle w:val="span"/>
          <w:rFonts w:eastAsia="Arial" w:cs="Arial"/>
          <w:b/>
          <w:bCs/>
          <w:color w:val="000000"/>
          <w:sz w:val="28"/>
          <w:szCs w:val="28"/>
        </w:rPr>
        <w:t>CONTRIBUTIONS TO DIVERSITY</w:t>
      </w:r>
      <w:r>
        <w:rPr>
          <w:rStyle w:val="r-section"/>
          <w:rFonts w:eastAsia="Arial" w:cs="Arial"/>
          <w:color w:val="000000"/>
        </w:rPr>
        <w:t xml:space="preserve">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5976"/>
        <w:gridCol w:w="1779"/>
      </w:tblGrid>
      <w:tr w:rsidR="007D5A02" w:rsidRPr="0007041B" w14:paraId="49E08818" w14:textId="77777777" w:rsidTr="007D5A02">
        <w:trPr>
          <w:cantSplit/>
          <w:tblCellSpacing w:w="15" w:type="dxa"/>
        </w:trPr>
        <w:tc>
          <w:tcPr>
            <w:tcW w:w="1560" w:type="dxa"/>
            <w:shd w:val="clear" w:color="auto" w:fill="auto"/>
            <w:noWrap/>
            <w:tcMar>
              <w:top w:w="75" w:type="dxa"/>
              <w:left w:w="0" w:type="dxa"/>
              <w:bottom w:w="30" w:type="dxa"/>
              <w:right w:w="60" w:type="dxa"/>
            </w:tcMar>
          </w:tcPr>
          <w:p w14:paraId="41ECA194" w14:textId="36EA5E8E" w:rsidR="007D5A02" w:rsidRPr="0007041B" w:rsidRDefault="007D5A02" w:rsidP="00465435">
            <w:pPr>
              <w:spacing w:line="270" w:lineRule="atLeast"/>
              <w:rPr>
                <w:rFonts w:eastAsia="Arial" w:cs="Arial"/>
                <w:color w:val="000000"/>
                <w:szCs w:val="22"/>
              </w:rPr>
            </w:pPr>
            <w:r w:rsidRPr="0007041B">
              <w:rPr>
                <w:rFonts w:eastAsia="Arial" w:cs="Arial"/>
                <w:color w:val="000000"/>
                <w:szCs w:val="22"/>
              </w:rPr>
              <w:t>2016 – 2019</w:t>
            </w:r>
          </w:p>
        </w:tc>
        <w:tc>
          <w:tcPr>
            <w:tcW w:w="5946" w:type="dxa"/>
            <w:shd w:val="clear" w:color="auto" w:fill="auto"/>
            <w:tcMar>
              <w:top w:w="75" w:type="dxa"/>
              <w:left w:w="0" w:type="dxa"/>
              <w:bottom w:w="30" w:type="dxa"/>
              <w:right w:w="60" w:type="dxa"/>
            </w:tcMar>
          </w:tcPr>
          <w:p w14:paraId="39ADFA47" w14:textId="55A3BF36" w:rsidR="007D5A02" w:rsidRPr="0007041B" w:rsidRDefault="007D5A02" w:rsidP="007D5A02">
            <w:pPr>
              <w:pStyle w:val="p"/>
              <w:spacing w:line="220" w:lineRule="atLeast"/>
              <w:ind w:left="15" w:right="90"/>
              <w:rPr>
                <w:rFonts w:eastAsia="Arial" w:cs="Arial"/>
                <w:color w:val="000000"/>
                <w:sz w:val="22"/>
                <w:szCs w:val="22"/>
              </w:rPr>
            </w:pPr>
            <w:r w:rsidRPr="0007041B">
              <w:rPr>
                <w:rFonts w:eastAsia="Arial" w:cs="Arial"/>
                <w:color w:val="000000"/>
                <w:sz w:val="22"/>
                <w:szCs w:val="22"/>
              </w:rPr>
              <w:t>Served on the Diversity Matters committee to increase diversity of faculty and trainees at.</w:t>
            </w:r>
          </w:p>
          <w:p w14:paraId="2DFF8C79" w14:textId="509D32AD" w:rsidR="007D5A02" w:rsidRPr="0007041B" w:rsidRDefault="007D5A02" w:rsidP="00465435">
            <w:pPr>
              <w:spacing w:line="270" w:lineRule="atLeast"/>
              <w:rPr>
                <w:rFonts w:eastAsia="Arial" w:cs="Arial"/>
                <w:color w:val="000000"/>
                <w:szCs w:val="22"/>
              </w:rPr>
            </w:pPr>
          </w:p>
        </w:tc>
        <w:tc>
          <w:tcPr>
            <w:tcW w:w="1734" w:type="dxa"/>
            <w:shd w:val="clear" w:color="auto" w:fill="auto"/>
            <w:tcMar>
              <w:top w:w="75" w:type="dxa"/>
              <w:left w:w="0" w:type="dxa"/>
              <w:bottom w:w="30" w:type="dxa"/>
              <w:right w:w="60" w:type="dxa"/>
            </w:tcMar>
          </w:tcPr>
          <w:p w14:paraId="3FBCD267" w14:textId="0B8A6DC4" w:rsidR="007D5A02" w:rsidRPr="0007041B" w:rsidRDefault="0007041B" w:rsidP="00465435">
            <w:pPr>
              <w:spacing w:line="270" w:lineRule="atLeast"/>
              <w:rPr>
                <w:rFonts w:eastAsia="Arial" w:cs="Arial"/>
                <w:color w:val="000000"/>
                <w:szCs w:val="22"/>
              </w:rPr>
            </w:pPr>
            <w:r w:rsidRPr="0007041B">
              <w:rPr>
                <w:rFonts w:eastAsia="Arial" w:cs="Arial"/>
                <w:color w:val="000000"/>
                <w:szCs w:val="22"/>
              </w:rPr>
              <w:t>UCSF</w:t>
            </w:r>
            <w:r>
              <w:rPr>
                <w:rFonts w:eastAsia="Arial" w:cs="Arial"/>
                <w:color w:val="000000"/>
                <w:szCs w:val="22"/>
              </w:rPr>
              <w:t>, San Francisco CA</w:t>
            </w:r>
          </w:p>
        </w:tc>
      </w:tr>
      <w:tr w:rsidR="007D5A02" w:rsidRPr="0007041B" w14:paraId="48817946" w14:textId="77777777" w:rsidTr="007D5A02">
        <w:trPr>
          <w:cantSplit/>
          <w:tblCellSpacing w:w="15" w:type="dxa"/>
        </w:trPr>
        <w:tc>
          <w:tcPr>
            <w:tcW w:w="1560" w:type="dxa"/>
            <w:shd w:val="clear" w:color="auto" w:fill="auto"/>
            <w:noWrap/>
            <w:tcMar>
              <w:top w:w="75" w:type="dxa"/>
              <w:left w:w="0" w:type="dxa"/>
              <w:bottom w:w="30" w:type="dxa"/>
              <w:right w:w="60" w:type="dxa"/>
            </w:tcMar>
          </w:tcPr>
          <w:p w14:paraId="5612103E" w14:textId="480DE91A" w:rsidR="007D5A02" w:rsidRPr="0007041B" w:rsidRDefault="007D5A02" w:rsidP="00465435">
            <w:pPr>
              <w:spacing w:line="270" w:lineRule="atLeast"/>
              <w:rPr>
                <w:rFonts w:eastAsia="Arial" w:cs="Arial"/>
                <w:color w:val="000000"/>
                <w:szCs w:val="22"/>
              </w:rPr>
            </w:pPr>
            <w:r w:rsidRPr="0007041B">
              <w:rPr>
                <w:rFonts w:eastAsia="Arial" w:cs="Arial"/>
                <w:color w:val="000000"/>
                <w:szCs w:val="22"/>
              </w:rPr>
              <w:t>2020</w:t>
            </w:r>
            <w:r w:rsidR="0007041B" w:rsidRPr="0007041B">
              <w:rPr>
                <w:rFonts w:eastAsia="Arial" w:cs="Arial"/>
                <w:color w:val="000000"/>
                <w:szCs w:val="22"/>
              </w:rPr>
              <w:t xml:space="preserve"> – </w:t>
            </w:r>
          </w:p>
        </w:tc>
        <w:tc>
          <w:tcPr>
            <w:tcW w:w="5946" w:type="dxa"/>
            <w:shd w:val="clear" w:color="auto" w:fill="auto"/>
            <w:tcMar>
              <w:top w:w="75" w:type="dxa"/>
              <w:left w:w="0" w:type="dxa"/>
              <w:bottom w:w="30" w:type="dxa"/>
              <w:right w:w="60" w:type="dxa"/>
            </w:tcMar>
          </w:tcPr>
          <w:p w14:paraId="5C15D0A0" w14:textId="34BC183B" w:rsidR="0007041B" w:rsidRPr="0007041B" w:rsidRDefault="0007041B" w:rsidP="0007041B">
            <w:pPr>
              <w:pStyle w:val="p"/>
              <w:spacing w:line="220" w:lineRule="atLeast"/>
              <w:ind w:left="15" w:right="90"/>
              <w:rPr>
                <w:rFonts w:eastAsia="Arial" w:cs="Arial"/>
                <w:color w:val="000000"/>
                <w:sz w:val="22"/>
                <w:szCs w:val="22"/>
              </w:rPr>
            </w:pPr>
            <w:r>
              <w:rPr>
                <w:rFonts w:eastAsia="Arial" w:cs="Arial"/>
                <w:color w:val="000000"/>
                <w:sz w:val="22"/>
                <w:szCs w:val="22"/>
              </w:rPr>
              <w:t xml:space="preserve">Member of </w:t>
            </w:r>
            <w:r w:rsidRPr="0007041B">
              <w:rPr>
                <w:rFonts w:eastAsia="Arial" w:cs="Arial"/>
                <w:color w:val="000000"/>
                <w:sz w:val="22"/>
                <w:szCs w:val="22"/>
              </w:rPr>
              <w:t>Black Faculty and Staff Association</w:t>
            </w:r>
            <w:r>
              <w:rPr>
                <w:rFonts w:eastAsia="Arial" w:cs="Arial"/>
                <w:color w:val="000000"/>
                <w:sz w:val="22"/>
                <w:szCs w:val="22"/>
              </w:rPr>
              <w:t xml:space="preserve"> </w:t>
            </w:r>
            <w:r w:rsidRPr="0007041B">
              <w:rPr>
                <w:rFonts w:eastAsia="Arial" w:cs="Arial"/>
                <w:color w:val="000000"/>
                <w:sz w:val="22"/>
                <w:szCs w:val="22"/>
              </w:rPr>
              <w:t xml:space="preserve">(BFSA) </w:t>
            </w:r>
            <w:r>
              <w:rPr>
                <w:rFonts w:eastAsia="Arial" w:cs="Arial"/>
                <w:color w:val="000000"/>
                <w:sz w:val="22"/>
                <w:szCs w:val="22"/>
              </w:rPr>
              <w:t>with a</w:t>
            </w:r>
            <w:r w:rsidRPr="0007041B">
              <w:rPr>
                <w:rFonts w:eastAsia="Arial" w:cs="Arial"/>
                <w:color w:val="000000"/>
                <w:sz w:val="22"/>
                <w:szCs w:val="22"/>
              </w:rPr>
              <w:t xml:space="preserve"> mission is to promote an environment which fosters cultural sensitivity and enrichment by providing quality programming, networking opportunities and guidance to UCF’s Black faculty, staff, students, and the greater UCF community.</w:t>
            </w:r>
          </w:p>
          <w:p w14:paraId="4BF16071" w14:textId="77777777" w:rsidR="0007041B" w:rsidRPr="0007041B" w:rsidRDefault="0007041B" w:rsidP="0007041B">
            <w:pPr>
              <w:pStyle w:val="p"/>
              <w:spacing w:line="220" w:lineRule="atLeast"/>
              <w:ind w:left="15" w:right="90"/>
              <w:rPr>
                <w:rFonts w:eastAsia="Arial" w:cs="Arial"/>
                <w:color w:val="000000"/>
                <w:szCs w:val="22"/>
              </w:rPr>
            </w:pPr>
          </w:p>
          <w:p w14:paraId="0E05FAF6" w14:textId="060DB27C" w:rsidR="007D5A02" w:rsidRPr="0007041B" w:rsidRDefault="007D5A02" w:rsidP="007D5A02">
            <w:pPr>
              <w:pStyle w:val="p"/>
              <w:spacing w:line="220" w:lineRule="atLeast"/>
              <w:ind w:left="15" w:right="90"/>
              <w:rPr>
                <w:rFonts w:eastAsia="Arial" w:cs="Arial"/>
                <w:color w:val="000000"/>
                <w:sz w:val="22"/>
                <w:szCs w:val="22"/>
              </w:rPr>
            </w:pPr>
          </w:p>
        </w:tc>
        <w:tc>
          <w:tcPr>
            <w:tcW w:w="1734" w:type="dxa"/>
            <w:shd w:val="clear" w:color="auto" w:fill="auto"/>
            <w:tcMar>
              <w:top w:w="75" w:type="dxa"/>
              <w:left w:w="0" w:type="dxa"/>
              <w:bottom w:w="30" w:type="dxa"/>
              <w:right w:w="60" w:type="dxa"/>
            </w:tcMar>
          </w:tcPr>
          <w:p w14:paraId="16795A14" w14:textId="454E89A7" w:rsidR="007D5A02" w:rsidRPr="0007041B" w:rsidRDefault="0007041B" w:rsidP="00465435">
            <w:pPr>
              <w:spacing w:line="270" w:lineRule="atLeast"/>
              <w:rPr>
                <w:rFonts w:eastAsia="Arial" w:cs="Arial"/>
                <w:color w:val="000000"/>
                <w:szCs w:val="22"/>
              </w:rPr>
            </w:pPr>
            <w:r>
              <w:rPr>
                <w:rFonts w:eastAsia="Arial" w:cs="Arial"/>
                <w:color w:val="000000"/>
                <w:szCs w:val="22"/>
              </w:rPr>
              <w:t>UCF, Orlando, FL</w:t>
            </w:r>
          </w:p>
        </w:tc>
      </w:tr>
      <w:tr w:rsidR="0007041B" w:rsidRPr="0007041B" w14:paraId="3370EC8A" w14:textId="77777777" w:rsidTr="007D5A02">
        <w:trPr>
          <w:cantSplit/>
          <w:tblCellSpacing w:w="15" w:type="dxa"/>
        </w:trPr>
        <w:tc>
          <w:tcPr>
            <w:tcW w:w="1560" w:type="dxa"/>
            <w:shd w:val="clear" w:color="auto" w:fill="auto"/>
            <w:noWrap/>
            <w:tcMar>
              <w:top w:w="75" w:type="dxa"/>
              <w:left w:w="0" w:type="dxa"/>
              <w:bottom w:w="30" w:type="dxa"/>
              <w:right w:w="60" w:type="dxa"/>
            </w:tcMar>
          </w:tcPr>
          <w:p w14:paraId="7ADD86C8" w14:textId="1F040616" w:rsidR="0007041B" w:rsidRPr="0007041B" w:rsidRDefault="0007041B" w:rsidP="00465435">
            <w:pPr>
              <w:spacing w:line="270" w:lineRule="atLeast"/>
              <w:rPr>
                <w:rFonts w:eastAsia="Arial" w:cs="Arial"/>
                <w:color w:val="000000"/>
                <w:szCs w:val="22"/>
              </w:rPr>
            </w:pPr>
            <w:r w:rsidRPr="0007041B">
              <w:rPr>
                <w:rFonts w:eastAsia="Arial" w:cs="Arial"/>
                <w:color w:val="000000"/>
                <w:szCs w:val="22"/>
              </w:rPr>
              <w:lastRenderedPageBreak/>
              <w:t xml:space="preserve">2021 – </w:t>
            </w:r>
          </w:p>
        </w:tc>
        <w:tc>
          <w:tcPr>
            <w:tcW w:w="5946" w:type="dxa"/>
            <w:shd w:val="clear" w:color="auto" w:fill="auto"/>
            <w:tcMar>
              <w:top w:w="75" w:type="dxa"/>
              <w:left w:w="0" w:type="dxa"/>
              <w:bottom w:w="30" w:type="dxa"/>
              <w:right w:w="60" w:type="dxa"/>
            </w:tcMar>
          </w:tcPr>
          <w:p w14:paraId="682CAE38" w14:textId="7C47F0ED" w:rsidR="0007041B" w:rsidRPr="0007041B" w:rsidRDefault="0007041B" w:rsidP="0007041B">
            <w:pPr>
              <w:pStyle w:val="p"/>
              <w:spacing w:line="220" w:lineRule="atLeast"/>
              <w:ind w:left="15" w:right="90"/>
              <w:rPr>
                <w:rFonts w:eastAsia="Arial" w:cs="Arial"/>
                <w:color w:val="000000"/>
                <w:szCs w:val="22"/>
              </w:rPr>
            </w:pPr>
            <w:r w:rsidRPr="0007041B">
              <w:rPr>
                <w:rFonts w:eastAsia="Arial" w:cs="Arial"/>
                <w:color w:val="000000"/>
                <w:sz w:val="22"/>
                <w:szCs w:val="22"/>
              </w:rPr>
              <w:t>Medical Mentorship Navigation Program</w:t>
            </w:r>
            <w:r>
              <w:rPr>
                <w:rFonts w:eastAsia="Arial" w:cs="Arial"/>
                <w:color w:val="000000"/>
                <w:sz w:val="22"/>
                <w:szCs w:val="22"/>
              </w:rPr>
              <w:t xml:space="preserve"> </w:t>
            </w:r>
            <w:r w:rsidR="00190552">
              <w:rPr>
                <w:rFonts w:eastAsia="Arial" w:cs="Arial"/>
                <w:color w:val="000000"/>
                <w:sz w:val="22"/>
                <w:szCs w:val="22"/>
              </w:rPr>
              <w:t xml:space="preserve">(MMNP) </w:t>
            </w:r>
            <w:r>
              <w:rPr>
                <w:rFonts w:eastAsia="Arial" w:cs="Arial"/>
                <w:color w:val="000000"/>
                <w:sz w:val="22"/>
                <w:szCs w:val="22"/>
              </w:rPr>
              <w:t>t</w:t>
            </w:r>
            <w:r w:rsidRPr="0007041B">
              <w:rPr>
                <w:rFonts w:eastAsia="Arial" w:cs="Arial"/>
                <w:color w:val="000000"/>
                <w:szCs w:val="22"/>
              </w:rPr>
              <w:t>o provide undergraduate students with a deep understanding and preparedness of the activities and requirements needed to be a successful candidate for the M.D. program at UCF College of Medicine and other medical institutions</w:t>
            </w:r>
            <w:r>
              <w:rPr>
                <w:rFonts w:eastAsia="Arial" w:cs="Arial"/>
                <w:color w:val="000000"/>
                <w:szCs w:val="22"/>
              </w:rPr>
              <w:t>.</w:t>
            </w:r>
          </w:p>
          <w:p w14:paraId="13B3EEA8" w14:textId="15248977" w:rsidR="0007041B" w:rsidRPr="0007041B" w:rsidRDefault="0007041B" w:rsidP="0007041B">
            <w:pPr>
              <w:pStyle w:val="p"/>
              <w:spacing w:line="220" w:lineRule="atLeast"/>
              <w:ind w:left="15" w:right="90"/>
              <w:rPr>
                <w:rFonts w:eastAsia="Arial" w:cs="Arial"/>
                <w:color w:val="000000"/>
                <w:sz w:val="22"/>
                <w:szCs w:val="22"/>
              </w:rPr>
            </w:pPr>
          </w:p>
          <w:p w14:paraId="1F88B31D" w14:textId="77777777" w:rsidR="0007041B" w:rsidRPr="0007041B" w:rsidRDefault="0007041B" w:rsidP="007D5A02">
            <w:pPr>
              <w:pStyle w:val="p"/>
              <w:spacing w:line="220" w:lineRule="atLeast"/>
              <w:ind w:left="15" w:right="90"/>
              <w:rPr>
                <w:rFonts w:eastAsia="Arial" w:cs="Arial"/>
                <w:color w:val="000000"/>
                <w:sz w:val="22"/>
                <w:szCs w:val="22"/>
              </w:rPr>
            </w:pPr>
          </w:p>
        </w:tc>
        <w:tc>
          <w:tcPr>
            <w:tcW w:w="1734" w:type="dxa"/>
            <w:shd w:val="clear" w:color="auto" w:fill="auto"/>
            <w:tcMar>
              <w:top w:w="75" w:type="dxa"/>
              <w:left w:w="0" w:type="dxa"/>
              <w:bottom w:w="30" w:type="dxa"/>
              <w:right w:w="60" w:type="dxa"/>
            </w:tcMar>
          </w:tcPr>
          <w:p w14:paraId="5A4C128F" w14:textId="70A0D1C5" w:rsidR="0007041B" w:rsidRPr="0007041B" w:rsidRDefault="0007041B" w:rsidP="00465435">
            <w:pPr>
              <w:spacing w:line="270" w:lineRule="atLeast"/>
              <w:rPr>
                <w:rFonts w:eastAsia="Arial" w:cs="Arial"/>
                <w:color w:val="000000"/>
                <w:szCs w:val="22"/>
              </w:rPr>
            </w:pPr>
            <w:r>
              <w:rPr>
                <w:rFonts w:eastAsia="Arial" w:cs="Arial"/>
                <w:color w:val="000000"/>
                <w:szCs w:val="22"/>
              </w:rPr>
              <w:t>UCF COM, Orlando, FL</w:t>
            </w:r>
          </w:p>
        </w:tc>
      </w:tr>
      <w:tr w:rsidR="0007041B" w:rsidRPr="0007041B" w14:paraId="5C0137CA" w14:textId="77777777" w:rsidTr="007D5A02">
        <w:trPr>
          <w:cantSplit/>
          <w:tblCellSpacing w:w="15" w:type="dxa"/>
        </w:trPr>
        <w:tc>
          <w:tcPr>
            <w:tcW w:w="1560" w:type="dxa"/>
            <w:shd w:val="clear" w:color="auto" w:fill="auto"/>
            <w:noWrap/>
            <w:tcMar>
              <w:top w:w="75" w:type="dxa"/>
              <w:left w:w="0" w:type="dxa"/>
              <w:bottom w:w="30" w:type="dxa"/>
              <w:right w:w="60" w:type="dxa"/>
            </w:tcMar>
          </w:tcPr>
          <w:p w14:paraId="5AB3A5E0" w14:textId="1CBC0809" w:rsidR="0007041B" w:rsidRPr="0007041B" w:rsidRDefault="0007041B" w:rsidP="00465435">
            <w:pPr>
              <w:spacing w:line="270" w:lineRule="atLeast"/>
              <w:rPr>
                <w:rFonts w:eastAsia="Arial" w:cs="Arial"/>
                <w:color w:val="000000"/>
                <w:szCs w:val="22"/>
              </w:rPr>
            </w:pPr>
            <w:r>
              <w:rPr>
                <w:rFonts w:eastAsia="Arial" w:cs="Arial"/>
                <w:color w:val="000000"/>
                <w:szCs w:val="22"/>
              </w:rPr>
              <w:t xml:space="preserve">2021 </w:t>
            </w:r>
            <w:r w:rsidR="00457054">
              <w:rPr>
                <w:rFonts w:eastAsia="Arial" w:cs="Arial"/>
                <w:color w:val="000000"/>
                <w:szCs w:val="22"/>
              </w:rPr>
              <w:t xml:space="preserve">– </w:t>
            </w:r>
          </w:p>
        </w:tc>
        <w:tc>
          <w:tcPr>
            <w:tcW w:w="5946" w:type="dxa"/>
            <w:shd w:val="clear" w:color="auto" w:fill="auto"/>
            <w:tcMar>
              <w:top w:w="75" w:type="dxa"/>
              <w:left w:w="0" w:type="dxa"/>
              <w:bottom w:w="30" w:type="dxa"/>
              <w:right w:w="60" w:type="dxa"/>
            </w:tcMar>
          </w:tcPr>
          <w:p w14:paraId="38EF5A57" w14:textId="41CCE3DE" w:rsidR="0007041B" w:rsidRPr="0007041B" w:rsidRDefault="00457054" w:rsidP="0007041B">
            <w:pPr>
              <w:pStyle w:val="p"/>
              <w:spacing w:line="220" w:lineRule="atLeast"/>
              <w:ind w:left="15" w:right="90"/>
              <w:rPr>
                <w:rFonts w:eastAsia="Arial" w:cs="Arial"/>
                <w:color w:val="000000"/>
                <w:sz w:val="22"/>
                <w:szCs w:val="22"/>
              </w:rPr>
            </w:pPr>
            <w:r>
              <w:rPr>
                <w:rFonts w:cs="Arial"/>
                <w:color w:val="000000"/>
              </w:rPr>
              <w:t>Speaker at stemCONNECT, a program of The Florida High Tech Corrido</w:t>
            </w:r>
            <w:r w:rsidRPr="00457054">
              <w:rPr>
                <w:rFonts w:cs="Arial"/>
                <w:color w:val="000000"/>
              </w:rPr>
              <w:t>r between UF, UCF, and USF that connects classrooms across Florida to industry and academia experts.</w:t>
            </w:r>
            <w:r w:rsidRPr="0007041B">
              <w:rPr>
                <w:rFonts w:eastAsia="Arial" w:cs="Arial"/>
                <w:color w:val="000000"/>
                <w:sz w:val="22"/>
                <w:szCs w:val="22"/>
              </w:rPr>
              <w:t xml:space="preserve"> </w:t>
            </w:r>
          </w:p>
        </w:tc>
        <w:tc>
          <w:tcPr>
            <w:tcW w:w="1734" w:type="dxa"/>
            <w:shd w:val="clear" w:color="auto" w:fill="auto"/>
            <w:tcMar>
              <w:top w:w="75" w:type="dxa"/>
              <w:left w:w="0" w:type="dxa"/>
              <w:bottom w:w="30" w:type="dxa"/>
              <w:right w:w="60" w:type="dxa"/>
            </w:tcMar>
          </w:tcPr>
          <w:p w14:paraId="51699EE2" w14:textId="1E470FD9" w:rsidR="0007041B" w:rsidRDefault="00457054" w:rsidP="00465435">
            <w:pPr>
              <w:spacing w:line="270" w:lineRule="atLeast"/>
              <w:rPr>
                <w:rFonts w:eastAsia="Arial" w:cs="Arial"/>
                <w:color w:val="000000"/>
                <w:szCs w:val="22"/>
              </w:rPr>
            </w:pPr>
            <w:r>
              <w:rPr>
                <w:rFonts w:eastAsia="Arial" w:cs="Arial"/>
                <w:color w:val="000000"/>
                <w:szCs w:val="22"/>
              </w:rPr>
              <w:t>Lake Nona High School, Orlando, FL</w:t>
            </w:r>
          </w:p>
        </w:tc>
      </w:tr>
    </w:tbl>
    <w:p w14:paraId="544AD1E4" w14:textId="77777777" w:rsidR="00CF75ED" w:rsidRDefault="00CF75ED">
      <w:pPr>
        <w:pStyle w:val="r-template-item"/>
        <w:keepNext/>
        <w:spacing w:before="225" w:line="220" w:lineRule="atLeast"/>
        <w:ind w:left="15" w:right="90"/>
        <w:rPr>
          <w:rFonts w:eastAsia="Arial" w:cs="Arial"/>
          <w:color w:val="000000"/>
          <w:szCs w:val="22"/>
        </w:rPr>
      </w:pPr>
      <w:r>
        <w:rPr>
          <w:rStyle w:val="span"/>
          <w:rFonts w:eastAsia="Arial" w:cs="Arial"/>
          <w:b/>
          <w:bCs/>
          <w:color w:val="000000"/>
          <w:sz w:val="28"/>
          <w:szCs w:val="28"/>
        </w:rPr>
        <w:t>TEACHING AND MENTORING</w:t>
      </w:r>
      <w:r>
        <w:rPr>
          <w:rStyle w:val="r-section"/>
          <w:rFonts w:eastAsia="Arial" w:cs="Arial"/>
          <w:color w:val="000000"/>
        </w:rPr>
        <w:t xml:space="preserve"> </w:t>
      </w:r>
    </w:p>
    <w:p w14:paraId="55630599"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TEACHING SUMMARY   </w:t>
      </w:r>
    </w:p>
    <w:p w14:paraId="52DA9C64" w14:textId="77777777" w:rsidR="00CF75ED" w:rsidRDefault="00CF75ED">
      <w:pPr>
        <w:pStyle w:val="p"/>
        <w:spacing w:line="220" w:lineRule="atLeast"/>
        <w:ind w:left="15" w:right="90"/>
        <w:rPr>
          <w:rFonts w:eastAsia="Arial" w:cs="Arial"/>
          <w:color w:val="000000"/>
          <w:sz w:val="22"/>
          <w:szCs w:val="22"/>
        </w:rPr>
      </w:pPr>
      <w:r>
        <w:rPr>
          <w:rFonts w:eastAsia="Arial" w:cs="Arial"/>
          <w:color w:val="000000"/>
          <w:sz w:val="22"/>
          <w:szCs w:val="22"/>
        </w:rPr>
        <w:t>I often share insights to medical students and residents about my experiences in clinical research and translating big data into precision medicine and digital health.</w:t>
      </w:r>
    </w:p>
    <w:p w14:paraId="27AE920E"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FORMAL TEACHING   </w:t>
      </w:r>
    </w:p>
    <w:tbl>
      <w:tblPr>
        <w:tblStyle w:val="TableGrid"/>
        <w:tblW w:w="4948" w:type="pct"/>
        <w:tblLayout w:type="fixed"/>
        <w:tblLook w:val="04A0" w:firstRow="1" w:lastRow="0" w:firstColumn="1" w:lastColumn="0" w:noHBand="0" w:noVBand="1"/>
      </w:tblPr>
      <w:tblGrid>
        <w:gridCol w:w="1234"/>
        <w:gridCol w:w="2581"/>
        <w:gridCol w:w="1870"/>
        <w:gridCol w:w="2644"/>
        <w:gridCol w:w="924"/>
      </w:tblGrid>
      <w:tr w:rsidR="00B51283" w:rsidRPr="00284036" w14:paraId="2A731F65" w14:textId="77777777" w:rsidTr="00284036">
        <w:tc>
          <w:tcPr>
            <w:tcW w:w="1245" w:type="dxa"/>
          </w:tcPr>
          <w:p w14:paraId="6F25E1E0" w14:textId="77777777" w:rsidR="00B51283" w:rsidRPr="00284036" w:rsidRDefault="00B51283" w:rsidP="00284036">
            <w:pPr>
              <w:rPr>
                <w:rFonts w:eastAsia="Arial"/>
              </w:rPr>
            </w:pPr>
            <w:r w:rsidRPr="00284036">
              <w:rPr>
                <w:rFonts w:eastAsia="Arial"/>
              </w:rPr>
              <w:t>Academic Yr</w:t>
            </w:r>
          </w:p>
        </w:tc>
        <w:tc>
          <w:tcPr>
            <w:tcW w:w="2606" w:type="dxa"/>
          </w:tcPr>
          <w:p w14:paraId="1B573075" w14:textId="77777777" w:rsidR="00B51283" w:rsidRPr="00284036" w:rsidRDefault="00B51283" w:rsidP="00284036">
            <w:pPr>
              <w:rPr>
                <w:rFonts w:eastAsia="Arial"/>
              </w:rPr>
            </w:pPr>
            <w:r w:rsidRPr="00284036">
              <w:rPr>
                <w:rFonts w:eastAsia="Arial"/>
              </w:rPr>
              <w:t>Course No. &amp; Title</w:t>
            </w:r>
          </w:p>
        </w:tc>
        <w:tc>
          <w:tcPr>
            <w:tcW w:w="1887" w:type="dxa"/>
          </w:tcPr>
          <w:p w14:paraId="7AEAC980" w14:textId="77777777" w:rsidR="00B51283" w:rsidRPr="00284036" w:rsidRDefault="00B51283" w:rsidP="00284036">
            <w:pPr>
              <w:rPr>
                <w:rFonts w:eastAsia="Arial"/>
              </w:rPr>
            </w:pPr>
            <w:r w:rsidRPr="00284036">
              <w:rPr>
                <w:rFonts w:eastAsia="Arial"/>
              </w:rPr>
              <w:t>Teaching Contribution</w:t>
            </w:r>
          </w:p>
        </w:tc>
        <w:tc>
          <w:tcPr>
            <w:tcW w:w="2669" w:type="dxa"/>
          </w:tcPr>
          <w:p w14:paraId="1C411AE7" w14:textId="77777777" w:rsidR="00B51283" w:rsidRPr="00284036" w:rsidRDefault="00B51283" w:rsidP="00284036">
            <w:pPr>
              <w:rPr>
                <w:rFonts w:eastAsia="Arial"/>
              </w:rPr>
            </w:pPr>
            <w:r w:rsidRPr="00284036">
              <w:rPr>
                <w:rFonts w:eastAsia="Arial"/>
              </w:rPr>
              <w:t>School</w:t>
            </w:r>
          </w:p>
        </w:tc>
        <w:tc>
          <w:tcPr>
            <w:tcW w:w="931" w:type="dxa"/>
          </w:tcPr>
          <w:p w14:paraId="08B1DCDF" w14:textId="77777777" w:rsidR="00B51283" w:rsidRPr="00284036" w:rsidRDefault="00B51283" w:rsidP="00284036">
            <w:pPr>
              <w:rPr>
                <w:rFonts w:eastAsia="Arial"/>
              </w:rPr>
            </w:pPr>
            <w:r w:rsidRPr="00284036">
              <w:rPr>
                <w:rFonts w:eastAsia="Arial"/>
              </w:rPr>
              <w:t>Class Size</w:t>
            </w:r>
          </w:p>
        </w:tc>
      </w:tr>
      <w:tr w:rsidR="00B51283" w:rsidRPr="00284036" w14:paraId="7C23098B" w14:textId="77777777" w:rsidTr="00284036">
        <w:tc>
          <w:tcPr>
            <w:tcW w:w="1245" w:type="dxa"/>
            <w:noWrap/>
          </w:tcPr>
          <w:p w14:paraId="1D882B01" w14:textId="77777777" w:rsidR="00B51283" w:rsidRPr="00284036" w:rsidRDefault="00B51283" w:rsidP="00284036">
            <w:pPr>
              <w:rPr>
                <w:rFonts w:eastAsia="Arial"/>
              </w:rPr>
            </w:pPr>
            <w:r w:rsidRPr="00284036">
              <w:rPr>
                <w:rFonts w:eastAsia="Arial"/>
              </w:rPr>
              <w:t>2002 – 2003</w:t>
            </w:r>
          </w:p>
        </w:tc>
        <w:tc>
          <w:tcPr>
            <w:tcW w:w="2606" w:type="dxa"/>
          </w:tcPr>
          <w:p w14:paraId="0BE67984" w14:textId="77777777" w:rsidR="00B51283" w:rsidRPr="00284036" w:rsidRDefault="00B51283" w:rsidP="00284036">
            <w:pPr>
              <w:rPr>
                <w:rFonts w:eastAsia="Arial"/>
              </w:rPr>
            </w:pPr>
            <w:r w:rsidRPr="00284036">
              <w:rPr>
                <w:rFonts w:eastAsia="Arial"/>
              </w:rPr>
              <w:t>ENM 503: Intro Probability and Statistics</w:t>
            </w:r>
          </w:p>
        </w:tc>
        <w:tc>
          <w:tcPr>
            <w:tcW w:w="1887" w:type="dxa"/>
          </w:tcPr>
          <w:p w14:paraId="23D0809E" w14:textId="77777777" w:rsidR="00B51283" w:rsidRPr="00284036" w:rsidRDefault="00B51283" w:rsidP="00284036">
            <w:pPr>
              <w:rPr>
                <w:rFonts w:eastAsia="Arial"/>
              </w:rPr>
            </w:pPr>
            <w:r w:rsidRPr="00284036">
              <w:rPr>
                <w:rFonts w:eastAsia="Arial"/>
              </w:rPr>
              <w:t>Teaching assistant</w:t>
            </w:r>
          </w:p>
        </w:tc>
        <w:tc>
          <w:tcPr>
            <w:tcW w:w="2669" w:type="dxa"/>
          </w:tcPr>
          <w:p w14:paraId="10E2E1B4" w14:textId="77777777" w:rsidR="00B51283" w:rsidRPr="00284036" w:rsidRDefault="00B51283" w:rsidP="00284036">
            <w:pPr>
              <w:rPr>
                <w:rFonts w:eastAsia="Arial"/>
              </w:rPr>
            </w:pPr>
            <w:r w:rsidRPr="00284036">
              <w:rPr>
                <w:rFonts w:eastAsia="Arial"/>
              </w:rPr>
              <w:t>PENN School of Engineering and Applied Science</w:t>
            </w:r>
          </w:p>
        </w:tc>
        <w:tc>
          <w:tcPr>
            <w:tcW w:w="931" w:type="dxa"/>
          </w:tcPr>
          <w:p w14:paraId="6AF9619F" w14:textId="77777777" w:rsidR="00B51283" w:rsidRPr="00284036" w:rsidRDefault="00B51283" w:rsidP="00284036">
            <w:pPr>
              <w:rPr>
                <w:rFonts w:eastAsia="Arial"/>
              </w:rPr>
            </w:pPr>
            <w:r w:rsidRPr="00284036">
              <w:rPr>
                <w:rFonts w:eastAsia="Arial"/>
              </w:rPr>
              <w:t>50</w:t>
            </w:r>
          </w:p>
        </w:tc>
      </w:tr>
      <w:tr w:rsidR="00B51283" w:rsidRPr="00284036" w14:paraId="5AF8C850" w14:textId="77777777" w:rsidTr="00284036">
        <w:tc>
          <w:tcPr>
            <w:tcW w:w="1245" w:type="dxa"/>
            <w:noWrap/>
          </w:tcPr>
          <w:p w14:paraId="67321234" w14:textId="77777777" w:rsidR="00B51283" w:rsidRPr="00284036" w:rsidRDefault="00B51283" w:rsidP="00284036">
            <w:pPr>
              <w:rPr>
                <w:rFonts w:eastAsia="Arial"/>
              </w:rPr>
            </w:pPr>
            <w:r w:rsidRPr="00284036">
              <w:rPr>
                <w:rFonts w:eastAsia="Arial"/>
              </w:rPr>
              <w:t>2002 – 2003</w:t>
            </w:r>
          </w:p>
        </w:tc>
        <w:tc>
          <w:tcPr>
            <w:tcW w:w="2606" w:type="dxa"/>
          </w:tcPr>
          <w:p w14:paraId="06F146B6" w14:textId="77777777" w:rsidR="00B51283" w:rsidRPr="00284036" w:rsidRDefault="00B51283" w:rsidP="00284036">
            <w:pPr>
              <w:rPr>
                <w:rFonts w:eastAsia="Arial"/>
              </w:rPr>
            </w:pPr>
            <w:r w:rsidRPr="00284036">
              <w:rPr>
                <w:rFonts w:eastAsia="Arial"/>
              </w:rPr>
              <w:t>OPIM 910: Concepts of Mathematical Programming</w:t>
            </w:r>
          </w:p>
        </w:tc>
        <w:tc>
          <w:tcPr>
            <w:tcW w:w="1887" w:type="dxa"/>
          </w:tcPr>
          <w:p w14:paraId="71326438" w14:textId="77777777" w:rsidR="00B51283" w:rsidRPr="00284036" w:rsidRDefault="00B51283" w:rsidP="00284036">
            <w:pPr>
              <w:rPr>
                <w:rFonts w:eastAsia="Arial"/>
              </w:rPr>
            </w:pPr>
            <w:r w:rsidRPr="00284036">
              <w:rPr>
                <w:rFonts w:eastAsia="Arial"/>
              </w:rPr>
              <w:t>Teaching assistant</w:t>
            </w:r>
          </w:p>
        </w:tc>
        <w:tc>
          <w:tcPr>
            <w:tcW w:w="2669" w:type="dxa"/>
          </w:tcPr>
          <w:p w14:paraId="353BA9B6" w14:textId="77777777" w:rsidR="00B51283" w:rsidRPr="00284036" w:rsidRDefault="00B51283" w:rsidP="00284036">
            <w:pPr>
              <w:rPr>
                <w:rFonts w:eastAsia="Arial"/>
              </w:rPr>
            </w:pPr>
            <w:r w:rsidRPr="00284036">
              <w:rPr>
                <w:rFonts w:eastAsia="Arial"/>
              </w:rPr>
              <w:t>Wharton Business School (PENN)</w:t>
            </w:r>
          </w:p>
        </w:tc>
        <w:tc>
          <w:tcPr>
            <w:tcW w:w="931" w:type="dxa"/>
          </w:tcPr>
          <w:p w14:paraId="4CEA7E36" w14:textId="77777777" w:rsidR="00B51283" w:rsidRPr="00284036" w:rsidRDefault="00B51283" w:rsidP="00284036">
            <w:pPr>
              <w:rPr>
                <w:rFonts w:eastAsia="Arial"/>
              </w:rPr>
            </w:pPr>
            <w:r w:rsidRPr="00284036">
              <w:rPr>
                <w:rFonts w:eastAsia="Arial"/>
              </w:rPr>
              <w:t>20</w:t>
            </w:r>
          </w:p>
        </w:tc>
      </w:tr>
      <w:tr w:rsidR="00B51283" w:rsidRPr="00284036" w14:paraId="4A784F51" w14:textId="77777777" w:rsidTr="00284036">
        <w:tc>
          <w:tcPr>
            <w:tcW w:w="1245" w:type="dxa"/>
            <w:noWrap/>
          </w:tcPr>
          <w:p w14:paraId="15299815" w14:textId="77777777" w:rsidR="00B51283" w:rsidRPr="00284036" w:rsidRDefault="00B51283" w:rsidP="00284036">
            <w:pPr>
              <w:rPr>
                <w:rFonts w:eastAsia="Arial"/>
              </w:rPr>
            </w:pPr>
            <w:r w:rsidRPr="00284036">
              <w:rPr>
                <w:rFonts w:eastAsia="Arial"/>
              </w:rPr>
              <w:t>2016 – 2019</w:t>
            </w:r>
          </w:p>
        </w:tc>
        <w:tc>
          <w:tcPr>
            <w:tcW w:w="2606" w:type="dxa"/>
          </w:tcPr>
          <w:p w14:paraId="77BC0A22" w14:textId="77777777" w:rsidR="00B51283" w:rsidRPr="00284036" w:rsidRDefault="00B51283" w:rsidP="00284036">
            <w:pPr>
              <w:rPr>
                <w:rFonts w:eastAsia="Arial"/>
              </w:rPr>
            </w:pPr>
            <w:r w:rsidRPr="00284036">
              <w:rPr>
                <w:rFonts w:eastAsia="Arial"/>
              </w:rPr>
              <w:t>Molecular Medicine Series</w:t>
            </w:r>
          </w:p>
        </w:tc>
        <w:tc>
          <w:tcPr>
            <w:tcW w:w="1887" w:type="dxa"/>
          </w:tcPr>
          <w:p w14:paraId="03DDB683" w14:textId="77777777" w:rsidR="00B51283" w:rsidRPr="00284036" w:rsidRDefault="00B51283" w:rsidP="00284036">
            <w:pPr>
              <w:rPr>
                <w:rFonts w:eastAsia="Arial"/>
              </w:rPr>
            </w:pPr>
            <w:r w:rsidRPr="00284036">
              <w:rPr>
                <w:rFonts w:eastAsia="Arial"/>
              </w:rPr>
              <w:t>Guest lecturer</w:t>
            </w:r>
          </w:p>
        </w:tc>
        <w:tc>
          <w:tcPr>
            <w:tcW w:w="2669" w:type="dxa"/>
          </w:tcPr>
          <w:p w14:paraId="6BAF7250" w14:textId="77777777" w:rsidR="00B51283" w:rsidRPr="00284036" w:rsidRDefault="00B51283" w:rsidP="00284036">
            <w:pPr>
              <w:rPr>
                <w:rFonts w:eastAsia="Arial"/>
              </w:rPr>
            </w:pPr>
            <w:r w:rsidRPr="00284036">
              <w:rPr>
                <w:rFonts w:eastAsia="Arial"/>
              </w:rPr>
              <w:t>UCSF Medical School</w:t>
            </w:r>
          </w:p>
        </w:tc>
        <w:tc>
          <w:tcPr>
            <w:tcW w:w="931" w:type="dxa"/>
          </w:tcPr>
          <w:p w14:paraId="44C16624" w14:textId="77777777" w:rsidR="00B51283" w:rsidRPr="00284036" w:rsidRDefault="00B51283" w:rsidP="00284036">
            <w:pPr>
              <w:rPr>
                <w:rFonts w:eastAsia="Arial"/>
              </w:rPr>
            </w:pPr>
            <w:r w:rsidRPr="00284036">
              <w:rPr>
                <w:rFonts w:eastAsia="Arial"/>
              </w:rPr>
              <w:t>50</w:t>
            </w:r>
          </w:p>
        </w:tc>
      </w:tr>
      <w:tr w:rsidR="00B51283" w:rsidRPr="00284036" w14:paraId="4CC08023" w14:textId="77777777" w:rsidTr="00284036">
        <w:tc>
          <w:tcPr>
            <w:tcW w:w="1245" w:type="dxa"/>
            <w:noWrap/>
          </w:tcPr>
          <w:p w14:paraId="0487A0E9" w14:textId="77777777" w:rsidR="00B51283" w:rsidRPr="00284036" w:rsidRDefault="00B51283" w:rsidP="00284036">
            <w:pPr>
              <w:rPr>
                <w:rFonts w:eastAsia="Arial"/>
              </w:rPr>
            </w:pPr>
            <w:r w:rsidRPr="00284036">
              <w:rPr>
                <w:rFonts w:eastAsia="Arial"/>
              </w:rPr>
              <w:t>2016 – 2019</w:t>
            </w:r>
          </w:p>
        </w:tc>
        <w:tc>
          <w:tcPr>
            <w:tcW w:w="2606" w:type="dxa"/>
          </w:tcPr>
          <w:p w14:paraId="6234ACE3" w14:textId="77777777" w:rsidR="00B51283" w:rsidRPr="00284036" w:rsidRDefault="00B51283" w:rsidP="00284036">
            <w:pPr>
              <w:rPr>
                <w:rFonts w:eastAsia="Arial"/>
              </w:rPr>
            </w:pPr>
            <w:r w:rsidRPr="00284036">
              <w:rPr>
                <w:rFonts w:eastAsia="Arial"/>
              </w:rPr>
              <w:t>BioE260: The Anti – Medical School Lecture</w:t>
            </w:r>
          </w:p>
        </w:tc>
        <w:tc>
          <w:tcPr>
            <w:tcW w:w="1887" w:type="dxa"/>
          </w:tcPr>
          <w:p w14:paraId="19D95AAE" w14:textId="77777777" w:rsidR="00B51283" w:rsidRPr="00284036" w:rsidRDefault="00B51283" w:rsidP="00284036">
            <w:pPr>
              <w:rPr>
                <w:rFonts w:eastAsia="Arial"/>
              </w:rPr>
            </w:pPr>
            <w:r w:rsidRPr="00284036">
              <w:rPr>
                <w:rFonts w:eastAsia="Arial"/>
              </w:rPr>
              <w:t>Guest lecturer</w:t>
            </w:r>
          </w:p>
        </w:tc>
        <w:tc>
          <w:tcPr>
            <w:tcW w:w="2669" w:type="dxa"/>
          </w:tcPr>
          <w:p w14:paraId="4278935C" w14:textId="77777777" w:rsidR="00B51283" w:rsidRPr="00284036" w:rsidRDefault="00B51283" w:rsidP="00284036">
            <w:r w:rsidRPr="00284036">
              <w:rPr>
                <w:rFonts w:eastAsia="Arial"/>
              </w:rPr>
              <w:t>UCSF Medical School</w:t>
            </w:r>
          </w:p>
        </w:tc>
        <w:tc>
          <w:tcPr>
            <w:tcW w:w="931" w:type="dxa"/>
          </w:tcPr>
          <w:p w14:paraId="26BA1B92" w14:textId="77777777" w:rsidR="00B51283" w:rsidRPr="00284036" w:rsidRDefault="00B51283" w:rsidP="00284036">
            <w:pPr>
              <w:rPr>
                <w:rFonts w:eastAsia="Arial"/>
              </w:rPr>
            </w:pPr>
            <w:r w:rsidRPr="00284036">
              <w:rPr>
                <w:rFonts w:eastAsia="Arial"/>
              </w:rPr>
              <w:t>20</w:t>
            </w:r>
          </w:p>
        </w:tc>
      </w:tr>
      <w:tr w:rsidR="00B51283" w:rsidRPr="00284036" w14:paraId="0B753370" w14:textId="77777777" w:rsidTr="00284036">
        <w:tc>
          <w:tcPr>
            <w:tcW w:w="1245" w:type="dxa"/>
            <w:noWrap/>
          </w:tcPr>
          <w:p w14:paraId="10009F3A" w14:textId="77777777" w:rsidR="00B51283" w:rsidRPr="00284036" w:rsidRDefault="00B51283" w:rsidP="00284036">
            <w:pPr>
              <w:rPr>
                <w:rFonts w:eastAsia="Arial"/>
              </w:rPr>
            </w:pPr>
            <w:r w:rsidRPr="00284036">
              <w:rPr>
                <w:rFonts w:eastAsia="Arial"/>
              </w:rPr>
              <w:t>2018 – 2019</w:t>
            </w:r>
          </w:p>
        </w:tc>
        <w:tc>
          <w:tcPr>
            <w:tcW w:w="2606" w:type="dxa"/>
          </w:tcPr>
          <w:p w14:paraId="02E925C0" w14:textId="77777777" w:rsidR="00B51283" w:rsidRPr="00284036" w:rsidRDefault="00B51283" w:rsidP="00284036">
            <w:pPr>
              <w:rPr>
                <w:rFonts w:eastAsia="Arial"/>
              </w:rPr>
            </w:pPr>
            <w:r w:rsidRPr="00284036">
              <w:rPr>
                <w:rFonts w:eastAsia="Arial"/>
              </w:rPr>
              <w:t>Med170: Research Frontiers: AI in Healthcare</w:t>
            </w:r>
          </w:p>
        </w:tc>
        <w:tc>
          <w:tcPr>
            <w:tcW w:w="1887" w:type="dxa"/>
          </w:tcPr>
          <w:p w14:paraId="4559FAA3" w14:textId="77777777" w:rsidR="00B51283" w:rsidRPr="00284036" w:rsidRDefault="00B51283" w:rsidP="00284036">
            <w:pPr>
              <w:rPr>
                <w:rFonts w:eastAsia="Arial"/>
              </w:rPr>
            </w:pPr>
            <w:r w:rsidRPr="00284036">
              <w:rPr>
                <w:rFonts w:eastAsia="Arial"/>
              </w:rPr>
              <w:t>Guest lecturer</w:t>
            </w:r>
          </w:p>
        </w:tc>
        <w:tc>
          <w:tcPr>
            <w:tcW w:w="2669" w:type="dxa"/>
          </w:tcPr>
          <w:p w14:paraId="27F1086D" w14:textId="77777777" w:rsidR="00B51283" w:rsidRPr="00284036" w:rsidRDefault="00B51283" w:rsidP="00284036">
            <w:r w:rsidRPr="00284036">
              <w:rPr>
                <w:rFonts w:eastAsia="Arial"/>
              </w:rPr>
              <w:t>UCSF Medical School</w:t>
            </w:r>
          </w:p>
        </w:tc>
        <w:tc>
          <w:tcPr>
            <w:tcW w:w="931" w:type="dxa"/>
          </w:tcPr>
          <w:p w14:paraId="64DCF378" w14:textId="77777777" w:rsidR="00B51283" w:rsidRPr="00284036" w:rsidRDefault="00B51283" w:rsidP="00284036">
            <w:pPr>
              <w:rPr>
                <w:rFonts w:eastAsia="Arial"/>
              </w:rPr>
            </w:pPr>
            <w:r w:rsidRPr="00284036">
              <w:rPr>
                <w:rFonts w:eastAsia="Arial"/>
              </w:rPr>
              <w:t>20</w:t>
            </w:r>
          </w:p>
        </w:tc>
      </w:tr>
      <w:tr w:rsidR="00B51283" w:rsidRPr="00284036" w14:paraId="3330D865" w14:textId="77777777" w:rsidTr="00284036">
        <w:tc>
          <w:tcPr>
            <w:tcW w:w="1245" w:type="dxa"/>
            <w:noWrap/>
          </w:tcPr>
          <w:p w14:paraId="2A43184B" w14:textId="77777777" w:rsidR="00B51283" w:rsidRPr="00284036" w:rsidRDefault="00B51283" w:rsidP="00284036">
            <w:pPr>
              <w:rPr>
                <w:rFonts w:eastAsia="Arial"/>
              </w:rPr>
            </w:pPr>
            <w:r w:rsidRPr="00284036">
              <w:rPr>
                <w:rFonts w:eastAsia="Arial"/>
              </w:rPr>
              <w:t xml:space="preserve">2019 – </w:t>
            </w:r>
          </w:p>
        </w:tc>
        <w:tc>
          <w:tcPr>
            <w:tcW w:w="2606" w:type="dxa"/>
          </w:tcPr>
          <w:p w14:paraId="6B07CF75" w14:textId="77777777" w:rsidR="00B51283" w:rsidRPr="00284036" w:rsidRDefault="00B51283" w:rsidP="00284036">
            <w:pPr>
              <w:rPr>
                <w:rFonts w:eastAsia="Arial"/>
              </w:rPr>
            </w:pPr>
            <w:r w:rsidRPr="00284036">
              <w:rPr>
                <w:rFonts w:eastAsia="Arial"/>
              </w:rPr>
              <w:t>BMS6001: Cellular Function and Medical Genetics</w:t>
            </w:r>
          </w:p>
        </w:tc>
        <w:tc>
          <w:tcPr>
            <w:tcW w:w="1887" w:type="dxa"/>
          </w:tcPr>
          <w:p w14:paraId="25AEB005" w14:textId="77777777" w:rsidR="00B51283" w:rsidRPr="00284036" w:rsidRDefault="00B51283" w:rsidP="00284036">
            <w:pPr>
              <w:rPr>
                <w:rFonts w:eastAsia="Arial"/>
              </w:rPr>
            </w:pPr>
            <w:r w:rsidRPr="00284036">
              <w:rPr>
                <w:rFonts w:eastAsia="Arial"/>
              </w:rPr>
              <w:t>Small groups facilitator</w:t>
            </w:r>
          </w:p>
        </w:tc>
        <w:tc>
          <w:tcPr>
            <w:tcW w:w="2669" w:type="dxa"/>
          </w:tcPr>
          <w:p w14:paraId="39A374AD" w14:textId="77777777" w:rsidR="00B51283" w:rsidRPr="00284036" w:rsidRDefault="00B51283" w:rsidP="00284036">
            <w:pPr>
              <w:rPr>
                <w:rFonts w:eastAsia="Arial"/>
              </w:rPr>
            </w:pPr>
            <w:r w:rsidRPr="00284036">
              <w:rPr>
                <w:rFonts w:eastAsia="Arial"/>
              </w:rPr>
              <w:t>UCF College of Medicine</w:t>
            </w:r>
          </w:p>
        </w:tc>
        <w:tc>
          <w:tcPr>
            <w:tcW w:w="931" w:type="dxa"/>
          </w:tcPr>
          <w:p w14:paraId="4EBFE7EA" w14:textId="77777777" w:rsidR="00B51283" w:rsidRPr="00284036" w:rsidRDefault="00B51283" w:rsidP="00284036">
            <w:pPr>
              <w:rPr>
                <w:rFonts w:eastAsia="Arial"/>
              </w:rPr>
            </w:pPr>
            <w:r w:rsidRPr="00284036">
              <w:rPr>
                <w:rFonts w:eastAsia="Arial"/>
              </w:rPr>
              <w:t>100</w:t>
            </w:r>
          </w:p>
        </w:tc>
      </w:tr>
      <w:tr w:rsidR="009D4D08" w:rsidRPr="00284036" w14:paraId="3DA09560" w14:textId="77777777" w:rsidTr="00284036">
        <w:tc>
          <w:tcPr>
            <w:tcW w:w="1245" w:type="dxa"/>
            <w:noWrap/>
          </w:tcPr>
          <w:p w14:paraId="246C25EA" w14:textId="6F80C8BB" w:rsidR="009D4D08" w:rsidRPr="00284036" w:rsidRDefault="009D4D08" w:rsidP="00284036">
            <w:pPr>
              <w:rPr>
                <w:rFonts w:eastAsia="Arial"/>
              </w:rPr>
            </w:pPr>
            <w:r w:rsidRPr="00284036">
              <w:rPr>
                <w:rFonts w:eastAsia="Arial"/>
              </w:rPr>
              <w:t xml:space="preserve">2019 – </w:t>
            </w:r>
          </w:p>
        </w:tc>
        <w:tc>
          <w:tcPr>
            <w:tcW w:w="2606" w:type="dxa"/>
          </w:tcPr>
          <w:p w14:paraId="63F753D4" w14:textId="1CEBABBC" w:rsidR="009D4D08" w:rsidRPr="00284036" w:rsidRDefault="009D4D08" w:rsidP="00284036">
            <w:pPr>
              <w:rPr>
                <w:rFonts w:eastAsia="Arial"/>
              </w:rPr>
            </w:pPr>
            <w:r w:rsidRPr="00284036">
              <w:rPr>
                <w:rFonts w:eastAsia="Arial"/>
              </w:rPr>
              <w:t>Focused Inquiry Research Experience (FIRE)</w:t>
            </w:r>
          </w:p>
        </w:tc>
        <w:tc>
          <w:tcPr>
            <w:tcW w:w="1887" w:type="dxa"/>
          </w:tcPr>
          <w:p w14:paraId="2257D358" w14:textId="1C88B34B" w:rsidR="009D4D08" w:rsidRPr="00284036" w:rsidRDefault="009D4D08" w:rsidP="00284036">
            <w:pPr>
              <w:rPr>
                <w:rFonts w:eastAsia="Arial"/>
              </w:rPr>
            </w:pPr>
            <w:r w:rsidRPr="00284036">
              <w:rPr>
                <w:rFonts w:eastAsia="Arial"/>
              </w:rPr>
              <w:t>Research Facilitator</w:t>
            </w:r>
          </w:p>
        </w:tc>
        <w:tc>
          <w:tcPr>
            <w:tcW w:w="2669" w:type="dxa"/>
          </w:tcPr>
          <w:p w14:paraId="1E539CF4" w14:textId="07A220E1" w:rsidR="009D4D08" w:rsidRPr="00284036" w:rsidRDefault="009D4D08" w:rsidP="00284036">
            <w:pPr>
              <w:rPr>
                <w:rFonts w:eastAsia="Arial"/>
              </w:rPr>
            </w:pPr>
            <w:r w:rsidRPr="00284036">
              <w:rPr>
                <w:rFonts w:eastAsia="Arial"/>
              </w:rPr>
              <w:t>UCF College of Medicine</w:t>
            </w:r>
          </w:p>
        </w:tc>
        <w:tc>
          <w:tcPr>
            <w:tcW w:w="931" w:type="dxa"/>
          </w:tcPr>
          <w:p w14:paraId="08B90925" w14:textId="71D41301" w:rsidR="009D4D08" w:rsidRPr="00284036" w:rsidRDefault="009D4D08" w:rsidP="00284036">
            <w:pPr>
              <w:rPr>
                <w:rFonts w:eastAsia="Arial"/>
              </w:rPr>
            </w:pPr>
            <w:r w:rsidRPr="00284036">
              <w:rPr>
                <w:rFonts w:eastAsia="Arial"/>
              </w:rPr>
              <w:t>5</w:t>
            </w:r>
          </w:p>
        </w:tc>
      </w:tr>
      <w:tr w:rsidR="00FE690A" w:rsidRPr="00284036" w14:paraId="0D37F576" w14:textId="77777777" w:rsidTr="00284036">
        <w:tc>
          <w:tcPr>
            <w:tcW w:w="1245" w:type="dxa"/>
            <w:noWrap/>
          </w:tcPr>
          <w:p w14:paraId="6E6504AB" w14:textId="14E811A6" w:rsidR="00FE690A" w:rsidRPr="00284036" w:rsidRDefault="00FE690A" w:rsidP="00284036">
            <w:pPr>
              <w:rPr>
                <w:rFonts w:eastAsia="Arial"/>
              </w:rPr>
            </w:pPr>
            <w:r w:rsidRPr="00284036">
              <w:rPr>
                <w:rFonts w:eastAsia="Arial"/>
              </w:rPr>
              <w:t xml:space="preserve">2025 </w:t>
            </w:r>
            <w:r w:rsidR="009D4D08" w:rsidRPr="00284036">
              <w:rPr>
                <w:rFonts w:eastAsia="Arial"/>
              </w:rPr>
              <w:t xml:space="preserve">– </w:t>
            </w:r>
          </w:p>
        </w:tc>
        <w:tc>
          <w:tcPr>
            <w:tcW w:w="2606" w:type="dxa"/>
          </w:tcPr>
          <w:p w14:paraId="34710D6E" w14:textId="30E23F93" w:rsidR="00FE690A" w:rsidRPr="00284036" w:rsidRDefault="00FE690A" w:rsidP="00284036">
            <w:pPr>
              <w:rPr>
                <w:rFonts w:eastAsia="Arial"/>
              </w:rPr>
            </w:pPr>
            <w:r w:rsidRPr="00284036">
              <w:rPr>
                <w:rFonts w:eastAsia="Arial"/>
              </w:rPr>
              <w:t>AI in Medicine and Healthcare</w:t>
            </w:r>
          </w:p>
        </w:tc>
        <w:tc>
          <w:tcPr>
            <w:tcW w:w="1887" w:type="dxa"/>
          </w:tcPr>
          <w:p w14:paraId="701D11CB" w14:textId="6A89D0EF" w:rsidR="00FE690A" w:rsidRPr="00284036" w:rsidRDefault="00FE690A" w:rsidP="00284036">
            <w:pPr>
              <w:rPr>
                <w:rFonts w:eastAsia="Arial"/>
              </w:rPr>
            </w:pPr>
            <w:r w:rsidRPr="00284036">
              <w:rPr>
                <w:rFonts w:eastAsia="Arial"/>
              </w:rPr>
              <w:t>Elective</w:t>
            </w:r>
          </w:p>
        </w:tc>
        <w:tc>
          <w:tcPr>
            <w:tcW w:w="2669" w:type="dxa"/>
          </w:tcPr>
          <w:p w14:paraId="26409AF9" w14:textId="278DB075" w:rsidR="00FE690A" w:rsidRPr="00284036" w:rsidRDefault="00FE690A" w:rsidP="00284036">
            <w:pPr>
              <w:rPr>
                <w:rFonts w:eastAsia="Arial"/>
              </w:rPr>
            </w:pPr>
            <w:r w:rsidRPr="00284036">
              <w:rPr>
                <w:rFonts w:eastAsia="Arial"/>
              </w:rPr>
              <w:t>UCF College of Medicine</w:t>
            </w:r>
          </w:p>
        </w:tc>
        <w:tc>
          <w:tcPr>
            <w:tcW w:w="931" w:type="dxa"/>
          </w:tcPr>
          <w:p w14:paraId="1786109C" w14:textId="64106484" w:rsidR="00FE690A" w:rsidRPr="00284036" w:rsidRDefault="009D4D08" w:rsidP="00284036">
            <w:pPr>
              <w:rPr>
                <w:rFonts w:eastAsia="Arial"/>
              </w:rPr>
            </w:pPr>
            <w:r w:rsidRPr="00284036">
              <w:rPr>
                <w:rFonts w:eastAsia="Arial"/>
              </w:rPr>
              <w:t>5</w:t>
            </w:r>
          </w:p>
        </w:tc>
      </w:tr>
    </w:tbl>
    <w:p w14:paraId="73EA731B"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INFORMAL TEACHING   </w:t>
      </w:r>
    </w:p>
    <w:tbl>
      <w:tblPr>
        <w:tblW w:w="5000" w:type="pct"/>
        <w:tblCellSpacing w:w="15" w:type="dxa"/>
        <w:tblInd w:w="15" w:type="dxa"/>
        <w:tblBorders>
          <w:insideH w:val="nil"/>
          <w:insideV w:val="nil"/>
        </w:tblBorders>
        <w:tblCellMar>
          <w:left w:w="0" w:type="dxa"/>
          <w:right w:w="0" w:type="dxa"/>
        </w:tblCellMar>
        <w:tblLook w:val="04A0" w:firstRow="1" w:lastRow="0" w:firstColumn="1" w:lastColumn="0" w:noHBand="0" w:noVBand="1"/>
      </w:tblPr>
      <w:tblGrid>
        <w:gridCol w:w="1605"/>
        <w:gridCol w:w="7755"/>
      </w:tblGrid>
      <w:tr w:rsidR="000150AA" w:rsidRPr="00656D48" w14:paraId="723CAE46" w14:textId="77777777" w:rsidTr="00656D48">
        <w:trPr>
          <w:cantSplit/>
          <w:tblCellSpacing w:w="15" w:type="dxa"/>
        </w:trPr>
        <w:tc>
          <w:tcPr>
            <w:tcW w:w="1560" w:type="dxa"/>
            <w:shd w:val="clear" w:color="auto" w:fill="auto"/>
            <w:noWrap/>
            <w:tcMar>
              <w:top w:w="75" w:type="dxa"/>
              <w:left w:w="0" w:type="dxa"/>
              <w:bottom w:w="30" w:type="dxa"/>
              <w:right w:w="60" w:type="dxa"/>
            </w:tcMar>
          </w:tcPr>
          <w:p w14:paraId="044EB98A" w14:textId="77777777" w:rsidR="000150AA" w:rsidRPr="00656D48" w:rsidRDefault="000150AA" w:rsidP="00656D48">
            <w:pPr>
              <w:spacing w:line="270" w:lineRule="atLeast"/>
              <w:rPr>
                <w:rFonts w:eastAsia="Arial" w:cs="Arial"/>
                <w:color w:val="000000"/>
                <w:szCs w:val="22"/>
              </w:rPr>
            </w:pPr>
            <w:r w:rsidRPr="00656D48">
              <w:rPr>
                <w:rFonts w:eastAsia="Arial" w:cs="Arial"/>
                <w:color w:val="000000"/>
                <w:szCs w:val="22"/>
              </w:rPr>
              <w:t>2011</w:t>
            </w:r>
            <w:r w:rsidR="000A03D7">
              <w:rPr>
                <w:rFonts w:eastAsia="Arial" w:cs="Arial"/>
                <w:color w:val="000000"/>
                <w:sz w:val="20"/>
                <w:szCs w:val="20"/>
              </w:rPr>
              <w:t xml:space="preserve"> – </w:t>
            </w:r>
            <w:r w:rsidRPr="00656D48">
              <w:rPr>
                <w:rFonts w:eastAsia="Arial" w:cs="Arial"/>
                <w:color w:val="000000"/>
                <w:szCs w:val="22"/>
              </w:rPr>
              <w:t>2011</w:t>
            </w:r>
          </w:p>
        </w:tc>
        <w:tc>
          <w:tcPr>
            <w:tcW w:w="0" w:type="auto"/>
            <w:shd w:val="clear" w:color="auto" w:fill="auto"/>
            <w:tcMar>
              <w:top w:w="75" w:type="dxa"/>
              <w:left w:w="0" w:type="dxa"/>
              <w:bottom w:w="30" w:type="dxa"/>
              <w:right w:w="60" w:type="dxa"/>
            </w:tcMar>
          </w:tcPr>
          <w:p w14:paraId="5B3097CE" w14:textId="77777777" w:rsidR="000150AA" w:rsidRPr="00656D48" w:rsidRDefault="000150AA" w:rsidP="00656D48">
            <w:pPr>
              <w:spacing w:line="270" w:lineRule="atLeast"/>
              <w:rPr>
                <w:rFonts w:eastAsia="Arial" w:cs="Arial"/>
                <w:color w:val="000000"/>
                <w:szCs w:val="22"/>
              </w:rPr>
            </w:pPr>
            <w:r w:rsidRPr="00656D48">
              <w:rPr>
                <w:rFonts w:eastAsia="Arial" w:cs="Arial"/>
                <w:color w:val="000000"/>
                <w:szCs w:val="22"/>
              </w:rPr>
              <w:t>CME Lecture: “Rare genetic causes for common neuropsychiatric diseases: Novel opportunities for personalizing treatment”, Washington University, School of Medicine, St Louis, MO</w:t>
            </w:r>
          </w:p>
        </w:tc>
      </w:tr>
      <w:tr w:rsidR="00CF75ED" w:rsidRPr="00656D48" w14:paraId="4B285DD5" w14:textId="77777777" w:rsidTr="00656D48">
        <w:trPr>
          <w:cantSplit/>
          <w:tblCellSpacing w:w="15" w:type="dxa"/>
        </w:trPr>
        <w:tc>
          <w:tcPr>
            <w:tcW w:w="1560" w:type="dxa"/>
            <w:shd w:val="clear" w:color="auto" w:fill="auto"/>
            <w:noWrap/>
            <w:tcMar>
              <w:top w:w="75" w:type="dxa"/>
              <w:left w:w="0" w:type="dxa"/>
              <w:bottom w:w="30" w:type="dxa"/>
              <w:right w:w="60" w:type="dxa"/>
            </w:tcMar>
          </w:tcPr>
          <w:p w14:paraId="1CF6979C"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lastRenderedPageBreak/>
              <w:t>2012</w:t>
            </w:r>
            <w:r w:rsidR="000A03D7">
              <w:rPr>
                <w:rFonts w:eastAsia="Arial" w:cs="Arial"/>
                <w:color w:val="000000"/>
                <w:sz w:val="20"/>
                <w:szCs w:val="20"/>
              </w:rPr>
              <w:t xml:space="preserve"> – </w:t>
            </w:r>
            <w:r w:rsidRPr="00656D48">
              <w:rPr>
                <w:rFonts w:eastAsia="Arial" w:cs="Arial"/>
                <w:color w:val="000000"/>
                <w:szCs w:val="22"/>
              </w:rPr>
              <w:t>2012</w:t>
            </w:r>
          </w:p>
        </w:tc>
        <w:tc>
          <w:tcPr>
            <w:tcW w:w="0" w:type="auto"/>
            <w:shd w:val="clear" w:color="auto" w:fill="auto"/>
            <w:tcMar>
              <w:top w:w="75" w:type="dxa"/>
              <w:left w:w="0" w:type="dxa"/>
              <w:bottom w:w="30" w:type="dxa"/>
              <w:right w:w="60" w:type="dxa"/>
            </w:tcMar>
          </w:tcPr>
          <w:p w14:paraId="3B230FF8"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Workshop: "Analysis of Copy Number Variation", Advanced Topics in GWAS, Ontario Institute for Cancer Research, Toronto, Ontario, Canada</w:t>
            </w:r>
          </w:p>
        </w:tc>
      </w:tr>
      <w:tr w:rsidR="00CF75ED" w:rsidRPr="00656D48" w14:paraId="55025257" w14:textId="77777777" w:rsidTr="00656D48">
        <w:trPr>
          <w:cantSplit/>
          <w:tblCellSpacing w:w="15" w:type="dxa"/>
        </w:trPr>
        <w:tc>
          <w:tcPr>
            <w:tcW w:w="1560" w:type="dxa"/>
            <w:shd w:val="clear" w:color="auto" w:fill="auto"/>
            <w:noWrap/>
            <w:tcMar>
              <w:top w:w="75" w:type="dxa"/>
              <w:left w:w="0" w:type="dxa"/>
              <w:bottom w:w="30" w:type="dxa"/>
              <w:right w:w="60" w:type="dxa"/>
            </w:tcMar>
          </w:tcPr>
          <w:p w14:paraId="66A48BD1"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r w:rsidR="000A03D7">
              <w:rPr>
                <w:rFonts w:eastAsia="Arial" w:cs="Arial"/>
                <w:color w:val="000000"/>
                <w:sz w:val="20"/>
                <w:szCs w:val="20"/>
              </w:rPr>
              <w:t xml:space="preserve"> – </w:t>
            </w:r>
            <w:r w:rsidRPr="00656D48">
              <w:rPr>
                <w:rFonts w:eastAsia="Arial" w:cs="Arial"/>
                <w:color w:val="000000"/>
                <w:szCs w:val="22"/>
              </w:rPr>
              <w:t>2013</w:t>
            </w:r>
          </w:p>
        </w:tc>
        <w:tc>
          <w:tcPr>
            <w:tcW w:w="0" w:type="auto"/>
            <w:shd w:val="clear" w:color="auto" w:fill="auto"/>
            <w:tcMar>
              <w:top w:w="75" w:type="dxa"/>
              <w:left w:w="0" w:type="dxa"/>
              <w:bottom w:w="30" w:type="dxa"/>
              <w:right w:w="60" w:type="dxa"/>
            </w:tcMar>
          </w:tcPr>
          <w:p w14:paraId="5194D027"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Clinical pathology departmental seminars x2, Stanford University Medical Center</w:t>
            </w:r>
          </w:p>
        </w:tc>
      </w:tr>
      <w:tr w:rsidR="00CF75ED" w:rsidRPr="00656D48" w14:paraId="116C61D8" w14:textId="77777777" w:rsidTr="00656D48">
        <w:trPr>
          <w:cantSplit/>
          <w:tblCellSpacing w:w="15" w:type="dxa"/>
        </w:trPr>
        <w:tc>
          <w:tcPr>
            <w:tcW w:w="1560" w:type="dxa"/>
            <w:shd w:val="clear" w:color="auto" w:fill="auto"/>
            <w:noWrap/>
            <w:tcMar>
              <w:top w:w="75" w:type="dxa"/>
              <w:left w:w="0" w:type="dxa"/>
              <w:bottom w:w="30" w:type="dxa"/>
              <w:right w:w="60" w:type="dxa"/>
            </w:tcMar>
          </w:tcPr>
          <w:p w14:paraId="551DBC3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r w:rsidR="000A03D7">
              <w:rPr>
                <w:rFonts w:eastAsia="Arial" w:cs="Arial"/>
                <w:color w:val="000000"/>
                <w:sz w:val="20"/>
                <w:szCs w:val="20"/>
              </w:rPr>
              <w:t xml:space="preserve"> – </w:t>
            </w:r>
            <w:r w:rsidRPr="00656D48">
              <w:rPr>
                <w:rFonts w:eastAsia="Arial" w:cs="Arial"/>
                <w:color w:val="000000"/>
                <w:szCs w:val="22"/>
              </w:rPr>
              <w:t>2013</w:t>
            </w:r>
          </w:p>
        </w:tc>
        <w:tc>
          <w:tcPr>
            <w:tcW w:w="0" w:type="auto"/>
            <w:shd w:val="clear" w:color="auto" w:fill="auto"/>
            <w:tcMar>
              <w:top w:w="75" w:type="dxa"/>
              <w:left w:w="0" w:type="dxa"/>
              <w:bottom w:w="30" w:type="dxa"/>
              <w:right w:w="60" w:type="dxa"/>
            </w:tcMar>
          </w:tcPr>
          <w:p w14:paraId="70CA069B"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 xml:space="preserve">Various monthly </w:t>
            </w:r>
            <w:r w:rsidR="004E5248" w:rsidRPr="00656D48">
              <w:rPr>
                <w:rFonts w:eastAsia="Arial" w:cs="Arial"/>
                <w:color w:val="000000"/>
                <w:szCs w:val="22"/>
              </w:rPr>
              <w:t>in-service</w:t>
            </w:r>
            <w:r w:rsidRPr="00656D48">
              <w:rPr>
                <w:rFonts w:eastAsia="Arial" w:cs="Arial"/>
                <w:color w:val="000000"/>
                <w:szCs w:val="22"/>
              </w:rPr>
              <w:t xml:space="preserve"> didactic presentations for hematology, transfusion, chemistry, molecular, microbiology, and virology clinical services</w:t>
            </w:r>
          </w:p>
        </w:tc>
      </w:tr>
      <w:tr w:rsidR="00CF75ED" w:rsidRPr="00656D48" w14:paraId="5DEF8FE4" w14:textId="77777777" w:rsidTr="00656D48">
        <w:trPr>
          <w:cantSplit/>
          <w:tblCellSpacing w:w="15" w:type="dxa"/>
        </w:trPr>
        <w:tc>
          <w:tcPr>
            <w:tcW w:w="1560" w:type="dxa"/>
            <w:shd w:val="clear" w:color="auto" w:fill="auto"/>
            <w:noWrap/>
            <w:tcMar>
              <w:top w:w="75" w:type="dxa"/>
              <w:left w:w="0" w:type="dxa"/>
              <w:bottom w:w="30" w:type="dxa"/>
              <w:right w:w="60" w:type="dxa"/>
            </w:tcMar>
          </w:tcPr>
          <w:p w14:paraId="05F266ED"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2012</w:t>
            </w:r>
            <w:r w:rsidR="000A03D7">
              <w:rPr>
                <w:rFonts w:eastAsia="Arial" w:cs="Arial"/>
                <w:color w:val="000000"/>
                <w:sz w:val="20"/>
                <w:szCs w:val="20"/>
              </w:rPr>
              <w:t xml:space="preserve"> – </w:t>
            </w:r>
            <w:r w:rsidRPr="00656D48">
              <w:rPr>
                <w:rFonts w:eastAsia="Arial" w:cs="Arial"/>
                <w:color w:val="000000"/>
                <w:szCs w:val="22"/>
              </w:rPr>
              <w:t>2013</w:t>
            </w:r>
          </w:p>
        </w:tc>
        <w:tc>
          <w:tcPr>
            <w:tcW w:w="0" w:type="auto"/>
            <w:shd w:val="clear" w:color="auto" w:fill="auto"/>
            <w:tcMar>
              <w:top w:w="75" w:type="dxa"/>
              <w:left w:w="0" w:type="dxa"/>
              <w:bottom w:w="30" w:type="dxa"/>
              <w:right w:w="60" w:type="dxa"/>
            </w:tcMar>
          </w:tcPr>
          <w:p w14:paraId="3F634234"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Resident weekly call review</w:t>
            </w:r>
          </w:p>
        </w:tc>
      </w:tr>
      <w:tr w:rsidR="000150AA" w:rsidRPr="00656D48" w14:paraId="6AF8651A" w14:textId="77777777" w:rsidTr="00656D48">
        <w:trPr>
          <w:cantSplit/>
          <w:tblCellSpacing w:w="15" w:type="dxa"/>
        </w:trPr>
        <w:tc>
          <w:tcPr>
            <w:tcW w:w="1560" w:type="dxa"/>
            <w:shd w:val="clear" w:color="auto" w:fill="auto"/>
            <w:noWrap/>
            <w:tcMar>
              <w:top w:w="75" w:type="dxa"/>
              <w:left w:w="0" w:type="dxa"/>
              <w:bottom w:w="30" w:type="dxa"/>
              <w:right w:w="60" w:type="dxa"/>
            </w:tcMar>
          </w:tcPr>
          <w:p w14:paraId="4A701736" w14:textId="77777777" w:rsidR="000150AA" w:rsidRPr="00656D48" w:rsidRDefault="000150AA" w:rsidP="00656D48">
            <w:pPr>
              <w:spacing w:line="270" w:lineRule="atLeast"/>
              <w:rPr>
                <w:rFonts w:eastAsia="Arial" w:cs="Arial"/>
                <w:color w:val="000000"/>
                <w:szCs w:val="22"/>
              </w:rPr>
            </w:pPr>
            <w:r w:rsidRPr="00656D48">
              <w:rPr>
                <w:rFonts w:eastAsia="Arial" w:cs="Arial"/>
                <w:color w:val="000000"/>
                <w:szCs w:val="22"/>
              </w:rPr>
              <w:t>2016</w:t>
            </w:r>
            <w:r w:rsidR="000A03D7">
              <w:rPr>
                <w:rFonts w:eastAsia="Arial" w:cs="Arial"/>
                <w:color w:val="000000"/>
                <w:sz w:val="20"/>
                <w:szCs w:val="20"/>
              </w:rPr>
              <w:t xml:space="preserve"> – </w:t>
            </w:r>
            <w:r w:rsidRPr="00656D48">
              <w:rPr>
                <w:rFonts w:eastAsia="Arial" w:cs="Arial"/>
                <w:color w:val="000000"/>
                <w:szCs w:val="22"/>
              </w:rPr>
              <w:t>2016</w:t>
            </w:r>
          </w:p>
        </w:tc>
        <w:tc>
          <w:tcPr>
            <w:tcW w:w="0" w:type="auto"/>
            <w:shd w:val="clear" w:color="auto" w:fill="auto"/>
            <w:tcMar>
              <w:top w:w="75" w:type="dxa"/>
              <w:left w:w="0" w:type="dxa"/>
              <w:bottom w:w="30" w:type="dxa"/>
              <w:right w:w="60" w:type="dxa"/>
            </w:tcMar>
          </w:tcPr>
          <w:p w14:paraId="49375659" w14:textId="77777777" w:rsidR="000150AA" w:rsidRPr="00656D48" w:rsidRDefault="000150AA" w:rsidP="00656D48">
            <w:pPr>
              <w:spacing w:line="270" w:lineRule="atLeast"/>
              <w:rPr>
                <w:rFonts w:eastAsia="Arial" w:cs="Arial"/>
                <w:color w:val="000000"/>
                <w:szCs w:val="22"/>
              </w:rPr>
            </w:pPr>
            <w:r w:rsidRPr="00656D48">
              <w:rPr>
                <w:rFonts w:eastAsia="Arial" w:cs="Arial"/>
                <w:color w:val="000000"/>
                <w:szCs w:val="22"/>
              </w:rPr>
              <w:t>Workshop: Using the NIH’s BD2K</w:t>
            </w:r>
            <w:r w:rsidR="000A03D7">
              <w:rPr>
                <w:rFonts w:eastAsia="Arial" w:cs="Arial"/>
                <w:color w:val="000000"/>
                <w:szCs w:val="22"/>
              </w:rPr>
              <w:t xml:space="preserve"> – </w:t>
            </w:r>
            <w:r w:rsidRPr="00656D48">
              <w:rPr>
                <w:rFonts w:eastAsia="Arial" w:cs="Arial"/>
                <w:color w:val="000000"/>
                <w:szCs w:val="22"/>
              </w:rPr>
              <w:t>funded Search Tag Analyze Resource for GEO (STARGEO.org) as an open online platform to use open data to characterize the functional genomics of disease, University of California, San Francisco, CA</w:t>
            </w:r>
          </w:p>
        </w:tc>
      </w:tr>
      <w:tr w:rsidR="00CF75ED" w:rsidRPr="00656D48" w14:paraId="524EB9CB" w14:textId="77777777" w:rsidTr="00656D48">
        <w:trPr>
          <w:cantSplit/>
          <w:tblCellSpacing w:w="15" w:type="dxa"/>
        </w:trPr>
        <w:tc>
          <w:tcPr>
            <w:tcW w:w="1560" w:type="dxa"/>
            <w:shd w:val="clear" w:color="auto" w:fill="auto"/>
            <w:noWrap/>
            <w:tcMar>
              <w:top w:w="75" w:type="dxa"/>
              <w:left w:w="0" w:type="dxa"/>
              <w:bottom w:w="30" w:type="dxa"/>
              <w:right w:w="60" w:type="dxa"/>
            </w:tcMar>
          </w:tcPr>
          <w:p w14:paraId="564B8F4E"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2017</w:t>
            </w:r>
            <w:r w:rsidR="000A03D7">
              <w:rPr>
                <w:rFonts w:eastAsia="Arial" w:cs="Arial"/>
                <w:color w:val="000000"/>
                <w:sz w:val="20"/>
                <w:szCs w:val="20"/>
              </w:rPr>
              <w:t xml:space="preserve"> – </w:t>
            </w:r>
            <w:r w:rsidRPr="00656D48">
              <w:rPr>
                <w:rFonts w:eastAsia="Arial" w:cs="Arial"/>
                <w:color w:val="000000"/>
                <w:szCs w:val="22"/>
              </w:rPr>
              <w:t>201</w:t>
            </w:r>
            <w:r w:rsidR="005B713A" w:rsidRPr="00656D48">
              <w:rPr>
                <w:rFonts w:eastAsia="Arial" w:cs="Arial"/>
                <w:color w:val="000000"/>
                <w:szCs w:val="22"/>
              </w:rPr>
              <w:t>9</w:t>
            </w:r>
          </w:p>
        </w:tc>
        <w:tc>
          <w:tcPr>
            <w:tcW w:w="0" w:type="auto"/>
            <w:shd w:val="clear" w:color="auto" w:fill="auto"/>
            <w:tcMar>
              <w:top w:w="75" w:type="dxa"/>
              <w:left w:w="0" w:type="dxa"/>
              <w:bottom w:w="30" w:type="dxa"/>
              <w:right w:w="60" w:type="dxa"/>
            </w:tcMar>
          </w:tcPr>
          <w:p w14:paraId="2BC57CBA" w14:textId="77777777" w:rsidR="00CF75ED" w:rsidRPr="00656D48" w:rsidRDefault="00CF75ED" w:rsidP="00656D48">
            <w:pPr>
              <w:spacing w:line="270" w:lineRule="atLeast"/>
              <w:rPr>
                <w:rFonts w:eastAsia="Arial" w:cs="Arial"/>
                <w:color w:val="000000"/>
                <w:szCs w:val="22"/>
              </w:rPr>
            </w:pPr>
            <w:r w:rsidRPr="00656D48">
              <w:rPr>
                <w:rFonts w:eastAsia="Arial" w:cs="Arial"/>
                <w:color w:val="000000"/>
                <w:szCs w:val="22"/>
              </w:rPr>
              <w:t>Main organizer and presenter for 'NVIDIA day' at ICHS which served as a bridge between UC Berkeley and UCSF to foster cross institution collaboration in biomedical research.</w:t>
            </w:r>
          </w:p>
        </w:tc>
      </w:tr>
    </w:tbl>
    <w:p w14:paraId="313A92DD"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MENTORING SUMMARY   </w:t>
      </w:r>
    </w:p>
    <w:p w14:paraId="2F20F444" w14:textId="77777777" w:rsidR="00CF75ED" w:rsidRDefault="00CF75ED">
      <w:pPr>
        <w:pStyle w:val="p"/>
        <w:spacing w:line="220" w:lineRule="atLeast"/>
        <w:ind w:left="15" w:right="90"/>
        <w:rPr>
          <w:rFonts w:eastAsia="Arial" w:cs="Arial"/>
          <w:color w:val="000000"/>
          <w:sz w:val="22"/>
          <w:szCs w:val="22"/>
        </w:rPr>
      </w:pPr>
      <w:r>
        <w:rPr>
          <w:rFonts w:eastAsia="Arial" w:cs="Arial"/>
          <w:color w:val="000000"/>
          <w:sz w:val="22"/>
          <w:szCs w:val="22"/>
        </w:rPr>
        <w:t xml:space="preserve">My laboratory is particularly geared to mentoring combined MD, PhD candidates who seek to make a translational impact in the clinic. We leverage resources such as our </w:t>
      </w:r>
      <w:r w:rsidR="004E5248">
        <w:rPr>
          <w:rFonts w:eastAsia="Arial" w:cs="Arial"/>
          <w:color w:val="000000"/>
          <w:sz w:val="22"/>
          <w:szCs w:val="22"/>
        </w:rPr>
        <w:t>NIH Big Data to Knowledge (</w:t>
      </w:r>
      <w:r>
        <w:rPr>
          <w:rFonts w:eastAsia="Arial" w:cs="Arial"/>
          <w:color w:val="000000"/>
          <w:sz w:val="22"/>
          <w:szCs w:val="22"/>
        </w:rPr>
        <w:t>BD2K</w:t>
      </w:r>
      <w:r w:rsidR="004E5248">
        <w:rPr>
          <w:rFonts w:eastAsia="Arial" w:cs="Arial"/>
          <w:color w:val="000000"/>
          <w:sz w:val="22"/>
          <w:szCs w:val="22"/>
        </w:rPr>
        <w:t>)</w:t>
      </w:r>
      <w:r>
        <w:rPr>
          <w:rFonts w:eastAsia="Arial" w:cs="Arial"/>
          <w:color w:val="000000"/>
          <w:sz w:val="22"/>
          <w:szCs w:val="22"/>
        </w:rPr>
        <w:t xml:space="preserve"> funded STARGEO</w:t>
      </w:r>
      <w:r w:rsidR="004E5248">
        <w:rPr>
          <w:rFonts w:eastAsia="Arial" w:cs="Arial"/>
          <w:color w:val="000000"/>
          <w:sz w:val="22"/>
          <w:szCs w:val="22"/>
        </w:rPr>
        <w:t>.org</w:t>
      </w:r>
      <w:r>
        <w:rPr>
          <w:rFonts w:eastAsia="Arial" w:cs="Arial"/>
          <w:color w:val="000000"/>
          <w:sz w:val="22"/>
          <w:szCs w:val="22"/>
        </w:rPr>
        <w:t xml:space="preserve"> web application to estimate robust signatures of disease genomics from which they can propose novel biomarkers or drug repositioning strategies for disease. We expose medical students to hands on data acquisition in the clinics to collect patient data with apps that feed our self</w:t>
      </w:r>
      <w:r w:rsidR="000A03D7">
        <w:rPr>
          <w:rFonts w:eastAsia="Arial" w:cs="Arial"/>
          <w:color w:val="000000"/>
          <w:sz w:val="22"/>
          <w:szCs w:val="22"/>
        </w:rPr>
        <w:t xml:space="preserve"> – </w:t>
      </w:r>
      <w:r>
        <w:rPr>
          <w:rFonts w:eastAsia="Arial" w:cs="Arial"/>
          <w:color w:val="000000"/>
          <w:sz w:val="22"/>
          <w:szCs w:val="22"/>
        </w:rPr>
        <w:t>learning models of clinical intelligence. We provide our students and p</w:t>
      </w:r>
      <w:r w:rsidR="004E5248">
        <w:rPr>
          <w:rFonts w:eastAsia="Arial" w:cs="Arial"/>
          <w:color w:val="000000"/>
          <w:sz w:val="22"/>
          <w:szCs w:val="22"/>
        </w:rPr>
        <w:t>ost-doc</w:t>
      </w:r>
      <w:r>
        <w:rPr>
          <w:rFonts w:eastAsia="Arial" w:cs="Arial"/>
          <w:color w:val="000000"/>
          <w:sz w:val="22"/>
          <w:szCs w:val="22"/>
        </w:rPr>
        <w:t>s with many opportunities to publish their clinical and / or basic science research in peer</w:t>
      </w:r>
      <w:r w:rsidR="000A03D7">
        <w:rPr>
          <w:rFonts w:eastAsia="Arial" w:cs="Arial"/>
          <w:color w:val="000000"/>
          <w:sz w:val="22"/>
          <w:szCs w:val="22"/>
        </w:rPr>
        <w:t xml:space="preserve"> – </w:t>
      </w:r>
      <w:r>
        <w:rPr>
          <w:rFonts w:eastAsia="Arial" w:cs="Arial"/>
          <w:color w:val="000000"/>
          <w:sz w:val="22"/>
          <w:szCs w:val="22"/>
        </w:rPr>
        <w:t>reviewed journals, and we encourage medical students to present their work at medical/scientific conferences around the world. Finally, we offer ample opportunities for mentoring and professional networking that may illustrate alternative careers in medicine for trainees to pursue that drive innovation in health care and embrace translational research.</w:t>
      </w:r>
    </w:p>
    <w:p w14:paraId="1E478F39"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PREDOCTORAL STUDENTS SUPERVISED OR MENTORED   </w:t>
      </w:r>
    </w:p>
    <w:tbl>
      <w:tblPr>
        <w:tblStyle w:val="TableGrid"/>
        <w:tblW w:w="4980" w:type="pct"/>
        <w:tblLayout w:type="fixed"/>
        <w:tblLook w:val="04A0" w:firstRow="1" w:lastRow="0" w:firstColumn="1" w:lastColumn="0" w:noHBand="0" w:noVBand="1"/>
      </w:tblPr>
      <w:tblGrid>
        <w:gridCol w:w="1230"/>
        <w:gridCol w:w="2163"/>
        <w:gridCol w:w="2859"/>
        <w:gridCol w:w="1841"/>
        <w:gridCol w:w="1220"/>
      </w:tblGrid>
      <w:tr w:rsidR="000E70FC" w:rsidRPr="00284036" w14:paraId="58FC2333" w14:textId="77777777" w:rsidTr="00284036">
        <w:tc>
          <w:tcPr>
            <w:tcW w:w="1233" w:type="dxa"/>
            <w:noWrap/>
          </w:tcPr>
          <w:p w14:paraId="3A4E523A" w14:textId="77777777" w:rsidR="004F072E" w:rsidRPr="00284036" w:rsidRDefault="004F072E" w:rsidP="00284036">
            <w:pPr>
              <w:rPr>
                <w:rFonts w:eastAsia="Arial"/>
              </w:rPr>
            </w:pPr>
            <w:r w:rsidRPr="00284036">
              <w:rPr>
                <w:rFonts w:eastAsia="Arial"/>
              </w:rPr>
              <w:t>Dates</w:t>
            </w:r>
          </w:p>
        </w:tc>
        <w:tc>
          <w:tcPr>
            <w:tcW w:w="2169" w:type="dxa"/>
          </w:tcPr>
          <w:p w14:paraId="69B550B6" w14:textId="77777777" w:rsidR="004F072E" w:rsidRPr="00284036" w:rsidRDefault="004F072E" w:rsidP="00284036">
            <w:pPr>
              <w:rPr>
                <w:rFonts w:eastAsia="Arial"/>
              </w:rPr>
            </w:pPr>
            <w:r w:rsidRPr="00284036">
              <w:rPr>
                <w:rFonts w:eastAsia="Arial"/>
              </w:rPr>
              <w:t>Name</w:t>
            </w:r>
          </w:p>
        </w:tc>
        <w:tc>
          <w:tcPr>
            <w:tcW w:w="2867" w:type="dxa"/>
          </w:tcPr>
          <w:p w14:paraId="6BE6478E" w14:textId="77777777" w:rsidR="004F072E" w:rsidRPr="00284036" w:rsidRDefault="004F072E" w:rsidP="00284036">
            <w:pPr>
              <w:rPr>
                <w:rFonts w:eastAsia="Arial"/>
              </w:rPr>
            </w:pPr>
            <w:r w:rsidRPr="00284036">
              <w:rPr>
                <w:rFonts w:eastAsia="Arial"/>
              </w:rPr>
              <w:t>Program or School</w:t>
            </w:r>
          </w:p>
        </w:tc>
        <w:tc>
          <w:tcPr>
            <w:tcW w:w="1846" w:type="dxa"/>
          </w:tcPr>
          <w:p w14:paraId="7C5412EF" w14:textId="77777777" w:rsidR="004F072E" w:rsidRPr="00284036" w:rsidRDefault="004F072E" w:rsidP="00284036">
            <w:pPr>
              <w:rPr>
                <w:rFonts w:eastAsia="Arial"/>
              </w:rPr>
            </w:pPr>
            <w:r w:rsidRPr="00284036">
              <w:rPr>
                <w:rFonts w:eastAsia="Arial"/>
              </w:rPr>
              <w:t xml:space="preserve">Mentor </w:t>
            </w:r>
            <w:r w:rsidR="000E70FC" w:rsidRPr="00284036">
              <w:rPr>
                <w:rFonts w:eastAsia="Arial"/>
              </w:rPr>
              <w:t>Role</w:t>
            </w:r>
          </w:p>
        </w:tc>
        <w:tc>
          <w:tcPr>
            <w:tcW w:w="1223" w:type="dxa"/>
          </w:tcPr>
          <w:p w14:paraId="406760DF" w14:textId="77777777" w:rsidR="004F072E" w:rsidRPr="00284036" w:rsidRDefault="004F072E" w:rsidP="00284036">
            <w:pPr>
              <w:rPr>
                <w:rFonts w:eastAsia="Arial"/>
              </w:rPr>
            </w:pPr>
            <w:r w:rsidRPr="00284036">
              <w:rPr>
                <w:rFonts w:eastAsia="Arial"/>
              </w:rPr>
              <w:t>Faculty Role</w:t>
            </w:r>
          </w:p>
        </w:tc>
      </w:tr>
      <w:tr w:rsidR="000E70FC" w:rsidRPr="00284036" w14:paraId="03DD3E24" w14:textId="77777777" w:rsidTr="00284036">
        <w:tc>
          <w:tcPr>
            <w:tcW w:w="1233" w:type="dxa"/>
            <w:noWrap/>
          </w:tcPr>
          <w:p w14:paraId="5BDF53B6" w14:textId="77777777" w:rsidR="004F072E" w:rsidRPr="00284036" w:rsidRDefault="004F072E" w:rsidP="00284036">
            <w:pPr>
              <w:rPr>
                <w:rFonts w:eastAsia="Arial"/>
              </w:rPr>
            </w:pPr>
            <w:r w:rsidRPr="00284036">
              <w:rPr>
                <w:rFonts w:eastAsia="Arial"/>
              </w:rPr>
              <w:t>2010</w:t>
            </w:r>
            <w:r w:rsidR="000A03D7" w:rsidRPr="00284036">
              <w:rPr>
                <w:rFonts w:eastAsia="Arial"/>
              </w:rPr>
              <w:t xml:space="preserve"> – </w:t>
            </w:r>
            <w:r w:rsidRPr="00284036">
              <w:rPr>
                <w:rFonts w:eastAsia="Arial"/>
              </w:rPr>
              <w:t>2010</w:t>
            </w:r>
          </w:p>
        </w:tc>
        <w:tc>
          <w:tcPr>
            <w:tcW w:w="2169" w:type="dxa"/>
          </w:tcPr>
          <w:p w14:paraId="219B5472" w14:textId="77777777" w:rsidR="004F072E" w:rsidRPr="00284036" w:rsidRDefault="004F072E" w:rsidP="00284036">
            <w:pPr>
              <w:rPr>
                <w:rFonts w:eastAsia="Arial"/>
              </w:rPr>
            </w:pPr>
            <w:r w:rsidRPr="00284036">
              <w:rPr>
                <w:rFonts w:eastAsia="Arial"/>
              </w:rPr>
              <w:t>Hannah Hutton</w:t>
            </w:r>
          </w:p>
        </w:tc>
        <w:tc>
          <w:tcPr>
            <w:tcW w:w="2867" w:type="dxa"/>
          </w:tcPr>
          <w:p w14:paraId="5F035F65" w14:textId="77777777" w:rsidR="004F072E" w:rsidRPr="00284036" w:rsidRDefault="004F072E" w:rsidP="00284036">
            <w:pPr>
              <w:rPr>
                <w:rFonts w:eastAsia="Arial"/>
              </w:rPr>
            </w:pPr>
            <w:r w:rsidRPr="00284036">
              <w:rPr>
                <w:rFonts w:eastAsia="Arial"/>
              </w:rPr>
              <w:t>PENN grad school</w:t>
            </w:r>
          </w:p>
        </w:tc>
        <w:tc>
          <w:tcPr>
            <w:tcW w:w="1846" w:type="dxa"/>
          </w:tcPr>
          <w:p w14:paraId="1F6F988F" w14:textId="77777777" w:rsidR="004F072E" w:rsidRPr="00284036" w:rsidRDefault="000E70FC" w:rsidP="00284036">
            <w:pPr>
              <w:rPr>
                <w:rFonts w:eastAsia="Arial"/>
              </w:rPr>
            </w:pPr>
            <w:r w:rsidRPr="00284036">
              <w:rPr>
                <w:rFonts w:eastAsia="Arial"/>
              </w:rPr>
              <w:t>Research/Scholarly</w:t>
            </w:r>
          </w:p>
        </w:tc>
        <w:tc>
          <w:tcPr>
            <w:tcW w:w="1223" w:type="dxa"/>
          </w:tcPr>
          <w:p w14:paraId="173C6AE3" w14:textId="77777777" w:rsidR="004F072E" w:rsidRPr="00284036" w:rsidRDefault="000E70FC" w:rsidP="00284036">
            <w:pPr>
              <w:rPr>
                <w:rFonts w:eastAsia="Arial"/>
              </w:rPr>
            </w:pPr>
            <w:r w:rsidRPr="00284036">
              <w:rPr>
                <w:rFonts w:eastAsia="Arial"/>
              </w:rPr>
              <w:t>Mentor</w:t>
            </w:r>
          </w:p>
        </w:tc>
      </w:tr>
      <w:tr w:rsidR="000E70FC" w:rsidRPr="00284036" w14:paraId="5E40896E" w14:textId="77777777" w:rsidTr="00284036">
        <w:tc>
          <w:tcPr>
            <w:tcW w:w="1233" w:type="dxa"/>
            <w:noWrap/>
          </w:tcPr>
          <w:p w14:paraId="59A59CFB" w14:textId="77777777" w:rsidR="000E70FC" w:rsidRPr="00284036" w:rsidRDefault="000E70FC" w:rsidP="00284036">
            <w:pPr>
              <w:rPr>
                <w:rFonts w:eastAsia="Arial"/>
              </w:rPr>
            </w:pPr>
            <w:r w:rsidRPr="00284036">
              <w:rPr>
                <w:rFonts w:eastAsia="Arial"/>
              </w:rPr>
              <w:t>2010</w:t>
            </w:r>
            <w:r w:rsidR="000A03D7" w:rsidRPr="00284036">
              <w:rPr>
                <w:rFonts w:eastAsia="Arial"/>
              </w:rPr>
              <w:t xml:space="preserve"> – </w:t>
            </w:r>
            <w:r w:rsidRPr="00284036">
              <w:rPr>
                <w:rFonts w:eastAsia="Arial"/>
              </w:rPr>
              <w:t>2012</w:t>
            </w:r>
          </w:p>
        </w:tc>
        <w:tc>
          <w:tcPr>
            <w:tcW w:w="2169" w:type="dxa"/>
          </w:tcPr>
          <w:p w14:paraId="418421F9" w14:textId="77777777" w:rsidR="000E70FC" w:rsidRPr="00284036" w:rsidRDefault="000E70FC" w:rsidP="00284036">
            <w:pPr>
              <w:rPr>
                <w:rFonts w:eastAsia="Arial"/>
              </w:rPr>
            </w:pPr>
            <w:r w:rsidRPr="00284036">
              <w:rPr>
                <w:rFonts w:eastAsia="Arial"/>
              </w:rPr>
              <w:t>Akshata Kini</w:t>
            </w:r>
          </w:p>
        </w:tc>
        <w:tc>
          <w:tcPr>
            <w:tcW w:w="2867" w:type="dxa"/>
          </w:tcPr>
          <w:p w14:paraId="051830AA" w14:textId="77777777" w:rsidR="000E70FC" w:rsidRPr="00284036" w:rsidRDefault="000E70FC" w:rsidP="00284036">
            <w:pPr>
              <w:rPr>
                <w:rFonts w:eastAsia="Arial"/>
              </w:rPr>
            </w:pPr>
            <w:r w:rsidRPr="00284036">
              <w:rPr>
                <w:rFonts w:eastAsia="Arial"/>
              </w:rPr>
              <w:t>ChOP (BS comp sci)</w:t>
            </w:r>
          </w:p>
        </w:tc>
        <w:tc>
          <w:tcPr>
            <w:tcW w:w="1846" w:type="dxa"/>
          </w:tcPr>
          <w:p w14:paraId="0C0FB01E" w14:textId="77777777" w:rsidR="000E70FC" w:rsidRPr="00284036" w:rsidRDefault="000E70FC" w:rsidP="00284036">
            <w:pPr>
              <w:rPr>
                <w:rFonts w:eastAsia="Arial"/>
              </w:rPr>
            </w:pPr>
            <w:r w:rsidRPr="00284036">
              <w:rPr>
                <w:rFonts w:eastAsia="Arial"/>
              </w:rPr>
              <w:t>Research/Scholarly</w:t>
            </w:r>
          </w:p>
        </w:tc>
        <w:tc>
          <w:tcPr>
            <w:tcW w:w="1223" w:type="dxa"/>
          </w:tcPr>
          <w:p w14:paraId="50E437E1" w14:textId="77777777" w:rsidR="000E70FC" w:rsidRPr="00284036" w:rsidRDefault="000E70FC" w:rsidP="00284036">
            <w:r w:rsidRPr="00284036">
              <w:rPr>
                <w:rFonts w:eastAsia="Arial"/>
              </w:rPr>
              <w:t>Mentor</w:t>
            </w:r>
          </w:p>
        </w:tc>
      </w:tr>
      <w:tr w:rsidR="000E70FC" w:rsidRPr="00284036" w14:paraId="1D21CC6B" w14:textId="77777777" w:rsidTr="00284036">
        <w:tc>
          <w:tcPr>
            <w:tcW w:w="1233" w:type="dxa"/>
            <w:noWrap/>
          </w:tcPr>
          <w:p w14:paraId="6CE520DE" w14:textId="77777777" w:rsidR="000E70FC" w:rsidRPr="00284036" w:rsidRDefault="000E70FC" w:rsidP="00284036">
            <w:pPr>
              <w:rPr>
                <w:rFonts w:eastAsia="Arial"/>
              </w:rPr>
            </w:pPr>
            <w:r w:rsidRPr="00284036">
              <w:rPr>
                <w:rFonts w:eastAsia="Arial"/>
              </w:rPr>
              <w:t>2011</w:t>
            </w:r>
            <w:r w:rsidR="000A03D7" w:rsidRPr="00284036">
              <w:rPr>
                <w:rFonts w:eastAsia="Arial"/>
              </w:rPr>
              <w:t xml:space="preserve"> – </w:t>
            </w:r>
            <w:r w:rsidRPr="00284036">
              <w:rPr>
                <w:rFonts w:eastAsia="Arial"/>
              </w:rPr>
              <w:t>2011</w:t>
            </w:r>
          </w:p>
        </w:tc>
        <w:tc>
          <w:tcPr>
            <w:tcW w:w="2169" w:type="dxa"/>
          </w:tcPr>
          <w:p w14:paraId="2D2AD1AC" w14:textId="77777777" w:rsidR="000E70FC" w:rsidRPr="00284036" w:rsidRDefault="000E70FC" w:rsidP="00284036">
            <w:pPr>
              <w:rPr>
                <w:rFonts w:eastAsia="Arial"/>
              </w:rPr>
            </w:pPr>
            <w:r w:rsidRPr="00284036">
              <w:rPr>
                <w:rFonts w:eastAsia="Arial"/>
              </w:rPr>
              <w:t>Matthew Samuel</w:t>
            </w:r>
          </w:p>
        </w:tc>
        <w:tc>
          <w:tcPr>
            <w:tcW w:w="2867" w:type="dxa"/>
          </w:tcPr>
          <w:p w14:paraId="5EBA720C" w14:textId="77777777" w:rsidR="000E70FC" w:rsidRPr="00284036" w:rsidRDefault="000E70FC" w:rsidP="00284036">
            <w:pPr>
              <w:rPr>
                <w:rFonts w:eastAsia="Arial"/>
              </w:rPr>
            </w:pPr>
            <w:r w:rsidRPr="00284036">
              <w:rPr>
                <w:rFonts w:eastAsia="Arial"/>
              </w:rPr>
              <w:t>High School</w:t>
            </w:r>
          </w:p>
        </w:tc>
        <w:tc>
          <w:tcPr>
            <w:tcW w:w="1846" w:type="dxa"/>
          </w:tcPr>
          <w:p w14:paraId="31B629E6" w14:textId="77777777" w:rsidR="000E70FC" w:rsidRPr="00284036" w:rsidRDefault="000E70FC" w:rsidP="00284036">
            <w:pPr>
              <w:rPr>
                <w:rFonts w:eastAsia="Arial"/>
              </w:rPr>
            </w:pPr>
            <w:r w:rsidRPr="00284036">
              <w:rPr>
                <w:rFonts w:eastAsia="Arial"/>
              </w:rPr>
              <w:t>Research/Scholarly</w:t>
            </w:r>
          </w:p>
        </w:tc>
        <w:tc>
          <w:tcPr>
            <w:tcW w:w="1223" w:type="dxa"/>
          </w:tcPr>
          <w:p w14:paraId="347239D7" w14:textId="77777777" w:rsidR="000E70FC" w:rsidRPr="00284036" w:rsidRDefault="000E70FC" w:rsidP="00284036">
            <w:r w:rsidRPr="00284036">
              <w:rPr>
                <w:rFonts w:eastAsia="Arial"/>
              </w:rPr>
              <w:t>Mentor</w:t>
            </w:r>
          </w:p>
        </w:tc>
      </w:tr>
      <w:tr w:rsidR="000E70FC" w:rsidRPr="00284036" w14:paraId="4268E13B" w14:textId="77777777" w:rsidTr="00284036">
        <w:tc>
          <w:tcPr>
            <w:tcW w:w="1233" w:type="dxa"/>
            <w:noWrap/>
          </w:tcPr>
          <w:p w14:paraId="34ABDA25" w14:textId="77777777" w:rsidR="000E70FC" w:rsidRPr="00284036" w:rsidRDefault="000E70FC" w:rsidP="00284036">
            <w:pPr>
              <w:rPr>
                <w:rFonts w:eastAsia="Arial"/>
              </w:rPr>
            </w:pPr>
            <w:r w:rsidRPr="00284036">
              <w:rPr>
                <w:rFonts w:eastAsia="Arial"/>
              </w:rPr>
              <w:t>2011</w:t>
            </w:r>
            <w:r w:rsidR="000A03D7" w:rsidRPr="00284036">
              <w:rPr>
                <w:rFonts w:eastAsia="Arial"/>
              </w:rPr>
              <w:t xml:space="preserve"> – </w:t>
            </w:r>
            <w:r w:rsidRPr="00284036">
              <w:rPr>
                <w:rFonts w:eastAsia="Arial"/>
              </w:rPr>
              <w:t>2012</w:t>
            </w:r>
          </w:p>
        </w:tc>
        <w:tc>
          <w:tcPr>
            <w:tcW w:w="2169" w:type="dxa"/>
          </w:tcPr>
          <w:p w14:paraId="3FDC9CE6" w14:textId="77777777" w:rsidR="000E70FC" w:rsidRPr="00284036" w:rsidRDefault="000E70FC" w:rsidP="00284036">
            <w:pPr>
              <w:rPr>
                <w:rFonts w:eastAsia="Arial"/>
              </w:rPr>
            </w:pPr>
            <w:r w:rsidRPr="00284036">
              <w:rPr>
                <w:rFonts w:eastAsia="Arial"/>
              </w:rPr>
              <w:t>Steven Baldassano</w:t>
            </w:r>
          </w:p>
        </w:tc>
        <w:tc>
          <w:tcPr>
            <w:tcW w:w="2867" w:type="dxa"/>
          </w:tcPr>
          <w:p w14:paraId="0D7C0D22" w14:textId="77777777" w:rsidR="000E70FC" w:rsidRPr="00284036" w:rsidRDefault="000E70FC" w:rsidP="00284036">
            <w:pPr>
              <w:rPr>
                <w:rFonts w:eastAsia="Arial"/>
              </w:rPr>
            </w:pPr>
            <w:r w:rsidRPr="00284036">
              <w:rPr>
                <w:rFonts w:eastAsia="Arial"/>
              </w:rPr>
              <w:t>Pre</w:t>
            </w:r>
            <w:r w:rsidR="000A03D7" w:rsidRPr="00284036">
              <w:rPr>
                <w:rFonts w:eastAsia="Arial"/>
              </w:rPr>
              <w:t xml:space="preserve"> – </w:t>
            </w:r>
            <w:r w:rsidRPr="00284036">
              <w:rPr>
                <w:rFonts w:eastAsia="Arial"/>
              </w:rPr>
              <w:t>Med @PENN</w:t>
            </w:r>
          </w:p>
        </w:tc>
        <w:tc>
          <w:tcPr>
            <w:tcW w:w="1846" w:type="dxa"/>
          </w:tcPr>
          <w:p w14:paraId="6B108234" w14:textId="77777777" w:rsidR="000E70FC" w:rsidRPr="00284036" w:rsidRDefault="000E70FC" w:rsidP="00284036">
            <w:pPr>
              <w:rPr>
                <w:rFonts w:eastAsia="Arial"/>
              </w:rPr>
            </w:pPr>
            <w:r w:rsidRPr="00284036">
              <w:rPr>
                <w:rFonts w:eastAsia="Arial"/>
              </w:rPr>
              <w:t>Research/Scholarly</w:t>
            </w:r>
          </w:p>
        </w:tc>
        <w:tc>
          <w:tcPr>
            <w:tcW w:w="1223" w:type="dxa"/>
          </w:tcPr>
          <w:p w14:paraId="735FEF36" w14:textId="77777777" w:rsidR="000E70FC" w:rsidRPr="00284036" w:rsidRDefault="000E70FC" w:rsidP="00284036">
            <w:r w:rsidRPr="00284036">
              <w:rPr>
                <w:rFonts w:eastAsia="Arial"/>
              </w:rPr>
              <w:t>Mentor</w:t>
            </w:r>
          </w:p>
        </w:tc>
      </w:tr>
      <w:tr w:rsidR="000E70FC" w:rsidRPr="00284036" w14:paraId="7BFCC5E3" w14:textId="77777777" w:rsidTr="00284036">
        <w:tc>
          <w:tcPr>
            <w:tcW w:w="1233" w:type="dxa"/>
            <w:noWrap/>
          </w:tcPr>
          <w:p w14:paraId="4C955C97" w14:textId="77777777" w:rsidR="000E70FC" w:rsidRPr="00284036" w:rsidRDefault="000E70FC" w:rsidP="00284036">
            <w:pPr>
              <w:rPr>
                <w:rFonts w:eastAsia="Arial"/>
              </w:rPr>
            </w:pPr>
            <w:r w:rsidRPr="00284036">
              <w:rPr>
                <w:rFonts w:eastAsia="Arial"/>
              </w:rPr>
              <w:t>2014</w:t>
            </w:r>
            <w:r w:rsidR="000A03D7" w:rsidRPr="00284036">
              <w:rPr>
                <w:rFonts w:eastAsia="Arial"/>
              </w:rPr>
              <w:t xml:space="preserve"> – </w:t>
            </w:r>
            <w:r w:rsidRPr="00284036">
              <w:rPr>
                <w:rFonts w:eastAsia="Arial"/>
              </w:rPr>
              <w:t>201</w:t>
            </w:r>
            <w:r w:rsidR="00F76AD4" w:rsidRPr="00284036">
              <w:rPr>
                <w:rFonts w:eastAsia="Arial"/>
              </w:rPr>
              <w:t>9</w:t>
            </w:r>
          </w:p>
        </w:tc>
        <w:tc>
          <w:tcPr>
            <w:tcW w:w="2169" w:type="dxa"/>
          </w:tcPr>
          <w:p w14:paraId="190DE3A0" w14:textId="77777777" w:rsidR="000E70FC" w:rsidRPr="00284036" w:rsidRDefault="000E70FC" w:rsidP="00284036">
            <w:pPr>
              <w:rPr>
                <w:rFonts w:eastAsia="Arial"/>
              </w:rPr>
            </w:pPr>
            <w:r w:rsidRPr="00284036">
              <w:rPr>
                <w:rFonts w:eastAsia="Arial"/>
              </w:rPr>
              <w:t>James Pan</w:t>
            </w:r>
          </w:p>
        </w:tc>
        <w:tc>
          <w:tcPr>
            <w:tcW w:w="2867" w:type="dxa"/>
          </w:tcPr>
          <w:p w14:paraId="44E231A3" w14:textId="77777777" w:rsidR="000E70FC" w:rsidRPr="00284036" w:rsidRDefault="000E70FC" w:rsidP="00284036">
            <w:pPr>
              <w:rPr>
                <w:rFonts w:eastAsia="Arial"/>
              </w:rPr>
            </w:pPr>
            <w:r w:rsidRPr="00284036">
              <w:rPr>
                <w:rFonts w:eastAsia="Arial"/>
              </w:rPr>
              <w:t>MD Cand. @Stanford</w:t>
            </w:r>
          </w:p>
        </w:tc>
        <w:tc>
          <w:tcPr>
            <w:tcW w:w="1846" w:type="dxa"/>
          </w:tcPr>
          <w:p w14:paraId="3497231E" w14:textId="77777777" w:rsidR="000E70FC" w:rsidRPr="00284036" w:rsidRDefault="000E70FC" w:rsidP="00284036">
            <w:pPr>
              <w:rPr>
                <w:rFonts w:eastAsia="Arial"/>
              </w:rPr>
            </w:pPr>
            <w:r w:rsidRPr="00284036">
              <w:rPr>
                <w:rFonts w:eastAsia="Arial"/>
              </w:rPr>
              <w:t>Research/Scholarly</w:t>
            </w:r>
          </w:p>
        </w:tc>
        <w:tc>
          <w:tcPr>
            <w:tcW w:w="1223" w:type="dxa"/>
          </w:tcPr>
          <w:p w14:paraId="252AF4C4" w14:textId="77777777" w:rsidR="000E70FC" w:rsidRPr="00284036" w:rsidRDefault="000E70FC" w:rsidP="00284036">
            <w:r w:rsidRPr="00284036">
              <w:rPr>
                <w:rFonts w:eastAsia="Arial"/>
              </w:rPr>
              <w:t>PI</w:t>
            </w:r>
          </w:p>
        </w:tc>
      </w:tr>
      <w:tr w:rsidR="000E70FC" w:rsidRPr="00284036" w14:paraId="4C6975F6" w14:textId="77777777" w:rsidTr="00284036">
        <w:tc>
          <w:tcPr>
            <w:tcW w:w="1233" w:type="dxa"/>
            <w:noWrap/>
          </w:tcPr>
          <w:p w14:paraId="2B4088A2" w14:textId="77777777" w:rsidR="000E70FC" w:rsidRPr="00284036" w:rsidRDefault="000E70FC" w:rsidP="00284036">
            <w:pPr>
              <w:rPr>
                <w:rFonts w:eastAsia="Arial"/>
              </w:rPr>
            </w:pPr>
            <w:r w:rsidRPr="00284036">
              <w:rPr>
                <w:rFonts w:eastAsia="Arial"/>
              </w:rPr>
              <w:t>2014</w:t>
            </w:r>
            <w:r w:rsidR="000A03D7" w:rsidRPr="00284036">
              <w:rPr>
                <w:rFonts w:eastAsia="Arial"/>
              </w:rPr>
              <w:t xml:space="preserve"> – </w:t>
            </w:r>
            <w:r w:rsidRPr="00284036">
              <w:rPr>
                <w:rFonts w:eastAsia="Arial"/>
              </w:rPr>
              <w:t>201</w:t>
            </w:r>
            <w:r w:rsidR="00F76AD4" w:rsidRPr="00284036">
              <w:rPr>
                <w:rFonts w:eastAsia="Arial"/>
              </w:rPr>
              <w:t>9</w:t>
            </w:r>
          </w:p>
        </w:tc>
        <w:tc>
          <w:tcPr>
            <w:tcW w:w="2169" w:type="dxa"/>
          </w:tcPr>
          <w:p w14:paraId="65C6695E" w14:textId="77777777" w:rsidR="000E70FC" w:rsidRPr="00284036" w:rsidRDefault="000E70FC" w:rsidP="00284036">
            <w:pPr>
              <w:rPr>
                <w:rFonts w:eastAsia="Arial"/>
              </w:rPr>
            </w:pPr>
            <w:r w:rsidRPr="00284036">
              <w:rPr>
                <w:rFonts w:eastAsia="Arial"/>
              </w:rPr>
              <w:t>Tej Azad</w:t>
            </w:r>
          </w:p>
        </w:tc>
        <w:tc>
          <w:tcPr>
            <w:tcW w:w="2867" w:type="dxa"/>
          </w:tcPr>
          <w:p w14:paraId="07C53609" w14:textId="77777777" w:rsidR="000E70FC" w:rsidRPr="00284036" w:rsidRDefault="000E70FC" w:rsidP="00284036">
            <w:pPr>
              <w:rPr>
                <w:rFonts w:eastAsia="Arial"/>
              </w:rPr>
            </w:pPr>
            <w:r w:rsidRPr="00284036">
              <w:rPr>
                <w:rFonts w:eastAsia="Arial"/>
              </w:rPr>
              <w:t>MD Cand. @Stanford</w:t>
            </w:r>
          </w:p>
        </w:tc>
        <w:tc>
          <w:tcPr>
            <w:tcW w:w="1846" w:type="dxa"/>
          </w:tcPr>
          <w:p w14:paraId="33B6A68D" w14:textId="77777777" w:rsidR="000E70FC" w:rsidRPr="00284036" w:rsidRDefault="000E70FC" w:rsidP="00284036">
            <w:pPr>
              <w:rPr>
                <w:rFonts w:eastAsia="Arial"/>
              </w:rPr>
            </w:pPr>
            <w:r w:rsidRPr="00284036">
              <w:rPr>
                <w:rFonts w:eastAsia="Arial"/>
              </w:rPr>
              <w:t>Research/Scholarly</w:t>
            </w:r>
          </w:p>
        </w:tc>
        <w:tc>
          <w:tcPr>
            <w:tcW w:w="1223" w:type="dxa"/>
          </w:tcPr>
          <w:p w14:paraId="01203A4E" w14:textId="77777777" w:rsidR="000E70FC" w:rsidRPr="00284036" w:rsidRDefault="000E70FC" w:rsidP="00284036">
            <w:r w:rsidRPr="00284036">
              <w:rPr>
                <w:rFonts w:eastAsia="Arial"/>
              </w:rPr>
              <w:t>PI</w:t>
            </w:r>
          </w:p>
        </w:tc>
      </w:tr>
      <w:tr w:rsidR="000E70FC" w:rsidRPr="00284036" w14:paraId="3332C153" w14:textId="77777777" w:rsidTr="00284036">
        <w:tc>
          <w:tcPr>
            <w:tcW w:w="1233" w:type="dxa"/>
            <w:noWrap/>
          </w:tcPr>
          <w:p w14:paraId="04DF3DFB" w14:textId="77777777" w:rsidR="000E70FC" w:rsidRPr="00284036" w:rsidRDefault="000E70FC" w:rsidP="00284036">
            <w:pPr>
              <w:rPr>
                <w:rFonts w:eastAsia="Arial"/>
              </w:rPr>
            </w:pPr>
            <w:r w:rsidRPr="00284036">
              <w:rPr>
                <w:rFonts w:eastAsia="Arial"/>
              </w:rPr>
              <w:t>2015</w:t>
            </w:r>
            <w:r w:rsidR="000A03D7" w:rsidRPr="00284036">
              <w:rPr>
                <w:rFonts w:eastAsia="Arial"/>
              </w:rPr>
              <w:t xml:space="preserve"> – </w:t>
            </w:r>
            <w:r w:rsidRPr="00284036">
              <w:rPr>
                <w:rFonts w:eastAsia="Arial"/>
              </w:rPr>
              <w:t>201</w:t>
            </w:r>
            <w:r w:rsidR="00F76AD4" w:rsidRPr="00284036">
              <w:rPr>
                <w:rFonts w:eastAsia="Arial"/>
              </w:rPr>
              <w:t>9</w:t>
            </w:r>
          </w:p>
        </w:tc>
        <w:tc>
          <w:tcPr>
            <w:tcW w:w="2169" w:type="dxa"/>
          </w:tcPr>
          <w:p w14:paraId="03597C70" w14:textId="77777777" w:rsidR="000E70FC" w:rsidRPr="00284036" w:rsidRDefault="000E70FC" w:rsidP="00284036">
            <w:pPr>
              <w:rPr>
                <w:rFonts w:eastAsia="Arial"/>
              </w:rPr>
            </w:pPr>
            <w:r w:rsidRPr="00284036">
              <w:rPr>
                <w:rFonts w:eastAsia="Arial"/>
              </w:rPr>
              <w:t>Osama El</w:t>
            </w:r>
            <w:r w:rsidR="000A03D7" w:rsidRPr="00284036">
              <w:rPr>
                <w:rFonts w:eastAsia="Arial"/>
              </w:rPr>
              <w:t xml:space="preserve"> – </w:t>
            </w:r>
            <w:r w:rsidRPr="00284036">
              <w:rPr>
                <w:rFonts w:eastAsia="Arial"/>
              </w:rPr>
              <w:t>Sayed</w:t>
            </w:r>
          </w:p>
        </w:tc>
        <w:tc>
          <w:tcPr>
            <w:tcW w:w="2867" w:type="dxa"/>
          </w:tcPr>
          <w:p w14:paraId="1B077549" w14:textId="77777777" w:rsidR="000E70FC" w:rsidRPr="00284036" w:rsidRDefault="000E70FC" w:rsidP="00284036">
            <w:pPr>
              <w:rPr>
                <w:rFonts w:eastAsia="Arial"/>
              </w:rPr>
            </w:pPr>
            <w:r w:rsidRPr="00284036">
              <w:rPr>
                <w:rFonts w:eastAsia="Arial"/>
              </w:rPr>
              <w:t>MD/PhD Cand. @Illinois</w:t>
            </w:r>
          </w:p>
        </w:tc>
        <w:tc>
          <w:tcPr>
            <w:tcW w:w="1846" w:type="dxa"/>
          </w:tcPr>
          <w:p w14:paraId="082B2586" w14:textId="77777777" w:rsidR="000E70FC" w:rsidRPr="00284036" w:rsidRDefault="000E70FC" w:rsidP="00284036">
            <w:pPr>
              <w:rPr>
                <w:rFonts w:eastAsia="Arial"/>
              </w:rPr>
            </w:pPr>
            <w:r w:rsidRPr="00284036">
              <w:rPr>
                <w:rFonts w:eastAsia="Arial"/>
              </w:rPr>
              <w:t>Research/Scholarly</w:t>
            </w:r>
          </w:p>
        </w:tc>
        <w:tc>
          <w:tcPr>
            <w:tcW w:w="1223" w:type="dxa"/>
          </w:tcPr>
          <w:p w14:paraId="7A4B3B66" w14:textId="77777777" w:rsidR="000E70FC" w:rsidRPr="00284036" w:rsidRDefault="000E70FC" w:rsidP="00284036">
            <w:r w:rsidRPr="00284036">
              <w:rPr>
                <w:rFonts w:eastAsia="Arial"/>
              </w:rPr>
              <w:t>PI</w:t>
            </w:r>
          </w:p>
        </w:tc>
      </w:tr>
      <w:tr w:rsidR="000E70FC" w:rsidRPr="00284036" w14:paraId="60957961" w14:textId="77777777" w:rsidTr="00284036">
        <w:tc>
          <w:tcPr>
            <w:tcW w:w="1233" w:type="dxa"/>
            <w:noWrap/>
          </w:tcPr>
          <w:p w14:paraId="3D2F5E00" w14:textId="77777777" w:rsidR="000E70FC" w:rsidRPr="00284036" w:rsidRDefault="000E70FC" w:rsidP="00284036">
            <w:pPr>
              <w:rPr>
                <w:rFonts w:eastAsia="Arial"/>
              </w:rPr>
            </w:pPr>
            <w:r w:rsidRPr="00284036">
              <w:rPr>
                <w:rFonts w:eastAsia="Arial"/>
              </w:rPr>
              <w:lastRenderedPageBreak/>
              <w:t>2015</w:t>
            </w:r>
            <w:r w:rsidR="000A03D7" w:rsidRPr="00284036">
              <w:rPr>
                <w:rFonts w:eastAsia="Arial"/>
              </w:rPr>
              <w:t xml:space="preserve"> – </w:t>
            </w:r>
            <w:r w:rsidRPr="00284036">
              <w:rPr>
                <w:rFonts w:eastAsia="Arial"/>
              </w:rPr>
              <w:t>201</w:t>
            </w:r>
            <w:r w:rsidR="00F76AD4" w:rsidRPr="00284036">
              <w:rPr>
                <w:rFonts w:eastAsia="Arial"/>
              </w:rPr>
              <w:t>9</w:t>
            </w:r>
          </w:p>
        </w:tc>
        <w:tc>
          <w:tcPr>
            <w:tcW w:w="2169" w:type="dxa"/>
          </w:tcPr>
          <w:p w14:paraId="5D35FF77" w14:textId="77777777" w:rsidR="000E70FC" w:rsidRPr="00284036" w:rsidRDefault="000E70FC" w:rsidP="00284036">
            <w:pPr>
              <w:rPr>
                <w:rFonts w:eastAsia="Arial"/>
              </w:rPr>
            </w:pPr>
            <w:r w:rsidRPr="00284036">
              <w:rPr>
                <w:rFonts w:eastAsia="Arial"/>
              </w:rPr>
              <w:t>Jihad Al</w:t>
            </w:r>
            <w:r w:rsidR="000A03D7" w:rsidRPr="00284036">
              <w:rPr>
                <w:rFonts w:eastAsia="Arial"/>
              </w:rPr>
              <w:t xml:space="preserve"> – </w:t>
            </w:r>
            <w:r w:rsidRPr="00284036">
              <w:rPr>
                <w:rFonts w:eastAsia="Arial"/>
              </w:rPr>
              <w:t>Jabban</w:t>
            </w:r>
          </w:p>
        </w:tc>
        <w:tc>
          <w:tcPr>
            <w:tcW w:w="2867" w:type="dxa"/>
          </w:tcPr>
          <w:p w14:paraId="7B964D6C" w14:textId="77777777" w:rsidR="000E70FC" w:rsidRPr="00284036" w:rsidRDefault="000E70FC" w:rsidP="00284036">
            <w:pPr>
              <w:rPr>
                <w:rFonts w:eastAsia="Arial"/>
              </w:rPr>
            </w:pPr>
            <w:r w:rsidRPr="00284036">
              <w:rPr>
                <w:rFonts w:eastAsia="Arial"/>
              </w:rPr>
              <w:t>PhD Cand. @Harvard</w:t>
            </w:r>
          </w:p>
        </w:tc>
        <w:tc>
          <w:tcPr>
            <w:tcW w:w="1846" w:type="dxa"/>
          </w:tcPr>
          <w:p w14:paraId="5025163A" w14:textId="77777777" w:rsidR="000E70FC" w:rsidRPr="00284036" w:rsidRDefault="000E70FC" w:rsidP="00284036">
            <w:pPr>
              <w:rPr>
                <w:rFonts w:eastAsia="Arial"/>
              </w:rPr>
            </w:pPr>
            <w:r w:rsidRPr="00284036">
              <w:rPr>
                <w:rFonts w:eastAsia="Arial"/>
              </w:rPr>
              <w:t>Research/Scholarly</w:t>
            </w:r>
          </w:p>
        </w:tc>
        <w:tc>
          <w:tcPr>
            <w:tcW w:w="1223" w:type="dxa"/>
          </w:tcPr>
          <w:p w14:paraId="39D2A1C9" w14:textId="77777777" w:rsidR="000E70FC" w:rsidRPr="00284036" w:rsidRDefault="000E70FC" w:rsidP="00284036">
            <w:r w:rsidRPr="00284036">
              <w:rPr>
                <w:rFonts w:eastAsia="Arial"/>
              </w:rPr>
              <w:t>PI</w:t>
            </w:r>
          </w:p>
        </w:tc>
      </w:tr>
      <w:tr w:rsidR="000E70FC" w:rsidRPr="00284036" w14:paraId="1C8FFBE2" w14:textId="77777777" w:rsidTr="00284036">
        <w:tc>
          <w:tcPr>
            <w:tcW w:w="1233" w:type="dxa"/>
            <w:noWrap/>
          </w:tcPr>
          <w:p w14:paraId="615E6484" w14:textId="77777777" w:rsidR="000E70FC" w:rsidRPr="00284036" w:rsidRDefault="000E70FC" w:rsidP="00284036">
            <w:pPr>
              <w:rPr>
                <w:rFonts w:eastAsia="Arial"/>
              </w:rPr>
            </w:pPr>
            <w:r w:rsidRPr="00284036">
              <w:rPr>
                <w:rFonts w:eastAsia="Arial"/>
              </w:rPr>
              <w:t>2015</w:t>
            </w:r>
            <w:r w:rsidR="000A03D7" w:rsidRPr="00284036">
              <w:rPr>
                <w:rFonts w:eastAsia="Arial"/>
              </w:rPr>
              <w:t xml:space="preserve"> – </w:t>
            </w:r>
            <w:r w:rsidRPr="00284036">
              <w:rPr>
                <w:rFonts w:eastAsia="Arial"/>
              </w:rPr>
              <w:t>201</w:t>
            </w:r>
            <w:r w:rsidR="00F76AD4" w:rsidRPr="00284036">
              <w:rPr>
                <w:rFonts w:eastAsia="Arial"/>
              </w:rPr>
              <w:t>9</w:t>
            </w:r>
          </w:p>
        </w:tc>
        <w:tc>
          <w:tcPr>
            <w:tcW w:w="2169" w:type="dxa"/>
          </w:tcPr>
          <w:p w14:paraId="7D42F377" w14:textId="77777777" w:rsidR="000E70FC" w:rsidRPr="00284036" w:rsidRDefault="000E70FC" w:rsidP="00284036">
            <w:pPr>
              <w:rPr>
                <w:rFonts w:eastAsia="Arial"/>
              </w:rPr>
            </w:pPr>
            <w:r w:rsidRPr="00284036">
              <w:rPr>
                <w:rFonts w:eastAsia="Arial"/>
              </w:rPr>
              <w:t>Imad Al</w:t>
            </w:r>
            <w:r w:rsidR="000A03D7" w:rsidRPr="00284036">
              <w:rPr>
                <w:rFonts w:eastAsia="Arial"/>
              </w:rPr>
              <w:t xml:space="preserve"> – </w:t>
            </w:r>
            <w:r w:rsidRPr="00284036">
              <w:rPr>
                <w:rFonts w:eastAsia="Arial"/>
              </w:rPr>
              <w:t>Jabban</w:t>
            </w:r>
          </w:p>
        </w:tc>
        <w:tc>
          <w:tcPr>
            <w:tcW w:w="2867" w:type="dxa"/>
          </w:tcPr>
          <w:p w14:paraId="0C83226E" w14:textId="77777777" w:rsidR="000E70FC" w:rsidRPr="00284036" w:rsidRDefault="000E70FC" w:rsidP="00284036">
            <w:pPr>
              <w:rPr>
                <w:rFonts w:eastAsia="Arial"/>
              </w:rPr>
            </w:pPr>
            <w:r w:rsidRPr="00284036">
              <w:rPr>
                <w:rFonts w:eastAsia="Arial"/>
              </w:rPr>
              <w:t>MD Cand. @Harvard</w:t>
            </w:r>
          </w:p>
        </w:tc>
        <w:tc>
          <w:tcPr>
            <w:tcW w:w="1846" w:type="dxa"/>
          </w:tcPr>
          <w:p w14:paraId="1DCC95BA" w14:textId="77777777" w:rsidR="000E70FC" w:rsidRPr="00284036" w:rsidRDefault="000E70FC" w:rsidP="00284036">
            <w:pPr>
              <w:rPr>
                <w:rFonts w:eastAsia="Arial"/>
              </w:rPr>
            </w:pPr>
            <w:r w:rsidRPr="00284036">
              <w:rPr>
                <w:rFonts w:eastAsia="Arial"/>
              </w:rPr>
              <w:t>Research/Scholarly</w:t>
            </w:r>
          </w:p>
        </w:tc>
        <w:tc>
          <w:tcPr>
            <w:tcW w:w="1223" w:type="dxa"/>
          </w:tcPr>
          <w:p w14:paraId="4C98CA26" w14:textId="77777777" w:rsidR="000E70FC" w:rsidRPr="00284036" w:rsidRDefault="000E70FC" w:rsidP="00284036">
            <w:r w:rsidRPr="00284036">
              <w:rPr>
                <w:rFonts w:eastAsia="Arial"/>
              </w:rPr>
              <w:t>PI</w:t>
            </w:r>
          </w:p>
        </w:tc>
      </w:tr>
      <w:tr w:rsidR="000E70FC" w:rsidRPr="00284036" w14:paraId="3316EAB5" w14:textId="77777777" w:rsidTr="00284036">
        <w:tc>
          <w:tcPr>
            <w:tcW w:w="1233" w:type="dxa"/>
            <w:noWrap/>
          </w:tcPr>
          <w:p w14:paraId="5ABECC0A" w14:textId="77777777" w:rsidR="000E70FC" w:rsidRPr="00284036" w:rsidRDefault="000E70FC" w:rsidP="00284036">
            <w:pPr>
              <w:rPr>
                <w:rFonts w:eastAsia="Arial"/>
              </w:rPr>
            </w:pPr>
            <w:r w:rsidRPr="00284036">
              <w:rPr>
                <w:rFonts w:eastAsia="Arial"/>
              </w:rPr>
              <w:t>2015</w:t>
            </w:r>
            <w:r w:rsidR="000A03D7" w:rsidRPr="00284036">
              <w:rPr>
                <w:rFonts w:eastAsia="Arial"/>
              </w:rPr>
              <w:t xml:space="preserve"> – </w:t>
            </w:r>
            <w:r w:rsidRPr="00284036">
              <w:rPr>
                <w:rFonts w:eastAsia="Arial"/>
              </w:rPr>
              <w:t>201</w:t>
            </w:r>
            <w:r w:rsidR="00F76AD4" w:rsidRPr="00284036">
              <w:rPr>
                <w:rFonts w:eastAsia="Arial"/>
              </w:rPr>
              <w:t>9</w:t>
            </w:r>
          </w:p>
        </w:tc>
        <w:tc>
          <w:tcPr>
            <w:tcW w:w="2169" w:type="dxa"/>
          </w:tcPr>
          <w:p w14:paraId="64A68BA6" w14:textId="77777777" w:rsidR="000E70FC" w:rsidRPr="00284036" w:rsidRDefault="000E70FC" w:rsidP="00284036">
            <w:pPr>
              <w:rPr>
                <w:rFonts w:eastAsia="Arial"/>
              </w:rPr>
            </w:pPr>
            <w:r w:rsidRPr="00284036">
              <w:rPr>
                <w:rFonts w:eastAsia="Arial"/>
              </w:rPr>
              <w:t>Shuaib Raza</w:t>
            </w:r>
          </w:p>
        </w:tc>
        <w:tc>
          <w:tcPr>
            <w:tcW w:w="2867" w:type="dxa"/>
          </w:tcPr>
          <w:p w14:paraId="64484E59" w14:textId="77777777" w:rsidR="000E70FC" w:rsidRPr="00284036" w:rsidRDefault="000E70FC" w:rsidP="00284036">
            <w:pPr>
              <w:rPr>
                <w:rFonts w:eastAsia="Arial"/>
              </w:rPr>
            </w:pPr>
            <w:r w:rsidRPr="00284036">
              <w:rPr>
                <w:rFonts w:eastAsia="Arial"/>
              </w:rPr>
              <w:t>MD Cand. @Yale</w:t>
            </w:r>
          </w:p>
        </w:tc>
        <w:tc>
          <w:tcPr>
            <w:tcW w:w="1846" w:type="dxa"/>
          </w:tcPr>
          <w:p w14:paraId="44F28D84" w14:textId="77777777" w:rsidR="000E70FC" w:rsidRPr="00284036" w:rsidRDefault="000E70FC" w:rsidP="00284036">
            <w:pPr>
              <w:rPr>
                <w:rFonts w:eastAsia="Arial"/>
              </w:rPr>
            </w:pPr>
            <w:r w:rsidRPr="00284036">
              <w:rPr>
                <w:rFonts w:eastAsia="Arial"/>
              </w:rPr>
              <w:t>Research/Scholarly</w:t>
            </w:r>
          </w:p>
        </w:tc>
        <w:tc>
          <w:tcPr>
            <w:tcW w:w="1223" w:type="dxa"/>
          </w:tcPr>
          <w:p w14:paraId="282BCAFC" w14:textId="77777777" w:rsidR="000E70FC" w:rsidRPr="00284036" w:rsidRDefault="000E70FC" w:rsidP="00284036">
            <w:r w:rsidRPr="00284036">
              <w:rPr>
                <w:rFonts w:eastAsia="Arial"/>
              </w:rPr>
              <w:t>PI</w:t>
            </w:r>
          </w:p>
        </w:tc>
      </w:tr>
      <w:tr w:rsidR="000E70FC" w:rsidRPr="00284036" w14:paraId="38A23E49" w14:textId="77777777" w:rsidTr="00284036">
        <w:tc>
          <w:tcPr>
            <w:tcW w:w="1233" w:type="dxa"/>
            <w:noWrap/>
          </w:tcPr>
          <w:p w14:paraId="1136EE55" w14:textId="77777777" w:rsidR="000E70FC" w:rsidRPr="00284036" w:rsidRDefault="000E70FC" w:rsidP="00284036">
            <w:pPr>
              <w:rPr>
                <w:rFonts w:eastAsia="Arial"/>
              </w:rPr>
            </w:pPr>
            <w:r w:rsidRPr="00284036">
              <w:rPr>
                <w:rFonts w:eastAsia="Arial"/>
              </w:rPr>
              <w:t>2015</w:t>
            </w:r>
            <w:r w:rsidR="000A03D7" w:rsidRPr="00284036">
              <w:rPr>
                <w:rFonts w:eastAsia="Arial"/>
              </w:rPr>
              <w:t xml:space="preserve"> – </w:t>
            </w:r>
            <w:r w:rsidRPr="00284036">
              <w:rPr>
                <w:rFonts w:eastAsia="Arial"/>
              </w:rPr>
              <w:t>2015</w:t>
            </w:r>
          </w:p>
        </w:tc>
        <w:tc>
          <w:tcPr>
            <w:tcW w:w="2169" w:type="dxa"/>
          </w:tcPr>
          <w:p w14:paraId="0361FEC9" w14:textId="77777777" w:rsidR="000E70FC" w:rsidRPr="00284036" w:rsidRDefault="000E70FC" w:rsidP="00284036">
            <w:pPr>
              <w:rPr>
                <w:rFonts w:eastAsia="Arial"/>
              </w:rPr>
            </w:pPr>
            <w:r w:rsidRPr="00284036">
              <w:rPr>
                <w:rFonts w:eastAsia="Arial"/>
              </w:rPr>
              <w:t>Binbin Chen</w:t>
            </w:r>
          </w:p>
        </w:tc>
        <w:tc>
          <w:tcPr>
            <w:tcW w:w="2867" w:type="dxa"/>
          </w:tcPr>
          <w:p w14:paraId="61781892" w14:textId="77777777" w:rsidR="000E70FC" w:rsidRPr="00284036" w:rsidRDefault="000E70FC" w:rsidP="00284036">
            <w:pPr>
              <w:rPr>
                <w:rFonts w:eastAsia="Arial"/>
              </w:rPr>
            </w:pPr>
            <w:r w:rsidRPr="00284036">
              <w:rPr>
                <w:rFonts w:eastAsia="Arial"/>
              </w:rPr>
              <w:t>MD/PhD Cand. @Stanford</w:t>
            </w:r>
          </w:p>
        </w:tc>
        <w:tc>
          <w:tcPr>
            <w:tcW w:w="1846" w:type="dxa"/>
          </w:tcPr>
          <w:p w14:paraId="575371AE" w14:textId="77777777" w:rsidR="000E70FC" w:rsidRPr="00284036" w:rsidRDefault="000E70FC" w:rsidP="00284036">
            <w:pPr>
              <w:rPr>
                <w:rFonts w:eastAsia="Arial"/>
              </w:rPr>
            </w:pPr>
            <w:r w:rsidRPr="00284036">
              <w:rPr>
                <w:rFonts w:eastAsia="Arial"/>
              </w:rPr>
              <w:t>Research/Scholarly</w:t>
            </w:r>
          </w:p>
        </w:tc>
        <w:tc>
          <w:tcPr>
            <w:tcW w:w="1223" w:type="dxa"/>
          </w:tcPr>
          <w:p w14:paraId="373CF57B" w14:textId="77777777" w:rsidR="000E70FC" w:rsidRPr="00284036" w:rsidRDefault="000E70FC" w:rsidP="00284036">
            <w:r w:rsidRPr="00284036">
              <w:rPr>
                <w:rFonts w:eastAsia="Arial"/>
              </w:rPr>
              <w:t>PI</w:t>
            </w:r>
          </w:p>
        </w:tc>
      </w:tr>
      <w:tr w:rsidR="000E70FC" w:rsidRPr="00284036" w14:paraId="486B52F2" w14:textId="77777777" w:rsidTr="00284036">
        <w:tc>
          <w:tcPr>
            <w:tcW w:w="1233" w:type="dxa"/>
            <w:noWrap/>
          </w:tcPr>
          <w:p w14:paraId="433C3EC0" w14:textId="77777777" w:rsidR="000E70FC" w:rsidRPr="00284036" w:rsidRDefault="000E70FC" w:rsidP="00284036">
            <w:pPr>
              <w:rPr>
                <w:rFonts w:eastAsia="Arial"/>
              </w:rPr>
            </w:pPr>
            <w:r w:rsidRPr="00284036">
              <w:rPr>
                <w:rFonts w:eastAsia="Arial"/>
              </w:rPr>
              <w:t>2015</w:t>
            </w:r>
            <w:r w:rsidR="000A03D7" w:rsidRPr="00284036">
              <w:rPr>
                <w:rFonts w:eastAsia="Arial"/>
              </w:rPr>
              <w:t xml:space="preserve"> – </w:t>
            </w:r>
            <w:r w:rsidRPr="00284036">
              <w:rPr>
                <w:rFonts w:eastAsia="Arial"/>
              </w:rPr>
              <w:t>2019</w:t>
            </w:r>
          </w:p>
        </w:tc>
        <w:tc>
          <w:tcPr>
            <w:tcW w:w="2169" w:type="dxa"/>
          </w:tcPr>
          <w:p w14:paraId="7940297B" w14:textId="77777777" w:rsidR="000E70FC" w:rsidRPr="00284036" w:rsidRDefault="000E70FC" w:rsidP="00284036">
            <w:pPr>
              <w:rPr>
                <w:rFonts w:eastAsia="Arial"/>
              </w:rPr>
            </w:pPr>
            <w:r w:rsidRPr="00284036">
              <w:rPr>
                <w:rFonts w:eastAsia="Arial"/>
              </w:rPr>
              <w:t>Abhishek Bhattacharya</w:t>
            </w:r>
          </w:p>
        </w:tc>
        <w:tc>
          <w:tcPr>
            <w:tcW w:w="2867" w:type="dxa"/>
          </w:tcPr>
          <w:p w14:paraId="2D845CCE" w14:textId="77777777" w:rsidR="000E70FC" w:rsidRPr="00284036" w:rsidRDefault="000E70FC" w:rsidP="00284036">
            <w:pPr>
              <w:rPr>
                <w:rFonts w:eastAsia="Arial"/>
              </w:rPr>
            </w:pPr>
            <w:r w:rsidRPr="00284036">
              <w:rPr>
                <w:rFonts w:eastAsia="Arial"/>
              </w:rPr>
              <w:t>BS Cand. @UCSB</w:t>
            </w:r>
          </w:p>
        </w:tc>
        <w:tc>
          <w:tcPr>
            <w:tcW w:w="1846" w:type="dxa"/>
          </w:tcPr>
          <w:p w14:paraId="49E90DE5" w14:textId="77777777" w:rsidR="000E70FC" w:rsidRPr="00284036" w:rsidRDefault="000E70FC" w:rsidP="00284036">
            <w:pPr>
              <w:rPr>
                <w:rFonts w:eastAsia="Arial"/>
              </w:rPr>
            </w:pPr>
            <w:r w:rsidRPr="00284036">
              <w:rPr>
                <w:rFonts w:eastAsia="Arial"/>
              </w:rPr>
              <w:t>Research/Scholarly</w:t>
            </w:r>
          </w:p>
        </w:tc>
        <w:tc>
          <w:tcPr>
            <w:tcW w:w="1223" w:type="dxa"/>
          </w:tcPr>
          <w:p w14:paraId="0CC6F9D7" w14:textId="77777777" w:rsidR="000E70FC" w:rsidRPr="00284036" w:rsidRDefault="000E70FC" w:rsidP="00284036">
            <w:r w:rsidRPr="00284036">
              <w:rPr>
                <w:rFonts w:eastAsia="Arial"/>
              </w:rPr>
              <w:t>PI</w:t>
            </w:r>
          </w:p>
        </w:tc>
      </w:tr>
      <w:tr w:rsidR="000E70FC" w:rsidRPr="00284036" w14:paraId="6570EAAF" w14:textId="77777777" w:rsidTr="00284036">
        <w:tc>
          <w:tcPr>
            <w:tcW w:w="1233" w:type="dxa"/>
            <w:noWrap/>
          </w:tcPr>
          <w:p w14:paraId="5859DD56" w14:textId="77777777" w:rsidR="004F072E" w:rsidRPr="00284036" w:rsidRDefault="004F072E" w:rsidP="00284036">
            <w:pPr>
              <w:rPr>
                <w:rFonts w:eastAsia="Arial"/>
              </w:rPr>
            </w:pPr>
            <w:r w:rsidRPr="00284036">
              <w:rPr>
                <w:rFonts w:eastAsia="Arial"/>
              </w:rPr>
              <w:t>2015</w:t>
            </w:r>
            <w:r w:rsidR="000A03D7" w:rsidRPr="00284036">
              <w:rPr>
                <w:rFonts w:eastAsia="Arial"/>
              </w:rPr>
              <w:t xml:space="preserve"> – </w:t>
            </w:r>
            <w:r w:rsidRPr="00284036">
              <w:rPr>
                <w:rFonts w:eastAsia="Arial"/>
              </w:rPr>
              <w:t>2016</w:t>
            </w:r>
          </w:p>
        </w:tc>
        <w:tc>
          <w:tcPr>
            <w:tcW w:w="2169" w:type="dxa"/>
          </w:tcPr>
          <w:p w14:paraId="0A8D1AC4" w14:textId="77777777" w:rsidR="004F072E" w:rsidRPr="00284036" w:rsidRDefault="004F072E" w:rsidP="00284036">
            <w:pPr>
              <w:rPr>
                <w:rFonts w:eastAsia="Arial"/>
              </w:rPr>
            </w:pPr>
            <w:r w:rsidRPr="00284036">
              <w:rPr>
                <w:rFonts w:eastAsia="Arial"/>
              </w:rPr>
              <w:t>Daniel Himmelstein</w:t>
            </w:r>
          </w:p>
        </w:tc>
        <w:tc>
          <w:tcPr>
            <w:tcW w:w="2867" w:type="dxa"/>
          </w:tcPr>
          <w:p w14:paraId="6248819B" w14:textId="77777777" w:rsidR="004F072E" w:rsidRPr="00284036" w:rsidRDefault="004F072E" w:rsidP="00284036">
            <w:pPr>
              <w:rPr>
                <w:rFonts w:eastAsia="Arial"/>
              </w:rPr>
            </w:pPr>
            <w:r w:rsidRPr="00284036">
              <w:rPr>
                <w:rFonts w:eastAsia="Arial"/>
              </w:rPr>
              <w:t>PhD Cand. @UCSF</w:t>
            </w:r>
          </w:p>
        </w:tc>
        <w:tc>
          <w:tcPr>
            <w:tcW w:w="1846" w:type="dxa"/>
          </w:tcPr>
          <w:p w14:paraId="12A0FE30" w14:textId="77777777" w:rsidR="004F072E" w:rsidRPr="00284036" w:rsidRDefault="000E70FC" w:rsidP="00284036">
            <w:pPr>
              <w:rPr>
                <w:rFonts w:eastAsia="Arial"/>
              </w:rPr>
            </w:pPr>
            <w:r w:rsidRPr="00284036">
              <w:rPr>
                <w:rFonts w:eastAsia="Arial"/>
              </w:rPr>
              <w:t>Research/Scholarly</w:t>
            </w:r>
          </w:p>
        </w:tc>
        <w:tc>
          <w:tcPr>
            <w:tcW w:w="1223" w:type="dxa"/>
          </w:tcPr>
          <w:p w14:paraId="454439F9" w14:textId="77777777" w:rsidR="004F072E" w:rsidRPr="00284036" w:rsidRDefault="000E70FC" w:rsidP="00284036">
            <w:pPr>
              <w:rPr>
                <w:rFonts w:eastAsia="Arial"/>
              </w:rPr>
            </w:pPr>
            <w:r w:rsidRPr="00284036">
              <w:rPr>
                <w:rFonts w:eastAsia="Arial"/>
              </w:rPr>
              <w:t>Mentor</w:t>
            </w:r>
          </w:p>
        </w:tc>
      </w:tr>
      <w:tr w:rsidR="000E70FC" w:rsidRPr="00284036" w14:paraId="7014AE4B" w14:textId="77777777" w:rsidTr="00284036">
        <w:tc>
          <w:tcPr>
            <w:tcW w:w="1233" w:type="dxa"/>
            <w:noWrap/>
          </w:tcPr>
          <w:p w14:paraId="37E824A0" w14:textId="77777777" w:rsidR="004F072E" w:rsidRPr="00284036" w:rsidRDefault="004F072E" w:rsidP="00284036">
            <w:pPr>
              <w:rPr>
                <w:rFonts w:eastAsia="Arial"/>
              </w:rPr>
            </w:pPr>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5FD1DAED" w14:textId="77777777" w:rsidR="004F072E" w:rsidRPr="00284036" w:rsidRDefault="004F072E" w:rsidP="00284036">
            <w:pPr>
              <w:rPr>
                <w:rFonts w:eastAsia="Arial"/>
              </w:rPr>
            </w:pPr>
            <w:r w:rsidRPr="00284036">
              <w:rPr>
                <w:rFonts w:eastAsia="Arial"/>
              </w:rPr>
              <w:t>Benjamin Rayikanti</w:t>
            </w:r>
          </w:p>
        </w:tc>
        <w:tc>
          <w:tcPr>
            <w:tcW w:w="2867" w:type="dxa"/>
          </w:tcPr>
          <w:p w14:paraId="10C896E9" w14:textId="77777777" w:rsidR="004F072E" w:rsidRPr="00284036" w:rsidRDefault="004F072E" w:rsidP="00284036">
            <w:pPr>
              <w:rPr>
                <w:rFonts w:eastAsia="Arial"/>
              </w:rPr>
            </w:pPr>
            <w:r w:rsidRPr="00284036">
              <w:rPr>
                <w:rFonts w:eastAsia="Arial"/>
              </w:rPr>
              <w:t>MD Cand. @UVM</w:t>
            </w:r>
          </w:p>
        </w:tc>
        <w:tc>
          <w:tcPr>
            <w:tcW w:w="1846" w:type="dxa"/>
          </w:tcPr>
          <w:p w14:paraId="7A520FD4" w14:textId="77777777" w:rsidR="004F072E" w:rsidRPr="00284036" w:rsidRDefault="000E70FC" w:rsidP="00284036">
            <w:pPr>
              <w:rPr>
                <w:rFonts w:eastAsia="Arial"/>
              </w:rPr>
            </w:pPr>
            <w:r w:rsidRPr="00284036">
              <w:rPr>
                <w:rFonts w:eastAsia="Arial"/>
              </w:rPr>
              <w:t>Research/Scholarly</w:t>
            </w:r>
          </w:p>
        </w:tc>
        <w:tc>
          <w:tcPr>
            <w:tcW w:w="1223" w:type="dxa"/>
          </w:tcPr>
          <w:p w14:paraId="39363825" w14:textId="77777777" w:rsidR="004F072E" w:rsidRPr="00284036" w:rsidRDefault="000E70FC" w:rsidP="00284036">
            <w:pPr>
              <w:rPr>
                <w:rFonts w:eastAsia="Arial"/>
              </w:rPr>
            </w:pPr>
            <w:r w:rsidRPr="00284036">
              <w:rPr>
                <w:rFonts w:eastAsia="Arial"/>
              </w:rPr>
              <w:t>PI</w:t>
            </w:r>
          </w:p>
        </w:tc>
      </w:tr>
      <w:tr w:rsidR="000E70FC" w:rsidRPr="00284036" w14:paraId="13179420" w14:textId="77777777" w:rsidTr="00284036">
        <w:tc>
          <w:tcPr>
            <w:tcW w:w="1233" w:type="dxa"/>
            <w:noWrap/>
          </w:tcPr>
          <w:p w14:paraId="646F5EB1" w14:textId="77777777" w:rsidR="000E70FC" w:rsidRPr="00284036" w:rsidRDefault="000E70FC" w:rsidP="00284036">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1F90986D" w14:textId="77777777" w:rsidR="000E70FC" w:rsidRPr="00284036" w:rsidRDefault="000E70FC" w:rsidP="00284036">
            <w:pPr>
              <w:rPr>
                <w:rFonts w:eastAsia="Arial"/>
              </w:rPr>
            </w:pPr>
            <w:r w:rsidRPr="00284036">
              <w:rPr>
                <w:rFonts w:eastAsia="Arial"/>
              </w:rPr>
              <w:t>Albert Young</w:t>
            </w:r>
          </w:p>
        </w:tc>
        <w:tc>
          <w:tcPr>
            <w:tcW w:w="2867" w:type="dxa"/>
          </w:tcPr>
          <w:p w14:paraId="09344533" w14:textId="77777777" w:rsidR="000E70FC" w:rsidRPr="00284036" w:rsidRDefault="000E70FC" w:rsidP="00284036">
            <w:pPr>
              <w:rPr>
                <w:rFonts w:eastAsia="Arial"/>
              </w:rPr>
            </w:pPr>
            <w:r w:rsidRPr="00284036">
              <w:rPr>
                <w:rFonts w:eastAsia="Arial"/>
              </w:rPr>
              <w:t>MD Cand. @UCSF</w:t>
            </w:r>
          </w:p>
        </w:tc>
        <w:tc>
          <w:tcPr>
            <w:tcW w:w="1846" w:type="dxa"/>
          </w:tcPr>
          <w:p w14:paraId="354F6076" w14:textId="77777777" w:rsidR="000E70FC" w:rsidRPr="00284036" w:rsidRDefault="000E70FC" w:rsidP="00284036">
            <w:pPr>
              <w:rPr>
                <w:rFonts w:eastAsia="Arial"/>
              </w:rPr>
            </w:pPr>
            <w:r w:rsidRPr="00284036">
              <w:rPr>
                <w:rFonts w:eastAsia="Arial"/>
              </w:rPr>
              <w:t>Research/Scholarly</w:t>
            </w:r>
          </w:p>
        </w:tc>
        <w:tc>
          <w:tcPr>
            <w:tcW w:w="1223" w:type="dxa"/>
          </w:tcPr>
          <w:p w14:paraId="41346BC7" w14:textId="77777777" w:rsidR="000E70FC" w:rsidRPr="00284036" w:rsidRDefault="000E70FC" w:rsidP="00284036">
            <w:r w:rsidRPr="00284036">
              <w:rPr>
                <w:rFonts w:eastAsia="Arial"/>
              </w:rPr>
              <w:t>PI</w:t>
            </w:r>
          </w:p>
        </w:tc>
      </w:tr>
      <w:tr w:rsidR="000E70FC" w:rsidRPr="00284036" w14:paraId="3C92310C" w14:textId="77777777" w:rsidTr="00284036">
        <w:tc>
          <w:tcPr>
            <w:tcW w:w="1233" w:type="dxa"/>
            <w:noWrap/>
          </w:tcPr>
          <w:p w14:paraId="0A9A5982" w14:textId="77777777" w:rsidR="000E70FC" w:rsidRPr="00284036" w:rsidRDefault="000E70FC" w:rsidP="00284036">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5E688772" w14:textId="77777777" w:rsidR="000E70FC" w:rsidRPr="00284036" w:rsidRDefault="000E70FC" w:rsidP="00284036">
            <w:pPr>
              <w:rPr>
                <w:rFonts w:eastAsia="Arial"/>
              </w:rPr>
            </w:pPr>
            <w:r w:rsidRPr="00284036">
              <w:rPr>
                <w:rFonts w:eastAsia="Arial"/>
              </w:rPr>
              <w:t>Andrew Wong</w:t>
            </w:r>
          </w:p>
        </w:tc>
        <w:tc>
          <w:tcPr>
            <w:tcW w:w="2867" w:type="dxa"/>
          </w:tcPr>
          <w:p w14:paraId="6B211B98" w14:textId="77777777" w:rsidR="000E70FC" w:rsidRPr="00284036" w:rsidRDefault="000E70FC" w:rsidP="00284036">
            <w:pPr>
              <w:rPr>
                <w:rFonts w:eastAsia="Arial"/>
              </w:rPr>
            </w:pPr>
            <w:r w:rsidRPr="00284036">
              <w:rPr>
                <w:rFonts w:eastAsia="Arial"/>
              </w:rPr>
              <w:t>MD Cand. @UCSF</w:t>
            </w:r>
          </w:p>
        </w:tc>
        <w:tc>
          <w:tcPr>
            <w:tcW w:w="1846" w:type="dxa"/>
          </w:tcPr>
          <w:p w14:paraId="702C87BC" w14:textId="77777777" w:rsidR="000E70FC" w:rsidRPr="00284036" w:rsidRDefault="000E70FC" w:rsidP="00284036">
            <w:pPr>
              <w:rPr>
                <w:rFonts w:eastAsia="Arial"/>
              </w:rPr>
            </w:pPr>
            <w:r w:rsidRPr="00284036">
              <w:rPr>
                <w:rFonts w:eastAsia="Arial"/>
              </w:rPr>
              <w:t>Research/Scholarly</w:t>
            </w:r>
          </w:p>
        </w:tc>
        <w:tc>
          <w:tcPr>
            <w:tcW w:w="1223" w:type="dxa"/>
          </w:tcPr>
          <w:p w14:paraId="77601853" w14:textId="77777777" w:rsidR="000E70FC" w:rsidRPr="00284036" w:rsidRDefault="000E70FC" w:rsidP="00284036">
            <w:r w:rsidRPr="00284036">
              <w:rPr>
                <w:rFonts w:eastAsia="Arial"/>
              </w:rPr>
              <w:t>PI</w:t>
            </w:r>
          </w:p>
        </w:tc>
      </w:tr>
      <w:tr w:rsidR="000E70FC" w:rsidRPr="00284036" w14:paraId="5FF73DF4" w14:textId="77777777" w:rsidTr="00284036">
        <w:tc>
          <w:tcPr>
            <w:tcW w:w="1233" w:type="dxa"/>
            <w:noWrap/>
          </w:tcPr>
          <w:p w14:paraId="4F706DCE" w14:textId="77777777" w:rsidR="000E70FC" w:rsidRPr="00284036" w:rsidRDefault="000E70FC" w:rsidP="00284036">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27314683" w14:textId="77777777" w:rsidR="000E70FC" w:rsidRPr="00284036" w:rsidRDefault="000E70FC" w:rsidP="00284036">
            <w:pPr>
              <w:rPr>
                <w:rFonts w:eastAsia="Arial"/>
              </w:rPr>
            </w:pPr>
            <w:r w:rsidRPr="00284036">
              <w:rPr>
                <w:rFonts w:eastAsia="Arial"/>
              </w:rPr>
              <w:t>Andrew Tam</w:t>
            </w:r>
          </w:p>
        </w:tc>
        <w:tc>
          <w:tcPr>
            <w:tcW w:w="2867" w:type="dxa"/>
          </w:tcPr>
          <w:p w14:paraId="286ADECA" w14:textId="77777777" w:rsidR="000E70FC" w:rsidRPr="00284036" w:rsidRDefault="000E70FC" w:rsidP="00284036">
            <w:pPr>
              <w:rPr>
                <w:rFonts w:eastAsia="Arial"/>
              </w:rPr>
            </w:pPr>
            <w:r w:rsidRPr="00284036">
              <w:rPr>
                <w:rFonts w:eastAsia="Arial"/>
              </w:rPr>
              <w:t>MD Cand. @UCSF</w:t>
            </w:r>
          </w:p>
        </w:tc>
        <w:tc>
          <w:tcPr>
            <w:tcW w:w="1846" w:type="dxa"/>
          </w:tcPr>
          <w:p w14:paraId="26F1C500" w14:textId="77777777" w:rsidR="000E70FC" w:rsidRPr="00284036" w:rsidRDefault="000E70FC" w:rsidP="00284036">
            <w:pPr>
              <w:rPr>
                <w:rFonts w:eastAsia="Arial"/>
              </w:rPr>
            </w:pPr>
            <w:r w:rsidRPr="00284036">
              <w:rPr>
                <w:rFonts w:eastAsia="Arial"/>
              </w:rPr>
              <w:t>Research/Scholarly</w:t>
            </w:r>
          </w:p>
        </w:tc>
        <w:tc>
          <w:tcPr>
            <w:tcW w:w="1223" w:type="dxa"/>
          </w:tcPr>
          <w:p w14:paraId="241F4DC5" w14:textId="77777777" w:rsidR="000E70FC" w:rsidRPr="00284036" w:rsidRDefault="000E70FC" w:rsidP="00284036">
            <w:r w:rsidRPr="00284036">
              <w:rPr>
                <w:rFonts w:eastAsia="Arial"/>
              </w:rPr>
              <w:t>PI</w:t>
            </w:r>
          </w:p>
        </w:tc>
      </w:tr>
      <w:tr w:rsidR="000E70FC" w:rsidRPr="00284036" w14:paraId="193A33E2" w14:textId="77777777" w:rsidTr="00284036">
        <w:tc>
          <w:tcPr>
            <w:tcW w:w="1233" w:type="dxa"/>
            <w:noWrap/>
          </w:tcPr>
          <w:p w14:paraId="2B10AD1B"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39CDBB20" w14:textId="77777777" w:rsidR="004F072E" w:rsidRPr="00284036" w:rsidRDefault="004F072E" w:rsidP="00284036">
            <w:pPr>
              <w:rPr>
                <w:rFonts w:eastAsia="Arial"/>
              </w:rPr>
            </w:pPr>
            <w:r w:rsidRPr="00284036">
              <w:rPr>
                <w:rFonts w:eastAsia="Arial"/>
              </w:rPr>
              <w:t>Niki Vora</w:t>
            </w:r>
          </w:p>
        </w:tc>
        <w:tc>
          <w:tcPr>
            <w:tcW w:w="2867" w:type="dxa"/>
          </w:tcPr>
          <w:p w14:paraId="24909E0F" w14:textId="77777777" w:rsidR="004F072E" w:rsidRPr="00284036" w:rsidRDefault="004F072E" w:rsidP="00284036">
            <w:pPr>
              <w:rPr>
                <w:rFonts w:eastAsia="Arial"/>
              </w:rPr>
            </w:pPr>
            <w:r w:rsidRPr="00284036">
              <w:rPr>
                <w:rFonts w:eastAsia="Arial"/>
              </w:rPr>
              <w:t>MD/MS Cand. @UCSF</w:t>
            </w:r>
          </w:p>
        </w:tc>
        <w:tc>
          <w:tcPr>
            <w:tcW w:w="1846" w:type="dxa"/>
          </w:tcPr>
          <w:p w14:paraId="5B0C5A59" w14:textId="77777777" w:rsidR="004F072E" w:rsidRPr="00284036" w:rsidRDefault="000E70FC" w:rsidP="00284036">
            <w:pPr>
              <w:rPr>
                <w:rFonts w:eastAsia="Arial"/>
              </w:rPr>
            </w:pPr>
            <w:r w:rsidRPr="00284036">
              <w:rPr>
                <w:rFonts w:eastAsia="Arial"/>
              </w:rPr>
              <w:t>Research/Scholarly</w:t>
            </w:r>
          </w:p>
        </w:tc>
        <w:tc>
          <w:tcPr>
            <w:tcW w:w="1223" w:type="dxa"/>
          </w:tcPr>
          <w:p w14:paraId="03F2EB51" w14:textId="77777777" w:rsidR="004F072E" w:rsidRPr="00284036" w:rsidRDefault="000E70FC" w:rsidP="00284036">
            <w:pPr>
              <w:rPr>
                <w:rFonts w:eastAsia="Arial"/>
              </w:rPr>
            </w:pPr>
            <w:r w:rsidRPr="00284036">
              <w:rPr>
                <w:rFonts w:eastAsia="Arial"/>
              </w:rPr>
              <w:t>Mentor</w:t>
            </w:r>
          </w:p>
        </w:tc>
      </w:tr>
      <w:tr w:rsidR="000E70FC" w:rsidRPr="00284036" w14:paraId="0820B7A3" w14:textId="77777777" w:rsidTr="00284036">
        <w:tc>
          <w:tcPr>
            <w:tcW w:w="1233" w:type="dxa"/>
            <w:noWrap/>
          </w:tcPr>
          <w:p w14:paraId="68E51414"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37403F33" w14:textId="77777777" w:rsidR="004F072E" w:rsidRPr="00284036" w:rsidRDefault="004F072E" w:rsidP="00284036">
            <w:pPr>
              <w:rPr>
                <w:rFonts w:eastAsia="Arial"/>
              </w:rPr>
            </w:pPr>
            <w:r w:rsidRPr="00284036">
              <w:rPr>
                <w:rFonts w:eastAsia="Arial"/>
              </w:rPr>
              <w:t>Jose Cortez</w:t>
            </w:r>
          </w:p>
        </w:tc>
        <w:tc>
          <w:tcPr>
            <w:tcW w:w="2867" w:type="dxa"/>
          </w:tcPr>
          <w:p w14:paraId="36C54BA3" w14:textId="77777777" w:rsidR="004F072E" w:rsidRPr="00284036" w:rsidRDefault="004F072E" w:rsidP="00284036">
            <w:pPr>
              <w:rPr>
                <w:rFonts w:eastAsia="Arial"/>
              </w:rPr>
            </w:pPr>
            <w:r w:rsidRPr="00284036">
              <w:rPr>
                <w:rFonts w:eastAsia="Arial"/>
              </w:rPr>
              <w:t>MD/MS Cand. @UCSF</w:t>
            </w:r>
          </w:p>
        </w:tc>
        <w:tc>
          <w:tcPr>
            <w:tcW w:w="1846" w:type="dxa"/>
          </w:tcPr>
          <w:p w14:paraId="49F38A53" w14:textId="77777777" w:rsidR="004F072E" w:rsidRPr="00284036" w:rsidRDefault="000E70FC" w:rsidP="00284036">
            <w:pPr>
              <w:rPr>
                <w:rFonts w:eastAsia="Arial"/>
              </w:rPr>
            </w:pPr>
            <w:r w:rsidRPr="00284036">
              <w:rPr>
                <w:rFonts w:eastAsia="Arial"/>
              </w:rPr>
              <w:t>Research/Scholarly</w:t>
            </w:r>
          </w:p>
        </w:tc>
        <w:tc>
          <w:tcPr>
            <w:tcW w:w="1223" w:type="dxa"/>
          </w:tcPr>
          <w:p w14:paraId="1F0E7163" w14:textId="77777777" w:rsidR="004F072E" w:rsidRPr="00284036" w:rsidRDefault="000E70FC" w:rsidP="00284036">
            <w:pPr>
              <w:rPr>
                <w:rFonts w:eastAsia="Arial"/>
              </w:rPr>
            </w:pPr>
            <w:r w:rsidRPr="00284036">
              <w:rPr>
                <w:rFonts w:eastAsia="Arial"/>
              </w:rPr>
              <w:t>Mentor</w:t>
            </w:r>
          </w:p>
        </w:tc>
      </w:tr>
      <w:tr w:rsidR="000E70FC" w:rsidRPr="00284036" w14:paraId="22E0CD86" w14:textId="77777777" w:rsidTr="00284036">
        <w:tc>
          <w:tcPr>
            <w:tcW w:w="1233" w:type="dxa"/>
            <w:noWrap/>
          </w:tcPr>
          <w:p w14:paraId="6A31A56E"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0DA4562A" w14:textId="77777777" w:rsidR="004F072E" w:rsidRPr="00284036" w:rsidRDefault="004F072E" w:rsidP="00284036">
            <w:pPr>
              <w:rPr>
                <w:rFonts w:eastAsia="Arial"/>
              </w:rPr>
            </w:pPr>
            <w:r w:rsidRPr="00284036">
              <w:rPr>
                <w:rFonts w:eastAsia="Arial"/>
              </w:rPr>
              <w:t>Michael Kawczynski</w:t>
            </w:r>
          </w:p>
        </w:tc>
        <w:tc>
          <w:tcPr>
            <w:tcW w:w="2867" w:type="dxa"/>
          </w:tcPr>
          <w:p w14:paraId="748A3DA1" w14:textId="77777777" w:rsidR="004F072E" w:rsidRPr="00284036" w:rsidRDefault="004F072E" w:rsidP="00284036">
            <w:pPr>
              <w:rPr>
                <w:rFonts w:eastAsia="Arial"/>
              </w:rPr>
            </w:pPr>
            <w:r w:rsidRPr="00284036">
              <w:rPr>
                <w:rFonts w:eastAsia="Arial"/>
              </w:rPr>
              <w:t>MS Cand. @SFSU</w:t>
            </w:r>
          </w:p>
        </w:tc>
        <w:tc>
          <w:tcPr>
            <w:tcW w:w="1846" w:type="dxa"/>
          </w:tcPr>
          <w:p w14:paraId="766B486A" w14:textId="77777777" w:rsidR="004F072E" w:rsidRPr="00284036" w:rsidRDefault="000E70FC" w:rsidP="00284036">
            <w:pPr>
              <w:rPr>
                <w:rFonts w:eastAsia="Arial"/>
              </w:rPr>
            </w:pPr>
            <w:r w:rsidRPr="00284036">
              <w:rPr>
                <w:rFonts w:eastAsia="Arial"/>
              </w:rPr>
              <w:t>Research/Scholarly</w:t>
            </w:r>
          </w:p>
        </w:tc>
        <w:tc>
          <w:tcPr>
            <w:tcW w:w="1223" w:type="dxa"/>
          </w:tcPr>
          <w:p w14:paraId="0CC5FF53" w14:textId="77777777" w:rsidR="004F072E" w:rsidRPr="00284036" w:rsidRDefault="000E70FC" w:rsidP="00284036">
            <w:pPr>
              <w:rPr>
                <w:rFonts w:eastAsia="Arial"/>
              </w:rPr>
            </w:pPr>
            <w:r w:rsidRPr="00284036">
              <w:rPr>
                <w:rFonts w:eastAsia="Arial"/>
              </w:rPr>
              <w:t>PI</w:t>
            </w:r>
          </w:p>
        </w:tc>
      </w:tr>
      <w:tr w:rsidR="000E70FC" w:rsidRPr="00284036" w14:paraId="6E434C2D" w14:textId="77777777" w:rsidTr="00284036">
        <w:tc>
          <w:tcPr>
            <w:tcW w:w="1233" w:type="dxa"/>
            <w:noWrap/>
          </w:tcPr>
          <w:p w14:paraId="25395444"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69" w:type="dxa"/>
          </w:tcPr>
          <w:p w14:paraId="23626C3A" w14:textId="77777777" w:rsidR="004F072E" w:rsidRPr="00284036" w:rsidRDefault="004F072E" w:rsidP="00284036">
            <w:pPr>
              <w:rPr>
                <w:rFonts w:eastAsia="Arial"/>
              </w:rPr>
            </w:pPr>
            <w:r w:rsidRPr="00284036">
              <w:rPr>
                <w:rFonts w:eastAsia="Arial"/>
              </w:rPr>
              <w:t>Romil Shah</w:t>
            </w:r>
          </w:p>
        </w:tc>
        <w:tc>
          <w:tcPr>
            <w:tcW w:w="2867" w:type="dxa"/>
          </w:tcPr>
          <w:p w14:paraId="11DEB767" w14:textId="77777777" w:rsidR="004F072E" w:rsidRPr="00284036" w:rsidRDefault="004F072E" w:rsidP="00284036">
            <w:pPr>
              <w:rPr>
                <w:rFonts w:eastAsia="Arial"/>
              </w:rPr>
            </w:pPr>
            <w:r w:rsidRPr="00284036">
              <w:rPr>
                <w:rFonts w:eastAsia="Arial"/>
              </w:rPr>
              <w:t xml:space="preserve">MD Cand. @Northwestern </w:t>
            </w:r>
          </w:p>
        </w:tc>
        <w:tc>
          <w:tcPr>
            <w:tcW w:w="1846" w:type="dxa"/>
          </w:tcPr>
          <w:p w14:paraId="282EA517" w14:textId="77777777" w:rsidR="004F072E" w:rsidRPr="00284036" w:rsidRDefault="000E70FC" w:rsidP="00284036">
            <w:pPr>
              <w:rPr>
                <w:rFonts w:eastAsia="Arial"/>
              </w:rPr>
            </w:pPr>
            <w:r w:rsidRPr="00284036">
              <w:rPr>
                <w:rFonts w:eastAsia="Arial"/>
              </w:rPr>
              <w:t>Research/Scholarly</w:t>
            </w:r>
          </w:p>
        </w:tc>
        <w:tc>
          <w:tcPr>
            <w:tcW w:w="1223" w:type="dxa"/>
          </w:tcPr>
          <w:p w14:paraId="20801F73" w14:textId="77777777" w:rsidR="004F072E" w:rsidRPr="00284036" w:rsidRDefault="000E70FC" w:rsidP="00284036">
            <w:pPr>
              <w:rPr>
                <w:rFonts w:eastAsia="Arial"/>
              </w:rPr>
            </w:pPr>
            <w:r w:rsidRPr="00284036">
              <w:rPr>
                <w:rFonts w:eastAsia="Arial"/>
              </w:rPr>
              <w:t>Mentor</w:t>
            </w:r>
          </w:p>
        </w:tc>
      </w:tr>
      <w:tr w:rsidR="000E70FC" w:rsidRPr="00284036" w14:paraId="4B087609" w14:textId="77777777" w:rsidTr="00284036">
        <w:tc>
          <w:tcPr>
            <w:tcW w:w="1233" w:type="dxa"/>
            <w:noWrap/>
          </w:tcPr>
          <w:p w14:paraId="26CE4C8A"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535B1D14" w14:textId="77777777" w:rsidR="000E70FC" w:rsidRPr="00284036" w:rsidRDefault="000E70FC" w:rsidP="00284036">
            <w:pPr>
              <w:rPr>
                <w:rFonts w:eastAsia="Arial"/>
              </w:rPr>
            </w:pPr>
            <w:r w:rsidRPr="00284036">
              <w:rPr>
                <w:rFonts w:eastAsia="Arial"/>
              </w:rPr>
              <w:t>April Liang</w:t>
            </w:r>
          </w:p>
        </w:tc>
        <w:tc>
          <w:tcPr>
            <w:tcW w:w="2867" w:type="dxa"/>
          </w:tcPr>
          <w:p w14:paraId="69776506" w14:textId="77777777" w:rsidR="000E70FC" w:rsidRPr="00284036" w:rsidRDefault="000E70FC" w:rsidP="00284036">
            <w:pPr>
              <w:rPr>
                <w:rFonts w:eastAsia="Arial"/>
              </w:rPr>
            </w:pPr>
            <w:r w:rsidRPr="00284036">
              <w:rPr>
                <w:rFonts w:eastAsia="Arial"/>
              </w:rPr>
              <w:t>MD Cand. @UCSF</w:t>
            </w:r>
          </w:p>
        </w:tc>
        <w:tc>
          <w:tcPr>
            <w:tcW w:w="1846" w:type="dxa"/>
          </w:tcPr>
          <w:p w14:paraId="246B9270" w14:textId="77777777" w:rsidR="000E70FC" w:rsidRPr="00284036" w:rsidRDefault="000E70FC" w:rsidP="00284036">
            <w:pPr>
              <w:rPr>
                <w:rFonts w:eastAsia="Arial"/>
              </w:rPr>
            </w:pPr>
            <w:r w:rsidRPr="00284036">
              <w:rPr>
                <w:rFonts w:eastAsia="Arial"/>
              </w:rPr>
              <w:t>Research/Scholarly</w:t>
            </w:r>
          </w:p>
        </w:tc>
        <w:tc>
          <w:tcPr>
            <w:tcW w:w="1223" w:type="dxa"/>
          </w:tcPr>
          <w:p w14:paraId="4DDDA4CF" w14:textId="77777777" w:rsidR="000E70FC" w:rsidRPr="00284036" w:rsidRDefault="000E70FC" w:rsidP="00284036">
            <w:r w:rsidRPr="00284036">
              <w:rPr>
                <w:rFonts w:eastAsia="Arial"/>
              </w:rPr>
              <w:t>PI</w:t>
            </w:r>
          </w:p>
        </w:tc>
      </w:tr>
      <w:tr w:rsidR="000E70FC" w:rsidRPr="00284036" w14:paraId="548E6A66" w14:textId="77777777" w:rsidTr="00284036">
        <w:tc>
          <w:tcPr>
            <w:tcW w:w="1233" w:type="dxa"/>
            <w:noWrap/>
          </w:tcPr>
          <w:p w14:paraId="1EA51322"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3DDBCD5A" w14:textId="77777777" w:rsidR="000E70FC" w:rsidRPr="00284036" w:rsidRDefault="000E70FC" w:rsidP="00284036">
            <w:pPr>
              <w:rPr>
                <w:rFonts w:eastAsia="Arial"/>
              </w:rPr>
            </w:pPr>
            <w:r w:rsidRPr="00284036">
              <w:rPr>
                <w:rFonts w:eastAsia="Arial"/>
              </w:rPr>
              <w:t>Beau Norgeot</w:t>
            </w:r>
          </w:p>
        </w:tc>
        <w:tc>
          <w:tcPr>
            <w:tcW w:w="2867" w:type="dxa"/>
          </w:tcPr>
          <w:p w14:paraId="3461D2E8" w14:textId="77777777" w:rsidR="000E70FC" w:rsidRPr="00284036" w:rsidRDefault="000E70FC" w:rsidP="00284036">
            <w:pPr>
              <w:rPr>
                <w:rFonts w:eastAsia="Arial"/>
              </w:rPr>
            </w:pPr>
            <w:r w:rsidRPr="00284036">
              <w:rPr>
                <w:rFonts w:eastAsia="Arial"/>
              </w:rPr>
              <w:t>PhD Candidate @UCSF</w:t>
            </w:r>
          </w:p>
        </w:tc>
        <w:tc>
          <w:tcPr>
            <w:tcW w:w="1846" w:type="dxa"/>
          </w:tcPr>
          <w:p w14:paraId="27E4E6A0" w14:textId="77777777" w:rsidR="000E70FC" w:rsidRPr="00284036" w:rsidRDefault="000E70FC" w:rsidP="00284036">
            <w:pPr>
              <w:rPr>
                <w:rFonts w:eastAsia="Arial"/>
              </w:rPr>
            </w:pPr>
            <w:r w:rsidRPr="00284036">
              <w:rPr>
                <w:rFonts w:eastAsia="Arial"/>
              </w:rPr>
              <w:t>Research/Scholarly</w:t>
            </w:r>
          </w:p>
        </w:tc>
        <w:tc>
          <w:tcPr>
            <w:tcW w:w="1223" w:type="dxa"/>
          </w:tcPr>
          <w:p w14:paraId="13704186" w14:textId="77777777" w:rsidR="000E70FC" w:rsidRPr="00284036" w:rsidRDefault="000E70FC" w:rsidP="00284036">
            <w:r w:rsidRPr="00284036">
              <w:rPr>
                <w:rFonts w:eastAsia="Arial"/>
              </w:rPr>
              <w:t>PI</w:t>
            </w:r>
          </w:p>
        </w:tc>
      </w:tr>
      <w:tr w:rsidR="000E70FC" w:rsidRPr="00284036" w14:paraId="38AC442B" w14:textId="77777777" w:rsidTr="00284036">
        <w:tc>
          <w:tcPr>
            <w:tcW w:w="1233" w:type="dxa"/>
            <w:noWrap/>
          </w:tcPr>
          <w:p w14:paraId="7694B826"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426975A0" w14:textId="77777777" w:rsidR="000E70FC" w:rsidRPr="00284036" w:rsidRDefault="000E70FC" w:rsidP="00284036">
            <w:pPr>
              <w:rPr>
                <w:rFonts w:eastAsia="Arial"/>
              </w:rPr>
            </w:pPr>
            <w:r w:rsidRPr="00284036">
              <w:rPr>
                <w:rFonts w:eastAsia="Arial"/>
              </w:rPr>
              <w:t>Yiming Ding</w:t>
            </w:r>
          </w:p>
        </w:tc>
        <w:tc>
          <w:tcPr>
            <w:tcW w:w="2867" w:type="dxa"/>
          </w:tcPr>
          <w:p w14:paraId="62D263A6" w14:textId="77777777" w:rsidR="000E70FC" w:rsidRPr="00284036" w:rsidRDefault="000E70FC" w:rsidP="00284036">
            <w:pPr>
              <w:rPr>
                <w:rFonts w:eastAsia="Arial"/>
              </w:rPr>
            </w:pPr>
            <w:r w:rsidRPr="00284036">
              <w:rPr>
                <w:rFonts w:eastAsia="Arial"/>
              </w:rPr>
              <w:t>Undergrad @Berkeley</w:t>
            </w:r>
          </w:p>
        </w:tc>
        <w:tc>
          <w:tcPr>
            <w:tcW w:w="1846" w:type="dxa"/>
          </w:tcPr>
          <w:p w14:paraId="3C45C00E" w14:textId="77777777" w:rsidR="000E70FC" w:rsidRPr="00284036" w:rsidRDefault="000E70FC" w:rsidP="00284036">
            <w:pPr>
              <w:rPr>
                <w:rFonts w:eastAsia="Arial"/>
              </w:rPr>
            </w:pPr>
            <w:r w:rsidRPr="00284036">
              <w:rPr>
                <w:rFonts w:eastAsia="Arial"/>
              </w:rPr>
              <w:t>Research/Scholarly</w:t>
            </w:r>
          </w:p>
        </w:tc>
        <w:tc>
          <w:tcPr>
            <w:tcW w:w="1223" w:type="dxa"/>
          </w:tcPr>
          <w:p w14:paraId="5AE5B060" w14:textId="77777777" w:rsidR="000E70FC" w:rsidRPr="00284036" w:rsidRDefault="000E70FC" w:rsidP="00284036">
            <w:r w:rsidRPr="00284036">
              <w:rPr>
                <w:rFonts w:eastAsia="Arial"/>
              </w:rPr>
              <w:t>PI</w:t>
            </w:r>
          </w:p>
        </w:tc>
      </w:tr>
      <w:tr w:rsidR="000E70FC" w:rsidRPr="00284036" w14:paraId="246A0677" w14:textId="77777777" w:rsidTr="00284036">
        <w:tc>
          <w:tcPr>
            <w:tcW w:w="1233" w:type="dxa"/>
            <w:noWrap/>
          </w:tcPr>
          <w:p w14:paraId="43BFF1AC"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35A73B56" w14:textId="77777777" w:rsidR="000E70FC" w:rsidRPr="00284036" w:rsidRDefault="000E70FC" w:rsidP="00284036">
            <w:pPr>
              <w:rPr>
                <w:rFonts w:eastAsia="Arial"/>
              </w:rPr>
            </w:pPr>
            <w:r w:rsidRPr="00284036">
              <w:rPr>
                <w:rFonts w:eastAsia="Arial"/>
              </w:rPr>
              <w:t>Seung Son</w:t>
            </w:r>
          </w:p>
        </w:tc>
        <w:tc>
          <w:tcPr>
            <w:tcW w:w="2867" w:type="dxa"/>
          </w:tcPr>
          <w:p w14:paraId="6B9C22A3" w14:textId="77777777" w:rsidR="000E70FC" w:rsidRPr="00284036" w:rsidRDefault="000E70FC" w:rsidP="00284036">
            <w:pPr>
              <w:rPr>
                <w:rFonts w:eastAsia="Arial"/>
              </w:rPr>
            </w:pPr>
            <w:r w:rsidRPr="00284036">
              <w:rPr>
                <w:rFonts w:eastAsia="Arial"/>
              </w:rPr>
              <w:t>Undergrad @Berkeley</w:t>
            </w:r>
          </w:p>
        </w:tc>
        <w:tc>
          <w:tcPr>
            <w:tcW w:w="1846" w:type="dxa"/>
          </w:tcPr>
          <w:p w14:paraId="5FE9C398" w14:textId="77777777" w:rsidR="000E70FC" w:rsidRPr="00284036" w:rsidRDefault="000E70FC" w:rsidP="00284036">
            <w:pPr>
              <w:rPr>
                <w:rFonts w:eastAsia="Arial"/>
              </w:rPr>
            </w:pPr>
            <w:r w:rsidRPr="00284036">
              <w:rPr>
                <w:rFonts w:eastAsia="Arial"/>
              </w:rPr>
              <w:t>Research/Scholarly</w:t>
            </w:r>
          </w:p>
        </w:tc>
        <w:tc>
          <w:tcPr>
            <w:tcW w:w="1223" w:type="dxa"/>
          </w:tcPr>
          <w:p w14:paraId="26018C24" w14:textId="77777777" w:rsidR="000E70FC" w:rsidRPr="00284036" w:rsidRDefault="000E70FC" w:rsidP="00284036">
            <w:r w:rsidRPr="00284036">
              <w:rPr>
                <w:rFonts w:eastAsia="Arial"/>
              </w:rPr>
              <w:t>PI</w:t>
            </w:r>
          </w:p>
        </w:tc>
      </w:tr>
      <w:tr w:rsidR="000E70FC" w:rsidRPr="00284036" w14:paraId="6F04AF07" w14:textId="77777777" w:rsidTr="00284036">
        <w:tc>
          <w:tcPr>
            <w:tcW w:w="1233" w:type="dxa"/>
            <w:noWrap/>
          </w:tcPr>
          <w:p w14:paraId="1286BE5A"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5641423C" w14:textId="77777777" w:rsidR="000E70FC" w:rsidRPr="00284036" w:rsidRDefault="000E70FC" w:rsidP="00284036">
            <w:pPr>
              <w:rPr>
                <w:rFonts w:eastAsia="Arial"/>
              </w:rPr>
            </w:pPr>
            <w:r w:rsidRPr="00284036">
              <w:rPr>
                <w:rFonts w:eastAsia="Arial"/>
              </w:rPr>
              <w:t>Kevin Li</w:t>
            </w:r>
          </w:p>
        </w:tc>
        <w:tc>
          <w:tcPr>
            <w:tcW w:w="2867" w:type="dxa"/>
          </w:tcPr>
          <w:p w14:paraId="2096D2D6" w14:textId="77777777" w:rsidR="000E70FC" w:rsidRPr="00284036" w:rsidRDefault="000E70FC" w:rsidP="00284036">
            <w:pPr>
              <w:rPr>
                <w:rFonts w:eastAsia="Arial"/>
              </w:rPr>
            </w:pPr>
            <w:r w:rsidRPr="00284036">
              <w:rPr>
                <w:rFonts w:eastAsia="Arial"/>
              </w:rPr>
              <w:t>MS Candidate @Berkeley</w:t>
            </w:r>
          </w:p>
        </w:tc>
        <w:tc>
          <w:tcPr>
            <w:tcW w:w="1846" w:type="dxa"/>
          </w:tcPr>
          <w:p w14:paraId="552329D1" w14:textId="77777777" w:rsidR="000E70FC" w:rsidRPr="00284036" w:rsidRDefault="000E70FC" w:rsidP="00284036">
            <w:pPr>
              <w:rPr>
                <w:rFonts w:eastAsia="Arial"/>
              </w:rPr>
            </w:pPr>
            <w:r w:rsidRPr="00284036">
              <w:rPr>
                <w:rFonts w:eastAsia="Arial"/>
              </w:rPr>
              <w:t>Research/Scholarly</w:t>
            </w:r>
          </w:p>
        </w:tc>
        <w:tc>
          <w:tcPr>
            <w:tcW w:w="1223" w:type="dxa"/>
          </w:tcPr>
          <w:p w14:paraId="41081B1B" w14:textId="77777777" w:rsidR="000E70FC" w:rsidRPr="00284036" w:rsidRDefault="000E70FC" w:rsidP="00284036">
            <w:r w:rsidRPr="00284036">
              <w:rPr>
                <w:rFonts w:eastAsia="Arial"/>
              </w:rPr>
              <w:t>PI</w:t>
            </w:r>
          </w:p>
        </w:tc>
      </w:tr>
      <w:tr w:rsidR="000E70FC" w:rsidRPr="00284036" w14:paraId="6FDA183D" w14:textId="77777777" w:rsidTr="00284036">
        <w:tc>
          <w:tcPr>
            <w:tcW w:w="1233" w:type="dxa"/>
            <w:noWrap/>
          </w:tcPr>
          <w:p w14:paraId="21BB7FAE"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311DEB7C" w14:textId="77777777" w:rsidR="000E70FC" w:rsidRPr="00284036" w:rsidRDefault="000E70FC" w:rsidP="00284036">
            <w:pPr>
              <w:rPr>
                <w:rFonts w:eastAsia="Arial"/>
              </w:rPr>
            </w:pPr>
            <w:r w:rsidRPr="00284036">
              <w:rPr>
                <w:rFonts w:eastAsia="Arial"/>
              </w:rPr>
              <w:t>Jiaying Shi</w:t>
            </w:r>
          </w:p>
        </w:tc>
        <w:tc>
          <w:tcPr>
            <w:tcW w:w="2867" w:type="dxa"/>
          </w:tcPr>
          <w:p w14:paraId="63DFD381" w14:textId="77777777" w:rsidR="000E70FC" w:rsidRPr="00284036" w:rsidRDefault="000E70FC" w:rsidP="00284036">
            <w:pPr>
              <w:rPr>
                <w:rFonts w:eastAsia="Arial"/>
              </w:rPr>
            </w:pPr>
            <w:r w:rsidRPr="00284036">
              <w:rPr>
                <w:rFonts w:eastAsia="Arial"/>
              </w:rPr>
              <w:t>MS Candidate @Berkeley</w:t>
            </w:r>
          </w:p>
        </w:tc>
        <w:tc>
          <w:tcPr>
            <w:tcW w:w="1846" w:type="dxa"/>
          </w:tcPr>
          <w:p w14:paraId="1CC1E571" w14:textId="77777777" w:rsidR="000E70FC" w:rsidRPr="00284036" w:rsidRDefault="000E70FC" w:rsidP="00284036">
            <w:pPr>
              <w:rPr>
                <w:rFonts w:eastAsia="Arial"/>
              </w:rPr>
            </w:pPr>
            <w:r w:rsidRPr="00284036">
              <w:rPr>
                <w:rFonts w:eastAsia="Arial"/>
              </w:rPr>
              <w:t>Research/Scholarly</w:t>
            </w:r>
          </w:p>
        </w:tc>
        <w:tc>
          <w:tcPr>
            <w:tcW w:w="1223" w:type="dxa"/>
          </w:tcPr>
          <w:p w14:paraId="558BD0E7" w14:textId="77777777" w:rsidR="000E70FC" w:rsidRPr="00284036" w:rsidRDefault="000E70FC" w:rsidP="00284036">
            <w:r w:rsidRPr="00284036">
              <w:rPr>
                <w:rFonts w:eastAsia="Arial"/>
              </w:rPr>
              <w:t>PI</w:t>
            </w:r>
          </w:p>
        </w:tc>
      </w:tr>
      <w:tr w:rsidR="000E70FC" w:rsidRPr="00284036" w14:paraId="0DD90EB2" w14:textId="77777777" w:rsidTr="00284036">
        <w:tc>
          <w:tcPr>
            <w:tcW w:w="1233" w:type="dxa"/>
            <w:noWrap/>
          </w:tcPr>
          <w:p w14:paraId="1CE0D2B3"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77FFDE49" w14:textId="77777777" w:rsidR="000E70FC" w:rsidRPr="00284036" w:rsidRDefault="000E70FC" w:rsidP="00284036">
            <w:pPr>
              <w:rPr>
                <w:rFonts w:eastAsia="Arial"/>
              </w:rPr>
            </w:pPr>
            <w:r w:rsidRPr="00284036">
              <w:rPr>
                <w:rFonts w:eastAsia="Arial"/>
              </w:rPr>
              <w:t>Ki Hyun Won</w:t>
            </w:r>
          </w:p>
        </w:tc>
        <w:tc>
          <w:tcPr>
            <w:tcW w:w="2867" w:type="dxa"/>
          </w:tcPr>
          <w:p w14:paraId="2DFF9EBE" w14:textId="77777777" w:rsidR="000E70FC" w:rsidRPr="00284036" w:rsidRDefault="000E70FC" w:rsidP="00284036">
            <w:pPr>
              <w:rPr>
                <w:rFonts w:eastAsia="Arial"/>
              </w:rPr>
            </w:pPr>
            <w:r w:rsidRPr="00284036">
              <w:rPr>
                <w:rFonts w:eastAsia="Arial"/>
              </w:rPr>
              <w:t>Undergrad @Berkeley</w:t>
            </w:r>
          </w:p>
        </w:tc>
        <w:tc>
          <w:tcPr>
            <w:tcW w:w="1846" w:type="dxa"/>
          </w:tcPr>
          <w:p w14:paraId="42799B31" w14:textId="77777777" w:rsidR="000E70FC" w:rsidRPr="00284036" w:rsidRDefault="000E70FC" w:rsidP="00284036">
            <w:pPr>
              <w:rPr>
                <w:rFonts w:eastAsia="Arial"/>
              </w:rPr>
            </w:pPr>
            <w:r w:rsidRPr="00284036">
              <w:rPr>
                <w:rFonts w:eastAsia="Arial"/>
              </w:rPr>
              <w:t>Research/Scholarly</w:t>
            </w:r>
          </w:p>
        </w:tc>
        <w:tc>
          <w:tcPr>
            <w:tcW w:w="1223" w:type="dxa"/>
          </w:tcPr>
          <w:p w14:paraId="4E437B2B" w14:textId="77777777" w:rsidR="000E70FC" w:rsidRPr="00284036" w:rsidRDefault="000E70FC" w:rsidP="00284036">
            <w:r w:rsidRPr="00284036">
              <w:rPr>
                <w:rFonts w:eastAsia="Arial"/>
              </w:rPr>
              <w:t>PI</w:t>
            </w:r>
          </w:p>
        </w:tc>
      </w:tr>
      <w:tr w:rsidR="000E70FC" w:rsidRPr="00284036" w14:paraId="48B40779" w14:textId="77777777" w:rsidTr="00284036">
        <w:tc>
          <w:tcPr>
            <w:tcW w:w="1233" w:type="dxa"/>
            <w:noWrap/>
          </w:tcPr>
          <w:p w14:paraId="5B156F9F"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60680000" w14:textId="77777777" w:rsidR="000E70FC" w:rsidRPr="00284036" w:rsidRDefault="000E70FC" w:rsidP="00284036">
            <w:pPr>
              <w:rPr>
                <w:rFonts w:eastAsia="Arial"/>
              </w:rPr>
            </w:pPr>
            <w:r w:rsidRPr="00284036">
              <w:rPr>
                <w:rFonts w:eastAsia="Arial"/>
              </w:rPr>
              <w:t>Ryan Cheng</w:t>
            </w:r>
          </w:p>
        </w:tc>
        <w:tc>
          <w:tcPr>
            <w:tcW w:w="2867" w:type="dxa"/>
          </w:tcPr>
          <w:p w14:paraId="10D4E6A8" w14:textId="77777777" w:rsidR="000E70FC" w:rsidRPr="00284036" w:rsidRDefault="000E70FC" w:rsidP="00284036">
            <w:pPr>
              <w:rPr>
                <w:rFonts w:eastAsia="Arial"/>
              </w:rPr>
            </w:pPr>
            <w:r w:rsidRPr="00284036">
              <w:rPr>
                <w:rFonts w:eastAsia="Arial"/>
              </w:rPr>
              <w:t>Undergrad @Berkeley</w:t>
            </w:r>
          </w:p>
        </w:tc>
        <w:tc>
          <w:tcPr>
            <w:tcW w:w="1846" w:type="dxa"/>
          </w:tcPr>
          <w:p w14:paraId="52A168A9" w14:textId="77777777" w:rsidR="000E70FC" w:rsidRPr="00284036" w:rsidRDefault="000E70FC" w:rsidP="00284036">
            <w:pPr>
              <w:rPr>
                <w:rFonts w:eastAsia="Arial"/>
              </w:rPr>
            </w:pPr>
            <w:r w:rsidRPr="00284036">
              <w:rPr>
                <w:rFonts w:eastAsia="Arial"/>
              </w:rPr>
              <w:t>Research/Scholarly</w:t>
            </w:r>
          </w:p>
        </w:tc>
        <w:tc>
          <w:tcPr>
            <w:tcW w:w="1223" w:type="dxa"/>
          </w:tcPr>
          <w:p w14:paraId="15390CFD" w14:textId="77777777" w:rsidR="000E70FC" w:rsidRPr="00284036" w:rsidRDefault="000E70FC" w:rsidP="00284036">
            <w:r w:rsidRPr="00284036">
              <w:rPr>
                <w:rFonts w:eastAsia="Arial"/>
              </w:rPr>
              <w:t>PI</w:t>
            </w:r>
          </w:p>
        </w:tc>
      </w:tr>
      <w:tr w:rsidR="000E70FC" w:rsidRPr="00284036" w14:paraId="57B5CFD2" w14:textId="77777777" w:rsidTr="00284036">
        <w:tc>
          <w:tcPr>
            <w:tcW w:w="1233" w:type="dxa"/>
            <w:noWrap/>
          </w:tcPr>
          <w:p w14:paraId="3D8F8453"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45D4360D" w14:textId="77777777" w:rsidR="000E70FC" w:rsidRPr="00284036" w:rsidRDefault="000E70FC" w:rsidP="00284036">
            <w:pPr>
              <w:rPr>
                <w:rFonts w:eastAsia="Arial"/>
              </w:rPr>
            </w:pPr>
            <w:r w:rsidRPr="00284036">
              <w:rPr>
                <w:rFonts w:eastAsia="Arial"/>
              </w:rPr>
              <w:t>Luke Wang</w:t>
            </w:r>
          </w:p>
        </w:tc>
        <w:tc>
          <w:tcPr>
            <w:tcW w:w="2867" w:type="dxa"/>
          </w:tcPr>
          <w:p w14:paraId="792A58A7" w14:textId="77777777" w:rsidR="000E70FC" w:rsidRPr="00284036" w:rsidRDefault="000E70FC" w:rsidP="00284036">
            <w:pPr>
              <w:rPr>
                <w:rFonts w:eastAsia="Arial"/>
              </w:rPr>
            </w:pPr>
            <w:r w:rsidRPr="00284036">
              <w:rPr>
                <w:rFonts w:eastAsia="Arial"/>
              </w:rPr>
              <w:t>Undergrad @Berkeley</w:t>
            </w:r>
          </w:p>
        </w:tc>
        <w:tc>
          <w:tcPr>
            <w:tcW w:w="1846" w:type="dxa"/>
          </w:tcPr>
          <w:p w14:paraId="6897E6E4" w14:textId="77777777" w:rsidR="000E70FC" w:rsidRPr="00284036" w:rsidRDefault="000E70FC" w:rsidP="00284036">
            <w:pPr>
              <w:rPr>
                <w:rFonts w:eastAsia="Arial"/>
              </w:rPr>
            </w:pPr>
            <w:r w:rsidRPr="00284036">
              <w:rPr>
                <w:rFonts w:eastAsia="Arial"/>
              </w:rPr>
              <w:t>Research/Scholarly</w:t>
            </w:r>
          </w:p>
        </w:tc>
        <w:tc>
          <w:tcPr>
            <w:tcW w:w="1223" w:type="dxa"/>
          </w:tcPr>
          <w:p w14:paraId="2681AC25" w14:textId="77777777" w:rsidR="000E70FC" w:rsidRPr="00284036" w:rsidRDefault="000E70FC" w:rsidP="00284036">
            <w:r w:rsidRPr="00284036">
              <w:rPr>
                <w:rFonts w:eastAsia="Arial"/>
              </w:rPr>
              <w:t>PI</w:t>
            </w:r>
          </w:p>
        </w:tc>
      </w:tr>
      <w:tr w:rsidR="000E70FC" w:rsidRPr="00284036" w14:paraId="6825A45C" w14:textId="77777777" w:rsidTr="00284036">
        <w:tc>
          <w:tcPr>
            <w:tcW w:w="1233" w:type="dxa"/>
            <w:noWrap/>
          </w:tcPr>
          <w:p w14:paraId="74F296F5" w14:textId="77777777" w:rsidR="000E70FC" w:rsidRPr="00284036" w:rsidRDefault="000E70FC" w:rsidP="00284036">
            <w:r w:rsidRPr="00284036">
              <w:rPr>
                <w:rFonts w:eastAsia="Arial"/>
              </w:rPr>
              <w:t>2017</w:t>
            </w:r>
            <w:r w:rsidR="000A03D7" w:rsidRPr="00284036">
              <w:rPr>
                <w:rFonts w:eastAsia="Arial"/>
              </w:rPr>
              <w:t xml:space="preserve"> – </w:t>
            </w:r>
            <w:r w:rsidRPr="00284036">
              <w:rPr>
                <w:rFonts w:eastAsia="Arial"/>
              </w:rPr>
              <w:t>2019</w:t>
            </w:r>
          </w:p>
        </w:tc>
        <w:tc>
          <w:tcPr>
            <w:tcW w:w="2169" w:type="dxa"/>
          </w:tcPr>
          <w:p w14:paraId="199635E2" w14:textId="77777777" w:rsidR="000E70FC" w:rsidRPr="00284036" w:rsidRDefault="000E70FC" w:rsidP="00284036">
            <w:pPr>
              <w:rPr>
                <w:rFonts w:eastAsia="Arial"/>
              </w:rPr>
            </w:pPr>
            <w:r w:rsidRPr="00284036">
              <w:rPr>
                <w:rFonts w:eastAsia="Arial"/>
              </w:rPr>
              <w:t>Henry Zhu</w:t>
            </w:r>
          </w:p>
        </w:tc>
        <w:tc>
          <w:tcPr>
            <w:tcW w:w="2867" w:type="dxa"/>
          </w:tcPr>
          <w:p w14:paraId="329DE2C3" w14:textId="77777777" w:rsidR="000E70FC" w:rsidRPr="00284036" w:rsidRDefault="000E70FC" w:rsidP="00284036">
            <w:pPr>
              <w:rPr>
                <w:rFonts w:eastAsia="Arial"/>
              </w:rPr>
            </w:pPr>
            <w:r w:rsidRPr="00284036">
              <w:rPr>
                <w:rFonts w:eastAsia="Arial"/>
              </w:rPr>
              <w:t>Undergrad @Berkeley</w:t>
            </w:r>
          </w:p>
        </w:tc>
        <w:tc>
          <w:tcPr>
            <w:tcW w:w="1846" w:type="dxa"/>
          </w:tcPr>
          <w:p w14:paraId="6E112D80" w14:textId="77777777" w:rsidR="000E70FC" w:rsidRPr="00284036" w:rsidRDefault="000E70FC" w:rsidP="00284036">
            <w:pPr>
              <w:rPr>
                <w:rFonts w:eastAsia="Arial"/>
              </w:rPr>
            </w:pPr>
            <w:r w:rsidRPr="00284036">
              <w:rPr>
                <w:rFonts w:eastAsia="Arial"/>
              </w:rPr>
              <w:t>Research/Scholarly</w:t>
            </w:r>
          </w:p>
        </w:tc>
        <w:tc>
          <w:tcPr>
            <w:tcW w:w="1223" w:type="dxa"/>
          </w:tcPr>
          <w:p w14:paraId="240B7F76" w14:textId="77777777" w:rsidR="000E70FC" w:rsidRPr="00284036" w:rsidRDefault="000E70FC" w:rsidP="00284036">
            <w:r w:rsidRPr="00284036">
              <w:rPr>
                <w:rFonts w:eastAsia="Arial"/>
              </w:rPr>
              <w:t>PI</w:t>
            </w:r>
          </w:p>
        </w:tc>
      </w:tr>
      <w:tr w:rsidR="000E70FC" w:rsidRPr="00284036" w14:paraId="461B4DC9" w14:textId="77777777" w:rsidTr="00284036">
        <w:tc>
          <w:tcPr>
            <w:tcW w:w="1233" w:type="dxa"/>
            <w:noWrap/>
          </w:tcPr>
          <w:p w14:paraId="071F5D1A" w14:textId="77777777" w:rsidR="000E70FC" w:rsidRPr="00284036" w:rsidRDefault="000E70FC" w:rsidP="00284036">
            <w:r w:rsidRPr="00284036">
              <w:rPr>
                <w:rFonts w:eastAsia="Arial"/>
              </w:rPr>
              <w:t>2018</w:t>
            </w:r>
            <w:r w:rsidR="000A03D7" w:rsidRPr="00284036">
              <w:rPr>
                <w:rFonts w:eastAsia="Arial"/>
              </w:rPr>
              <w:t xml:space="preserve"> – </w:t>
            </w:r>
            <w:r w:rsidRPr="00284036">
              <w:rPr>
                <w:rFonts w:eastAsia="Arial"/>
              </w:rPr>
              <w:t>2019</w:t>
            </w:r>
          </w:p>
        </w:tc>
        <w:tc>
          <w:tcPr>
            <w:tcW w:w="2169" w:type="dxa"/>
          </w:tcPr>
          <w:p w14:paraId="594375B3" w14:textId="77777777" w:rsidR="000E70FC" w:rsidRPr="00284036" w:rsidRDefault="000E70FC" w:rsidP="00284036">
            <w:pPr>
              <w:rPr>
                <w:rFonts w:eastAsia="Arial"/>
              </w:rPr>
            </w:pPr>
            <w:r w:rsidRPr="00284036">
              <w:rPr>
                <w:rFonts w:eastAsia="Arial"/>
              </w:rPr>
              <w:t>Nolan Chen</w:t>
            </w:r>
          </w:p>
        </w:tc>
        <w:tc>
          <w:tcPr>
            <w:tcW w:w="2867" w:type="dxa"/>
          </w:tcPr>
          <w:p w14:paraId="0C074A45" w14:textId="77777777" w:rsidR="000E70FC" w:rsidRPr="00284036" w:rsidRDefault="000E70FC" w:rsidP="00284036">
            <w:pPr>
              <w:rPr>
                <w:rFonts w:eastAsia="Arial"/>
              </w:rPr>
            </w:pPr>
            <w:r w:rsidRPr="00284036">
              <w:rPr>
                <w:rFonts w:eastAsia="Arial"/>
              </w:rPr>
              <w:t>Undergrad @Berkeley</w:t>
            </w:r>
          </w:p>
        </w:tc>
        <w:tc>
          <w:tcPr>
            <w:tcW w:w="1846" w:type="dxa"/>
          </w:tcPr>
          <w:p w14:paraId="0EB8DE4F" w14:textId="77777777" w:rsidR="000E70FC" w:rsidRPr="00284036" w:rsidRDefault="000E70FC" w:rsidP="00284036">
            <w:pPr>
              <w:rPr>
                <w:rFonts w:eastAsia="Arial"/>
              </w:rPr>
            </w:pPr>
            <w:r w:rsidRPr="00284036">
              <w:rPr>
                <w:rFonts w:eastAsia="Arial"/>
              </w:rPr>
              <w:t>Research/Scholarly</w:t>
            </w:r>
          </w:p>
        </w:tc>
        <w:tc>
          <w:tcPr>
            <w:tcW w:w="1223" w:type="dxa"/>
          </w:tcPr>
          <w:p w14:paraId="65353ABD" w14:textId="77777777" w:rsidR="000E70FC" w:rsidRPr="00284036" w:rsidRDefault="000E70FC" w:rsidP="00284036">
            <w:r w:rsidRPr="00284036">
              <w:rPr>
                <w:rFonts w:eastAsia="Arial"/>
              </w:rPr>
              <w:t>PI</w:t>
            </w:r>
          </w:p>
        </w:tc>
      </w:tr>
      <w:tr w:rsidR="000E70FC" w:rsidRPr="00284036" w14:paraId="344D4241" w14:textId="77777777" w:rsidTr="00284036">
        <w:tc>
          <w:tcPr>
            <w:tcW w:w="1233" w:type="dxa"/>
            <w:noWrap/>
          </w:tcPr>
          <w:p w14:paraId="2083EBCB" w14:textId="77777777" w:rsidR="000E70FC" w:rsidRPr="00284036" w:rsidRDefault="000E70FC" w:rsidP="00284036">
            <w:r w:rsidRPr="00284036">
              <w:rPr>
                <w:rFonts w:eastAsia="Arial"/>
              </w:rPr>
              <w:lastRenderedPageBreak/>
              <w:t>2018</w:t>
            </w:r>
            <w:r w:rsidR="000A03D7" w:rsidRPr="00284036">
              <w:rPr>
                <w:rFonts w:eastAsia="Arial"/>
              </w:rPr>
              <w:t xml:space="preserve"> – </w:t>
            </w:r>
            <w:r w:rsidRPr="00284036">
              <w:rPr>
                <w:rFonts w:eastAsia="Arial"/>
              </w:rPr>
              <w:t>2019</w:t>
            </w:r>
          </w:p>
        </w:tc>
        <w:tc>
          <w:tcPr>
            <w:tcW w:w="2169" w:type="dxa"/>
          </w:tcPr>
          <w:p w14:paraId="7FF98111" w14:textId="77777777" w:rsidR="000E70FC" w:rsidRPr="00284036" w:rsidRDefault="000E70FC" w:rsidP="00284036">
            <w:pPr>
              <w:rPr>
                <w:rFonts w:eastAsia="Arial"/>
              </w:rPr>
            </w:pPr>
            <w:r w:rsidRPr="00284036">
              <w:rPr>
                <w:rFonts w:eastAsia="Arial"/>
              </w:rPr>
              <w:t>Scott Werwath</w:t>
            </w:r>
          </w:p>
        </w:tc>
        <w:tc>
          <w:tcPr>
            <w:tcW w:w="2867" w:type="dxa"/>
          </w:tcPr>
          <w:p w14:paraId="21D95D77" w14:textId="77777777" w:rsidR="000E70FC" w:rsidRPr="00284036" w:rsidRDefault="000E70FC" w:rsidP="00284036">
            <w:pPr>
              <w:rPr>
                <w:rFonts w:eastAsia="Arial"/>
              </w:rPr>
            </w:pPr>
            <w:r w:rsidRPr="00284036">
              <w:rPr>
                <w:rFonts w:eastAsia="Arial"/>
              </w:rPr>
              <w:t>Undergrad @Berkeley</w:t>
            </w:r>
          </w:p>
        </w:tc>
        <w:tc>
          <w:tcPr>
            <w:tcW w:w="1846" w:type="dxa"/>
          </w:tcPr>
          <w:p w14:paraId="2AE37479" w14:textId="77777777" w:rsidR="000E70FC" w:rsidRPr="00284036" w:rsidRDefault="000E70FC" w:rsidP="00284036">
            <w:pPr>
              <w:rPr>
                <w:rFonts w:eastAsia="Arial"/>
              </w:rPr>
            </w:pPr>
            <w:r w:rsidRPr="00284036">
              <w:rPr>
                <w:rFonts w:eastAsia="Arial"/>
              </w:rPr>
              <w:t>Research/Scholarly</w:t>
            </w:r>
          </w:p>
        </w:tc>
        <w:tc>
          <w:tcPr>
            <w:tcW w:w="1223" w:type="dxa"/>
          </w:tcPr>
          <w:p w14:paraId="72F8226A" w14:textId="77777777" w:rsidR="000E70FC" w:rsidRPr="00284036" w:rsidRDefault="000E70FC" w:rsidP="00284036">
            <w:r w:rsidRPr="00284036">
              <w:rPr>
                <w:rFonts w:eastAsia="Arial"/>
              </w:rPr>
              <w:t>PI</w:t>
            </w:r>
          </w:p>
        </w:tc>
      </w:tr>
      <w:tr w:rsidR="000E70FC" w:rsidRPr="00284036" w14:paraId="77A5A45A" w14:textId="77777777" w:rsidTr="00284036">
        <w:tc>
          <w:tcPr>
            <w:tcW w:w="1233" w:type="dxa"/>
            <w:noWrap/>
          </w:tcPr>
          <w:p w14:paraId="12F39A4C" w14:textId="77777777" w:rsidR="004F072E" w:rsidRPr="00284036" w:rsidRDefault="004F072E" w:rsidP="00284036">
            <w:r w:rsidRPr="00284036">
              <w:rPr>
                <w:rFonts w:eastAsia="Arial"/>
              </w:rPr>
              <w:t>2018</w:t>
            </w:r>
            <w:r w:rsidR="000A03D7" w:rsidRPr="00284036">
              <w:rPr>
                <w:rFonts w:eastAsia="Arial"/>
              </w:rPr>
              <w:t xml:space="preserve"> – </w:t>
            </w:r>
            <w:r w:rsidRPr="00284036">
              <w:rPr>
                <w:rFonts w:eastAsia="Arial"/>
              </w:rPr>
              <w:t>2019</w:t>
            </w:r>
          </w:p>
        </w:tc>
        <w:tc>
          <w:tcPr>
            <w:tcW w:w="2169" w:type="dxa"/>
          </w:tcPr>
          <w:p w14:paraId="2673118E" w14:textId="77777777" w:rsidR="004F072E" w:rsidRPr="00284036" w:rsidRDefault="004F072E" w:rsidP="00284036">
            <w:pPr>
              <w:rPr>
                <w:rFonts w:eastAsia="Arial"/>
              </w:rPr>
            </w:pPr>
            <w:r w:rsidRPr="00284036">
              <w:rPr>
                <w:rFonts w:eastAsia="Arial"/>
              </w:rPr>
              <w:t>Daniel Wong</w:t>
            </w:r>
          </w:p>
        </w:tc>
        <w:tc>
          <w:tcPr>
            <w:tcW w:w="2867" w:type="dxa"/>
          </w:tcPr>
          <w:p w14:paraId="2775340D" w14:textId="77777777" w:rsidR="004F072E" w:rsidRPr="00284036" w:rsidRDefault="004F072E" w:rsidP="00284036">
            <w:pPr>
              <w:rPr>
                <w:rFonts w:eastAsia="Arial"/>
              </w:rPr>
            </w:pPr>
            <w:r w:rsidRPr="00284036">
              <w:rPr>
                <w:rFonts w:eastAsia="Arial"/>
              </w:rPr>
              <w:t>PhD Cand. @UCSF</w:t>
            </w:r>
          </w:p>
        </w:tc>
        <w:tc>
          <w:tcPr>
            <w:tcW w:w="1846" w:type="dxa"/>
          </w:tcPr>
          <w:p w14:paraId="565AAACB" w14:textId="77777777" w:rsidR="004F072E" w:rsidRPr="00284036" w:rsidRDefault="000E70FC" w:rsidP="00284036">
            <w:pPr>
              <w:rPr>
                <w:rFonts w:eastAsia="Arial"/>
              </w:rPr>
            </w:pPr>
            <w:r w:rsidRPr="00284036">
              <w:rPr>
                <w:rFonts w:eastAsia="Arial"/>
              </w:rPr>
              <w:t>Research/Scholarly</w:t>
            </w:r>
          </w:p>
        </w:tc>
        <w:tc>
          <w:tcPr>
            <w:tcW w:w="1223" w:type="dxa"/>
          </w:tcPr>
          <w:p w14:paraId="6F56FFF1" w14:textId="77777777" w:rsidR="004F072E" w:rsidRPr="00284036" w:rsidRDefault="000E70FC" w:rsidP="00284036">
            <w:pPr>
              <w:rPr>
                <w:rFonts w:eastAsia="Arial"/>
              </w:rPr>
            </w:pPr>
            <w:r w:rsidRPr="00284036">
              <w:rPr>
                <w:rFonts w:eastAsia="Arial"/>
              </w:rPr>
              <w:t>PI</w:t>
            </w:r>
          </w:p>
        </w:tc>
      </w:tr>
      <w:tr w:rsidR="000E70FC" w:rsidRPr="00284036" w14:paraId="2359DBB5" w14:textId="77777777" w:rsidTr="00284036">
        <w:tc>
          <w:tcPr>
            <w:tcW w:w="1233" w:type="dxa"/>
            <w:noWrap/>
          </w:tcPr>
          <w:p w14:paraId="289F0ECD" w14:textId="77777777" w:rsidR="000E70FC" w:rsidRPr="00284036" w:rsidRDefault="000E70FC" w:rsidP="00284036">
            <w:pPr>
              <w:rPr>
                <w:rFonts w:eastAsia="Arial"/>
              </w:rPr>
            </w:pPr>
            <w:r w:rsidRPr="00284036">
              <w:rPr>
                <w:rFonts w:eastAsia="Arial"/>
              </w:rPr>
              <w:t>2019</w:t>
            </w:r>
            <w:r w:rsidR="000A03D7" w:rsidRPr="00284036">
              <w:rPr>
                <w:rFonts w:eastAsia="Arial"/>
              </w:rPr>
              <w:t xml:space="preserve"> – </w:t>
            </w:r>
          </w:p>
        </w:tc>
        <w:tc>
          <w:tcPr>
            <w:tcW w:w="2169" w:type="dxa"/>
          </w:tcPr>
          <w:p w14:paraId="79079CEB" w14:textId="77777777" w:rsidR="000E70FC" w:rsidRPr="00284036" w:rsidRDefault="000E70FC" w:rsidP="00284036">
            <w:pPr>
              <w:rPr>
                <w:rFonts w:eastAsia="Arial"/>
              </w:rPr>
            </w:pPr>
            <w:r w:rsidRPr="00284036">
              <w:rPr>
                <w:rFonts w:eastAsia="Arial"/>
              </w:rPr>
              <w:t>Rachna Sannegowda</w:t>
            </w:r>
          </w:p>
        </w:tc>
        <w:tc>
          <w:tcPr>
            <w:tcW w:w="2867" w:type="dxa"/>
          </w:tcPr>
          <w:p w14:paraId="341BEA65" w14:textId="77777777" w:rsidR="000E70FC" w:rsidRPr="00284036" w:rsidRDefault="000E70FC" w:rsidP="00284036">
            <w:pPr>
              <w:rPr>
                <w:rFonts w:eastAsia="Arial"/>
              </w:rPr>
            </w:pPr>
            <w:r w:rsidRPr="00284036">
              <w:rPr>
                <w:rFonts w:eastAsia="Arial"/>
              </w:rPr>
              <w:t>MD Cand. @UCF</w:t>
            </w:r>
          </w:p>
        </w:tc>
        <w:tc>
          <w:tcPr>
            <w:tcW w:w="1846" w:type="dxa"/>
          </w:tcPr>
          <w:p w14:paraId="2DFBE475" w14:textId="77777777" w:rsidR="000E70FC" w:rsidRPr="00284036" w:rsidRDefault="000E70FC" w:rsidP="00284036">
            <w:pPr>
              <w:rPr>
                <w:rFonts w:eastAsia="Arial"/>
              </w:rPr>
            </w:pPr>
            <w:r w:rsidRPr="00284036">
              <w:rPr>
                <w:rFonts w:eastAsia="Arial"/>
              </w:rPr>
              <w:t>Research/Scholarly</w:t>
            </w:r>
          </w:p>
        </w:tc>
        <w:tc>
          <w:tcPr>
            <w:tcW w:w="1223" w:type="dxa"/>
          </w:tcPr>
          <w:p w14:paraId="33782616" w14:textId="77777777" w:rsidR="000E70FC" w:rsidRPr="00284036" w:rsidRDefault="000E70FC" w:rsidP="00284036">
            <w:pPr>
              <w:rPr>
                <w:rFonts w:eastAsia="Arial"/>
              </w:rPr>
            </w:pPr>
            <w:r w:rsidRPr="00284036">
              <w:rPr>
                <w:rFonts w:eastAsia="Arial"/>
              </w:rPr>
              <w:t>PI</w:t>
            </w:r>
          </w:p>
        </w:tc>
      </w:tr>
      <w:tr w:rsidR="000E70FC" w:rsidRPr="00284036" w14:paraId="4F483650" w14:textId="77777777" w:rsidTr="00284036">
        <w:tc>
          <w:tcPr>
            <w:tcW w:w="1233" w:type="dxa"/>
            <w:noWrap/>
          </w:tcPr>
          <w:p w14:paraId="494E6DB2" w14:textId="77777777" w:rsidR="000E70FC" w:rsidRPr="00284036" w:rsidRDefault="000E70FC" w:rsidP="00284036">
            <w:pPr>
              <w:rPr>
                <w:rFonts w:eastAsia="Arial"/>
              </w:rPr>
            </w:pPr>
            <w:r w:rsidRPr="00284036">
              <w:rPr>
                <w:rFonts w:eastAsia="Arial"/>
              </w:rPr>
              <w:t>2019</w:t>
            </w:r>
            <w:r w:rsidR="000A03D7" w:rsidRPr="00284036">
              <w:rPr>
                <w:rFonts w:eastAsia="Arial"/>
              </w:rPr>
              <w:t xml:space="preserve"> – </w:t>
            </w:r>
          </w:p>
        </w:tc>
        <w:tc>
          <w:tcPr>
            <w:tcW w:w="2169" w:type="dxa"/>
          </w:tcPr>
          <w:p w14:paraId="60D30F51" w14:textId="77777777" w:rsidR="000E70FC" w:rsidRPr="00284036" w:rsidRDefault="000E70FC" w:rsidP="00284036">
            <w:pPr>
              <w:rPr>
                <w:rFonts w:eastAsia="Arial"/>
              </w:rPr>
            </w:pPr>
            <w:r w:rsidRPr="00284036">
              <w:rPr>
                <w:rFonts w:eastAsia="Arial"/>
              </w:rPr>
              <w:t>Jennifer Nedimyer Horner</w:t>
            </w:r>
          </w:p>
        </w:tc>
        <w:tc>
          <w:tcPr>
            <w:tcW w:w="2867" w:type="dxa"/>
          </w:tcPr>
          <w:p w14:paraId="1BFF8579" w14:textId="77777777" w:rsidR="000E70FC" w:rsidRPr="00284036" w:rsidRDefault="000E70FC" w:rsidP="00284036">
            <w:pPr>
              <w:rPr>
                <w:rFonts w:eastAsia="Arial"/>
              </w:rPr>
            </w:pPr>
            <w:r w:rsidRPr="00284036">
              <w:rPr>
                <w:rFonts w:eastAsia="Arial"/>
              </w:rPr>
              <w:t>MD Cand. @UCF</w:t>
            </w:r>
          </w:p>
        </w:tc>
        <w:tc>
          <w:tcPr>
            <w:tcW w:w="1846" w:type="dxa"/>
          </w:tcPr>
          <w:p w14:paraId="34B02DC7" w14:textId="77777777" w:rsidR="000E70FC" w:rsidRPr="00284036" w:rsidRDefault="000E70FC" w:rsidP="00284036">
            <w:pPr>
              <w:rPr>
                <w:rFonts w:eastAsia="Arial"/>
              </w:rPr>
            </w:pPr>
            <w:r w:rsidRPr="00284036">
              <w:rPr>
                <w:rFonts w:eastAsia="Arial"/>
              </w:rPr>
              <w:t>Research/Scholarly</w:t>
            </w:r>
          </w:p>
        </w:tc>
        <w:tc>
          <w:tcPr>
            <w:tcW w:w="1223" w:type="dxa"/>
          </w:tcPr>
          <w:p w14:paraId="65D8F552" w14:textId="77777777" w:rsidR="000E70FC" w:rsidRPr="00284036" w:rsidRDefault="000E70FC" w:rsidP="00284036">
            <w:pPr>
              <w:rPr>
                <w:rFonts w:eastAsia="Arial"/>
              </w:rPr>
            </w:pPr>
            <w:r w:rsidRPr="00284036">
              <w:rPr>
                <w:rFonts w:eastAsia="Arial"/>
              </w:rPr>
              <w:t>PI</w:t>
            </w:r>
          </w:p>
        </w:tc>
      </w:tr>
      <w:tr w:rsidR="000E70FC" w:rsidRPr="00284036" w14:paraId="52679092" w14:textId="77777777" w:rsidTr="00284036">
        <w:tc>
          <w:tcPr>
            <w:tcW w:w="1233" w:type="dxa"/>
            <w:noWrap/>
          </w:tcPr>
          <w:p w14:paraId="205867A4" w14:textId="77777777" w:rsidR="000E70FC" w:rsidRPr="00284036" w:rsidRDefault="00E13D62" w:rsidP="00284036">
            <w:pPr>
              <w:rPr>
                <w:rFonts w:eastAsia="Arial"/>
              </w:rPr>
            </w:pPr>
            <w:r w:rsidRPr="00284036">
              <w:rPr>
                <w:rFonts w:eastAsia="Arial"/>
              </w:rPr>
              <w:t>2019</w:t>
            </w:r>
            <w:r w:rsidR="000A03D7" w:rsidRPr="00284036">
              <w:rPr>
                <w:rFonts w:eastAsia="Arial"/>
              </w:rPr>
              <w:t xml:space="preserve"> – </w:t>
            </w:r>
          </w:p>
        </w:tc>
        <w:tc>
          <w:tcPr>
            <w:tcW w:w="2169" w:type="dxa"/>
          </w:tcPr>
          <w:p w14:paraId="7A8CCA7A" w14:textId="77777777" w:rsidR="000E70FC" w:rsidRPr="00284036" w:rsidRDefault="00E13D62" w:rsidP="00284036">
            <w:pPr>
              <w:rPr>
                <w:rFonts w:eastAsia="Arial"/>
              </w:rPr>
            </w:pPr>
            <w:r w:rsidRPr="00284036">
              <w:rPr>
                <w:rFonts w:eastAsia="Arial"/>
              </w:rPr>
              <w:t xml:space="preserve">Alexander McClanahan </w:t>
            </w:r>
          </w:p>
        </w:tc>
        <w:tc>
          <w:tcPr>
            <w:tcW w:w="2867" w:type="dxa"/>
          </w:tcPr>
          <w:p w14:paraId="0640AA9A" w14:textId="77777777" w:rsidR="000E70FC" w:rsidRPr="00284036" w:rsidRDefault="000E70FC" w:rsidP="00284036">
            <w:pPr>
              <w:rPr>
                <w:rFonts w:eastAsia="Arial"/>
              </w:rPr>
            </w:pPr>
            <w:r w:rsidRPr="00284036">
              <w:rPr>
                <w:rFonts w:eastAsia="Arial"/>
              </w:rPr>
              <w:t>MD,</w:t>
            </w:r>
            <w:r w:rsidR="00E13D62" w:rsidRPr="00284036">
              <w:rPr>
                <w:rFonts w:eastAsia="Arial"/>
              </w:rPr>
              <w:t xml:space="preserve"> </w:t>
            </w:r>
            <w:r w:rsidRPr="00284036">
              <w:rPr>
                <w:rFonts w:eastAsia="Arial"/>
              </w:rPr>
              <w:t>PhD Cand. @UCF</w:t>
            </w:r>
          </w:p>
        </w:tc>
        <w:tc>
          <w:tcPr>
            <w:tcW w:w="1846" w:type="dxa"/>
          </w:tcPr>
          <w:p w14:paraId="79DD8838" w14:textId="77777777" w:rsidR="000E70FC" w:rsidRPr="00284036" w:rsidRDefault="000E70FC" w:rsidP="00284036">
            <w:pPr>
              <w:rPr>
                <w:rFonts w:eastAsia="Arial"/>
              </w:rPr>
            </w:pPr>
            <w:r w:rsidRPr="00284036">
              <w:rPr>
                <w:rFonts w:eastAsia="Arial"/>
              </w:rPr>
              <w:t>Research/Scholarly</w:t>
            </w:r>
          </w:p>
        </w:tc>
        <w:tc>
          <w:tcPr>
            <w:tcW w:w="1223" w:type="dxa"/>
          </w:tcPr>
          <w:p w14:paraId="42BFC7FA" w14:textId="77777777" w:rsidR="000E70FC" w:rsidRPr="00284036" w:rsidRDefault="000E70FC" w:rsidP="00284036">
            <w:pPr>
              <w:rPr>
                <w:rFonts w:eastAsia="Arial"/>
              </w:rPr>
            </w:pPr>
            <w:r w:rsidRPr="00284036">
              <w:rPr>
                <w:rFonts w:eastAsia="Arial"/>
              </w:rPr>
              <w:t>PI</w:t>
            </w:r>
          </w:p>
        </w:tc>
      </w:tr>
      <w:tr w:rsidR="00DA40CF" w:rsidRPr="00284036" w14:paraId="493874E4" w14:textId="77777777" w:rsidTr="00284036">
        <w:tc>
          <w:tcPr>
            <w:tcW w:w="1233" w:type="dxa"/>
            <w:noWrap/>
          </w:tcPr>
          <w:p w14:paraId="6A220734" w14:textId="77777777" w:rsidR="00DA40CF" w:rsidRPr="00284036" w:rsidRDefault="00DA40CF" w:rsidP="00284036">
            <w:pPr>
              <w:rPr>
                <w:rFonts w:eastAsia="Arial"/>
              </w:rPr>
            </w:pPr>
            <w:r w:rsidRPr="00284036">
              <w:rPr>
                <w:rFonts w:eastAsia="Arial"/>
              </w:rPr>
              <w:t xml:space="preserve">2019 – </w:t>
            </w:r>
          </w:p>
        </w:tc>
        <w:tc>
          <w:tcPr>
            <w:tcW w:w="2169" w:type="dxa"/>
          </w:tcPr>
          <w:p w14:paraId="367B51BF" w14:textId="77777777" w:rsidR="00DA40CF" w:rsidRPr="00284036" w:rsidRDefault="00DA40CF" w:rsidP="00284036">
            <w:pPr>
              <w:rPr>
                <w:rFonts w:eastAsia="Arial"/>
              </w:rPr>
            </w:pPr>
            <w:r w:rsidRPr="00284036">
              <w:rPr>
                <w:rFonts w:eastAsia="Arial"/>
              </w:rPr>
              <w:t xml:space="preserve">Michael </w:t>
            </w:r>
            <w:r w:rsidR="00A62597" w:rsidRPr="00284036">
              <w:rPr>
                <w:rFonts w:eastAsia="Arial"/>
              </w:rPr>
              <w:t>Rohr</w:t>
            </w:r>
            <w:r w:rsidRPr="00284036">
              <w:rPr>
                <w:rFonts w:eastAsia="Arial"/>
              </w:rPr>
              <w:t xml:space="preserve"> </w:t>
            </w:r>
          </w:p>
        </w:tc>
        <w:tc>
          <w:tcPr>
            <w:tcW w:w="2867" w:type="dxa"/>
          </w:tcPr>
          <w:p w14:paraId="33FBEFE4" w14:textId="77777777" w:rsidR="00DA40CF" w:rsidRPr="00284036" w:rsidRDefault="00DA40CF" w:rsidP="00284036">
            <w:pPr>
              <w:rPr>
                <w:rFonts w:eastAsia="Arial"/>
              </w:rPr>
            </w:pPr>
            <w:r w:rsidRPr="00284036">
              <w:rPr>
                <w:rFonts w:eastAsia="Arial"/>
              </w:rPr>
              <w:t>MD, PhD Cand. @UCF</w:t>
            </w:r>
          </w:p>
        </w:tc>
        <w:tc>
          <w:tcPr>
            <w:tcW w:w="1846" w:type="dxa"/>
          </w:tcPr>
          <w:p w14:paraId="632EE00F" w14:textId="77777777" w:rsidR="00DA40CF" w:rsidRPr="00284036" w:rsidRDefault="00DA40CF" w:rsidP="00284036">
            <w:pPr>
              <w:rPr>
                <w:rFonts w:eastAsia="Arial"/>
              </w:rPr>
            </w:pPr>
            <w:r w:rsidRPr="00284036">
              <w:rPr>
                <w:rFonts w:eastAsia="Arial"/>
              </w:rPr>
              <w:t>Research/Scholarly</w:t>
            </w:r>
          </w:p>
        </w:tc>
        <w:tc>
          <w:tcPr>
            <w:tcW w:w="1223" w:type="dxa"/>
          </w:tcPr>
          <w:p w14:paraId="18567E50" w14:textId="77777777" w:rsidR="00DA40CF" w:rsidRPr="00284036" w:rsidRDefault="00DA40CF" w:rsidP="00284036">
            <w:pPr>
              <w:rPr>
                <w:rFonts w:eastAsia="Arial"/>
              </w:rPr>
            </w:pPr>
            <w:r w:rsidRPr="00284036">
              <w:rPr>
                <w:rFonts w:eastAsia="Arial"/>
              </w:rPr>
              <w:t>PI</w:t>
            </w:r>
          </w:p>
        </w:tc>
      </w:tr>
    </w:tbl>
    <w:p w14:paraId="15E920A7"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POST</w:t>
      </w:r>
      <w:r w:rsidR="004E5248">
        <w:rPr>
          <w:rStyle w:val="span"/>
          <w:rFonts w:eastAsia="Arial" w:cs="Arial"/>
          <w:b/>
          <w:bCs/>
          <w:color w:val="000000"/>
          <w:sz w:val="23"/>
          <w:szCs w:val="23"/>
        </w:rPr>
        <w:t>-</w:t>
      </w:r>
      <w:r>
        <w:rPr>
          <w:rStyle w:val="span"/>
          <w:rFonts w:eastAsia="Arial" w:cs="Arial"/>
          <w:b/>
          <w:bCs/>
          <w:color w:val="000000"/>
          <w:sz w:val="23"/>
          <w:szCs w:val="23"/>
        </w:rPr>
        <w:t xml:space="preserve">DOCTORAL FELLOWS AND RESIDENTS MENTORED   </w:t>
      </w:r>
    </w:p>
    <w:tbl>
      <w:tblPr>
        <w:tblStyle w:val="TableGrid"/>
        <w:tblW w:w="4948" w:type="pct"/>
        <w:tblLayout w:type="fixed"/>
        <w:tblLook w:val="04A0" w:firstRow="1" w:lastRow="0" w:firstColumn="1" w:lastColumn="0" w:noHBand="0" w:noVBand="1"/>
      </w:tblPr>
      <w:tblGrid>
        <w:gridCol w:w="1270"/>
        <w:gridCol w:w="2098"/>
        <w:gridCol w:w="2852"/>
        <w:gridCol w:w="1820"/>
        <w:gridCol w:w="1213"/>
      </w:tblGrid>
      <w:tr w:rsidR="004F072E" w:rsidRPr="00284036" w14:paraId="33CDA06C" w14:textId="77777777" w:rsidTr="00284036">
        <w:tc>
          <w:tcPr>
            <w:tcW w:w="1280" w:type="dxa"/>
            <w:noWrap/>
          </w:tcPr>
          <w:p w14:paraId="2B9667A2" w14:textId="77777777" w:rsidR="004F072E" w:rsidRPr="00284036" w:rsidRDefault="004F072E" w:rsidP="00284036">
            <w:pPr>
              <w:rPr>
                <w:rFonts w:eastAsia="Arial"/>
              </w:rPr>
            </w:pPr>
            <w:r w:rsidRPr="00284036">
              <w:rPr>
                <w:rFonts w:eastAsia="Arial"/>
              </w:rPr>
              <w:t>Dates</w:t>
            </w:r>
          </w:p>
        </w:tc>
        <w:tc>
          <w:tcPr>
            <w:tcW w:w="2118" w:type="dxa"/>
          </w:tcPr>
          <w:p w14:paraId="441277D6" w14:textId="77777777" w:rsidR="004F072E" w:rsidRPr="00284036" w:rsidRDefault="004F072E" w:rsidP="00284036">
            <w:pPr>
              <w:rPr>
                <w:rFonts w:eastAsia="Arial"/>
              </w:rPr>
            </w:pPr>
            <w:r w:rsidRPr="00284036">
              <w:rPr>
                <w:rFonts w:eastAsia="Arial"/>
              </w:rPr>
              <w:t>Name</w:t>
            </w:r>
          </w:p>
        </w:tc>
        <w:tc>
          <w:tcPr>
            <w:tcW w:w="2880" w:type="dxa"/>
          </w:tcPr>
          <w:p w14:paraId="138C193F" w14:textId="77777777" w:rsidR="004F072E" w:rsidRPr="00284036" w:rsidRDefault="004F072E" w:rsidP="00284036">
            <w:pPr>
              <w:rPr>
                <w:rFonts w:eastAsia="Arial"/>
              </w:rPr>
            </w:pPr>
            <w:r w:rsidRPr="00284036">
              <w:rPr>
                <w:rFonts w:eastAsia="Arial"/>
              </w:rPr>
              <w:t>Program or School</w:t>
            </w:r>
          </w:p>
        </w:tc>
        <w:tc>
          <w:tcPr>
            <w:tcW w:w="1837" w:type="dxa"/>
          </w:tcPr>
          <w:p w14:paraId="00B14AD3" w14:textId="77777777" w:rsidR="004F072E" w:rsidRPr="00284036" w:rsidRDefault="004F072E" w:rsidP="00284036">
            <w:pPr>
              <w:rPr>
                <w:rFonts w:eastAsia="Arial"/>
              </w:rPr>
            </w:pPr>
            <w:r w:rsidRPr="00284036">
              <w:rPr>
                <w:rFonts w:eastAsia="Arial"/>
              </w:rPr>
              <w:t>Mentor Role</w:t>
            </w:r>
          </w:p>
        </w:tc>
        <w:tc>
          <w:tcPr>
            <w:tcW w:w="1223" w:type="dxa"/>
          </w:tcPr>
          <w:p w14:paraId="2C903853" w14:textId="77777777" w:rsidR="004F072E" w:rsidRPr="00284036" w:rsidRDefault="004F072E" w:rsidP="00284036">
            <w:pPr>
              <w:rPr>
                <w:rFonts w:eastAsia="Arial"/>
              </w:rPr>
            </w:pPr>
            <w:r w:rsidRPr="00284036">
              <w:rPr>
                <w:rFonts w:eastAsia="Arial"/>
              </w:rPr>
              <w:t>Faculty Role</w:t>
            </w:r>
          </w:p>
        </w:tc>
      </w:tr>
      <w:tr w:rsidR="004F072E" w:rsidRPr="00284036" w14:paraId="71BFBD0B" w14:textId="77777777" w:rsidTr="00284036">
        <w:tc>
          <w:tcPr>
            <w:tcW w:w="1280" w:type="dxa"/>
            <w:noWrap/>
          </w:tcPr>
          <w:p w14:paraId="72900D29" w14:textId="77777777" w:rsidR="004F072E" w:rsidRPr="00284036" w:rsidRDefault="004F072E" w:rsidP="00284036">
            <w:pPr>
              <w:rPr>
                <w:rFonts w:eastAsia="Arial"/>
              </w:rPr>
            </w:pPr>
            <w:r w:rsidRPr="00284036">
              <w:rPr>
                <w:rFonts w:eastAsia="Arial"/>
              </w:rPr>
              <w:t>2010</w:t>
            </w:r>
            <w:r w:rsidR="000A03D7" w:rsidRPr="00284036">
              <w:rPr>
                <w:rFonts w:eastAsia="Arial"/>
              </w:rPr>
              <w:t xml:space="preserve"> – </w:t>
            </w:r>
            <w:r w:rsidRPr="00284036">
              <w:rPr>
                <w:rFonts w:eastAsia="Arial"/>
              </w:rPr>
              <w:t>2011</w:t>
            </w:r>
          </w:p>
        </w:tc>
        <w:tc>
          <w:tcPr>
            <w:tcW w:w="2118" w:type="dxa"/>
          </w:tcPr>
          <w:p w14:paraId="1B55CFC0" w14:textId="77777777" w:rsidR="004F072E" w:rsidRPr="00284036" w:rsidRDefault="004F072E" w:rsidP="00284036">
            <w:pPr>
              <w:rPr>
                <w:rFonts w:eastAsia="Arial"/>
              </w:rPr>
            </w:pPr>
            <w:r w:rsidRPr="00284036">
              <w:rPr>
                <w:rFonts w:eastAsia="Arial"/>
              </w:rPr>
              <w:t>Matthew Sampson</w:t>
            </w:r>
          </w:p>
        </w:tc>
        <w:tc>
          <w:tcPr>
            <w:tcW w:w="2880" w:type="dxa"/>
          </w:tcPr>
          <w:p w14:paraId="460FBF8F" w14:textId="77777777" w:rsidR="004F072E" w:rsidRPr="00284036" w:rsidRDefault="004F072E" w:rsidP="00284036">
            <w:pPr>
              <w:rPr>
                <w:rFonts w:eastAsia="Arial"/>
              </w:rPr>
            </w:pPr>
            <w:r w:rsidRPr="00284036">
              <w:rPr>
                <w:rFonts w:eastAsia="Arial"/>
              </w:rPr>
              <w:t>Renal Fellow @CHOP</w:t>
            </w:r>
          </w:p>
        </w:tc>
        <w:tc>
          <w:tcPr>
            <w:tcW w:w="1837" w:type="dxa"/>
          </w:tcPr>
          <w:p w14:paraId="65349D60" w14:textId="77777777" w:rsidR="004F072E" w:rsidRPr="00284036" w:rsidRDefault="000E70FC" w:rsidP="00284036">
            <w:pPr>
              <w:rPr>
                <w:rFonts w:eastAsia="Arial"/>
              </w:rPr>
            </w:pPr>
            <w:r w:rsidRPr="00284036">
              <w:rPr>
                <w:rFonts w:eastAsia="Arial"/>
              </w:rPr>
              <w:t>Research/Scholarly</w:t>
            </w:r>
          </w:p>
        </w:tc>
        <w:tc>
          <w:tcPr>
            <w:tcW w:w="1223" w:type="dxa"/>
          </w:tcPr>
          <w:p w14:paraId="2E865035" w14:textId="77777777" w:rsidR="004F072E" w:rsidRPr="00284036" w:rsidRDefault="004F072E" w:rsidP="00284036">
            <w:pPr>
              <w:rPr>
                <w:rFonts w:eastAsia="Arial"/>
              </w:rPr>
            </w:pPr>
            <w:r w:rsidRPr="00284036">
              <w:rPr>
                <w:rFonts w:eastAsia="Arial"/>
              </w:rPr>
              <w:t>Mentor</w:t>
            </w:r>
          </w:p>
        </w:tc>
      </w:tr>
      <w:tr w:rsidR="004F072E" w:rsidRPr="00284036" w14:paraId="582DA6E4" w14:textId="77777777" w:rsidTr="00284036">
        <w:tc>
          <w:tcPr>
            <w:tcW w:w="1280" w:type="dxa"/>
            <w:noWrap/>
          </w:tcPr>
          <w:p w14:paraId="63C44D40"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18" w:type="dxa"/>
          </w:tcPr>
          <w:p w14:paraId="7CD46CA2" w14:textId="77777777" w:rsidR="004F072E" w:rsidRPr="00284036" w:rsidRDefault="004F072E" w:rsidP="00284036">
            <w:pPr>
              <w:rPr>
                <w:rFonts w:eastAsia="Arial"/>
              </w:rPr>
            </w:pPr>
            <w:r w:rsidRPr="00284036">
              <w:rPr>
                <w:rFonts w:eastAsia="Arial"/>
              </w:rPr>
              <w:t>Joshua Hoffman</w:t>
            </w:r>
          </w:p>
        </w:tc>
        <w:tc>
          <w:tcPr>
            <w:tcW w:w="2880" w:type="dxa"/>
          </w:tcPr>
          <w:p w14:paraId="7C5881A0" w14:textId="77777777" w:rsidR="004F072E" w:rsidRPr="00284036" w:rsidRDefault="004F072E" w:rsidP="00284036">
            <w:pPr>
              <w:rPr>
                <w:rFonts w:eastAsia="Arial"/>
              </w:rPr>
            </w:pPr>
            <w:r w:rsidRPr="00284036">
              <w:rPr>
                <w:rFonts w:eastAsia="Arial"/>
              </w:rPr>
              <w:t>P</w:t>
            </w:r>
            <w:r w:rsidR="004E5248" w:rsidRPr="00284036">
              <w:rPr>
                <w:rFonts w:eastAsia="Arial"/>
              </w:rPr>
              <w:t>ost-doc</w:t>
            </w:r>
            <w:r w:rsidRPr="00284036">
              <w:rPr>
                <w:rFonts w:eastAsia="Arial"/>
              </w:rPr>
              <w:t xml:space="preserve"> @UCSF</w:t>
            </w:r>
          </w:p>
        </w:tc>
        <w:tc>
          <w:tcPr>
            <w:tcW w:w="1837" w:type="dxa"/>
          </w:tcPr>
          <w:p w14:paraId="6A71E436" w14:textId="77777777" w:rsidR="004F072E" w:rsidRPr="00284036" w:rsidRDefault="000E70FC" w:rsidP="00284036">
            <w:pPr>
              <w:rPr>
                <w:rFonts w:eastAsia="Arial"/>
              </w:rPr>
            </w:pPr>
            <w:r w:rsidRPr="00284036">
              <w:rPr>
                <w:rFonts w:eastAsia="Arial"/>
              </w:rPr>
              <w:t>Research/Scholarly</w:t>
            </w:r>
          </w:p>
        </w:tc>
        <w:tc>
          <w:tcPr>
            <w:tcW w:w="1223" w:type="dxa"/>
          </w:tcPr>
          <w:p w14:paraId="2E4CED05" w14:textId="77777777" w:rsidR="004F072E" w:rsidRPr="00284036" w:rsidRDefault="004F072E" w:rsidP="00284036">
            <w:pPr>
              <w:rPr>
                <w:rFonts w:eastAsia="Arial"/>
              </w:rPr>
            </w:pPr>
            <w:r w:rsidRPr="00284036">
              <w:rPr>
                <w:rFonts w:eastAsia="Arial"/>
              </w:rPr>
              <w:t>Mentor</w:t>
            </w:r>
          </w:p>
        </w:tc>
      </w:tr>
      <w:tr w:rsidR="004F072E" w:rsidRPr="00284036" w14:paraId="1F002268" w14:textId="77777777" w:rsidTr="00284036">
        <w:tc>
          <w:tcPr>
            <w:tcW w:w="1280" w:type="dxa"/>
            <w:noWrap/>
          </w:tcPr>
          <w:p w14:paraId="6A685D01"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18" w:type="dxa"/>
          </w:tcPr>
          <w:p w14:paraId="40C4E9F2" w14:textId="77777777" w:rsidR="004F072E" w:rsidRPr="00284036" w:rsidRDefault="004F072E" w:rsidP="00284036">
            <w:pPr>
              <w:rPr>
                <w:rFonts w:eastAsia="Arial"/>
              </w:rPr>
            </w:pPr>
            <w:r w:rsidRPr="00284036">
              <w:rPr>
                <w:rFonts w:eastAsia="Arial"/>
              </w:rPr>
              <w:t>Jordan Spatz</w:t>
            </w:r>
          </w:p>
        </w:tc>
        <w:tc>
          <w:tcPr>
            <w:tcW w:w="2880" w:type="dxa"/>
          </w:tcPr>
          <w:p w14:paraId="5D4FC90C" w14:textId="77777777" w:rsidR="004F072E" w:rsidRPr="00284036" w:rsidRDefault="004F072E" w:rsidP="00284036">
            <w:pPr>
              <w:rPr>
                <w:rFonts w:eastAsia="Arial"/>
              </w:rPr>
            </w:pPr>
            <w:r w:rsidRPr="00284036">
              <w:rPr>
                <w:rFonts w:eastAsia="Arial"/>
              </w:rPr>
              <w:t>MD Cand. @UCSF</w:t>
            </w:r>
          </w:p>
        </w:tc>
        <w:tc>
          <w:tcPr>
            <w:tcW w:w="1837" w:type="dxa"/>
          </w:tcPr>
          <w:p w14:paraId="58E0ACEC" w14:textId="77777777" w:rsidR="004F072E" w:rsidRPr="00284036" w:rsidRDefault="000E70FC" w:rsidP="00284036">
            <w:pPr>
              <w:rPr>
                <w:rFonts w:eastAsia="Arial"/>
              </w:rPr>
            </w:pPr>
            <w:r w:rsidRPr="00284036">
              <w:rPr>
                <w:rFonts w:eastAsia="Arial"/>
              </w:rPr>
              <w:t>Research/Scholarly</w:t>
            </w:r>
          </w:p>
        </w:tc>
        <w:tc>
          <w:tcPr>
            <w:tcW w:w="1223" w:type="dxa"/>
          </w:tcPr>
          <w:p w14:paraId="3E56B23A" w14:textId="77777777" w:rsidR="004F072E" w:rsidRPr="00284036" w:rsidRDefault="004F072E" w:rsidP="00284036">
            <w:pPr>
              <w:rPr>
                <w:rFonts w:eastAsia="Arial"/>
              </w:rPr>
            </w:pPr>
            <w:r w:rsidRPr="00284036">
              <w:rPr>
                <w:rFonts w:eastAsia="Arial"/>
              </w:rPr>
              <w:t>Mentor</w:t>
            </w:r>
          </w:p>
        </w:tc>
      </w:tr>
      <w:tr w:rsidR="004F072E" w:rsidRPr="00284036" w14:paraId="3426669C" w14:textId="77777777" w:rsidTr="00284036">
        <w:tc>
          <w:tcPr>
            <w:tcW w:w="1280" w:type="dxa"/>
            <w:noWrap/>
          </w:tcPr>
          <w:p w14:paraId="6334A042"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18" w:type="dxa"/>
          </w:tcPr>
          <w:p w14:paraId="74F4F1D2" w14:textId="77777777" w:rsidR="004F072E" w:rsidRPr="00284036" w:rsidRDefault="004F072E" w:rsidP="00284036">
            <w:pPr>
              <w:rPr>
                <w:rFonts w:eastAsia="Arial"/>
              </w:rPr>
            </w:pPr>
            <w:r w:rsidRPr="00284036">
              <w:rPr>
                <w:rFonts w:eastAsia="Arial"/>
              </w:rPr>
              <w:t>Hari Trivedi</w:t>
            </w:r>
          </w:p>
        </w:tc>
        <w:tc>
          <w:tcPr>
            <w:tcW w:w="2880" w:type="dxa"/>
          </w:tcPr>
          <w:p w14:paraId="73EDEA11" w14:textId="77777777" w:rsidR="004F072E" w:rsidRPr="00284036" w:rsidRDefault="004F072E" w:rsidP="00284036">
            <w:pPr>
              <w:rPr>
                <w:rFonts w:eastAsia="Arial"/>
              </w:rPr>
            </w:pPr>
            <w:r w:rsidRPr="00284036">
              <w:rPr>
                <w:rFonts w:eastAsia="Arial"/>
              </w:rPr>
              <w:t>Radiology Fellow @UCSF</w:t>
            </w:r>
          </w:p>
        </w:tc>
        <w:tc>
          <w:tcPr>
            <w:tcW w:w="1837" w:type="dxa"/>
          </w:tcPr>
          <w:p w14:paraId="093973DB" w14:textId="77777777" w:rsidR="004F072E" w:rsidRPr="00284036" w:rsidRDefault="000E70FC" w:rsidP="00284036">
            <w:pPr>
              <w:rPr>
                <w:rFonts w:eastAsia="Arial"/>
              </w:rPr>
            </w:pPr>
            <w:r w:rsidRPr="00284036">
              <w:rPr>
                <w:rFonts w:eastAsia="Arial"/>
              </w:rPr>
              <w:t>Research/Scholarly</w:t>
            </w:r>
          </w:p>
        </w:tc>
        <w:tc>
          <w:tcPr>
            <w:tcW w:w="1223" w:type="dxa"/>
          </w:tcPr>
          <w:p w14:paraId="7C1E5EC3" w14:textId="77777777" w:rsidR="004F072E" w:rsidRPr="00284036" w:rsidRDefault="004F072E" w:rsidP="00284036">
            <w:pPr>
              <w:rPr>
                <w:rFonts w:eastAsia="Arial"/>
              </w:rPr>
            </w:pPr>
            <w:r w:rsidRPr="00284036">
              <w:rPr>
                <w:rFonts w:eastAsia="Arial"/>
              </w:rPr>
              <w:t>PI</w:t>
            </w:r>
          </w:p>
        </w:tc>
      </w:tr>
      <w:tr w:rsidR="004F072E" w:rsidRPr="00284036" w14:paraId="24B20FEC" w14:textId="77777777" w:rsidTr="00284036">
        <w:tc>
          <w:tcPr>
            <w:tcW w:w="1280" w:type="dxa"/>
            <w:noWrap/>
          </w:tcPr>
          <w:p w14:paraId="403B4D9B" w14:textId="77777777" w:rsidR="004F072E" w:rsidRPr="00284036" w:rsidRDefault="004F072E" w:rsidP="00284036">
            <w:r w:rsidRPr="00284036">
              <w:rPr>
                <w:rFonts w:eastAsia="Arial"/>
              </w:rPr>
              <w:t>2016</w:t>
            </w:r>
            <w:r w:rsidR="000A03D7" w:rsidRPr="00284036">
              <w:rPr>
                <w:rFonts w:eastAsia="Arial"/>
              </w:rPr>
              <w:t xml:space="preserve"> – </w:t>
            </w:r>
            <w:r w:rsidRPr="00284036">
              <w:rPr>
                <w:rFonts w:eastAsia="Arial"/>
              </w:rPr>
              <w:t>2019</w:t>
            </w:r>
          </w:p>
        </w:tc>
        <w:tc>
          <w:tcPr>
            <w:tcW w:w="2118" w:type="dxa"/>
          </w:tcPr>
          <w:p w14:paraId="3E1D1278" w14:textId="77777777" w:rsidR="004F072E" w:rsidRPr="00284036" w:rsidRDefault="004F072E" w:rsidP="00284036">
            <w:pPr>
              <w:rPr>
                <w:rFonts w:eastAsia="Arial"/>
              </w:rPr>
            </w:pPr>
            <w:r w:rsidRPr="00284036">
              <w:rPr>
                <w:rFonts w:eastAsia="Arial"/>
              </w:rPr>
              <w:t>Jae Sohn</w:t>
            </w:r>
          </w:p>
        </w:tc>
        <w:tc>
          <w:tcPr>
            <w:tcW w:w="2880" w:type="dxa"/>
          </w:tcPr>
          <w:p w14:paraId="7C5A534B" w14:textId="77777777" w:rsidR="004F072E" w:rsidRPr="00284036" w:rsidRDefault="004F072E" w:rsidP="00284036">
            <w:pPr>
              <w:rPr>
                <w:rFonts w:eastAsia="Arial"/>
              </w:rPr>
            </w:pPr>
            <w:r w:rsidRPr="00284036">
              <w:rPr>
                <w:rFonts w:eastAsia="Arial"/>
              </w:rPr>
              <w:t>Radiology Resident @UCSF</w:t>
            </w:r>
          </w:p>
        </w:tc>
        <w:tc>
          <w:tcPr>
            <w:tcW w:w="1837" w:type="dxa"/>
          </w:tcPr>
          <w:p w14:paraId="303A4BF3" w14:textId="77777777" w:rsidR="004F072E" w:rsidRPr="00284036" w:rsidRDefault="000E70FC" w:rsidP="00284036">
            <w:pPr>
              <w:rPr>
                <w:rFonts w:eastAsia="Arial"/>
              </w:rPr>
            </w:pPr>
            <w:r w:rsidRPr="00284036">
              <w:rPr>
                <w:rFonts w:eastAsia="Arial"/>
              </w:rPr>
              <w:t>Research/Scholarly</w:t>
            </w:r>
          </w:p>
        </w:tc>
        <w:tc>
          <w:tcPr>
            <w:tcW w:w="1223" w:type="dxa"/>
          </w:tcPr>
          <w:p w14:paraId="47806BBD" w14:textId="77777777" w:rsidR="004F072E" w:rsidRPr="00284036" w:rsidRDefault="004F072E" w:rsidP="00284036">
            <w:pPr>
              <w:rPr>
                <w:rFonts w:eastAsia="Arial"/>
              </w:rPr>
            </w:pPr>
            <w:r w:rsidRPr="00284036">
              <w:rPr>
                <w:rFonts w:eastAsia="Arial"/>
              </w:rPr>
              <w:t>PI</w:t>
            </w:r>
          </w:p>
        </w:tc>
      </w:tr>
      <w:tr w:rsidR="004F072E" w:rsidRPr="00284036" w14:paraId="41D670EF" w14:textId="77777777" w:rsidTr="00284036">
        <w:tc>
          <w:tcPr>
            <w:tcW w:w="1280" w:type="dxa"/>
            <w:noWrap/>
          </w:tcPr>
          <w:p w14:paraId="5E19978A" w14:textId="77777777" w:rsidR="004F072E" w:rsidRPr="00284036" w:rsidRDefault="004F072E" w:rsidP="00284036">
            <w:pPr>
              <w:rPr>
                <w:rFonts w:eastAsia="Arial"/>
              </w:rPr>
            </w:pPr>
            <w:r w:rsidRPr="00284036">
              <w:rPr>
                <w:rFonts w:eastAsia="Arial"/>
              </w:rPr>
              <w:t>2017</w:t>
            </w:r>
            <w:r w:rsidR="000A03D7" w:rsidRPr="00284036">
              <w:rPr>
                <w:rFonts w:eastAsia="Arial"/>
              </w:rPr>
              <w:t xml:space="preserve"> – </w:t>
            </w:r>
            <w:r w:rsidRPr="00284036">
              <w:rPr>
                <w:rFonts w:eastAsia="Arial"/>
              </w:rPr>
              <w:t xml:space="preserve">2019 </w:t>
            </w:r>
          </w:p>
        </w:tc>
        <w:tc>
          <w:tcPr>
            <w:tcW w:w="2118" w:type="dxa"/>
          </w:tcPr>
          <w:p w14:paraId="16D77BED" w14:textId="77777777" w:rsidR="004F072E" w:rsidRPr="00284036" w:rsidRDefault="004F072E" w:rsidP="00284036">
            <w:pPr>
              <w:rPr>
                <w:rFonts w:eastAsia="Arial"/>
              </w:rPr>
            </w:pPr>
            <w:r w:rsidRPr="00284036">
              <w:rPr>
                <w:rFonts w:eastAsia="Arial"/>
              </w:rPr>
              <w:t>Maryam Panahiazar</w:t>
            </w:r>
          </w:p>
        </w:tc>
        <w:tc>
          <w:tcPr>
            <w:tcW w:w="2880" w:type="dxa"/>
          </w:tcPr>
          <w:p w14:paraId="63B9F110" w14:textId="77777777" w:rsidR="004F072E" w:rsidRPr="00284036" w:rsidRDefault="004F072E" w:rsidP="00284036">
            <w:pPr>
              <w:rPr>
                <w:rFonts w:eastAsia="Arial"/>
              </w:rPr>
            </w:pPr>
            <w:r w:rsidRPr="00284036">
              <w:rPr>
                <w:rFonts w:eastAsia="Arial"/>
              </w:rPr>
              <w:t>P</w:t>
            </w:r>
            <w:r w:rsidR="004E5248" w:rsidRPr="00284036">
              <w:rPr>
                <w:rFonts w:eastAsia="Arial"/>
              </w:rPr>
              <w:t>ost-doc</w:t>
            </w:r>
            <w:r w:rsidRPr="00284036">
              <w:rPr>
                <w:rFonts w:eastAsia="Arial"/>
              </w:rPr>
              <w:t xml:space="preserve"> @UCSF</w:t>
            </w:r>
          </w:p>
        </w:tc>
        <w:tc>
          <w:tcPr>
            <w:tcW w:w="1837" w:type="dxa"/>
          </w:tcPr>
          <w:p w14:paraId="6F61D4F7" w14:textId="77777777" w:rsidR="004F072E" w:rsidRPr="00284036" w:rsidRDefault="000E70FC" w:rsidP="00284036">
            <w:pPr>
              <w:rPr>
                <w:rFonts w:eastAsia="Arial"/>
              </w:rPr>
            </w:pPr>
            <w:r w:rsidRPr="00284036">
              <w:rPr>
                <w:rFonts w:eastAsia="Arial"/>
              </w:rPr>
              <w:t>Research/Scholarly</w:t>
            </w:r>
          </w:p>
        </w:tc>
        <w:tc>
          <w:tcPr>
            <w:tcW w:w="1223" w:type="dxa"/>
          </w:tcPr>
          <w:p w14:paraId="173405FD" w14:textId="77777777" w:rsidR="004F072E" w:rsidRPr="00284036" w:rsidRDefault="004F072E" w:rsidP="00284036">
            <w:pPr>
              <w:rPr>
                <w:rFonts w:eastAsia="Arial"/>
              </w:rPr>
            </w:pPr>
            <w:r w:rsidRPr="00284036">
              <w:rPr>
                <w:rFonts w:eastAsia="Arial"/>
              </w:rPr>
              <w:t>PI</w:t>
            </w:r>
          </w:p>
        </w:tc>
      </w:tr>
      <w:tr w:rsidR="004F072E" w:rsidRPr="00284036" w14:paraId="69A4C52A" w14:textId="77777777" w:rsidTr="00284036">
        <w:tc>
          <w:tcPr>
            <w:tcW w:w="1280" w:type="dxa"/>
            <w:noWrap/>
          </w:tcPr>
          <w:p w14:paraId="5AB7593D" w14:textId="77777777" w:rsidR="004F072E" w:rsidRPr="00284036" w:rsidRDefault="004F072E" w:rsidP="00284036">
            <w:r w:rsidRPr="00284036">
              <w:rPr>
                <w:rFonts w:eastAsia="Arial"/>
              </w:rPr>
              <w:t>2017</w:t>
            </w:r>
            <w:r w:rsidR="000A03D7" w:rsidRPr="00284036">
              <w:rPr>
                <w:rFonts w:eastAsia="Arial"/>
              </w:rPr>
              <w:t xml:space="preserve"> – </w:t>
            </w:r>
          </w:p>
        </w:tc>
        <w:tc>
          <w:tcPr>
            <w:tcW w:w="2118" w:type="dxa"/>
          </w:tcPr>
          <w:p w14:paraId="46E75FE3" w14:textId="77777777" w:rsidR="004F072E" w:rsidRPr="00284036" w:rsidRDefault="004F072E" w:rsidP="00284036">
            <w:pPr>
              <w:rPr>
                <w:rFonts w:eastAsia="Arial"/>
              </w:rPr>
            </w:pPr>
            <w:r w:rsidRPr="00284036">
              <w:rPr>
                <w:rFonts w:eastAsia="Arial"/>
              </w:rPr>
              <w:t>Dmytro Lituiev</w:t>
            </w:r>
          </w:p>
        </w:tc>
        <w:tc>
          <w:tcPr>
            <w:tcW w:w="2880" w:type="dxa"/>
          </w:tcPr>
          <w:p w14:paraId="3556626E" w14:textId="77777777" w:rsidR="004F072E" w:rsidRPr="00284036" w:rsidRDefault="004F072E" w:rsidP="00284036">
            <w:pPr>
              <w:rPr>
                <w:rFonts w:eastAsia="Arial"/>
              </w:rPr>
            </w:pPr>
            <w:r w:rsidRPr="00284036">
              <w:rPr>
                <w:rFonts w:eastAsia="Arial"/>
              </w:rPr>
              <w:t>P</w:t>
            </w:r>
            <w:r w:rsidR="004E5248" w:rsidRPr="00284036">
              <w:rPr>
                <w:rFonts w:eastAsia="Arial"/>
              </w:rPr>
              <w:t>ost-doc</w:t>
            </w:r>
            <w:r w:rsidRPr="00284036">
              <w:rPr>
                <w:rFonts w:eastAsia="Arial"/>
              </w:rPr>
              <w:t xml:space="preserve"> @UCSF</w:t>
            </w:r>
          </w:p>
        </w:tc>
        <w:tc>
          <w:tcPr>
            <w:tcW w:w="1837" w:type="dxa"/>
          </w:tcPr>
          <w:p w14:paraId="4E0ADD11" w14:textId="77777777" w:rsidR="004F072E" w:rsidRPr="00284036" w:rsidRDefault="000E70FC" w:rsidP="00284036">
            <w:pPr>
              <w:rPr>
                <w:rFonts w:eastAsia="Arial"/>
              </w:rPr>
            </w:pPr>
            <w:r w:rsidRPr="00284036">
              <w:rPr>
                <w:rFonts w:eastAsia="Arial"/>
              </w:rPr>
              <w:t>Research/Scholarly</w:t>
            </w:r>
          </w:p>
        </w:tc>
        <w:tc>
          <w:tcPr>
            <w:tcW w:w="1223" w:type="dxa"/>
          </w:tcPr>
          <w:p w14:paraId="11CFBD7B" w14:textId="77777777" w:rsidR="004F072E" w:rsidRPr="00284036" w:rsidRDefault="004F072E" w:rsidP="00284036">
            <w:pPr>
              <w:rPr>
                <w:rFonts w:eastAsia="Arial"/>
              </w:rPr>
            </w:pPr>
            <w:r w:rsidRPr="00284036">
              <w:rPr>
                <w:rFonts w:eastAsia="Arial"/>
              </w:rPr>
              <w:t>PI</w:t>
            </w:r>
          </w:p>
        </w:tc>
      </w:tr>
      <w:tr w:rsidR="004F072E" w:rsidRPr="00284036" w14:paraId="2719732C" w14:textId="77777777" w:rsidTr="00284036">
        <w:tc>
          <w:tcPr>
            <w:tcW w:w="1280" w:type="dxa"/>
            <w:noWrap/>
          </w:tcPr>
          <w:p w14:paraId="712CBFE9" w14:textId="77777777" w:rsidR="004F072E" w:rsidRPr="00284036" w:rsidRDefault="004F072E" w:rsidP="00284036">
            <w:r w:rsidRPr="00284036">
              <w:rPr>
                <w:rFonts w:eastAsia="Arial"/>
              </w:rPr>
              <w:t>2017</w:t>
            </w:r>
            <w:r w:rsidR="000A03D7" w:rsidRPr="00284036">
              <w:rPr>
                <w:rFonts w:eastAsia="Arial"/>
              </w:rPr>
              <w:t xml:space="preserve"> – </w:t>
            </w:r>
            <w:r w:rsidRPr="00284036">
              <w:rPr>
                <w:rFonts w:eastAsia="Arial"/>
              </w:rPr>
              <w:t>2019</w:t>
            </w:r>
          </w:p>
        </w:tc>
        <w:tc>
          <w:tcPr>
            <w:tcW w:w="2118" w:type="dxa"/>
          </w:tcPr>
          <w:p w14:paraId="5CCB3DD0" w14:textId="77777777" w:rsidR="004F072E" w:rsidRPr="00284036" w:rsidRDefault="004F072E" w:rsidP="00284036">
            <w:pPr>
              <w:rPr>
                <w:rFonts w:eastAsia="Arial"/>
              </w:rPr>
            </w:pPr>
            <w:r w:rsidRPr="00284036">
              <w:rPr>
                <w:rFonts w:eastAsia="Arial"/>
              </w:rPr>
              <w:t>Peter Chang</w:t>
            </w:r>
          </w:p>
        </w:tc>
        <w:tc>
          <w:tcPr>
            <w:tcW w:w="2880" w:type="dxa"/>
          </w:tcPr>
          <w:p w14:paraId="7C0F2B40" w14:textId="77777777" w:rsidR="004F072E" w:rsidRPr="00284036" w:rsidRDefault="004F072E" w:rsidP="00284036">
            <w:pPr>
              <w:rPr>
                <w:rFonts w:eastAsia="Arial"/>
              </w:rPr>
            </w:pPr>
            <w:r w:rsidRPr="00284036">
              <w:rPr>
                <w:rFonts w:eastAsia="Arial"/>
              </w:rPr>
              <w:t>Radiology Resident @UCSF</w:t>
            </w:r>
          </w:p>
        </w:tc>
        <w:tc>
          <w:tcPr>
            <w:tcW w:w="1837" w:type="dxa"/>
          </w:tcPr>
          <w:p w14:paraId="6CFB3C85" w14:textId="77777777" w:rsidR="004F072E" w:rsidRPr="00284036" w:rsidRDefault="000E70FC" w:rsidP="00284036">
            <w:pPr>
              <w:rPr>
                <w:rFonts w:eastAsia="Arial"/>
              </w:rPr>
            </w:pPr>
            <w:r w:rsidRPr="00284036">
              <w:rPr>
                <w:rFonts w:eastAsia="Arial"/>
              </w:rPr>
              <w:t>Research/Scholarly</w:t>
            </w:r>
          </w:p>
        </w:tc>
        <w:tc>
          <w:tcPr>
            <w:tcW w:w="1223" w:type="dxa"/>
          </w:tcPr>
          <w:p w14:paraId="7D4DA755" w14:textId="77777777" w:rsidR="004F072E" w:rsidRPr="00284036" w:rsidRDefault="004F072E" w:rsidP="00284036">
            <w:pPr>
              <w:rPr>
                <w:rFonts w:eastAsia="Arial"/>
              </w:rPr>
            </w:pPr>
            <w:r w:rsidRPr="00284036">
              <w:rPr>
                <w:rFonts w:eastAsia="Arial"/>
              </w:rPr>
              <w:t>PI</w:t>
            </w:r>
          </w:p>
        </w:tc>
      </w:tr>
      <w:tr w:rsidR="004F072E" w:rsidRPr="00284036" w14:paraId="612D9C10" w14:textId="77777777" w:rsidTr="00284036">
        <w:tc>
          <w:tcPr>
            <w:tcW w:w="1280" w:type="dxa"/>
            <w:noWrap/>
          </w:tcPr>
          <w:p w14:paraId="16642C3D" w14:textId="77777777" w:rsidR="004F072E" w:rsidRPr="00284036" w:rsidRDefault="004F072E" w:rsidP="00284036">
            <w:pPr>
              <w:rPr>
                <w:rFonts w:eastAsia="Arial"/>
              </w:rPr>
            </w:pPr>
            <w:r w:rsidRPr="00284036">
              <w:rPr>
                <w:rFonts w:eastAsia="Arial"/>
              </w:rPr>
              <w:t>2018</w:t>
            </w:r>
            <w:r w:rsidR="000A03D7" w:rsidRPr="00284036">
              <w:rPr>
                <w:rFonts w:eastAsia="Arial"/>
              </w:rPr>
              <w:t xml:space="preserve"> – </w:t>
            </w:r>
            <w:r w:rsidRPr="00284036">
              <w:rPr>
                <w:rFonts w:eastAsia="Arial"/>
              </w:rPr>
              <w:t xml:space="preserve">2019 </w:t>
            </w:r>
          </w:p>
        </w:tc>
        <w:tc>
          <w:tcPr>
            <w:tcW w:w="2118" w:type="dxa"/>
          </w:tcPr>
          <w:p w14:paraId="1C01DE0E" w14:textId="77777777" w:rsidR="004F072E" w:rsidRPr="00284036" w:rsidRDefault="004F072E" w:rsidP="00284036">
            <w:pPr>
              <w:rPr>
                <w:rFonts w:eastAsia="Arial"/>
              </w:rPr>
            </w:pPr>
            <w:r w:rsidRPr="00284036">
              <w:rPr>
                <w:rFonts w:eastAsia="Arial"/>
              </w:rPr>
              <w:t>Andrew Bishara</w:t>
            </w:r>
          </w:p>
        </w:tc>
        <w:tc>
          <w:tcPr>
            <w:tcW w:w="2880" w:type="dxa"/>
          </w:tcPr>
          <w:p w14:paraId="0EB073EA" w14:textId="77777777" w:rsidR="004F072E" w:rsidRPr="00284036" w:rsidRDefault="004F072E" w:rsidP="00284036">
            <w:pPr>
              <w:rPr>
                <w:rFonts w:eastAsia="Arial"/>
              </w:rPr>
            </w:pPr>
            <w:r w:rsidRPr="00284036">
              <w:rPr>
                <w:rFonts w:eastAsia="Arial"/>
              </w:rPr>
              <w:t>Anesthesia Fellow @UCSF</w:t>
            </w:r>
          </w:p>
        </w:tc>
        <w:tc>
          <w:tcPr>
            <w:tcW w:w="1837" w:type="dxa"/>
          </w:tcPr>
          <w:p w14:paraId="225B8DA9" w14:textId="77777777" w:rsidR="004F072E" w:rsidRPr="00284036" w:rsidRDefault="000E70FC" w:rsidP="00284036">
            <w:pPr>
              <w:rPr>
                <w:rFonts w:eastAsia="Arial"/>
              </w:rPr>
            </w:pPr>
            <w:r w:rsidRPr="00284036">
              <w:rPr>
                <w:rFonts w:eastAsia="Arial"/>
              </w:rPr>
              <w:t>Research/Scholarly</w:t>
            </w:r>
          </w:p>
        </w:tc>
        <w:tc>
          <w:tcPr>
            <w:tcW w:w="1223" w:type="dxa"/>
          </w:tcPr>
          <w:p w14:paraId="2D5641F8" w14:textId="77777777" w:rsidR="004F072E" w:rsidRPr="00284036" w:rsidRDefault="004F072E" w:rsidP="00284036">
            <w:pPr>
              <w:rPr>
                <w:rFonts w:eastAsia="Arial"/>
              </w:rPr>
            </w:pPr>
            <w:r w:rsidRPr="00284036">
              <w:rPr>
                <w:rFonts w:eastAsia="Arial"/>
              </w:rPr>
              <w:t>PI</w:t>
            </w:r>
          </w:p>
        </w:tc>
      </w:tr>
      <w:tr w:rsidR="004F072E" w:rsidRPr="00284036" w14:paraId="0BF0258D" w14:textId="77777777" w:rsidTr="00284036">
        <w:tc>
          <w:tcPr>
            <w:tcW w:w="1280" w:type="dxa"/>
            <w:noWrap/>
          </w:tcPr>
          <w:p w14:paraId="2DC8EAE7" w14:textId="77777777" w:rsidR="004F072E" w:rsidRPr="00284036" w:rsidRDefault="004F072E" w:rsidP="00284036">
            <w:pPr>
              <w:rPr>
                <w:rFonts w:eastAsia="Arial"/>
              </w:rPr>
            </w:pPr>
            <w:r w:rsidRPr="00284036">
              <w:rPr>
                <w:rFonts w:eastAsia="Arial"/>
              </w:rPr>
              <w:t>2019</w:t>
            </w:r>
            <w:r w:rsidR="000A03D7" w:rsidRPr="00284036">
              <w:rPr>
                <w:rFonts w:eastAsia="Arial"/>
              </w:rPr>
              <w:t xml:space="preserve"> – </w:t>
            </w:r>
            <w:r w:rsidRPr="00284036">
              <w:rPr>
                <w:rFonts w:eastAsia="Arial"/>
              </w:rPr>
              <w:t>2019</w:t>
            </w:r>
          </w:p>
        </w:tc>
        <w:tc>
          <w:tcPr>
            <w:tcW w:w="2118" w:type="dxa"/>
          </w:tcPr>
          <w:p w14:paraId="0FE878A3" w14:textId="77777777" w:rsidR="004F072E" w:rsidRPr="00284036" w:rsidRDefault="004F072E" w:rsidP="00284036">
            <w:pPr>
              <w:rPr>
                <w:rFonts w:eastAsia="Arial"/>
              </w:rPr>
            </w:pPr>
            <w:r w:rsidRPr="00284036">
              <w:rPr>
                <w:rFonts w:eastAsia="Arial"/>
              </w:rPr>
              <w:t>Michael Wang</w:t>
            </w:r>
          </w:p>
        </w:tc>
        <w:tc>
          <w:tcPr>
            <w:tcW w:w="2880" w:type="dxa"/>
          </w:tcPr>
          <w:p w14:paraId="6468BB16" w14:textId="77777777" w:rsidR="004F072E" w:rsidRPr="00284036" w:rsidRDefault="004F072E" w:rsidP="00284036">
            <w:pPr>
              <w:rPr>
                <w:rFonts w:eastAsia="Arial"/>
              </w:rPr>
            </w:pPr>
            <w:r w:rsidRPr="00284036">
              <w:rPr>
                <w:rFonts w:eastAsia="Arial"/>
              </w:rPr>
              <w:t>Dermatopathology Fellow @UCSF</w:t>
            </w:r>
          </w:p>
        </w:tc>
        <w:tc>
          <w:tcPr>
            <w:tcW w:w="1837" w:type="dxa"/>
          </w:tcPr>
          <w:p w14:paraId="20DE2BD6" w14:textId="77777777" w:rsidR="004F072E" w:rsidRPr="00284036" w:rsidRDefault="000E70FC" w:rsidP="00284036">
            <w:pPr>
              <w:rPr>
                <w:rFonts w:eastAsia="Arial"/>
              </w:rPr>
            </w:pPr>
            <w:r w:rsidRPr="00284036">
              <w:rPr>
                <w:rFonts w:eastAsia="Arial"/>
              </w:rPr>
              <w:t>Research/Scholarly</w:t>
            </w:r>
          </w:p>
        </w:tc>
        <w:tc>
          <w:tcPr>
            <w:tcW w:w="1223" w:type="dxa"/>
          </w:tcPr>
          <w:p w14:paraId="0644795A" w14:textId="77777777" w:rsidR="004F072E" w:rsidRPr="00284036" w:rsidRDefault="004F072E" w:rsidP="00284036">
            <w:pPr>
              <w:rPr>
                <w:rFonts w:eastAsia="Arial"/>
              </w:rPr>
            </w:pPr>
            <w:r w:rsidRPr="00284036">
              <w:rPr>
                <w:rFonts w:eastAsia="Arial"/>
              </w:rPr>
              <w:t>PI</w:t>
            </w:r>
          </w:p>
        </w:tc>
      </w:tr>
    </w:tbl>
    <w:p w14:paraId="16DD3A03" w14:textId="77777777" w:rsidR="00CF75ED" w:rsidRDefault="00CF75ED">
      <w:pPr>
        <w:pStyle w:val="r-template-item"/>
        <w:keepNext/>
        <w:spacing w:before="225" w:line="220" w:lineRule="atLeast"/>
        <w:ind w:left="15" w:right="90"/>
        <w:rPr>
          <w:rFonts w:eastAsia="Arial" w:cs="Arial"/>
          <w:color w:val="000000"/>
          <w:szCs w:val="22"/>
        </w:rPr>
      </w:pPr>
      <w:r>
        <w:rPr>
          <w:rStyle w:val="span"/>
          <w:rFonts w:eastAsia="Arial" w:cs="Arial"/>
          <w:b/>
          <w:bCs/>
          <w:color w:val="000000"/>
          <w:sz w:val="28"/>
          <w:szCs w:val="28"/>
        </w:rPr>
        <w:t>RESEARCH AND CREATIVE ACTIVITIES</w:t>
      </w:r>
      <w:r>
        <w:rPr>
          <w:rStyle w:val="r-section"/>
          <w:rFonts w:eastAsia="Arial" w:cs="Arial"/>
          <w:color w:val="000000"/>
        </w:rPr>
        <w:t xml:space="preserve"> </w:t>
      </w:r>
    </w:p>
    <w:p w14:paraId="400749E0" w14:textId="77777777"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RESEARCH AND CREATIVE ACTIVITIES SUMMARY   </w:t>
      </w:r>
    </w:p>
    <w:p w14:paraId="5525EC2D" w14:textId="58ED5DE9" w:rsidR="00AE0D59" w:rsidRPr="00AE0D59" w:rsidRDefault="00CF75ED" w:rsidP="00AE0D59">
      <w:pPr>
        <w:pStyle w:val="p"/>
        <w:spacing w:line="220" w:lineRule="atLeast"/>
        <w:ind w:left="15" w:right="90"/>
        <w:rPr>
          <w:rStyle w:val="span"/>
          <w:rFonts w:eastAsia="Arial" w:cs="Arial"/>
          <w:color w:val="000000"/>
          <w:sz w:val="22"/>
          <w:szCs w:val="22"/>
        </w:rPr>
      </w:pPr>
      <w:r>
        <w:rPr>
          <w:rFonts w:eastAsia="Arial" w:cs="Arial"/>
          <w:color w:val="000000"/>
          <w:sz w:val="22"/>
          <w:szCs w:val="22"/>
        </w:rPr>
        <w:t xml:space="preserve">The </w:t>
      </w:r>
      <w:r w:rsidR="008825D9" w:rsidRPr="008825D9">
        <w:rPr>
          <w:rFonts w:eastAsia="Arial" w:cs="Arial"/>
          <w:b/>
          <w:color w:val="000000"/>
          <w:sz w:val="22"/>
          <w:szCs w:val="22"/>
        </w:rPr>
        <w:t>Hadley</w:t>
      </w:r>
      <w:r>
        <w:rPr>
          <w:rFonts w:eastAsia="Arial" w:cs="Arial"/>
          <w:color w:val="000000"/>
          <w:sz w:val="22"/>
          <w:szCs w:val="22"/>
        </w:rPr>
        <w:t xml:space="preserve"> Laboratory at UCF translates big data into precision medicine and digital health. Our work generates, annotates, and ultimately reasons over large multi</w:t>
      </w:r>
      <w:r w:rsidR="00F11E26">
        <w:rPr>
          <w:rFonts w:eastAsia="Arial" w:cs="Arial"/>
          <w:color w:val="000000"/>
          <w:sz w:val="22"/>
          <w:szCs w:val="22"/>
        </w:rPr>
        <w:t>-</w:t>
      </w:r>
      <w:r>
        <w:rPr>
          <w:rFonts w:eastAsia="Arial" w:cs="Arial"/>
          <w:color w:val="000000"/>
          <w:sz w:val="22"/>
          <w:szCs w:val="22"/>
        </w:rPr>
        <w:t>modal data stores to better characterize disease. We develop state</w:t>
      </w:r>
      <w:r w:rsidR="00F11E26">
        <w:rPr>
          <w:rFonts w:eastAsia="Arial" w:cs="Arial"/>
          <w:color w:val="000000"/>
          <w:sz w:val="22"/>
          <w:szCs w:val="22"/>
        </w:rPr>
        <w:t>-</w:t>
      </w:r>
      <w:r>
        <w:rPr>
          <w:rFonts w:eastAsia="Arial" w:cs="Arial"/>
          <w:color w:val="000000"/>
          <w:sz w:val="22"/>
          <w:szCs w:val="22"/>
        </w:rPr>
        <w:t>of</w:t>
      </w:r>
      <w:r w:rsidR="00F11E26">
        <w:rPr>
          <w:rFonts w:eastAsia="Arial" w:cs="Arial"/>
          <w:color w:val="000000"/>
          <w:sz w:val="22"/>
          <w:szCs w:val="22"/>
        </w:rPr>
        <w:t>-</w:t>
      </w:r>
      <w:r>
        <w:rPr>
          <w:rFonts w:eastAsia="Arial" w:cs="Arial"/>
          <w:color w:val="000000"/>
          <w:sz w:val="22"/>
          <w:szCs w:val="22"/>
        </w:rPr>
        <w:t>the</w:t>
      </w:r>
      <w:r w:rsidR="00F11E26">
        <w:rPr>
          <w:rFonts w:eastAsia="Arial" w:cs="Arial"/>
          <w:color w:val="000000"/>
          <w:sz w:val="22"/>
          <w:szCs w:val="22"/>
        </w:rPr>
        <w:t>-</w:t>
      </w:r>
      <w:r>
        <w:rPr>
          <w:rFonts w:eastAsia="Arial" w:cs="Arial"/>
          <w:color w:val="000000"/>
          <w:sz w:val="22"/>
          <w:szCs w:val="22"/>
        </w:rPr>
        <w:t>art data driven models of clinical intelligence that drive clinical applications to more precisely screen, diagnose, and manage disease. We integrate multiple large data</w:t>
      </w:r>
      <w:r w:rsidR="00F11E26">
        <w:rPr>
          <w:rFonts w:eastAsia="Arial" w:cs="Arial"/>
          <w:color w:val="000000"/>
          <w:sz w:val="22"/>
          <w:szCs w:val="22"/>
        </w:rPr>
        <w:t>-</w:t>
      </w:r>
      <w:r>
        <w:rPr>
          <w:rFonts w:eastAsia="Arial" w:cs="Arial"/>
          <w:color w:val="000000"/>
          <w:sz w:val="22"/>
          <w:szCs w:val="22"/>
        </w:rPr>
        <w:t>stores to identify novel biomarkers and potential therapeutics for disease. The end point of our work is rapid proofs of concept clinical trials in humans that translate into better patient outcomes and reduced morbidity and mortality across the disease spectrum.</w:t>
      </w:r>
    </w:p>
    <w:p w14:paraId="581D09B2" w14:textId="221D3278" w:rsidR="00C9240F" w:rsidRPr="00C9240F" w:rsidRDefault="00C9240F" w:rsidP="00C9240F">
      <w:pPr>
        <w:keepNext/>
        <w:spacing w:before="225" w:line="220" w:lineRule="atLeast"/>
        <w:ind w:left="15" w:right="90"/>
        <w:rPr>
          <w:rFonts w:eastAsia="Arial" w:cs="Arial"/>
          <w:color w:val="000000"/>
          <w:szCs w:val="22"/>
        </w:rPr>
      </w:pPr>
      <w:r>
        <w:rPr>
          <w:rStyle w:val="span"/>
          <w:rFonts w:eastAsia="Arial" w:cs="Arial"/>
          <w:b/>
          <w:bCs/>
          <w:color w:val="000000"/>
          <w:sz w:val="23"/>
          <w:szCs w:val="23"/>
        </w:rPr>
        <w:lastRenderedPageBreak/>
        <w:t>CLINICAL TRIALS</w:t>
      </w:r>
    </w:p>
    <w:p w14:paraId="447D4311" w14:textId="5E6B0AC9" w:rsidR="00C9240F" w:rsidRPr="00AE0D59" w:rsidRDefault="00C9240F" w:rsidP="00C9240F">
      <w:pPr>
        <w:pStyle w:val="ListParagraph"/>
        <w:numPr>
          <w:ilvl w:val="0"/>
          <w:numId w:val="9"/>
        </w:numPr>
        <w:autoSpaceDE/>
        <w:autoSpaceDN/>
      </w:pPr>
      <w:r w:rsidRPr="00AE0D59">
        <w:t>NCT05384912</w:t>
      </w:r>
      <w:r w:rsidR="00801199" w:rsidRPr="00AE0D59">
        <w:t xml:space="preserve"> (PI)</w:t>
      </w:r>
      <w:r w:rsidRPr="00AE0D59">
        <w:t xml:space="preserve">: </w:t>
      </w:r>
      <w:r w:rsidRPr="00AE0D59">
        <w:rPr>
          <w:b/>
          <w:bCs/>
        </w:rPr>
        <w:t>Crowdsourcing an Open COVID-19 Imaging Repository for AI Research</w:t>
      </w:r>
      <w:r w:rsidRPr="00AE0D59">
        <w:t xml:space="preserve">. The objectives of this project are to (1) assemble a crowdsourced, de-identified radiographic repository; and (2) train and validate existing COVID-NET deep learning diagnostic models. </w:t>
      </w:r>
    </w:p>
    <w:p w14:paraId="1482C243" w14:textId="3692EFD2" w:rsidR="00C9240F" w:rsidRPr="00AE0D59" w:rsidRDefault="00C9240F" w:rsidP="00C9240F">
      <w:pPr>
        <w:pStyle w:val="ListParagraph"/>
        <w:numPr>
          <w:ilvl w:val="0"/>
          <w:numId w:val="9"/>
        </w:numPr>
        <w:autoSpaceDE/>
        <w:autoSpaceDN/>
      </w:pPr>
      <w:r w:rsidRPr="00AE0D59">
        <w:t>NCT06604078</w:t>
      </w:r>
      <w:r w:rsidR="00801199" w:rsidRPr="00AE0D59">
        <w:t xml:space="preserve"> (PI</w:t>
      </w:r>
      <w:r w:rsidR="00801199" w:rsidRPr="00AE0D59">
        <w:rPr>
          <w:b/>
          <w:bCs/>
        </w:rPr>
        <w:t>)</w:t>
      </w:r>
      <w:r w:rsidRPr="00AE0D59">
        <w:rPr>
          <w:b/>
          <w:bCs/>
        </w:rPr>
        <w:t>: Breast Cancer AI Imaging Study</w:t>
      </w:r>
      <w:r w:rsidRPr="00AE0D59">
        <w:t>. This study aims to develop a social health platform called MammoChat (https://MammoChat.com) that allows patients to share their real-world patient data to a trusted network for development of clinical intelligence to improve patient outcomes.</w:t>
      </w:r>
    </w:p>
    <w:p w14:paraId="77634B12" w14:textId="44401107" w:rsidR="00C9240F" w:rsidRPr="00807166" w:rsidRDefault="00C9240F" w:rsidP="00C9240F">
      <w:pPr>
        <w:pStyle w:val="ListParagraph"/>
        <w:numPr>
          <w:ilvl w:val="0"/>
          <w:numId w:val="9"/>
        </w:numPr>
        <w:autoSpaceDE/>
        <w:autoSpaceDN/>
      </w:pPr>
      <w:r w:rsidRPr="00AE0D59">
        <w:t>NCT06631105</w:t>
      </w:r>
      <w:r w:rsidR="00801199" w:rsidRPr="00AE0D59">
        <w:t xml:space="preserve"> (PI)</w:t>
      </w:r>
      <w:r w:rsidRPr="00AE0D59">
        <w:t xml:space="preserve">: </w:t>
      </w:r>
      <w:r w:rsidRPr="00AE0D59">
        <w:rPr>
          <w:b/>
          <w:bCs/>
        </w:rPr>
        <w:t>Capability Assessment for Diet and Activity (CADA) Model for Diabetes</w:t>
      </w:r>
      <w:r>
        <w:t xml:space="preserve">. </w:t>
      </w:r>
      <w:r w:rsidRPr="00807166">
        <w:t>This study investigates the capabilities related to diet, physical activity, screening, and knowledge among diabetic adults with or without a history of hospital admissions in Central Florida</w:t>
      </w:r>
      <w:r>
        <w:t xml:space="preserve"> on patient </w:t>
      </w:r>
      <w:r w:rsidRPr="00807166">
        <w:t>outcomes.</w:t>
      </w:r>
    </w:p>
    <w:p w14:paraId="7AFB9076" w14:textId="6BC8CEE5" w:rsidR="00CF75ED" w:rsidRDefault="00CF75ED">
      <w:pPr>
        <w:keepNext/>
        <w:spacing w:before="225" w:line="220" w:lineRule="atLeast"/>
        <w:ind w:left="15" w:right="90"/>
        <w:rPr>
          <w:rFonts w:eastAsia="Arial" w:cs="Arial"/>
          <w:color w:val="000000"/>
          <w:szCs w:val="22"/>
        </w:rPr>
      </w:pPr>
      <w:r>
        <w:rPr>
          <w:rStyle w:val="span"/>
          <w:rFonts w:eastAsia="Arial" w:cs="Arial"/>
          <w:b/>
          <w:bCs/>
          <w:color w:val="000000"/>
          <w:sz w:val="23"/>
          <w:szCs w:val="23"/>
        </w:rPr>
        <w:t>RESEARCH AWARDS</w:t>
      </w:r>
    </w:p>
    <w:tbl>
      <w:tblPr>
        <w:tblW w:w="5000" w:type="pct"/>
        <w:tblInd w:w="45" w:type="dxa"/>
        <w:tblBorders>
          <w:insideH w:val="nil"/>
          <w:insideV w:val="nil"/>
        </w:tblBorders>
        <w:tblCellMar>
          <w:left w:w="0" w:type="dxa"/>
          <w:right w:w="0" w:type="dxa"/>
        </w:tblCellMar>
        <w:tblLook w:val="04A0" w:firstRow="1" w:lastRow="0" w:firstColumn="1" w:lastColumn="0" w:noHBand="0" w:noVBand="1"/>
      </w:tblPr>
      <w:tblGrid>
        <w:gridCol w:w="367"/>
        <w:gridCol w:w="2218"/>
        <w:gridCol w:w="3502"/>
        <w:gridCol w:w="1205"/>
        <w:gridCol w:w="2068"/>
      </w:tblGrid>
      <w:tr w:rsidR="000D0E93" w:rsidRPr="00656D48" w14:paraId="5ED53919" w14:textId="77777777" w:rsidTr="007C2BA3">
        <w:trPr>
          <w:cantSplit/>
        </w:trPr>
        <w:tc>
          <w:tcPr>
            <w:tcW w:w="367" w:type="dxa"/>
            <w:tcBorders>
              <w:top w:val="nil"/>
              <w:bottom w:val="nil"/>
              <w:right w:val="nil"/>
            </w:tcBorders>
            <w:shd w:val="clear" w:color="auto" w:fill="auto"/>
            <w:tcMar>
              <w:top w:w="38" w:type="dxa"/>
              <w:left w:w="30" w:type="dxa"/>
              <w:bottom w:w="30" w:type="dxa"/>
              <w:right w:w="30" w:type="dxa"/>
            </w:tcMar>
          </w:tcPr>
          <w:p w14:paraId="0B184469" w14:textId="1E947C28" w:rsidR="000D0E93" w:rsidRPr="00656D48" w:rsidRDefault="000D0E93" w:rsidP="000D0E93">
            <w:pPr>
              <w:spacing w:line="270" w:lineRule="atLeast"/>
              <w:rPr>
                <w:rFonts w:eastAsia="Arial" w:cs="Arial"/>
                <w:color w:val="000000"/>
                <w:szCs w:val="22"/>
              </w:rPr>
            </w:pPr>
            <w:r>
              <w:rPr>
                <w:rFonts w:eastAsia="Arial" w:cs="Arial"/>
                <w:color w:val="000000"/>
                <w:szCs w:val="22"/>
              </w:rPr>
              <w:t>1</w:t>
            </w:r>
            <w:r w:rsidRPr="00656D48">
              <w:rPr>
                <w:rFonts w:eastAsia="Arial" w:cs="Arial"/>
                <w:color w:val="000000"/>
                <w:szCs w:val="22"/>
              </w:rPr>
              <w:t>.</w:t>
            </w:r>
          </w:p>
        </w:tc>
        <w:tc>
          <w:tcPr>
            <w:tcW w:w="2218" w:type="dxa"/>
            <w:tcBorders>
              <w:top w:val="nil"/>
              <w:left w:val="nil"/>
              <w:bottom w:val="nil"/>
              <w:right w:val="nil"/>
            </w:tcBorders>
            <w:shd w:val="clear" w:color="auto" w:fill="auto"/>
            <w:tcMar>
              <w:top w:w="38" w:type="dxa"/>
              <w:left w:w="30" w:type="dxa"/>
              <w:bottom w:w="30" w:type="dxa"/>
              <w:right w:w="30" w:type="dxa"/>
            </w:tcMar>
          </w:tcPr>
          <w:p w14:paraId="3D0539E0" w14:textId="3EE8E806"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5</w:t>
            </w:r>
            <w:r>
              <w:rPr>
                <w:rFonts w:eastAsia="Arial" w:cs="Arial"/>
                <w:color w:val="000000"/>
                <w:szCs w:val="22"/>
              </w:rPr>
              <w:t>-</w:t>
            </w:r>
            <w:r w:rsidRPr="00656D48">
              <w:rPr>
                <w:rFonts w:eastAsia="Arial" w:cs="Arial"/>
                <w:color w:val="000000"/>
                <w:szCs w:val="22"/>
              </w:rPr>
              <w:t>T32</w:t>
            </w:r>
            <w:r>
              <w:rPr>
                <w:rFonts w:eastAsia="Arial" w:cs="Arial"/>
                <w:color w:val="000000"/>
                <w:szCs w:val="22"/>
              </w:rPr>
              <w:t>-</w:t>
            </w:r>
            <w:r w:rsidRPr="00656D48">
              <w:rPr>
                <w:rFonts w:eastAsia="Arial" w:cs="Arial"/>
                <w:color w:val="000000"/>
                <w:szCs w:val="22"/>
              </w:rPr>
              <w:t>HG00046</w:t>
            </w:r>
          </w:p>
        </w:tc>
        <w:tc>
          <w:tcPr>
            <w:tcW w:w="3502" w:type="dxa"/>
            <w:tcBorders>
              <w:top w:val="nil"/>
              <w:left w:val="nil"/>
              <w:bottom w:val="nil"/>
              <w:right w:val="nil"/>
            </w:tcBorders>
            <w:shd w:val="clear" w:color="auto" w:fill="auto"/>
            <w:tcMar>
              <w:top w:w="38" w:type="dxa"/>
              <w:left w:w="30" w:type="dxa"/>
              <w:bottom w:w="30" w:type="dxa"/>
              <w:right w:w="30" w:type="dxa"/>
            </w:tcMar>
          </w:tcPr>
          <w:p w14:paraId="0C8A1607" w14:textId="6BDA60A8"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MD/PhD Trainee</w:t>
            </w:r>
          </w:p>
        </w:tc>
        <w:tc>
          <w:tcPr>
            <w:tcW w:w="1205" w:type="dxa"/>
            <w:tcBorders>
              <w:top w:val="nil"/>
              <w:left w:val="nil"/>
              <w:bottom w:val="nil"/>
              <w:right w:val="nil"/>
            </w:tcBorders>
            <w:shd w:val="clear" w:color="auto" w:fill="auto"/>
            <w:tcMar>
              <w:top w:w="38" w:type="dxa"/>
              <w:left w:w="30" w:type="dxa"/>
              <w:bottom w:w="30" w:type="dxa"/>
              <w:right w:w="30" w:type="dxa"/>
            </w:tcMar>
          </w:tcPr>
          <w:p w14:paraId="287BC13E" w14:textId="77777777" w:rsidR="000D0E93" w:rsidRPr="00656D48" w:rsidRDefault="000D0E93" w:rsidP="000D0E93">
            <w:pPr>
              <w:spacing w:line="270" w:lineRule="atLeast"/>
              <w:rPr>
                <w:rFonts w:eastAsia="Arial" w:cs="Arial"/>
                <w:color w:val="000000"/>
                <w:szCs w:val="22"/>
              </w:rPr>
            </w:pPr>
          </w:p>
        </w:tc>
        <w:tc>
          <w:tcPr>
            <w:tcW w:w="2068" w:type="dxa"/>
            <w:tcBorders>
              <w:top w:val="nil"/>
              <w:left w:val="nil"/>
              <w:bottom w:val="nil"/>
            </w:tcBorders>
            <w:shd w:val="clear" w:color="auto" w:fill="auto"/>
            <w:tcMar>
              <w:top w:w="38" w:type="dxa"/>
              <w:left w:w="30" w:type="dxa"/>
              <w:bottom w:w="30" w:type="dxa"/>
              <w:right w:w="30" w:type="dxa"/>
            </w:tcMar>
          </w:tcPr>
          <w:p w14:paraId="2EB131EE" w14:textId="264E72B5"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Ungar (PI)</w:t>
            </w:r>
          </w:p>
        </w:tc>
      </w:tr>
      <w:tr w:rsidR="000D0E93" w:rsidRPr="00656D48" w14:paraId="46DC5A82" w14:textId="77777777" w:rsidTr="007C2BA3">
        <w:trPr>
          <w:cantSplit/>
        </w:trPr>
        <w:tc>
          <w:tcPr>
            <w:tcW w:w="367" w:type="dxa"/>
            <w:tcBorders>
              <w:top w:val="nil"/>
            </w:tcBorders>
            <w:shd w:val="clear" w:color="auto" w:fill="auto"/>
            <w:tcMar>
              <w:top w:w="30" w:type="dxa"/>
              <w:left w:w="30" w:type="dxa"/>
              <w:bottom w:w="30" w:type="dxa"/>
              <w:right w:w="30" w:type="dxa"/>
            </w:tcMar>
          </w:tcPr>
          <w:p w14:paraId="34FC526B" w14:textId="77777777" w:rsidR="000D0E93" w:rsidRPr="00656D48" w:rsidRDefault="000D0E93" w:rsidP="000D0E93">
            <w:pPr>
              <w:spacing w:line="270" w:lineRule="atLeast"/>
              <w:rPr>
                <w:rFonts w:eastAsia="Arial" w:cs="Arial"/>
                <w:color w:val="000000"/>
                <w:szCs w:val="22"/>
              </w:rPr>
            </w:pPr>
          </w:p>
        </w:tc>
        <w:tc>
          <w:tcPr>
            <w:tcW w:w="5720" w:type="dxa"/>
            <w:gridSpan w:val="2"/>
            <w:tcBorders>
              <w:top w:val="nil"/>
            </w:tcBorders>
            <w:shd w:val="clear" w:color="auto" w:fill="auto"/>
            <w:tcMar>
              <w:top w:w="30" w:type="dxa"/>
              <w:left w:w="30" w:type="dxa"/>
              <w:bottom w:w="30" w:type="dxa"/>
              <w:right w:w="30" w:type="dxa"/>
            </w:tcMar>
          </w:tcPr>
          <w:p w14:paraId="4EF2A0A5" w14:textId="6EB7A58F"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NIH</w:t>
            </w:r>
          </w:p>
        </w:tc>
        <w:tc>
          <w:tcPr>
            <w:tcW w:w="1205" w:type="dxa"/>
            <w:tcBorders>
              <w:top w:val="nil"/>
            </w:tcBorders>
            <w:shd w:val="clear" w:color="auto" w:fill="auto"/>
            <w:tcMar>
              <w:top w:w="30" w:type="dxa"/>
              <w:left w:w="30" w:type="dxa"/>
              <w:bottom w:w="30" w:type="dxa"/>
              <w:right w:w="30" w:type="dxa"/>
            </w:tcMar>
          </w:tcPr>
          <w:p w14:paraId="4D09C89C" w14:textId="2E6EE992"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6/1/2005</w:t>
            </w:r>
          </w:p>
        </w:tc>
        <w:tc>
          <w:tcPr>
            <w:tcW w:w="2068" w:type="dxa"/>
            <w:tcBorders>
              <w:top w:val="nil"/>
            </w:tcBorders>
            <w:shd w:val="clear" w:color="auto" w:fill="auto"/>
            <w:tcMar>
              <w:top w:w="30" w:type="dxa"/>
              <w:left w:w="30" w:type="dxa"/>
              <w:bottom w:w="30" w:type="dxa"/>
              <w:right w:w="30" w:type="dxa"/>
            </w:tcMar>
          </w:tcPr>
          <w:p w14:paraId="0B61ED61" w14:textId="4D092655"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9/30/2007</w:t>
            </w:r>
          </w:p>
        </w:tc>
      </w:tr>
      <w:tr w:rsidR="000D0E93" w:rsidRPr="00656D48" w14:paraId="193C6D70" w14:textId="77777777" w:rsidTr="003513E5">
        <w:trPr>
          <w:cantSplit/>
        </w:trPr>
        <w:tc>
          <w:tcPr>
            <w:tcW w:w="367" w:type="dxa"/>
            <w:shd w:val="clear" w:color="auto" w:fill="auto"/>
            <w:tcMar>
              <w:top w:w="30" w:type="dxa"/>
              <w:left w:w="30" w:type="dxa"/>
              <w:bottom w:w="30" w:type="dxa"/>
              <w:right w:w="30" w:type="dxa"/>
            </w:tcMar>
          </w:tcPr>
          <w:p w14:paraId="0E8916E1"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3C3F6D8F" w14:textId="569E7C65" w:rsidR="000D0E93" w:rsidRPr="00656D48" w:rsidRDefault="000D0E93" w:rsidP="000D0E93">
            <w:pPr>
              <w:spacing w:line="270" w:lineRule="atLeast"/>
              <w:rPr>
                <w:rFonts w:eastAsia="Arial" w:cs="Arial"/>
                <w:color w:val="000000"/>
                <w:szCs w:val="22"/>
              </w:rPr>
            </w:pPr>
            <w:r w:rsidRPr="00552CC8">
              <w:rPr>
                <w:rFonts w:eastAsia="Arial" w:cs="Arial"/>
                <w:i/>
                <w:iCs/>
                <w:color w:val="000000"/>
                <w:szCs w:val="22"/>
              </w:rPr>
              <w:t>Training Grant in Computational Genomics</w:t>
            </w:r>
          </w:p>
        </w:tc>
        <w:tc>
          <w:tcPr>
            <w:tcW w:w="1205" w:type="dxa"/>
            <w:shd w:val="clear" w:color="auto" w:fill="auto"/>
            <w:tcMar>
              <w:top w:w="30" w:type="dxa"/>
              <w:left w:w="30" w:type="dxa"/>
              <w:bottom w:w="30" w:type="dxa"/>
              <w:right w:w="30" w:type="dxa"/>
            </w:tcMar>
          </w:tcPr>
          <w:p w14:paraId="685AED26"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0348C1B8" w14:textId="191710A0" w:rsidR="000D0E93" w:rsidRPr="008A45D0" w:rsidRDefault="000D0E93" w:rsidP="000D0E93">
            <w:pPr>
              <w:spacing w:line="270" w:lineRule="atLeast"/>
              <w:rPr>
                <w:rFonts w:eastAsia="Arial" w:cs="Arial"/>
                <w:b/>
                <w:bCs/>
                <w:color w:val="000000"/>
                <w:szCs w:val="22"/>
              </w:rPr>
            </w:pPr>
          </w:p>
        </w:tc>
      </w:tr>
      <w:tr w:rsidR="000D0E93" w:rsidRPr="00656D48" w14:paraId="7739FFDE" w14:textId="77777777" w:rsidTr="003513E5">
        <w:trPr>
          <w:cantSplit/>
        </w:trPr>
        <w:tc>
          <w:tcPr>
            <w:tcW w:w="367" w:type="dxa"/>
            <w:shd w:val="clear" w:color="auto" w:fill="auto"/>
            <w:tcMar>
              <w:top w:w="30" w:type="dxa"/>
              <w:left w:w="30" w:type="dxa"/>
              <w:bottom w:w="30" w:type="dxa"/>
              <w:right w:w="30" w:type="dxa"/>
            </w:tcMar>
          </w:tcPr>
          <w:p w14:paraId="3E3F2101"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16E20081" w14:textId="156353DA"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The grant is to establish of a new institutional predoctoral training grant program in the area of Genomics and Computational Biology. The aim of this new training grant program is to train a cadre of scientists whose primary identification and disciplinary affiliation is in these areas.</w:t>
            </w:r>
          </w:p>
        </w:tc>
      </w:tr>
      <w:tr w:rsidR="000D0E93" w:rsidRPr="00656D48" w14:paraId="52F26E87"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0719F1E5" w14:textId="440A3491" w:rsidR="000D0E93" w:rsidRPr="00656D48" w:rsidRDefault="000D0E93" w:rsidP="000D0E93">
            <w:pPr>
              <w:spacing w:line="270" w:lineRule="atLeast"/>
              <w:rPr>
                <w:rFonts w:eastAsia="Arial" w:cs="Arial"/>
                <w:color w:val="000000"/>
                <w:szCs w:val="22"/>
              </w:rPr>
            </w:pPr>
            <w:r>
              <w:rPr>
                <w:rFonts w:eastAsia="Arial" w:cs="Arial"/>
                <w:color w:val="000000"/>
                <w:szCs w:val="22"/>
              </w:rPr>
              <w:t>2</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0961969E" w14:textId="6DD5B260"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7FDBD641" w14:textId="51A5C415"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Research Scientist</w:t>
            </w:r>
          </w:p>
        </w:tc>
        <w:tc>
          <w:tcPr>
            <w:tcW w:w="1205" w:type="dxa"/>
            <w:tcBorders>
              <w:top w:val="single" w:sz="6" w:space="0" w:color="C0C0C0"/>
            </w:tcBorders>
            <w:shd w:val="clear" w:color="auto" w:fill="auto"/>
            <w:tcMar>
              <w:top w:w="38" w:type="dxa"/>
              <w:left w:w="30" w:type="dxa"/>
              <w:bottom w:w="30" w:type="dxa"/>
              <w:right w:w="30" w:type="dxa"/>
            </w:tcMar>
          </w:tcPr>
          <w:p w14:paraId="2FB777EC" w14:textId="77777777" w:rsidR="000D0E93" w:rsidRPr="00656D48" w:rsidRDefault="000D0E93" w:rsidP="000D0E93">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2C805966" w14:textId="084FF805" w:rsidR="000D0E93" w:rsidRPr="00656D48" w:rsidRDefault="000D0E93" w:rsidP="000D0E93">
            <w:pPr>
              <w:spacing w:line="270" w:lineRule="atLeast"/>
              <w:rPr>
                <w:rFonts w:eastAsia="Arial" w:cs="Arial"/>
                <w:color w:val="000000"/>
                <w:szCs w:val="22"/>
              </w:rPr>
            </w:pPr>
            <w:proofErr w:type="spellStart"/>
            <w:r w:rsidRPr="00656D48">
              <w:rPr>
                <w:rFonts w:eastAsia="Arial" w:cs="Arial"/>
                <w:color w:val="000000"/>
                <w:szCs w:val="22"/>
              </w:rPr>
              <w:t>Hakonarson</w:t>
            </w:r>
            <w:proofErr w:type="spellEnd"/>
            <w:r w:rsidRPr="00656D48">
              <w:rPr>
                <w:rFonts w:eastAsia="Arial" w:cs="Arial"/>
                <w:color w:val="000000"/>
                <w:szCs w:val="22"/>
              </w:rPr>
              <w:t xml:space="preserve"> (PI)</w:t>
            </w:r>
          </w:p>
        </w:tc>
      </w:tr>
      <w:tr w:rsidR="000D0E93" w:rsidRPr="00656D48" w14:paraId="009874B5" w14:textId="77777777" w:rsidTr="003513E5">
        <w:trPr>
          <w:cantSplit/>
        </w:trPr>
        <w:tc>
          <w:tcPr>
            <w:tcW w:w="367" w:type="dxa"/>
            <w:shd w:val="clear" w:color="auto" w:fill="auto"/>
            <w:tcMar>
              <w:top w:w="30" w:type="dxa"/>
              <w:left w:w="30" w:type="dxa"/>
              <w:bottom w:w="30" w:type="dxa"/>
              <w:right w:w="30" w:type="dxa"/>
            </w:tcMar>
          </w:tcPr>
          <w:p w14:paraId="39870E08"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0D320C58" w14:textId="0786E711"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Children's Hospital of Philadelphia</w:t>
            </w:r>
          </w:p>
        </w:tc>
        <w:tc>
          <w:tcPr>
            <w:tcW w:w="1205" w:type="dxa"/>
            <w:shd w:val="clear" w:color="auto" w:fill="auto"/>
            <w:tcMar>
              <w:top w:w="30" w:type="dxa"/>
              <w:left w:w="30" w:type="dxa"/>
              <w:bottom w:w="30" w:type="dxa"/>
              <w:right w:w="30" w:type="dxa"/>
            </w:tcMar>
          </w:tcPr>
          <w:p w14:paraId="541051BA" w14:textId="0F3506B0"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6/1/2006</w:t>
            </w:r>
          </w:p>
        </w:tc>
        <w:tc>
          <w:tcPr>
            <w:tcW w:w="2068" w:type="dxa"/>
            <w:shd w:val="clear" w:color="auto" w:fill="auto"/>
            <w:tcMar>
              <w:top w:w="30" w:type="dxa"/>
              <w:left w:w="30" w:type="dxa"/>
              <w:bottom w:w="30" w:type="dxa"/>
              <w:right w:w="30" w:type="dxa"/>
            </w:tcMar>
          </w:tcPr>
          <w:p w14:paraId="111C2A89" w14:textId="533C27AE"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12/31/2015</w:t>
            </w:r>
          </w:p>
        </w:tc>
      </w:tr>
      <w:tr w:rsidR="000D0E93" w:rsidRPr="00656D48" w14:paraId="0D6F5DEC" w14:textId="77777777" w:rsidTr="003513E5">
        <w:trPr>
          <w:cantSplit/>
        </w:trPr>
        <w:tc>
          <w:tcPr>
            <w:tcW w:w="367" w:type="dxa"/>
            <w:shd w:val="clear" w:color="auto" w:fill="auto"/>
            <w:tcMar>
              <w:top w:w="30" w:type="dxa"/>
              <w:left w:w="30" w:type="dxa"/>
              <w:bottom w:w="30" w:type="dxa"/>
              <w:right w:w="30" w:type="dxa"/>
            </w:tcMar>
          </w:tcPr>
          <w:p w14:paraId="73C1FA4D"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73AC3ECD" w14:textId="1F4EDDC7" w:rsidR="000D0E93" w:rsidRPr="00656D48" w:rsidRDefault="000D0E93" w:rsidP="000D0E93">
            <w:pPr>
              <w:spacing w:line="270" w:lineRule="atLeast"/>
              <w:rPr>
                <w:rFonts w:eastAsia="Arial" w:cs="Arial"/>
                <w:color w:val="000000"/>
                <w:szCs w:val="22"/>
              </w:rPr>
            </w:pPr>
            <w:r w:rsidRPr="00552CC8">
              <w:rPr>
                <w:rFonts w:eastAsia="Arial" w:cs="Arial"/>
                <w:i/>
                <w:iCs/>
                <w:color w:val="000000"/>
                <w:szCs w:val="22"/>
              </w:rPr>
              <w:t>Institutional Development Fund for the Center for Applied Genomics</w:t>
            </w:r>
          </w:p>
        </w:tc>
        <w:tc>
          <w:tcPr>
            <w:tcW w:w="1205" w:type="dxa"/>
            <w:shd w:val="clear" w:color="auto" w:fill="auto"/>
            <w:tcMar>
              <w:top w:w="30" w:type="dxa"/>
              <w:left w:w="30" w:type="dxa"/>
              <w:bottom w:w="30" w:type="dxa"/>
              <w:right w:w="30" w:type="dxa"/>
            </w:tcMar>
          </w:tcPr>
          <w:p w14:paraId="31F23A55"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34B48C19" w14:textId="2F9EE134" w:rsidR="000D0E93" w:rsidRPr="008A45D0" w:rsidRDefault="000D0E93" w:rsidP="000D0E93">
            <w:pPr>
              <w:spacing w:line="270" w:lineRule="atLeast"/>
              <w:rPr>
                <w:rFonts w:eastAsia="Arial" w:cs="Arial"/>
                <w:b/>
                <w:bCs/>
                <w:color w:val="000000"/>
                <w:szCs w:val="22"/>
              </w:rPr>
            </w:pPr>
          </w:p>
        </w:tc>
      </w:tr>
      <w:tr w:rsidR="000D0E93" w:rsidRPr="00656D48" w14:paraId="26B2B5F6" w14:textId="77777777" w:rsidTr="003513E5">
        <w:trPr>
          <w:cantSplit/>
        </w:trPr>
        <w:tc>
          <w:tcPr>
            <w:tcW w:w="367" w:type="dxa"/>
            <w:shd w:val="clear" w:color="auto" w:fill="auto"/>
            <w:tcMar>
              <w:top w:w="30" w:type="dxa"/>
              <w:left w:w="30" w:type="dxa"/>
              <w:bottom w:w="30" w:type="dxa"/>
              <w:right w:w="30" w:type="dxa"/>
            </w:tcMar>
          </w:tcPr>
          <w:p w14:paraId="0472DB1D"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454C99BD" w14:textId="0DD117A8"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 xml:space="preserve">The major goal of this project is to establish the Center for Applied Genomics at The Children’s Hospital of Philadelphia as one of the leading academic genomics research programs in the world with a mission to translate genomics discoveries into medical innovation that can in turn improve the health and </w:t>
            </w:r>
            <w:proofErr w:type="spellStart"/>
            <w:r w:rsidRPr="00656D48">
              <w:rPr>
                <w:rFonts w:eastAsia="Arial" w:cs="Arial"/>
                <w:color w:val="000000"/>
                <w:szCs w:val="22"/>
              </w:rPr>
              <w:t>well being</w:t>
            </w:r>
            <w:proofErr w:type="spellEnd"/>
            <w:r w:rsidRPr="00656D48">
              <w:rPr>
                <w:rFonts w:eastAsia="Arial" w:cs="Arial"/>
                <w:color w:val="000000"/>
                <w:szCs w:val="22"/>
              </w:rPr>
              <w:t xml:space="preserve"> of patients. </w:t>
            </w:r>
          </w:p>
        </w:tc>
      </w:tr>
      <w:tr w:rsidR="000D0E93" w:rsidRPr="00656D48" w14:paraId="2D8455F6"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30FB7117" w14:textId="2EA2653C" w:rsidR="000D0E93" w:rsidRPr="00656D48" w:rsidRDefault="000D0E93" w:rsidP="000D0E93">
            <w:pPr>
              <w:spacing w:line="270" w:lineRule="atLeast"/>
              <w:rPr>
                <w:rFonts w:eastAsia="Arial" w:cs="Arial"/>
                <w:color w:val="000000"/>
                <w:szCs w:val="22"/>
              </w:rPr>
            </w:pPr>
            <w:r>
              <w:rPr>
                <w:rFonts w:eastAsia="Arial" w:cs="Arial"/>
                <w:color w:val="000000"/>
                <w:szCs w:val="22"/>
              </w:rPr>
              <w:t>3</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392E4736" w14:textId="635A3CC6"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3F6EC3E0" w14:textId="326DAB77"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Research Scientist</w:t>
            </w:r>
          </w:p>
        </w:tc>
        <w:tc>
          <w:tcPr>
            <w:tcW w:w="1205" w:type="dxa"/>
            <w:tcBorders>
              <w:top w:val="single" w:sz="6" w:space="0" w:color="C0C0C0"/>
            </w:tcBorders>
            <w:shd w:val="clear" w:color="auto" w:fill="auto"/>
            <w:tcMar>
              <w:top w:w="38" w:type="dxa"/>
              <w:left w:w="30" w:type="dxa"/>
              <w:bottom w:w="30" w:type="dxa"/>
              <w:right w:w="30" w:type="dxa"/>
            </w:tcMar>
          </w:tcPr>
          <w:p w14:paraId="175D3960" w14:textId="77777777" w:rsidR="000D0E93" w:rsidRPr="00656D48" w:rsidRDefault="000D0E93" w:rsidP="000D0E93">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6E6ED8E9" w14:textId="268F4577" w:rsidR="000D0E93" w:rsidRPr="00656D48" w:rsidRDefault="000D0E93" w:rsidP="000D0E93">
            <w:pPr>
              <w:spacing w:line="270" w:lineRule="atLeast"/>
              <w:rPr>
                <w:rFonts w:eastAsia="Arial" w:cs="Arial"/>
                <w:color w:val="000000"/>
                <w:szCs w:val="22"/>
              </w:rPr>
            </w:pPr>
            <w:proofErr w:type="spellStart"/>
            <w:r w:rsidRPr="00656D48">
              <w:rPr>
                <w:rFonts w:eastAsia="Arial" w:cs="Arial"/>
                <w:color w:val="000000"/>
                <w:szCs w:val="22"/>
              </w:rPr>
              <w:t>Hakonarson</w:t>
            </w:r>
            <w:proofErr w:type="spellEnd"/>
            <w:r w:rsidRPr="00656D48">
              <w:rPr>
                <w:rFonts w:eastAsia="Arial" w:cs="Arial"/>
                <w:color w:val="000000"/>
                <w:szCs w:val="22"/>
              </w:rPr>
              <w:t xml:space="preserve"> (PI)</w:t>
            </w:r>
          </w:p>
        </w:tc>
      </w:tr>
      <w:tr w:rsidR="000D0E93" w:rsidRPr="00656D48" w14:paraId="63ECB75C" w14:textId="77777777" w:rsidTr="003513E5">
        <w:trPr>
          <w:cantSplit/>
        </w:trPr>
        <w:tc>
          <w:tcPr>
            <w:tcW w:w="367" w:type="dxa"/>
            <w:shd w:val="clear" w:color="auto" w:fill="auto"/>
            <w:tcMar>
              <w:top w:w="30" w:type="dxa"/>
              <w:left w:w="30" w:type="dxa"/>
              <w:bottom w:w="30" w:type="dxa"/>
              <w:right w:w="30" w:type="dxa"/>
            </w:tcMar>
          </w:tcPr>
          <w:p w14:paraId="48E286D3"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355B18EE" w14:textId="06C91051"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 xml:space="preserve">Margaret Q. </w:t>
            </w:r>
            <w:proofErr w:type="spellStart"/>
            <w:r w:rsidRPr="00656D48">
              <w:rPr>
                <w:rFonts w:eastAsia="Arial" w:cs="Arial"/>
                <w:color w:val="000000"/>
                <w:szCs w:val="22"/>
              </w:rPr>
              <w:t>Landenberger</w:t>
            </w:r>
            <w:proofErr w:type="spellEnd"/>
            <w:r w:rsidRPr="00656D48">
              <w:rPr>
                <w:rFonts w:eastAsia="Arial" w:cs="Arial"/>
                <w:color w:val="000000"/>
                <w:szCs w:val="22"/>
              </w:rPr>
              <w:t xml:space="preserve"> Foundation</w:t>
            </w:r>
          </w:p>
        </w:tc>
        <w:tc>
          <w:tcPr>
            <w:tcW w:w="1205" w:type="dxa"/>
            <w:shd w:val="clear" w:color="auto" w:fill="auto"/>
            <w:tcMar>
              <w:top w:w="30" w:type="dxa"/>
              <w:left w:w="30" w:type="dxa"/>
              <w:bottom w:w="30" w:type="dxa"/>
              <w:right w:w="30" w:type="dxa"/>
            </w:tcMar>
          </w:tcPr>
          <w:p w14:paraId="02D838DB" w14:textId="557636CF"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10/15/2010</w:t>
            </w:r>
          </w:p>
        </w:tc>
        <w:tc>
          <w:tcPr>
            <w:tcW w:w="2068" w:type="dxa"/>
            <w:shd w:val="clear" w:color="auto" w:fill="auto"/>
            <w:tcMar>
              <w:top w:w="30" w:type="dxa"/>
              <w:left w:w="30" w:type="dxa"/>
              <w:bottom w:w="30" w:type="dxa"/>
              <w:right w:w="30" w:type="dxa"/>
            </w:tcMar>
          </w:tcPr>
          <w:p w14:paraId="3C09ED98" w14:textId="2667DE93"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10/14/2013</w:t>
            </w:r>
          </w:p>
        </w:tc>
      </w:tr>
      <w:tr w:rsidR="000D0E93" w:rsidRPr="00656D48" w14:paraId="41DA168B" w14:textId="77777777" w:rsidTr="003513E5">
        <w:trPr>
          <w:cantSplit/>
        </w:trPr>
        <w:tc>
          <w:tcPr>
            <w:tcW w:w="367" w:type="dxa"/>
            <w:shd w:val="clear" w:color="auto" w:fill="auto"/>
            <w:tcMar>
              <w:top w:w="30" w:type="dxa"/>
              <w:left w:w="30" w:type="dxa"/>
              <w:bottom w:w="30" w:type="dxa"/>
              <w:right w:w="30" w:type="dxa"/>
            </w:tcMar>
          </w:tcPr>
          <w:p w14:paraId="0B433EC9"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2DCC49E3" w14:textId="19EC261B" w:rsidR="000D0E93" w:rsidRPr="00656D48" w:rsidRDefault="000D0E93" w:rsidP="000D0E93">
            <w:pPr>
              <w:spacing w:line="270" w:lineRule="atLeast"/>
              <w:rPr>
                <w:rFonts w:eastAsia="Arial" w:cs="Arial"/>
                <w:color w:val="000000"/>
                <w:szCs w:val="22"/>
              </w:rPr>
            </w:pPr>
            <w:r w:rsidRPr="00552CC8">
              <w:rPr>
                <w:rFonts w:eastAsia="Arial" w:cs="Arial"/>
                <w:i/>
                <w:iCs/>
                <w:color w:val="000000"/>
                <w:szCs w:val="22"/>
              </w:rPr>
              <w:t>Identification of New Diagnostic Tools and Therapeutic Opportunities for Autism through Targeted Sequencin</w:t>
            </w:r>
            <w:r>
              <w:rPr>
                <w:rFonts w:eastAsia="Arial" w:cs="Arial"/>
                <w:i/>
                <w:iCs/>
                <w:color w:val="000000"/>
                <w:szCs w:val="22"/>
              </w:rPr>
              <w:t>g</w:t>
            </w:r>
          </w:p>
        </w:tc>
        <w:tc>
          <w:tcPr>
            <w:tcW w:w="1205" w:type="dxa"/>
            <w:shd w:val="clear" w:color="auto" w:fill="auto"/>
            <w:tcMar>
              <w:top w:w="30" w:type="dxa"/>
              <w:left w:w="30" w:type="dxa"/>
              <w:bottom w:w="30" w:type="dxa"/>
              <w:right w:w="30" w:type="dxa"/>
            </w:tcMar>
          </w:tcPr>
          <w:p w14:paraId="113B4B08"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2ABA22E9" w14:textId="137EA6C3" w:rsidR="000D0E93" w:rsidRPr="008A45D0" w:rsidRDefault="000D0E93" w:rsidP="000D0E93">
            <w:pPr>
              <w:spacing w:line="270" w:lineRule="atLeast"/>
              <w:rPr>
                <w:rFonts w:eastAsia="Arial" w:cs="Arial"/>
                <w:b/>
                <w:bCs/>
                <w:color w:val="000000"/>
                <w:szCs w:val="22"/>
              </w:rPr>
            </w:pPr>
          </w:p>
        </w:tc>
      </w:tr>
      <w:tr w:rsidR="000D0E93" w:rsidRPr="00656D48" w14:paraId="19DB7E88" w14:textId="77777777" w:rsidTr="003513E5">
        <w:trPr>
          <w:cantSplit/>
        </w:trPr>
        <w:tc>
          <w:tcPr>
            <w:tcW w:w="367" w:type="dxa"/>
            <w:shd w:val="clear" w:color="auto" w:fill="auto"/>
            <w:tcMar>
              <w:top w:w="30" w:type="dxa"/>
              <w:left w:w="30" w:type="dxa"/>
              <w:bottom w:w="30" w:type="dxa"/>
              <w:right w:w="30" w:type="dxa"/>
            </w:tcMar>
          </w:tcPr>
          <w:p w14:paraId="669F9A6D"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13F42FD3" w14:textId="5E7C0304"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The major goal of this project is to use translational genomics to develop new molecular diagnostics and personalized medicines for patients with autism based on next generation sequencing technologies.</w:t>
            </w:r>
          </w:p>
        </w:tc>
      </w:tr>
      <w:tr w:rsidR="000D0E93" w:rsidRPr="00656D48" w14:paraId="371A1BAF"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689569D7" w14:textId="1B9F383F" w:rsidR="000D0E93" w:rsidRPr="00656D48" w:rsidRDefault="000D0E93" w:rsidP="000D0E93">
            <w:pPr>
              <w:spacing w:line="270" w:lineRule="atLeast"/>
              <w:rPr>
                <w:rFonts w:eastAsia="Arial" w:cs="Arial"/>
                <w:color w:val="000000"/>
                <w:szCs w:val="22"/>
              </w:rPr>
            </w:pPr>
            <w:r>
              <w:rPr>
                <w:rFonts w:eastAsia="Arial" w:cs="Arial"/>
                <w:color w:val="000000"/>
                <w:szCs w:val="22"/>
              </w:rPr>
              <w:t>4</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470A43D5" w14:textId="4106CBA6"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6FD91D57" w14:textId="170AA3F7" w:rsidR="000D0E93" w:rsidRPr="00656D48" w:rsidRDefault="000D0E93" w:rsidP="000D0E93">
            <w:pPr>
              <w:spacing w:line="270" w:lineRule="atLeast"/>
              <w:rPr>
                <w:rFonts w:eastAsia="Arial" w:cs="Arial"/>
                <w:color w:val="000000"/>
                <w:szCs w:val="22"/>
              </w:rPr>
            </w:pPr>
            <w:r>
              <w:rPr>
                <w:rFonts w:eastAsia="Arial" w:cs="Arial"/>
                <w:color w:val="000000"/>
                <w:szCs w:val="22"/>
              </w:rPr>
              <w:t xml:space="preserve">Engineering </w:t>
            </w:r>
            <w:r w:rsidRPr="00656D48">
              <w:rPr>
                <w:rFonts w:eastAsia="Arial" w:cs="Arial"/>
                <w:color w:val="000000"/>
                <w:szCs w:val="22"/>
              </w:rPr>
              <w:t>Research Associate</w:t>
            </w:r>
          </w:p>
        </w:tc>
        <w:tc>
          <w:tcPr>
            <w:tcW w:w="1205" w:type="dxa"/>
            <w:tcBorders>
              <w:top w:val="single" w:sz="6" w:space="0" w:color="C0C0C0"/>
            </w:tcBorders>
            <w:shd w:val="clear" w:color="auto" w:fill="auto"/>
            <w:tcMar>
              <w:top w:w="38" w:type="dxa"/>
              <w:left w:w="30" w:type="dxa"/>
              <w:bottom w:w="30" w:type="dxa"/>
              <w:right w:w="30" w:type="dxa"/>
            </w:tcMar>
          </w:tcPr>
          <w:p w14:paraId="77478013" w14:textId="77777777" w:rsidR="000D0E93" w:rsidRPr="00656D48" w:rsidRDefault="000D0E93" w:rsidP="000D0E93">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0D094148" w14:textId="6AEB4557"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Butte (PI)</w:t>
            </w:r>
          </w:p>
        </w:tc>
      </w:tr>
      <w:tr w:rsidR="000D0E93" w:rsidRPr="00656D48" w14:paraId="2C12876F" w14:textId="77777777" w:rsidTr="003513E5">
        <w:trPr>
          <w:cantSplit/>
        </w:trPr>
        <w:tc>
          <w:tcPr>
            <w:tcW w:w="367" w:type="dxa"/>
            <w:shd w:val="clear" w:color="auto" w:fill="auto"/>
            <w:tcMar>
              <w:top w:w="30" w:type="dxa"/>
              <w:left w:w="30" w:type="dxa"/>
              <w:bottom w:w="30" w:type="dxa"/>
              <w:right w:w="30" w:type="dxa"/>
            </w:tcMar>
          </w:tcPr>
          <w:p w14:paraId="7FA4C8B6"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6FB4DA89" w14:textId="6C9C373E"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 xml:space="preserve">Bill and Melinda Gates Foundation </w:t>
            </w:r>
          </w:p>
        </w:tc>
        <w:tc>
          <w:tcPr>
            <w:tcW w:w="1205" w:type="dxa"/>
            <w:shd w:val="clear" w:color="auto" w:fill="auto"/>
            <w:tcMar>
              <w:top w:w="30" w:type="dxa"/>
              <w:left w:w="30" w:type="dxa"/>
              <w:bottom w:w="30" w:type="dxa"/>
              <w:right w:w="30" w:type="dxa"/>
            </w:tcMar>
          </w:tcPr>
          <w:p w14:paraId="0830B3AE" w14:textId="635ABAF1"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9/1/2013</w:t>
            </w:r>
          </w:p>
        </w:tc>
        <w:tc>
          <w:tcPr>
            <w:tcW w:w="2068" w:type="dxa"/>
            <w:shd w:val="clear" w:color="auto" w:fill="auto"/>
            <w:tcMar>
              <w:top w:w="30" w:type="dxa"/>
              <w:left w:w="30" w:type="dxa"/>
              <w:bottom w:w="30" w:type="dxa"/>
              <w:right w:w="30" w:type="dxa"/>
            </w:tcMar>
          </w:tcPr>
          <w:p w14:paraId="4F69E211" w14:textId="07061182"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8/31/2014</w:t>
            </w:r>
          </w:p>
        </w:tc>
      </w:tr>
      <w:tr w:rsidR="000D0E93" w:rsidRPr="00656D48" w14:paraId="46C34872" w14:textId="77777777" w:rsidTr="003513E5">
        <w:trPr>
          <w:cantSplit/>
        </w:trPr>
        <w:tc>
          <w:tcPr>
            <w:tcW w:w="367" w:type="dxa"/>
            <w:shd w:val="clear" w:color="auto" w:fill="auto"/>
            <w:tcMar>
              <w:top w:w="30" w:type="dxa"/>
              <w:left w:w="30" w:type="dxa"/>
              <w:bottom w:w="30" w:type="dxa"/>
              <w:right w:w="30" w:type="dxa"/>
            </w:tcMar>
          </w:tcPr>
          <w:p w14:paraId="5DE27E52"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5514F730" w14:textId="6AF12F11" w:rsidR="000D0E93" w:rsidRPr="00656D48" w:rsidRDefault="000D0E93" w:rsidP="000D0E93">
            <w:pPr>
              <w:spacing w:line="270" w:lineRule="atLeast"/>
              <w:rPr>
                <w:rFonts w:eastAsia="Arial" w:cs="Arial"/>
                <w:color w:val="000000"/>
                <w:szCs w:val="22"/>
              </w:rPr>
            </w:pPr>
            <w:r w:rsidRPr="00552CC8">
              <w:rPr>
                <w:rFonts w:eastAsia="Arial" w:cs="Arial"/>
                <w:i/>
                <w:iCs/>
                <w:color w:val="000000"/>
                <w:szCs w:val="22"/>
              </w:rPr>
              <w:t>Systems Immunology Consortium for TB Vaccines Highly Multidimensional Assessments</w:t>
            </w:r>
          </w:p>
        </w:tc>
        <w:tc>
          <w:tcPr>
            <w:tcW w:w="1205" w:type="dxa"/>
            <w:shd w:val="clear" w:color="auto" w:fill="auto"/>
            <w:tcMar>
              <w:top w:w="30" w:type="dxa"/>
              <w:left w:w="30" w:type="dxa"/>
              <w:bottom w:w="30" w:type="dxa"/>
              <w:right w:w="30" w:type="dxa"/>
            </w:tcMar>
          </w:tcPr>
          <w:p w14:paraId="205BDFC1"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7FA3B77E" w14:textId="41A799E9" w:rsidR="000D0E93" w:rsidRPr="008A45D0" w:rsidRDefault="000D0E93" w:rsidP="000D0E93">
            <w:pPr>
              <w:spacing w:line="270" w:lineRule="atLeast"/>
              <w:rPr>
                <w:rFonts w:eastAsia="Arial" w:cs="Arial"/>
                <w:b/>
                <w:bCs/>
                <w:color w:val="000000"/>
                <w:szCs w:val="22"/>
              </w:rPr>
            </w:pPr>
          </w:p>
        </w:tc>
      </w:tr>
      <w:tr w:rsidR="000D0E93" w:rsidRPr="00656D48" w14:paraId="1947EED1" w14:textId="77777777" w:rsidTr="003513E5">
        <w:trPr>
          <w:cantSplit/>
        </w:trPr>
        <w:tc>
          <w:tcPr>
            <w:tcW w:w="367" w:type="dxa"/>
            <w:shd w:val="clear" w:color="auto" w:fill="auto"/>
            <w:tcMar>
              <w:top w:w="30" w:type="dxa"/>
              <w:left w:w="30" w:type="dxa"/>
              <w:bottom w:w="30" w:type="dxa"/>
              <w:right w:w="30" w:type="dxa"/>
            </w:tcMar>
          </w:tcPr>
          <w:p w14:paraId="4CBF1800"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5A08A8FE" w14:textId="7F6BDAC1"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The major goal of this project is to create a consortium with other institutions to discover and validate molecular, immunological, and clinical signatures of vaccine efficacy for tuberculosis (TB), malaria and other BMGF</w:t>
            </w:r>
            <w:r>
              <w:rPr>
                <w:rFonts w:eastAsia="Arial" w:cs="Arial"/>
                <w:color w:val="000000"/>
                <w:szCs w:val="22"/>
              </w:rPr>
              <w:t>-</w:t>
            </w:r>
            <w:r w:rsidRPr="00656D48">
              <w:rPr>
                <w:rFonts w:eastAsia="Arial" w:cs="Arial"/>
                <w:color w:val="000000"/>
                <w:szCs w:val="22"/>
              </w:rPr>
              <w:t>priority diseases/conditions.</w:t>
            </w:r>
          </w:p>
        </w:tc>
      </w:tr>
      <w:tr w:rsidR="000D0E93" w:rsidRPr="00656D48" w14:paraId="595D867C"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77A199E5" w14:textId="669057BF" w:rsidR="000D0E93" w:rsidRPr="00656D48" w:rsidRDefault="000D0E93" w:rsidP="000D0E93">
            <w:pPr>
              <w:spacing w:line="270" w:lineRule="atLeast"/>
              <w:rPr>
                <w:rFonts w:eastAsia="Arial" w:cs="Arial"/>
                <w:color w:val="000000"/>
                <w:szCs w:val="22"/>
              </w:rPr>
            </w:pPr>
            <w:r>
              <w:rPr>
                <w:rFonts w:eastAsia="Arial" w:cs="Arial"/>
                <w:color w:val="000000"/>
                <w:szCs w:val="22"/>
              </w:rPr>
              <w:lastRenderedPageBreak/>
              <w:t>5</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0D99DB75" w14:textId="162F4245"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 xml:space="preserve">R01CA174929 </w:t>
            </w:r>
          </w:p>
        </w:tc>
        <w:tc>
          <w:tcPr>
            <w:tcW w:w="3502" w:type="dxa"/>
            <w:tcBorders>
              <w:top w:val="single" w:sz="6" w:space="0" w:color="C0C0C0"/>
            </w:tcBorders>
            <w:shd w:val="clear" w:color="auto" w:fill="auto"/>
            <w:tcMar>
              <w:top w:w="38" w:type="dxa"/>
              <w:left w:w="30" w:type="dxa"/>
              <w:bottom w:w="30" w:type="dxa"/>
              <w:right w:w="30" w:type="dxa"/>
            </w:tcMar>
          </w:tcPr>
          <w:p w14:paraId="6284D551" w14:textId="6B7D9268"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Co</w:t>
            </w:r>
            <w:r>
              <w:rPr>
                <w:rFonts w:eastAsia="Arial" w:cs="Arial"/>
                <w:color w:val="000000"/>
                <w:szCs w:val="22"/>
              </w:rPr>
              <w:t>-</w:t>
            </w:r>
            <w:r w:rsidRPr="00656D48">
              <w:rPr>
                <w:rFonts w:eastAsia="Arial" w:cs="Arial"/>
                <w:color w:val="000000"/>
                <w:szCs w:val="22"/>
              </w:rPr>
              <w:t>investigator</w:t>
            </w:r>
          </w:p>
        </w:tc>
        <w:tc>
          <w:tcPr>
            <w:tcW w:w="1205" w:type="dxa"/>
            <w:tcBorders>
              <w:top w:val="single" w:sz="6" w:space="0" w:color="C0C0C0"/>
            </w:tcBorders>
            <w:shd w:val="clear" w:color="auto" w:fill="auto"/>
            <w:tcMar>
              <w:top w:w="38" w:type="dxa"/>
              <w:left w:w="30" w:type="dxa"/>
              <w:bottom w:w="30" w:type="dxa"/>
              <w:right w:w="30" w:type="dxa"/>
            </w:tcMar>
          </w:tcPr>
          <w:p w14:paraId="1CF87F03" w14:textId="77777777" w:rsidR="000D0E93" w:rsidRPr="00656D48" w:rsidRDefault="000D0E93" w:rsidP="000D0E93">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042D4FDD" w14:textId="3873B68F"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Park (PI)</w:t>
            </w:r>
          </w:p>
        </w:tc>
      </w:tr>
      <w:tr w:rsidR="000D0E93" w:rsidRPr="00656D48" w14:paraId="07291463" w14:textId="77777777" w:rsidTr="003513E5">
        <w:trPr>
          <w:cantSplit/>
        </w:trPr>
        <w:tc>
          <w:tcPr>
            <w:tcW w:w="367" w:type="dxa"/>
            <w:shd w:val="clear" w:color="auto" w:fill="auto"/>
            <w:tcMar>
              <w:top w:w="30" w:type="dxa"/>
              <w:left w:w="30" w:type="dxa"/>
              <w:bottom w:w="30" w:type="dxa"/>
              <w:right w:w="30" w:type="dxa"/>
            </w:tcMar>
          </w:tcPr>
          <w:p w14:paraId="73FD1B89"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50164477" w14:textId="136455F8"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NIH/NCI</w:t>
            </w:r>
          </w:p>
        </w:tc>
        <w:tc>
          <w:tcPr>
            <w:tcW w:w="1205" w:type="dxa"/>
            <w:shd w:val="clear" w:color="auto" w:fill="auto"/>
            <w:tcMar>
              <w:top w:w="30" w:type="dxa"/>
              <w:left w:w="30" w:type="dxa"/>
              <w:bottom w:w="30" w:type="dxa"/>
              <w:right w:w="30" w:type="dxa"/>
            </w:tcMar>
          </w:tcPr>
          <w:p w14:paraId="014D6014" w14:textId="1B4AD091"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 xml:space="preserve">01/05/2014 </w:t>
            </w:r>
          </w:p>
        </w:tc>
        <w:tc>
          <w:tcPr>
            <w:tcW w:w="2068" w:type="dxa"/>
            <w:shd w:val="clear" w:color="auto" w:fill="auto"/>
            <w:tcMar>
              <w:top w:w="30" w:type="dxa"/>
              <w:left w:w="30" w:type="dxa"/>
              <w:bottom w:w="30" w:type="dxa"/>
              <w:right w:w="30" w:type="dxa"/>
            </w:tcMar>
          </w:tcPr>
          <w:p w14:paraId="106B8063" w14:textId="6D7AC139"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02/29/2020</w:t>
            </w:r>
          </w:p>
        </w:tc>
      </w:tr>
      <w:tr w:rsidR="000D0E93" w:rsidRPr="00656D48" w14:paraId="37FD2F0C" w14:textId="77777777" w:rsidTr="003513E5">
        <w:trPr>
          <w:cantSplit/>
        </w:trPr>
        <w:tc>
          <w:tcPr>
            <w:tcW w:w="367" w:type="dxa"/>
            <w:shd w:val="clear" w:color="auto" w:fill="auto"/>
            <w:tcMar>
              <w:top w:w="30" w:type="dxa"/>
              <w:left w:w="30" w:type="dxa"/>
              <w:bottom w:w="30" w:type="dxa"/>
              <w:right w:w="30" w:type="dxa"/>
            </w:tcMar>
          </w:tcPr>
          <w:p w14:paraId="4DFFBE58"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673603C8" w14:textId="3880116D" w:rsidR="000D0E93" w:rsidRPr="00656D48" w:rsidRDefault="000D0E93" w:rsidP="000D0E93">
            <w:pPr>
              <w:spacing w:line="270" w:lineRule="atLeast"/>
              <w:rPr>
                <w:rFonts w:eastAsia="Arial" w:cs="Arial"/>
                <w:color w:val="000000"/>
                <w:szCs w:val="22"/>
              </w:rPr>
            </w:pPr>
            <w:r w:rsidRPr="00552CC8">
              <w:rPr>
                <w:rFonts w:eastAsia="Arial" w:cs="Arial"/>
                <w:i/>
                <w:iCs/>
                <w:color w:val="000000"/>
                <w:szCs w:val="22"/>
              </w:rPr>
              <w:t>A biophysical stromal basis for radiation sensitivity in ductal carcinoma in situ</w:t>
            </w:r>
          </w:p>
        </w:tc>
        <w:tc>
          <w:tcPr>
            <w:tcW w:w="1205" w:type="dxa"/>
            <w:shd w:val="clear" w:color="auto" w:fill="auto"/>
            <w:tcMar>
              <w:top w:w="30" w:type="dxa"/>
              <w:left w:w="30" w:type="dxa"/>
              <w:bottom w:w="30" w:type="dxa"/>
              <w:right w:w="30" w:type="dxa"/>
            </w:tcMar>
          </w:tcPr>
          <w:p w14:paraId="1E3BEEAB"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7C3FD5E2" w14:textId="24294DFA" w:rsidR="000D0E93" w:rsidRPr="008A45D0" w:rsidRDefault="000D0E93" w:rsidP="000D0E93">
            <w:pPr>
              <w:spacing w:line="270" w:lineRule="atLeast"/>
              <w:rPr>
                <w:rFonts w:eastAsia="Arial" w:cs="Arial"/>
                <w:b/>
                <w:bCs/>
                <w:color w:val="000000"/>
                <w:szCs w:val="22"/>
              </w:rPr>
            </w:pPr>
          </w:p>
        </w:tc>
      </w:tr>
      <w:tr w:rsidR="000D0E93" w:rsidRPr="00656D48" w14:paraId="2DBB3FE8" w14:textId="77777777" w:rsidTr="003513E5">
        <w:trPr>
          <w:cantSplit/>
        </w:trPr>
        <w:tc>
          <w:tcPr>
            <w:tcW w:w="367" w:type="dxa"/>
            <w:shd w:val="clear" w:color="auto" w:fill="auto"/>
            <w:tcMar>
              <w:top w:w="30" w:type="dxa"/>
              <w:left w:w="30" w:type="dxa"/>
              <w:bottom w:w="30" w:type="dxa"/>
              <w:right w:w="30" w:type="dxa"/>
            </w:tcMar>
          </w:tcPr>
          <w:p w14:paraId="0702A13A"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0AEFD496" w14:textId="4806FBEA"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The purpose of this project is to investigate the role of storm and extracellular matrix in ductal carcinoma in city breast cancer and response to radiation therapy, and to investigate markers that could be used to indicate high risk for progression in breast cancer.</w:t>
            </w:r>
          </w:p>
        </w:tc>
      </w:tr>
      <w:tr w:rsidR="000D0E93" w:rsidRPr="00656D48" w14:paraId="3EA00632"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038F70B7" w14:textId="7D94FEC5" w:rsidR="000D0E93" w:rsidRPr="00656D48" w:rsidRDefault="000D0E93" w:rsidP="000D0E93">
            <w:pPr>
              <w:spacing w:line="270" w:lineRule="atLeast"/>
              <w:rPr>
                <w:rFonts w:eastAsia="Arial" w:cs="Arial"/>
                <w:color w:val="000000"/>
                <w:szCs w:val="22"/>
              </w:rPr>
            </w:pPr>
            <w:r>
              <w:rPr>
                <w:rFonts w:eastAsia="Arial" w:cs="Arial"/>
                <w:color w:val="000000"/>
                <w:szCs w:val="22"/>
              </w:rPr>
              <w:t>6</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30E3D042" w14:textId="3893E364"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2</w:t>
            </w:r>
            <w:r>
              <w:rPr>
                <w:rFonts w:eastAsia="Arial" w:cs="Arial"/>
                <w:color w:val="000000"/>
                <w:szCs w:val="22"/>
              </w:rPr>
              <w:t>-</w:t>
            </w:r>
            <w:r w:rsidRPr="00656D48">
              <w:rPr>
                <w:rFonts w:eastAsia="Arial" w:cs="Arial"/>
                <w:color w:val="000000"/>
                <w:szCs w:val="22"/>
              </w:rPr>
              <w:t>SRA</w:t>
            </w:r>
            <w:r>
              <w:rPr>
                <w:rFonts w:eastAsia="Arial" w:cs="Arial"/>
                <w:color w:val="000000"/>
                <w:szCs w:val="22"/>
              </w:rPr>
              <w:t>-</w:t>
            </w:r>
            <w:r w:rsidRPr="00656D48">
              <w:rPr>
                <w:rFonts w:eastAsia="Arial" w:cs="Arial"/>
                <w:color w:val="000000"/>
                <w:szCs w:val="22"/>
              </w:rPr>
              <w:t>2015</w:t>
            </w:r>
            <w:r>
              <w:rPr>
                <w:rFonts w:eastAsia="Arial" w:cs="Arial"/>
                <w:color w:val="000000"/>
                <w:szCs w:val="22"/>
              </w:rPr>
              <w:t>-</w:t>
            </w:r>
            <w:r w:rsidRPr="00656D48">
              <w:rPr>
                <w:rFonts w:eastAsia="Arial" w:cs="Arial"/>
                <w:color w:val="000000"/>
                <w:szCs w:val="22"/>
              </w:rPr>
              <w:t>53</w:t>
            </w:r>
            <w:r>
              <w:rPr>
                <w:rFonts w:eastAsia="Arial" w:cs="Arial"/>
                <w:color w:val="000000"/>
                <w:szCs w:val="22"/>
              </w:rPr>
              <w:t>-</w:t>
            </w:r>
            <w:r w:rsidRPr="00656D48">
              <w:rPr>
                <w:rFonts w:eastAsia="Arial" w:cs="Arial"/>
                <w:color w:val="000000"/>
                <w:szCs w:val="22"/>
              </w:rPr>
              <w:t>Q</w:t>
            </w:r>
            <w:r>
              <w:rPr>
                <w:rFonts w:eastAsia="Arial" w:cs="Arial"/>
                <w:color w:val="000000"/>
                <w:szCs w:val="22"/>
              </w:rPr>
              <w:t>-</w:t>
            </w:r>
            <w:r w:rsidRPr="00656D48">
              <w:rPr>
                <w:rFonts w:eastAsia="Arial" w:cs="Arial"/>
                <w:color w:val="000000"/>
                <w:szCs w:val="22"/>
              </w:rPr>
              <w:t xml:space="preserve">R </w:t>
            </w:r>
          </w:p>
        </w:tc>
        <w:tc>
          <w:tcPr>
            <w:tcW w:w="3502" w:type="dxa"/>
            <w:tcBorders>
              <w:top w:val="single" w:sz="6" w:space="0" w:color="C0C0C0"/>
            </w:tcBorders>
            <w:shd w:val="clear" w:color="auto" w:fill="auto"/>
            <w:tcMar>
              <w:top w:w="38" w:type="dxa"/>
              <w:left w:w="30" w:type="dxa"/>
              <w:bottom w:w="30" w:type="dxa"/>
              <w:right w:w="30" w:type="dxa"/>
            </w:tcMar>
          </w:tcPr>
          <w:p w14:paraId="2EB93B29" w14:textId="0D775E7F"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Co</w:t>
            </w:r>
            <w:r>
              <w:rPr>
                <w:rFonts w:eastAsia="Arial" w:cs="Arial"/>
                <w:color w:val="000000"/>
                <w:szCs w:val="22"/>
              </w:rPr>
              <w:t>-</w:t>
            </w:r>
            <w:r w:rsidRPr="00656D48">
              <w:rPr>
                <w:rFonts w:eastAsia="Arial" w:cs="Arial"/>
                <w:color w:val="000000"/>
                <w:szCs w:val="22"/>
              </w:rPr>
              <w:t>investigator</w:t>
            </w:r>
          </w:p>
        </w:tc>
        <w:tc>
          <w:tcPr>
            <w:tcW w:w="1205" w:type="dxa"/>
            <w:tcBorders>
              <w:top w:val="single" w:sz="6" w:space="0" w:color="C0C0C0"/>
            </w:tcBorders>
            <w:shd w:val="clear" w:color="auto" w:fill="auto"/>
            <w:tcMar>
              <w:top w:w="38" w:type="dxa"/>
              <w:left w:w="30" w:type="dxa"/>
              <w:bottom w:w="30" w:type="dxa"/>
              <w:right w:w="30" w:type="dxa"/>
            </w:tcMar>
          </w:tcPr>
          <w:p w14:paraId="131F5CCE" w14:textId="77777777" w:rsidR="000D0E93" w:rsidRPr="00656D48" w:rsidRDefault="000D0E93" w:rsidP="000D0E93">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3537F433" w14:textId="7F7B01FD"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Butte (PI)</w:t>
            </w:r>
          </w:p>
        </w:tc>
      </w:tr>
      <w:tr w:rsidR="000D0E93" w:rsidRPr="00656D48" w14:paraId="548A8935" w14:textId="77777777" w:rsidTr="003513E5">
        <w:trPr>
          <w:cantSplit/>
        </w:trPr>
        <w:tc>
          <w:tcPr>
            <w:tcW w:w="367" w:type="dxa"/>
            <w:shd w:val="clear" w:color="auto" w:fill="auto"/>
            <w:tcMar>
              <w:top w:w="30" w:type="dxa"/>
              <w:left w:w="30" w:type="dxa"/>
              <w:bottom w:w="30" w:type="dxa"/>
              <w:right w:w="30" w:type="dxa"/>
            </w:tcMar>
          </w:tcPr>
          <w:p w14:paraId="1C1A7273"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3DA567CA" w14:textId="32B9888E"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JDRF</w:t>
            </w:r>
          </w:p>
        </w:tc>
        <w:tc>
          <w:tcPr>
            <w:tcW w:w="1205" w:type="dxa"/>
            <w:shd w:val="clear" w:color="auto" w:fill="auto"/>
            <w:tcMar>
              <w:top w:w="30" w:type="dxa"/>
              <w:left w:w="30" w:type="dxa"/>
              <w:bottom w:w="30" w:type="dxa"/>
              <w:right w:w="30" w:type="dxa"/>
            </w:tcMar>
          </w:tcPr>
          <w:p w14:paraId="0D8B8B33" w14:textId="4ADC1F05"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8/1/2015</w:t>
            </w:r>
          </w:p>
        </w:tc>
        <w:tc>
          <w:tcPr>
            <w:tcW w:w="2068" w:type="dxa"/>
            <w:shd w:val="clear" w:color="auto" w:fill="auto"/>
            <w:tcMar>
              <w:top w:w="30" w:type="dxa"/>
              <w:left w:w="30" w:type="dxa"/>
              <w:bottom w:w="30" w:type="dxa"/>
              <w:right w:w="30" w:type="dxa"/>
            </w:tcMar>
          </w:tcPr>
          <w:p w14:paraId="3D67DCB3" w14:textId="61C2A554"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7/31/2017</w:t>
            </w:r>
          </w:p>
        </w:tc>
      </w:tr>
      <w:tr w:rsidR="000D0E93" w:rsidRPr="00656D48" w14:paraId="1355E33C" w14:textId="77777777" w:rsidTr="003513E5">
        <w:trPr>
          <w:cantSplit/>
        </w:trPr>
        <w:tc>
          <w:tcPr>
            <w:tcW w:w="367" w:type="dxa"/>
            <w:shd w:val="clear" w:color="auto" w:fill="auto"/>
            <w:tcMar>
              <w:top w:w="30" w:type="dxa"/>
              <w:left w:w="30" w:type="dxa"/>
              <w:bottom w:w="30" w:type="dxa"/>
              <w:right w:w="30" w:type="dxa"/>
            </w:tcMar>
          </w:tcPr>
          <w:p w14:paraId="61BE8959"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65A80607" w14:textId="4A4C355A" w:rsidR="000D0E93" w:rsidRPr="00656D48" w:rsidRDefault="000D0E93" w:rsidP="000D0E93">
            <w:pPr>
              <w:spacing w:line="270" w:lineRule="atLeast"/>
              <w:rPr>
                <w:rFonts w:eastAsia="Arial" w:cs="Arial"/>
                <w:color w:val="000000"/>
                <w:szCs w:val="22"/>
              </w:rPr>
            </w:pPr>
            <w:r w:rsidRPr="00475EB3">
              <w:rPr>
                <w:rFonts w:eastAsia="Arial" w:cs="Arial"/>
                <w:i/>
                <w:iCs/>
                <w:color w:val="000000"/>
                <w:szCs w:val="22"/>
              </w:rPr>
              <w:t>Repurposed drugs to preserve beta cell function and delay onset of symptomatic disease in the at-risk setting for T1D</w:t>
            </w:r>
          </w:p>
        </w:tc>
        <w:tc>
          <w:tcPr>
            <w:tcW w:w="1205" w:type="dxa"/>
            <w:shd w:val="clear" w:color="auto" w:fill="auto"/>
            <w:tcMar>
              <w:top w:w="30" w:type="dxa"/>
              <w:left w:w="30" w:type="dxa"/>
              <w:bottom w:w="30" w:type="dxa"/>
              <w:right w:w="30" w:type="dxa"/>
            </w:tcMar>
          </w:tcPr>
          <w:p w14:paraId="79FC2D8E"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5A6C99D2" w14:textId="68A79762" w:rsidR="000D0E93" w:rsidRPr="008A45D0" w:rsidRDefault="000D0E93" w:rsidP="000D0E93">
            <w:pPr>
              <w:spacing w:line="270" w:lineRule="atLeast"/>
              <w:rPr>
                <w:rFonts w:eastAsia="Arial" w:cs="Arial"/>
                <w:b/>
                <w:bCs/>
                <w:color w:val="000000"/>
                <w:szCs w:val="22"/>
              </w:rPr>
            </w:pPr>
          </w:p>
        </w:tc>
      </w:tr>
      <w:tr w:rsidR="000D0E93" w:rsidRPr="00656D48" w14:paraId="341F3CB4" w14:textId="77777777" w:rsidTr="003513E5">
        <w:trPr>
          <w:cantSplit/>
        </w:trPr>
        <w:tc>
          <w:tcPr>
            <w:tcW w:w="367" w:type="dxa"/>
            <w:shd w:val="clear" w:color="auto" w:fill="auto"/>
            <w:tcMar>
              <w:top w:w="30" w:type="dxa"/>
              <w:left w:w="30" w:type="dxa"/>
              <w:bottom w:w="30" w:type="dxa"/>
              <w:right w:w="30" w:type="dxa"/>
            </w:tcMar>
          </w:tcPr>
          <w:p w14:paraId="60FB3562"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203BE079" w14:textId="1F6750F5"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 xml:space="preserve">The purpose of this project is to develop novel drugs </w:t>
            </w:r>
            <w:proofErr w:type="gramStart"/>
            <w:r w:rsidRPr="00656D48">
              <w:rPr>
                <w:rFonts w:eastAsia="Arial" w:cs="Arial"/>
                <w:color w:val="000000"/>
                <w:szCs w:val="22"/>
              </w:rPr>
              <w:t>an</w:t>
            </w:r>
            <w:proofErr w:type="gramEnd"/>
            <w:r w:rsidRPr="00656D48">
              <w:rPr>
                <w:rFonts w:eastAsia="Arial" w:cs="Arial"/>
                <w:color w:val="000000"/>
                <w:szCs w:val="22"/>
              </w:rPr>
              <w:t xml:space="preserve"> biomarkers to manage T1D.</w:t>
            </w:r>
          </w:p>
        </w:tc>
      </w:tr>
      <w:tr w:rsidR="000D0E93" w:rsidRPr="00656D48" w14:paraId="77D13F11"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2D688874" w14:textId="75E586C7" w:rsidR="000D0E93" w:rsidRPr="00656D48" w:rsidRDefault="000D0E93" w:rsidP="000D0E93">
            <w:pPr>
              <w:spacing w:line="270" w:lineRule="atLeast"/>
              <w:rPr>
                <w:rFonts w:eastAsia="Arial" w:cs="Arial"/>
                <w:color w:val="000000"/>
                <w:szCs w:val="22"/>
              </w:rPr>
            </w:pPr>
            <w:r>
              <w:rPr>
                <w:rFonts w:eastAsia="Arial" w:cs="Arial"/>
                <w:color w:val="000000"/>
                <w:szCs w:val="22"/>
              </w:rPr>
              <w:t>7</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1E47936C" w14:textId="546A80DF"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3AEF6270" w14:textId="412CF120"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Principal Investigator</w:t>
            </w:r>
          </w:p>
        </w:tc>
        <w:tc>
          <w:tcPr>
            <w:tcW w:w="1205" w:type="dxa"/>
            <w:tcBorders>
              <w:top w:val="single" w:sz="6" w:space="0" w:color="C0C0C0"/>
            </w:tcBorders>
            <w:shd w:val="clear" w:color="auto" w:fill="auto"/>
            <w:tcMar>
              <w:top w:w="38" w:type="dxa"/>
              <w:left w:w="30" w:type="dxa"/>
              <w:bottom w:w="30" w:type="dxa"/>
              <w:right w:w="30" w:type="dxa"/>
            </w:tcMar>
          </w:tcPr>
          <w:p w14:paraId="0CA0321D" w14:textId="77777777" w:rsidR="000D0E93" w:rsidRPr="00656D48" w:rsidRDefault="000D0E93" w:rsidP="000D0E93">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78AF4AB0" w14:textId="3966C374" w:rsidR="000D0E93" w:rsidRPr="00656D48" w:rsidRDefault="000D0E93" w:rsidP="000D0E93">
            <w:pPr>
              <w:spacing w:line="270" w:lineRule="atLeast"/>
              <w:rPr>
                <w:rFonts w:eastAsia="Arial" w:cs="Arial"/>
                <w:color w:val="000000"/>
                <w:szCs w:val="22"/>
              </w:rPr>
            </w:pPr>
            <w:r w:rsidRPr="008825D9">
              <w:rPr>
                <w:rFonts w:eastAsia="Arial" w:cs="Arial"/>
                <w:b/>
                <w:color w:val="000000"/>
                <w:szCs w:val="22"/>
              </w:rPr>
              <w:t>HADLEY</w:t>
            </w:r>
            <w:r w:rsidRPr="00656D48">
              <w:rPr>
                <w:rFonts w:eastAsia="Arial" w:cs="Arial"/>
                <w:color w:val="000000"/>
                <w:szCs w:val="22"/>
              </w:rPr>
              <w:t xml:space="preserve"> (PI)</w:t>
            </w:r>
          </w:p>
        </w:tc>
      </w:tr>
      <w:tr w:rsidR="000D0E93" w:rsidRPr="00656D48" w14:paraId="074DE81D" w14:textId="77777777" w:rsidTr="003513E5">
        <w:trPr>
          <w:cantSplit/>
        </w:trPr>
        <w:tc>
          <w:tcPr>
            <w:tcW w:w="367" w:type="dxa"/>
            <w:shd w:val="clear" w:color="auto" w:fill="auto"/>
            <w:tcMar>
              <w:top w:w="30" w:type="dxa"/>
              <w:left w:w="30" w:type="dxa"/>
              <w:bottom w:w="30" w:type="dxa"/>
              <w:right w:w="30" w:type="dxa"/>
            </w:tcMar>
          </w:tcPr>
          <w:p w14:paraId="316D5634"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4A90D970" w14:textId="5D8D84C0"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UCSF Resource Allocation Program</w:t>
            </w:r>
          </w:p>
        </w:tc>
        <w:tc>
          <w:tcPr>
            <w:tcW w:w="1205" w:type="dxa"/>
            <w:shd w:val="clear" w:color="auto" w:fill="auto"/>
            <w:tcMar>
              <w:top w:w="30" w:type="dxa"/>
              <w:left w:w="30" w:type="dxa"/>
              <w:bottom w:w="30" w:type="dxa"/>
              <w:right w:w="30" w:type="dxa"/>
            </w:tcMar>
          </w:tcPr>
          <w:p w14:paraId="31F281A5" w14:textId="166EDFDA"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1/1/2016</w:t>
            </w:r>
          </w:p>
        </w:tc>
        <w:tc>
          <w:tcPr>
            <w:tcW w:w="2068" w:type="dxa"/>
            <w:shd w:val="clear" w:color="auto" w:fill="auto"/>
            <w:tcMar>
              <w:top w:w="30" w:type="dxa"/>
              <w:left w:w="30" w:type="dxa"/>
              <w:bottom w:w="30" w:type="dxa"/>
              <w:right w:w="30" w:type="dxa"/>
            </w:tcMar>
          </w:tcPr>
          <w:p w14:paraId="3F645642" w14:textId="0FB8CFFD"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12/31/2016</w:t>
            </w:r>
          </w:p>
        </w:tc>
      </w:tr>
      <w:tr w:rsidR="000D0E93" w:rsidRPr="00656D48" w14:paraId="3D7AD519" w14:textId="77777777" w:rsidTr="003513E5">
        <w:trPr>
          <w:cantSplit/>
        </w:trPr>
        <w:tc>
          <w:tcPr>
            <w:tcW w:w="367" w:type="dxa"/>
            <w:shd w:val="clear" w:color="auto" w:fill="auto"/>
            <w:tcMar>
              <w:top w:w="30" w:type="dxa"/>
              <w:left w:w="30" w:type="dxa"/>
              <w:bottom w:w="30" w:type="dxa"/>
              <w:right w:w="30" w:type="dxa"/>
            </w:tcMar>
          </w:tcPr>
          <w:p w14:paraId="52CE549C"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5090C7BA" w14:textId="37F40C12" w:rsidR="000D0E93" w:rsidRPr="00656D48" w:rsidRDefault="000D0E93" w:rsidP="000D0E93">
            <w:pPr>
              <w:spacing w:line="270" w:lineRule="atLeast"/>
              <w:rPr>
                <w:rFonts w:eastAsia="Arial" w:cs="Arial"/>
                <w:color w:val="000000"/>
                <w:szCs w:val="22"/>
              </w:rPr>
            </w:pPr>
            <w:r w:rsidRPr="00475EB3">
              <w:rPr>
                <w:rFonts w:eastAsia="Arial" w:cs="Arial"/>
                <w:i/>
                <w:iCs/>
                <w:color w:val="000000"/>
                <w:szCs w:val="22"/>
              </w:rPr>
              <w:t xml:space="preserve">Precision Diagnosis of Melanoma </w:t>
            </w:r>
            <w:proofErr w:type="gramStart"/>
            <w:r w:rsidRPr="00475EB3">
              <w:rPr>
                <w:rFonts w:eastAsia="Arial" w:cs="Arial"/>
                <w:i/>
                <w:iCs/>
                <w:color w:val="000000"/>
                <w:szCs w:val="22"/>
              </w:rPr>
              <w:t>And</w:t>
            </w:r>
            <w:proofErr w:type="gramEnd"/>
            <w:r w:rsidRPr="00475EB3">
              <w:rPr>
                <w:rFonts w:eastAsia="Arial" w:cs="Arial"/>
                <w:i/>
                <w:iCs/>
                <w:color w:val="000000"/>
                <w:szCs w:val="22"/>
              </w:rPr>
              <w:t xml:space="preserve"> Other Skin Lesions From Digital Images. </w:t>
            </w:r>
          </w:p>
        </w:tc>
        <w:tc>
          <w:tcPr>
            <w:tcW w:w="1205" w:type="dxa"/>
            <w:shd w:val="clear" w:color="auto" w:fill="auto"/>
            <w:tcMar>
              <w:top w:w="30" w:type="dxa"/>
              <w:left w:w="30" w:type="dxa"/>
              <w:bottom w:w="30" w:type="dxa"/>
              <w:right w:w="30" w:type="dxa"/>
            </w:tcMar>
          </w:tcPr>
          <w:p w14:paraId="5D4B095A"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22B2B948" w14:textId="4DC9257F" w:rsidR="000D0E93" w:rsidRPr="008A45D0" w:rsidRDefault="000D0E93" w:rsidP="000D0E93">
            <w:pPr>
              <w:spacing w:line="270" w:lineRule="atLeast"/>
              <w:rPr>
                <w:rFonts w:eastAsia="Arial" w:cs="Arial"/>
                <w:b/>
                <w:bCs/>
                <w:color w:val="000000"/>
                <w:szCs w:val="22"/>
              </w:rPr>
            </w:pPr>
            <w:r w:rsidRPr="008A45D0">
              <w:rPr>
                <w:rFonts w:eastAsia="Arial" w:cs="Arial"/>
                <w:b/>
                <w:bCs/>
                <w:color w:val="000000"/>
                <w:szCs w:val="22"/>
              </w:rPr>
              <w:t xml:space="preserve">$40K </w:t>
            </w:r>
            <w:r>
              <w:rPr>
                <w:rFonts w:eastAsia="Arial" w:cs="Arial"/>
                <w:b/>
                <w:bCs/>
                <w:color w:val="000000"/>
                <w:szCs w:val="22"/>
              </w:rPr>
              <w:t>direct</w:t>
            </w:r>
          </w:p>
        </w:tc>
      </w:tr>
      <w:tr w:rsidR="000D0E93" w:rsidRPr="00656D48" w14:paraId="25C7660A" w14:textId="77777777" w:rsidTr="003513E5">
        <w:trPr>
          <w:cantSplit/>
        </w:trPr>
        <w:tc>
          <w:tcPr>
            <w:tcW w:w="367" w:type="dxa"/>
            <w:shd w:val="clear" w:color="auto" w:fill="auto"/>
            <w:tcMar>
              <w:top w:w="30" w:type="dxa"/>
              <w:left w:w="30" w:type="dxa"/>
              <w:bottom w:w="30" w:type="dxa"/>
              <w:right w:w="30" w:type="dxa"/>
            </w:tcMar>
          </w:tcPr>
          <w:p w14:paraId="2C4E0709"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4870ADC6" w14:textId="60354970"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 xml:space="preserve">The major </w:t>
            </w:r>
            <w:proofErr w:type="gramStart"/>
            <w:r w:rsidRPr="00656D48">
              <w:rPr>
                <w:rFonts w:eastAsia="Arial" w:cs="Arial"/>
                <w:color w:val="000000"/>
                <w:szCs w:val="22"/>
              </w:rPr>
              <w:t>goals</w:t>
            </w:r>
            <w:proofErr w:type="gramEnd"/>
            <w:r w:rsidRPr="00656D48">
              <w:rPr>
                <w:rFonts w:eastAsia="Arial" w:cs="Arial"/>
                <w:color w:val="000000"/>
                <w:szCs w:val="22"/>
              </w:rPr>
              <w:t xml:space="preserve"> of this project is to build a well labeled database of digital images of skin lesions </w:t>
            </w:r>
            <w:proofErr w:type="spellStart"/>
            <w:r w:rsidRPr="00656D48">
              <w:rPr>
                <w:rFonts w:eastAsia="Arial" w:cs="Arial"/>
                <w:color w:val="000000"/>
                <w:szCs w:val="22"/>
              </w:rPr>
              <w:t>labaled</w:t>
            </w:r>
            <w:proofErr w:type="spellEnd"/>
            <w:r w:rsidRPr="00656D48">
              <w:rPr>
                <w:rFonts w:eastAsia="Arial" w:cs="Arial"/>
                <w:color w:val="000000"/>
                <w:szCs w:val="22"/>
              </w:rPr>
              <w:t xml:space="preserve"> by diagnosis or pathology where available, use it to train our </w:t>
            </w:r>
            <w:proofErr w:type="spellStart"/>
            <w:r w:rsidRPr="00656D48">
              <w:rPr>
                <w:rFonts w:eastAsia="Arial" w:cs="Arial"/>
                <w:color w:val="000000"/>
                <w:szCs w:val="22"/>
              </w:rPr>
              <w:t>SkinDeep</w:t>
            </w:r>
            <w:proofErr w:type="spellEnd"/>
            <w:r w:rsidRPr="00656D48">
              <w:rPr>
                <w:rFonts w:eastAsia="Arial" w:cs="Arial"/>
                <w:color w:val="000000"/>
                <w:szCs w:val="22"/>
              </w:rPr>
              <w:t xml:space="preserve"> deep learning computer vision algorithm to precision, and make accurate predictions of underlying pathology from newly acquired images. </w:t>
            </w:r>
          </w:p>
        </w:tc>
      </w:tr>
      <w:tr w:rsidR="000D0E93" w:rsidRPr="00656D48" w14:paraId="3B1F889D"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6DA250B1" w14:textId="57DF39E6" w:rsidR="000D0E93" w:rsidRPr="00656D48" w:rsidRDefault="000D0E93" w:rsidP="000D0E93">
            <w:pPr>
              <w:spacing w:line="270" w:lineRule="atLeast"/>
              <w:rPr>
                <w:rFonts w:eastAsia="Arial" w:cs="Arial"/>
                <w:color w:val="000000"/>
                <w:szCs w:val="22"/>
              </w:rPr>
            </w:pPr>
            <w:r>
              <w:rPr>
                <w:rFonts w:eastAsia="Arial" w:cs="Arial"/>
                <w:color w:val="000000"/>
                <w:szCs w:val="22"/>
              </w:rPr>
              <w:t>8</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06FE85F3" w14:textId="26DE4DE9"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UH2CA203792</w:t>
            </w:r>
          </w:p>
        </w:tc>
        <w:tc>
          <w:tcPr>
            <w:tcW w:w="3502" w:type="dxa"/>
            <w:tcBorders>
              <w:top w:val="single" w:sz="6" w:space="0" w:color="C0C0C0"/>
            </w:tcBorders>
            <w:shd w:val="clear" w:color="auto" w:fill="auto"/>
            <w:tcMar>
              <w:top w:w="38" w:type="dxa"/>
              <w:left w:w="30" w:type="dxa"/>
              <w:bottom w:w="30" w:type="dxa"/>
              <w:right w:w="30" w:type="dxa"/>
            </w:tcMar>
          </w:tcPr>
          <w:p w14:paraId="6D656143" w14:textId="23F8C924"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Principal Investigator</w:t>
            </w:r>
          </w:p>
        </w:tc>
        <w:tc>
          <w:tcPr>
            <w:tcW w:w="1205" w:type="dxa"/>
            <w:tcBorders>
              <w:top w:val="single" w:sz="6" w:space="0" w:color="C0C0C0"/>
            </w:tcBorders>
            <w:shd w:val="clear" w:color="auto" w:fill="auto"/>
            <w:tcMar>
              <w:top w:w="38" w:type="dxa"/>
              <w:left w:w="30" w:type="dxa"/>
              <w:bottom w:w="30" w:type="dxa"/>
              <w:right w:w="30" w:type="dxa"/>
            </w:tcMar>
          </w:tcPr>
          <w:p w14:paraId="65514B10" w14:textId="77777777" w:rsidR="000D0E93" w:rsidRPr="00656D48" w:rsidRDefault="000D0E93" w:rsidP="000D0E93">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7AB98B3C" w14:textId="05EDB4FF" w:rsidR="000D0E93" w:rsidRPr="00656D48" w:rsidRDefault="000D0E93" w:rsidP="000D0E93">
            <w:pPr>
              <w:spacing w:line="270" w:lineRule="atLeast"/>
              <w:rPr>
                <w:rFonts w:eastAsia="Arial" w:cs="Arial"/>
                <w:color w:val="000000"/>
                <w:szCs w:val="22"/>
              </w:rPr>
            </w:pPr>
            <w:r w:rsidRPr="008825D9">
              <w:rPr>
                <w:rFonts w:eastAsia="Arial" w:cs="Arial"/>
                <w:b/>
                <w:color w:val="000000"/>
                <w:szCs w:val="22"/>
              </w:rPr>
              <w:t>HADLEY</w:t>
            </w:r>
            <w:r w:rsidRPr="00656D48">
              <w:rPr>
                <w:rFonts w:eastAsia="Arial" w:cs="Arial"/>
                <w:color w:val="000000"/>
                <w:szCs w:val="22"/>
              </w:rPr>
              <w:t xml:space="preserve"> (PI)</w:t>
            </w:r>
          </w:p>
        </w:tc>
      </w:tr>
      <w:tr w:rsidR="000D0E93" w:rsidRPr="00656D48" w14:paraId="127ADF3E" w14:textId="77777777" w:rsidTr="003513E5">
        <w:trPr>
          <w:cantSplit/>
        </w:trPr>
        <w:tc>
          <w:tcPr>
            <w:tcW w:w="367" w:type="dxa"/>
            <w:shd w:val="clear" w:color="auto" w:fill="auto"/>
            <w:tcMar>
              <w:top w:w="30" w:type="dxa"/>
              <w:left w:w="30" w:type="dxa"/>
              <w:bottom w:w="30" w:type="dxa"/>
              <w:right w:w="30" w:type="dxa"/>
            </w:tcMar>
          </w:tcPr>
          <w:p w14:paraId="43C8C6C7"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087E8EAC" w14:textId="7F116657"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NIH/NCI Big Data to Knowledge RFA</w:t>
            </w:r>
          </w:p>
        </w:tc>
        <w:tc>
          <w:tcPr>
            <w:tcW w:w="1205" w:type="dxa"/>
            <w:shd w:val="clear" w:color="auto" w:fill="auto"/>
            <w:tcMar>
              <w:top w:w="30" w:type="dxa"/>
              <w:left w:w="30" w:type="dxa"/>
              <w:bottom w:w="30" w:type="dxa"/>
              <w:right w:w="30" w:type="dxa"/>
            </w:tcMar>
          </w:tcPr>
          <w:p w14:paraId="7A340FCF" w14:textId="051412CC"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4/1/2016</w:t>
            </w:r>
          </w:p>
        </w:tc>
        <w:tc>
          <w:tcPr>
            <w:tcW w:w="2068" w:type="dxa"/>
            <w:shd w:val="clear" w:color="auto" w:fill="auto"/>
            <w:tcMar>
              <w:top w:w="30" w:type="dxa"/>
              <w:left w:w="30" w:type="dxa"/>
              <w:bottom w:w="30" w:type="dxa"/>
              <w:right w:w="30" w:type="dxa"/>
            </w:tcMar>
          </w:tcPr>
          <w:p w14:paraId="3A4F624C" w14:textId="24C34108"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3/31/2018</w:t>
            </w:r>
          </w:p>
        </w:tc>
      </w:tr>
      <w:tr w:rsidR="000D0E93" w:rsidRPr="00656D48" w14:paraId="3C030CD1" w14:textId="77777777" w:rsidTr="003513E5">
        <w:trPr>
          <w:cantSplit/>
        </w:trPr>
        <w:tc>
          <w:tcPr>
            <w:tcW w:w="367" w:type="dxa"/>
            <w:shd w:val="clear" w:color="auto" w:fill="auto"/>
            <w:tcMar>
              <w:top w:w="30" w:type="dxa"/>
              <w:left w:w="30" w:type="dxa"/>
              <w:bottom w:w="30" w:type="dxa"/>
              <w:right w:w="30" w:type="dxa"/>
            </w:tcMar>
          </w:tcPr>
          <w:p w14:paraId="0ED31B01" w14:textId="77777777" w:rsidR="000D0E93" w:rsidRPr="00656D48" w:rsidRDefault="000D0E93" w:rsidP="000D0E93">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53BFA1CB" w14:textId="081D58A6"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Crowd</w:t>
            </w:r>
            <w:r>
              <w:rPr>
                <w:rFonts w:eastAsia="Arial" w:cs="Arial"/>
                <w:color w:val="000000"/>
                <w:szCs w:val="22"/>
              </w:rPr>
              <w:t>-</w:t>
            </w:r>
            <w:r w:rsidRPr="00656D48">
              <w:rPr>
                <w:rFonts w:eastAsia="Arial" w:cs="Arial"/>
                <w:color w:val="000000"/>
                <w:szCs w:val="22"/>
              </w:rPr>
              <w:t>sourcing A STAR Functional Genomic Characterization of Cancer with Open Big Data</w:t>
            </w:r>
          </w:p>
        </w:tc>
        <w:tc>
          <w:tcPr>
            <w:tcW w:w="1205" w:type="dxa"/>
            <w:shd w:val="clear" w:color="auto" w:fill="auto"/>
            <w:tcMar>
              <w:top w:w="30" w:type="dxa"/>
              <w:left w:w="30" w:type="dxa"/>
              <w:bottom w:w="30" w:type="dxa"/>
              <w:right w:w="30" w:type="dxa"/>
            </w:tcMar>
          </w:tcPr>
          <w:p w14:paraId="79AEDDEE" w14:textId="77777777" w:rsidR="000D0E93" w:rsidRPr="00656D48" w:rsidRDefault="000D0E93" w:rsidP="000D0E93">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4484F6F6" w14:textId="3D744004" w:rsidR="000D0E93" w:rsidRPr="008A45D0" w:rsidRDefault="000D0E93" w:rsidP="000D0E93">
            <w:pPr>
              <w:spacing w:line="270" w:lineRule="atLeast"/>
              <w:rPr>
                <w:rFonts w:eastAsia="Arial" w:cs="Arial"/>
                <w:b/>
                <w:bCs/>
                <w:color w:val="000000"/>
                <w:szCs w:val="22"/>
              </w:rPr>
            </w:pPr>
            <w:r w:rsidRPr="008A45D0">
              <w:rPr>
                <w:rFonts w:eastAsia="Arial" w:cs="Arial"/>
                <w:b/>
                <w:bCs/>
                <w:color w:val="000000"/>
                <w:szCs w:val="22"/>
              </w:rPr>
              <w:t xml:space="preserve">$634K </w:t>
            </w:r>
            <w:r>
              <w:rPr>
                <w:rFonts w:eastAsia="Arial" w:cs="Arial"/>
                <w:b/>
                <w:bCs/>
                <w:color w:val="000000"/>
                <w:szCs w:val="22"/>
              </w:rPr>
              <w:t>direct</w:t>
            </w:r>
          </w:p>
        </w:tc>
      </w:tr>
      <w:tr w:rsidR="000D0E93" w:rsidRPr="00656D48" w14:paraId="7019F6EC" w14:textId="77777777" w:rsidTr="003513E5">
        <w:trPr>
          <w:cantSplit/>
        </w:trPr>
        <w:tc>
          <w:tcPr>
            <w:tcW w:w="367" w:type="dxa"/>
            <w:shd w:val="clear" w:color="auto" w:fill="auto"/>
            <w:tcMar>
              <w:top w:w="30" w:type="dxa"/>
              <w:left w:w="30" w:type="dxa"/>
              <w:bottom w:w="30" w:type="dxa"/>
              <w:right w:w="30" w:type="dxa"/>
            </w:tcMar>
          </w:tcPr>
          <w:p w14:paraId="5C0F7269" w14:textId="77777777" w:rsidR="000D0E93" w:rsidRPr="00656D48" w:rsidRDefault="000D0E93" w:rsidP="000D0E93">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57A500BB" w14:textId="4308C51B" w:rsidR="000D0E93" w:rsidRPr="00656D48" w:rsidRDefault="000D0E93" w:rsidP="000D0E93">
            <w:pPr>
              <w:spacing w:line="270" w:lineRule="atLeast"/>
              <w:rPr>
                <w:rFonts w:eastAsia="Arial" w:cs="Arial"/>
                <w:color w:val="000000"/>
                <w:szCs w:val="22"/>
              </w:rPr>
            </w:pPr>
            <w:r w:rsidRPr="00656D48">
              <w:rPr>
                <w:rFonts w:eastAsia="Arial" w:cs="Arial"/>
                <w:color w:val="000000"/>
                <w:szCs w:val="22"/>
              </w:rPr>
              <w:t>The major goals of this project are to leverage our STARGEO tool to make annotations on the public data at scale with a crowd</w:t>
            </w:r>
            <w:r>
              <w:rPr>
                <w:rFonts w:eastAsia="Arial" w:cs="Arial"/>
                <w:color w:val="000000"/>
                <w:szCs w:val="22"/>
              </w:rPr>
              <w:t>-</w:t>
            </w:r>
            <w:r w:rsidRPr="00656D48">
              <w:rPr>
                <w:rFonts w:eastAsia="Arial" w:cs="Arial"/>
                <w:color w:val="000000"/>
                <w:szCs w:val="22"/>
              </w:rPr>
              <w:t>sourcing paradigm, to describe pan</w:t>
            </w:r>
            <w:r>
              <w:rPr>
                <w:rFonts w:eastAsia="Arial" w:cs="Arial"/>
                <w:color w:val="000000"/>
                <w:szCs w:val="22"/>
              </w:rPr>
              <w:t>-</w:t>
            </w:r>
            <w:r w:rsidRPr="00656D48">
              <w:rPr>
                <w:rFonts w:eastAsia="Arial" w:cs="Arial"/>
                <w:color w:val="000000"/>
                <w:szCs w:val="22"/>
              </w:rPr>
              <w:t>cancer digital samples and appropriate tissue controls, and to use these crowd</w:t>
            </w:r>
            <w:r>
              <w:rPr>
                <w:rFonts w:eastAsia="Arial" w:cs="Arial"/>
                <w:color w:val="000000"/>
                <w:szCs w:val="22"/>
              </w:rPr>
              <w:t>-</w:t>
            </w:r>
            <w:r w:rsidRPr="00656D48">
              <w:rPr>
                <w:rFonts w:eastAsia="Arial" w:cs="Arial"/>
                <w:color w:val="000000"/>
                <w:szCs w:val="22"/>
              </w:rPr>
              <w:t>sourced annotations to establish a genomic</w:t>
            </w:r>
            <w:r>
              <w:rPr>
                <w:rFonts w:eastAsia="Arial" w:cs="Arial"/>
                <w:color w:val="000000"/>
                <w:szCs w:val="22"/>
              </w:rPr>
              <w:t>-</w:t>
            </w:r>
            <w:r w:rsidRPr="00656D48">
              <w:rPr>
                <w:rFonts w:eastAsia="Arial" w:cs="Arial"/>
                <w:color w:val="000000"/>
                <w:szCs w:val="22"/>
              </w:rPr>
              <w:t xml:space="preserve">data driven classification (nosology) for </w:t>
            </w:r>
            <w:proofErr w:type="gramStart"/>
            <w:r w:rsidRPr="00656D48">
              <w:rPr>
                <w:rFonts w:eastAsia="Arial" w:cs="Arial"/>
                <w:color w:val="000000"/>
                <w:szCs w:val="22"/>
              </w:rPr>
              <w:t>cancer, and</w:t>
            </w:r>
            <w:proofErr w:type="gramEnd"/>
            <w:r w:rsidRPr="00656D48">
              <w:rPr>
                <w:rFonts w:eastAsia="Arial" w:cs="Arial"/>
                <w:color w:val="000000"/>
                <w:szCs w:val="22"/>
              </w:rPr>
              <w:t xml:space="preserve"> use it to discover novel drugs and biomarkers for cancer.</w:t>
            </w:r>
          </w:p>
        </w:tc>
      </w:tr>
      <w:tr w:rsidR="00CA460E" w:rsidRPr="00656D48" w14:paraId="44B8698C"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2F22B8A4" w14:textId="3636A2E8" w:rsidR="00CA460E" w:rsidRPr="00656D48" w:rsidRDefault="00CA460E" w:rsidP="00CA460E">
            <w:pPr>
              <w:spacing w:line="270" w:lineRule="atLeast"/>
              <w:rPr>
                <w:rFonts w:eastAsia="Arial" w:cs="Arial"/>
                <w:color w:val="000000"/>
                <w:szCs w:val="22"/>
              </w:rPr>
            </w:pPr>
            <w:r>
              <w:rPr>
                <w:rFonts w:eastAsia="Arial" w:cs="Arial"/>
                <w:color w:val="000000"/>
                <w:szCs w:val="22"/>
              </w:rPr>
              <w:t>9</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62123D9F" w14:textId="5956BE65"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70D2F8FD" w14:textId="115C1BCF"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Principal Investigator</w:t>
            </w:r>
          </w:p>
        </w:tc>
        <w:tc>
          <w:tcPr>
            <w:tcW w:w="1205" w:type="dxa"/>
            <w:tcBorders>
              <w:top w:val="single" w:sz="6" w:space="0" w:color="C0C0C0"/>
            </w:tcBorders>
            <w:shd w:val="clear" w:color="auto" w:fill="auto"/>
            <w:tcMar>
              <w:top w:w="38" w:type="dxa"/>
              <w:left w:w="30" w:type="dxa"/>
              <w:bottom w:w="30" w:type="dxa"/>
              <w:right w:w="30" w:type="dxa"/>
            </w:tcMar>
          </w:tcPr>
          <w:p w14:paraId="68A70841" w14:textId="77777777" w:rsidR="00CA460E" w:rsidRPr="00656D48" w:rsidRDefault="00CA460E" w:rsidP="00CA460E">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6AF499AD" w14:textId="3DF4C562"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 xml:space="preserve">Judson, Wei, </w:t>
            </w:r>
            <w:r w:rsidRPr="008825D9">
              <w:rPr>
                <w:rFonts w:eastAsia="Arial" w:cs="Arial"/>
                <w:b/>
                <w:color w:val="000000"/>
                <w:szCs w:val="22"/>
              </w:rPr>
              <w:t>HADLEY</w:t>
            </w:r>
            <w:r w:rsidRPr="00656D48">
              <w:rPr>
                <w:rFonts w:eastAsia="Arial" w:cs="Arial"/>
                <w:color w:val="000000"/>
                <w:szCs w:val="22"/>
              </w:rPr>
              <w:t xml:space="preserve"> (PI)</w:t>
            </w:r>
          </w:p>
        </w:tc>
      </w:tr>
      <w:tr w:rsidR="00CA460E" w:rsidRPr="00656D48" w14:paraId="0F74244A" w14:textId="77777777" w:rsidTr="003513E5">
        <w:trPr>
          <w:cantSplit/>
        </w:trPr>
        <w:tc>
          <w:tcPr>
            <w:tcW w:w="367" w:type="dxa"/>
            <w:shd w:val="clear" w:color="auto" w:fill="auto"/>
            <w:tcMar>
              <w:top w:w="30" w:type="dxa"/>
              <w:left w:w="30" w:type="dxa"/>
              <w:bottom w:w="30" w:type="dxa"/>
              <w:right w:w="30" w:type="dxa"/>
            </w:tcMar>
          </w:tcPr>
          <w:p w14:paraId="71B608AE"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6F77FFD5" w14:textId="5D7F1077"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 xml:space="preserve">UCSF Marcus Program in Precision Medicine Innovation </w:t>
            </w:r>
          </w:p>
        </w:tc>
        <w:tc>
          <w:tcPr>
            <w:tcW w:w="1205" w:type="dxa"/>
            <w:shd w:val="clear" w:color="auto" w:fill="auto"/>
            <w:tcMar>
              <w:top w:w="30" w:type="dxa"/>
              <w:left w:w="30" w:type="dxa"/>
              <w:bottom w:w="30" w:type="dxa"/>
              <w:right w:w="30" w:type="dxa"/>
            </w:tcMar>
          </w:tcPr>
          <w:p w14:paraId="699E7BB2" w14:textId="2EC1F92C" w:rsidR="00CA460E" w:rsidRPr="00656D48" w:rsidRDefault="00CA460E" w:rsidP="00CA460E">
            <w:pPr>
              <w:spacing w:line="270" w:lineRule="atLeast"/>
              <w:rPr>
                <w:rFonts w:eastAsia="Arial" w:cs="Arial"/>
                <w:color w:val="000000"/>
                <w:szCs w:val="22"/>
              </w:rPr>
            </w:pPr>
            <w:r>
              <w:rPr>
                <w:rFonts w:eastAsia="Arial" w:cs="Arial"/>
                <w:color w:val="000000"/>
                <w:szCs w:val="22"/>
              </w:rPr>
              <w:t>8/1/2016</w:t>
            </w:r>
          </w:p>
        </w:tc>
        <w:tc>
          <w:tcPr>
            <w:tcW w:w="2068" w:type="dxa"/>
            <w:shd w:val="clear" w:color="auto" w:fill="auto"/>
            <w:tcMar>
              <w:top w:w="30" w:type="dxa"/>
              <w:left w:w="30" w:type="dxa"/>
              <w:bottom w:w="30" w:type="dxa"/>
              <w:right w:w="30" w:type="dxa"/>
            </w:tcMar>
          </w:tcPr>
          <w:p w14:paraId="7FFC5C76" w14:textId="04B40EE2" w:rsidR="00CA460E" w:rsidRPr="00656D48" w:rsidRDefault="00CA460E" w:rsidP="00CA460E">
            <w:pPr>
              <w:spacing w:line="270" w:lineRule="atLeast"/>
              <w:rPr>
                <w:rFonts w:eastAsia="Arial" w:cs="Arial"/>
                <w:color w:val="000000"/>
                <w:szCs w:val="22"/>
              </w:rPr>
            </w:pPr>
            <w:r>
              <w:rPr>
                <w:rFonts w:eastAsia="Arial" w:cs="Arial"/>
                <w:color w:val="000000"/>
                <w:szCs w:val="22"/>
              </w:rPr>
              <w:t>7/31/2017</w:t>
            </w:r>
          </w:p>
        </w:tc>
      </w:tr>
      <w:tr w:rsidR="00CA460E" w:rsidRPr="00656D48" w14:paraId="1AE6E4D5" w14:textId="77777777" w:rsidTr="003513E5">
        <w:trPr>
          <w:cantSplit/>
        </w:trPr>
        <w:tc>
          <w:tcPr>
            <w:tcW w:w="367" w:type="dxa"/>
            <w:shd w:val="clear" w:color="auto" w:fill="auto"/>
            <w:tcMar>
              <w:top w:w="30" w:type="dxa"/>
              <w:left w:w="30" w:type="dxa"/>
              <w:bottom w:w="30" w:type="dxa"/>
              <w:right w:w="30" w:type="dxa"/>
            </w:tcMar>
          </w:tcPr>
          <w:p w14:paraId="75A0E373"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3842B84D" w14:textId="74C77BC4" w:rsidR="00CA460E" w:rsidRPr="00656D48" w:rsidRDefault="00CA460E" w:rsidP="00CA460E">
            <w:pPr>
              <w:spacing w:line="270" w:lineRule="atLeast"/>
              <w:rPr>
                <w:rFonts w:eastAsia="Arial" w:cs="Arial"/>
                <w:color w:val="000000"/>
                <w:szCs w:val="22"/>
              </w:rPr>
            </w:pPr>
            <w:r w:rsidRPr="00475EB3">
              <w:rPr>
                <w:rFonts w:eastAsia="Arial" w:cs="Arial"/>
                <w:i/>
                <w:iCs/>
                <w:color w:val="000000"/>
                <w:szCs w:val="22"/>
              </w:rPr>
              <w:t xml:space="preserve">An Integrated Nevus Risk Assessment Tool: predictive potential of RNA profiling and serial imaging </w:t>
            </w:r>
          </w:p>
        </w:tc>
        <w:tc>
          <w:tcPr>
            <w:tcW w:w="1205" w:type="dxa"/>
            <w:shd w:val="clear" w:color="auto" w:fill="auto"/>
            <w:tcMar>
              <w:top w:w="30" w:type="dxa"/>
              <w:left w:w="30" w:type="dxa"/>
              <w:bottom w:w="30" w:type="dxa"/>
              <w:right w:w="30" w:type="dxa"/>
            </w:tcMar>
          </w:tcPr>
          <w:p w14:paraId="72A52FD2" w14:textId="77777777" w:rsidR="00CA460E" w:rsidRPr="00656D48" w:rsidRDefault="00CA460E" w:rsidP="00CA460E">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462880ED" w14:textId="7B7D2664" w:rsidR="00CA460E" w:rsidRPr="008A45D0" w:rsidRDefault="00CA460E" w:rsidP="00CA460E">
            <w:pPr>
              <w:spacing w:line="270" w:lineRule="atLeast"/>
              <w:rPr>
                <w:rFonts w:eastAsia="Arial" w:cs="Arial"/>
                <w:b/>
                <w:bCs/>
                <w:color w:val="000000"/>
                <w:szCs w:val="22"/>
              </w:rPr>
            </w:pPr>
            <w:r w:rsidRPr="008A45D0">
              <w:rPr>
                <w:rFonts w:eastAsia="Arial" w:cs="Arial"/>
                <w:b/>
                <w:bCs/>
                <w:color w:val="000000"/>
                <w:szCs w:val="22"/>
              </w:rPr>
              <w:t xml:space="preserve">$475K </w:t>
            </w:r>
            <w:r>
              <w:rPr>
                <w:rFonts w:eastAsia="Arial" w:cs="Arial"/>
                <w:b/>
                <w:bCs/>
                <w:color w:val="000000"/>
                <w:szCs w:val="22"/>
              </w:rPr>
              <w:t>direct</w:t>
            </w:r>
          </w:p>
        </w:tc>
      </w:tr>
      <w:tr w:rsidR="00CA460E" w:rsidRPr="00656D48" w14:paraId="164FE3F2" w14:textId="77777777" w:rsidTr="003513E5">
        <w:trPr>
          <w:cantSplit/>
        </w:trPr>
        <w:tc>
          <w:tcPr>
            <w:tcW w:w="367" w:type="dxa"/>
            <w:shd w:val="clear" w:color="auto" w:fill="auto"/>
            <w:tcMar>
              <w:top w:w="30" w:type="dxa"/>
              <w:left w:w="30" w:type="dxa"/>
              <w:bottom w:w="30" w:type="dxa"/>
              <w:right w:w="30" w:type="dxa"/>
            </w:tcMar>
          </w:tcPr>
          <w:p w14:paraId="26E585F7" w14:textId="77777777" w:rsidR="00CA460E" w:rsidRPr="00656D48" w:rsidRDefault="00CA460E" w:rsidP="00CA460E">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4E510C40" w14:textId="50AE2D99" w:rsidR="00CA460E" w:rsidRPr="00656D48" w:rsidRDefault="00CA460E" w:rsidP="00CA460E">
            <w:pPr>
              <w:spacing w:line="270" w:lineRule="atLeast"/>
              <w:rPr>
                <w:rFonts w:eastAsia="Arial" w:cs="Arial"/>
                <w:color w:val="000000"/>
                <w:szCs w:val="22"/>
              </w:rPr>
            </w:pPr>
            <w:r>
              <w:rPr>
                <w:rFonts w:eastAsia="Arial" w:cs="Arial"/>
                <w:color w:val="000000"/>
                <w:szCs w:val="22"/>
              </w:rPr>
              <w:t xml:space="preserve">The major </w:t>
            </w:r>
            <w:proofErr w:type="gramStart"/>
            <w:r>
              <w:rPr>
                <w:rFonts w:eastAsia="Arial" w:cs="Arial"/>
                <w:color w:val="000000"/>
                <w:szCs w:val="22"/>
              </w:rPr>
              <w:t>goals</w:t>
            </w:r>
            <w:proofErr w:type="gramEnd"/>
            <w:r>
              <w:rPr>
                <w:rFonts w:eastAsia="Arial" w:cs="Arial"/>
                <w:color w:val="000000"/>
                <w:szCs w:val="22"/>
              </w:rPr>
              <w:t xml:space="preserve"> of this project is to build two-step process to diagnose skin cancer.  The first step is a mobile app that leverages artificial intelligence to digitally triage lesions for molecular confirmation by non-invasive skin stripping.</w:t>
            </w:r>
          </w:p>
        </w:tc>
      </w:tr>
      <w:tr w:rsidR="00EF4E7D" w:rsidRPr="00656D48" w14:paraId="45744D7C" w14:textId="77777777" w:rsidTr="00EF4E7D">
        <w:trPr>
          <w:cantSplit/>
        </w:trPr>
        <w:tc>
          <w:tcPr>
            <w:tcW w:w="367" w:type="dxa"/>
            <w:shd w:val="clear" w:color="auto" w:fill="auto"/>
            <w:tcMar>
              <w:top w:w="30" w:type="dxa"/>
              <w:left w:w="30" w:type="dxa"/>
              <w:bottom w:w="30" w:type="dxa"/>
              <w:right w:w="30" w:type="dxa"/>
            </w:tcMar>
          </w:tcPr>
          <w:p w14:paraId="706A45E8" w14:textId="77777777" w:rsidR="00EF4E7D" w:rsidRPr="00656D48" w:rsidRDefault="00EF4E7D" w:rsidP="003513E5">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3808D230" w14:textId="77777777" w:rsidR="00EF4E7D" w:rsidRPr="00656D48" w:rsidRDefault="00EF4E7D" w:rsidP="003513E5">
            <w:pPr>
              <w:spacing w:line="270" w:lineRule="atLeast"/>
              <w:rPr>
                <w:rFonts w:eastAsia="Arial" w:cs="Arial"/>
                <w:color w:val="000000"/>
                <w:szCs w:val="22"/>
              </w:rPr>
            </w:pPr>
          </w:p>
        </w:tc>
      </w:tr>
      <w:tr w:rsidR="00CA460E" w:rsidRPr="00656D48" w14:paraId="5638C547"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6A0FE2C0" w14:textId="578CC24C" w:rsidR="00CA460E" w:rsidRPr="00656D48" w:rsidRDefault="00CA460E" w:rsidP="00CA460E">
            <w:pPr>
              <w:spacing w:line="270" w:lineRule="atLeast"/>
              <w:rPr>
                <w:rFonts w:eastAsia="Arial" w:cs="Arial"/>
                <w:color w:val="000000"/>
                <w:szCs w:val="22"/>
              </w:rPr>
            </w:pPr>
            <w:r>
              <w:rPr>
                <w:rFonts w:eastAsia="Arial" w:cs="Arial"/>
                <w:color w:val="000000"/>
                <w:szCs w:val="22"/>
              </w:rPr>
              <w:t>10</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7E7ABF5B" w14:textId="0B3581B6"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 xml:space="preserve">U01DK108809 </w:t>
            </w:r>
          </w:p>
        </w:tc>
        <w:tc>
          <w:tcPr>
            <w:tcW w:w="3502" w:type="dxa"/>
            <w:tcBorders>
              <w:top w:val="single" w:sz="6" w:space="0" w:color="C0C0C0"/>
            </w:tcBorders>
            <w:shd w:val="clear" w:color="auto" w:fill="auto"/>
            <w:tcMar>
              <w:top w:w="38" w:type="dxa"/>
              <w:left w:w="30" w:type="dxa"/>
              <w:bottom w:w="30" w:type="dxa"/>
              <w:right w:w="30" w:type="dxa"/>
            </w:tcMar>
          </w:tcPr>
          <w:p w14:paraId="460BFD92" w14:textId="73825B07"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Co</w:t>
            </w:r>
            <w:r>
              <w:rPr>
                <w:rFonts w:eastAsia="Arial" w:cs="Arial"/>
                <w:color w:val="000000"/>
                <w:szCs w:val="22"/>
              </w:rPr>
              <w:t>-</w:t>
            </w:r>
            <w:r w:rsidRPr="00656D48">
              <w:rPr>
                <w:rFonts w:eastAsia="Arial" w:cs="Arial"/>
                <w:color w:val="000000"/>
                <w:szCs w:val="22"/>
              </w:rPr>
              <w:t>investigator</w:t>
            </w:r>
          </w:p>
        </w:tc>
        <w:tc>
          <w:tcPr>
            <w:tcW w:w="1205" w:type="dxa"/>
            <w:tcBorders>
              <w:top w:val="single" w:sz="6" w:space="0" w:color="C0C0C0"/>
            </w:tcBorders>
            <w:shd w:val="clear" w:color="auto" w:fill="auto"/>
            <w:tcMar>
              <w:top w:w="38" w:type="dxa"/>
              <w:left w:w="30" w:type="dxa"/>
              <w:bottom w:w="30" w:type="dxa"/>
              <w:right w:w="30" w:type="dxa"/>
            </w:tcMar>
          </w:tcPr>
          <w:p w14:paraId="550B9916" w14:textId="77777777" w:rsidR="00CA460E" w:rsidRPr="00656D48" w:rsidRDefault="00CA460E" w:rsidP="00CA460E">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38FCD309" w14:textId="55472628"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Ganz (PI)</w:t>
            </w:r>
          </w:p>
        </w:tc>
      </w:tr>
      <w:tr w:rsidR="00CA460E" w:rsidRPr="00656D48" w14:paraId="2C25C903" w14:textId="77777777" w:rsidTr="003513E5">
        <w:trPr>
          <w:cantSplit/>
        </w:trPr>
        <w:tc>
          <w:tcPr>
            <w:tcW w:w="367" w:type="dxa"/>
            <w:shd w:val="clear" w:color="auto" w:fill="auto"/>
            <w:tcMar>
              <w:top w:w="30" w:type="dxa"/>
              <w:left w:w="30" w:type="dxa"/>
              <w:bottom w:w="30" w:type="dxa"/>
              <w:right w:w="30" w:type="dxa"/>
            </w:tcMar>
          </w:tcPr>
          <w:p w14:paraId="5AF519CC"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07EB7B42" w14:textId="11842C7B"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NIH/NIDDK</w:t>
            </w:r>
          </w:p>
        </w:tc>
        <w:tc>
          <w:tcPr>
            <w:tcW w:w="1205" w:type="dxa"/>
            <w:shd w:val="clear" w:color="auto" w:fill="auto"/>
            <w:tcMar>
              <w:top w:w="30" w:type="dxa"/>
              <w:left w:w="30" w:type="dxa"/>
              <w:bottom w:w="30" w:type="dxa"/>
              <w:right w:w="30" w:type="dxa"/>
            </w:tcMar>
          </w:tcPr>
          <w:p w14:paraId="6FE445C6" w14:textId="40B339E8"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8/19/2016</w:t>
            </w:r>
          </w:p>
        </w:tc>
        <w:tc>
          <w:tcPr>
            <w:tcW w:w="2068" w:type="dxa"/>
            <w:shd w:val="clear" w:color="auto" w:fill="auto"/>
            <w:tcMar>
              <w:top w:w="30" w:type="dxa"/>
              <w:left w:w="30" w:type="dxa"/>
              <w:bottom w:w="30" w:type="dxa"/>
              <w:right w:w="30" w:type="dxa"/>
            </w:tcMar>
          </w:tcPr>
          <w:p w14:paraId="2355C2FA" w14:textId="32C3D0BE"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7/31/2021</w:t>
            </w:r>
          </w:p>
        </w:tc>
      </w:tr>
      <w:tr w:rsidR="00CA460E" w:rsidRPr="008A45D0" w14:paraId="6C46AF42" w14:textId="77777777" w:rsidTr="003513E5">
        <w:trPr>
          <w:cantSplit/>
        </w:trPr>
        <w:tc>
          <w:tcPr>
            <w:tcW w:w="367" w:type="dxa"/>
            <w:shd w:val="clear" w:color="auto" w:fill="auto"/>
            <w:tcMar>
              <w:top w:w="30" w:type="dxa"/>
              <w:left w:w="30" w:type="dxa"/>
              <w:bottom w:w="30" w:type="dxa"/>
              <w:right w:w="30" w:type="dxa"/>
            </w:tcMar>
          </w:tcPr>
          <w:p w14:paraId="409D49E9"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6D2956F8" w14:textId="37D907E3"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Identifying Modifiable Biomarkers/Mediators for Cardiovascular Disease in Chronic Kidney Disease</w:t>
            </w:r>
          </w:p>
        </w:tc>
        <w:tc>
          <w:tcPr>
            <w:tcW w:w="1205" w:type="dxa"/>
            <w:shd w:val="clear" w:color="auto" w:fill="auto"/>
            <w:tcMar>
              <w:top w:w="30" w:type="dxa"/>
              <w:left w:w="30" w:type="dxa"/>
              <w:bottom w:w="30" w:type="dxa"/>
              <w:right w:w="30" w:type="dxa"/>
            </w:tcMar>
          </w:tcPr>
          <w:p w14:paraId="65FA5470" w14:textId="77777777" w:rsidR="00CA460E" w:rsidRPr="00656D48" w:rsidRDefault="00CA460E" w:rsidP="00CA460E">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4F863FB4" w14:textId="1E90E8D5" w:rsidR="00CA460E" w:rsidRPr="008A45D0" w:rsidRDefault="00CA460E" w:rsidP="00CA460E">
            <w:pPr>
              <w:spacing w:line="270" w:lineRule="atLeast"/>
              <w:rPr>
                <w:rFonts w:eastAsia="Arial" w:cs="Arial"/>
                <w:b/>
                <w:bCs/>
                <w:color w:val="000000"/>
                <w:szCs w:val="22"/>
              </w:rPr>
            </w:pPr>
            <w:r>
              <w:rPr>
                <w:rFonts w:eastAsia="Arial" w:cs="Arial"/>
                <w:b/>
                <w:bCs/>
                <w:color w:val="000000"/>
                <w:szCs w:val="22"/>
              </w:rPr>
              <w:t>$1.8M direct</w:t>
            </w:r>
          </w:p>
        </w:tc>
      </w:tr>
      <w:tr w:rsidR="00CA460E" w:rsidRPr="00656D48" w14:paraId="75D79FD6" w14:textId="77777777" w:rsidTr="003513E5">
        <w:trPr>
          <w:cantSplit/>
        </w:trPr>
        <w:tc>
          <w:tcPr>
            <w:tcW w:w="367" w:type="dxa"/>
            <w:shd w:val="clear" w:color="auto" w:fill="auto"/>
            <w:tcMar>
              <w:top w:w="30" w:type="dxa"/>
              <w:left w:w="30" w:type="dxa"/>
              <w:bottom w:w="30" w:type="dxa"/>
              <w:right w:w="30" w:type="dxa"/>
            </w:tcMar>
          </w:tcPr>
          <w:p w14:paraId="6EBE7321" w14:textId="77777777" w:rsidR="00CA460E" w:rsidRPr="00656D48" w:rsidRDefault="00CA460E" w:rsidP="00CA460E">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1B53B872" w14:textId="059CE608"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 xml:space="preserve">The purpose of this project is to apply a novel method that measures over 1130 proteins in one drop of blood to the study of cardiovascular disease in the Chronic Renal Insufficiency Cohort (CRIC) in order to discover new, potentially modifiable proteins that could help us predict cardiovascular risk and eventually lead to new therapies for this </w:t>
            </w:r>
            <w:proofErr w:type="gramStart"/>
            <w:r w:rsidRPr="00656D48">
              <w:rPr>
                <w:rFonts w:eastAsia="Arial" w:cs="Arial"/>
                <w:color w:val="000000"/>
                <w:szCs w:val="22"/>
              </w:rPr>
              <w:t>high risk</w:t>
            </w:r>
            <w:proofErr w:type="gramEnd"/>
            <w:r w:rsidRPr="00656D48">
              <w:rPr>
                <w:rFonts w:eastAsia="Arial" w:cs="Arial"/>
                <w:color w:val="000000"/>
                <w:szCs w:val="22"/>
              </w:rPr>
              <w:t xml:space="preserve"> population.</w:t>
            </w:r>
          </w:p>
        </w:tc>
      </w:tr>
      <w:tr w:rsidR="00CA460E" w:rsidRPr="00656D48" w14:paraId="6A732ADD"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14294878" w14:textId="3185AE9C" w:rsidR="00CA460E" w:rsidRPr="00656D48" w:rsidRDefault="00CA460E" w:rsidP="00CA460E">
            <w:pPr>
              <w:spacing w:line="270" w:lineRule="atLeast"/>
              <w:rPr>
                <w:rFonts w:eastAsia="Arial" w:cs="Arial"/>
                <w:color w:val="000000"/>
                <w:szCs w:val="22"/>
              </w:rPr>
            </w:pPr>
            <w:r>
              <w:rPr>
                <w:rFonts w:eastAsia="Arial" w:cs="Arial"/>
                <w:color w:val="000000"/>
                <w:szCs w:val="22"/>
              </w:rPr>
              <w:t>11</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0ECDDDAB" w14:textId="28283645" w:rsidR="00CA460E" w:rsidRPr="00656D48" w:rsidRDefault="00CA460E" w:rsidP="00CA460E">
            <w:pPr>
              <w:spacing w:line="270" w:lineRule="atLeast"/>
              <w:rPr>
                <w:rFonts w:eastAsia="Arial" w:cs="Arial"/>
                <w:color w:val="000000"/>
                <w:szCs w:val="22"/>
              </w:rPr>
            </w:pPr>
            <w:r>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0ABD93D5" w14:textId="617D965F"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Principal Investigator</w:t>
            </w:r>
          </w:p>
        </w:tc>
        <w:tc>
          <w:tcPr>
            <w:tcW w:w="1205" w:type="dxa"/>
            <w:tcBorders>
              <w:top w:val="single" w:sz="6" w:space="0" w:color="C0C0C0"/>
            </w:tcBorders>
            <w:shd w:val="clear" w:color="auto" w:fill="auto"/>
            <w:tcMar>
              <w:top w:w="38" w:type="dxa"/>
              <w:left w:w="30" w:type="dxa"/>
              <w:bottom w:w="30" w:type="dxa"/>
              <w:right w:w="30" w:type="dxa"/>
            </w:tcMar>
          </w:tcPr>
          <w:p w14:paraId="25DD1A63" w14:textId="77777777" w:rsidR="00CA460E" w:rsidRPr="00656D48" w:rsidRDefault="00CA460E" w:rsidP="00CA460E">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2E4A10CC" w14:textId="27D5C3A0" w:rsidR="00CA460E" w:rsidRPr="00656D48" w:rsidRDefault="00CA460E" w:rsidP="00CA460E">
            <w:pPr>
              <w:spacing w:line="270" w:lineRule="atLeast"/>
              <w:rPr>
                <w:rFonts w:eastAsia="Arial" w:cs="Arial"/>
                <w:color w:val="000000"/>
                <w:szCs w:val="22"/>
              </w:rPr>
            </w:pPr>
            <w:r w:rsidRPr="008825D9">
              <w:rPr>
                <w:rFonts w:eastAsia="Arial" w:cs="Arial"/>
                <w:b/>
                <w:color w:val="000000"/>
                <w:szCs w:val="22"/>
              </w:rPr>
              <w:t>HADLEY</w:t>
            </w:r>
            <w:r w:rsidRPr="00656D48">
              <w:rPr>
                <w:rFonts w:eastAsia="Arial" w:cs="Arial"/>
                <w:color w:val="000000"/>
                <w:szCs w:val="22"/>
              </w:rPr>
              <w:t xml:space="preserve"> (PI)</w:t>
            </w:r>
          </w:p>
        </w:tc>
      </w:tr>
      <w:tr w:rsidR="00CA460E" w:rsidRPr="00656D48" w14:paraId="0127524E" w14:textId="77777777" w:rsidTr="003513E5">
        <w:trPr>
          <w:cantSplit/>
        </w:trPr>
        <w:tc>
          <w:tcPr>
            <w:tcW w:w="367" w:type="dxa"/>
            <w:shd w:val="clear" w:color="auto" w:fill="auto"/>
            <w:tcMar>
              <w:top w:w="30" w:type="dxa"/>
              <w:left w:w="30" w:type="dxa"/>
              <w:bottom w:w="30" w:type="dxa"/>
              <w:right w:w="30" w:type="dxa"/>
            </w:tcMar>
          </w:tcPr>
          <w:p w14:paraId="5F40486F"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4027B699" w14:textId="0236287A"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UCSF Pilot Award in Precision Imaging of Cancer and Therapy</w:t>
            </w:r>
          </w:p>
        </w:tc>
        <w:tc>
          <w:tcPr>
            <w:tcW w:w="1205" w:type="dxa"/>
            <w:shd w:val="clear" w:color="auto" w:fill="auto"/>
            <w:tcMar>
              <w:top w:w="30" w:type="dxa"/>
              <w:left w:w="30" w:type="dxa"/>
              <w:bottom w:w="30" w:type="dxa"/>
              <w:right w:w="30" w:type="dxa"/>
            </w:tcMar>
          </w:tcPr>
          <w:p w14:paraId="4E94D11D" w14:textId="1FB32FAA"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1/1/2017</w:t>
            </w:r>
          </w:p>
        </w:tc>
        <w:tc>
          <w:tcPr>
            <w:tcW w:w="2068" w:type="dxa"/>
            <w:shd w:val="clear" w:color="auto" w:fill="auto"/>
            <w:tcMar>
              <w:top w:w="30" w:type="dxa"/>
              <w:left w:w="30" w:type="dxa"/>
              <w:bottom w:w="30" w:type="dxa"/>
              <w:right w:w="30" w:type="dxa"/>
            </w:tcMar>
          </w:tcPr>
          <w:p w14:paraId="3E2734F4" w14:textId="630A7830"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12/31/2017</w:t>
            </w:r>
          </w:p>
        </w:tc>
      </w:tr>
      <w:tr w:rsidR="00CA460E" w:rsidRPr="008A45D0" w14:paraId="33708E60" w14:textId="77777777" w:rsidTr="003513E5">
        <w:trPr>
          <w:cantSplit/>
        </w:trPr>
        <w:tc>
          <w:tcPr>
            <w:tcW w:w="367" w:type="dxa"/>
            <w:shd w:val="clear" w:color="auto" w:fill="auto"/>
            <w:tcMar>
              <w:top w:w="30" w:type="dxa"/>
              <w:left w:w="30" w:type="dxa"/>
              <w:bottom w:w="30" w:type="dxa"/>
              <w:right w:w="30" w:type="dxa"/>
            </w:tcMar>
          </w:tcPr>
          <w:p w14:paraId="5C8D2FC2"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2F6E12E0" w14:textId="7491C144"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Translating Big Data from Breast Cancer Imaging into Precision Oncology</w:t>
            </w:r>
          </w:p>
        </w:tc>
        <w:tc>
          <w:tcPr>
            <w:tcW w:w="1205" w:type="dxa"/>
            <w:shd w:val="clear" w:color="auto" w:fill="auto"/>
            <w:tcMar>
              <w:top w:w="30" w:type="dxa"/>
              <w:left w:w="30" w:type="dxa"/>
              <w:bottom w:w="30" w:type="dxa"/>
              <w:right w:w="30" w:type="dxa"/>
            </w:tcMar>
          </w:tcPr>
          <w:p w14:paraId="2CD6E1CF" w14:textId="77777777" w:rsidR="00CA460E" w:rsidRPr="00656D48" w:rsidRDefault="00CA460E" w:rsidP="00CA460E">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4AA19226" w14:textId="054A87CA" w:rsidR="00CA460E" w:rsidRPr="008A45D0" w:rsidRDefault="00CA460E" w:rsidP="00CA460E">
            <w:pPr>
              <w:spacing w:line="270" w:lineRule="atLeast"/>
              <w:rPr>
                <w:rFonts w:eastAsia="Arial" w:cs="Arial"/>
                <w:b/>
                <w:bCs/>
                <w:color w:val="000000"/>
                <w:szCs w:val="22"/>
              </w:rPr>
            </w:pPr>
            <w:r w:rsidRPr="008A45D0">
              <w:rPr>
                <w:rFonts w:eastAsia="Arial" w:cs="Arial"/>
                <w:b/>
                <w:bCs/>
                <w:color w:val="000000"/>
                <w:szCs w:val="22"/>
              </w:rPr>
              <w:t xml:space="preserve">$50K </w:t>
            </w:r>
            <w:r>
              <w:rPr>
                <w:rFonts w:eastAsia="Arial" w:cs="Arial"/>
                <w:b/>
                <w:bCs/>
                <w:color w:val="000000"/>
                <w:szCs w:val="22"/>
              </w:rPr>
              <w:t>direct</w:t>
            </w:r>
          </w:p>
        </w:tc>
      </w:tr>
      <w:tr w:rsidR="00CA460E" w:rsidRPr="00656D48" w14:paraId="1F5DAC28" w14:textId="77777777" w:rsidTr="003513E5">
        <w:trPr>
          <w:cantSplit/>
        </w:trPr>
        <w:tc>
          <w:tcPr>
            <w:tcW w:w="367" w:type="dxa"/>
            <w:shd w:val="clear" w:color="auto" w:fill="auto"/>
            <w:tcMar>
              <w:top w:w="30" w:type="dxa"/>
              <w:left w:w="30" w:type="dxa"/>
              <w:bottom w:w="30" w:type="dxa"/>
              <w:right w:w="30" w:type="dxa"/>
            </w:tcMar>
          </w:tcPr>
          <w:p w14:paraId="0012D929" w14:textId="77777777" w:rsidR="00CA460E" w:rsidRPr="00656D48" w:rsidRDefault="00CA460E" w:rsidP="00CA460E">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6E21BD07" w14:textId="41ABF661"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Given that emerging computational frameworks allow for improved classification of tumor phenotypic characteristics and that high</w:t>
            </w:r>
            <w:r>
              <w:rPr>
                <w:rFonts w:eastAsia="Arial" w:cs="Arial"/>
                <w:color w:val="000000"/>
                <w:szCs w:val="22"/>
              </w:rPr>
              <w:t>-</w:t>
            </w:r>
            <w:r w:rsidRPr="00656D48">
              <w:rPr>
                <w:rFonts w:eastAsia="Arial" w:cs="Arial"/>
                <w:color w:val="000000"/>
                <w:szCs w:val="22"/>
              </w:rPr>
              <w:t>resolution image acquisition machines are widely available in clinical practice, we propose state</w:t>
            </w:r>
            <w:r>
              <w:rPr>
                <w:rFonts w:eastAsia="Arial" w:cs="Arial"/>
                <w:color w:val="000000"/>
                <w:szCs w:val="22"/>
              </w:rPr>
              <w:t>-</w:t>
            </w:r>
            <w:r w:rsidRPr="00656D48">
              <w:rPr>
                <w:rFonts w:eastAsia="Arial" w:cs="Arial"/>
                <w:color w:val="000000"/>
                <w:szCs w:val="22"/>
              </w:rPr>
              <w:t>of</w:t>
            </w:r>
            <w:r>
              <w:rPr>
                <w:rFonts w:eastAsia="Arial" w:cs="Arial"/>
                <w:color w:val="000000"/>
                <w:szCs w:val="22"/>
              </w:rPr>
              <w:t>-</w:t>
            </w:r>
            <w:r w:rsidRPr="00656D48">
              <w:rPr>
                <w:rFonts w:eastAsia="Arial" w:cs="Arial"/>
                <w:color w:val="000000"/>
                <w:szCs w:val="22"/>
              </w:rPr>
              <w:t>the</w:t>
            </w:r>
            <w:r>
              <w:rPr>
                <w:rFonts w:eastAsia="Arial" w:cs="Arial"/>
                <w:color w:val="000000"/>
                <w:szCs w:val="22"/>
              </w:rPr>
              <w:t>-</w:t>
            </w:r>
            <w:r w:rsidRPr="00656D48">
              <w:rPr>
                <w:rFonts w:eastAsia="Arial" w:cs="Arial"/>
                <w:color w:val="000000"/>
                <w:szCs w:val="22"/>
              </w:rPr>
              <w:t xml:space="preserve">art computer aided diagnostics that leverages big data from breast cancer imaging to better facilitate precision oncology. </w:t>
            </w:r>
          </w:p>
        </w:tc>
      </w:tr>
      <w:tr w:rsidR="00CA460E" w:rsidRPr="00656D48" w14:paraId="3699B815"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67A25052" w14:textId="1A5738E3" w:rsidR="00CA460E" w:rsidRPr="00656D48" w:rsidRDefault="00CA460E" w:rsidP="00CA460E">
            <w:pPr>
              <w:spacing w:line="270" w:lineRule="atLeast"/>
              <w:rPr>
                <w:rFonts w:eastAsia="Arial" w:cs="Arial"/>
                <w:color w:val="000000"/>
                <w:szCs w:val="22"/>
              </w:rPr>
            </w:pPr>
            <w:r>
              <w:rPr>
                <w:rFonts w:eastAsia="Arial" w:cs="Arial"/>
                <w:color w:val="000000"/>
                <w:szCs w:val="22"/>
              </w:rPr>
              <w:t>12</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58F0592A" w14:textId="168325C9"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U01LM012675</w:t>
            </w:r>
          </w:p>
        </w:tc>
        <w:tc>
          <w:tcPr>
            <w:tcW w:w="3502" w:type="dxa"/>
            <w:tcBorders>
              <w:top w:val="single" w:sz="6" w:space="0" w:color="C0C0C0"/>
            </w:tcBorders>
            <w:shd w:val="clear" w:color="auto" w:fill="auto"/>
            <w:tcMar>
              <w:top w:w="38" w:type="dxa"/>
              <w:left w:w="30" w:type="dxa"/>
              <w:bottom w:w="30" w:type="dxa"/>
              <w:right w:w="30" w:type="dxa"/>
            </w:tcMar>
          </w:tcPr>
          <w:p w14:paraId="1799985F" w14:textId="6EBBB576"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PI</w:t>
            </w:r>
          </w:p>
        </w:tc>
        <w:tc>
          <w:tcPr>
            <w:tcW w:w="1205" w:type="dxa"/>
            <w:tcBorders>
              <w:top w:val="single" w:sz="6" w:space="0" w:color="C0C0C0"/>
            </w:tcBorders>
            <w:shd w:val="clear" w:color="auto" w:fill="auto"/>
            <w:tcMar>
              <w:top w:w="38" w:type="dxa"/>
              <w:left w:w="30" w:type="dxa"/>
              <w:bottom w:w="30" w:type="dxa"/>
              <w:right w:w="30" w:type="dxa"/>
            </w:tcMar>
          </w:tcPr>
          <w:p w14:paraId="7A772E81" w14:textId="77777777" w:rsidR="00CA460E" w:rsidRPr="00656D48" w:rsidRDefault="00CA460E" w:rsidP="00CA460E">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493FFB55" w14:textId="135C7DDC" w:rsidR="00CA460E" w:rsidRPr="00656D48" w:rsidRDefault="00CA460E" w:rsidP="00CA460E">
            <w:pPr>
              <w:spacing w:line="270" w:lineRule="atLeast"/>
              <w:rPr>
                <w:rFonts w:eastAsia="Arial" w:cs="Arial"/>
                <w:color w:val="000000"/>
                <w:szCs w:val="22"/>
              </w:rPr>
            </w:pPr>
            <w:r w:rsidRPr="008825D9">
              <w:rPr>
                <w:rFonts w:eastAsia="Arial" w:cs="Arial"/>
                <w:b/>
                <w:color w:val="000000"/>
                <w:szCs w:val="22"/>
              </w:rPr>
              <w:t>HADLEY</w:t>
            </w:r>
            <w:r w:rsidRPr="00656D48">
              <w:rPr>
                <w:rFonts w:eastAsia="Arial" w:cs="Arial"/>
                <w:color w:val="000000"/>
                <w:szCs w:val="22"/>
              </w:rPr>
              <w:t xml:space="preserve"> (PI)</w:t>
            </w:r>
          </w:p>
        </w:tc>
      </w:tr>
      <w:tr w:rsidR="00CA460E" w:rsidRPr="00656D48" w14:paraId="794D4F1D" w14:textId="77777777" w:rsidTr="003513E5">
        <w:trPr>
          <w:cantSplit/>
        </w:trPr>
        <w:tc>
          <w:tcPr>
            <w:tcW w:w="367" w:type="dxa"/>
            <w:shd w:val="clear" w:color="auto" w:fill="auto"/>
            <w:tcMar>
              <w:top w:w="30" w:type="dxa"/>
              <w:left w:w="30" w:type="dxa"/>
              <w:bottom w:w="30" w:type="dxa"/>
              <w:right w:w="30" w:type="dxa"/>
            </w:tcMar>
          </w:tcPr>
          <w:p w14:paraId="4237CD0E"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71C25A3D" w14:textId="01ABB6D7"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NIH/NLM</w:t>
            </w:r>
          </w:p>
        </w:tc>
        <w:tc>
          <w:tcPr>
            <w:tcW w:w="1205" w:type="dxa"/>
            <w:shd w:val="clear" w:color="auto" w:fill="auto"/>
            <w:tcMar>
              <w:top w:w="30" w:type="dxa"/>
              <w:left w:w="30" w:type="dxa"/>
              <w:bottom w:w="30" w:type="dxa"/>
              <w:right w:w="30" w:type="dxa"/>
            </w:tcMar>
          </w:tcPr>
          <w:p w14:paraId="480CD34A" w14:textId="07076DF8"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08/01/2017</w:t>
            </w:r>
          </w:p>
        </w:tc>
        <w:tc>
          <w:tcPr>
            <w:tcW w:w="2068" w:type="dxa"/>
            <w:shd w:val="clear" w:color="auto" w:fill="auto"/>
            <w:tcMar>
              <w:top w:w="30" w:type="dxa"/>
              <w:left w:w="30" w:type="dxa"/>
              <w:bottom w:w="30" w:type="dxa"/>
              <w:right w:w="30" w:type="dxa"/>
            </w:tcMar>
          </w:tcPr>
          <w:p w14:paraId="2F12A4E9" w14:textId="343F2906"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08/31/2021</w:t>
            </w:r>
          </w:p>
        </w:tc>
      </w:tr>
      <w:tr w:rsidR="00CA460E" w:rsidRPr="008A45D0" w14:paraId="409794B3" w14:textId="77777777" w:rsidTr="003513E5">
        <w:trPr>
          <w:cantSplit/>
        </w:trPr>
        <w:tc>
          <w:tcPr>
            <w:tcW w:w="367" w:type="dxa"/>
            <w:shd w:val="clear" w:color="auto" w:fill="auto"/>
            <w:tcMar>
              <w:top w:w="30" w:type="dxa"/>
              <w:left w:w="30" w:type="dxa"/>
              <w:bottom w:w="30" w:type="dxa"/>
              <w:right w:w="30" w:type="dxa"/>
            </w:tcMar>
          </w:tcPr>
          <w:p w14:paraId="25E10EE3" w14:textId="77777777" w:rsidR="00CA460E" w:rsidRPr="00656D48" w:rsidRDefault="00CA460E" w:rsidP="00CA460E">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4604DDFA" w14:textId="3876B655"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Crowd</w:t>
            </w:r>
            <w:r>
              <w:rPr>
                <w:rFonts w:eastAsia="Arial" w:cs="Arial"/>
                <w:color w:val="000000"/>
                <w:szCs w:val="22"/>
              </w:rPr>
              <w:t>-</w:t>
            </w:r>
            <w:r w:rsidRPr="00656D48">
              <w:rPr>
                <w:rFonts w:eastAsia="Arial" w:cs="Arial"/>
                <w:color w:val="000000"/>
                <w:szCs w:val="22"/>
              </w:rPr>
              <w:t>Assisted Deep Learning (</w:t>
            </w:r>
            <w:proofErr w:type="spellStart"/>
            <w:r w:rsidRPr="00656D48">
              <w:rPr>
                <w:rFonts w:eastAsia="Arial" w:cs="Arial"/>
                <w:color w:val="000000"/>
                <w:szCs w:val="22"/>
              </w:rPr>
              <w:t>CrADLe</w:t>
            </w:r>
            <w:proofErr w:type="spellEnd"/>
            <w:r w:rsidRPr="00656D48">
              <w:rPr>
                <w:rFonts w:eastAsia="Arial" w:cs="Arial"/>
                <w:color w:val="000000"/>
                <w:szCs w:val="22"/>
              </w:rPr>
              <w:t>) Digital Curation to Translate Big Data into Precision Medicine</w:t>
            </w:r>
          </w:p>
        </w:tc>
        <w:tc>
          <w:tcPr>
            <w:tcW w:w="1205" w:type="dxa"/>
            <w:shd w:val="clear" w:color="auto" w:fill="auto"/>
            <w:tcMar>
              <w:top w:w="30" w:type="dxa"/>
              <w:left w:w="30" w:type="dxa"/>
              <w:bottom w:w="30" w:type="dxa"/>
              <w:right w:w="30" w:type="dxa"/>
            </w:tcMar>
          </w:tcPr>
          <w:p w14:paraId="43C48C8C" w14:textId="77777777" w:rsidR="00CA460E" w:rsidRPr="00656D48" w:rsidRDefault="00CA460E" w:rsidP="00CA460E">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6650B0B2" w14:textId="02A9CFC3" w:rsidR="00CA460E" w:rsidRPr="008A45D0" w:rsidRDefault="00CA460E" w:rsidP="00CA460E">
            <w:pPr>
              <w:spacing w:line="270" w:lineRule="atLeast"/>
              <w:rPr>
                <w:rFonts w:eastAsia="Arial" w:cs="Arial"/>
                <w:b/>
                <w:bCs/>
                <w:color w:val="000000"/>
                <w:szCs w:val="22"/>
              </w:rPr>
            </w:pPr>
            <w:r w:rsidRPr="008A45D0">
              <w:rPr>
                <w:rFonts w:eastAsia="Arial" w:cs="Arial"/>
                <w:b/>
                <w:bCs/>
                <w:color w:val="000000"/>
                <w:szCs w:val="22"/>
              </w:rPr>
              <w:t xml:space="preserve">$1.6M </w:t>
            </w:r>
            <w:r>
              <w:rPr>
                <w:rFonts w:eastAsia="Arial" w:cs="Arial"/>
                <w:b/>
                <w:bCs/>
                <w:color w:val="000000"/>
                <w:szCs w:val="22"/>
              </w:rPr>
              <w:t>direct</w:t>
            </w:r>
          </w:p>
        </w:tc>
      </w:tr>
      <w:tr w:rsidR="00CA460E" w:rsidRPr="00656D48" w14:paraId="572C95D5" w14:textId="77777777" w:rsidTr="003513E5">
        <w:trPr>
          <w:cantSplit/>
        </w:trPr>
        <w:tc>
          <w:tcPr>
            <w:tcW w:w="367" w:type="dxa"/>
            <w:shd w:val="clear" w:color="auto" w:fill="auto"/>
            <w:tcMar>
              <w:top w:w="30" w:type="dxa"/>
              <w:left w:w="30" w:type="dxa"/>
              <w:bottom w:w="30" w:type="dxa"/>
              <w:right w:w="30" w:type="dxa"/>
            </w:tcMar>
          </w:tcPr>
          <w:p w14:paraId="1230706B" w14:textId="77777777" w:rsidR="00CA460E" w:rsidRPr="00656D48" w:rsidRDefault="00CA460E" w:rsidP="00CA460E">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67558718" w14:textId="1887F7D8" w:rsidR="00CA460E" w:rsidRPr="00656D48" w:rsidRDefault="00CA460E" w:rsidP="00CA460E">
            <w:pPr>
              <w:spacing w:line="270" w:lineRule="atLeast"/>
              <w:rPr>
                <w:rFonts w:eastAsia="Arial" w:cs="Arial"/>
                <w:color w:val="000000"/>
                <w:szCs w:val="22"/>
              </w:rPr>
            </w:pPr>
            <w:r w:rsidRPr="00656D48">
              <w:rPr>
                <w:rFonts w:eastAsia="Arial" w:cs="Arial"/>
                <w:color w:val="000000"/>
                <w:szCs w:val="22"/>
              </w:rPr>
              <w:t xml:space="preserve">This </w:t>
            </w:r>
            <w:r>
              <w:rPr>
                <w:rFonts w:eastAsia="Arial" w:cs="Arial"/>
                <w:color w:val="000000"/>
                <w:szCs w:val="22"/>
              </w:rPr>
              <w:t>grant</w:t>
            </w:r>
            <w:r w:rsidRPr="00656D48">
              <w:rPr>
                <w:rFonts w:eastAsia="Arial" w:cs="Arial"/>
                <w:color w:val="000000"/>
                <w:szCs w:val="22"/>
              </w:rPr>
              <w:t xml:space="preserve"> is </w:t>
            </w:r>
            <w:r>
              <w:rPr>
                <w:rFonts w:eastAsia="Arial" w:cs="Arial"/>
                <w:color w:val="000000"/>
                <w:szCs w:val="22"/>
              </w:rPr>
              <w:t>for</w:t>
            </w:r>
            <w:r w:rsidRPr="00656D48">
              <w:rPr>
                <w:rFonts w:eastAsia="Arial" w:cs="Arial"/>
                <w:color w:val="000000"/>
                <w:szCs w:val="22"/>
              </w:rPr>
              <w:t xml:space="preserve"> </w:t>
            </w:r>
            <w:r>
              <w:rPr>
                <w:rFonts w:eastAsia="Arial" w:cs="Arial"/>
                <w:color w:val="000000"/>
                <w:szCs w:val="22"/>
              </w:rPr>
              <w:t>large-scale</w:t>
            </w:r>
            <w:r w:rsidRPr="00656D48">
              <w:rPr>
                <w:rFonts w:eastAsia="Arial" w:cs="Arial"/>
                <w:color w:val="000000"/>
                <w:szCs w:val="22"/>
              </w:rPr>
              <w:t xml:space="preserve"> digital curation of available digital samples in the public and private domains.  For public data, we use our NIH BD2K</w:t>
            </w:r>
            <w:r>
              <w:rPr>
                <w:rFonts w:eastAsia="Arial" w:cs="Arial"/>
                <w:color w:val="000000"/>
                <w:szCs w:val="22"/>
              </w:rPr>
              <w:t>-</w:t>
            </w:r>
            <w:r w:rsidRPr="00656D48">
              <w:rPr>
                <w:rFonts w:eastAsia="Arial" w:cs="Arial"/>
                <w:color w:val="000000"/>
                <w:szCs w:val="22"/>
              </w:rPr>
              <w:t>funded Search Tag Analyze Resource for Gene Expression Omnibus (STARGEO.org) platform to crowd</w:t>
            </w:r>
            <w:r>
              <w:rPr>
                <w:rFonts w:eastAsia="Arial" w:cs="Arial"/>
                <w:color w:val="000000"/>
                <w:szCs w:val="22"/>
              </w:rPr>
              <w:t>-</w:t>
            </w:r>
            <w:r w:rsidRPr="00656D48">
              <w:rPr>
                <w:rFonts w:eastAsia="Arial" w:cs="Arial"/>
                <w:color w:val="000000"/>
                <w:szCs w:val="22"/>
              </w:rPr>
              <w:t>source human annotation of open digital samples which we use to train deep learning NLP algorithms for digital curation of free</w:t>
            </w:r>
            <w:r>
              <w:rPr>
                <w:rFonts w:eastAsia="Arial" w:cs="Arial"/>
                <w:color w:val="000000"/>
                <w:szCs w:val="22"/>
              </w:rPr>
              <w:t>-</w:t>
            </w:r>
            <w:r w:rsidRPr="00656D48">
              <w:rPr>
                <w:rFonts w:eastAsia="Arial" w:cs="Arial"/>
                <w:color w:val="000000"/>
                <w:szCs w:val="22"/>
              </w:rPr>
              <w:t>text sample</w:t>
            </w:r>
            <w:r>
              <w:rPr>
                <w:rFonts w:eastAsia="Arial" w:cs="Arial"/>
                <w:color w:val="000000"/>
                <w:szCs w:val="22"/>
              </w:rPr>
              <w:t>-</w:t>
            </w:r>
            <w:r w:rsidRPr="00656D48">
              <w:rPr>
                <w:rFonts w:eastAsia="Arial" w:cs="Arial"/>
                <w:color w:val="000000"/>
                <w:szCs w:val="22"/>
              </w:rPr>
              <w:t xml:space="preserve">level metadata. For protected health information, we focus on curating imaging such as digital radiology or pathology.  Using routine EHR data, we apply the same NLP algorithms to curate clinical patients and rapidly assemble their digital radiology and pathology imaging into aggregate </w:t>
            </w:r>
            <w:proofErr w:type="spellStart"/>
            <w:r w:rsidRPr="00656D48">
              <w:rPr>
                <w:rFonts w:eastAsia="Arial" w:cs="Arial"/>
                <w:color w:val="000000"/>
                <w:szCs w:val="22"/>
              </w:rPr>
              <w:t>imagesets</w:t>
            </w:r>
            <w:proofErr w:type="spellEnd"/>
            <w:r w:rsidRPr="00656D48">
              <w:rPr>
                <w:rFonts w:eastAsia="Arial" w:cs="Arial"/>
                <w:color w:val="000000"/>
                <w:szCs w:val="22"/>
              </w:rPr>
              <w:t xml:space="preserve"> useful for machine learning clinical features.</w:t>
            </w:r>
          </w:p>
        </w:tc>
      </w:tr>
      <w:tr w:rsidR="00BA5700" w:rsidRPr="00656D48" w14:paraId="76283A1B"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5510F0D1" w14:textId="29004126" w:rsidR="00BA5700" w:rsidRPr="00656D48" w:rsidRDefault="00BA5700" w:rsidP="00BA5700">
            <w:pPr>
              <w:spacing w:line="270" w:lineRule="atLeast"/>
              <w:rPr>
                <w:rFonts w:eastAsia="Arial" w:cs="Arial"/>
                <w:color w:val="000000"/>
                <w:szCs w:val="22"/>
              </w:rPr>
            </w:pPr>
            <w:r>
              <w:rPr>
                <w:rFonts w:eastAsia="Arial" w:cs="Arial"/>
                <w:color w:val="000000"/>
                <w:szCs w:val="22"/>
              </w:rPr>
              <w:t>13</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05F35866" w14:textId="6371E3A3" w:rsidR="00BA5700" w:rsidRPr="00656D48" w:rsidRDefault="00BA5700" w:rsidP="00BA5700">
            <w:pPr>
              <w:spacing w:line="270" w:lineRule="atLeast"/>
              <w:rPr>
                <w:rFonts w:eastAsia="Arial" w:cs="Arial"/>
                <w:color w:val="000000"/>
                <w:szCs w:val="22"/>
              </w:rPr>
            </w:pPr>
            <w:r>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6392E5B1" w14:textId="09F744CA" w:rsidR="00BA5700" w:rsidRPr="00656D48" w:rsidRDefault="00BA5700" w:rsidP="00BA5700">
            <w:pPr>
              <w:spacing w:line="270" w:lineRule="atLeast"/>
              <w:rPr>
                <w:rFonts w:eastAsia="Arial" w:cs="Arial"/>
                <w:color w:val="000000"/>
                <w:szCs w:val="22"/>
              </w:rPr>
            </w:pPr>
            <w:r>
              <w:rPr>
                <w:rFonts w:eastAsia="Arial" w:cs="Arial"/>
                <w:color w:val="000000"/>
                <w:szCs w:val="22"/>
              </w:rPr>
              <w:t>Principal Investigator</w:t>
            </w:r>
          </w:p>
        </w:tc>
        <w:tc>
          <w:tcPr>
            <w:tcW w:w="1205" w:type="dxa"/>
            <w:tcBorders>
              <w:top w:val="single" w:sz="6" w:space="0" w:color="C0C0C0"/>
            </w:tcBorders>
            <w:shd w:val="clear" w:color="auto" w:fill="auto"/>
            <w:tcMar>
              <w:top w:w="38" w:type="dxa"/>
              <w:left w:w="30" w:type="dxa"/>
              <w:bottom w:w="30" w:type="dxa"/>
              <w:right w:w="30" w:type="dxa"/>
            </w:tcMar>
          </w:tcPr>
          <w:p w14:paraId="1582B0B0" w14:textId="77777777" w:rsidR="00BA5700" w:rsidRPr="00656D48" w:rsidRDefault="00BA5700" w:rsidP="00BA5700">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51C10D4E" w14:textId="799E66D0" w:rsidR="00BA5700" w:rsidRPr="00656D48" w:rsidRDefault="00BA5700" w:rsidP="00BA5700">
            <w:pPr>
              <w:spacing w:line="270" w:lineRule="atLeast"/>
              <w:rPr>
                <w:rFonts w:eastAsia="Arial" w:cs="Arial"/>
                <w:color w:val="000000"/>
                <w:szCs w:val="22"/>
              </w:rPr>
            </w:pPr>
            <w:r w:rsidRPr="008825D9">
              <w:rPr>
                <w:rFonts w:eastAsia="Arial" w:cs="Arial"/>
                <w:b/>
                <w:color w:val="000000"/>
                <w:szCs w:val="22"/>
              </w:rPr>
              <w:t>HADLEY</w:t>
            </w:r>
            <w:r w:rsidRPr="00656D48">
              <w:rPr>
                <w:rFonts w:eastAsia="Arial" w:cs="Arial"/>
                <w:color w:val="000000"/>
                <w:szCs w:val="22"/>
              </w:rPr>
              <w:t xml:space="preserve"> (PI)</w:t>
            </w:r>
          </w:p>
        </w:tc>
      </w:tr>
      <w:tr w:rsidR="00BA5700" w:rsidRPr="00656D48" w14:paraId="34ABC95C" w14:textId="77777777" w:rsidTr="003513E5">
        <w:trPr>
          <w:cantSplit/>
        </w:trPr>
        <w:tc>
          <w:tcPr>
            <w:tcW w:w="367" w:type="dxa"/>
            <w:shd w:val="clear" w:color="auto" w:fill="auto"/>
            <w:tcMar>
              <w:top w:w="30" w:type="dxa"/>
              <w:left w:w="30" w:type="dxa"/>
              <w:bottom w:w="30" w:type="dxa"/>
              <w:right w:w="30" w:type="dxa"/>
            </w:tcMar>
          </w:tcPr>
          <w:p w14:paraId="004A16AC" w14:textId="77777777" w:rsidR="00BA5700" w:rsidRPr="00656D48" w:rsidRDefault="00BA5700" w:rsidP="00BA5700">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35547783" w14:textId="0DF10C3C"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UCSF</w:t>
            </w:r>
          </w:p>
        </w:tc>
        <w:tc>
          <w:tcPr>
            <w:tcW w:w="1205" w:type="dxa"/>
            <w:shd w:val="clear" w:color="auto" w:fill="auto"/>
            <w:tcMar>
              <w:top w:w="30" w:type="dxa"/>
              <w:left w:w="30" w:type="dxa"/>
              <w:bottom w:w="30" w:type="dxa"/>
              <w:right w:w="30" w:type="dxa"/>
            </w:tcMar>
          </w:tcPr>
          <w:p w14:paraId="0479AAD2" w14:textId="062C2A4E"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8/1/2018</w:t>
            </w:r>
          </w:p>
        </w:tc>
        <w:tc>
          <w:tcPr>
            <w:tcW w:w="2068" w:type="dxa"/>
            <w:shd w:val="clear" w:color="auto" w:fill="auto"/>
            <w:tcMar>
              <w:top w:w="30" w:type="dxa"/>
              <w:left w:w="30" w:type="dxa"/>
              <w:bottom w:w="30" w:type="dxa"/>
              <w:right w:w="30" w:type="dxa"/>
            </w:tcMar>
          </w:tcPr>
          <w:p w14:paraId="4A9AEE10" w14:textId="5A5ABA64"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7/31/2019</w:t>
            </w:r>
          </w:p>
        </w:tc>
      </w:tr>
      <w:tr w:rsidR="00BA5700" w:rsidRPr="008A45D0" w14:paraId="794A8127" w14:textId="77777777" w:rsidTr="003513E5">
        <w:trPr>
          <w:cantSplit/>
        </w:trPr>
        <w:tc>
          <w:tcPr>
            <w:tcW w:w="367" w:type="dxa"/>
            <w:shd w:val="clear" w:color="auto" w:fill="auto"/>
            <w:tcMar>
              <w:top w:w="30" w:type="dxa"/>
              <w:left w:w="30" w:type="dxa"/>
              <w:bottom w:w="30" w:type="dxa"/>
              <w:right w:w="30" w:type="dxa"/>
            </w:tcMar>
          </w:tcPr>
          <w:p w14:paraId="3D589754" w14:textId="77777777" w:rsidR="00BA5700" w:rsidRPr="00656D48" w:rsidRDefault="00BA5700" w:rsidP="00BA5700">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0AB2413E" w14:textId="4900859A"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Translating large</w:t>
            </w:r>
            <w:r>
              <w:rPr>
                <w:rFonts w:eastAsia="Arial" w:cs="Arial"/>
                <w:color w:val="000000"/>
                <w:szCs w:val="22"/>
              </w:rPr>
              <w:t>-</w:t>
            </w:r>
            <w:r w:rsidRPr="00656D48">
              <w:rPr>
                <w:rFonts w:eastAsia="Arial" w:cs="Arial"/>
                <w:color w:val="000000"/>
                <w:szCs w:val="22"/>
              </w:rPr>
              <w:t>scale routine clinical datasets into precision mammography</w:t>
            </w:r>
          </w:p>
        </w:tc>
        <w:tc>
          <w:tcPr>
            <w:tcW w:w="1205" w:type="dxa"/>
            <w:shd w:val="clear" w:color="auto" w:fill="auto"/>
            <w:tcMar>
              <w:top w:w="30" w:type="dxa"/>
              <w:left w:w="30" w:type="dxa"/>
              <w:bottom w:w="30" w:type="dxa"/>
              <w:right w:w="30" w:type="dxa"/>
            </w:tcMar>
          </w:tcPr>
          <w:p w14:paraId="737DA530" w14:textId="77777777" w:rsidR="00BA5700" w:rsidRPr="00656D48" w:rsidRDefault="00BA5700" w:rsidP="00BA5700">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36370F16" w14:textId="3C80A55D" w:rsidR="00BA5700" w:rsidRPr="008A45D0" w:rsidRDefault="00BA5700" w:rsidP="00BA5700">
            <w:pPr>
              <w:spacing w:line="270" w:lineRule="atLeast"/>
              <w:rPr>
                <w:rFonts w:eastAsia="Arial" w:cs="Arial"/>
                <w:b/>
                <w:bCs/>
                <w:color w:val="000000"/>
                <w:szCs w:val="22"/>
              </w:rPr>
            </w:pPr>
            <w:r w:rsidRPr="008A45D0">
              <w:rPr>
                <w:rFonts w:eastAsia="Arial" w:cs="Arial"/>
                <w:b/>
                <w:bCs/>
                <w:color w:val="000000"/>
                <w:szCs w:val="22"/>
              </w:rPr>
              <w:t xml:space="preserve">$75K </w:t>
            </w:r>
            <w:r>
              <w:rPr>
                <w:rFonts w:eastAsia="Arial" w:cs="Arial"/>
                <w:b/>
                <w:bCs/>
                <w:color w:val="000000"/>
                <w:szCs w:val="22"/>
              </w:rPr>
              <w:t>direct</w:t>
            </w:r>
          </w:p>
        </w:tc>
      </w:tr>
      <w:tr w:rsidR="00BA5700" w:rsidRPr="00656D48" w14:paraId="5D6A5F6D" w14:textId="77777777" w:rsidTr="003513E5">
        <w:trPr>
          <w:cantSplit/>
        </w:trPr>
        <w:tc>
          <w:tcPr>
            <w:tcW w:w="367" w:type="dxa"/>
            <w:shd w:val="clear" w:color="auto" w:fill="auto"/>
            <w:tcMar>
              <w:top w:w="30" w:type="dxa"/>
              <w:left w:w="30" w:type="dxa"/>
              <w:bottom w:w="30" w:type="dxa"/>
              <w:right w:w="30" w:type="dxa"/>
            </w:tcMar>
          </w:tcPr>
          <w:p w14:paraId="3A499DEB" w14:textId="77777777" w:rsidR="00BA5700" w:rsidRPr="00656D48" w:rsidRDefault="00BA5700" w:rsidP="00BA5700">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353C17D0" w14:textId="013278B3"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This proposal is to develop more precise computer aided diagnostics by translating large</w:t>
            </w:r>
            <w:r>
              <w:rPr>
                <w:rFonts w:eastAsia="Arial" w:cs="Arial"/>
                <w:color w:val="000000"/>
                <w:szCs w:val="22"/>
              </w:rPr>
              <w:t>-</w:t>
            </w:r>
            <w:r w:rsidRPr="00656D48">
              <w:rPr>
                <w:rFonts w:eastAsia="Arial" w:cs="Arial"/>
                <w:color w:val="000000"/>
                <w:szCs w:val="22"/>
              </w:rPr>
              <w:t>scale routine data for breast cancer screening into machine readable datasets for training models of artificial intelligence.</w:t>
            </w:r>
          </w:p>
        </w:tc>
      </w:tr>
      <w:tr w:rsidR="00BA5700" w:rsidRPr="00656D48" w14:paraId="22FF604C"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54DBC2C5" w14:textId="4DB3BBBC" w:rsidR="00BA5700" w:rsidRPr="00656D48" w:rsidRDefault="00BA5700" w:rsidP="00BA5700">
            <w:pPr>
              <w:spacing w:line="270" w:lineRule="atLeast"/>
              <w:rPr>
                <w:rFonts w:eastAsia="Arial" w:cs="Arial"/>
                <w:color w:val="000000"/>
                <w:szCs w:val="22"/>
              </w:rPr>
            </w:pPr>
            <w:r>
              <w:rPr>
                <w:rFonts w:eastAsia="Arial" w:cs="Arial"/>
                <w:color w:val="000000"/>
                <w:szCs w:val="22"/>
              </w:rPr>
              <w:t>14</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0DCBE82B" w14:textId="56709FC0"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U19AR0767375004</w:t>
            </w:r>
          </w:p>
        </w:tc>
        <w:tc>
          <w:tcPr>
            <w:tcW w:w="3502" w:type="dxa"/>
            <w:tcBorders>
              <w:top w:val="single" w:sz="6" w:space="0" w:color="C0C0C0"/>
            </w:tcBorders>
            <w:shd w:val="clear" w:color="auto" w:fill="auto"/>
            <w:tcMar>
              <w:top w:w="38" w:type="dxa"/>
              <w:left w:w="30" w:type="dxa"/>
              <w:bottom w:w="30" w:type="dxa"/>
              <w:right w:w="30" w:type="dxa"/>
            </w:tcMar>
          </w:tcPr>
          <w:p w14:paraId="629682F9" w14:textId="4D77F7D6"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PI</w:t>
            </w:r>
          </w:p>
        </w:tc>
        <w:tc>
          <w:tcPr>
            <w:tcW w:w="1205" w:type="dxa"/>
            <w:tcBorders>
              <w:top w:val="single" w:sz="6" w:space="0" w:color="C0C0C0"/>
            </w:tcBorders>
            <w:shd w:val="clear" w:color="auto" w:fill="auto"/>
            <w:tcMar>
              <w:top w:w="38" w:type="dxa"/>
              <w:left w:w="30" w:type="dxa"/>
              <w:bottom w:w="30" w:type="dxa"/>
              <w:right w:w="30" w:type="dxa"/>
            </w:tcMar>
          </w:tcPr>
          <w:p w14:paraId="432B83FE" w14:textId="77777777" w:rsidR="00BA5700" w:rsidRPr="00656D48" w:rsidRDefault="00BA5700" w:rsidP="00BA5700">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77737293" w14:textId="51BD40FE" w:rsidR="00BA5700" w:rsidRPr="00656D48" w:rsidRDefault="00BA5700" w:rsidP="00BA5700">
            <w:pPr>
              <w:spacing w:line="270" w:lineRule="atLeast"/>
              <w:rPr>
                <w:rFonts w:eastAsia="Arial" w:cs="Arial"/>
                <w:color w:val="000000"/>
                <w:szCs w:val="22"/>
              </w:rPr>
            </w:pPr>
            <w:r w:rsidRPr="008825D9">
              <w:rPr>
                <w:rFonts w:eastAsia="Arial" w:cs="Arial"/>
                <w:b/>
                <w:color w:val="000000"/>
                <w:szCs w:val="22"/>
              </w:rPr>
              <w:t>HADLEY</w:t>
            </w:r>
            <w:r w:rsidRPr="00656D48">
              <w:rPr>
                <w:rFonts w:eastAsia="Arial" w:cs="Arial"/>
                <w:color w:val="000000"/>
                <w:szCs w:val="22"/>
              </w:rPr>
              <w:t xml:space="preserve"> (PI)</w:t>
            </w:r>
          </w:p>
        </w:tc>
      </w:tr>
      <w:tr w:rsidR="00BA5700" w:rsidRPr="00656D48" w14:paraId="1959961E" w14:textId="77777777" w:rsidTr="003513E5">
        <w:trPr>
          <w:cantSplit/>
        </w:trPr>
        <w:tc>
          <w:tcPr>
            <w:tcW w:w="367" w:type="dxa"/>
            <w:shd w:val="clear" w:color="auto" w:fill="auto"/>
            <w:tcMar>
              <w:top w:w="30" w:type="dxa"/>
              <w:left w:w="30" w:type="dxa"/>
              <w:bottom w:w="30" w:type="dxa"/>
              <w:right w:w="30" w:type="dxa"/>
            </w:tcMar>
          </w:tcPr>
          <w:p w14:paraId="3A1E16DB" w14:textId="77777777" w:rsidR="00BA5700" w:rsidRPr="00656D48" w:rsidRDefault="00BA5700" w:rsidP="00BA5700">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2F5FA1D5" w14:textId="30D2EFD4"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NIH/NIAMS</w:t>
            </w:r>
          </w:p>
        </w:tc>
        <w:tc>
          <w:tcPr>
            <w:tcW w:w="1205" w:type="dxa"/>
            <w:shd w:val="clear" w:color="auto" w:fill="auto"/>
            <w:tcMar>
              <w:top w:w="30" w:type="dxa"/>
              <w:left w:w="30" w:type="dxa"/>
              <w:bottom w:w="30" w:type="dxa"/>
              <w:right w:w="30" w:type="dxa"/>
            </w:tcMar>
          </w:tcPr>
          <w:p w14:paraId="02D02CCB" w14:textId="7AE1F07C"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09/01/2019</w:t>
            </w:r>
          </w:p>
        </w:tc>
        <w:tc>
          <w:tcPr>
            <w:tcW w:w="2068" w:type="dxa"/>
            <w:shd w:val="clear" w:color="auto" w:fill="auto"/>
            <w:tcMar>
              <w:top w:w="30" w:type="dxa"/>
              <w:left w:w="30" w:type="dxa"/>
              <w:bottom w:w="30" w:type="dxa"/>
              <w:right w:w="30" w:type="dxa"/>
            </w:tcMar>
          </w:tcPr>
          <w:p w14:paraId="07531502" w14:textId="006DEC8D"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05/31/2024</w:t>
            </w:r>
          </w:p>
        </w:tc>
      </w:tr>
      <w:tr w:rsidR="00BA5700" w:rsidRPr="008A45D0" w14:paraId="746AD963" w14:textId="77777777" w:rsidTr="003513E5">
        <w:trPr>
          <w:cantSplit/>
        </w:trPr>
        <w:tc>
          <w:tcPr>
            <w:tcW w:w="367" w:type="dxa"/>
            <w:shd w:val="clear" w:color="auto" w:fill="auto"/>
            <w:tcMar>
              <w:top w:w="30" w:type="dxa"/>
              <w:left w:w="30" w:type="dxa"/>
              <w:bottom w:w="30" w:type="dxa"/>
              <w:right w:w="30" w:type="dxa"/>
            </w:tcMar>
          </w:tcPr>
          <w:p w14:paraId="1CE0C3B3" w14:textId="77777777" w:rsidR="00BA5700" w:rsidRPr="00656D48" w:rsidRDefault="00BA5700" w:rsidP="00BA5700">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75C06734" w14:textId="0D7114D5" w:rsidR="00BA5700" w:rsidRPr="00656D48" w:rsidRDefault="00BA5700" w:rsidP="00BA5700">
            <w:pPr>
              <w:spacing w:line="270" w:lineRule="atLeast"/>
              <w:rPr>
                <w:rFonts w:eastAsia="Arial" w:cs="Arial"/>
                <w:color w:val="000000"/>
                <w:szCs w:val="22"/>
              </w:rPr>
            </w:pPr>
            <w:r w:rsidRPr="00656D48">
              <w:rPr>
                <w:rFonts w:eastAsia="Arial" w:cs="Arial"/>
                <w:color w:val="000000"/>
                <w:szCs w:val="22"/>
              </w:rPr>
              <w:t>UCSF Informatics Core</w:t>
            </w:r>
          </w:p>
        </w:tc>
        <w:tc>
          <w:tcPr>
            <w:tcW w:w="1205" w:type="dxa"/>
            <w:shd w:val="clear" w:color="auto" w:fill="auto"/>
            <w:tcMar>
              <w:top w:w="30" w:type="dxa"/>
              <w:left w:w="30" w:type="dxa"/>
              <w:bottom w:w="30" w:type="dxa"/>
              <w:right w:w="30" w:type="dxa"/>
            </w:tcMar>
          </w:tcPr>
          <w:p w14:paraId="71442EC9" w14:textId="77777777" w:rsidR="00BA5700" w:rsidRPr="00656D48" w:rsidRDefault="00BA5700" w:rsidP="00BA5700">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5FC3C509" w14:textId="1CC66FCE" w:rsidR="00BA5700" w:rsidRPr="008A45D0" w:rsidRDefault="00BA5700" w:rsidP="00BA5700">
            <w:pPr>
              <w:spacing w:line="270" w:lineRule="atLeast"/>
              <w:rPr>
                <w:rFonts w:eastAsia="Arial" w:cs="Arial"/>
                <w:b/>
                <w:bCs/>
                <w:color w:val="000000"/>
                <w:szCs w:val="22"/>
              </w:rPr>
            </w:pPr>
            <w:r w:rsidRPr="008A45D0">
              <w:rPr>
                <w:rFonts w:eastAsia="Arial" w:cs="Arial"/>
                <w:b/>
                <w:bCs/>
                <w:color w:val="000000"/>
                <w:szCs w:val="22"/>
              </w:rPr>
              <w:t>$1.</w:t>
            </w:r>
            <w:r w:rsidR="00D25680">
              <w:rPr>
                <w:rFonts w:eastAsia="Arial" w:cs="Arial"/>
                <w:b/>
                <w:bCs/>
                <w:color w:val="000000"/>
                <w:szCs w:val="22"/>
              </w:rPr>
              <w:t>5</w:t>
            </w:r>
            <w:r w:rsidRPr="008A45D0">
              <w:rPr>
                <w:rFonts w:eastAsia="Arial" w:cs="Arial"/>
                <w:b/>
                <w:bCs/>
                <w:color w:val="000000"/>
                <w:szCs w:val="22"/>
              </w:rPr>
              <w:t xml:space="preserve">M </w:t>
            </w:r>
            <w:r>
              <w:rPr>
                <w:rFonts w:eastAsia="Arial" w:cs="Arial"/>
                <w:b/>
                <w:bCs/>
                <w:color w:val="000000"/>
                <w:szCs w:val="22"/>
              </w:rPr>
              <w:t>direct</w:t>
            </w:r>
          </w:p>
        </w:tc>
      </w:tr>
      <w:tr w:rsidR="00BA5700" w:rsidRPr="00656D48" w14:paraId="213BA97A" w14:textId="77777777" w:rsidTr="003513E5">
        <w:trPr>
          <w:cantSplit/>
        </w:trPr>
        <w:tc>
          <w:tcPr>
            <w:tcW w:w="367" w:type="dxa"/>
            <w:shd w:val="clear" w:color="auto" w:fill="auto"/>
            <w:tcMar>
              <w:top w:w="30" w:type="dxa"/>
              <w:left w:w="30" w:type="dxa"/>
              <w:bottom w:w="30" w:type="dxa"/>
              <w:right w:w="30" w:type="dxa"/>
            </w:tcMar>
          </w:tcPr>
          <w:p w14:paraId="4222931E" w14:textId="77777777" w:rsidR="00BA5700" w:rsidRPr="00656D48" w:rsidRDefault="00BA5700" w:rsidP="00BA5700">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4372ABF5" w14:textId="40E4A2E0" w:rsidR="00BA5700" w:rsidRPr="00656D48" w:rsidRDefault="00BA5700" w:rsidP="00BA5700">
            <w:pPr>
              <w:spacing w:line="270" w:lineRule="atLeast"/>
              <w:rPr>
                <w:rFonts w:eastAsia="Arial" w:cs="Arial"/>
                <w:color w:val="000000"/>
                <w:szCs w:val="22"/>
              </w:rPr>
            </w:pPr>
            <w:r w:rsidRPr="00656D48">
              <w:rPr>
                <w:rFonts w:cs="Arial"/>
                <w:color w:val="111111"/>
                <w:sz w:val="21"/>
                <w:szCs w:val="21"/>
                <w:shd w:val="clear" w:color="auto" w:fill="FFFFFF"/>
              </w:rPr>
              <w:t>The Informatics Core (IC) will translate patient data on chronic lower back pain (</w:t>
            </w:r>
            <w:proofErr w:type="spellStart"/>
            <w:r w:rsidRPr="00656D48">
              <w:rPr>
                <w:rFonts w:cs="Arial"/>
                <w:color w:val="111111"/>
                <w:sz w:val="21"/>
                <w:szCs w:val="21"/>
                <w:shd w:val="clear" w:color="auto" w:fill="FFFFFF"/>
              </w:rPr>
              <w:t>cLBP</w:t>
            </w:r>
            <w:proofErr w:type="spellEnd"/>
            <w:r w:rsidRPr="00656D48">
              <w:rPr>
                <w:rFonts w:cs="Arial"/>
                <w:color w:val="111111"/>
                <w:sz w:val="21"/>
                <w:szCs w:val="21"/>
                <w:shd w:val="clear" w:color="auto" w:fill="FFFFFF"/>
              </w:rPr>
              <w:t xml:space="preserve">) collected by UCSF REACH into translational models of clinical intelligence that improve </w:t>
            </w:r>
            <w:proofErr w:type="spellStart"/>
            <w:r w:rsidRPr="00656D48">
              <w:rPr>
                <w:rFonts w:cs="Arial"/>
                <w:color w:val="111111"/>
                <w:sz w:val="21"/>
                <w:szCs w:val="21"/>
                <w:shd w:val="clear" w:color="auto" w:fill="FFFFFF"/>
              </w:rPr>
              <w:t>cLBP</w:t>
            </w:r>
            <w:proofErr w:type="spellEnd"/>
            <w:r w:rsidRPr="00656D48">
              <w:rPr>
                <w:rFonts w:cs="Arial"/>
                <w:color w:val="111111"/>
                <w:sz w:val="21"/>
                <w:szCs w:val="21"/>
                <w:shd w:val="clear" w:color="auto" w:fill="FFFFFF"/>
              </w:rPr>
              <w:t xml:space="preserve"> outcomes.  By coupling UCSF's extensive clinical experience with this second</w:t>
            </w:r>
            <w:r>
              <w:rPr>
                <w:rFonts w:cs="Arial"/>
                <w:color w:val="111111"/>
                <w:sz w:val="21"/>
                <w:szCs w:val="21"/>
                <w:shd w:val="clear" w:color="auto" w:fill="FFFFFF"/>
              </w:rPr>
              <w:t>-</w:t>
            </w:r>
            <w:r w:rsidRPr="00656D48">
              <w:rPr>
                <w:rFonts w:cs="Arial"/>
                <w:color w:val="111111"/>
                <w:sz w:val="21"/>
                <w:szCs w:val="21"/>
                <w:shd w:val="clear" w:color="auto" w:fill="FFFFFF"/>
              </w:rPr>
              <w:t>to</w:t>
            </w:r>
            <w:r>
              <w:rPr>
                <w:rFonts w:cs="Arial"/>
                <w:color w:val="111111"/>
                <w:sz w:val="21"/>
                <w:szCs w:val="21"/>
                <w:shd w:val="clear" w:color="auto" w:fill="FFFFFF"/>
              </w:rPr>
              <w:t>-</w:t>
            </w:r>
            <w:r w:rsidRPr="00656D48">
              <w:rPr>
                <w:rFonts w:cs="Arial"/>
                <w:color w:val="111111"/>
                <w:sz w:val="21"/>
                <w:szCs w:val="21"/>
                <w:shd w:val="clear" w:color="auto" w:fill="FFFFFF"/>
              </w:rPr>
              <w:t xml:space="preserve">none infrastructure to perform AI research based on EHR data, the IC has the potential to produce innovative collaborative research that significantly improves </w:t>
            </w:r>
            <w:proofErr w:type="spellStart"/>
            <w:r w:rsidRPr="00656D48">
              <w:rPr>
                <w:rFonts w:cs="Arial"/>
                <w:color w:val="111111"/>
                <w:sz w:val="21"/>
                <w:szCs w:val="21"/>
                <w:shd w:val="clear" w:color="auto" w:fill="FFFFFF"/>
              </w:rPr>
              <w:t>cLBP</w:t>
            </w:r>
            <w:proofErr w:type="spellEnd"/>
            <w:r w:rsidRPr="00656D48">
              <w:rPr>
                <w:rFonts w:cs="Arial"/>
                <w:color w:val="111111"/>
                <w:sz w:val="21"/>
                <w:szCs w:val="21"/>
                <w:shd w:val="clear" w:color="auto" w:fill="FFFFFF"/>
              </w:rPr>
              <w:t xml:space="preserve"> outcomes for patients. The overarching goal of IC is to work in symbiosis with other UCSF REACH Research and Clinical cores to develop novel AI methodologies for interpreting imaging and other Electronic Health Record (EHR) data to significantly improve </w:t>
            </w:r>
            <w:proofErr w:type="spellStart"/>
            <w:r w:rsidRPr="00656D48">
              <w:rPr>
                <w:rFonts w:cs="Arial"/>
                <w:color w:val="111111"/>
                <w:sz w:val="21"/>
                <w:szCs w:val="21"/>
                <w:shd w:val="clear" w:color="auto" w:fill="FFFFFF"/>
              </w:rPr>
              <w:t>cLBP</w:t>
            </w:r>
            <w:proofErr w:type="spellEnd"/>
            <w:r w:rsidRPr="00656D48">
              <w:rPr>
                <w:rFonts w:cs="Arial"/>
                <w:color w:val="111111"/>
                <w:sz w:val="21"/>
                <w:szCs w:val="21"/>
                <w:shd w:val="clear" w:color="auto" w:fill="FFFFFF"/>
              </w:rPr>
              <w:t xml:space="preserve"> care. </w:t>
            </w:r>
          </w:p>
        </w:tc>
      </w:tr>
      <w:tr w:rsidR="001427AF" w:rsidRPr="00656D48" w14:paraId="0DA099F0"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572F290E" w14:textId="6152B1E8" w:rsidR="001427AF" w:rsidRPr="00656D48" w:rsidRDefault="001427AF" w:rsidP="003513E5">
            <w:pPr>
              <w:spacing w:line="270" w:lineRule="atLeast"/>
              <w:rPr>
                <w:rFonts w:eastAsia="Arial" w:cs="Arial"/>
                <w:color w:val="000000"/>
                <w:szCs w:val="22"/>
              </w:rPr>
            </w:pPr>
            <w:r>
              <w:rPr>
                <w:rFonts w:eastAsia="Arial" w:cs="Arial"/>
                <w:color w:val="000000"/>
                <w:szCs w:val="22"/>
              </w:rPr>
              <w:t>1</w:t>
            </w:r>
            <w:r w:rsidR="00C11E2D">
              <w:rPr>
                <w:rFonts w:eastAsia="Arial" w:cs="Arial"/>
                <w:color w:val="000000"/>
                <w:szCs w:val="22"/>
              </w:rPr>
              <w:t>5</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4746EDCE" w14:textId="77777777" w:rsidR="001427AF" w:rsidRPr="00656D48" w:rsidRDefault="001427AF" w:rsidP="003513E5">
            <w:pPr>
              <w:spacing w:line="270" w:lineRule="atLeast"/>
              <w:rPr>
                <w:rFonts w:eastAsia="Arial" w:cs="Arial"/>
                <w:color w:val="000000"/>
                <w:szCs w:val="22"/>
              </w:rPr>
            </w:pPr>
            <w:r>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071DCB03" w14:textId="77777777" w:rsidR="001427AF" w:rsidRPr="00656D48" w:rsidRDefault="001427AF" w:rsidP="003513E5">
            <w:pPr>
              <w:spacing w:line="270" w:lineRule="atLeast"/>
              <w:rPr>
                <w:rFonts w:eastAsia="Arial" w:cs="Arial"/>
                <w:color w:val="000000"/>
                <w:szCs w:val="22"/>
              </w:rPr>
            </w:pPr>
            <w:r>
              <w:rPr>
                <w:rFonts w:eastAsia="Arial" w:cs="Arial"/>
                <w:color w:val="000000"/>
                <w:szCs w:val="22"/>
              </w:rPr>
              <w:t>Principal Investigator</w:t>
            </w:r>
          </w:p>
        </w:tc>
        <w:tc>
          <w:tcPr>
            <w:tcW w:w="1205" w:type="dxa"/>
            <w:tcBorders>
              <w:top w:val="single" w:sz="6" w:space="0" w:color="C0C0C0"/>
            </w:tcBorders>
            <w:shd w:val="clear" w:color="auto" w:fill="auto"/>
            <w:tcMar>
              <w:top w:w="38" w:type="dxa"/>
              <w:left w:w="30" w:type="dxa"/>
              <w:bottom w:w="30" w:type="dxa"/>
              <w:right w:w="30" w:type="dxa"/>
            </w:tcMar>
          </w:tcPr>
          <w:p w14:paraId="1D01D708" w14:textId="77777777" w:rsidR="001427AF" w:rsidRPr="00656D48" w:rsidRDefault="001427AF" w:rsidP="003513E5">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6AA3166F" w14:textId="0C14722A" w:rsidR="001427AF" w:rsidRPr="00656D48" w:rsidRDefault="001427AF" w:rsidP="003513E5">
            <w:pPr>
              <w:spacing w:line="270" w:lineRule="atLeast"/>
              <w:rPr>
                <w:rFonts w:eastAsia="Arial" w:cs="Arial"/>
                <w:color w:val="000000"/>
                <w:szCs w:val="22"/>
              </w:rPr>
            </w:pPr>
            <w:r w:rsidRPr="001427AF">
              <w:rPr>
                <w:rFonts w:eastAsia="Arial" w:cs="Arial"/>
                <w:bCs/>
                <w:color w:val="000000"/>
                <w:szCs w:val="22"/>
              </w:rPr>
              <w:t xml:space="preserve">Kay, </w:t>
            </w:r>
            <w:r w:rsidRPr="008825D9">
              <w:rPr>
                <w:rFonts w:eastAsia="Arial" w:cs="Arial"/>
                <w:b/>
                <w:color w:val="000000"/>
                <w:szCs w:val="22"/>
              </w:rPr>
              <w:t>HADLEY</w:t>
            </w:r>
            <w:r w:rsidRPr="00656D48">
              <w:rPr>
                <w:rFonts w:eastAsia="Arial" w:cs="Arial"/>
                <w:color w:val="000000"/>
                <w:szCs w:val="22"/>
              </w:rPr>
              <w:t xml:space="preserve"> (PI)</w:t>
            </w:r>
          </w:p>
        </w:tc>
      </w:tr>
      <w:tr w:rsidR="001427AF" w:rsidRPr="00656D48" w14:paraId="708EB637" w14:textId="77777777" w:rsidTr="003513E5">
        <w:trPr>
          <w:cantSplit/>
        </w:trPr>
        <w:tc>
          <w:tcPr>
            <w:tcW w:w="367" w:type="dxa"/>
            <w:shd w:val="clear" w:color="auto" w:fill="auto"/>
            <w:tcMar>
              <w:top w:w="30" w:type="dxa"/>
              <w:left w:w="30" w:type="dxa"/>
              <w:bottom w:w="30" w:type="dxa"/>
              <w:right w:w="30" w:type="dxa"/>
            </w:tcMar>
          </w:tcPr>
          <w:p w14:paraId="653E3818" w14:textId="77777777" w:rsidR="001427AF" w:rsidRPr="00656D48" w:rsidRDefault="001427AF" w:rsidP="003513E5">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1EFADB7E" w14:textId="3841B05B" w:rsidR="001427AF" w:rsidRPr="00656D48" w:rsidRDefault="00D954D0" w:rsidP="003513E5">
            <w:pPr>
              <w:spacing w:line="270" w:lineRule="atLeast"/>
              <w:rPr>
                <w:rFonts w:eastAsia="Arial" w:cs="Arial"/>
                <w:color w:val="000000"/>
                <w:szCs w:val="22"/>
              </w:rPr>
            </w:pPr>
            <w:r>
              <w:rPr>
                <w:rFonts w:eastAsia="Arial" w:cs="Arial"/>
                <w:color w:val="000000"/>
                <w:szCs w:val="22"/>
              </w:rPr>
              <w:t>UCF COM</w:t>
            </w:r>
            <w:r w:rsidR="001427AF">
              <w:rPr>
                <w:rFonts w:eastAsia="Arial" w:cs="Arial"/>
                <w:color w:val="000000"/>
                <w:szCs w:val="22"/>
              </w:rPr>
              <w:t xml:space="preserve">, </w:t>
            </w:r>
            <w:r>
              <w:rPr>
                <w:rFonts w:eastAsia="Arial" w:cs="Arial"/>
                <w:color w:val="000000"/>
                <w:szCs w:val="22"/>
              </w:rPr>
              <w:t>Medical Education</w:t>
            </w:r>
            <w:r w:rsidR="001427AF">
              <w:rPr>
                <w:rFonts w:eastAsia="Arial" w:cs="Arial"/>
                <w:color w:val="000000"/>
                <w:szCs w:val="22"/>
              </w:rPr>
              <w:t xml:space="preserve"> Fund</w:t>
            </w:r>
          </w:p>
        </w:tc>
        <w:tc>
          <w:tcPr>
            <w:tcW w:w="1205" w:type="dxa"/>
            <w:shd w:val="clear" w:color="auto" w:fill="auto"/>
            <w:tcMar>
              <w:top w:w="30" w:type="dxa"/>
              <w:left w:w="30" w:type="dxa"/>
              <w:bottom w:w="30" w:type="dxa"/>
              <w:right w:w="30" w:type="dxa"/>
            </w:tcMar>
          </w:tcPr>
          <w:p w14:paraId="18C34465" w14:textId="77777777" w:rsidR="001427AF" w:rsidRPr="00656D48" w:rsidRDefault="001427AF" w:rsidP="003513E5">
            <w:pPr>
              <w:spacing w:line="270" w:lineRule="atLeast"/>
              <w:rPr>
                <w:rFonts w:eastAsia="Arial" w:cs="Arial"/>
                <w:color w:val="000000"/>
                <w:szCs w:val="22"/>
              </w:rPr>
            </w:pPr>
            <w:r>
              <w:rPr>
                <w:rFonts w:eastAsia="Arial" w:cs="Arial"/>
                <w:color w:val="000000"/>
                <w:szCs w:val="22"/>
              </w:rPr>
              <w:t>7/</w:t>
            </w:r>
            <w:r w:rsidRPr="00656D48">
              <w:rPr>
                <w:rFonts w:eastAsia="Arial" w:cs="Arial"/>
                <w:color w:val="000000"/>
                <w:szCs w:val="22"/>
              </w:rPr>
              <w:t>1/20</w:t>
            </w:r>
            <w:r>
              <w:rPr>
                <w:rFonts w:eastAsia="Arial" w:cs="Arial"/>
                <w:color w:val="000000"/>
                <w:szCs w:val="22"/>
              </w:rPr>
              <w:t>25</w:t>
            </w:r>
          </w:p>
        </w:tc>
        <w:tc>
          <w:tcPr>
            <w:tcW w:w="2068" w:type="dxa"/>
            <w:shd w:val="clear" w:color="auto" w:fill="auto"/>
            <w:tcMar>
              <w:top w:w="30" w:type="dxa"/>
              <w:left w:w="30" w:type="dxa"/>
              <w:bottom w:w="30" w:type="dxa"/>
              <w:right w:w="30" w:type="dxa"/>
            </w:tcMar>
          </w:tcPr>
          <w:p w14:paraId="1623A572" w14:textId="77777777" w:rsidR="001427AF" w:rsidRPr="00656D48" w:rsidRDefault="001427AF" w:rsidP="003513E5">
            <w:pPr>
              <w:spacing w:line="270" w:lineRule="atLeast"/>
              <w:rPr>
                <w:rFonts w:eastAsia="Arial" w:cs="Arial"/>
                <w:color w:val="000000"/>
                <w:szCs w:val="22"/>
              </w:rPr>
            </w:pPr>
            <w:r w:rsidRPr="00656D48">
              <w:rPr>
                <w:rFonts w:eastAsia="Arial" w:cs="Arial"/>
                <w:color w:val="000000"/>
                <w:szCs w:val="22"/>
              </w:rPr>
              <w:t>7/31/2019</w:t>
            </w:r>
          </w:p>
        </w:tc>
      </w:tr>
      <w:tr w:rsidR="001427AF" w:rsidRPr="008A45D0" w14:paraId="46B2FEDF" w14:textId="77777777" w:rsidTr="003513E5">
        <w:trPr>
          <w:cantSplit/>
        </w:trPr>
        <w:tc>
          <w:tcPr>
            <w:tcW w:w="367" w:type="dxa"/>
            <w:shd w:val="clear" w:color="auto" w:fill="auto"/>
            <w:tcMar>
              <w:top w:w="30" w:type="dxa"/>
              <w:left w:w="30" w:type="dxa"/>
              <w:bottom w:w="30" w:type="dxa"/>
              <w:right w:w="30" w:type="dxa"/>
            </w:tcMar>
          </w:tcPr>
          <w:p w14:paraId="2DF157D7" w14:textId="77777777" w:rsidR="001427AF" w:rsidRPr="00656D48" w:rsidRDefault="001427AF" w:rsidP="003513E5">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1EC39053" w14:textId="66EE71E8" w:rsidR="001427AF" w:rsidRPr="00656D48" w:rsidRDefault="00D954D0" w:rsidP="003513E5">
            <w:pPr>
              <w:spacing w:line="270" w:lineRule="atLeast"/>
              <w:rPr>
                <w:rFonts w:eastAsia="Arial" w:cs="Arial"/>
                <w:color w:val="000000"/>
                <w:szCs w:val="22"/>
              </w:rPr>
            </w:pPr>
            <w:proofErr w:type="spellStart"/>
            <w:r>
              <w:rPr>
                <w:rFonts w:eastAsia="Arial" w:cs="Arial"/>
                <w:color w:val="000000"/>
                <w:szCs w:val="22"/>
              </w:rPr>
              <w:t>MedBrain</w:t>
            </w:r>
            <w:proofErr w:type="spellEnd"/>
            <w:r w:rsidR="001427AF">
              <w:rPr>
                <w:rFonts w:eastAsia="Arial" w:cs="Arial"/>
                <w:color w:val="000000"/>
                <w:szCs w:val="22"/>
              </w:rPr>
              <w:t xml:space="preserve">: </w:t>
            </w:r>
            <w:r w:rsidR="00C11E2D">
              <w:rPr>
                <w:rFonts w:eastAsia="Arial" w:cs="Arial"/>
                <w:color w:val="000000"/>
                <w:szCs w:val="22"/>
              </w:rPr>
              <w:t xml:space="preserve">Automate grading </w:t>
            </w:r>
            <w:r w:rsidR="00C11E2D" w:rsidRPr="00C11E2D">
              <w:rPr>
                <w:rFonts w:eastAsia="Arial" w:cs="Arial"/>
                <w:color w:val="000000"/>
                <w:szCs w:val="22"/>
              </w:rPr>
              <w:t>Objective Structured Clinical Examination</w:t>
            </w:r>
            <w:r w:rsidR="00C11E2D">
              <w:rPr>
                <w:rFonts w:eastAsia="Arial" w:cs="Arial"/>
                <w:color w:val="000000"/>
                <w:szCs w:val="22"/>
              </w:rPr>
              <w:t>s</w:t>
            </w:r>
            <w:r w:rsidR="00C11E2D" w:rsidRPr="00C11E2D">
              <w:rPr>
                <w:rFonts w:eastAsia="Arial" w:cs="Arial"/>
                <w:color w:val="000000"/>
                <w:szCs w:val="22"/>
              </w:rPr>
              <w:t xml:space="preserve"> (OSCE</w:t>
            </w:r>
            <w:r w:rsidR="00C11E2D">
              <w:rPr>
                <w:rFonts w:eastAsia="Arial" w:cs="Arial"/>
                <w:color w:val="000000"/>
                <w:szCs w:val="22"/>
              </w:rPr>
              <w:t>s</w:t>
            </w:r>
            <w:r w:rsidR="00C11E2D" w:rsidRPr="00C11E2D">
              <w:rPr>
                <w:rFonts w:eastAsia="Arial" w:cs="Arial"/>
                <w:color w:val="000000"/>
                <w:szCs w:val="22"/>
              </w:rPr>
              <w:t xml:space="preserve">) </w:t>
            </w:r>
            <w:r w:rsidR="00C11E2D">
              <w:rPr>
                <w:rFonts w:eastAsia="Arial" w:cs="Arial"/>
                <w:color w:val="000000"/>
                <w:szCs w:val="22"/>
              </w:rPr>
              <w:t xml:space="preserve">for </w:t>
            </w:r>
            <w:r w:rsidR="00C11E2D" w:rsidRPr="00C11E2D">
              <w:rPr>
                <w:rFonts w:eastAsia="Arial" w:cs="Arial"/>
                <w:color w:val="000000"/>
                <w:szCs w:val="22"/>
              </w:rPr>
              <w:t xml:space="preserve">medical </w:t>
            </w:r>
            <w:r w:rsidR="00C11E2D">
              <w:rPr>
                <w:rFonts w:eastAsia="Arial" w:cs="Arial"/>
                <w:color w:val="000000"/>
                <w:szCs w:val="22"/>
              </w:rPr>
              <w:t xml:space="preserve">students. </w:t>
            </w:r>
          </w:p>
        </w:tc>
        <w:tc>
          <w:tcPr>
            <w:tcW w:w="1205" w:type="dxa"/>
            <w:shd w:val="clear" w:color="auto" w:fill="auto"/>
            <w:tcMar>
              <w:top w:w="30" w:type="dxa"/>
              <w:left w:w="30" w:type="dxa"/>
              <w:bottom w:w="30" w:type="dxa"/>
              <w:right w:w="30" w:type="dxa"/>
            </w:tcMar>
          </w:tcPr>
          <w:p w14:paraId="4F8482FD" w14:textId="77777777" w:rsidR="001427AF" w:rsidRPr="00656D48" w:rsidRDefault="001427AF" w:rsidP="003513E5">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29A1FEA6" w14:textId="14A93F39" w:rsidR="001427AF" w:rsidRPr="008A45D0" w:rsidRDefault="001427AF" w:rsidP="003513E5">
            <w:pPr>
              <w:spacing w:line="270" w:lineRule="atLeast"/>
              <w:rPr>
                <w:rFonts w:eastAsia="Arial" w:cs="Arial"/>
                <w:b/>
                <w:bCs/>
                <w:color w:val="000000"/>
                <w:szCs w:val="22"/>
              </w:rPr>
            </w:pPr>
            <w:r w:rsidRPr="008A45D0">
              <w:rPr>
                <w:rFonts w:eastAsia="Arial" w:cs="Arial"/>
                <w:b/>
                <w:bCs/>
                <w:color w:val="000000"/>
                <w:szCs w:val="22"/>
              </w:rPr>
              <w:t>$</w:t>
            </w:r>
            <w:r w:rsidR="00C11E2D">
              <w:rPr>
                <w:rFonts w:eastAsia="Arial" w:cs="Arial"/>
                <w:b/>
                <w:bCs/>
                <w:color w:val="000000"/>
                <w:szCs w:val="22"/>
              </w:rPr>
              <w:t>20K</w:t>
            </w:r>
            <w:r w:rsidRPr="008A45D0">
              <w:rPr>
                <w:rFonts w:eastAsia="Arial" w:cs="Arial"/>
                <w:b/>
                <w:bCs/>
                <w:color w:val="000000"/>
                <w:szCs w:val="22"/>
              </w:rPr>
              <w:t xml:space="preserve"> </w:t>
            </w:r>
            <w:r>
              <w:rPr>
                <w:rFonts w:eastAsia="Arial" w:cs="Arial"/>
                <w:b/>
                <w:bCs/>
                <w:color w:val="000000"/>
                <w:szCs w:val="22"/>
              </w:rPr>
              <w:t>direct</w:t>
            </w:r>
          </w:p>
        </w:tc>
      </w:tr>
      <w:tr w:rsidR="001427AF" w:rsidRPr="00656D48" w14:paraId="3236D0E0" w14:textId="77777777" w:rsidTr="003513E5">
        <w:trPr>
          <w:cantSplit/>
        </w:trPr>
        <w:tc>
          <w:tcPr>
            <w:tcW w:w="367" w:type="dxa"/>
            <w:shd w:val="clear" w:color="auto" w:fill="auto"/>
            <w:tcMar>
              <w:top w:w="30" w:type="dxa"/>
              <w:left w:w="30" w:type="dxa"/>
              <w:bottom w:w="30" w:type="dxa"/>
              <w:right w:w="30" w:type="dxa"/>
            </w:tcMar>
          </w:tcPr>
          <w:p w14:paraId="5BE87F4F" w14:textId="77777777" w:rsidR="001427AF" w:rsidRPr="00656D48" w:rsidRDefault="001427AF" w:rsidP="003513E5">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0168F2CA" w14:textId="1F7E2311" w:rsidR="001427AF" w:rsidRPr="00656D48" w:rsidRDefault="001427AF" w:rsidP="003513E5">
            <w:pPr>
              <w:spacing w:line="270" w:lineRule="atLeast"/>
              <w:rPr>
                <w:rFonts w:eastAsia="Arial" w:cs="Arial"/>
                <w:color w:val="000000"/>
                <w:szCs w:val="22"/>
              </w:rPr>
            </w:pPr>
            <w:r w:rsidRPr="00656D48">
              <w:rPr>
                <w:rFonts w:eastAsia="Arial" w:cs="Arial"/>
                <w:color w:val="000000"/>
                <w:szCs w:val="22"/>
              </w:rPr>
              <w:t xml:space="preserve">This proposal is to develop </w:t>
            </w:r>
            <w:r>
              <w:rPr>
                <w:rFonts w:eastAsia="Arial" w:cs="Arial"/>
                <w:color w:val="000000"/>
                <w:szCs w:val="22"/>
              </w:rPr>
              <w:t xml:space="preserve">a </w:t>
            </w:r>
            <w:r w:rsidR="00C11E2D">
              <w:rPr>
                <w:rFonts w:eastAsia="Arial" w:cs="Arial"/>
                <w:color w:val="000000"/>
                <w:szCs w:val="22"/>
              </w:rPr>
              <w:t xml:space="preserve">bidirectional encoder / decoder (BERT) small language model to automate </w:t>
            </w:r>
            <w:proofErr w:type="spellStart"/>
            <w:r w:rsidR="00C11E2D">
              <w:rPr>
                <w:rFonts w:eastAsia="Arial" w:cs="Arial"/>
                <w:color w:val="000000"/>
                <w:szCs w:val="22"/>
              </w:rPr>
              <w:t>gradingof</w:t>
            </w:r>
            <w:proofErr w:type="spellEnd"/>
            <w:r w:rsidR="00C11E2D">
              <w:rPr>
                <w:rFonts w:eastAsia="Arial" w:cs="Arial"/>
                <w:color w:val="000000"/>
                <w:szCs w:val="22"/>
              </w:rPr>
              <w:t xml:space="preserve"> OSCEs across standardized patients to </w:t>
            </w:r>
            <w:r w:rsidR="00C11E2D" w:rsidRPr="00C11E2D">
              <w:rPr>
                <w:rFonts w:eastAsia="Arial" w:cs="Arial"/>
                <w:color w:val="000000"/>
                <w:szCs w:val="22"/>
              </w:rPr>
              <w:t>assess</w:t>
            </w:r>
            <w:r w:rsidR="00C11E2D">
              <w:rPr>
                <w:rFonts w:eastAsia="Arial" w:cs="Arial"/>
                <w:color w:val="000000"/>
                <w:szCs w:val="22"/>
              </w:rPr>
              <w:t xml:space="preserve"> </w:t>
            </w:r>
            <w:r w:rsidR="00C11E2D" w:rsidRPr="00C11E2D">
              <w:rPr>
                <w:rFonts w:eastAsia="Arial" w:cs="Arial"/>
                <w:color w:val="000000"/>
                <w:szCs w:val="22"/>
              </w:rPr>
              <w:t>clinical competence in</w:t>
            </w:r>
            <w:r w:rsidR="00C11E2D">
              <w:rPr>
                <w:rFonts w:eastAsia="Arial" w:cs="Arial"/>
                <w:color w:val="000000"/>
                <w:szCs w:val="22"/>
              </w:rPr>
              <w:t xml:space="preserve"> medical education</w:t>
            </w:r>
          </w:p>
        </w:tc>
      </w:tr>
      <w:tr w:rsidR="001427AF" w:rsidRPr="00656D48" w14:paraId="2103D000" w14:textId="77777777" w:rsidTr="003513E5">
        <w:trPr>
          <w:cantSplit/>
        </w:trPr>
        <w:tc>
          <w:tcPr>
            <w:tcW w:w="367" w:type="dxa"/>
            <w:tcBorders>
              <w:top w:val="single" w:sz="6" w:space="0" w:color="C0C0C0"/>
            </w:tcBorders>
            <w:shd w:val="clear" w:color="auto" w:fill="auto"/>
            <w:tcMar>
              <w:top w:w="38" w:type="dxa"/>
              <w:left w:w="30" w:type="dxa"/>
              <w:bottom w:w="30" w:type="dxa"/>
              <w:right w:w="30" w:type="dxa"/>
            </w:tcMar>
          </w:tcPr>
          <w:p w14:paraId="7BF802A1" w14:textId="14EFB8F8" w:rsidR="001427AF" w:rsidRPr="00656D48" w:rsidRDefault="001427AF" w:rsidP="003513E5">
            <w:pPr>
              <w:spacing w:line="270" w:lineRule="atLeast"/>
              <w:rPr>
                <w:rFonts w:eastAsia="Arial" w:cs="Arial"/>
                <w:color w:val="000000"/>
                <w:szCs w:val="22"/>
              </w:rPr>
            </w:pPr>
            <w:r>
              <w:rPr>
                <w:rFonts w:eastAsia="Arial" w:cs="Arial"/>
                <w:color w:val="000000"/>
                <w:szCs w:val="22"/>
              </w:rPr>
              <w:t>1</w:t>
            </w:r>
            <w:r w:rsidR="00C11E2D">
              <w:rPr>
                <w:rFonts w:eastAsia="Arial" w:cs="Arial"/>
                <w:color w:val="000000"/>
                <w:szCs w:val="22"/>
              </w:rPr>
              <w:t>6</w:t>
            </w:r>
            <w:r w:rsidRPr="00656D48">
              <w:rPr>
                <w:rFonts w:eastAsia="Arial" w:cs="Arial"/>
                <w:color w:val="000000"/>
                <w:szCs w:val="22"/>
              </w:rPr>
              <w:t>.</w:t>
            </w:r>
          </w:p>
        </w:tc>
        <w:tc>
          <w:tcPr>
            <w:tcW w:w="2218" w:type="dxa"/>
            <w:tcBorders>
              <w:top w:val="single" w:sz="6" w:space="0" w:color="C0C0C0"/>
            </w:tcBorders>
            <w:shd w:val="clear" w:color="auto" w:fill="auto"/>
            <w:tcMar>
              <w:top w:w="38" w:type="dxa"/>
              <w:left w:w="30" w:type="dxa"/>
              <w:bottom w:w="30" w:type="dxa"/>
              <w:right w:w="30" w:type="dxa"/>
            </w:tcMar>
          </w:tcPr>
          <w:p w14:paraId="7489DD59" w14:textId="77777777" w:rsidR="001427AF" w:rsidRPr="00656D48" w:rsidRDefault="001427AF" w:rsidP="003513E5">
            <w:pPr>
              <w:spacing w:line="270" w:lineRule="atLeast"/>
              <w:rPr>
                <w:rFonts w:eastAsia="Arial" w:cs="Arial"/>
                <w:color w:val="000000"/>
                <w:szCs w:val="22"/>
              </w:rPr>
            </w:pPr>
            <w:r>
              <w:rPr>
                <w:rFonts w:eastAsia="Arial" w:cs="Arial"/>
                <w:color w:val="000000"/>
                <w:szCs w:val="22"/>
              </w:rPr>
              <w:t>N/A</w:t>
            </w:r>
          </w:p>
        </w:tc>
        <w:tc>
          <w:tcPr>
            <w:tcW w:w="3502" w:type="dxa"/>
            <w:tcBorders>
              <w:top w:val="single" w:sz="6" w:space="0" w:color="C0C0C0"/>
            </w:tcBorders>
            <w:shd w:val="clear" w:color="auto" w:fill="auto"/>
            <w:tcMar>
              <w:top w:w="38" w:type="dxa"/>
              <w:left w:w="30" w:type="dxa"/>
              <w:bottom w:w="30" w:type="dxa"/>
              <w:right w:w="30" w:type="dxa"/>
            </w:tcMar>
          </w:tcPr>
          <w:p w14:paraId="67FD957E" w14:textId="77777777" w:rsidR="001427AF" w:rsidRPr="00656D48" w:rsidRDefault="001427AF" w:rsidP="003513E5">
            <w:pPr>
              <w:spacing w:line="270" w:lineRule="atLeast"/>
              <w:rPr>
                <w:rFonts w:eastAsia="Arial" w:cs="Arial"/>
                <w:color w:val="000000"/>
                <w:szCs w:val="22"/>
              </w:rPr>
            </w:pPr>
            <w:r>
              <w:rPr>
                <w:rFonts w:eastAsia="Arial" w:cs="Arial"/>
                <w:color w:val="000000"/>
                <w:szCs w:val="22"/>
              </w:rPr>
              <w:t>Principal Investigator</w:t>
            </w:r>
          </w:p>
        </w:tc>
        <w:tc>
          <w:tcPr>
            <w:tcW w:w="1205" w:type="dxa"/>
            <w:tcBorders>
              <w:top w:val="single" w:sz="6" w:space="0" w:color="C0C0C0"/>
            </w:tcBorders>
            <w:shd w:val="clear" w:color="auto" w:fill="auto"/>
            <w:tcMar>
              <w:top w:w="38" w:type="dxa"/>
              <w:left w:w="30" w:type="dxa"/>
              <w:bottom w:w="30" w:type="dxa"/>
              <w:right w:w="30" w:type="dxa"/>
            </w:tcMar>
          </w:tcPr>
          <w:p w14:paraId="065CEDDA" w14:textId="77777777" w:rsidR="001427AF" w:rsidRPr="00656D48" w:rsidRDefault="001427AF" w:rsidP="003513E5">
            <w:pPr>
              <w:spacing w:line="270" w:lineRule="atLeast"/>
              <w:rPr>
                <w:rFonts w:eastAsia="Arial" w:cs="Arial"/>
                <w:color w:val="000000"/>
                <w:szCs w:val="22"/>
              </w:rPr>
            </w:pPr>
          </w:p>
        </w:tc>
        <w:tc>
          <w:tcPr>
            <w:tcW w:w="2068" w:type="dxa"/>
            <w:tcBorders>
              <w:top w:val="single" w:sz="6" w:space="0" w:color="C0C0C0"/>
            </w:tcBorders>
            <w:shd w:val="clear" w:color="auto" w:fill="auto"/>
            <w:tcMar>
              <w:top w:w="38" w:type="dxa"/>
              <w:left w:w="30" w:type="dxa"/>
              <w:bottom w:w="30" w:type="dxa"/>
              <w:right w:w="30" w:type="dxa"/>
            </w:tcMar>
          </w:tcPr>
          <w:p w14:paraId="361D66F7" w14:textId="77777777" w:rsidR="001427AF" w:rsidRPr="00656D48" w:rsidRDefault="001427AF" w:rsidP="003513E5">
            <w:pPr>
              <w:spacing w:line="270" w:lineRule="atLeast"/>
              <w:rPr>
                <w:rFonts w:eastAsia="Arial" w:cs="Arial"/>
                <w:color w:val="000000"/>
                <w:szCs w:val="22"/>
              </w:rPr>
            </w:pPr>
            <w:r w:rsidRPr="008825D9">
              <w:rPr>
                <w:rFonts w:eastAsia="Arial" w:cs="Arial"/>
                <w:b/>
                <w:color w:val="000000"/>
                <w:szCs w:val="22"/>
              </w:rPr>
              <w:t>HADLEY</w:t>
            </w:r>
            <w:r w:rsidRPr="00656D48">
              <w:rPr>
                <w:rFonts w:eastAsia="Arial" w:cs="Arial"/>
                <w:color w:val="000000"/>
                <w:szCs w:val="22"/>
              </w:rPr>
              <w:t xml:space="preserve"> (PI)</w:t>
            </w:r>
          </w:p>
        </w:tc>
      </w:tr>
      <w:tr w:rsidR="001427AF" w:rsidRPr="00656D48" w14:paraId="6B381599" w14:textId="77777777" w:rsidTr="003513E5">
        <w:trPr>
          <w:cantSplit/>
        </w:trPr>
        <w:tc>
          <w:tcPr>
            <w:tcW w:w="367" w:type="dxa"/>
            <w:shd w:val="clear" w:color="auto" w:fill="auto"/>
            <w:tcMar>
              <w:top w:w="30" w:type="dxa"/>
              <w:left w:w="30" w:type="dxa"/>
              <w:bottom w:w="30" w:type="dxa"/>
              <w:right w:w="30" w:type="dxa"/>
            </w:tcMar>
          </w:tcPr>
          <w:p w14:paraId="2A4F414E" w14:textId="77777777" w:rsidR="001427AF" w:rsidRPr="00656D48" w:rsidRDefault="001427AF" w:rsidP="003513E5">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3D8914BE" w14:textId="77777777" w:rsidR="001427AF" w:rsidRPr="00656D48" w:rsidRDefault="001427AF" w:rsidP="003513E5">
            <w:pPr>
              <w:spacing w:line="270" w:lineRule="atLeast"/>
              <w:rPr>
                <w:rFonts w:eastAsia="Arial" w:cs="Arial"/>
                <w:color w:val="000000"/>
                <w:szCs w:val="22"/>
              </w:rPr>
            </w:pPr>
            <w:r>
              <w:rPr>
                <w:rFonts w:eastAsia="Arial" w:cs="Arial"/>
                <w:color w:val="000000"/>
                <w:szCs w:val="22"/>
              </w:rPr>
              <w:t>FDOH, Casey DeSantis Florida Cancer Innovation Fund</w:t>
            </w:r>
          </w:p>
        </w:tc>
        <w:tc>
          <w:tcPr>
            <w:tcW w:w="1205" w:type="dxa"/>
            <w:shd w:val="clear" w:color="auto" w:fill="auto"/>
            <w:tcMar>
              <w:top w:w="30" w:type="dxa"/>
              <w:left w:w="30" w:type="dxa"/>
              <w:bottom w:w="30" w:type="dxa"/>
              <w:right w:w="30" w:type="dxa"/>
            </w:tcMar>
          </w:tcPr>
          <w:p w14:paraId="4EED9AD5" w14:textId="77777777" w:rsidR="001427AF" w:rsidRPr="00656D48" w:rsidRDefault="001427AF" w:rsidP="003513E5">
            <w:pPr>
              <w:spacing w:line="270" w:lineRule="atLeast"/>
              <w:rPr>
                <w:rFonts w:eastAsia="Arial" w:cs="Arial"/>
                <w:color w:val="000000"/>
                <w:szCs w:val="22"/>
              </w:rPr>
            </w:pPr>
            <w:r>
              <w:rPr>
                <w:rFonts w:eastAsia="Arial" w:cs="Arial"/>
                <w:color w:val="000000"/>
                <w:szCs w:val="22"/>
              </w:rPr>
              <w:t>7/</w:t>
            </w:r>
            <w:r w:rsidRPr="00656D48">
              <w:rPr>
                <w:rFonts w:eastAsia="Arial" w:cs="Arial"/>
                <w:color w:val="000000"/>
                <w:szCs w:val="22"/>
              </w:rPr>
              <w:t>1/20</w:t>
            </w:r>
            <w:r>
              <w:rPr>
                <w:rFonts w:eastAsia="Arial" w:cs="Arial"/>
                <w:color w:val="000000"/>
                <w:szCs w:val="22"/>
              </w:rPr>
              <w:t>25</w:t>
            </w:r>
          </w:p>
        </w:tc>
        <w:tc>
          <w:tcPr>
            <w:tcW w:w="2068" w:type="dxa"/>
            <w:shd w:val="clear" w:color="auto" w:fill="auto"/>
            <w:tcMar>
              <w:top w:w="30" w:type="dxa"/>
              <w:left w:w="30" w:type="dxa"/>
              <w:bottom w:w="30" w:type="dxa"/>
              <w:right w:w="30" w:type="dxa"/>
            </w:tcMar>
          </w:tcPr>
          <w:p w14:paraId="0C59C71B" w14:textId="23079C47" w:rsidR="001427AF" w:rsidRPr="00656D48" w:rsidRDefault="001427AF" w:rsidP="003513E5">
            <w:pPr>
              <w:spacing w:line="270" w:lineRule="atLeast"/>
              <w:rPr>
                <w:rFonts w:eastAsia="Arial" w:cs="Arial"/>
                <w:color w:val="000000"/>
                <w:szCs w:val="22"/>
              </w:rPr>
            </w:pPr>
            <w:r w:rsidRPr="00656D48">
              <w:rPr>
                <w:rFonts w:eastAsia="Arial" w:cs="Arial"/>
                <w:color w:val="000000"/>
                <w:szCs w:val="22"/>
              </w:rPr>
              <w:t>7/31/20</w:t>
            </w:r>
            <w:r w:rsidR="00D954D0">
              <w:rPr>
                <w:rFonts w:eastAsia="Arial" w:cs="Arial"/>
                <w:color w:val="000000"/>
                <w:szCs w:val="22"/>
              </w:rPr>
              <w:t>26</w:t>
            </w:r>
          </w:p>
        </w:tc>
      </w:tr>
      <w:tr w:rsidR="001427AF" w:rsidRPr="008A45D0" w14:paraId="0606DDAA" w14:textId="77777777" w:rsidTr="003513E5">
        <w:trPr>
          <w:cantSplit/>
        </w:trPr>
        <w:tc>
          <w:tcPr>
            <w:tcW w:w="367" w:type="dxa"/>
            <w:shd w:val="clear" w:color="auto" w:fill="auto"/>
            <w:tcMar>
              <w:top w:w="30" w:type="dxa"/>
              <w:left w:w="30" w:type="dxa"/>
              <w:bottom w:w="30" w:type="dxa"/>
              <w:right w:w="30" w:type="dxa"/>
            </w:tcMar>
          </w:tcPr>
          <w:p w14:paraId="61A170A9" w14:textId="77777777" w:rsidR="001427AF" w:rsidRPr="00656D48" w:rsidRDefault="001427AF" w:rsidP="003513E5">
            <w:pPr>
              <w:spacing w:line="270" w:lineRule="atLeast"/>
              <w:rPr>
                <w:rFonts w:eastAsia="Arial" w:cs="Arial"/>
                <w:color w:val="000000"/>
                <w:szCs w:val="22"/>
              </w:rPr>
            </w:pPr>
          </w:p>
        </w:tc>
        <w:tc>
          <w:tcPr>
            <w:tcW w:w="5720" w:type="dxa"/>
            <w:gridSpan w:val="2"/>
            <w:shd w:val="clear" w:color="auto" w:fill="auto"/>
            <w:tcMar>
              <w:top w:w="30" w:type="dxa"/>
              <w:left w:w="30" w:type="dxa"/>
              <w:bottom w:w="30" w:type="dxa"/>
              <w:right w:w="30" w:type="dxa"/>
            </w:tcMar>
          </w:tcPr>
          <w:p w14:paraId="096BFAC2" w14:textId="77777777" w:rsidR="001427AF" w:rsidRPr="00656D48" w:rsidRDefault="001427AF" w:rsidP="003513E5">
            <w:pPr>
              <w:spacing w:line="270" w:lineRule="atLeast"/>
              <w:rPr>
                <w:rFonts w:eastAsia="Arial" w:cs="Arial"/>
                <w:color w:val="000000"/>
                <w:szCs w:val="22"/>
              </w:rPr>
            </w:pPr>
            <w:proofErr w:type="spellStart"/>
            <w:r>
              <w:rPr>
                <w:rFonts w:eastAsia="Arial" w:cs="Arial"/>
                <w:color w:val="000000"/>
                <w:szCs w:val="22"/>
              </w:rPr>
              <w:t>MammoChat</w:t>
            </w:r>
            <w:proofErr w:type="spellEnd"/>
            <w:r>
              <w:rPr>
                <w:rFonts w:eastAsia="Arial" w:cs="Arial"/>
                <w:color w:val="000000"/>
                <w:szCs w:val="22"/>
              </w:rPr>
              <w:t>: An AI driven platform for personalized breast cancer patient support</w:t>
            </w:r>
          </w:p>
        </w:tc>
        <w:tc>
          <w:tcPr>
            <w:tcW w:w="1205" w:type="dxa"/>
            <w:shd w:val="clear" w:color="auto" w:fill="auto"/>
            <w:tcMar>
              <w:top w:w="30" w:type="dxa"/>
              <w:left w:w="30" w:type="dxa"/>
              <w:bottom w:w="30" w:type="dxa"/>
              <w:right w:w="30" w:type="dxa"/>
            </w:tcMar>
          </w:tcPr>
          <w:p w14:paraId="0E7FA585" w14:textId="77777777" w:rsidR="001427AF" w:rsidRPr="00656D48" w:rsidRDefault="001427AF" w:rsidP="003513E5">
            <w:pPr>
              <w:spacing w:line="270" w:lineRule="atLeast"/>
              <w:rPr>
                <w:rFonts w:eastAsia="Arial" w:cs="Arial"/>
                <w:color w:val="000000"/>
                <w:szCs w:val="22"/>
              </w:rPr>
            </w:pPr>
          </w:p>
        </w:tc>
        <w:tc>
          <w:tcPr>
            <w:tcW w:w="2068" w:type="dxa"/>
            <w:shd w:val="clear" w:color="auto" w:fill="auto"/>
            <w:tcMar>
              <w:top w:w="30" w:type="dxa"/>
              <w:left w:w="30" w:type="dxa"/>
              <w:bottom w:w="30" w:type="dxa"/>
              <w:right w:w="30" w:type="dxa"/>
            </w:tcMar>
          </w:tcPr>
          <w:p w14:paraId="51FD85E7" w14:textId="77777777" w:rsidR="001427AF" w:rsidRPr="008A45D0" w:rsidRDefault="001427AF" w:rsidP="003513E5">
            <w:pPr>
              <w:spacing w:line="270" w:lineRule="atLeast"/>
              <w:rPr>
                <w:rFonts w:eastAsia="Arial" w:cs="Arial"/>
                <w:b/>
                <w:bCs/>
                <w:color w:val="000000"/>
                <w:szCs w:val="22"/>
              </w:rPr>
            </w:pPr>
            <w:r w:rsidRPr="008A45D0">
              <w:rPr>
                <w:rFonts w:eastAsia="Arial" w:cs="Arial"/>
                <w:b/>
                <w:bCs/>
                <w:color w:val="000000"/>
                <w:szCs w:val="22"/>
              </w:rPr>
              <w:t>$</w:t>
            </w:r>
            <w:r>
              <w:rPr>
                <w:rFonts w:eastAsia="Arial" w:cs="Arial"/>
                <w:b/>
                <w:bCs/>
                <w:color w:val="000000"/>
                <w:szCs w:val="22"/>
              </w:rPr>
              <w:t>2M</w:t>
            </w:r>
            <w:r w:rsidRPr="008A45D0">
              <w:rPr>
                <w:rFonts w:eastAsia="Arial" w:cs="Arial"/>
                <w:b/>
                <w:bCs/>
                <w:color w:val="000000"/>
                <w:szCs w:val="22"/>
              </w:rPr>
              <w:t xml:space="preserve"> </w:t>
            </w:r>
            <w:r>
              <w:rPr>
                <w:rFonts w:eastAsia="Arial" w:cs="Arial"/>
                <w:b/>
                <w:bCs/>
                <w:color w:val="000000"/>
                <w:szCs w:val="22"/>
              </w:rPr>
              <w:t>direct</w:t>
            </w:r>
          </w:p>
        </w:tc>
      </w:tr>
      <w:tr w:rsidR="001427AF" w:rsidRPr="00656D48" w14:paraId="69381FF5" w14:textId="77777777" w:rsidTr="003513E5">
        <w:trPr>
          <w:cantSplit/>
        </w:trPr>
        <w:tc>
          <w:tcPr>
            <w:tcW w:w="367" w:type="dxa"/>
            <w:shd w:val="clear" w:color="auto" w:fill="auto"/>
            <w:tcMar>
              <w:top w:w="30" w:type="dxa"/>
              <w:left w:w="30" w:type="dxa"/>
              <w:bottom w:w="30" w:type="dxa"/>
              <w:right w:w="30" w:type="dxa"/>
            </w:tcMar>
          </w:tcPr>
          <w:p w14:paraId="50728811" w14:textId="77777777" w:rsidR="001427AF" w:rsidRPr="00656D48" w:rsidRDefault="001427AF" w:rsidP="003513E5">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54DACEB0" w14:textId="77777777" w:rsidR="001427AF" w:rsidRPr="00656D48" w:rsidRDefault="001427AF" w:rsidP="003513E5">
            <w:pPr>
              <w:spacing w:line="270" w:lineRule="atLeast"/>
              <w:rPr>
                <w:rFonts w:eastAsia="Arial" w:cs="Arial"/>
                <w:color w:val="000000"/>
                <w:szCs w:val="22"/>
              </w:rPr>
            </w:pPr>
            <w:r w:rsidRPr="00656D48">
              <w:rPr>
                <w:rFonts w:eastAsia="Arial" w:cs="Arial"/>
                <w:color w:val="000000"/>
                <w:szCs w:val="22"/>
              </w:rPr>
              <w:t xml:space="preserve">This proposal is to develop </w:t>
            </w:r>
            <w:r>
              <w:rPr>
                <w:rFonts w:eastAsia="Arial" w:cs="Arial"/>
                <w:color w:val="000000"/>
                <w:szCs w:val="22"/>
              </w:rPr>
              <w:t xml:space="preserve">a scalable </w:t>
            </w:r>
            <w:r w:rsidRPr="00656D48">
              <w:rPr>
                <w:rFonts w:eastAsia="Arial" w:cs="Arial"/>
                <w:color w:val="000000"/>
                <w:szCs w:val="22"/>
              </w:rPr>
              <w:t>more precise computer aided diagnostics by translating large</w:t>
            </w:r>
            <w:r>
              <w:rPr>
                <w:rFonts w:eastAsia="Arial" w:cs="Arial"/>
                <w:color w:val="000000"/>
                <w:szCs w:val="22"/>
              </w:rPr>
              <w:t>-</w:t>
            </w:r>
            <w:r w:rsidRPr="00656D48">
              <w:rPr>
                <w:rFonts w:eastAsia="Arial" w:cs="Arial"/>
                <w:color w:val="000000"/>
                <w:szCs w:val="22"/>
              </w:rPr>
              <w:t>scale routine data for breast cancer screening into machine readable datasets for training models of artificial intelligence.</w:t>
            </w:r>
          </w:p>
        </w:tc>
      </w:tr>
      <w:tr w:rsidR="00BA5700" w:rsidRPr="00656D48" w14:paraId="04EB0CA7" w14:textId="77777777" w:rsidTr="003513E5">
        <w:trPr>
          <w:cantSplit/>
        </w:trPr>
        <w:tc>
          <w:tcPr>
            <w:tcW w:w="367" w:type="dxa"/>
            <w:shd w:val="clear" w:color="auto" w:fill="auto"/>
            <w:tcMar>
              <w:top w:w="30" w:type="dxa"/>
              <w:left w:w="30" w:type="dxa"/>
              <w:bottom w:w="30" w:type="dxa"/>
              <w:right w:w="30" w:type="dxa"/>
            </w:tcMar>
          </w:tcPr>
          <w:p w14:paraId="6AC1642B" w14:textId="77777777" w:rsidR="00BA5700" w:rsidRPr="00656D48" w:rsidRDefault="00BA5700" w:rsidP="00BA5700">
            <w:pPr>
              <w:spacing w:line="270" w:lineRule="atLeast"/>
              <w:rPr>
                <w:rFonts w:eastAsia="Arial" w:cs="Arial"/>
                <w:color w:val="000000"/>
                <w:szCs w:val="22"/>
              </w:rPr>
            </w:pPr>
          </w:p>
        </w:tc>
        <w:tc>
          <w:tcPr>
            <w:tcW w:w="8993" w:type="dxa"/>
            <w:gridSpan w:val="4"/>
            <w:shd w:val="clear" w:color="auto" w:fill="auto"/>
            <w:tcMar>
              <w:top w:w="30" w:type="dxa"/>
              <w:left w:w="30" w:type="dxa"/>
              <w:bottom w:w="30" w:type="dxa"/>
              <w:right w:w="30" w:type="dxa"/>
            </w:tcMar>
          </w:tcPr>
          <w:p w14:paraId="182CACBA" w14:textId="77777777" w:rsidR="00BA5700" w:rsidRPr="00656D48" w:rsidRDefault="00BA5700" w:rsidP="00BA5700">
            <w:pPr>
              <w:spacing w:line="270" w:lineRule="atLeast"/>
              <w:rPr>
                <w:rFonts w:eastAsia="Arial" w:cs="Arial"/>
                <w:color w:val="000000"/>
                <w:szCs w:val="22"/>
              </w:rPr>
            </w:pPr>
          </w:p>
        </w:tc>
      </w:tr>
    </w:tbl>
    <w:p w14:paraId="69E12E39" w14:textId="77777777" w:rsidR="000D0E93" w:rsidRDefault="000D0E93" w:rsidP="00656D48">
      <w:pPr>
        <w:rPr>
          <w:rStyle w:val="span"/>
          <w:rFonts w:eastAsia="Arial" w:cs="Arial"/>
          <w:b/>
          <w:bCs/>
          <w:color w:val="000000"/>
          <w:sz w:val="23"/>
          <w:szCs w:val="23"/>
        </w:rPr>
      </w:pPr>
    </w:p>
    <w:p w14:paraId="7960F480" w14:textId="22B3E191" w:rsidR="00656D48" w:rsidRPr="000D0E93" w:rsidRDefault="000D0E93" w:rsidP="00656D48">
      <w:pPr>
        <w:rPr>
          <w:rFonts w:eastAsia="Arial" w:cs="Arial"/>
          <w:bCs/>
          <w:color w:val="000000"/>
          <w:sz w:val="23"/>
          <w:szCs w:val="23"/>
          <w:vertAlign w:val="superscript"/>
        </w:rPr>
      </w:pPr>
      <w:r>
        <w:rPr>
          <w:rStyle w:val="span"/>
          <w:rFonts w:eastAsia="Arial" w:cs="Arial"/>
          <w:b/>
          <w:bCs/>
          <w:color w:val="000000"/>
          <w:sz w:val="23"/>
          <w:szCs w:val="23"/>
        </w:rPr>
        <w:t xml:space="preserve"> PEER REVIEWED PUBLICATIONS </w:t>
      </w:r>
      <w:sdt>
        <w:sdtPr>
          <w:rPr>
            <w:rStyle w:val="span"/>
            <w:rFonts w:eastAsia="Arial" w:cs="Arial"/>
            <w:bCs/>
            <w:color w:val="000000"/>
            <w:sz w:val="23"/>
            <w:szCs w:val="23"/>
            <w:vertAlign w:val="superscript"/>
          </w:rPr>
          <w:tag w:val="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lBhbXBhbG9uaSIsImdpdmVuIjoiTWlndWVsIEhlcm5hbmRlei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LHsiZmFtaWx5IjoiTWFyaSBBcGFyaWNpIiwiZ2l2ZW4iOiJDYXJpbmEiLCJwYXJzZS1uYW1lcyI6ZmFsc2UsImRyb3BwaW5nLXBhcnRpY2xlIjoiIiwibm9uLWRyb3BwaW5nLXBhcnRpY2xlIjoiIn0seyJmYW1pbHkiOiJCZWhyIiwiZ2l2ZW4iOiJTcGVuY2VyIEMuIiwicGFyc2UtbmFtZXMiOmZhbHNlLCJkcm9wcGluZy1wYXJ0aWNsZSI6IiIsIm5vbi1kcm9wcGluZy1wYXJ0aWNsZSI6IiJ9LHsiZmFtaWx5IjoiRmxhdmVsbCIsImdpdmVuIjoiUm9iZXJ0IFIuIiwicGFyc2UtbmFtZXMiOmZhbHNlLCJkcm9wcGluZy1wYXJ0aWNsZSI6IiIsIm5vbi1kcm9wcGluZy1wYXJ0aWNsZSI6IiJ9LHsiZmFtaWx5IjoiSHVhbmciLCJnaXZlbiI6IlNoaWgtWWluZyB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khlcm5hbmRleiBQYW1wYWxvbmkiLCJnaXZlbiI6Ik1pZ3VlbC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TeWVkIiwiZ2l2ZW4iOiJTaGFyamVlbCIsInBhcnNlLW5hbWVzIjpmYWxzZSwiZHJvcHBpbmctcGFydGljbGUiOiIiLCJub24tZHJvcHBpbmctcGFydGljbGUiOiIifSx7ImZhbWlseSI6Iktob3JmYW4iLCJnaXZlbiI6IkthbWFsIiwicGFyc2UtbmFtZXMiOmZhbHNlLCJkcm9wcGluZy1wYXJ0aWNsZSI6IiIsIm5vbi1kcm9wcGluZy1wYXJ0aWNsZSI6IiJ9LHsiZmFtaWx5IjoiQm9hdGVuZyIsImdpdmVuIjoiRW1tYW51ZWwiLCJwYXJzZS1uYW1lcyI6ZmFsc2UsImRyb3BwaW5nLXBhcnRpY2xlIjoiIiwibm9uLWRyb3BwaW5nLXBhcnRpY2xlIjoiIn0seyJmYW1pbHkiOiJOZW1lciIsImdpdmVuIjoiTWFyeS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"/>
          <w:id w:val="-766157387"/>
          <w:placeholder>
            <w:docPart w:val="81FE3CE61631E1418A960C3020CCAE50"/>
          </w:placeholder>
        </w:sdtPr>
        <w:sdtEndPr>
          <w:rPr>
            <w:rStyle w:val="span"/>
          </w:rPr>
        </w:sdtEndPr>
        <w:sdtContent>
          <w:r w:rsidRPr="00CE2D67">
            <w:rPr>
              <w:rStyle w:val="span"/>
              <w:rFonts w:eastAsia="Arial" w:cs="Arial"/>
              <w:bCs/>
              <w:color w:val="000000"/>
              <w:sz w:val="23"/>
              <w:szCs w:val="23"/>
              <w:vertAlign w:val="superscript"/>
            </w:rPr>
            <w:t>1–121</w:t>
          </w:r>
        </w:sdtContent>
      </w:sdt>
    </w:p>
    <w:p w14:paraId="541B9AD9" w14:textId="77777777" w:rsidR="000D0E93" w:rsidRPr="00656D48" w:rsidRDefault="000D0E93" w:rsidP="00656D48">
      <w:pPr>
        <w:rPr>
          <w:vanish/>
        </w:rPr>
      </w:pPr>
    </w:p>
    <w:sdt>
      <w:sdtPr>
        <w:rPr>
          <w:rStyle w:val="span"/>
          <w:rFonts w:eastAsia="Arial" w:cs="Arial"/>
          <w:bCs/>
          <w:color w:val="000000"/>
          <w:sz w:val="23"/>
          <w:szCs w:val="23"/>
        </w:rPr>
        <w:tag w:val="MENDELEY_BIBLIOGRAPHY"/>
        <w:id w:val="-551309306"/>
        <w:placeholder>
          <w:docPart w:val="DefaultPlaceholder_-1854013440"/>
        </w:placeholder>
      </w:sdtPr>
      <w:sdtEndPr>
        <w:rPr>
          <w:rStyle w:val="span"/>
        </w:rPr>
      </w:sdtEndPr>
      <w:sdtContent>
        <w:p w14:paraId="6FF0AE04" w14:textId="3FF31E29" w:rsidR="00CE2D67" w:rsidRDefault="00CE2D67">
          <w:pPr>
            <w:autoSpaceDE w:val="0"/>
            <w:autoSpaceDN w:val="0"/>
            <w:ind w:hanging="640"/>
            <w:divId w:val="535389319"/>
            <w:rPr>
              <w:sz w:val="24"/>
            </w:rPr>
          </w:pPr>
          <w:r>
            <w:t>1.</w:t>
          </w:r>
          <w:r>
            <w:tab/>
          </w:r>
          <w:r w:rsidR="008825D9" w:rsidRPr="008825D9">
            <w:rPr>
              <w:b/>
            </w:rPr>
            <w:t>Hadley</w:t>
          </w:r>
          <w:r>
            <w:t xml:space="preserve">, Dexter, Murphy, Tara, Valladares, Otto, </w:t>
          </w:r>
          <w:proofErr w:type="spellStart"/>
          <w:r>
            <w:t>Hannenhalli</w:t>
          </w:r>
          <w:proofErr w:type="spellEnd"/>
          <w:r>
            <w:t xml:space="preserve">, Sridhar, Ungar, Lyle, Kim, Junhyong &amp; Bućan, Maja. Patterns of sequence conservation in presynaptic neural genes. </w:t>
          </w:r>
          <w:r>
            <w:rPr>
              <w:i/>
              <w:iCs/>
            </w:rPr>
            <w:t>Genome Biol</w:t>
          </w:r>
          <w:r>
            <w:t xml:space="preserve"> </w:t>
          </w:r>
          <w:r>
            <w:rPr>
              <w:b/>
              <w:bCs/>
            </w:rPr>
            <w:t>7,</w:t>
          </w:r>
          <w:r>
            <w:t xml:space="preserve"> R105 (2006).</w:t>
          </w:r>
        </w:p>
        <w:p w14:paraId="7F50CC6E" w14:textId="55CC28FD" w:rsidR="00CE2D67" w:rsidRDefault="00CE2D67">
          <w:pPr>
            <w:autoSpaceDE w:val="0"/>
            <w:autoSpaceDN w:val="0"/>
            <w:ind w:hanging="640"/>
            <w:divId w:val="76635102"/>
          </w:pPr>
          <w:r>
            <w:t>2.</w:t>
          </w:r>
          <w:r>
            <w:tab/>
            <w:t xml:space="preserve">Wang, Kai, Li, Mingyao, </w:t>
          </w:r>
          <w:r w:rsidR="008825D9" w:rsidRPr="008825D9">
            <w:rPr>
              <w:b/>
            </w:rPr>
            <w:t>Hadley</w:t>
          </w:r>
          <w:r>
            <w:t xml:space="preserve">, Dexter, Liu, Rui, Glessner, Joseph, Grant, Struan F. A., Hakonarson, Hakon &amp; Bucan, Maja. PennCNV: An integrated hidden Markov model designed for high-resolution copy number variation detection in whole-genome SNP genotyping data. </w:t>
          </w:r>
          <w:r>
            <w:rPr>
              <w:i/>
              <w:iCs/>
            </w:rPr>
            <w:t>Genome Res</w:t>
          </w:r>
          <w:r>
            <w:t xml:space="preserve"> </w:t>
          </w:r>
          <w:r>
            <w:rPr>
              <w:b/>
              <w:bCs/>
            </w:rPr>
            <w:t>17,</w:t>
          </w:r>
          <w:r>
            <w:t xml:space="preserve"> 1665–1674 (2007).</w:t>
          </w:r>
        </w:p>
        <w:p w14:paraId="59BF9743" w14:textId="7500CF2D" w:rsidR="00CE2D67" w:rsidRDefault="00CE2D67">
          <w:pPr>
            <w:autoSpaceDE w:val="0"/>
            <w:autoSpaceDN w:val="0"/>
            <w:ind w:hanging="640"/>
            <w:divId w:val="1483037237"/>
          </w:pPr>
          <w:r>
            <w:t>3.</w:t>
          </w:r>
          <w:r>
            <w:tab/>
          </w:r>
          <w:r w:rsidR="008825D9" w:rsidRPr="008825D9">
            <w:rPr>
              <w:b/>
            </w:rPr>
            <w:t>Hadley</w:t>
          </w:r>
          <w:r>
            <w:t>, Dexter Devanand. Genome-scale annotation of genetic factors underlying neurotransmission &amp; neuropsychiatric disease. (University of Pennsylvania, 2007).</w:t>
          </w:r>
        </w:p>
        <w:p w14:paraId="261AD68F" w14:textId="46CF41C8" w:rsidR="00CE2D67" w:rsidRDefault="00CE2D67">
          <w:pPr>
            <w:autoSpaceDE w:val="0"/>
            <w:autoSpaceDN w:val="0"/>
            <w:ind w:hanging="640"/>
            <w:divId w:val="347802371"/>
          </w:pPr>
          <w:r>
            <w:t>4.</w:t>
          </w:r>
          <w:r>
            <w:tab/>
            <w:t xml:space="preserve">Bucan, Maja, Abrahams, Brett S., Wang, Kai, Glessner, Joseph T., Herman, Edward I., Sonnenblick, Lisa I., Alvarez </w:t>
          </w:r>
          <w:proofErr w:type="spellStart"/>
          <w:r>
            <w:t>Retuerto</w:t>
          </w:r>
          <w:proofErr w:type="spellEnd"/>
          <w:r>
            <w:t xml:space="preserve">, Ana I., Imielinski, Marcin, </w:t>
          </w:r>
          <w:r w:rsidR="008825D9" w:rsidRPr="008825D9">
            <w:rPr>
              <w:b/>
            </w:rPr>
            <w:t>Hadley</w:t>
          </w:r>
          <w:r>
            <w:t xml:space="preserve">, Dexter, Bradfield, Jonathan P., Kim, Cecilia, Gidaya, Nicole B., Lindquist, Ingrid, </w:t>
          </w:r>
          <w:proofErr w:type="spellStart"/>
          <w:r>
            <w:t>Hutman</w:t>
          </w:r>
          <w:proofErr w:type="spellEnd"/>
          <w:r>
            <w:t xml:space="preserve">, Ted, </w:t>
          </w:r>
          <w:proofErr w:type="spellStart"/>
          <w:r>
            <w:t>Sigman</w:t>
          </w:r>
          <w:proofErr w:type="spellEnd"/>
          <w:r>
            <w:t xml:space="preserve">, Marian, </w:t>
          </w:r>
          <w:proofErr w:type="spellStart"/>
          <w:r>
            <w:t>Kustanovich</w:t>
          </w:r>
          <w:proofErr w:type="spellEnd"/>
          <w:r>
            <w:t xml:space="preserve">, Vlad, </w:t>
          </w:r>
          <w:proofErr w:type="spellStart"/>
          <w:r>
            <w:t>Lajonchere</w:t>
          </w:r>
          <w:proofErr w:type="spellEnd"/>
          <w:r>
            <w:t xml:space="preserve">, Clara M., Singleton, Andrew, Kim, </w:t>
          </w:r>
          <w:proofErr w:type="spellStart"/>
          <w:r>
            <w:t>Junhyong</w:t>
          </w:r>
          <w:proofErr w:type="spellEnd"/>
          <w:r>
            <w:t xml:space="preserve">, </w:t>
          </w:r>
          <w:proofErr w:type="spellStart"/>
          <w:r>
            <w:t>Wassink</w:t>
          </w:r>
          <w:proofErr w:type="spellEnd"/>
          <w:r>
            <w:t xml:space="preserve">, Thomas H., McMahon, William M., Owley, Thomas, Sweeney, John A., Coon, Hilary, Nurnberger, John I., Li, Mingyao, Cantor, Rita M., Minshew, Nancy J., Sutcliffe, James S., Cook, Edwin H., Dawson, Geraldine, Buxbaum, Joseph D., Grant, Struan F. A. A., Schellenberg, Gerard D., Geschwind, Daniel H. &amp; Hakonarson, Hakon. Genome-wide analyses of </w:t>
          </w:r>
          <w:proofErr w:type="spellStart"/>
          <w:r>
            <w:t>exonic</w:t>
          </w:r>
          <w:proofErr w:type="spellEnd"/>
          <w:r>
            <w:t xml:space="preserve"> copy number variants in a family-based study point to novel autism susceptibility genes. </w:t>
          </w:r>
          <w:r>
            <w:rPr>
              <w:i/>
              <w:iCs/>
            </w:rPr>
            <w:t>PLoS Genet</w:t>
          </w:r>
          <w:r>
            <w:t xml:space="preserve"> </w:t>
          </w:r>
          <w:r>
            <w:rPr>
              <w:b/>
              <w:bCs/>
            </w:rPr>
            <w:t>5,</w:t>
          </w:r>
          <w:r>
            <w:t xml:space="preserve"> e1000536 (2009).</w:t>
          </w:r>
        </w:p>
        <w:p w14:paraId="6EA5F108" w14:textId="6DB12267" w:rsidR="00CE2D67" w:rsidRDefault="00CE2D67">
          <w:pPr>
            <w:autoSpaceDE w:val="0"/>
            <w:autoSpaceDN w:val="0"/>
            <w:ind w:hanging="640"/>
            <w:divId w:val="2050063298"/>
          </w:pPr>
          <w:r>
            <w:t>5.</w:t>
          </w:r>
          <w:r>
            <w:tab/>
            <w:t xml:space="preserve">Orlin, A., </w:t>
          </w:r>
          <w:r w:rsidR="008825D9" w:rsidRPr="008825D9">
            <w:rPr>
              <w:b/>
            </w:rPr>
            <w:t>Hadley</w:t>
          </w:r>
          <w:r>
            <w:t xml:space="preserve">, D., Brown, G., Brucker, A., Ho, A., </w:t>
          </w:r>
          <w:proofErr w:type="spellStart"/>
          <w:r>
            <w:t>Regillo</w:t>
          </w:r>
          <w:proofErr w:type="spellEnd"/>
          <w:r>
            <w:t xml:space="preserve">, C., Donoso, L., Tian, L., Kaderli, B. &amp; Stambolian, D. The relationship between the A69S variant with the indel </w:t>
          </w:r>
          <w:r>
            <w:lastRenderedPageBreak/>
            <w:t xml:space="preserve">(372_815delins54) in the ARMS2 gene, and its association with age-related macular degeneration. </w:t>
          </w:r>
          <w:r>
            <w:rPr>
              <w:i/>
              <w:iCs/>
            </w:rPr>
            <w:t xml:space="preserve">Invest </w:t>
          </w:r>
          <w:proofErr w:type="spellStart"/>
          <w:r>
            <w:rPr>
              <w:i/>
              <w:iCs/>
            </w:rPr>
            <w:t>Ophthalmol</w:t>
          </w:r>
          <w:proofErr w:type="spellEnd"/>
          <w:r>
            <w:rPr>
              <w:i/>
              <w:iCs/>
            </w:rPr>
            <w:t xml:space="preserve"> Vis Sci</w:t>
          </w:r>
          <w:r>
            <w:t xml:space="preserve"> </w:t>
          </w:r>
          <w:r>
            <w:rPr>
              <w:b/>
              <w:bCs/>
            </w:rPr>
            <w:t>50,</w:t>
          </w:r>
          <w:r>
            <w:t xml:space="preserve"> 1601 (2009).</w:t>
          </w:r>
        </w:p>
        <w:p w14:paraId="6F1CABE0" w14:textId="70B64F5E" w:rsidR="00CE2D67" w:rsidRDefault="00CE2D67">
          <w:pPr>
            <w:autoSpaceDE w:val="0"/>
            <w:autoSpaceDN w:val="0"/>
            <w:ind w:hanging="640"/>
            <w:divId w:val="1985155456"/>
          </w:pPr>
          <w:r>
            <w:t>6.</w:t>
          </w:r>
          <w:r>
            <w:tab/>
            <w:t xml:space="preserve">Chen, Wei, Stambolian, Dwight, Edwards, Albert O., Branham, Kari E., Othman, Mohammad, </w:t>
          </w:r>
          <w:proofErr w:type="spellStart"/>
          <w:r>
            <w:t>Jakobsdottir</w:t>
          </w:r>
          <w:proofErr w:type="spellEnd"/>
          <w:r>
            <w:t xml:space="preserve">, Johanna, </w:t>
          </w:r>
          <w:proofErr w:type="spellStart"/>
          <w:r>
            <w:t>Tosakulwong</w:t>
          </w:r>
          <w:proofErr w:type="spellEnd"/>
          <w:r>
            <w:t xml:space="preserve">, </w:t>
          </w:r>
          <w:proofErr w:type="spellStart"/>
          <w:r>
            <w:t>Nirubol</w:t>
          </w:r>
          <w:proofErr w:type="spellEnd"/>
          <w:r>
            <w:t xml:space="preserve">, Pericak-Vance, Margaret A., Campochiaro, Peter A., Klein, Michael L., Tan, </w:t>
          </w:r>
          <w:proofErr w:type="spellStart"/>
          <w:r>
            <w:t>Perciliz</w:t>
          </w:r>
          <w:proofErr w:type="spellEnd"/>
          <w:r>
            <w:t xml:space="preserve"> L., Conley, Yvette P., Kanda, </w:t>
          </w:r>
          <w:proofErr w:type="spellStart"/>
          <w:r>
            <w:t>Atsuhiro</w:t>
          </w:r>
          <w:proofErr w:type="spellEnd"/>
          <w:r>
            <w:t xml:space="preserve">, Kopplin, Laura, Li, </w:t>
          </w:r>
          <w:proofErr w:type="spellStart"/>
          <w:r>
            <w:t>Yanming</w:t>
          </w:r>
          <w:proofErr w:type="spellEnd"/>
          <w:r>
            <w:t xml:space="preserve">, </w:t>
          </w:r>
          <w:proofErr w:type="spellStart"/>
          <w:r>
            <w:t>Augustaitis</w:t>
          </w:r>
          <w:proofErr w:type="spellEnd"/>
          <w:r>
            <w:t xml:space="preserve">, Katherine J., </w:t>
          </w:r>
          <w:proofErr w:type="spellStart"/>
          <w:r>
            <w:t>Karoukis</w:t>
          </w:r>
          <w:proofErr w:type="spellEnd"/>
          <w:r>
            <w:t xml:space="preserve">, Athanasios J., Scott, William K., Agarwal, Anita, Kovach, Jaclyn L., Schwartz, Stephen G., Postel, Eric A., Brooks, Matthew, Baratz, Keith H., Brown, William L., Brucker, Alexander J., Orlin, Anton, Brown, Gary, Ho, Allen, </w:t>
          </w:r>
          <w:proofErr w:type="spellStart"/>
          <w:r>
            <w:t>Regillo</w:t>
          </w:r>
          <w:proofErr w:type="spellEnd"/>
          <w:r>
            <w:t xml:space="preserve">, Carl, </w:t>
          </w:r>
          <w:proofErr w:type="spellStart"/>
          <w:r>
            <w:t>Donoso</w:t>
          </w:r>
          <w:proofErr w:type="spellEnd"/>
          <w:r>
            <w:t xml:space="preserve">, Larry, Tian, Lifeng, Kaderli, Brian, </w:t>
          </w:r>
          <w:r w:rsidR="008825D9" w:rsidRPr="008825D9">
            <w:rPr>
              <w:b/>
            </w:rPr>
            <w:t>Hadley</w:t>
          </w:r>
          <w:r>
            <w:t xml:space="preserve">, Dexter, Hagstrom, Stephanie A., Peachey, Neal S., Klein, Ronald, Klein, Barbara E. K., </w:t>
          </w:r>
          <w:proofErr w:type="spellStart"/>
          <w:r>
            <w:t>Gotoh</w:t>
          </w:r>
          <w:proofErr w:type="spellEnd"/>
          <w:r>
            <w:t xml:space="preserve">, </w:t>
          </w:r>
          <w:proofErr w:type="spellStart"/>
          <w:r>
            <w:t>Norimoto</w:t>
          </w:r>
          <w:proofErr w:type="spellEnd"/>
          <w:r>
            <w:t xml:space="preserve">, Yamashiro, Kenji, Ferris, Frederick, Fagerness, Jesen A., Reynolds, Robyn, Farrer, Lindsay A., Kim, Ivana K., Miller, Joan W., Cortón, Marta, Carracedo, Angel, Sanchez-Salorio, Manuel, Pugh, Elizabeth W., Doheny, Kimberly F., Brion, Maria, DeAngelis, Margaret M., Weeks, Daniel E., Zack, Donald J., Chew, Emily Y., Heckenlively, John R., Yoshimura, Nagahisa, Iyengar, Sudha K., Francis, Peter J., Katsanis, Nicholas, Seddon, Johanna M., Haines, Jonathan L., Gorin, Michael B., </w:t>
          </w:r>
          <w:proofErr w:type="spellStart"/>
          <w:r>
            <w:t>Abecasis</w:t>
          </w:r>
          <w:proofErr w:type="spellEnd"/>
          <w:r>
            <w:t xml:space="preserve">, </w:t>
          </w:r>
          <w:proofErr w:type="spellStart"/>
          <w:r>
            <w:t>Gonçalo</w:t>
          </w:r>
          <w:proofErr w:type="spellEnd"/>
          <w:r>
            <w:t xml:space="preserve"> R., Swaroop, Anand, Johnson, Robert N., Ai, Everett, McDonald, H. Richard, </w:t>
          </w:r>
          <w:proofErr w:type="spellStart"/>
          <w:r>
            <w:t>Stolarczuk</w:t>
          </w:r>
          <w:proofErr w:type="spellEnd"/>
          <w:r>
            <w:t xml:space="preserve">, Margaret, Pavan, Peter Reed, </w:t>
          </w:r>
          <w:proofErr w:type="spellStart"/>
          <w:r>
            <w:t>Billiris</w:t>
          </w:r>
          <w:proofErr w:type="spellEnd"/>
          <w:r>
            <w:t xml:space="preserve">, Karina K., Iyer, Mohan, Menosky, Matthew M., Pautler, Scott E., Millard, Sharon M., Hubbard, Baker, Aaberg, Thomas, DuBois, Lindy, Lyon, Alice, Anderson-Nelson, Susan, </w:t>
          </w:r>
          <w:proofErr w:type="spellStart"/>
          <w:r>
            <w:t>Jampol</w:t>
          </w:r>
          <w:proofErr w:type="spellEnd"/>
          <w:r>
            <w:t xml:space="preserve">, Lee M., Weinberg, David V., </w:t>
          </w:r>
          <w:proofErr w:type="spellStart"/>
          <w:r>
            <w:t>Muñana</w:t>
          </w:r>
          <w:proofErr w:type="spellEnd"/>
          <w:r>
            <w:t xml:space="preserve">, Annie, </w:t>
          </w:r>
          <w:proofErr w:type="spellStart"/>
          <w:r>
            <w:t>Rozenbajgier</w:t>
          </w:r>
          <w:proofErr w:type="spellEnd"/>
          <w:r>
            <w:t xml:space="preserve">, </w:t>
          </w:r>
          <w:proofErr w:type="spellStart"/>
          <w:r>
            <w:t>Zuzanna</w:t>
          </w:r>
          <w:proofErr w:type="spellEnd"/>
          <w:r>
            <w:t xml:space="preserve">, Orth, David, Cohen, Jack, </w:t>
          </w:r>
          <w:proofErr w:type="spellStart"/>
          <w:r>
            <w:t>MacCumber</w:t>
          </w:r>
          <w:proofErr w:type="spellEnd"/>
          <w:r>
            <w:t xml:space="preserve">, Matthew, </w:t>
          </w:r>
          <w:proofErr w:type="spellStart"/>
          <w:r>
            <w:t>MacCumber</w:t>
          </w:r>
          <w:proofErr w:type="spellEnd"/>
          <w:r>
            <w:t xml:space="preserve">, Matthew, </w:t>
          </w:r>
          <w:proofErr w:type="spellStart"/>
          <w:r>
            <w:t>Figliulo</w:t>
          </w:r>
          <w:proofErr w:type="spellEnd"/>
          <w:r>
            <w:t xml:space="preserve">, Celeste, </w:t>
          </w:r>
          <w:proofErr w:type="spellStart"/>
          <w:r>
            <w:t>Porcz</w:t>
          </w:r>
          <w:proofErr w:type="spellEnd"/>
          <w:r>
            <w:t xml:space="preserve">, Liz, Folk, James, Boldt, H. Culver, Russell, Stephen R., Ivins, Rachel, Hinz, Connie J., Barr, Charles C., Bloom, Steve, Jaegers, Ken, </w:t>
          </w:r>
          <w:proofErr w:type="spellStart"/>
          <w:r>
            <w:t>Kritchman</w:t>
          </w:r>
          <w:proofErr w:type="spellEnd"/>
          <w:r>
            <w:t xml:space="preserve">, Brian, Whittington, Greg, Heier, Jeffrey, Frederick, Albert R., Morley, Michael G., Topping, Trexler, Davis, Heather L., Bressler, Susan B., Bressler, Neil M., Doll, Warren, Trese, Michael, Capone, Antonio, Garretson, Bruce R., Hassan, Tarek S., Ruby, Alan J., </w:t>
          </w:r>
          <w:proofErr w:type="spellStart"/>
          <w:r>
            <w:t>Osentoski</w:t>
          </w:r>
          <w:proofErr w:type="spellEnd"/>
          <w:r>
            <w:t xml:space="preserve">, Tammy, </w:t>
          </w:r>
          <w:proofErr w:type="spellStart"/>
          <w:r>
            <w:t>McCannel</w:t>
          </w:r>
          <w:proofErr w:type="spellEnd"/>
          <w:r>
            <w:t xml:space="preserve">, Colin A., Ruszczyk, Margaret J., Grand, Gilbert, Blinder, Kevin, Holekamp, Nancy M., Joseph, Daniel P., Shah, Gaurav, Nobel, Ginny S., </w:t>
          </w:r>
          <w:proofErr w:type="spellStart"/>
          <w:r>
            <w:t>Antoszyk</w:t>
          </w:r>
          <w:proofErr w:type="spellEnd"/>
          <w:r>
            <w:t xml:space="preserve">, Andrew N., Browning, David J., Stallings, Alison H., Singerman, Lawrence J., Miller, David, Novak, Michael, Pendergast, Scott, Zegarra, Hernando, Schura, Stephanie A., Smith-Brewer, Sheila, </w:t>
          </w:r>
          <w:proofErr w:type="spellStart"/>
          <w:r>
            <w:t>Davidorf</w:t>
          </w:r>
          <w:proofErr w:type="spellEnd"/>
          <w:r>
            <w:t xml:space="preserve">, Frederick H., Chambers, Robert, </w:t>
          </w:r>
          <w:proofErr w:type="spellStart"/>
          <w:r>
            <w:t>Chorich</w:t>
          </w:r>
          <w:proofErr w:type="spellEnd"/>
          <w:r>
            <w:t xml:space="preserve">, Louis, Salerno, Jill, Dreyer, Richard F., Ma, Colin, Kopfer, Marcia R., Klein, Michael L., Wilson, David J., Nolte, Susan K., Grunwald, Juan E., Brucker, Alexander J., </w:t>
          </w:r>
          <w:proofErr w:type="spellStart"/>
          <w:r>
            <w:t>Dunaief</w:t>
          </w:r>
          <w:proofErr w:type="spellEnd"/>
          <w:r>
            <w:t xml:space="preserve">, Josh, Fine, Stuart L., Maguire, Albert M., Stoltz, Robert A., McRay, Monique N., Fish, Gary Edd, Anand, Rajiv, Spencer, Rand, Arnwine, Jean, Chandra, Suresh R., </w:t>
          </w:r>
          <w:proofErr w:type="spellStart"/>
          <w:r>
            <w:t>Altaweel</w:t>
          </w:r>
          <w:proofErr w:type="spellEnd"/>
          <w:r>
            <w:t xml:space="preserve">, Michael, </w:t>
          </w:r>
          <w:proofErr w:type="spellStart"/>
          <w:r>
            <w:t>Blodi</w:t>
          </w:r>
          <w:proofErr w:type="spellEnd"/>
          <w:r>
            <w:t xml:space="preserve">, Barbara, Gottlieb, Justin, Ip, Michael, Nork, T. Michael, Perry-Raymond, Jennie, Fine, Stuart L., Maguire, Maureen G., Brightwell-Arnold, Mary, Harkins, Sandra, </w:t>
          </w:r>
          <w:proofErr w:type="spellStart"/>
          <w:r>
            <w:t>Peskin</w:t>
          </w:r>
          <w:proofErr w:type="spellEnd"/>
          <w:r>
            <w:t xml:space="preserve">, Ellen, Ying, </w:t>
          </w:r>
          <w:proofErr w:type="spellStart"/>
          <w:r>
            <w:t>Gui</w:t>
          </w:r>
          <w:proofErr w:type="spellEnd"/>
          <w:r>
            <w:t xml:space="preserve">-Shuang &amp; </w:t>
          </w:r>
          <w:proofErr w:type="spellStart"/>
          <w:r>
            <w:t>Kurinij</w:t>
          </w:r>
          <w:proofErr w:type="spellEnd"/>
          <w:r>
            <w:t xml:space="preserve">, Natalie. Genetic variants near </w:t>
          </w:r>
          <w:r>
            <w:rPr>
              <w:i/>
              <w:iCs/>
            </w:rPr>
            <w:t>TIMP3</w:t>
          </w:r>
          <w:r>
            <w:t xml:space="preserve"> and high-density lipoprotein–associated loci influence susceptibility to age-related macular degeneration. </w:t>
          </w:r>
          <w:r>
            <w:rPr>
              <w:i/>
              <w:iCs/>
            </w:rPr>
            <w:t>Proceedings of the National Academy of Sciences</w:t>
          </w:r>
          <w:r>
            <w:t xml:space="preserve"> </w:t>
          </w:r>
          <w:r>
            <w:rPr>
              <w:b/>
              <w:bCs/>
            </w:rPr>
            <w:t>107,</w:t>
          </w:r>
          <w:r>
            <w:t xml:space="preserve"> 7401–7406 (2010).</w:t>
          </w:r>
        </w:p>
        <w:p w14:paraId="39FAA6D6" w14:textId="7DCCA022" w:rsidR="00CE2D67" w:rsidRDefault="00CE2D67">
          <w:pPr>
            <w:autoSpaceDE w:val="0"/>
            <w:autoSpaceDN w:val="0"/>
            <w:ind w:hanging="640"/>
            <w:divId w:val="1211068674"/>
          </w:pPr>
          <w:r>
            <w:t>7.</w:t>
          </w:r>
          <w:r>
            <w:tab/>
            <w:t xml:space="preserve">Chen, Wei, Stambolian, Dwight, Edwards, Albert O., Branham, Kari E., Othman, Mohammad, </w:t>
          </w:r>
          <w:proofErr w:type="spellStart"/>
          <w:r>
            <w:t>Jakobsdottir</w:t>
          </w:r>
          <w:proofErr w:type="spellEnd"/>
          <w:r>
            <w:t xml:space="preserve">, Johanna, </w:t>
          </w:r>
          <w:proofErr w:type="spellStart"/>
          <w:r>
            <w:t>Tosakulwong</w:t>
          </w:r>
          <w:proofErr w:type="spellEnd"/>
          <w:r>
            <w:t xml:space="preserve">, </w:t>
          </w:r>
          <w:proofErr w:type="spellStart"/>
          <w:r>
            <w:t>Nirubol</w:t>
          </w:r>
          <w:proofErr w:type="spellEnd"/>
          <w:r>
            <w:t xml:space="preserve">, Pericak-Vance, Margaret A., Campochiaro, Peter A., Klein, Michael L., Tan, </w:t>
          </w:r>
          <w:proofErr w:type="spellStart"/>
          <w:r>
            <w:t>Perciliz</w:t>
          </w:r>
          <w:proofErr w:type="spellEnd"/>
          <w:r>
            <w:t xml:space="preserve"> L., Conley, Yvette P., Kanda, </w:t>
          </w:r>
          <w:proofErr w:type="spellStart"/>
          <w:r>
            <w:t>Atsuhiro</w:t>
          </w:r>
          <w:proofErr w:type="spellEnd"/>
          <w:r>
            <w:t xml:space="preserve">, Kopplin, Laura, Li, </w:t>
          </w:r>
          <w:proofErr w:type="spellStart"/>
          <w:r>
            <w:t>Yanming</w:t>
          </w:r>
          <w:proofErr w:type="spellEnd"/>
          <w:r>
            <w:t xml:space="preserve">, </w:t>
          </w:r>
          <w:proofErr w:type="spellStart"/>
          <w:r>
            <w:t>Augustaitis</w:t>
          </w:r>
          <w:proofErr w:type="spellEnd"/>
          <w:r>
            <w:t xml:space="preserve">, Katherine J., </w:t>
          </w:r>
          <w:proofErr w:type="spellStart"/>
          <w:r>
            <w:t>Karoukis</w:t>
          </w:r>
          <w:proofErr w:type="spellEnd"/>
          <w:r>
            <w:t xml:space="preserve">, Athanasios J., Scott, William K., Agarwal, Anita, Kovach, Jaclyn L., Schwartz, Stephen G., Postel, Eric A., Brooks, Matthew, Baratz, Keith H., Brown, William L., Brucker, Alexander J., Orlin, Anton, Brown, Gary, Ho, Allen, </w:t>
          </w:r>
          <w:proofErr w:type="spellStart"/>
          <w:r>
            <w:t>Regillo</w:t>
          </w:r>
          <w:proofErr w:type="spellEnd"/>
          <w:r>
            <w:t xml:space="preserve">, Carl, </w:t>
          </w:r>
          <w:proofErr w:type="spellStart"/>
          <w:r>
            <w:t>Donoso</w:t>
          </w:r>
          <w:proofErr w:type="spellEnd"/>
          <w:r>
            <w:t xml:space="preserve">, Larry, Tian, Lifeng, Kaderli, Brian, </w:t>
          </w:r>
          <w:r w:rsidR="008825D9" w:rsidRPr="008825D9">
            <w:rPr>
              <w:b/>
            </w:rPr>
            <w:t>Hadley</w:t>
          </w:r>
          <w:r>
            <w:t xml:space="preserve">, Dexter, Hagstrom, Stephanie A., Peachey, Neal S., Klein, Ronald, Klein, Barbara E. K. K., </w:t>
          </w:r>
          <w:proofErr w:type="spellStart"/>
          <w:r>
            <w:t>Gotoh</w:t>
          </w:r>
          <w:proofErr w:type="spellEnd"/>
          <w:r>
            <w:t xml:space="preserve">, </w:t>
          </w:r>
          <w:proofErr w:type="spellStart"/>
          <w:r>
            <w:t>Norimoto</w:t>
          </w:r>
          <w:proofErr w:type="spellEnd"/>
          <w:r>
            <w:t xml:space="preserve">, Yamashiro, Kenji, Ferris, Frederick, Fagerness, Jesen A., Reynolds, Robyn, Farrer, Lindsay A., Kim, Ivana K., Miller, Joan W., Cortón, Marta, </w:t>
          </w:r>
          <w:r>
            <w:lastRenderedPageBreak/>
            <w:t xml:space="preserve">Carracedo, Angel, Sanchez-Salorio, Manuel, Pugh, Elizabeth W., Doheny, Kimberly F., Brion, Maria, DeAngelis, Margaret M., Weeks, Daniel E., Zack, Donald J., Chew, Emily Y., Heckenlively, John R., Yoshimura, Nagahisa, Iyengar, Sudha K., Francis, Peter J., Katsanis, Nicholas, Seddon, Johanna M., Haines, Jonathan L., Gorin, Michael B., </w:t>
          </w:r>
          <w:proofErr w:type="spellStart"/>
          <w:r>
            <w:t>Abecasis</w:t>
          </w:r>
          <w:proofErr w:type="spellEnd"/>
          <w:r>
            <w:t xml:space="preserve">, </w:t>
          </w:r>
          <w:proofErr w:type="spellStart"/>
          <w:r>
            <w:t>Gonçalo</w:t>
          </w:r>
          <w:proofErr w:type="spellEnd"/>
          <w:r>
            <w:t xml:space="preserve"> R., Swaroop, Anand, Corton, M., Carracedo, Angel, Sanchez-Salorio, Manuel, Pugh, Elizabeth W., Doheny, Kimberly F., Brion, Maria, DeAngelis, Margaret M., Weeks, Daniel E., Zack, Donald J., Chew, Emily Y., Heckenlively, John R., Yoshimura, Nagahisa, Iyengar, Sudha K., Francis, Peter J., Katsanis, Nicholas, Seddon, Johanna M., Haines, Jonathan L., Gorin, Michael B., </w:t>
          </w:r>
          <w:proofErr w:type="spellStart"/>
          <w:r>
            <w:t>Abecasis</w:t>
          </w:r>
          <w:proofErr w:type="spellEnd"/>
          <w:r>
            <w:t xml:space="preserve">, </w:t>
          </w:r>
          <w:proofErr w:type="spellStart"/>
          <w:r>
            <w:t>Gonçalo</w:t>
          </w:r>
          <w:proofErr w:type="spellEnd"/>
          <w:r>
            <w:t xml:space="preserve"> R., Swaroop, Anand, Johnson, R. N., Ai, E., McDonald, H. R., </w:t>
          </w:r>
          <w:proofErr w:type="spellStart"/>
          <w:r>
            <w:t>Stolarczuk</w:t>
          </w:r>
          <w:proofErr w:type="spellEnd"/>
          <w:r>
            <w:t xml:space="preserve">, M., Pavan, P. R., </w:t>
          </w:r>
          <w:proofErr w:type="spellStart"/>
          <w:r>
            <w:t>Billiris</w:t>
          </w:r>
          <w:proofErr w:type="spellEnd"/>
          <w:r>
            <w:t xml:space="preserve">, K. K., Iyer, M., Menosky, M. M., Pautler, S. E., Millard, S. M., Hubbard, B., Aaberg, T., DuBois, L., Lyon, A., Anderson-Nelson, S., </w:t>
          </w:r>
          <w:proofErr w:type="spellStart"/>
          <w:r>
            <w:t>Jampol</w:t>
          </w:r>
          <w:proofErr w:type="spellEnd"/>
          <w:r>
            <w:t xml:space="preserve">, L. M., Weinberg, D. V., </w:t>
          </w:r>
          <w:proofErr w:type="spellStart"/>
          <w:r>
            <w:t>Munana</w:t>
          </w:r>
          <w:proofErr w:type="spellEnd"/>
          <w:r>
            <w:t xml:space="preserve">, A., </w:t>
          </w:r>
          <w:proofErr w:type="spellStart"/>
          <w:r>
            <w:t>Rozenbajgier</w:t>
          </w:r>
          <w:proofErr w:type="spellEnd"/>
          <w:r>
            <w:t xml:space="preserve">, Z., Orth, D., Cohen, J., MacCumber, M., MacCumber, M., </w:t>
          </w:r>
          <w:proofErr w:type="spellStart"/>
          <w:r>
            <w:t>Figliulo</w:t>
          </w:r>
          <w:proofErr w:type="spellEnd"/>
          <w:r>
            <w:t xml:space="preserve">, C., Porcz, L., Folk, J., Boldt, H. C., Russell, S. R., Ivins, R., Hinz, C. J., Barr, C. C., Bloom, S., Jaegers, K., </w:t>
          </w:r>
          <w:proofErr w:type="spellStart"/>
          <w:r>
            <w:t>Kritchman</w:t>
          </w:r>
          <w:proofErr w:type="spellEnd"/>
          <w:r>
            <w:t xml:space="preserve">, B., Whittington, G., Heier, J., Frederick, A. R., Morley, M. G., Topping, T., Davis, H. L., Bressler, S. B., Bressler, N. M., Doll, W., Trese, M., Capone, A., Garretson, B. R., Hassan, T. S., Ruby, A. J., Osentoski, T., McCannel, C. A., Ruszczyk, M. J., Grand, G., Blinder, K., Holekamp, N. M., Joseph, D. P., Shah, G., Nobel, G. S., </w:t>
          </w:r>
          <w:proofErr w:type="spellStart"/>
          <w:r>
            <w:t>Antoszyk</w:t>
          </w:r>
          <w:proofErr w:type="spellEnd"/>
          <w:r>
            <w:t xml:space="preserve">, A. N., Browning, D. J., Stallings, A. H., Singerman, L. J., Miller, D., Novak, M., Pendergast, S., Zegarra, H., Schura, S. A., Smith-Brewer, S., </w:t>
          </w:r>
          <w:proofErr w:type="spellStart"/>
          <w:r>
            <w:t>Davidorf</w:t>
          </w:r>
          <w:proofErr w:type="spellEnd"/>
          <w:r>
            <w:t xml:space="preserve">, F. H., Chambers, R., </w:t>
          </w:r>
          <w:proofErr w:type="spellStart"/>
          <w:r>
            <w:t>Chorich</w:t>
          </w:r>
          <w:proofErr w:type="spellEnd"/>
          <w:r>
            <w:t xml:space="preserve">, L., Salerno, J., Dreyer, R. F., Ma, C., Kopfer, M. R., Klein, Michael L., Wilson, D. J., Nolte, S. K., Grunwald, J. E., Brucker, Alexander J., </w:t>
          </w:r>
          <w:proofErr w:type="spellStart"/>
          <w:r>
            <w:t>Dunaief</w:t>
          </w:r>
          <w:proofErr w:type="spellEnd"/>
          <w:r>
            <w:t xml:space="preserve">, J., Fine, S. L., Maguire, A. M., Stoltz, R. A., McRay, M. N., Fish, G. E., Anand, R., Spencer, R., Arnwine, J., Chandra, S. R., </w:t>
          </w:r>
          <w:proofErr w:type="spellStart"/>
          <w:r>
            <w:t>Altaweel</w:t>
          </w:r>
          <w:proofErr w:type="spellEnd"/>
          <w:r>
            <w:t xml:space="preserve">, M., </w:t>
          </w:r>
          <w:proofErr w:type="spellStart"/>
          <w:r>
            <w:t>Blodi</w:t>
          </w:r>
          <w:proofErr w:type="spellEnd"/>
          <w:r>
            <w:t xml:space="preserve">, B., Gottlieb, J., Ip, M., Nork, T. M., Perry-Raymond, J., Fine, S. L., Maguire, M. G., Brightwell-Arnold, M., Harkins, S., Peskin, E., Ying, G. S. &amp; </w:t>
          </w:r>
          <w:proofErr w:type="spellStart"/>
          <w:r>
            <w:t>Kurinij</w:t>
          </w:r>
          <w:proofErr w:type="spellEnd"/>
          <w:r>
            <w:t xml:space="preserve">, N. Genetic variants near TIMP3 and high-density lipoprotein-associated loci influence susceptibility to age-related macular degeneration. </w:t>
          </w:r>
          <w:r>
            <w:rPr>
              <w:i/>
              <w:iCs/>
            </w:rPr>
            <w:t xml:space="preserve">Proc Natl </w:t>
          </w:r>
          <w:proofErr w:type="spellStart"/>
          <w:r>
            <w:rPr>
              <w:i/>
              <w:iCs/>
            </w:rPr>
            <w:t>Acad</w:t>
          </w:r>
          <w:proofErr w:type="spellEnd"/>
          <w:r>
            <w:rPr>
              <w:i/>
              <w:iCs/>
            </w:rPr>
            <w:t xml:space="preserve"> Sci U S A</w:t>
          </w:r>
          <w:r>
            <w:t xml:space="preserve"> </w:t>
          </w:r>
          <w:r>
            <w:rPr>
              <w:b/>
              <w:bCs/>
            </w:rPr>
            <w:t>107,</w:t>
          </w:r>
          <w:r>
            <w:t xml:space="preserve"> 7401–7406 (2010).</w:t>
          </w:r>
        </w:p>
        <w:p w14:paraId="5FDF4053" w14:textId="54AD3855" w:rsidR="00CE2D67" w:rsidRDefault="00CE2D67">
          <w:pPr>
            <w:autoSpaceDE w:val="0"/>
            <w:autoSpaceDN w:val="0"/>
            <w:ind w:hanging="640"/>
            <w:divId w:val="679426676"/>
          </w:pPr>
          <w:r>
            <w:t>8.</w:t>
          </w:r>
          <w:r>
            <w:tab/>
          </w:r>
          <w:r w:rsidR="008825D9" w:rsidRPr="008825D9">
            <w:rPr>
              <w:b/>
            </w:rPr>
            <w:t>Hadley</w:t>
          </w:r>
          <w:r>
            <w:t xml:space="preserve">, Dexter, Orlin, Anton, Brown, Gary, Brucker, Alexander J., Ho, Allen C., </w:t>
          </w:r>
          <w:proofErr w:type="spellStart"/>
          <w:r>
            <w:t>Regillo</w:t>
          </w:r>
          <w:proofErr w:type="spellEnd"/>
          <w:r>
            <w:t xml:space="preserve">, Carl D., Donoso, Larry A., Tian, Lifeng, Kaderli, Brian &amp; Stambolian, Dwight. Analysis of six genetic risk factors highly associated with AMD in the region surrounding ARMS2 and HTRA1 on chromosome 10, region q26. </w:t>
          </w:r>
          <w:r>
            <w:rPr>
              <w:i/>
              <w:iCs/>
            </w:rPr>
            <w:t xml:space="preserve">Invest </w:t>
          </w:r>
          <w:proofErr w:type="spellStart"/>
          <w:r>
            <w:rPr>
              <w:i/>
              <w:iCs/>
            </w:rPr>
            <w:t>Ophthalmol</w:t>
          </w:r>
          <w:proofErr w:type="spellEnd"/>
          <w:r>
            <w:rPr>
              <w:i/>
              <w:iCs/>
            </w:rPr>
            <w:t xml:space="preserve"> Vis Sci</w:t>
          </w:r>
          <w:r>
            <w:t xml:space="preserve"> </w:t>
          </w:r>
          <w:r>
            <w:rPr>
              <w:b/>
              <w:bCs/>
            </w:rPr>
            <w:t>51,</w:t>
          </w:r>
          <w:r>
            <w:t xml:space="preserve"> 2191–2196 (2010).</w:t>
          </w:r>
        </w:p>
        <w:p w14:paraId="12B38F2A" w14:textId="77777777" w:rsidR="00CE2D67" w:rsidRDefault="00CE2D67">
          <w:pPr>
            <w:autoSpaceDE w:val="0"/>
            <w:autoSpaceDN w:val="0"/>
            <w:ind w:hanging="640"/>
            <w:divId w:val="1603024561"/>
          </w:pPr>
          <w:r>
            <w:t>9.</w:t>
          </w:r>
          <w:r>
            <w:tab/>
            <w:t xml:space="preserve">Guo, Hui, Hu, </w:t>
          </w:r>
          <w:proofErr w:type="spellStart"/>
          <w:r>
            <w:t>Zhengmao</w:t>
          </w:r>
          <w:proofErr w:type="spellEnd"/>
          <w:r>
            <w:t xml:space="preserve">, Zhao, </w:t>
          </w:r>
          <w:proofErr w:type="spellStart"/>
          <w:r>
            <w:t>Jingping</w:t>
          </w:r>
          <w:proofErr w:type="spellEnd"/>
          <w:r>
            <w:t xml:space="preserve"> &amp; Xia, Kun. Genetics of autism spectrum disorders. </w:t>
          </w:r>
          <w:r>
            <w:rPr>
              <w:i/>
              <w:iCs/>
            </w:rPr>
            <w:t>Journal of Central South University (Medical Sciences)</w:t>
          </w:r>
          <w:r>
            <w:t xml:space="preserve"> </w:t>
          </w:r>
          <w:r>
            <w:rPr>
              <w:b/>
              <w:bCs/>
            </w:rPr>
            <w:t>36,</w:t>
          </w:r>
          <w:r>
            <w:t xml:space="preserve"> 703–711 (2011).</w:t>
          </w:r>
        </w:p>
        <w:p w14:paraId="0D87FE06" w14:textId="0DA99C5E" w:rsidR="00CE2D67" w:rsidRDefault="00CE2D67">
          <w:pPr>
            <w:autoSpaceDE w:val="0"/>
            <w:autoSpaceDN w:val="0"/>
            <w:ind w:hanging="640"/>
            <w:divId w:val="668875390"/>
          </w:pPr>
          <w:r>
            <w:t>10.</w:t>
          </w:r>
          <w:r>
            <w:tab/>
            <w:t xml:space="preserve">Taal, HR Rob, St </w:t>
          </w:r>
          <w:proofErr w:type="spellStart"/>
          <w:r>
            <w:t>Pourcain</w:t>
          </w:r>
          <w:proofErr w:type="spellEnd"/>
          <w:r>
            <w:t xml:space="preserve">, </w:t>
          </w:r>
          <w:proofErr w:type="spellStart"/>
          <w:r>
            <w:t>Beate</w:t>
          </w:r>
          <w:proofErr w:type="spellEnd"/>
          <w:r>
            <w:t xml:space="preserve">, </w:t>
          </w:r>
          <w:proofErr w:type="spellStart"/>
          <w:r>
            <w:t>Thiering</w:t>
          </w:r>
          <w:proofErr w:type="spellEnd"/>
          <w:r>
            <w:t xml:space="preserve">, Elisabeth, Das, Shikta, Mook-Kanamori, Dennis O. D. O. Dennis O., Warrington, Nicole M. N. M., Kaakinen, Marika, Kreiner-Møller, Eskil, Bradfield, Jonathan P. J. P., </w:t>
          </w:r>
          <w:proofErr w:type="spellStart"/>
          <w:r>
            <w:t>Freathy</w:t>
          </w:r>
          <w:proofErr w:type="spellEnd"/>
          <w:r>
            <w:t xml:space="preserve">, Rachel M. R. M. Rachel M., Geller, Frank, </w:t>
          </w:r>
          <w:proofErr w:type="spellStart"/>
          <w:r>
            <w:t>Guxens</w:t>
          </w:r>
          <w:proofErr w:type="spellEnd"/>
          <w:r>
            <w:t xml:space="preserve">, </w:t>
          </w:r>
          <w:proofErr w:type="spellStart"/>
          <w:r>
            <w:t>Mònica</w:t>
          </w:r>
          <w:proofErr w:type="spellEnd"/>
          <w:r>
            <w:t xml:space="preserve">, </w:t>
          </w:r>
          <w:proofErr w:type="spellStart"/>
          <w:r>
            <w:t>Cousminer</w:t>
          </w:r>
          <w:proofErr w:type="spellEnd"/>
          <w:r>
            <w:t xml:space="preserve">, Diana L. D. L. Diana L., Kerkhof, Marjan, Timpson, Nicholas J. N. J. Nicholas J., Ikram, M. A. Arfan, Beilin, Lawrence J. L. J., Bønnelykke, Klaus, Buxton, Jessica L. J. L., Charoen, </w:t>
          </w:r>
          <w:proofErr w:type="spellStart"/>
          <w:r>
            <w:t>Pimphen</w:t>
          </w:r>
          <w:proofErr w:type="spellEnd"/>
          <w:r>
            <w:t xml:space="preserve">, </w:t>
          </w:r>
          <w:proofErr w:type="spellStart"/>
          <w:r>
            <w:t>Chawes</w:t>
          </w:r>
          <w:proofErr w:type="spellEnd"/>
          <w:r>
            <w:t xml:space="preserve">, Bo Lund </w:t>
          </w:r>
          <w:proofErr w:type="spellStart"/>
          <w:r>
            <w:t>Krogsgaard</w:t>
          </w:r>
          <w:proofErr w:type="spellEnd"/>
          <w:r>
            <w:t xml:space="preserve"> B. L. K., Eriksson, Johan, Evans, David M. D. M., Hofman, Albert, Kemp, J. P. John P., Kim, Cecilia E. C. E. Cecilia E., Klopp, Norman, Lahti, Jari, Lye, Stephen J. S. J. Stephen J., Mcmahon, George, Mentch, Frank D. F. D., Müller-</w:t>
          </w:r>
          <w:proofErr w:type="spellStart"/>
          <w:r>
            <w:t>Nurasyid</w:t>
          </w:r>
          <w:proofErr w:type="spellEnd"/>
          <w:r>
            <w:t xml:space="preserve">, Martina, O’Reilly, Paul F. P. F. Paul F., </w:t>
          </w:r>
          <w:proofErr w:type="spellStart"/>
          <w:r>
            <w:t>Prokopenko</w:t>
          </w:r>
          <w:proofErr w:type="spellEnd"/>
          <w:r>
            <w:t xml:space="preserve">, Inga, </w:t>
          </w:r>
          <w:proofErr w:type="spellStart"/>
          <w:r>
            <w:t>Rivadeneira</w:t>
          </w:r>
          <w:proofErr w:type="spellEnd"/>
          <w:r>
            <w:t xml:space="preserve">, Fernando, </w:t>
          </w:r>
          <w:proofErr w:type="spellStart"/>
          <w:r>
            <w:t>Steegers</w:t>
          </w:r>
          <w:proofErr w:type="spellEnd"/>
          <w:r>
            <w:t xml:space="preserve">, Eric A. P. P. E. A. P. P., </w:t>
          </w:r>
          <w:proofErr w:type="spellStart"/>
          <w:r>
            <w:t>Sunyer</w:t>
          </w:r>
          <w:proofErr w:type="spellEnd"/>
          <w:r>
            <w:t xml:space="preserve">, Jordi, </w:t>
          </w:r>
          <w:proofErr w:type="spellStart"/>
          <w:r>
            <w:t>Tiesler</w:t>
          </w:r>
          <w:proofErr w:type="spellEnd"/>
          <w:r>
            <w:t xml:space="preserve">, Carla, </w:t>
          </w:r>
          <w:proofErr w:type="spellStart"/>
          <w:r>
            <w:t>Yaghootkar</w:t>
          </w:r>
          <w:proofErr w:type="spellEnd"/>
          <w:r>
            <w:t xml:space="preserve">, </w:t>
          </w:r>
          <w:proofErr w:type="spellStart"/>
          <w:r>
            <w:t>Hanieh</w:t>
          </w:r>
          <w:proofErr w:type="spellEnd"/>
          <w:r>
            <w:t xml:space="preserve">, </w:t>
          </w:r>
          <w:proofErr w:type="spellStart"/>
          <w:r>
            <w:t>Breteler</w:t>
          </w:r>
          <w:proofErr w:type="spellEnd"/>
          <w:r>
            <w:t xml:space="preserve">, M. M. B. Monique M. B. B., </w:t>
          </w:r>
          <w:proofErr w:type="spellStart"/>
          <w:r>
            <w:t>Debette</w:t>
          </w:r>
          <w:proofErr w:type="spellEnd"/>
          <w:r>
            <w:t xml:space="preserve">, </w:t>
          </w:r>
          <w:proofErr w:type="spellStart"/>
          <w:r>
            <w:t>Stéphanie</w:t>
          </w:r>
          <w:proofErr w:type="spellEnd"/>
          <w:r>
            <w:t xml:space="preserve">, </w:t>
          </w:r>
          <w:proofErr w:type="spellStart"/>
          <w:r>
            <w:t>Fornage</w:t>
          </w:r>
          <w:proofErr w:type="spellEnd"/>
          <w:r>
            <w:t xml:space="preserve">, Myriam, Gudnason, Vilmundur, Launer, L. J. Lenore J., van der </w:t>
          </w:r>
          <w:proofErr w:type="spellStart"/>
          <w:r>
            <w:t>Lugt</w:t>
          </w:r>
          <w:proofErr w:type="spellEnd"/>
          <w:r>
            <w:t xml:space="preserve">, </w:t>
          </w:r>
          <w:proofErr w:type="spellStart"/>
          <w:r>
            <w:t>Aad</w:t>
          </w:r>
          <w:proofErr w:type="spellEnd"/>
          <w:r>
            <w:t xml:space="preserve">, Mosley, Thomas H., Seshadri, Sudha, Smith, Albert V. A. V., </w:t>
          </w:r>
          <w:proofErr w:type="spellStart"/>
          <w:r>
            <w:t>Vernooij</w:t>
          </w:r>
          <w:proofErr w:type="spellEnd"/>
          <w:r>
            <w:t xml:space="preserve">, </w:t>
          </w:r>
          <w:proofErr w:type="spellStart"/>
          <w:r>
            <w:t>Meike</w:t>
          </w:r>
          <w:proofErr w:type="spellEnd"/>
          <w:r>
            <w:t xml:space="preserve"> W. M. W. Meike W., Blakemore, A. I. F. Alexandra I. F. F., Chiavacci, Rosetta M. R. M. Rosetta M., Feenstra, Bjarke, Fernandez-Banet, Julio, Grant, Struan F. A. S. F. A. Struan F. A. A., Hartikainen, Anna-Liisa A. L. Anna Liisa, van der Heijden, Albert J. A. J. </w:t>
          </w:r>
          <w:r>
            <w:lastRenderedPageBreak/>
            <w:t xml:space="preserve">Albert J., Iñiguez, Carmen, Lathrop, Mark, </w:t>
          </w:r>
          <w:proofErr w:type="spellStart"/>
          <w:r>
            <w:t>Mcardle</w:t>
          </w:r>
          <w:proofErr w:type="spellEnd"/>
          <w:r>
            <w:t xml:space="preserve">, Wendy L. W. L. Wendy L., Mølgaard, Anne, Newnham, J. P. John P., Palmer, Lyle J. L. J., </w:t>
          </w:r>
          <w:proofErr w:type="spellStart"/>
          <w:r>
            <w:t>Palotie</w:t>
          </w:r>
          <w:proofErr w:type="spellEnd"/>
          <w:r>
            <w:t xml:space="preserve">, </w:t>
          </w:r>
          <w:proofErr w:type="spellStart"/>
          <w:r>
            <w:t>Aarno</w:t>
          </w:r>
          <w:proofErr w:type="spellEnd"/>
          <w:r>
            <w:t xml:space="preserve">, </w:t>
          </w:r>
          <w:proofErr w:type="spellStart"/>
          <w:r>
            <w:t>Pouta</w:t>
          </w:r>
          <w:proofErr w:type="spellEnd"/>
          <w:r>
            <w:t xml:space="preserve">, </w:t>
          </w:r>
          <w:proofErr w:type="spellStart"/>
          <w:r>
            <w:t>Annneli</w:t>
          </w:r>
          <w:proofErr w:type="spellEnd"/>
          <w:r>
            <w:t xml:space="preserve">, Ring, Susan M. S. M. Susan M., </w:t>
          </w:r>
          <w:proofErr w:type="spellStart"/>
          <w:r>
            <w:t>Sovio</w:t>
          </w:r>
          <w:proofErr w:type="spellEnd"/>
          <w:r>
            <w:t xml:space="preserve">, Ulla, </w:t>
          </w:r>
          <w:proofErr w:type="spellStart"/>
          <w:r>
            <w:t>Standl</w:t>
          </w:r>
          <w:proofErr w:type="spellEnd"/>
          <w:r>
            <w:t xml:space="preserve">, Marie, </w:t>
          </w:r>
          <w:proofErr w:type="spellStart"/>
          <w:r>
            <w:t>Uitterlinden</w:t>
          </w:r>
          <w:proofErr w:type="spellEnd"/>
          <w:r>
            <w:t xml:space="preserve">, Andre G. A. G. Andre G., Wichmann, H. E. Erich H. Erich, Vissing, Nadja Hawwa N. H. Nadja Hawwa, DeCarli, Charles, van Duijn, Cornelia M. C. M., McCarthy, Mark I. M. I., Koppelman, G. H. Gerard H., Estivill, Xavier, Hattersley, Andrew T. A. T., Melbye, Mads, Bisgaard, Hans, Pennell, Craig E. C. E. Craig E., Widen, Elisabeth, Hakonarson, Hakon, Smith, George Davey G. D., Heinrich, Joachim, </w:t>
          </w:r>
          <w:proofErr w:type="spellStart"/>
          <w:r>
            <w:t>Jarvelin</w:t>
          </w:r>
          <w:proofErr w:type="spellEnd"/>
          <w:r>
            <w:t xml:space="preserve">, </w:t>
          </w:r>
          <w:proofErr w:type="spellStart"/>
          <w:r>
            <w:t>Marjo</w:t>
          </w:r>
          <w:proofErr w:type="spellEnd"/>
          <w:r>
            <w:t xml:space="preserve">-Riitta Riitta M. R., Jaddoe, Vincent W. V. V. W. V., Rob Taal, H., St </w:t>
          </w:r>
          <w:proofErr w:type="spellStart"/>
          <w:r>
            <w:t>Pourcain</w:t>
          </w:r>
          <w:proofErr w:type="spellEnd"/>
          <w:r>
            <w:t xml:space="preserve">, </w:t>
          </w:r>
          <w:proofErr w:type="spellStart"/>
          <w:r>
            <w:t>Beate</w:t>
          </w:r>
          <w:proofErr w:type="spellEnd"/>
          <w:r>
            <w:t xml:space="preserve">, </w:t>
          </w:r>
          <w:proofErr w:type="spellStart"/>
          <w:r>
            <w:t>Thiering</w:t>
          </w:r>
          <w:proofErr w:type="spellEnd"/>
          <w:r>
            <w:t xml:space="preserve">, Elisabeth, Das, Shikta, Mook-Kanamori, Dennis O. D. O. Dennis O., Warrington, Nicole M. N. M., Kaakinen, Marika, Kreiner-Møller, Eskil, Bradfield, Jonathan P. J. P., </w:t>
          </w:r>
          <w:proofErr w:type="spellStart"/>
          <w:r>
            <w:t>Freathy</w:t>
          </w:r>
          <w:proofErr w:type="spellEnd"/>
          <w:r>
            <w:t xml:space="preserve">, Rachel M. R. M. Rachel M., Geller, Frank, </w:t>
          </w:r>
          <w:proofErr w:type="spellStart"/>
          <w:r>
            <w:t>Guxens</w:t>
          </w:r>
          <w:proofErr w:type="spellEnd"/>
          <w:r>
            <w:t xml:space="preserve">, </w:t>
          </w:r>
          <w:proofErr w:type="spellStart"/>
          <w:r>
            <w:t>Mònica</w:t>
          </w:r>
          <w:proofErr w:type="spellEnd"/>
          <w:r>
            <w:t xml:space="preserve">, </w:t>
          </w:r>
          <w:proofErr w:type="spellStart"/>
          <w:r>
            <w:t>Cousminer</w:t>
          </w:r>
          <w:proofErr w:type="spellEnd"/>
          <w:r>
            <w:t xml:space="preserve">, Diana L. D. L. Diana L., Kerkhof, Marjan, Timpson, Nicholas J. N. J. Nicholas J., Ikram, M. A. Arfan, Beilin, Lawrence J. L. J., Bønnelykke, Klaus, Buxton, Jessica L. J. L., Charoen, </w:t>
          </w:r>
          <w:proofErr w:type="spellStart"/>
          <w:r>
            <w:t>Pimphen</w:t>
          </w:r>
          <w:proofErr w:type="spellEnd"/>
          <w:r>
            <w:t xml:space="preserve">, </w:t>
          </w:r>
          <w:proofErr w:type="spellStart"/>
          <w:r>
            <w:t>Chawes</w:t>
          </w:r>
          <w:proofErr w:type="spellEnd"/>
          <w:r>
            <w:t xml:space="preserve">, Bo Lund </w:t>
          </w:r>
          <w:proofErr w:type="spellStart"/>
          <w:r>
            <w:t>Krogsgaard</w:t>
          </w:r>
          <w:proofErr w:type="spellEnd"/>
          <w:r>
            <w:t xml:space="preserve"> B. L. K., Eriksson, Johan, Evans, David M. D. M., Hofman, Albert, Kemp, J. P. John P., Kim, Cecilia E. C. E. Cecilia E., Klopp, Norman, Lahti, Jari, Lye, Stephen J. S. J. Stephen J., Mcmahon, George, Mentch, Frank D. F. D., Müller-</w:t>
          </w:r>
          <w:proofErr w:type="spellStart"/>
          <w:r>
            <w:t>Nurasyid</w:t>
          </w:r>
          <w:proofErr w:type="spellEnd"/>
          <w:r>
            <w:t xml:space="preserve">, Martina, O’Reilly, Paul F. P. F. Paul F., </w:t>
          </w:r>
          <w:proofErr w:type="spellStart"/>
          <w:r>
            <w:t>Prokopenko</w:t>
          </w:r>
          <w:proofErr w:type="spellEnd"/>
          <w:r>
            <w:t xml:space="preserve">, Inga, </w:t>
          </w:r>
          <w:proofErr w:type="spellStart"/>
          <w:r>
            <w:t>Rivadeneira</w:t>
          </w:r>
          <w:proofErr w:type="spellEnd"/>
          <w:r>
            <w:t xml:space="preserve">, Fernando, </w:t>
          </w:r>
          <w:proofErr w:type="spellStart"/>
          <w:r>
            <w:t>Steegers</w:t>
          </w:r>
          <w:proofErr w:type="spellEnd"/>
          <w:r>
            <w:t xml:space="preserve">, Eric A. P. P. E. A. P. P., </w:t>
          </w:r>
          <w:proofErr w:type="spellStart"/>
          <w:r>
            <w:t>Sunyer</w:t>
          </w:r>
          <w:proofErr w:type="spellEnd"/>
          <w:r>
            <w:t xml:space="preserve">, Jordi, </w:t>
          </w:r>
          <w:proofErr w:type="spellStart"/>
          <w:r>
            <w:t>Tiesler</w:t>
          </w:r>
          <w:proofErr w:type="spellEnd"/>
          <w:r>
            <w:t xml:space="preserve">, Carla, </w:t>
          </w:r>
          <w:proofErr w:type="spellStart"/>
          <w:r>
            <w:t>Yaghootkar</w:t>
          </w:r>
          <w:proofErr w:type="spellEnd"/>
          <w:r>
            <w:t xml:space="preserve">, </w:t>
          </w:r>
          <w:proofErr w:type="spellStart"/>
          <w:r>
            <w:t>Hanieh</w:t>
          </w:r>
          <w:proofErr w:type="spellEnd"/>
          <w:r>
            <w:t xml:space="preserve">, </w:t>
          </w:r>
          <w:proofErr w:type="spellStart"/>
          <w:r>
            <w:t>Fornage</w:t>
          </w:r>
          <w:proofErr w:type="spellEnd"/>
          <w:r>
            <w:t xml:space="preserve">, Myriam, Smith, Albert V. A. V., Seshadri, Sudha, Schmidt, Reinhold, </w:t>
          </w:r>
          <w:proofErr w:type="spellStart"/>
          <w:r>
            <w:t>Debette</w:t>
          </w:r>
          <w:proofErr w:type="spellEnd"/>
          <w:r>
            <w:t xml:space="preserve">, </w:t>
          </w:r>
          <w:proofErr w:type="spellStart"/>
          <w:r>
            <w:t>Stéphanie</w:t>
          </w:r>
          <w:proofErr w:type="spellEnd"/>
          <w:r>
            <w:t xml:space="preserve">, </w:t>
          </w:r>
          <w:proofErr w:type="spellStart"/>
          <w:r>
            <w:t>Vrooman</w:t>
          </w:r>
          <w:proofErr w:type="spellEnd"/>
          <w:r>
            <w:t xml:space="preserve">, Henri A. H. A., Sigurdsson, </w:t>
          </w:r>
          <w:proofErr w:type="spellStart"/>
          <w:r>
            <w:t>Sigurdur</w:t>
          </w:r>
          <w:proofErr w:type="spellEnd"/>
          <w:r>
            <w:t xml:space="preserve">, </w:t>
          </w:r>
          <w:proofErr w:type="spellStart"/>
          <w:r>
            <w:t>Ropele</w:t>
          </w:r>
          <w:proofErr w:type="spellEnd"/>
          <w:r>
            <w:t xml:space="preserve">, Stefan, Coker, L. H. Laura H., Longstreth, W. T. T., </w:t>
          </w:r>
          <w:proofErr w:type="spellStart"/>
          <w:r>
            <w:t>Niessen</w:t>
          </w:r>
          <w:proofErr w:type="spellEnd"/>
          <w:r>
            <w:t xml:space="preserve">, </w:t>
          </w:r>
          <w:proofErr w:type="spellStart"/>
          <w:r>
            <w:t>Wiro</w:t>
          </w:r>
          <w:proofErr w:type="spellEnd"/>
          <w:r>
            <w:t xml:space="preserve"> J. W. J., </w:t>
          </w:r>
          <w:proofErr w:type="spellStart"/>
          <w:r>
            <w:t>Destefano</w:t>
          </w:r>
          <w:proofErr w:type="spellEnd"/>
          <w:r>
            <w:t xml:space="preserve">, A. L. Anita L., </w:t>
          </w:r>
          <w:proofErr w:type="spellStart"/>
          <w:r>
            <w:t>Beiser</w:t>
          </w:r>
          <w:proofErr w:type="spellEnd"/>
          <w:r>
            <w:t xml:space="preserve">, Alexa, </w:t>
          </w:r>
          <w:proofErr w:type="spellStart"/>
          <w:r>
            <w:t>Zijdenbos</w:t>
          </w:r>
          <w:proofErr w:type="spellEnd"/>
          <w:r>
            <w:t xml:space="preserve">, Alex P. A. P., </w:t>
          </w:r>
          <w:proofErr w:type="spellStart"/>
          <w:r>
            <w:t>Struchalin</w:t>
          </w:r>
          <w:proofErr w:type="spellEnd"/>
          <w:r>
            <w:t xml:space="preserve">, Maksim, Jack, Clifford R., Nalls, M. A. Mike A., Au, Rhoda, </w:t>
          </w:r>
          <w:proofErr w:type="spellStart"/>
          <w:r>
            <w:t>Gudnason</w:t>
          </w:r>
          <w:proofErr w:type="spellEnd"/>
          <w:r>
            <w:t xml:space="preserve">, </w:t>
          </w:r>
          <w:proofErr w:type="spellStart"/>
          <w:r>
            <w:t>Haukur</w:t>
          </w:r>
          <w:proofErr w:type="spellEnd"/>
          <w:r>
            <w:t xml:space="preserve">, van der </w:t>
          </w:r>
          <w:proofErr w:type="spellStart"/>
          <w:r>
            <w:t>Lugt</w:t>
          </w:r>
          <w:proofErr w:type="spellEnd"/>
          <w:r>
            <w:t xml:space="preserve">, </w:t>
          </w:r>
          <w:proofErr w:type="spellStart"/>
          <w:r>
            <w:t>Aad</w:t>
          </w:r>
          <w:proofErr w:type="spellEnd"/>
          <w:r>
            <w:t xml:space="preserve">, Harris, Tamara B. T. B., Meeks, William M. W. M., </w:t>
          </w:r>
          <w:proofErr w:type="spellStart"/>
          <w:r>
            <w:t>Vernooij</w:t>
          </w:r>
          <w:proofErr w:type="spellEnd"/>
          <w:r>
            <w:t xml:space="preserve">, </w:t>
          </w:r>
          <w:proofErr w:type="spellStart"/>
          <w:r>
            <w:t>Meike</w:t>
          </w:r>
          <w:proofErr w:type="spellEnd"/>
          <w:r>
            <w:t xml:space="preserve"> W. M. W. Meike W., Van </w:t>
          </w:r>
          <w:proofErr w:type="spellStart"/>
          <w:r>
            <w:t>Buchem</w:t>
          </w:r>
          <w:proofErr w:type="spellEnd"/>
          <w:r>
            <w:t xml:space="preserve">, M. A. Mark A., Catellier, Diane, Gudnason, Vilmundur, Windham, B. G. Gwen, Wolf, Philip A. P. A., van Duijn, Cornelia M. C. M., Mosley, Thomas H., Schmidt, Helena, Launer, L. J. Lenore J., </w:t>
          </w:r>
          <w:proofErr w:type="spellStart"/>
          <w:r>
            <w:t>Breteler</w:t>
          </w:r>
          <w:proofErr w:type="spellEnd"/>
          <w:r>
            <w:t xml:space="preserve">, M. M. B. Monique M. B. B., Ang, Wei, Van </w:t>
          </w:r>
          <w:proofErr w:type="spellStart"/>
          <w:r>
            <w:t>Beijsterveldt</w:t>
          </w:r>
          <w:proofErr w:type="spellEnd"/>
          <w:r>
            <w:t xml:space="preserve">, </w:t>
          </w:r>
          <w:proofErr w:type="spellStart"/>
          <w:r>
            <w:t>Toos</w:t>
          </w:r>
          <w:proofErr w:type="spellEnd"/>
          <w:r>
            <w:t xml:space="preserve">, Bergen, Nienke, Benke, Kelly, Berry, Diane, Coin, Lachlan, Elliott, Paul, </w:t>
          </w:r>
          <w:proofErr w:type="spellStart"/>
          <w:r>
            <w:t>Frayling</w:t>
          </w:r>
          <w:proofErr w:type="spellEnd"/>
          <w:r>
            <w:t xml:space="preserve">, Tim, Gaillard, Romy, Groen-Blokhuis, Maria, </w:t>
          </w:r>
          <w:r w:rsidR="008825D9" w:rsidRPr="008825D9">
            <w:rPr>
              <w:b/>
            </w:rPr>
            <w:t>Hadley</w:t>
          </w:r>
          <w:r>
            <w:t xml:space="preserve">, Dexter, Hottenga, Jouke Jan J. J., </w:t>
          </w:r>
          <w:proofErr w:type="spellStart"/>
          <w:r>
            <w:t>Huikari</w:t>
          </w:r>
          <w:proofErr w:type="spellEnd"/>
          <w:r>
            <w:t xml:space="preserve">, Ville, </w:t>
          </w:r>
          <w:proofErr w:type="spellStart"/>
          <w:r>
            <w:t>Hypponen</w:t>
          </w:r>
          <w:proofErr w:type="spellEnd"/>
          <w:r>
            <w:t xml:space="preserve">, Elina, Kowgier, Matthew, Lawlor, Debbie A. D. A., Lewin, Alex, Lindgren, Cecilia, Marsh, Julie, </w:t>
          </w:r>
          <w:proofErr w:type="spellStart"/>
          <w:r>
            <w:t>Middeldorp</w:t>
          </w:r>
          <w:proofErr w:type="spellEnd"/>
          <w:r>
            <w:t xml:space="preserve">, Christel, Millwood, Iona, Nivard, Michel, Palmer, Lyle J. L. J., Rodriguez, Alina, </w:t>
          </w:r>
          <w:proofErr w:type="spellStart"/>
          <w:r>
            <w:t>Sebert</w:t>
          </w:r>
          <w:proofErr w:type="spellEnd"/>
          <w:r>
            <w:t xml:space="preserve">, Sylvain, </w:t>
          </w:r>
          <w:proofErr w:type="spellStart"/>
          <w:r>
            <w:t>Sovio</w:t>
          </w:r>
          <w:proofErr w:type="spellEnd"/>
          <w:r>
            <w:t xml:space="preserve">, Ulla, </w:t>
          </w:r>
          <w:proofErr w:type="spellStart"/>
          <w:r>
            <w:t>Standl</w:t>
          </w:r>
          <w:proofErr w:type="spellEnd"/>
          <w:r>
            <w:t xml:space="preserve">, Marie, Strachan, David P. D. P., Rob Taal, H., </w:t>
          </w:r>
          <w:proofErr w:type="spellStart"/>
          <w:r>
            <w:t>Uitterlinden</w:t>
          </w:r>
          <w:proofErr w:type="spellEnd"/>
          <w:r>
            <w:t xml:space="preserve">, Andre G. A. G. Andre G., Valcárcel, Beatriz, White, Scott, Willemsen, </w:t>
          </w:r>
          <w:proofErr w:type="spellStart"/>
          <w:r>
            <w:t>Gonneke</w:t>
          </w:r>
          <w:proofErr w:type="spellEnd"/>
          <w:r>
            <w:t xml:space="preserve">, </w:t>
          </w:r>
          <w:proofErr w:type="spellStart"/>
          <w:r>
            <w:t>Boomsma</w:t>
          </w:r>
          <w:proofErr w:type="spellEnd"/>
          <w:r>
            <w:t xml:space="preserve">, D. I. Dorret I., Estivill, Xavier, Grant, Struan F. A. S. F. A. Struan F. A. A., Hattersley, Andrew T. A. T., Heinrich, Joachim, Jaddoe, Vincent W. V. V. W. V., </w:t>
          </w:r>
          <w:proofErr w:type="spellStart"/>
          <w:r>
            <w:t>Jarvelin</w:t>
          </w:r>
          <w:proofErr w:type="spellEnd"/>
          <w:r>
            <w:t xml:space="preserve">, </w:t>
          </w:r>
          <w:proofErr w:type="spellStart"/>
          <w:r>
            <w:t>Marjo</w:t>
          </w:r>
          <w:proofErr w:type="spellEnd"/>
          <w:r>
            <w:t xml:space="preserve">-Riitta Riitta M. R., McCarthy, Mark I. M. I., Pennell, Craig E. C. E. Craig E., Power, Chris, Widen, Elisabeth, Blakemore, A. I. F. Alexandra I. F. F., Chiavacci, Rosetta M. R. M. Rosetta M., Feenstra, Bjarke, Fernandez-Banet, Julio, Hartikainen, Anna-Liisa A. L. Anna Liisa, van der Heijden, Albert J. A. J. Albert J., Iñiguez, Carmen, Lathrop, Mark, </w:t>
          </w:r>
          <w:proofErr w:type="spellStart"/>
          <w:r>
            <w:t>Mcardle</w:t>
          </w:r>
          <w:proofErr w:type="spellEnd"/>
          <w:r>
            <w:t xml:space="preserve">, Wendy L. W. L. Wendy L., Mølgaard, Anne, Newnham, J. P. John P., </w:t>
          </w:r>
          <w:proofErr w:type="spellStart"/>
          <w:r>
            <w:t>Palotie</w:t>
          </w:r>
          <w:proofErr w:type="spellEnd"/>
          <w:r>
            <w:t xml:space="preserve">, </w:t>
          </w:r>
          <w:proofErr w:type="spellStart"/>
          <w:r>
            <w:t>Aarno</w:t>
          </w:r>
          <w:proofErr w:type="spellEnd"/>
          <w:r>
            <w:t xml:space="preserve">, </w:t>
          </w:r>
          <w:proofErr w:type="spellStart"/>
          <w:r>
            <w:t>Pouta</w:t>
          </w:r>
          <w:proofErr w:type="spellEnd"/>
          <w:r>
            <w:t xml:space="preserve">, </w:t>
          </w:r>
          <w:proofErr w:type="spellStart"/>
          <w:r>
            <w:t>Annneli</w:t>
          </w:r>
          <w:proofErr w:type="spellEnd"/>
          <w:r>
            <w:t xml:space="preserve">, Ring, Susan M. S. M. Susan M., Wichmann, H. E. Erich H. Erich, Vissing, Nadja Hawwa N. H. Nadja Hawwa, DeCarli, Charles, Koppelman, G. H. Gerard H., Melbye, Mads, Bisgaard, Hans, Hakonarson, Hakon, Smith, George Davey G. D., Jaddoe, Vincent W. V. V. W. V., Adair, Linda S. L. S., Atalay, Mustafa, Davis, O. S. P. Oliver S. P., </w:t>
          </w:r>
          <w:proofErr w:type="spellStart"/>
          <w:r>
            <w:t>Flexeder</w:t>
          </w:r>
          <w:proofErr w:type="spellEnd"/>
          <w:r>
            <w:t xml:space="preserve">, Claudia, Goh, Liang Kee L. K., Haworth, C. M. A. Claire M. A., </w:t>
          </w:r>
          <w:proofErr w:type="spellStart"/>
          <w:r>
            <w:t>Hedebrand</w:t>
          </w:r>
          <w:proofErr w:type="spellEnd"/>
          <w:r>
            <w:t xml:space="preserve">, Johannes, </w:t>
          </w:r>
          <w:proofErr w:type="spellStart"/>
          <w:r>
            <w:t>Hinney</w:t>
          </w:r>
          <w:proofErr w:type="spellEnd"/>
          <w:r>
            <w:t xml:space="preserve">, </w:t>
          </w:r>
          <w:proofErr w:type="spellStart"/>
          <w:r>
            <w:t>Anke</w:t>
          </w:r>
          <w:proofErr w:type="spellEnd"/>
          <w:r>
            <w:t xml:space="preserve">, Hirschhorn, J. N. Joel N., Holloway, John W. J. W., Holst, Claus, Horikoshi, Momoko, Kilpeläinen, Tuomas O., Kirin, Mirna, Lakka, Hanna Maaria H. M., Lange, L. A. Leslie A., </w:t>
          </w:r>
          <w:proofErr w:type="spellStart"/>
          <w:r>
            <w:t>Lehtimäki</w:t>
          </w:r>
          <w:proofErr w:type="spellEnd"/>
          <w:r>
            <w:t xml:space="preserve">, </w:t>
          </w:r>
          <w:proofErr w:type="spellStart"/>
          <w:r>
            <w:t>Terho</w:t>
          </w:r>
          <w:proofErr w:type="spellEnd"/>
          <w:r>
            <w:t xml:space="preserve">, </w:t>
          </w:r>
          <w:proofErr w:type="spellStart"/>
          <w:r>
            <w:t>Lindi</w:t>
          </w:r>
          <w:proofErr w:type="spellEnd"/>
          <w:r>
            <w:t xml:space="preserve">, </w:t>
          </w:r>
          <w:proofErr w:type="spellStart"/>
          <w:r>
            <w:t>Virpi</w:t>
          </w:r>
          <w:proofErr w:type="spellEnd"/>
          <w:r>
            <w:t xml:space="preserve">, Maggi, </w:t>
          </w:r>
          <w:proofErr w:type="spellStart"/>
          <w:r>
            <w:t>Reedik</w:t>
          </w:r>
          <w:proofErr w:type="spellEnd"/>
          <w:r>
            <w:t xml:space="preserve">, Murray, Jeffrey C. J. C., Nohr, Ellen Aagaard E. A., </w:t>
          </w:r>
          <w:proofErr w:type="spellStart"/>
          <w:r>
            <w:t>Ntalla</w:t>
          </w:r>
          <w:proofErr w:type="spellEnd"/>
          <w:r>
            <w:t xml:space="preserve">, </w:t>
          </w:r>
          <w:proofErr w:type="spellStart"/>
          <w:r>
            <w:t>Ioanna</w:t>
          </w:r>
          <w:proofErr w:type="spellEnd"/>
          <w:r>
            <w:t xml:space="preserve">, </w:t>
          </w:r>
          <w:proofErr w:type="spellStart"/>
          <w:r>
            <w:t>Oken</w:t>
          </w:r>
          <w:proofErr w:type="spellEnd"/>
          <w:r>
            <w:t xml:space="preserve">, Emily, </w:t>
          </w:r>
          <w:proofErr w:type="spellStart"/>
          <w:r>
            <w:t>Panoutsopoulou</w:t>
          </w:r>
          <w:proofErr w:type="spellEnd"/>
          <w:r>
            <w:t xml:space="preserve">, </w:t>
          </w:r>
          <w:proofErr w:type="spellStart"/>
          <w:r>
            <w:t>Kalliope</w:t>
          </w:r>
          <w:proofErr w:type="spellEnd"/>
          <w:r>
            <w:t xml:space="preserve">, </w:t>
          </w:r>
          <w:proofErr w:type="spellStart"/>
          <w:r>
            <w:t>Pararajasingham</w:t>
          </w:r>
          <w:proofErr w:type="spellEnd"/>
          <w:r>
            <w:t xml:space="preserve">, Jennifer, Salem, Rany </w:t>
          </w:r>
          <w:r>
            <w:lastRenderedPageBreak/>
            <w:t xml:space="preserve">M. R. M., Siitonen, Niina, Rob Taal, H., Teo, Yik Ying Y. Y., </w:t>
          </w:r>
          <w:proofErr w:type="spellStart"/>
          <w:r>
            <w:t>Zeggini</w:t>
          </w:r>
          <w:proofErr w:type="spellEnd"/>
          <w:r>
            <w:t xml:space="preserve">, </w:t>
          </w:r>
          <w:proofErr w:type="spellStart"/>
          <w:r>
            <w:t>Eleftheria</w:t>
          </w:r>
          <w:proofErr w:type="spellEnd"/>
          <w:r>
            <w:t xml:space="preserve">, Cooper, Cyrus, Gillman, Matthew, Hocher, Berthold, Lakka, Timo A. T. A., Mohlke, Karen L. K. L., </w:t>
          </w:r>
          <w:proofErr w:type="spellStart"/>
          <w:r>
            <w:t>Dedoussis</w:t>
          </w:r>
          <w:proofErr w:type="spellEnd"/>
          <w:r>
            <w:t xml:space="preserve">, G. V. George V., Ong, Ken K. K., Pearson, E. R. Ewan R., Price, T. S. Thomas S., </w:t>
          </w:r>
          <w:proofErr w:type="spellStart"/>
          <w:r>
            <w:t>Raitakari</w:t>
          </w:r>
          <w:proofErr w:type="spellEnd"/>
          <w:r>
            <w:t xml:space="preserve">, Olli T. O. T., Saw, Seang Mei S. M., </w:t>
          </w:r>
          <w:proofErr w:type="spellStart"/>
          <w:r>
            <w:t>Scherag</w:t>
          </w:r>
          <w:proofErr w:type="spellEnd"/>
          <w:r>
            <w:t xml:space="preserve">, Andre, </w:t>
          </w:r>
          <w:proofErr w:type="spellStart"/>
          <w:r>
            <w:t>Simell</w:t>
          </w:r>
          <w:proofErr w:type="spellEnd"/>
          <w:r>
            <w:t xml:space="preserve">, Olli, </w:t>
          </w:r>
          <w:proofErr w:type="spellStart"/>
          <w:r>
            <w:t>Sørensen</w:t>
          </w:r>
          <w:proofErr w:type="spellEnd"/>
          <w:r>
            <w:t xml:space="preserve">, </w:t>
          </w:r>
          <w:proofErr w:type="spellStart"/>
          <w:r>
            <w:t>Thorkild</w:t>
          </w:r>
          <w:proofErr w:type="spellEnd"/>
          <w:r>
            <w:t xml:space="preserve"> I. A. T. I. A., Wilson, James F. J. F., Jack Jr., C. R., Nalls, M. A. Mike A., Au, Rhoda, </w:t>
          </w:r>
          <w:proofErr w:type="spellStart"/>
          <w:r>
            <w:t>Gudnason</w:t>
          </w:r>
          <w:proofErr w:type="spellEnd"/>
          <w:r>
            <w:t xml:space="preserve">, </w:t>
          </w:r>
          <w:proofErr w:type="spellStart"/>
          <w:r>
            <w:t>Haukur</w:t>
          </w:r>
          <w:proofErr w:type="spellEnd"/>
          <w:r>
            <w:t xml:space="preserve">, van der </w:t>
          </w:r>
          <w:proofErr w:type="spellStart"/>
          <w:r>
            <w:t>Lugt</w:t>
          </w:r>
          <w:proofErr w:type="spellEnd"/>
          <w:r>
            <w:t xml:space="preserve">, </w:t>
          </w:r>
          <w:proofErr w:type="spellStart"/>
          <w:r>
            <w:t>Aad</w:t>
          </w:r>
          <w:proofErr w:type="spellEnd"/>
          <w:r>
            <w:t xml:space="preserve">, Harris, Tamara B. T. B., Meeks, William M. W. M., </w:t>
          </w:r>
          <w:proofErr w:type="spellStart"/>
          <w:r>
            <w:t>Vernooij</w:t>
          </w:r>
          <w:proofErr w:type="spellEnd"/>
          <w:r>
            <w:t xml:space="preserve">, </w:t>
          </w:r>
          <w:proofErr w:type="spellStart"/>
          <w:r>
            <w:t>Meike</w:t>
          </w:r>
          <w:proofErr w:type="spellEnd"/>
          <w:r>
            <w:t xml:space="preserve"> W. M. W. Meike W., Van </w:t>
          </w:r>
          <w:proofErr w:type="spellStart"/>
          <w:r>
            <w:t>Buchem</w:t>
          </w:r>
          <w:proofErr w:type="spellEnd"/>
          <w:r>
            <w:t xml:space="preserve">, M. A. Mark A., Catellier, Diane, Gudnason, Vilmundur, Windham, B. G. Gwen, Wolf, Philip A. P. A., van Duijn, Cornelia M. C. M., Mosley Jr., T. H., Schmidt, Helena, Launer, L. J. Lenore J., </w:t>
          </w:r>
          <w:proofErr w:type="spellStart"/>
          <w:r>
            <w:t>Breteler</w:t>
          </w:r>
          <w:proofErr w:type="spellEnd"/>
          <w:r>
            <w:t xml:space="preserve">, M. M. B. Monique M. B. B., Ang, Wei, Van </w:t>
          </w:r>
          <w:proofErr w:type="spellStart"/>
          <w:r>
            <w:t>Beijsterveldt</w:t>
          </w:r>
          <w:proofErr w:type="spellEnd"/>
          <w:r>
            <w:t xml:space="preserve">, </w:t>
          </w:r>
          <w:proofErr w:type="spellStart"/>
          <w:r>
            <w:t>Toos</w:t>
          </w:r>
          <w:proofErr w:type="spellEnd"/>
          <w:r>
            <w:t xml:space="preserve">, Bergen, Nienke, Benke, Kelly, Berry, Diane, Coin, Lachlan, Elliott, Paul, </w:t>
          </w:r>
          <w:proofErr w:type="spellStart"/>
          <w:r>
            <w:t>Frayling</w:t>
          </w:r>
          <w:proofErr w:type="spellEnd"/>
          <w:r>
            <w:t xml:space="preserve">, Tim, Gaillard, Romy, Groen-Blokhuis, Maria, </w:t>
          </w:r>
          <w:r w:rsidR="008825D9" w:rsidRPr="008825D9">
            <w:rPr>
              <w:b/>
            </w:rPr>
            <w:t>Hadley</w:t>
          </w:r>
          <w:r>
            <w:t xml:space="preserve">, Dexter, Hottenga, Jouke Jan J. J., </w:t>
          </w:r>
          <w:proofErr w:type="spellStart"/>
          <w:r>
            <w:t>Huikari</w:t>
          </w:r>
          <w:proofErr w:type="spellEnd"/>
          <w:r>
            <w:t xml:space="preserve">, Ville, </w:t>
          </w:r>
          <w:proofErr w:type="spellStart"/>
          <w:r>
            <w:t>Hypponen</w:t>
          </w:r>
          <w:proofErr w:type="spellEnd"/>
          <w:r>
            <w:t xml:space="preserve">, Elina, Kowgier, Matthew, Lawlor, Debbie A. D. A., Lewin, Alex, Lindgren, Cecilia, Marsh, Julie, </w:t>
          </w:r>
          <w:proofErr w:type="spellStart"/>
          <w:r>
            <w:t>Middeldorp</w:t>
          </w:r>
          <w:proofErr w:type="spellEnd"/>
          <w:r>
            <w:t xml:space="preserve">, Christel, Millwood, Iona, Nivard, Michel, Palmer, Lyle J. L. J., Rodriguez, Alina, </w:t>
          </w:r>
          <w:proofErr w:type="spellStart"/>
          <w:r>
            <w:t>Sebert</w:t>
          </w:r>
          <w:proofErr w:type="spellEnd"/>
          <w:r>
            <w:t xml:space="preserve">, Sylvain, </w:t>
          </w:r>
          <w:proofErr w:type="spellStart"/>
          <w:r>
            <w:t>Sovio</w:t>
          </w:r>
          <w:proofErr w:type="spellEnd"/>
          <w:r>
            <w:t xml:space="preserve">, Ulla, </w:t>
          </w:r>
          <w:proofErr w:type="spellStart"/>
          <w:r>
            <w:t>Standl</w:t>
          </w:r>
          <w:proofErr w:type="spellEnd"/>
          <w:r>
            <w:t xml:space="preserve">, Marie, Strachan, David P. D. P., Rob Taal, H., </w:t>
          </w:r>
          <w:proofErr w:type="spellStart"/>
          <w:r>
            <w:t>Uitterlinden</w:t>
          </w:r>
          <w:proofErr w:type="spellEnd"/>
          <w:r>
            <w:t xml:space="preserve">, Andre G. A. G. Andre G., Valcárcel, Beatriz, White, Scott, Willemsen, </w:t>
          </w:r>
          <w:proofErr w:type="spellStart"/>
          <w:r>
            <w:t>Gonneke</w:t>
          </w:r>
          <w:proofErr w:type="spellEnd"/>
          <w:r>
            <w:t xml:space="preserve">, </w:t>
          </w:r>
          <w:proofErr w:type="spellStart"/>
          <w:r>
            <w:t>Boomsma</w:t>
          </w:r>
          <w:proofErr w:type="spellEnd"/>
          <w:r>
            <w:t xml:space="preserve">, D. I. Dorret I., Estivill, Xavier, Grant, Struan F. A. S. F. A. Struan F. A. A., Hattersley, Andrew T. A. T., Heinrich, Joachim, Jaddoe, Vincent W. V. V. W. V., </w:t>
          </w:r>
          <w:proofErr w:type="spellStart"/>
          <w:r>
            <w:t>Jarvelin</w:t>
          </w:r>
          <w:proofErr w:type="spellEnd"/>
          <w:r>
            <w:t xml:space="preserve">, </w:t>
          </w:r>
          <w:proofErr w:type="spellStart"/>
          <w:r>
            <w:t>Marjo</w:t>
          </w:r>
          <w:proofErr w:type="spellEnd"/>
          <w:r>
            <w:t xml:space="preserve">-Riitta Riitta M. R., McCarthy, Mark I. M. I., Pennell, Craig E. C. E. Craig E., Power, Chris, Widen, Elisabeth, Blakemore, A. I. F. Alexandra I. F. F., Chiavacci, Rosetta M. R. M. Rosetta M., Feenstra, Bjarke, Fernandez-Banet, Julio, Hartikainen, Anna-Liisa A. L. Anna Liisa, van der Heijden, Albert J. A. J. Albert J., Iñiguez, Carmen, Lathrop, Mark, </w:t>
          </w:r>
          <w:proofErr w:type="spellStart"/>
          <w:r>
            <w:t>Mcardle</w:t>
          </w:r>
          <w:proofErr w:type="spellEnd"/>
          <w:r>
            <w:t xml:space="preserve">, Wendy L. W. L. Wendy L., Mølgaard, Anne, Newnham, J. P. John P., </w:t>
          </w:r>
          <w:proofErr w:type="spellStart"/>
          <w:r>
            <w:t>Palotie</w:t>
          </w:r>
          <w:proofErr w:type="spellEnd"/>
          <w:r>
            <w:t xml:space="preserve">, </w:t>
          </w:r>
          <w:proofErr w:type="spellStart"/>
          <w:r>
            <w:t>Aarno</w:t>
          </w:r>
          <w:proofErr w:type="spellEnd"/>
          <w:r>
            <w:t xml:space="preserve">, </w:t>
          </w:r>
          <w:proofErr w:type="spellStart"/>
          <w:r>
            <w:t>Pouta</w:t>
          </w:r>
          <w:proofErr w:type="spellEnd"/>
          <w:r>
            <w:t xml:space="preserve">, </w:t>
          </w:r>
          <w:proofErr w:type="spellStart"/>
          <w:r>
            <w:t>Annneli</w:t>
          </w:r>
          <w:proofErr w:type="spellEnd"/>
          <w:r>
            <w:t xml:space="preserve">, Ring, Susan M. S. M. Susan M., Wichmann, H. E. Erich H. Erich, Vissing, Nadja Hawwa N. H. Nadja Hawwa, DeCarli, Charles, Koppelman, G. H. Gerard H., Melbye, Mads, Bisgaard, Hans, Hakonarson, Hakon, Smith, George Davey G. D., Jaddoe, Vincent W. V. V. W. V., Adair, Linda S. L. S., Atalay, Mustafa, Davis, O. S. P. Oliver S. P., </w:t>
          </w:r>
          <w:proofErr w:type="spellStart"/>
          <w:r>
            <w:t>Flexeder</w:t>
          </w:r>
          <w:proofErr w:type="spellEnd"/>
          <w:r>
            <w:t xml:space="preserve">, Claudia, Goh, Liang Kee L. K., Haworth, C. M. A. Claire M. A., </w:t>
          </w:r>
          <w:proofErr w:type="spellStart"/>
          <w:r>
            <w:t>Hedebrand</w:t>
          </w:r>
          <w:proofErr w:type="spellEnd"/>
          <w:r>
            <w:t xml:space="preserve">, Johannes, </w:t>
          </w:r>
          <w:proofErr w:type="spellStart"/>
          <w:r>
            <w:t>Hinney</w:t>
          </w:r>
          <w:proofErr w:type="spellEnd"/>
          <w:r>
            <w:t xml:space="preserve">, </w:t>
          </w:r>
          <w:proofErr w:type="spellStart"/>
          <w:r>
            <w:t>Anke</w:t>
          </w:r>
          <w:proofErr w:type="spellEnd"/>
          <w:r>
            <w:t xml:space="preserve">, Hirschhorn, J. N. Joel N., Holloway, John W. J. W., Holst, Claus, Horikoshi, Momoko, Kilpeläinen, Tuomas O., Kirin, Mirna, Lakka, Hanna Maaria H. M., Lange, L. A. Leslie A., </w:t>
          </w:r>
          <w:proofErr w:type="spellStart"/>
          <w:r>
            <w:t>Lehtimäki</w:t>
          </w:r>
          <w:proofErr w:type="spellEnd"/>
          <w:r>
            <w:t xml:space="preserve">, </w:t>
          </w:r>
          <w:proofErr w:type="spellStart"/>
          <w:r>
            <w:t>Terho</w:t>
          </w:r>
          <w:proofErr w:type="spellEnd"/>
          <w:r>
            <w:t xml:space="preserve">, </w:t>
          </w:r>
          <w:proofErr w:type="spellStart"/>
          <w:r>
            <w:t>Lindi</w:t>
          </w:r>
          <w:proofErr w:type="spellEnd"/>
          <w:r>
            <w:t xml:space="preserve">, </w:t>
          </w:r>
          <w:proofErr w:type="spellStart"/>
          <w:r>
            <w:t>Virpi</w:t>
          </w:r>
          <w:proofErr w:type="spellEnd"/>
          <w:r>
            <w:t xml:space="preserve">, Maggi, </w:t>
          </w:r>
          <w:proofErr w:type="spellStart"/>
          <w:r>
            <w:t>Reedik</w:t>
          </w:r>
          <w:proofErr w:type="spellEnd"/>
          <w:r>
            <w:t xml:space="preserve">, Murray, Jeffrey C. J. C., Nohr, Ellen Aagaard E. A., </w:t>
          </w:r>
          <w:proofErr w:type="spellStart"/>
          <w:r>
            <w:t>Ntalla</w:t>
          </w:r>
          <w:proofErr w:type="spellEnd"/>
          <w:r>
            <w:t xml:space="preserve">, </w:t>
          </w:r>
          <w:proofErr w:type="spellStart"/>
          <w:r>
            <w:t>Ioanna</w:t>
          </w:r>
          <w:proofErr w:type="spellEnd"/>
          <w:r>
            <w:t xml:space="preserve">, </w:t>
          </w:r>
          <w:proofErr w:type="spellStart"/>
          <w:r>
            <w:t>Oken</w:t>
          </w:r>
          <w:proofErr w:type="spellEnd"/>
          <w:r>
            <w:t xml:space="preserve">, Emily, </w:t>
          </w:r>
          <w:proofErr w:type="spellStart"/>
          <w:r>
            <w:t>Panoutsopoulou</w:t>
          </w:r>
          <w:proofErr w:type="spellEnd"/>
          <w:r>
            <w:t xml:space="preserve">, </w:t>
          </w:r>
          <w:proofErr w:type="spellStart"/>
          <w:r>
            <w:t>Kalliope</w:t>
          </w:r>
          <w:proofErr w:type="spellEnd"/>
          <w:r>
            <w:t xml:space="preserve">, </w:t>
          </w:r>
          <w:proofErr w:type="spellStart"/>
          <w:r>
            <w:t>Pararajasingham</w:t>
          </w:r>
          <w:proofErr w:type="spellEnd"/>
          <w:r>
            <w:t xml:space="preserve">, Jennifer, Salem, Rany M. R. M., Siitonen, Niina, Rob Taal, H., Teo, Yik Ying Y. Y., </w:t>
          </w:r>
          <w:proofErr w:type="spellStart"/>
          <w:r>
            <w:t>Zeggini</w:t>
          </w:r>
          <w:proofErr w:type="spellEnd"/>
          <w:r>
            <w:t xml:space="preserve">, </w:t>
          </w:r>
          <w:proofErr w:type="spellStart"/>
          <w:r>
            <w:t>Eleftheria</w:t>
          </w:r>
          <w:proofErr w:type="spellEnd"/>
          <w:r>
            <w:t xml:space="preserve">, Cooper, Cyrus, Gillman, Matthew, Hocher, Berthold, Lakka, Timo A. T. A., Mohlke, Karen L. K. L., </w:t>
          </w:r>
          <w:proofErr w:type="spellStart"/>
          <w:r>
            <w:t>Dedoussis</w:t>
          </w:r>
          <w:proofErr w:type="spellEnd"/>
          <w:r>
            <w:t xml:space="preserve">, G. V. George V., Ong, Ken K. K., Pearson, E. R. Ewan R., Price, T. S. Thomas S., </w:t>
          </w:r>
          <w:proofErr w:type="spellStart"/>
          <w:r>
            <w:t>Raitakari</w:t>
          </w:r>
          <w:proofErr w:type="spellEnd"/>
          <w:r>
            <w:t xml:space="preserve">, Olli T. O. T., Saw, Seang Mei S. M., </w:t>
          </w:r>
          <w:proofErr w:type="spellStart"/>
          <w:r>
            <w:t>Scherag</w:t>
          </w:r>
          <w:proofErr w:type="spellEnd"/>
          <w:r>
            <w:t xml:space="preserve">, Andre, </w:t>
          </w:r>
          <w:proofErr w:type="spellStart"/>
          <w:r>
            <w:t>Simell</w:t>
          </w:r>
          <w:proofErr w:type="spellEnd"/>
          <w:r>
            <w:t xml:space="preserve">, Olli, </w:t>
          </w:r>
          <w:proofErr w:type="spellStart"/>
          <w:r>
            <w:t>Sørensen</w:t>
          </w:r>
          <w:proofErr w:type="spellEnd"/>
          <w:r>
            <w:t xml:space="preserve">, </w:t>
          </w:r>
          <w:proofErr w:type="spellStart"/>
          <w:r>
            <w:t>Thorkild</w:t>
          </w:r>
          <w:proofErr w:type="spellEnd"/>
          <w:r>
            <w:t xml:space="preserve"> I. A. T. I. A., Wilson, James F. J. F., Taal, HR Rob, St </w:t>
          </w:r>
          <w:proofErr w:type="spellStart"/>
          <w:r>
            <w:t>Pourcain</w:t>
          </w:r>
          <w:proofErr w:type="spellEnd"/>
          <w:r>
            <w:t xml:space="preserve">, </w:t>
          </w:r>
          <w:proofErr w:type="spellStart"/>
          <w:r>
            <w:t>Beate</w:t>
          </w:r>
          <w:proofErr w:type="spellEnd"/>
          <w:r>
            <w:t xml:space="preserve">, </w:t>
          </w:r>
          <w:proofErr w:type="spellStart"/>
          <w:r>
            <w:t>Thiering</w:t>
          </w:r>
          <w:proofErr w:type="spellEnd"/>
          <w:r>
            <w:t xml:space="preserve">, Elisabeth, Das, Shikta, Mook-Kanamori, Dennis O. D. O. Dennis O., Warrington, Nicole M. N. M., Kaakinen, Marika, Kreiner-Møller, Eskil, Bradfield, Jonathan P. J. P., </w:t>
          </w:r>
          <w:proofErr w:type="spellStart"/>
          <w:r>
            <w:t>Freathy</w:t>
          </w:r>
          <w:proofErr w:type="spellEnd"/>
          <w:r>
            <w:t xml:space="preserve">, Rachel M. R. M. Rachel M., Geller, Frank, </w:t>
          </w:r>
          <w:proofErr w:type="spellStart"/>
          <w:r>
            <w:t>Guxens</w:t>
          </w:r>
          <w:proofErr w:type="spellEnd"/>
          <w:r>
            <w:t xml:space="preserve">, </w:t>
          </w:r>
          <w:proofErr w:type="spellStart"/>
          <w:r>
            <w:t>Mònica</w:t>
          </w:r>
          <w:proofErr w:type="spellEnd"/>
          <w:r>
            <w:t xml:space="preserve">, </w:t>
          </w:r>
          <w:proofErr w:type="spellStart"/>
          <w:r>
            <w:t>Cousminer</w:t>
          </w:r>
          <w:proofErr w:type="spellEnd"/>
          <w:r>
            <w:t xml:space="preserve">, Diana L. D. L. Diana L., Kerkhof, Marjan, Timpson, Nicholas J. N. J. Nicholas J., Ikram, M. A. Arfan, Beilin, Lawrence J. L. J., Bønnelykke, Klaus, Buxton, Jessica L. J. L., Charoen, </w:t>
          </w:r>
          <w:proofErr w:type="spellStart"/>
          <w:r>
            <w:t>Pimphen</w:t>
          </w:r>
          <w:proofErr w:type="spellEnd"/>
          <w:r>
            <w:t xml:space="preserve">, </w:t>
          </w:r>
          <w:proofErr w:type="spellStart"/>
          <w:r>
            <w:t>Chawes</w:t>
          </w:r>
          <w:proofErr w:type="spellEnd"/>
          <w:r>
            <w:t xml:space="preserve">, Bo Lund </w:t>
          </w:r>
          <w:proofErr w:type="spellStart"/>
          <w:r>
            <w:t>Krogsgaard</w:t>
          </w:r>
          <w:proofErr w:type="spellEnd"/>
          <w:r>
            <w:t xml:space="preserve"> B. L. K., Eriksson, Johan, Evans, David M. D. M., Hofman, Albert, Kemp, J. P. John P., Kim, Cecilia E. C. E. Cecilia E., Klopp, Norman, Lahti, Jari, Lye, Stephen J. S. J. Stephen J., Mcmahon, George, Mentch, Frank D. F. D., Müller-</w:t>
          </w:r>
          <w:proofErr w:type="spellStart"/>
          <w:r>
            <w:t>Nurasyid</w:t>
          </w:r>
          <w:proofErr w:type="spellEnd"/>
          <w:r>
            <w:t xml:space="preserve">, Martina, O’Reilly, Paul F. P. F. Paul F., </w:t>
          </w:r>
          <w:proofErr w:type="spellStart"/>
          <w:r>
            <w:t>Prokopenko</w:t>
          </w:r>
          <w:proofErr w:type="spellEnd"/>
          <w:r>
            <w:t xml:space="preserve">, Inga, </w:t>
          </w:r>
          <w:proofErr w:type="spellStart"/>
          <w:r>
            <w:t>Rivadeneira</w:t>
          </w:r>
          <w:proofErr w:type="spellEnd"/>
          <w:r>
            <w:t xml:space="preserve">, Fernando, </w:t>
          </w:r>
          <w:proofErr w:type="spellStart"/>
          <w:r>
            <w:t>Steegers</w:t>
          </w:r>
          <w:proofErr w:type="spellEnd"/>
          <w:r>
            <w:t xml:space="preserve">, Eric A. P. P. E. A. P. P., </w:t>
          </w:r>
          <w:proofErr w:type="spellStart"/>
          <w:r>
            <w:t>Sunyer</w:t>
          </w:r>
          <w:proofErr w:type="spellEnd"/>
          <w:r>
            <w:t xml:space="preserve">, Jordi, </w:t>
          </w:r>
          <w:proofErr w:type="spellStart"/>
          <w:r>
            <w:t>Tiesler</w:t>
          </w:r>
          <w:proofErr w:type="spellEnd"/>
          <w:r>
            <w:t xml:space="preserve">, Carla, </w:t>
          </w:r>
          <w:proofErr w:type="spellStart"/>
          <w:r>
            <w:t>Yaghootkar</w:t>
          </w:r>
          <w:proofErr w:type="spellEnd"/>
          <w:r>
            <w:t xml:space="preserve">, </w:t>
          </w:r>
          <w:proofErr w:type="spellStart"/>
          <w:r>
            <w:t>Hanieh</w:t>
          </w:r>
          <w:proofErr w:type="spellEnd"/>
          <w:r>
            <w:t xml:space="preserve">, </w:t>
          </w:r>
          <w:proofErr w:type="spellStart"/>
          <w:r>
            <w:t>Breteler</w:t>
          </w:r>
          <w:proofErr w:type="spellEnd"/>
          <w:r>
            <w:t xml:space="preserve">, M. M. B. Monique M. B. B., </w:t>
          </w:r>
          <w:proofErr w:type="spellStart"/>
          <w:r>
            <w:t>DeCarli</w:t>
          </w:r>
          <w:proofErr w:type="spellEnd"/>
          <w:r>
            <w:t xml:space="preserve">, Charles, </w:t>
          </w:r>
          <w:proofErr w:type="spellStart"/>
          <w:r>
            <w:t>Debette</w:t>
          </w:r>
          <w:proofErr w:type="spellEnd"/>
          <w:r>
            <w:t xml:space="preserve">, </w:t>
          </w:r>
          <w:proofErr w:type="spellStart"/>
          <w:r>
            <w:t>Stéphanie</w:t>
          </w:r>
          <w:proofErr w:type="spellEnd"/>
          <w:r>
            <w:t xml:space="preserve">, </w:t>
          </w:r>
          <w:proofErr w:type="spellStart"/>
          <w:r>
            <w:t>Fornage</w:t>
          </w:r>
          <w:proofErr w:type="spellEnd"/>
          <w:r>
            <w:t xml:space="preserve">, Myriam, </w:t>
          </w:r>
          <w:proofErr w:type="spellStart"/>
          <w:r>
            <w:t>Gudnason</w:t>
          </w:r>
          <w:proofErr w:type="spellEnd"/>
          <w:r>
            <w:t xml:space="preserve">, </w:t>
          </w:r>
          <w:proofErr w:type="spellStart"/>
          <w:r>
            <w:t>Vilmundur</w:t>
          </w:r>
          <w:proofErr w:type="spellEnd"/>
          <w:r>
            <w:t xml:space="preserve">, Launer, L. J. Lenore J., van der </w:t>
          </w:r>
          <w:proofErr w:type="spellStart"/>
          <w:r>
            <w:t>Lugt</w:t>
          </w:r>
          <w:proofErr w:type="spellEnd"/>
          <w:r>
            <w:t xml:space="preserve">, </w:t>
          </w:r>
          <w:proofErr w:type="spellStart"/>
          <w:r>
            <w:t>Aad</w:t>
          </w:r>
          <w:proofErr w:type="spellEnd"/>
          <w:r>
            <w:t xml:space="preserve">, Mosley, Thomas H., Seshadri, Sudha, Smith, Albert V. A. V., </w:t>
          </w:r>
          <w:proofErr w:type="spellStart"/>
          <w:r>
            <w:t>Vernooij</w:t>
          </w:r>
          <w:proofErr w:type="spellEnd"/>
          <w:r>
            <w:t xml:space="preserve">, </w:t>
          </w:r>
          <w:proofErr w:type="spellStart"/>
          <w:r>
            <w:lastRenderedPageBreak/>
            <w:t>Meike</w:t>
          </w:r>
          <w:proofErr w:type="spellEnd"/>
          <w:r>
            <w:t xml:space="preserve"> W. M. W. Meike W., Blakemore, A. I. F. Alexandra I. F. F., Chiavacci, Rosetta M. R. M. Rosetta M., Feenstra, Bjarke, Fernandez-Banet, Julio, Grant, Struan F. A. S. F. A. Struan F. A. A., Hartikainen, Anna-Liisa A. L. Anna Liisa, van der Heijden, Albert J. A. J. Albert J., Iñiguez, Carmen, Lathrop, Mark, </w:t>
          </w:r>
          <w:proofErr w:type="spellStart"/>
          <w:r>
            <w:t>Mcardle</w:t>
          </w:r>
          <w:proofErr w:type="spellEnd"/>
          <w:r>
            <w:t xml:space="preserve">, Wendy L. W. L. Wendy L., Mølgaard, Anne, Newnham, J. P. John P., Palmer, Lyle J. L. J., </w:t>
          </w:r>
          <w:proofErr w:type="spellStart"/>
          <w:r>
            <w:t>Palotie</w:t>
          </w:r>
          <w:proofErr w:type="spellEnd"/>
          <w:r>
            <w:t xml:space="preserve">, </w:t>
          </w:r>
          <w:proofErr w:type="spellStart"/>
          <w:r>
            <w:t>Aarno</w:t>
          </w:r>
          <w:proofErr w:type="spellEnd"/>
          <w:r>
            <w:t xml:space="preserve">, </w:t>
          </w:r>
          <w:proofErr w:type="spellStart"/>
          <w:r>
            <w:t>Pouta</w:t>
          </w:r>
          <w:proofErr w:type="spellEnd"/>
          <w:r>
            <w:t xml:space="preserve">, </w:t>
          </w:r>
          <w:proofErr w:type="spellStart"/>
          <w:r>
            <w:t>Annneli</w:t>
          </w:r>
          <w:proofErr w:type="spellEnd"/>
          <w:r>
            <w:t xml:space="preserve">, Ring, Susan M. S. M. Susan M., </w:t>
          </w:r>
          <w:proofErr w:type="spellStart"/>
          <w:r>
            <w:t>Sovio</w:t>
          </w:r>
          <w:proofErr w:type="spellEnd"/>
          <w:r>
            <w:t xml:space="preserve">, Ulla, </w:t>
          </w:r>
          <w:proofErr w:type="spellStart"/>
          <w:r>
            <w:t>Standl</w:t>
          </w:r>
          <w:proofErr w:type="spellEnd"/>
          <w:r>
            <w:t xml:space="preserve">, Marie, </w:t>
          </w:r>
          <w:proofErr w:type="spellStart"/>
          <w:r>
            <w:t>Uitterlinden</w:t>
          </w:r>
          <w:proofErr w:type="spellEnd"/>
          <w:r>
            <w:t xml:space="preserve">, Andre G. A. G. Andre G., Wichmann, H. E. Erich H. Erich, Vissing, Nadja Hawwa N. H. Nadja Hawwa, van Duijn, Cornelia M. C. M., McCarthy, Mark I. M. I., Koppelman, G. H. Gerard H., Estivill, Xavier, Hattersley, Andrew T. A. T., Melbye, Mads, Bisgaard, Hans, Pennell, Craig E. C. E. Craig E., Widen, Elisabeth, Hakonarson, Hakon, Smith, George Davey G. D., Heinrich, Joachim, </w:t>
          </w:r>
          <w:proofErr w:type="spellStart"/>
          <w:r>
            <w:t>Jarvelin</w:t>
          </w:r>
          <w:proofErr w:type="spellEnd"/>
          <w:r>
            <w:t xml:space="preserve">, </w:t>
          </w:r>
          <w:proofErr w:type="spellStart"/>
          <w:r>
            <w:t>Marjo</w:t>
          </w:r>
          <w:proofErr w:type="spellEnd"/>
          <w:r>
            <w:t xml:space="preserve">-Riitta Riitta M. R., Jaddoe, Vincent W. V. V. W. V., </w:t>
          </w:r>
          <w:proofErr w:type="spellStart"/>
          <w:r>
            <w:t>Pourcain</w:t>
          </w:r>
          <w:proofErr w:type="spellEnd"/>
          <w:r>
            <w:t xml:space="preserve">, B. St, DeCarli, Charles, van Duijn, Cornelia M. C. M., McCarthy, Mark I. M. I., Koppelman, G. H. Gerard H., Estivill, Xavier, Hattersley, Andrew T. A. T., Melbye, Mads, Bisgaard, Hans, Pennell, Craig E. C. E. Craig E., Widen, Elisabeth, Hakonarson, Hakon, Smith, George Davey G. D., Heinrich, Joachim, </w:t>
          </w:r>
          <w:proofErr w:type="spellStart"/>
          <w:r>
            <w:t>Jarvelin</w:t>
          </w:r>
          <w:proofErr w:type="spellEnd"/>
          <w:r>
            <w:t xml:space="preserve">, </w:t>
          </w:r>
          <w:proofErr w:type="spellStart"/>
          <w:r>
            <w:t>Marjo</w:t>
          </w:r>
          <w:proofErr w:type="spellEnd"/>
          <w:r>
            <w:t xml:space="preserve">-Riitta Riitta M. R. &amp; Jaddoe, Vincent W. V. V. W. V. Common variants at 12q15 and 12q24 are associated with infant head circumference. </w:t>
          </w:r>
          <w:r>
            <w:rPr>
              <w:i/>
              <w:iCs/>
            </w:rPr>
            <w:t>Nat Genet</w:t>
          </w:r>
          <w:r>
            <w:t xml:space="preserve"> </w:t>
          </w:r>
          <w:r>
            <w:rPr>
              <w:b/>
              <w:bCs/>
            </w:rPr>
            <w:t>44,</w:t>
          </w:r>
          <w:r>
            <w:t xml:space="preserve"> 532–538 (2012).</w:t>
          </w:r>
        </w:p>
        <w:p w14:paraId="3528F5C3" w14:textId="466BD182" w:rsidR="00CE2D67" w:rsidRDefault="00CE2D67">
          <w:pPr>
            <w:autoSpaceDE w:val="0"/>
            <w:autoSpaceDN w:val="0"/>
            <w:ind w:hanging="640"/>
            <w:divId w:val="87623629"/>
          </w:pPr>
          <w:r>
            <w:t>11.</w:t>
          </w:r>
          <w:r>
            <w:tab/>
          </w:r>
          <w:proofErr w:type="spellStart"/>
          <w:r>
            <w:t>Sanna-Cherchi</w:t>
          </w:r>
          <w:proofErr w:type="spellEnd"/>
          <w:r>
            <w:t xml:space="preserve">, Simone, </w:t>
          </w:r>
          <w:proofErr w:type="spellStart"/>
          <w:r>
            <w:t>Kiryluk</w:t>
          </w:r>
          <w:proofErr w:type="spellEnd"/>
          <w:r>
            <w:t xml:space="preserve">, Krzysztof, Burgess, Katelyn E. E., </w:t>
          </w:r>
          <w:proofErr w:type="spellStart"/>
          <w:r>
            <w:t>Bodria</w:t>
          </w:r>
          <w:proofErr w:type="spellEnd"/>
          <w:r>
            <w:t xml:space="preserve">, Monica, Sampson, Matthew G. G., </w:t>
          </w:r>
          <w:r w:rsidR="008825D9" w:rsidRPr="008825D9">
            <w:rPr>
              <w:b/>
            </w:rPr>
            <w:t>Hadley</w:t>
          </w:r>
          <w:r>
            <w:t xml:space="preserve">, Dexter, Nees, Shannon N. N., Verbitsky, Miguel, Perry, Brittany J. J., </w:t>
          </w:r>
          <w:proofErr w:type="spellStart"/>
          <w:r>
            <w:t>Sterken</w:t>
          </w:r>
          <w:proofErr w:type="spellEnd"/>
          <w:r>
            <w:t xml:space="preserve">, Roel, others, </w:t>
          </w:r>
          <w:proofErr w:type="spellStart"/>
          <w:r>
            <w:t>Lozanovski</w:t>
          </w:r>
          <w:proofErr w:type="spellEnd"/>
          <w:r>
            <w:t xml:space="preserve">, Vladimir J. J., </w:t>
          </w:r>
          <w:proofErr w:type="spellStart"/>
          <w:r>
            <w:t>Materna-Kiryluk</w:t>
          </w:r>
          <w:proofErr w:type="spellEnd"/>
          <w:r>
            <w:t xml:space="preserve">, Anna, </w:t>
          </w:r>
          <w:proofErr w:type="spellStart"/>
          <w:r>
            <w:t>Barlassina</w:t>
          </w:r>
          <w:proofErr w:type="spellEnd"/>
          <w:r>
            <w:t xml:space="preserve">, Cristina, </w:t>
          </w:r>
          <w:proofErr w:type="spellStart"/>
          <w:r>
            <w:t>Kini</w:t>
          </w:r>
          <w:proofErr w:type="spellEnd"/>
          <w:r>
            <w:t xml:space="preserve">, </w:t>
          </w:r>
          <w:proofErr w:type="spellStart"/>
          <w:r>
            <w:t>Akshata</w:t>
          </w:r>
          <w:proofErr w:type="spellEnd"/>
          <w:r>
            <w:t xml:space="preserve">, </w:t>
          </w:r>
          <w:proofErr w:type="spellStart"/>
          <w:r>
            <w:t>Corbani</w:t>
          </w:r>
          <w:proofErr w:type="spellEnd"/>
          <w:r>
            <w:t xml:space="preserve">, Valentina, </w:t>
          </w:r>
          <w:proofErr w:type="spellStart"/>
          <w:r>
            <w:t>Carrea</w:t>
          </w:r>
          <w:proofErr w:type="spellEnd"/>
          <w:r>
            <w:t xml:space="preserve">, Alba, </w:t>
          </w:r>
          <w:proofErr w:type="spellStart"/>
          <w:r>
            <w:t>Somenzi</w:t>
          </w:r>
          <w:proofErr w:type="spellEnd"/>
          <w:r>
            <w:t xml:space="preserve">, Danio, </w:t>
          </w:r>
          <w:proofErr w:type="spellStart"/>
          <w:r>
            <w:t>Murtas</w:t>
          </w:r>
          <w:proofErr w:type="spellEnd"/>
          <w:r>
            <w:t xml:space="preserve">, </w:t>
          </w:r>
          <w:proofErr w:type="spellStart"/>
          <w:r>
            <w:t>Corrado</w:t>
          </w:r>
          <w:proofErr w:type="spellEnd"/>
          <w:r>
            <w:t xml:space="preserve">, </w:t>
          </w:r>
          <w:proofErr w:type="spellStart"/>
          <w:r>
            <w:t>Ristoska-Bojkovska</w:t>
          </w:r>
          <w:proofErr w:type="spellEnd"/>
          <w:r>
            <w:t xml:space="preserve">, </w:t>
          </w:r>
          <w:proofErr w:type="spellStart"/>
          <w:r>
            <w:t>Nadica</w:t>
          </w:r>
          <w:proofErr w:type="spellEnd"/>
          <w:r>
            <w:t xml:space="preserve">, </w:t>
          </w:r>
          <w:proofErr w:type="spellStart"/>
          <w:r>
            <w:t>Izzi</w:t>
          </w:r>
          <w:proofErr w:type="spellEnd"/>
          <w:r>
            <w:t xml:space="preserve">, Claudia, Bianco, Beatrice, </w:t>
          </w:r>
          <w:proofErr w:type="spellStart"/>
          <w:r>
            <w:t>Zaniew</w:t>
          </w:r>
          <w:proofErr w:type="spellEnd"/>
          <w:r>
            <w:t xml:space="preserve">, Marcin, </w:t>
          </w:r>
          <w:proofErr w:type="spellStart"/>
          <w:r>
            <w:t>Flogelova</w:t>
          </w:r>
          <w:proofErr w:type="spellEnd"/>
          <w:r>
            <w:t xml:space="preserve">, Hana, Weng, Patricia L. L., </w:t>
          </w:r>
          <w:proofErr w:type="spellStart"/>
          <w:r>
            <w:t>Kacak</w:t>
          </w:r>
          <w:proofErr w:type="spellEnd"/>
          <w:r>
            <w:t xml:space="preserve">, </w:t>
          </w:r>
          <w:proofErr w:type="spellStart"/>
          <w:r>
            <w:t>Nilgun</w:t>
          </w:r>
          <w:proofErr w:type="spellEnd"/>
          <w:r>
            <w:t xml:space="preserve">, </w:t>
          </w:r>
          <w:proofErr w:type="spellStart"/>
          <w:r>
            <w:t>Giberti</w:t>
          </w:r>
          <w:proofErr w:type="spellEnd"/>
          <w:r>
            <w:t xml:space="preserve">, Stefania, </w:t>
          </w:r>
          <w:proofErr w:type="spellStart"/>
          <w:r>
            <w:t>Gigante</w:t>
          </w:r>
          <w:proofErr w:type="spellEnd"/>
          <w:r>
            <w:t xml:space="preserve">, Maddalena, </w:t>
          </w:r>
          <w:proofErr w:type="spellStart"/>
          <w:r>
            <w:t>Arapovic</w:t>
          </w:r>
          <w:proofErr w:type="spellEnd"/>
          <w:r>
            <w:t xml:space="preserve">, Adela, </w:t>
          </w:r>
          <w:proofErr w:type="spellStart"/>
          <w:r>
            <w:t>Drnasin</w:t>
          </w:r>
          <w:proofErr w:type="spellEnd"/>
          <w:r>
            <w:t xml:space="preserve">, Kristina, </w:t>
          </w:r>
          <w:proofErr w:type="spellStart"/>
          <w:r>
            <w:t>Caridi</w:t>
          </w:r>
          <w:proofErr w:type="spellEnd"/>
          <w:r>
            <w:t xml:space="preserve">, Gianluca, </w:t>
          </w:r>
          <w:proofErr w:type="spellStart"/>
          <w:r>
            <w:t>Curioni</w:t>
          </w:r>
          <w:proofErr w:type="spellEnd"/>
          <w:r>
            <w:t xml:space="preserve">, Simona, Allegri, Franca, </w:t>
          </w:r>
          <w:proofErr w:type="spellStart"/>
          <w:r>
            <w:t>Ammenti</w:t>
          </w:r>
          <w:proofErr w:type="spellEnd"/>
          <w:r>
            <w:t xml:space="preserve">, Anita, Ferretti, Stefania, </w:t>
          </w:r>
          <w:proofErr w:type="spellStart"/>
          <w:r>
            <w:t>Goj</w:t>
          </w:r>
          <w:proofErr w:type="spellEnd"/>
          <w:r>
            <w:t xml:space="preserve">, Vinicio, Bernardo, Luca, Jobanputra, Vaidehi, Chung, Wendy K. K., Lifton, Richard P. P., Sanders, Stephan, State, Matthew, Clark, Lorraine N. N., </w:t>
          </w:r>
          <w:proofErr w:type="spellStart"/>
          <w:r>
            <w:t>Saraga</w:t>
          </w:r>
          <w:proofErr w:type="spellEnd"/>
          <w:r>
            <w:t xml:space="preserve">, </w:t>
          </w:r>
          <w:proofErr w:type="spellStart"/>
          <w:r>
            <w:t>Marijan</w:t>
          </w:r>
          <w:proofErr w:type="spellEnd"/>
          <w:r>
            <w:t xml:space="preserve">, Padmanabhan, </w:t>
          </w:r>
          <w:proofErr w:type="spellStart"/>
          <w:r>
            <w:t>Sandosh</w:t>
          </w:r>
          <w:proofErr w:type="spellEnd"/>
          <w:r>
            <w:t xml:space="preserve">, </w:t>
          </w:r>
          <w:proofErr w:type="spellStart"/>
          <w:r>
            <w:t>Dominiczak</w:t>
          </w:r>
          <w:proofErr w:type="spellEnd"/>
          <w:r>
            <w:t xml:space="preserve">, Anna F. F., </w:t>
          </w:r>
          <w:proofErr w:type="spellStart"/>
          <w:r>
            <w:t>Foroud</w:t>
          </w:r>
          <w:proofErr w:type="spellEnd"/>
          <w:r>
            <w:t xml:space="preserve">, Tatiana, Gesualdo, Loreto, </w:t>
          </w:r>
          <w:proofErr w:type="spellStart"/>
          <w:r>
            <w:t>Gucev</w:t>
          </w:r>
          <w:proofErr w:type="spellEnd"/>
          <w:r>
            <w:t xml:space="preserve">, Zoran, Allegri, </w:t>
          </w:r>
          <w:proofErr w:type="spellStart"/>
          <w:r>
            <w:t>Landino</w:t>
          </w:r>
          <w:proofErr w:type="spellEnd"/>
          <w:r>
            <w:t>, Latos-</w:t>
          </w:r>
          <w:proofErr w:type="spellStart"/>
          <w:r>
            <w:t>Bielenska</w:t>
          </w:r>
          <w:proofErr w:type="spellEnd"/>
          <w:r>
            <w:t xml:space="preserve">, Anna, </w:t>
          </w:r>
          <w:proofErr w:type="spellStart"/>
          <w:r>
            <w:t>Cusi</w:t>
          </w:r>
          <w:proofErr w:type="spellEnd"/>
          <w:r>
            <w:t xml:space="preserve">, Daniele, Scolari, Francesco, </w:t>
          </w:r>
          <w:proofErr w:type="spellStart"/>
          <w:r>
            <w:t>Tasic</w:t>
          </w:r>
          <w:proofErr w:type="spellEnd"/>
          <w:r>
            <w:t xml:space="preserve">, </w:t>
          </w:r>
          <w:proofErr w:type="spellStart"/>
          <w:r>
            <w:t>Velibor</w:t>
          </w:r>
          <w:proofErr w:type="spellEnd"/>
          <w:r>
            <w:t xml:space="preserve">, </w:t>
          </w:r>
          <w:proofErr w:type="spellStart"/>
          <w:r>
            <w:t>Hakonarson</w:t>
          </w:r>
          <w:proofErr w:type="spellEnd"/>
          <w:r>
            <w:t xml:space="preserve">, </w:t>
          </w:r>
          <w:proofErr w:type="spellStart"/>
          <w:r>
            <w:t>Hakon</w:t>
          </w:r>
          <w:proofErr w:type="spellEnd"/>
          <w:r>
            <w:t xml:space="preserve">, </w:t>
          </w:r>
          <w:proofErr w:type="spellStart"/>
          <w:r>
            <w:t>Ghiggeri</w:t>
          </w:r>
          <w:proofErr w:type="spellEnd"/>
          <w:r>
            <w:t xml:space="preserve">, Gian Marco </w:t>
          </w:r>
          <w:proofErr w:type="spellStart"/>
          <w:r>
            <w:t>Marco</w:t>
          </w:r>
          <w:proofErr w:type="spellEnd"/>
          <w:r>
            <w:t xml:space="preserve"> &amp; </w:t>
          </w:r>
          <w:proofErr w:type="spellStart"/>
          <w:r>
            <w:t>Gharavi</w:t>
          </w:r>
          <w:proofErr w:type="spellEnd"/>
          <w:r>
            <w:t xml:space="preserve">, Ali G. G. Copy-number disorders are a common cause of congenital kidney malformations. </w:t>
          </w:r>
          <w:r>
            <w:rPr>
              <w:i/>
              <w:iCs/>
            </w:rPr>
            <w:t>Am J Hum Genet</w:t>
          </w:r>
          <w:r>
            <w:t xml:space="preserve"> </w:t>
          </w:r>
          <w:r>
            <w:rPr>
              <w:b/>
              <w:bCs/>
            </w:rPr>
            <w:t>91,</w:t>
          </w:r>
          <w:r>
            <w:t xml:space="preserve"> 987–997 (2012).</w:t>
          </w:r>
        </w:p>
        <w:p w14:paraId="7F68FB8C" w14:textId="173AA283" w:rsidR="00CE2D67" w:rsidRDefault="00CE2D67">
          <w:pPr>
            <w:autoSpaceDE w:val="0"/>
            <w:autoSpaceDN w:val="0"/>
            <w:ind w:hanging="640"/>
            <w:divId w:val="394089494"/>
          </w:pPr>
          <w:r>
            <w:t>12.</w:t>
          </w:r>
          <w:r>
            <w:tab/>
            <w:t xml:space="preserve">Elia, Josephine, Glessner, Joseph T., Wang, Kai, Takahashi, </w:t>
          </w:r>
          <w:proofErr w:type="spellStart"/>
          <w:r>
            <w:t>Nagahide</w:t>
          </w:r>
          <w:proofErr w:type="spellEnd"/>
          <w:r>
            <w:t xml:space="preserve">, </w:t>
          </w:r>
          <w:proofErr w:type="spellStart"/>
          <w:r>
            <w:t>Shtir</w:t>
          </w:r>
          <w:proofErr w:type="spellEnd"/>
          <w:r>
            <w:t xml:space="preserve">, Corina J., </w:t>
          </w:r>
          <w:r w:rsidR="008825D9" w:rsidRPr="008825D9">
            <w:rPr>
              <w:b/>
            </w:rPr>
            <w:t>Hadley</w:t>
          </w:r>
          <w:r>
            <w:t xml:space="preserve">, Dexter, Sleiman, Patrick M. A. A., Zhang, Haitao, Kim, Cecilia E., Robison, Reid, Lyon, Gholson J., Flory, James H., Bradfield, Jonathan P., </w:t>
          </w:r>
          <w:proofErr w:type="spellStart"/>
          <w:r>
            <w:t>Imielinski</w:t>
          </w:r>
          <w:proofErr w:type="spellEnd"/>
          <w:r>
            <w:t xml:space="preserve">, Marcin, Hou, </w:t>
          </w:r>
          <w:proofErr w:type="spellStart"/>
          <w:r>
            <w:t>Cuiping</w:t>
          </w:r>
          <w:proofErr w:type="spellEnd"/>
          <w:r>
            <w:t xml:space="preserve">, </w:t>
          </w:r>
          <w:proofErr w:type="spellStart"/>
          <w:r>
            <w:t>Frackelton</w:t>
          </w:r>
          <w:proofErr w:type="spellEnd"/>
          <w:r>
            <w:t xml:space="preserve">, Edward C., Chiavacci, Rosetta M., Sakurai, Takeshi, Rabin, Cara, Middleton, Frank A., Thomas, Kelly A., Garris, Maria, Mentch, Frank, Freitag, Christine M., Steinhausen, Hans-Christoph Christoph, Todorov, Alexandre A., Reif, Andreas, Rothenberger, Aribert, Franke, Barbara, Mick, Eric O., </w:t>
          </w:r>
          <w:proofErr w:type="spellStart"/>
          <w:r>
            <w:t>Roeyers</w:t>
          </w:r>
          <w:proofErr w:type="spellEnd"/>
          <w:r>
            <w:t xml:space="preserve">, Herbert, </w:t>
          </w:r>
          <w:proofErr w:type="spellStart"/>
          <w:r>
            <w:t>Buitelaar</w:t>
          </w:r>
          <w:proofErr w:type="spellEnd"/>
          <w:r>
            <w:t xml:space="preserve">, Jan, </w:t>
          </w:r>
          <w:proofErr w:type="spellStart"/>
          <w:r>
            <w:t>Lesch</w:t>
          </w:r>
          <w:proofErr w:type="spellEnd"/>
          <w:r>
            <w:t xml:space="preserve">, Klaus-Peter Peter, </w:t>
          </w:r>
          <w:proofErr w:type="spellStart"/>
          <w:r>
            <w:t>Banaschewski</w:t>
          </w:r>
          <w:proofErr w:type="spellEnd"/>
          <w:r>
            <w:t xml:space="preserve">, Tobias, </w:t>
          </w:r>
          <w:proofErr w:type="spellStart"/>
          <w:r>
            <w:t>Ebstein</w:t>
          </w:r>
          <w:proofErr w:type="spellEnd"/>
          <w:r>
            <w:t xml:space="preserve">, Richard P., </w:t>
          </w:r>
          <w:proofErr w:type="spellStart"/>
          <w:r>
            <w:t>Mulas</w:t>
          </w:r>
          <w:proofErr w:type="spellEnd"/>
          <w:r>
            <w:t xml:space="preserve">, Fernando, </w:t>
          </w:r>
          <w:proofErr w:type="spellStart"/>
          <w:r>
            <w:t>Oades</w:t>
          </w:r>
          <w:proofErr w:type="spellEnd"/>
          <w:r>
            <w:t xml:space="preserve">, Robert D., Sergeant, Joseph, </w:t>
          </w:r>
          <w:proofErr w:type="spellStart"/>
          <w:r>
            <w:t>Sonuga-Barke</w:t>
          </w:r>
          <w:proofErr w:type="spellEnd"/>
          <w:r>
            <w:t xml:space="preserve">, Edmund, Renner, Tobias J., </w:t>
          </w:r>
          <w:proofErr w:type="spellStart"/>
          <w:r>
            <w:t>Romanos</w:t>
          </w:r>
          <w:proofErr w:type="spellEnd"/>
          <w:r>
            <w:t xml:space="preserve">, Marcel, </w:t>
          </w:r>
          <w:proofErr w:type="spellStart"/>
          <w:r>
            <w:t>Romanos</w:t>
          </w:r>
          <w:proofErr w:type="spellEnd"/>
          <w:r>
            <w:t xml:space="preserve">, Jasmin, Warnke, Andreas, </w:t>
          </w:r>
          <w:proofErr w:type="spellStart"/>
          <w:r>
            <w:t>Walitza</w:t>
          </w:r>
          <w:proofErr w:type="spellEnd"/>
          <w:r>
            <w:t xml:space="preserve">, Susanne, Meyer, Jobst, Pálmason, Haukur, Seitz, Christiane, Loo, Sandra K., Smalley, Susan L., Biederman, Joseph, Kent, Lindsey, Asherson, Philip, Anney, Richard J. L. L., Gaynor, J. William, Shaw, Philip, Devoto, Marcella, White, Peter S., Grant, Struan F. A. A., Buxbaum, Joseph D., Rapoport, Judith L., Williams, Nigel M., Nelson, Stanley F., Faraone, Stephen V. &amp; Hakonarson, Hakon. Genome-wide copy number variation study associates metabotropic glutamate receptor gene networks with attention deficit hyperactivity disorder. </w:t>
          </w:r>
          <w:r>
            <w:rPr>
              <w:i/>
              <w:iCs/>
            </w:rPr>
            <w:t>Nat Genet</w:t>
          </w:r>
          <w:r>
            <w:t xml:space="preserve"> </w:t>
          </w:r>
          <w:r>
            <w:rPr>
              <w:b/>
              <w:bCs/>
            </w:rPr>
            <w:t>44,</w:t>
          </w:r>
          <w:r>
            <w:t xml:space="preserve"> 78–84 (2012).</w:t>
          </w:r>
        </w:p>
        <w:p w14:paraId="79873586" w14:textId="28937F64" w:rsidR="00CE2D67" w:rsidRDefault="00CE2D67">
          <w:pPr>
            <w:autoSpaceDE w:val="0"/>
            <w:autoSpaceDN w:val="0"/>
            <w:ind w:hanging="640"/>
            <w:divId w:val="1003436463"/>
          </w:pPr>
          <w:r>
            <w:t>13.</w:t>
          </w:r>
          <w:r>
            <w:tab/>
            <w:t xml:space="preserve">Ikram, M. A. </w:t>
          </w:r>
          <w:proofErr w:type="spellStart"/>
          <w:r>
            <w:t>Arfan</w:t>
          </w:r>
          <w:proofErr w:type="spellEnd"/>
          <w:r>
            <w:t xml:space="preserve">, </w:t>
          </w:r>
          <w:proofErr w:type="spellStart"/>
          <w:r>
            <w:t>Fornage</w:t>
          </w:r>
          <w:proofErr w:type="spellEnd"/>
          <w:r>
            <w:t xml:space="preserve">, Myriam, Smith, Albert V. A. V., Seshadri, Sudha, Schmidt, Reinhold, </w:t>
          </w:r>
          <w:proofErr w:type="spellStart"/>
          <w:r>
            <w:t>Debette</w:t>
          </w:r>
          <w:proofErr w:type="spellEnd"/>
          <w:r>
            <w:t xml:space="preserve">, </w:t>
          </w:r>
          <w:proofErr w:type="spellStart"/>
          <w:r>
            <w:t>Stéphanie</w:t>
          </w:r>
          <w:proofErr w:type="spellEnd"/>
          <w:r>
            <w:t xml:space="preserve">, </w:t>
          </w:r>
          <w:proofErr w:type="spellStart"/>
          <w:r>
            <w:t>Vrooman</w:t>
          </w:r>
          <w:proofErr w:type="spellEnd"/>
          <w:r>
            <w:t xml:space="preserve">, Henri A. H. A., Sigurdsson, </w:t>
          </w:r>
          <w:proofErr w:type="spellStart"/>
          <w:r>
            <w:t>Sigurdur</w:t>
          </w:r>
          <w:proofErr w:type="spellEnd"/>
          <w:r>
            <w:t xml:space="preserve">, </w:t>
          </w:r>
          <w:proofErr w:type="spellStart"/>
          <w:r>
            <w:t>Ropele</w:t>
          </w:r>
          <w:proofErr w:type="spellEnd"/>
          <w:r>
            <w:t xml:space="preserve">, </w:t>
          </w:r>
          <w:r>
            <w:lastRenderedPageBreak/>
            <w:t xml:space="preserve">Stefan, Taal, H. R. Rob, Mook-Kanamori, D. O. Dennis O., Coker, L. H. Laura H., Longstreth, W. T. T., Niessen, W. J. </w:t>
          </w:r>
          <w:proofErr w:type="spellStart"/>
          <w:r>
            <w:t>Wiro</w:t>
          </w:r>
          <w:proofErr w:type="spellEnd"/>
          <w:r>
            <w:t xml:space="preserve"> J., </w:t>
          </w:r>
          <w:proofErr w:type="spellStart"/>
          <w:r>
            <w:t>Destefano</w:t>
          </w:r>
          <w:proofErr w:type="spellEnd"/>
          <w:r>
            <w:t xml:space="preserve">, A. L. Anita L., </w:t>
          </w:r>
          <w:proofErr w:type="spellStart"/>
          <w:r>
            <w:t>Beiser</w:t>
          </w:r>
          <w:proofErr w:type="spellEnd"/>
          <w:r>
            <w:t xml:space="preserve">, Alexa, </w:t>
          </w:r>
          <w:proofErr w:type="spellStart"/>
          <w:r>
            <w:t>Zijdenbos</w:t>
          </w:r>
          <w:proofErr w:type="spellEnd"/>
          <w:r>
            <w:t xml:space="preserve">, Alex P. A. P., </w:t>
          </w:r>
          <w:proofErr w:type="spellStart"/>
          <w:r>
            <w:t>Struchalin</w:t>
          </w:r>
          <w:proofErr w:type="spellEnd"/>
          <w:r>
            <w:t xml:space="preserve">, Maksim, Jack, C. R. Clifford R., </w:t>
          </w:r>
          <w:proofErr w:type="spellStart"/>
          <w:r>
            <w:t>Rivadeneira</w:t>
          </w:r>
          <w:proofErr w:type="spellEnd"/>
          <w:r>
            <w:t xml:space="preserve">, Fernando, </w:t>
          </w:r>
          <w:proofErr w:type="spellStart"/>
          <w:r>
            <w:t>Uitterlinden</w:t>
          </w:r>
          <w:proofErr w:type="spellEnd"/>
          <w:r>
            <w:t xml:space="preserve">, A. G. Andre G., </w:t>
          </w:r>
          <w:proofErr w:type="spellStart"/>
          <w:r>
            <w:t>Knopman</w:t>
          </w:r>
          <w:proofErr w:type="spellEnd"/>
          <w:r>
            <w:t xml:space="preserve">, David S. D. S., Hartikainen, A. L. Anna Liisa, Pennell, C. E. Craig E., </w:t>
          </w:r>
          <w:proofErr w:type="spellStart"/>
          <w:r>
            <w:t>Thiering</w:t>
          </w:r>
          <w:proofErr w:type="spellEnd"/>
          <w:r>
            <w:t xml:space="preserve">, Elisabeth, </w:t>
          </w:r>
          <w:proofErr w:type="spellStart"/>
          <w:r>
            <w:t>Steegers</w:t>
          </w:r>
          <w:proofErr w:type="spellEnd"/>
          <w:r>
            <w:t xml:space="preserve">, Eric A. P. E. A. P., Hakonarson, Hakon, Heinrich, Joachim, Palmer, Lyle J. L. J., </w:t>
          </w:r>
          <w:proofErr w:type="spellStart"/>
          <w:r>
            <w:t>Jarvelin</w:t>
          </w:r>
          <w:proofErr w:type="spellEnd"/>
          <w:r>
            <w:t xml:space="preserve">, </w:t>
          </w:r>
          <w:proofErr w:type="spellStart"/>
          <w:r>
            <w:t>Marjo</w:t>
          </w:r>
          <w:proofErr w:type="spellEnd"/>
          <w:r>
            <w:t xml:space="preserve"> Riitta M. R., Mccarthy, Mark I. M. I., Grant, S. F. A. Struan F. A., </w:t>
          </w:r>
          <w:proofErr w:type="spellStart"/>
          <w:r>
            <w:t>Pourcain</w:t>
          </w:r>
          <w:proofErr w:type="spellEnd"/>
          <w:r>
            <w:t xml:space="preserve">, B. S. Beate St, Timpson, N. J. Nicholas J., Smith, George Davey G. D., Sovio, Ulla, Nalls, M. A. Mike A., Au, Rhoda, </w:t>
          </w:r>
          <w:proofErr w:type="spellStart"/>
          <w:r>
            <w:t>Hofman</w:t>
          </w:r>
          <w:proofErr w:type="spellEnd"/>
          <w:r>
            <w:t xml:space="preserve">, Albert, </w:t>
          </w:r>
          <w:proofErr w:type="spellStart"/>
          <w:r>
            <w:t>Gudnason</w:t>
          </w:r>
          <w:proofErr w:type="spellEnd"/>
          <w:r>
            <w:t xml:space="preserve">, </w:t>
          </w:r>
          <w:proofErr w:type="spellStart"/>
          <w:r>
            <w:t>Haukur</w:t>
          </w:r>
          <w:proofErr w:type="spellEnd"/>
          <w:r>
            <w:t xml:space="preserve">, Van Der </w:t>
          </w:r>
          <w:proofErr w:type="spellStart"/>
          <w:r>
            <w:t>Lugt</w:t>
          </w:r>
          <w:proofErr w:type="spellEnd"/>
          <w:r>
            <w:t xml:space="preserve">, </w:t>
          </w:r>
          <w:proofErr w:type="spellStart"/>
          <w:r>
            <w:t>Aad</w:t>
          </w:r>
          <w:proofErr w:type="spellEnd"/>
          <w:r>
            <w:t xml:space="preserve">, Harris, Tamara B. T. B., Meeks, William M. W. M., </w:t>
          </w:r>
          <w:proofErr w:type="spellStart"/>
          <w:r>
            <w:t>Vernooij</w:t>
          </w:r>
          <w:proofErr w:type="spellEnd"/>
          <w:r>
            <w:t xml:space="preserve">, M. W. Meike W., Van </w:t>
          </w:r>
          <w:proofErr w:type="spellStart"/>
          <w:r>
            <w:t>Buchem</w:t>
          </w:r>
          <w:proofErr w:type="spellEnd"/>
          <w:r>
            <w:t xml:space="preserve">, M. A. Mark A., </w:t>
          </w:r>
          <w:proofErr w:type="spellStart"/>
          <w:r>
            <w:t>Catellier</w:t>
          </w:r>
          <w:proofErr w:type="spellEnd"/>
          <w:r>
            <w:t xml:space="preserve">, Diane, </w:t>
          </w:r>
          <w:proofErr w:type="spellStart"/>
          <w:r>
            <w:t>Jaddoe</w:t>
          </w:r>
          <w:proofErr w:type="spellEnd"/>
          <w:r>
            <w:t xml:space="preserve">, Vincent W. V. V. W. V., Gudnason, Vilmundur, Windham, B. G. Gwen, Wolf, Philip A. P. A., Van Duijn, Cornelia M. C. M., Mosley, T. H. Thomas H., Schmidt, Helena, Launer, L. J. Lenore J., </w:t>
          </w:r>
          <w:proofErr w:type="spellStart"/>
          <w:r>
            <w:t>Breteler</w:t>
          </w:r>
          <w:proofErr w:type="spellEnd"/>
          <w:r>
            <w:t xml:space="preserve">, M. M. B. Monique M. B., Decarli, Charles, Adair, Linda S. L. S., Ang, Wei, </w:t>
          </w:r>
          <w:proofErr w:type="spellStart"/>
          <w:r>
            <w:t>Atalay</w:t>
          </w:r>
          <w:proofErr w:type="spellEnd"/>
          <w:r>
            <w:t xml:space="preserve">, Mustafa, Van </w:t>
          </w:r>
          <w:proofErr w:type="spellStart"/>
          <w:r>
            <w:t>Beijsterveldt</w:t>
          </w:r>
          <w:proofErr w:type="spellEnd"/>
          <w:r>
            <w:t xml:space="preserve">, </w:t>
          </w:r>
          <w:proofErr w:type="spellStart"/>
          <w:r>
            <w:t>Toos</w:t>
          </w:r>
          <w:proofErr w:type="spellEnd"/>
          <w:r>
            <w:t xml:space="preserve">, Bergen, Nienke, </w:t>
          </w:r>
          <w:proofErr w:type="spellStart"/>
          <w:r>
            <w:t>Benke</w:t>
          </w:r>
          <w:proofErr w:type="spellEnd"/>
          <w:r>
            <w:t xml:space="preserve">, Kelly, Berry, Diane, Coin, Lachlan, Davis, O. S. P. Oliver S. P., Elliott, Paul, </w:t>
          </w:r>
          <w:proofErr w:type="spellStart"/>
          <w:r>
            <w:t>Flexeder</w:t>
          </w:r>
          <w:proofErr w:type="spellEnd"/>
          <w:r>
            <w:t xml:space="preserve">, Claudia, </w:t>
          </w:r>
          <w:proofErr w:type="spellStart"/>
          <w:r>
            <w:t>Frayling</w:t>
          </w:r>
          <w:proofErr w:type="spellEnd"/>
          <w:r>
            <w:t>, Tim, Gaillard, Romy, Groen-</w:t>
          </w:r>
          <w:proofErr w:type="spellStart"/>
          <w:r>
            <w:t>Blokhuis</w:t>
          </w:r>
          <w:proofErr w:type="spellEnd"/>
          <w:r>
            <w:t xml:space="preserve">, Maria, Goh, Liang Kee L. K., Haworth, C. M. A. Claire M. A., </w:t>
          </w:r>
          <w:r w:rsidR="008825D9" w:rsidRPr="008825D9">
            <w:rPr>
              <w:b/>
            </w:rPr>
            <w:t>Hadley</w:t>
          </w:r>
          <w:r>
            <w:t xml:space="preserve">, Dexter, </w:t>
          </w:r>
          <w:proofErr w:type="spellStart"/>
          <w:r>
            <w:t>Hedebrand</w:t>
          </w:r>
          <w:proofErr w:type="spellEnd"/>
          <w:r>
            <w:t xml:space="preserve">, Johannes, </w:t>
          </w:r>
          <w:proofErr w:type="spellStart"/>
          <w:r>
            <w:t>Hinney</w:t>
          </w:r>
          <w:proofErr w:type="spellEnd"/>
          <w:r>
            <w:t xml:space="preserve">, </w:t>
          </w:r>
          <w:proofErr w:type="spellStart"/>
          <w:r>
            <w:t>Anke</w:t>
          </w:r>
          <w:proofErr w:type="spellEnd"/>
          <w:r>
            <w:t xml:space="preserve">, Hirschhorn, J. N. Joel N., Holloway, John W. J. W., Holst, Claus, Jan </w:t>
          </w:r>
          <w:proofErr w:type="spellStart"/>
          <w:r>
            <w:t>Hottenga</w:t>
          </w:r>
          <w:proofErr w:type="spellEnd"/>
          <w:r>
            <w:t xml:space="preserve">, </w:t>
          </w:r>
          <w:proofErr w:type="spellStart"/>
          <w:r>
            <w:t>Jouke</w:t>
          </w:r>
          <w:proofErr w:type="spellEnd"/>
          <w:r>
            <w:t xml:space="preserve">, </w:t>
          </w:r>
          <w:proofErr w:type="spellStart"/>
          <w:r>
            <w:t>Horikoshi</w:t>
          </w:r>
          <w:proofErr w:type="spellEnd"/>
          <w:r>
            <w:t xml:space="preserve">, Momoko, </w:t>
          </w:r>
          <w:proofErr w:type="spellStart"/>
          <w:r>
            <w:t>Huikari</w:t>
          </w:r>
          <w:proofErr w:type="spellEnd"/>
          <w:r>
            <w:t xml:space="preserve">, Ville, </w:t>
          </w:r>
          <w:proofErr w:type="spellStart"/>
          <w:r>
            <w:t>Hypponen</w:t>
          </w:r>
          <w:proofErr w:type="spellEnd"/>
          <w:r>
            <w:t xml:space="preserve">, Elina, </w:t>
          </w:r>
          <w:proofErr w:type="spellStart"/>
          <w:r>
            <w:t>Kilpeläinen</w:t>
          </w:r>
          <w:proofErr w:type="spellEnd"/>
          <w:r>
            <w:t xml:space="preserve">, </w:t>
          </w:r>
          <w:proofErr w:type="spellStart"/>
          <w:r>
            <w:t>Tuomas</w:t>
          </w:r>
          <w:proofErr w:type="spellEnd"/>
          <w:r>
            <w:t xml:space="preserve"> O., Kirin, Mirna, </w:t>
          </w:r>
          <w:proofErr w:type="spellStart"/>
          <w:r>
            <w:t>Kowgier</w:t>
          </w:r>
          <w:proofErr w:type="spellEnd"/>
          <w:r>
            <w:t xml:space="preserve">, Matthew, Lakka, Hanna Maaria H. M., Lange, L. A. Leslie A., Lawlor, Debbie A. D. A., Lehtimäki, Terho, Lewin, Alex, Lindgren, Cecilia, </w:t>
          </w:r>
          <w:proofErr w:type="spellStart"/>
          <w:r>
            <w:t>Lindi</w:t>
          </w:r>
          <w:proofErr w:type="spellEnd"/>
          <w:r>
            <w:t xml:space="preserve">, </w:t>
          </w:r>
          <w:proofErr w:type="spellStart"/>
          <w:r>
            <w:t>Virpi</w:t>
          </w:r>
          <w:proofErr w:type="spellEnd"/>
          <w:r>
            <w:t xml:space="preserve">, Maggi, </w:t>
          </w:r>
          <w:proofErr w:type="spellStart"/>
          <w:r>
            <w:t>Reedik</w:t>
          </w:r>
          <w:proofErr w:type="spellEnd"/>
          <w:r>
            <w:t xml:space="preserve">, Marsh, Julie, </w:t>
          </w:r>
          <w:proofErr w:type="spellStart"/>
          <w:r>
            <w:t>Middeldorp</w:t>
          </w:r>
          <w:proofErr w:type="spellEnd"/>
          <w:r>
            <w:t xml:space="preserve">, Christel, Millwood, Iona, Murray, Jeffrey C. J. C., Nivard, Michel, Nohr, Ellen Aagaard E. A., </w:t>
          </w:r>
          <w:proofErr w:type="spellStart"/>
          <w:r>
            <w:t>Ntalla</w:t>
          </w:r>
          <w:proofErr w:type="spellEnd"/>
          <w:r>
            <w:t xml:space="preserve">, </w:t>
          </w:r>
          <w:proofErr w:type="spellStart"/>
          <w:r>
            <w:t>Ioanna</w:t>
          </w:r>
          <w:proofErr w:type="spellEnd"/>
          <w:r>
            <w:t xml:space="preserve">, </w:t>
          </w:r>
          <w:proofErr w:type="spellStart"/>
          <w:r>
            <w:t>Oken</w:t>
          </w:r>
          <w:proofErr w:type="spellEnd"/>
          <w:r>
            <w:t xml:space="preserve">, Emily, </w:t>
          </w:r>
          <w:proofErr w:type="spellStart"/>
          <w:r>
            <w:t>Panoutsopoulou</w:t>
          </w:r>
          <w:proofErr w:type="spellEnd"/>
          <w:r>
            <w:t xml:space="preserve">, </w:t>
          </w:r>
          <w:proofErr w:type="spellStart"/>
          <w:r>
            <w:t>Kalliope</w:t>
          </w:r>
          <w:proofErr w:type="spellEnd"/>
          <w:r>
            <w:t xml:space="preserve">, </w:t>
          </w:r>
          <w:proofErr w:type="spellStart"/>
          <w:r>
            <w:t>Pararajasingham</w:t>
          </w:r>
          <w:proofErr w:type="spellEnd"/>
          <w:r>
            <w:t xml:space="preserve">, Jennifer, Rodriguez, Alina, Salem, Rany M. R. M., Sebert, Sylvain, Siitonen, Niina, Strachan, David P. D. P., Teo, Y. Y. </w:t>
          </w:r>
          <w:proofErr w:type="spellStart"/>
          <w:r>
            <w:t>Yik</w:t>
          </w:r>
          <w:proofErr w:type="spellEnd"/>
          <w:r>
            <w:t xml:space="preserve"> Ying, </w:t>
          </w:r>
          <w:proofErr w:type="spellStart"/>
          <w:r>
            <w:t>Valcárcel</w:t>
          </w:r>
          <w:proofErr w:type="spellEnd"/>
          <w:r>
            <w:t xml:space="preserve">, Beatriz, Willemsen, </w:t>
          </w:r>
          <w:proofErr w:type="spellStart"/>
          <w:r>
            <w:t>Gonneke</w:t>
          </w:r>
          <w:proofErr w:type="spellEnd"/>
          <w:r>
            <w:t xml:space="preserve">, </w:t>
          </w:r>
          <w:proofErr w:type="spellStart"/>
          <w:r>
            <w:t>Zeggini</w:t>
          </w:r>
          <w:proofErr w:type="spellEnd"/>
          <w:r>
            <w:t xml:space="preserve">, </w:t>
          </w:r>
          <w:proofErr w:type="spellStart"/>
          <w:r>
            <w:t>Eleftheria</w:t>
          </w:r>
          <w:proofErr w:type="spellEnd"/>
          <w:r>
            <w:t xml:space="preserve">, </w:t>
          </w:r>
          <w:proofErr w:type="spellStart"/>
          <w:r>
            <w:t>Boomsma</w:t>
          </w:r>
          <w:proofErr w:type="spellEnd"/>
          <w:r>
            <w:t xml:space="preserve">, D. I. Dorret I., Cooper, Cyrus, Gillman, Matthew, Hocher, Berthold, Lakka, Timo A. T. A., Mohlke, Karen L. K. L., </w:t>
          </w:r>
          <w:proofErr w:type="spellStart"/>
          <w:r>
            <w:t>Dedoussis</w:t>
          </w:r>
          <w:proofErr w:type="spellEnd"/>
          <w:r>
            <w:t xml:space="preserve">, G. V. George V., Ong, Ken K. K., Pearson, E. R. Ewan R., Price, T. S. Thomas S., Power, Chris, </w:t>
          </w:r>
          <w:proofErr w:type="spellStart"/>
          <w:r>
            <w:t>Raitakari</w:t>
          </w:r>
          <w:proofErr w:type="spellEnd"/>
          <w:r>
            <w:t xml:space="preserve">, Olli T. O. T., Saw, Seang Mei S. M., </w:t>
          </w:r>
          <w:proofErr w:type="spellStart"/>
          <w:r>
            <w:t>Scherag</w:t>
          </w:r>
          <w:proofErr w:type="spellEnd"/>
          <w:r>
            <w:t xml:space="preserve">, Andre, </w:t>
          </w:r>
          <w:proofErr w:type="spellStart"/>
          <w:r>
            <w:t>Simell</w:t>
          </w:r>
          <w:proofErr w:type="spellEnd"/>
          <w:r>
            <w:t xml:space="preserve">, Olli, </w:t>
          </w:r>
          <w:proofErr w:type="spellStart"/>
          <w:r>
            <w:t>Sørensen</w:t>
          </w:r>
          <w:proofErr w:type="spellEnd"/>
          <w:r>
            <w:t xml:space="preserve">, </w:t>
          </w:r>
          <w:proofErr w:type="spellStart"/>
          <w:r>
            <w:t>Thorkild</w:t>
          </w:r>
          <w:proofErr w:type="spellEnd"/>
          <w:r>
            <w:t xml:space="preserve"> I. A. T. I. A. &amp; Wilson, James F. J. F. Common variants at 6q22 and 17q21 are associated with intracranial volume. </w:t>
          </w:r>
          <w:r>
            <w:rPr>
              <w:i/>
              <w:iCs/>
            </w:rPr>
            <w:t>Nat Genet</w:t>
          </w:r>
          <w:r>
            <w:t xml:space="preserve"> </w:t>
          </w:r>
          <w:r>
            <w:rPr>
              <w:b/>
              <w:bCs/>
            </w:rPr>
            <w:t>44,</w:t>
          </w:r>
          <w:r>
            <w:t xml:space="preserve"> 539–544 (2012).</w:t>
          </w:r>
        </w:p>
        <w:p w14:paraId="531D45B2" w14:textId="77777777" w:rsidR="00CE2D67" w:rsidRDefault="00CE2D67">
          <w:pPr>
            <w:autoSpaceDE w:val="0"/>
            <w:autoSpaceDN w:val="0"/>
            <w:ind w:hanging="640"/>
            <w:divId w:val="859321015"/>
          </w:pPr>
          <w:r>
            <w:t>14.</w:t>
          </w:r>
          <w:r>
            <w:tab/>
            <w:t xml:space="preserve">Bradfield, Jonathan P., Taal, H. Rob, Timpson, Nicholas J., </w:t>
          </w:r>
          <w:proofErr w:type="spellStart"/>
          <w:r>
            <w:t>Scherag</w:t>
          </w:r>
          <w:proofErr w:type="spellEnd"/>
          <w:r>
            <w:t xml:space="preserve">, André, </w:t>
          </w:r>
          <w:proofErr w:type="spellStart"/>
          <w:r>
            <w:t>Lecoeur</w:t>
          </w:r>
          <w:proofErr w:type="spellEnd"/>
          <w:r>
            <w:t xml:space="preserve">, Cecile, Warrington, Nicole M., Hypponen, Elina, Holst, Claus, Valcarcel, Beatriz, Thiering, Elisabeth, Salem, Rany M., Schumacher, Fredrick R., </w:t>
          </w:r>
          <w:proofErr w:type="spellStart"/>
          <w:r>
            <w:t>Cousminer</w:t>
          </w:r>
          <w:proofErr w:type="spellEnd"/>
          <w:r>
            <w:t xml:space="preserve">, Diana L., Sleiman, Patrick M. a, Zhao, Jianhua, Berkowitz, Robert I., </w:t>
          </w:r>
          <w:proofErr w:type="spellStart"/>
          <w:r>
            <w:t>Vimaleswaran</w:t>
          </w:r>
          <w:proofErr w:type="spellEnd"/>
          <w:r>
            <w:t xml:space="preserve">, </w:t>
          </w:r>
          <w:proofErr w:type="spellStart"/>
          <w:r>
            <w:t>Karani</w:t>
          </w:r>
          <w:proofErr w:type="spellEnd"/>
          <w:r>
            <w:t xml:space="preserve"> S., Jarick, Ivonne, Pennell, Craig E., Evans, David M., St </w:t>
          </w:r>
          <w:proofErr w:type="spellStart"/>
          <w:r>
            <w:t>Pourcain</w:t>
          </w:r>
          <w:proofErr w:type="spellEnd"/>
          <w:r>
            <w:t xml:space="preserve">, </w:t>
          </w:r>
          <w:proofErr w:type="spellStart"/>
          <w:r>
            <w:t>Beate</w:t>
          </w:r>
          <w:proofErr w:type="spellEnd"/>
          <w:r>
            <w:t xml:space="preserve">, Berry, Diane J., Mook-Kanamori, Dennis O., </w:t>
          </w:r>
          <w:proofErr w:type="spellStart"/>
          <w:r>
            <w:t>Hofman</w:t>
          </w:r>
          <w:proofErr w:type="spellEnd"/>
          <w:r>
            <w:t xml:space="preserve">, Albert, </w:t>
          </w:r>
          <w:proofErr w:type="spellStart"/>
          <w:r>
            <w:t>Rivadeneira</w:t>
          </w:r>
          <w:proofErr w:type="spellEnd"/>
          <w:r>
            <w:t xml:space="preserve">, Fernando, </w:t>
          </w:r>
          <w:proofErr w:type="spellStart"/>
          <w:r>
            <w:t>Uitterlinden</w:t>
          </w:r>
          <w:proofErr w:type="spellEnd"/>
          <w:r>
            <w:t xml:space="preserve">, André G., van Duijn, Cornelia M., van der Valk, Ralf J. P., de </w:t>
          </w:r>
          <w:proofErr w:type="spellStart"/>
          <w:r>
            <w:t>Jongste</w:t>
          </w:r>
          <w:proofErr w:type="spellEnd"/>
          <w:r>
            <w:t xml:space="preserve">, Johan C., Postma, Dirkje S., Boomsma, Dorret I., </w:t>
          </w:r>
          <w:proofErr w:type="spellStart"/>
          <w:r>
            <w:t>Gauderman</w:t>
          </w:r>
          <w:proofErr w:type="spellEnd"/>
          <w:r>
            <w:t xml:space="preserve">, W. James, Hassanein, Mohamed T., Lindgren, Cecilia M., </w:t>
          </w:r>
          <w:proofErr w:type="spellStart"/>
          <w:r>
            <w:t>Mägi</w:t>
          </w:r>
          <w:proofErr w:type="spellEnd"/>
          <w:r>
            <w:t xml:space="preserve">, </w:t>
          </w:r>
          <w:proofErr w:type="spellStart"/>
          <w:r>
            <w:t>Reedik</w:t>
          </w:r>
          <w:proofErr w:type="spellEnd"/>
          <w:r>
            <w:t xml:space="preserve">, Boreham, Colin A. G., Neville, Charlotte E., Moreno, Luis A., Elliott, Paul, </w:t>
          </w:r>
          <w:proofErr w:type="spellStart"/>
          <w:r>
            <w:t>Pouta</w:t>
          </w:r>
          <w:proofErr w:type="spellEnd"/>
          <w:r>
            <w:t xml:space="preserve">, </w:t>
          </w:r>
          <w:proofErr w:type="spellStart"/>
          <w:r>
            <w:t>Anneli</w:t>
          </w:r>
          <w:proofErr w:type="spellEnd"/>
          <w:r>
            <w:t xml:space="preserve">, </w:t>
          </w:r>
          <w:proofErr w:type="spellStart"/>
          <w:r>
            <w:t>Hartikainen</w:t>
          </w:r>
          <w:proofErr w:type="spellEnd"/>
          <w:r>
            <w:t>, Anna-</w:t>
          </w:r>
          <w:proofErr w:type="spellStart"/>
          <w:r>
            <w:t>Liisa</w:t>
          </w:r>
          <w:proofErr w:type="spellEnd"/>
          <w:r>
            <w:t xml:space="preserve">, Li, </w:t>
          </w:r>
          <w:proofErr w:type="spellStart"/>
          <w:r>
            <w:t>Mingyao</w:t>
          </w:r>
          <w:proofErr w:type="spellEnd"/>
          <w:r>
            <w:t xml:space="preserve">, </w:t>
          </w:r>
          <w:proofErr w:type="spellStart"/>
          <w:r>
            <w:t>Raitakari</w:t>
          </w:r>
          <w:proofErr w:type="spellEnd"/>
          <w:r>
            <w:t xml:space="preserve">, Olli, </w:t>
          </w:r>
          <w:proofErr w:type="spellStart"/>
          <w:r>
            <w:t>Lehtimäki</w:t>
          </w:r>
          <w:proofErr w:type="spellEnd"/>
          <w:r>
            <w:t xml:space="preserve">, </w:t>
          </w:r>
          <w:proofErr w:type="spellStart"/>
          <w:r>
            <w:t>Terho</w:t>
          </w:r>
          <w:proofErr w:type="spellEnd"/>
          <w:r>
            <w:t xml:space="preserve">, Eriksson, Johan G., </w:t>
          </w:r>
          <w:proofErr w:type="spellStart"/>
          <w:r>
            <w:t>Palotie</w:t>
          </w:r>
          <w:proofErr w:type="spellEnd"/>
          <w:r>
            <w:t xml:space="preserve">, </w:t>
          </w:r>
          <w:proofErr w:type="spellStart"/>
          <w:r>
            <w:t>Aarno</w:t>
          </w:r>
          <w:proofErr w:type="spellEnd"/>
          <w:r>
            <w:t xml:space="preserve">, </w:t>
          </w:r>
          <w:proofErr w:type="spellStart"/>
          <w:r>
            <w:t>Dallongeville</w:t>
          </w:r>
          <w:proofErr w:type="spellEnd"/>
          <w:r>
            <w:t xml:space="preserve">, Jean, Das, </w:t>
          </w:r>
          <w:proofErr w:type="spellStart"/>
          <w:r>
            <w:t>Shikta</w:t>
          </w:r>
          <w:proofErr w:type="spellEnd"/>
          <w:r>
            <w:t xml:space="preserve">, </w:t>
          </w:r>
          <w:proofErr w:type="spellStart"/>
          <w:r>
            <w:t>Deloukas</w:t>
          </w:r>
          <w:proofErr w:type="spellEnd"/>
          <w:r>
            <w:t xml:space="preserve">, </w:t>
          </w:r>
          <w:proofErr w:type="spellStart"/>
          <w:r>
            <w:t>Panos</w:t>
          </w:r>
          <w:proofErr w:type="spellEnd"/>
          <w:r>
            <w:t xml:space="preserve">, McMahon, George, Ring, Susan M., Kemp, John P., Buxton, Jessica L., Blakemore, Alexandra I. F., Bustamante, </w:t>
          </w:r>
          <w:proofErr w:type="spellStart"/>
          <w:r>
            <w:t>Mariona</w:t>
          </w:r>
          <w:proofErr w:type="spellEnd"/>
          <w:r>
            <w:t xml:space="preserve">, </w:t>
          </w:r>
          <w:proofErr w:type="spellStart"/>
          <w:r>
            <w:t>Guxens</w:t>
          </w:r>
          <w:proofErr w:type="spellEnd"/>
          <w:r>
            <w:t xml:space="preserve">, </w:t>
          </w:r>
          <w:proofErr w:type="spellStart"/>
          <w:r>
            <w:t>Mònica</w:t>
          </w:r>
          <w:proofErr w:type="spellEnd"/>
          <w:r>
            <w:t xml:space="preserve">, Hirschhorn, Joel N., Gillman, Matthew W., Kreiner-Møller, Eskil, Bisgaard, Hans, Gilliland, Frank D., Heinrich, Joachim, Wheeler, Eleanor, Barroso, </w:t>
          </w:r>
          <w:proofErr w:type="spellStart"/>
          <w:r>
            <w:t>Inês</w:t>
          </w:r>
          <w:proofErr w:type="spellEnd"/>
          <w:r>
            <w:t xml:space="preserve">, </w:t>
          </w:r>
          <w:proofErr w:type="spellStart"/>
          <w:r>
            <w:t>O’Rahilly</w:t>
          </w:r>
          <w:proofErr w:type="spellEnd"/>
          <w:r>
            <w:t xml:space="preserve">, Stephen, </w:t>
          </w:r>
          <w:proofErr w:type="spellStart"/>
          <w:r>
            <w:t>Meirhaeghe</w:t>
          </w:r>
          <w:proofErr w:type="spellEnd"/>
          <w:r>
            <w:t xml:space="preserve">, Aline, Sørensen, Thorkild I. A., Power, Chris, Palmer, Lyle J., Hinney, Anke, Widen, Elisabeth, Farooqi, I. Sadaf, McCarthy, Mark I., </w:t>
          </w:r>
          <w:proofErr w:type="spellStart"/>
          <w:r>
            <w:t>Froguel</w:t>
          </w:r>
          <w:proofErr w:type="spellEnd"/>
          <w:r>
            <w:t xml:space="preserve">, Philippe, </w:t>
          </w:r>
          <w:proofErr w:type="spellStart"/>
          <w:r>
            <w:t>Meyre</w:t>
          </w:r>
          <w:proofErr w:type="spellEnd"/>
          <w:r>
            <w:t xml:space="preserve">, David, Hebebrand, Johannes, Jarvelin, Marjo-Riitta, Jaddoe, Vincent W. V, Smith, George Davey, </w:t>
          </w:r>
          <w:r>
            <w:lastRenderedPageBreak/>
            <w:t xml:space="preserve">Hakonarson, Hakon &amp; Grant, Struan F. a. A genome-wide association meta-analysis identifies new childhood obesity loci. </w:t>
          </w:r>
          <w:r>
            <w:rPr>
              <w:i/>
              <w:iCs/>
            </w:rPr>
            <w:t>Nat Genet</w:t>
          </w:r>
          <w:r>
            <w:t xml:space="preserve"> </w:t>
          </w:r>
          <w:r>
            <w:rPr>
              <w:b/>
              <w:bCs/>
            </w:rPr>
            <w:t>44,</w:t>
          </w:r>
          <w:r>
            <w:t xml:space="preserve"> 526–31 (2012).</w:t>
          </w:r>
        </w:p>
        <w:p w14:paraId="2507ACC9" w14:textId="1491BA4F" w:rsidR="00CE2D67" w:rsidRDefault="00CE2D67">
          <w:pPr>
            <w:autoSpaceDE w:val="0"/>
            <w:autoSpaceDN w:val="0"/>
            <w:ind w:hanging="640"/>
            <w:divId w:val="499975228"/>
          </w:pPr>
          <w:r>
            <w:t>15.</w:t>
          </w:r>
          <w:r>
            <w:tab/>
            <w:t xml:space="preserve">Orlin, Anton, </w:t>
          </w:r>
          <w:r w:rsidR="008825D9" w:rsidRPr="008825D9">
            <w:rPr>
              <w:b/>
            </w:rPr>
            <w:t>Hadley</w:t>
          </w:r>
          <w:r>
            <w:t xml:space="preserve">, Dexter, Chang, </w:t>
          </w:r>
          <w:proofErr w:type="spellStart"/>
          <w:r>
            <w:t>Woohyok</w:t>
          </w:r>
          <w:proofErr w:type="spellEnd"/>
          <w:r>
            <w:t xml:space="preserve">, Ho, Allen C., Brown, Gary, Kaiser, Richard S., </w:t>
          </w:r>
          <w:proofErr w:type="spellStart"/>
          <w:r>
            <w:t>Regillo</w:t>
          </w:r>
          <w:proofErr w:type="spellEnd"/>
          <w:r>
            <w:t xml:space="preserve">, Carl D., Godshalk, Ashlee N., Lier, Audun, Kaderli, Brian &amp; Stambolian, Dwight. Association between high-risk disease loci and response to anti-vascular endothelial growth factor treatment for wet age-related macular degeneration. </w:t>
          </w:r>
          <w:r>
            <w:rPr>
              <w:i/>
              <w:iCs/>
            </w:rPr>
            <w:t>Retina</w:t>
          </w:r>
          <w:r>
            <w:t xml:space="preserve"> </w:t>
          </w:r>
          <w:r>
            <w:rPr>
              <w:b/>
              <w:bCs/>
            </w:rPr>
            <w:t>32,</w:t>
          </w:r>
          <w:r>
            <w:t xml:space="preserve"> 4–9 (2012).</w:t>
          </w:r>
        </w:p>
        <w:p w14:paraId="327C5CCF" w14:textId="1B984C1D" w:rsidR="00CE2D67" w:rsidRDefault="00CE2D67">
          <w:pPr>
            <w:autoSpaceDE w:val="0"/>
            <w:autoSpaceDN w:val="0"/>
            <w:ind w:hanging="640"/>
            <w:divId w:val="1819416010"/>
          </w:pPr>
          <w:r>
            <w:t>16.</w:t>
          </w:r>
          <w:r>
            <w:tab/>
          </w:r>
          <w:proofErr w:type="spellStart"/>
          <w:r>
            <w:t>Sanna-Cherchi</w:t>
          </w:r>
          <w:proofErr w:type="spellEnd"/>
          <w:r>
            <w:t xml:space="preserve">, Simone, </w:t>
          </w:r>
          <w:proofErr w:type="spellStart"/>
          <w:r>
            <w:t>Kiryluk</w:t>
          </w:r>
          <w:proofErr w:type="spellEnd"/>
          <w:r>
            <w:t xml:space="preserve">, Krzysztof, Burgess, Katelyn E., </w:t>
          </w:r>
          <w:proofErr w:type="spellStart"/>
          <w:r>
            <w:t>Bodria</w:t>
          </w:r>
          <w:proofErr w:type="spellEnd"/>
          <w:r>
            <w:t xml:space="preserve">, Monica, Sampson, Matthew G., </w:t>
          </w:r>
          <w:r w:rsidR="008825D9" w:rsidRPr="008825D9">
            <w:rPr>
              <w:b/>
            </w:rPr>
            <w:t>Hadley</w:t>
          </w:r>
          <w:r>
            <w:t xml:space="preserve">, Dexter, Nees, Shannon N., </w:t>
          </w:r>
          <w:proofErr w:type="spellStart"/>
          <w:r>
            <w:t>Sterken</w:t>
          </w:r>
          <w:proofErr w:type="spellEnd"/>
          <w:r>
            <w:t xml:space="preserve">, Roel, </w:t>
          </w:r>
          <w:proofErr w:type="spellStart"/>
          <w:r>
            <w:t>Verbitsky</w:t>
          </w:r>
          <w:proofErr w:type="spellEnd"/>
          <w:r>
            <w:t xml:space="preserve">, Miguel, </w:t>
          </w:r>
          <w:proofErr w:type="spellStart"/>
          <w:r>
            <w:t>Lozanovski</w:t>
          </w:r>
          <w:proofErr w:type="spellEnd"/>
          <w:r>
            <w:t xml:space="preserve">, Vladimir J. &amp; others. a High Frequency of Genomic Disorders in Patients </w:t>
          </w:r>
          <w:proofErr w:type="gramStart"/>
          <w:r>
            <w:t>With</w:t>
          </w:r>
          <w:proofErr w:type="gramEnd"/>
          <w:r>
            <w:t xml:space="preserve"> Congenital Kidney Malformations. in </w:t>
          </w:r>
          <w:r>
            <w:rPr>
              <w:i/>
              <w:iCs/>
            </w:rPr>
            <w:t>Pediatric Nephrology</w:t>
          </w:r>
          <w:r>
            <w:t xml:space="preserve"> </w:t>
          </w:r>
          <w:r>
            <w:rPr>
              <w:b/>
              <w:bCs/>
            </w:rPr>
            <w:t>27,</w:t>
          </w:r>
          <w:r>
            <w:t xml:space="preserve"> 1621–1622 (2012).</w:t>
          </w:r>
        </w:p>
        <w:p w14:paraId="6801371B" w14:textId="4B2B796B" w:rsidR="00CE2D67" w:rsidRDefault="00CE2D67">
          <w:pPr>
            <w:autoSpaceDE w:val="0"/>
            <w:autoSpaceDN w:val="0"/>
            <w:ind w:hanging="640"/>
            <w:divId w:val="1365521560"/>
          </w:pPr>
          <w:r>
            <w:t>17.</w:t>
          </w:r>
          <w:r>
            <w:tab/>
            <w:t xml:space="preserve">Matsunami, Nori, </w:t>
          </w:r>
          <w:r w:rsidR="008825D9" w:rsidRPr="008825D9">
            <w:rPr>
              <w:b/>
            </w:rPr>
            <w:t>Hadley</w:t>
          </w:r>
          <w:r>
            <w:t xml:space="preserve">, Dexter, Hensel, Charles H., Christensen, G. Bryce, Kim, Cecilia, Frackelton, Edward, Thomas, Kelly, da Silva, Renata Pellegrino, Stevens, Jeff, Baird, Lisa, </w:t>
          </w:r>
          <w:proofErr w:type="spellStart"/>
          <w:r>
            <w:t>Otterud</w:t>
          </w:r>
          <w:proofErr w:type="spellEnd"/>
          <w:r>
            <w:t xml:space="preserve">, </w:t>
          </w:r>
          <w:proofErr w:type="spellStart"/>
          <w:r>
            <w:t>Brith</w:t>
          </w:r>
          <w:proofErr w:type="spellEnd"/>
          <w:r>
            <w:t xml:space="preserve">, Ho, Karen, Varvil, Tena, Leppert, Tami, Lambert, Christophe G., </w:t>
          </w:r>
          <w:proofErr w:type="spellStart"/>
          <w:r>
            <w:t>Leppert</w:t>
          </w:r>
          <w:proofErr w:type="spellEnd"/>
          <w:r>
            <w:t xml:space="preserve">, Mark &amp; </w:t>
          </w:r>
          <w:proofErr w:type="spellStart"/>
          <w:r>
            <w:t>Hakonarson</w:t>
          </w:r>
          <w:proofErr w:type="spellEnd"/>
          <w:r>
            <w:t xml:space="preserve">, Hakon. Identification of Rare Recurrent Copy Number Variants in High-Risk Autism Families and Their Prevalence in a Large ASD Population. </w:t>
          </w:r>
          <w:r>
            <w:rPr>
              <w:i/>
              <w:iCs/>
            </w:rPr>
            <w:t>PLoS One</w:t>
          </w:r>
          <w:r>
            <w:t xml:space="preserve"> </w:t>
          </w:r>
          <w:r>
            <w:rPr>
              <w:b/>
              <w:bCs/>
            </w:rPr>
            <w:t>8,</w:t>
          </w:r>
          <w:r>
            <w:t xml:space="preserve"> e52239 (2013).</w:t>
          </w:r>
        </w:p>
        <w:p w14:paraId="11ABF2B5" w14:textId="77777777" w:rsidR="00CE2D67" w:rsidRDefault="00CE2D67">
          <w:pPr>
            <w:autoSpaceDE w:val="0"/>
            <w:autoSpaceDN w:val="0"/>
            <w:ind w:hanging="640"/>
            <w:divId w:val="832453489"/>
          </w:pPr>
          <w:r>
            <w:t>18.</w:t>
          </w:r>
          <w:r>
            <w:tab/>
          </w:r>
          <w:proofErr w:type="spellStart"/>
          <w:r>
            <w:t>Cousminer</w:t>
          </w:r>
          <w:proofErr w:type="spellEnd"/>
          <w:r>
            <w:t xml:space="preserve">, Diana L., Berry, Diane J., Timpson, Nicholas J., Ang, Wei, Thiering, Elisabeth, Byrne, Enda M., Taal, H. Rob, </w:t>
          </w:r>
          <w:proofErr w:type="spellStart"/>
          <w:r>
            <w:t>Huikari</w:t>
          </w:r>
          <w:proofErr w:type="spellEnd"/>
          <w:r>
            <w:t xml:space="preserve">, Ville, Bradfield, Jonathan P., Kerkhof, </w:t>
          </w:r>
          <w:proofErr w:type="spellStart"/>
          <w:r>
            <w:t>Marjan</w:t>
          </w:r>
          <w:proofErr w:type="spellEnd"/>
          <w:r>
            <w:t>, Groen-</w:t>
          </w:r>
          <w:proofErr w:type="spellStart"/>
          <w:r>
            <w:t>Blokhuis</w:t>
          </w:r>
          <w:proofErr w:type="spellEnd"/>
          <w:r>
            <w:t xml:space="preserve">, Maria M., Kreiner-Møller, Eskil, Marinelli, Marcella, Holst, Claus, Leinonen, Jaakko T., Perry, John R. B. B., Surakka, Ida, Pietiläinen, Olli, Kettunen, Johannes, Anttila, Verneri, Kaakinen, Marika, Sovio, Ulla, Pouta, Anneli, Das, Shikta, Lagou, Vasiliki, Power, Chris, Prokopenko, Inga, Evans, David M., Kemp, John P., St </w:t>
          </w:r>
          <w:proofErr w:type="spellStart"/>
          <w:r>
            <w:t>Pourcain</w:t>
          </w:r>
          <w:proofErr w:type="spellEnd"/>
          <w:r>
            <w:t xml:space="preserve">, </w:t>
          </w:r>
          <w:proofErr w:type="spellStart"/>
          <w:r>
            <w:t>Beate</w:t>
          </w:r>
          <w:proofErr w:type="spellEnd"/>
          <w:r>
            <w:t xml:space="preserve">, Ring, Susan, </w:t>
          </w:r>
          <w:proofErr w:type="spellStart"/>
          <w:r>
            <w:t>Palotie</w:t>
          </w:r>
          <w:proofErr w:type="spellEnd"/>
          <w:r>
            <w:t xml:space="preserve">, </w:t>
          </w:r>
          <w:proofErr w:type="spellStart"/>
          <w:r>
            <w:t>Aarno</w:t>
          </w:r>
          <w:proofErr w:type="spellEnd"/>
          <w:r>
            <w:t xml:space="preserve">, </w:t>
          </w:r>
          <w:proofErr w:type="spellStart"/>
          <w:r>
            <w:t>Kajantie</w:t>
          </w:r>
          <w:proofErr w:type="spellEnd"/>
          <w:r>
            <w:t xml:space="preserve">, </w:t>
          </w:r>
          <w:proofErr w:type="spellStart"/>
          <w:r>
            <w:t>Eero</w:t>
          </w:r>
          <w:proofErr w:type="spellEnd"/>
          <w:r>
            <w:t xml:space="preserve">, Osmond, Clive, </w:t>
          </w:r>
          <w:proofErr w:type="spellStart"/>
          <w:r>
            <w:t>Lehtimäki</w:t>
          </w:r>
          <w:proofErr w:type="spellEnd"/>
          <w:r>
            <w:t xml:space="preserve">, </w:t>
          </w:r>
          <w:proofErr w:type="spellStart"/>
          <w:r>
            <w:t>Terho</w:t>
          </w:r>
          <w:proofErr w:type="spellEnd"/>
          <w:r>
            <w:t xml:space="preserve">, </w:t>
          </w:r>
          <w:proofErr w:type="spellStart"/>
          <w:r>
            <w:t>Viikari</w:t>
          </w:r>
          <w:proofErr w:type="spellEnd"/>
          <w:r>
            <w:t xml:space="preserve">, </w:t>
          </w:r>
          <w:proofErr w:type="spellStart"/>
          <w:r>
            <w:t>Jorma</w:t>
          </w:r>
          <w:proofErr w:type="spellEnd"/>
          <w:r>
            <w:t xml:space="preserve"> S., </w:t>
          </w:r>
          <w:proofErr w:type="spellStart"/>
          <w:r>
            <w:t>Kähönen</w:t>
          </w:r>
          <w:proofErr w:type="spellEnd"/>
          <w:r>
            <w:t xml:space="preserve">, Mika, Warrington, Nicole M., Lye, Stephen J., Palmer, Lyle J., Tiesler, Carla M. T. T., </w:t>
          </w:r>
          <w:proofErr w:type="spellStart"/>
          <w:r>
            <w:t>Flexeder</w:t>
          </w:r>
          <w:proofErr w:type="spellEnd"/>
          <w:r>
            <w:t xml:space="preserve">, Claudia, Montgomery, Grant W., Medland, Sarah E., </w:t>
          </w:r>
          <w:proofErr w:type="spellStart"/>
          <w:r>
            <w:t>Hofman</w:t>
          </w:r>
          <w:proofErr w:type="spellEnd"/>
          <w:r>
            <w:t xml:space="preserve">, Albert, </w:t>
          </w:r>
          <w:proofErr w:type="spellStart"/>
          <w:r>
            <w:t>Hakonarson</w:t>
          </w:r>
          <w:proofErr w:type="spellEnd"/>
          <w:r>
            <w:t xml:space="preserve">, </w:t>
          </w:r>
          <w:proofErr w:type="spellStart"/>
          <w:r>
            <w:t>Hakon</w:t>
          </w:r>
          <w:proofErr w:type="spellEnd"/>
          <w:r>
            <w:t xml:space="preserve">, </w:t>
          </w:r>
          <w:proofErr w:type="spellStart"/>
          <w:r>
            <w:t>Guxens</w:t>
          </w:r>
          <w:proofErr w:type="spellEnd"/>
          <w:r>
            <w:t xml:space="preserve">, </w:t>
          </w:r>
          <w:proofErr w:type="spellStart"/>
          <w:r>
            <w:t>Mònica</w:t>
          </w:r>
          <w:proofErr w:type="spellEnd"/>
          <w:r>
            <w:t xml:space="preserve"> Mónica </w:t>
          </w:r>
          <w:proofErr w:type="spellStart"/>
          <w:r>
            <w:t>Mònica</w:t>
          </w:r>
          <w:proofErr w:type="spellEnd"/>
          <w:r>
            <w:t xml:space="preserve">, Bartels, Meike, Salomaa, Veikko, Murabito, Joanne M., </w:t>
          </w:r>
          <w:proofErr w:type="spellStart"/>
          <w:r>
            <w:t>Kaprio</w:t>
          </w:r>
          <w:proofErr w:type="spellEnd"/>
          <w:r>
            <w:t xml:space="preserve">, Jaakko, </w:t>
          </w:r>
          <w:proofErr w:type="spellStart"/>
          <w:r>
            <w:t>Sørensen</w:t>
          </w:r>
          <w:proofErr w:type="spellEnd"/>
          <w:r>
            <w:t xml:space="preserve">, </w:t>
          </w:r>
          <w:proofErr w:type="spellStart"/>
          <w:r>
            <w:t>Thorkild</w:t>
          </w:r>
          <w:proofErr w:type="spellEnd"/>
          <w:r>
            <w:t xml:space="preserve"> I. A. A., Ballester, Ferran, Bisgaard, Hans, Boomsma, Dorret I., Koppelman, Gerard H., Grant, Struan F. A. A., Jaddoe, Vincent W. V. V, Martin, Nicholas G., Heinrich, Joachim, Pennell, Craig E., </w:t>
          </w:r>
          <w:proofErr w:type="spellStart"/>
          <w:r>
            <w:t>Raitakari</w:t>
          </w:r>
          <w:proofErr w:type="spellEnd"/>
          <w:r>
            <w:t xml:space="preserve">, Olli T., Eriksson, Johan G., Smith, George Davey, </w:t>
          </w:r>
          <w:proofErr w:type="spellStart"/>
          <w:r>
            <w:t>Hyppönen</w:t>
          </w:r>
          <w:proofErr w:type="spellEnd"/>
          <w:r>
            <w:t xml:space="preserve">, Elina, </w:t>
          </w:r>
          <w:proofErr w:type="spellStart"/>
          <w:r>
            <w:t>Järvelin</w:t>
          </w:r>
          <w:proofErr w:type="spellEnd"/>
          <w:r>
            <w:t xml:space="preserve">, </w:t>
          </w:r>
          <w:proofErr w:type="spellStart"/>
          <w:r>
            <w:t>Marjo</w:t>
          </w:r>
          <w:proofErr w:type="spellEnd"/>
          <w:r>
            <w:t xml:space="preserve">-Riitta Riitta, McCarthy, Mark I., </w:t>
          </w:r>
          <w:proofErr w:type="spellStart"/>
          <w:r>
            <w:t>Ripatti</w:t>
          </w:r>
          <w:proofErr w:type="spellEnd"/>
          <w:r>
            <w:t xml:space="preserve">, </w:t>
          </w:r>
          <w:proofErr w:type="spellStart"/>
          <w:r>
            <w:t>Samuli</w:t>
          </w:r>
          <w:proofErr w:type="spellEnd"/>
          <w:r>
            <w:t xml:space="preserve">, </w:t>
          </w:r>
          <w:proofErr w:type="spellStart"/>
          <w:r>
            <w:t>Widén</w:t>
          </w:r>
          <w:proofErr w:type="spellEnd"/>
          <w:r>
            <w:t xml:space="preserve">, Elisabeth, Rob Taal, H., </w:t>
          </w:r>
          <w:proofErr w:type="spellStart"/>
          <w:r>
            <w:t>Huikari</w:t>
          </w:r>
          <w:proofErr w:type="spellEnd"/>
          <w:r>
            <w:t xml:space="preserve">, Ville, Bradfield, Jonathan P., Kerkhof, </w:t>
          </w:r>
          <w:proofErr w:type="spellStart"/>
          <w:r>
            <w:t>Marjan</w:t>
          </w:r>
          <w:proofErr w:type="spellEnd"/>
          <w:r>
            <w:t>, Groen-</w:t>
          </w:r>
          <w:proofErr w:type="spellStart"/>
          <w:r>
            <w:t>Blokhuis</w:t>
          </w:r>
          <w:proofErr w:type="spellEnd"/>
          <w:r>
            <w:t xml:space="preserve">, Maria M., Kreiner-Møller, Eskil, Marinelli, Marcella, Holst, Claus, Leinonen, Jaakko T., Perry, John R. B. B., Surakka, Ida, Pietiläinen, Olli, Kettunen, Johannes, Anttila, Verneri, Kaakinen, Marika, Sovio, Ulla, Pouta, Anneli, Das, Shikta, Lagou, Vasiliki, Power, Chris, Prokopenko, Inga, Evans, David M., Kemp, John P., St </w:t>
          </w:r>
          <w:proofErr w:type="spellStart"/>
          <w:r>
            <w:t>Pourcain</w:t>
          </w:r>
          <w:proofErr w:type="spellEnd"/>
          <w:r>
            <w:t xml:space="preserve">, </w:t>
          </w:r>
          <w:proofErr w:type="spellStart"/>
          <w:r>
            <w:t>Beate</w:t>
          </w:r>
          <w:proofErr w:type="spellEnd"/>
          <w:r>
            <w:t xml:space="preserve">, Ring, Susan, </w:t>
          </w:r>
          <w:proofErr w:type="spellStart"/>
          <w:r>
            <w:t>Palotie</w:t>
          </w:r>
          <w:proofErr w:type="spellEnd"/>
          <w:r>
            <w:t xml:space="preserve">, </w:t>
          </w:r>
          <w:proofErr w:type="spellStart"/>
          <w:r>
            <w:t>Aarno</w:t>
          </w:r>
          <w:proofErr w:type="spellEnd"/>
          <w:r>
            <w:t xml:space="preserve">, </w:t>
          </w:r>
          <w:proofErr w:type="spellStart"/>
          <w:r>
            <w:t>Kajantie</w:t>
          </w:r>
          <w:proofErr w:type="spellEnd"/>
          <w:r>
            <w:t xml:space="preserve">, </w:t>
          </w:r>
          <w:proofErr w:type="spellStart"/>
          <w:r>
            <w:t>Eero</w:t>
          </w:r>
          <w:proofErr w:type="spellEnd"/>
          <w:r>
            <w:t xml:space="preserve">, Osmond, Clive, </w:t>
          </w:r>
          <w:proofErr w:type="spellStart"/>
          <w:r>
            <w:t>Lehtimäki</w:t>
          </w:r>
          <w:proofErr w:type="spellEnd"/>
          <w:r>
            <w:t xml:space="preserve">, </w:t>
          </w:r>
          <w:proofErr w:type="spellStart"/>
          <w:r>
            <w:t>Terho</w:t>
          </w:r>
          <w:proofErr w:type="spellEnd"/>
          <w:r>
            <w:t xml:space="preserve">, </w:t>
          </w:r>
          <w:proofErr w:type="spellStart"/>
          <w:r>
            <w:t>Viikari</w:t>
          </w:r>
          <w:proofErr w:type="spellEnd"/>
          <w:r>
            <w:t xml:space="preserve">, </w:t>
          </w:r>
          <w:proofErr w:type="spellStart"/>
          <w:r>
            <w:t>Jorma</w:t>
          </w:r>
          <w:proofErr w:type="spellEnd"/>
          <w:r>
            <w:t xml:space="preserve"> S., </w:t>
          </w:r>
          <w:proofErr w:type="spellStart"/>
          <w:r>
            <w:t>Kähönen</w:t>
          </w:r>
          <w:proofErr w:type="spellEnd"/>
          <w:r>
            <w:t xml:space="preserve">, Mika, Warrington, Nicole M., Lye, Stephen J., Palmer, Lyle J., Tiesler, Carla M. T. T., </w:t>
          </w:r>
          <w:proofErr w:type="spellStart"/>
          <w:r>
            <w:t>Flexeder</w:t>
          </w:r>
          <w:proofErr w:type="spellEnd"/>
          <w:r>
            <w:t xml:space="preserve">, Claudia, Montgomery, Grant W., Medland, Sarah E., </w:t>
          </w:r>
          <w:proofErr w:type="spellStart"/>
          <w:r>
            <w:t>Hofman</w:t>
          </w:r>
          <w:proofErr w:type="spellEnd"/>
          <w:r>
            <w:t xml:space="preserve">, Albert, </w:t>
          </w:r>
          <w:proofErr w:type="spellStart"/>
          <w:r>
            <w:t>Hakonarson</w:t>
          </w:r>
          <w:proofErr w:type="spellEnd"/>
          <w:r>
            <w:t xml:space="preserve">, </w:t>
          </w:r>
          <w:proofErr w:type="spellStart"/>
          <w:r>
            <w:t>Hakon</w:t>
          </w:r>
          <w:proofErr w:type="spellEnd"/>
          <w:r>
            <w:t xml:space="preserve">, </w:t>
          </w:r>
          <w:proofErr w:type="spellStart"/>
          <w:r>
            <w:t>Guxens</w:t>
          </w:r>
          <w:proofErr w:type="spellEnd"/>
          <w:r>
            <w:t xml:space="preserve">, </w:t>
          </w:r>
          <w:proofErr w:type="spellStart"/>
          <w:r>
            <w:t>Mònica</w:t>
          </w:r>
          <w:proofErr w:type="spellEnd"/>
          <w:r>
            <w:t xml:space="preserve"> Mónica </w:t>
          </w:r>
          <w:proofErr w:type="spellStart"/>
          <w:r>
            <w:t>Mònica</w:t>
          </w:r>
          <w:proofErr w:type="spellEnd"/>
          <w:r>
            <w:t xml:space="preserve">, Bartels, Meike, Salomaa, Veikko, Murabito, Joanne M., </w:t>
          </w:r>
          <w:proofErr w:type="spellStart"/>
          <w:r>
            <w:t>Kaprio</w:t>
          </w:r>
          <w:proofErr w:type="spellEnd"/>
          <w:r>
            <w:t xml:space="preserve">, Jaakko, </w:t>
          </w:r>
          <w:proofErr w:type="spellStart"/>
          <w:r>
            <w:t>Sørensen</w:t>
          </w:r>
          <w:proofErr w:type="spellEnd"/>
          <w:r>
            <w:t xml:space="preserve">, </w:t>
          </w:r>
          <w:proofErr w:type="spellStart"/>
          <w:r>
            <w:t>Thorkild</w:t>
          </w:r>
          <w:proofErr w:type="spellEnd"/>
          <w:r>
            <w:t xml:space="preserve"> I. A. A., Ballester, Ferran, Bisgaard, Hans, Boomsma, Dorret I., Koppelman, Gerard H., Grant, Struan F. A. A., Jaddoe, Vincent W. V. V, Martin, Nicholas G., Heinrich, Joachim, Pennell, Craig E., </w:t>
          </w:r>
          <w:proofErr w:type="spellStart"/>
          <w:r>
            <w:t>Raitakari</w:t>
          </w:r>
          <w:proofErr w:type="spellEnd"/>
          <w:r>
            <w:t xml:space="preserve">, Olli T., Eriksson, Johan G., Smith, George Davey, </w:t>
          </w:r>
          <w:proofErr w:type="spellStart"/>
          <w:r>
            <w:t>Hyppönen</w:t>
          </w:r>
          <w:proofErr w:type="spellEnd"/>
          <w:r>
            <w:t xml:space="preserve">, Elina, </w:t>
          </w:r>
          <w:proofErr w:type="spellStart"/>
          <w:r>
            <w:t>Järvelin</w:t>
          </w:r>
          <w:proofErr w:type="spellEnd"/>
          <w:r>
            <w:t xml:space="preserve">, </w:t>
          </w:r>
          <w:proofErr w:type="spellStart"/>
          <w:r>
            <w:t>Marjo</w:t>
          </w:r>
          <w:proofErr w:type="spellEnd"/>
          <w:r>
            <w:t xml:space="preserve">-Riitta Riitta, McCarthy, Mark I., </w:t>
          </w:r>
          <w:proofErr w:type="spellStart"/>
          <w:r>
            <w:t>Ripatti</w:t>
          </w:r>
          <w:proofErr w:type="spellEnd"/>
          <w:r>
            <w:t xml:space="preserve">, </w:t>
          </w:r>
          <w:proofErr w:type="spellStart"/>
          <w:r>
            <w:t>Samuli</w:t>
          </w:r>
          <w:proofErr w:type="spellEnd"/>
          <w:r>
            <w:t xml:space="preserve">, </w:t>
          </w:r>
          <w:proofErr w:type="spellStart"/>
          <w:r>
            <w:t>Widén</w:t>
          </w:r>
          <w:proofErr w:type="spellEnd"/>
          <w:r>
            <w:t xml:space="preserve">, Elisabeth &amp; Taal, H. Rob. Genome-wide association and longitudinal analyses reveal genetic loci linking pubertal height growth, pubertal timing and childhood adiposity. </w:t>
          </w:r>
          <w:r>
            <w:rPr>
              <w:i/>
              <w:iCs/>
            </w:rPr>
            <w:t>Hum Mol Genet</w:t>
          </w:r>
          <w:r>
            <w:t xml:space="preserve"> </w:t>
          </w:r>
          <w:r>
            <w:rPr>
              <w:b/>
              <w:bCs/>
            </w:rPr>
            <w:t>22,</w:t>
          </w:r>
          <w:r>
            <w:t xml:space="preserve"> 2735–2747 (2013).</w:t>
          </w:r>
        </w:p>
        <w:p w14:paraId="0C8AD2D0" w14:textId="24A03C29" w:rsidR="00CE2D67" w:rsidRDefault="00CE2D67">
          <w:pPr>
            <w:autoSpaceDE w:val="0"/>
            <w:autoSpaceDN w:val="0"/>
            <w:ind w:hanging="640"/>
            <w:divId w:val="1440907236"/>
          </w:pPr>
          <w:r>
            <w:lastRenderedPageBreak/>
            <w:t>19.</w:t>
          </w:r>
          <w:r>
            <w:tab/>
            <w:t xml:space="preserve">Sleiman, Patrick, Wang, Dai, Glessner, Joseph, </w:t>
          </w:r>
          <w:r w:rsidR="008825D9" w:rsidRPr="008825D9">
            <w:rPr>
              <w:b/>
            </w:rPr>
            <w:t>Hadley</w:t>
          </w:r>
          <w:r>
            <w:t xml:space="preserve">, Dexter, Gur, Raquel E., Cohen, Nadine, Li, </w:t>
          </w:r>
          <w:proofErr w:type="spellStart"/>
          <w:r>
            <w:t>Qingqin</w:t>
          </w:r>
          <w:proofErr w:type="spellEnd"/>
          <w:r>
            <w:t xml:space="preserve">, </w:t>
          </w:r>
          <w:proofErr w:type="spellStart"/>
          <w:r>
            <w:t>Hakonarson</w:t>
          </w:r>
          <w:proofErr w:type="spellEnd"/>
          <w:r>
            <w:t xml:space="preserve">, </w:t>
          </w:r>
          <w:proofErr w:type="spellStart"/>
          <w:r>
            <w:t>Hakon</w:t>
          </w:r>
          <w:proofErr w:type="spellEnd"/>
          <w:r>
            <w:t xml:space="preserve">, Kao, Charlly, Wu, Zhi Liang, Kim, Cecilia, Thomas, Kelly, Favis, Reyna, Fu, Dong Jing, Chung, Hedy, Savitz, Adam &amp; Gopal, Srihari. GWAS </w:t>
          </w:r>
          <w:proofErr w:type="gramStart"/>
          <w:r>
            <w:t>meta analysis</w:t>
          </w:r>
          <w:proofErr w:type="gramEnd"/>
          <w:r>
            <w:t xml:space="preserve"> identifies TSNARE1 as a novel Schizophrenia / Bipolar susceptibility locus. </w:t>
          </w:r>
          <w:r>
            <w:rPr>
              <w:i/>
              <w:iCs/>
            </w:rPr>
            <w:t>Sci Rep</w:t>
          </w:r>
          <w:r>
            <w:t xml:space="preserve"> </w:t>
          </w:r>
          <w:r>
            <w:rPr>
              <w:b/>
              <w:bCs/>
            </w:rPr>
            <w:t>3,</w:t>
          </w:r>
          <w:r>
            <w:t xml:space="preserve"> 3075 (2013).</w:t>
          </w:r>
        </w:p>
        <w:p w14:paraId="44C62CDC" w14:textId="77777777" w:rsidR="00CE2D67" w:rsidRDefault="00CE2D67">
          <w:pPr>
            <w:autoSpaceDE w:val="0"/>
            <w:autoSpaceDN w:val="0"/>
            <w:ind w:hanging="640"/>
            <w:divId w:val="835806018"/>
          </w:pPr>
          <w:r>
            <w:t>20.</w:t>
          </w:r>
          <w:r>
            <w:tab/>
          </w:r>
          <w:proofErr w:type="spellStart"/>
          <w:r>
            <w:t>Cousminer</w:t>
          </w:r>
          <w:proofErr w:type="spellEnd"/>
          <w:r>
            <w:t xml:space="preserve">, Diana L., </w:t>
          </w:r>
          <w:proofErr w:type="spellStart"/>
          <w:r>
            <w:t>Stergiakouli</w:t>
          </w:r>
          <w:proofErr w:type="spellEnd"/>
          <w:r>
            <w:t xml:space="preserve">, Evangelia, Berry, Diane J., Ang, Wei, Groen-Blokhuis, Maria M., </w:t>
          </w:r>
          <w:proofErr w:type="spellStart"/>
          <w:r>
            <w:t>Körner</w:t>
          </w:r>
          <w:proofErr w:type="spellEnd"/>
          <w:r>
            <w:t xml:space="preserve">, Antje, </w:t>
          </w:r>
          <w:proofErr w:type="spellStart"/>
          <w:r>
            <w:t>Siitonen</w:t>
          </w:r>
          <w:proofErr w:type="spellEnd"/>
          <w:r>
            <w:t xml:space="preserve">, </w:t>
          </w:r>
          <w:proofErr w:type="spellStart"/>
          <w:r>
            <w:t>Niina</w:t>
          </w:r>
          <w:proofErr w:type="spellEnd"/>
          <w:r>
            <w:t xml:space="preserve">, </w:t>
          </w:r>
          <w:proofErr w:type="spellStart"/>
          <w:r>
            <w:t>Ntalla</w:t>
          </w:r>
          <w:proofErr w:type="spellEnd"/>
          <w:r>
            <w:t xml:space="preserve">, </w:t>
          </w:r>
          <w:proofErr w:type="spellStart"/>
          <w:r>
            <w:t>Ioanna</w:t>
          </w:r>
          <w:proofErr w:type="spellEnd"/>
          <w:r>
            <w:t xml:space="preserve">, Marinelli, Marcella, Perry, John R. B. B., Kettunen, Johannes, Jansen, Rick, Surakka, Ida, Timpson, Nicholas J., Ring, Susan, Mcmahon, George, Power, Chris, Wang, Carol, </w:t>
          </w:r>
          <w:proofErr w:type="spellStart"/>
          <w:r>
            <w:t>Kähönen</w:t>
          </w:r>
          <w:proofErr w:type="spellEnd"/>
          <w:r>
            <w:t xml:space="preserve">, Mika, </w:t>
          </w:r>
          <w:proofErr w:type="spellStart"/>
          <w:r>
            <w:t>Viikari</w:t>
          </w:r>
          <w:proofErr w:type="spellEnd"/>
          <w:r>
            <w:t xml:space="preserve">, </w:t>
          </w:r>
          <w:proofErr w:type="spellStart"/>
          <w:r>
            <w:t>Jorma</w:t>
          </w:r>
          <w:proofErr w:type="spellEnd"/>
          <w:r>
            <w:t xml:space="preserve">, </w:t>
          </w:r>
          <w:proofErr w:type="spellStart"/>
          <w:r>
            <w:t>Lehtimäki</w:t>
          </w:r>
          <w:proofErr w:type="spellEnd"/>
          <w:r>
            <w:t xml:space="preserve">, </w:t>
          </w:r>
          <w:proofErr w:type="spellStart"/>
          <w:r>
            <w:t>Terho</w:t>
          </w:r>
          <w:proofErr w:type="spellEnd"/>
          <w:r>
            <w:t xml:space="preserve">, </w:t>
          </w:r>
          <w:proofErr w:type="spellStart"/>
          <w:r>
            <w:t>Middeldorp</w:t>
          </w:r>
          <w:proofErr w:type="spellEnd"/>
          <w:r>
            <w:t xml:space="preserve">, Christel M., Hulshoff Pol, Hilleke E., </w:t>
          </w:r>
          <w:proofErr w:type="spellStart"/>
          <w:r>
            <w:t>Neef</w:t>
          </w:r>
          <w:proofErr w:type="spellEnd"/>
          <w:r>
            <w:t xml:space="preserve">, </w:t>
          </w:r>
          <w:proofErr w:type="spellStart"/>
          <w:r>
            <w:t>Madlen</w:t>
          </w:r>
          <w:proofErr w:type="spellEnd"/>
          <w:r>
            <w:t xml:space="preserve">, Weise, Sebastian, </w:t>
          </w:r>
          <w:proofErr w:type="spellStart"/>
          <w:r>
            <w:t>Pahkala</w:t>
          </w:r>
          <w:proofErr w:type="spellEnd"/>
          <w:r>
            <w:t xml:space="preserve">, Katja, </w:t>
          </w:r>
          <w:proofErr w:type="spellStart"/>
          <w:r>
            <w:t>Niinikoski</w:t>
          </w:r>
          <w:proofErr w:type="spellEnd"/>
          <w:r>
            <w:t xml:space="preserve">, </w:t>
          </w:r>
          <w:proofErr w:type="spellStart"/>
          <w:r>
            <w:t>Harri</w:t>
          </w:r>
          <w:proofErr w:type="spellEnd"/>
          <w:r>
            <w:t xml:space="preserve">, </w:t>
          </w:r>
          <w:proofErr w:type="spellStart"/>
          <w:r>
            <w:t>Zeggini</w:t>
          </w:r>
          <w:proofErr w:type="spellEnd"/>
          <w:r>
            <w:t xml:space="preserve">, </w:t>
          </w:r>
          <w:proofErr w:type="spellStart"/>
          <w:r>
            <w:t>Eleftheria</w:t>
          </w:r>
          <w:proofErr w:type="spellEnd"/>
          <w:r>
            <w:t xml:space="preserve">, </w:t>
          </w:r>
          <w:proofErr w:type="spellStart"/>
          <w:r>
            <w:t>Panoutsopoulou</w:t>
          </w:r>
          <w:proofErr w:type="spellEnd"/>
          <w:r>
            <w:t xml:space="preserve">, </w:t>
          </w:r>
          <w:proofErr w:type="spellStart"/>
          <w:r>
            <w:t>Kalliope</w:t>
          </w:r>
          <w:proofErr w:type="spellEnd"/>
          <w:r>
            <w:t xml:space="preserve">, Bustamante, </w:t>
          </w:r>
          <w:proofErr w:type="spellStart"/>
          <w:r>
            <w:t>Mariona</w:t>
          </w:r>
          <w:proofErr w:type="spellEnd"/>
          <w:r>
            <w:t xml:space="preserve">, </w:t>
          </w:r>
          <w:proofErr w:type="spellStart"/>
          <w:r>
            <w:t>Penninx</w:t>
          </w:r>
          <w:proofErr w:type="spellEnd"/>
          <w:r>
            <w:t xml:space="preserve">, Brenda W. J. H. J. H., </w:t>
          </w:r>
          <w:proofErr w:type="spellStart"/>
          <w:r>
            <w:t>Murabito</w:t>
          </w:r>
          <w:proofErr w:type="spellEnd"/>
          <w:r>
            <w:t xml:space="preserve">, Joanne, Torrent, Maties, </w:t>
          </w:r>
          <w:proofErr w:type="spellStart"/>
          <w:r>
            <w:t>Dedoussis</w:t>
          </w:r>
          <w:proofErr w:type="spellEnd"/>
          <w:r>
            <w:t xml:space="preserve">, George V., </w:t>
          </w:r>
          <w:proofErr w:type="spellStart"/>
          <w:r>
            <w:t>Kiess</w:t>
          </w:r>
          <w:proofErr w:type="spellEnd"/>
          <w:r>
            <w:t xml:space="preserve">, Wieland, </w:t>
          </w:r>
          <w:proofErr w:type="spellStart"/>
          <w:r>
            <w:t>Boomsma</w:t>
          </w:r>
          <w:proofErr w:type="spellEnd"/>
          <w:r>
            <w:t xml:space="preserve">, </w:t>
          </w:r>
          <w:proofErr w:type="spellStart"/>
          <w:r>
            <w:t>Dorret</w:t>
          </w:r>
          <w:proofErr w:type="spellEnd"/>
          <w:r>
            <w:t xml:space="preserve"> I., Pennell, Craig E., </w:t>
          </w:r>
          <w:proofErr w:type="spellStart"/>
          <w:r>
            <w:t>Raitakari</w:t>
          </w:r>
          <w:proofErr w:type="spellEnd"/>
          <w:r>
            <w:t xml:space="preserve">, Olli T., </w:t>
          </w:r>
          <w:proofErr w:type="spellStart"/>
          <w:r>
            <w:t>Hyppönen</w:t>
          </w:r>
          <w:proofErr w:type="spellEnd"/>
          <w:r>
            <w:t xml:space="preserve">, Elina, Davey Smith, George, Ripatti, Samuli, McCarthy, Mark I., Widén, Elisabeth &amp; Smith, George Davey. Genome-wide association study of sexual maturation in males and females highlights a role for body mass and menarche loci in male puberty. </w:t>
          </w:r>
          <w:r>
            <w:rPr>
              <w:i/>
              <w:iCs/>
            </w:rPr>
            <w:t>Hum Mol Genet</w:t>
          </w:r>
          <w:r>
            <w:t xml:space="preserve"> </w:t>
          </w:r>
          <w:r>
            <w:rPr>
              <w:b/>
              <w:bCs/>
            </w:rPr>
            <w:t>23,</w:t>
          </w:r>
          <w:r>
            <w:t xml:space="preserve"> 4452–4464 (2014).</w:t>
          </w:r>
        </w:p>
        <w:p w14:paraId="01B3CFB7" w14:textId="7FC20D1F" w:rsidR="00CE2D67" w:rsidRDefault="00CE2D67">
          <w:pPr>
            <w:autoSpaceDE w:val="0"/>
            <w:autoSpaceDN w:val="0"/>
            <w:ind w:hanging="640"/>
            <w:divId w:val="1487361888"/>
          </w:pPr>
          <w:r>
            <w:t>21.</w:t>
          </w:r>
          <w:r>
            <w:tab/>
          </w:r>
          <w:r w:rsidR="008825D9" w:rsidRPr="008825D9">
            <w:rPr>
              <w:b/>
            </w:rPr>
            <w:t>Hadley</w:t>
          </w:r>
          <w:r>
            <w:t>, Dexter, Wu, Zhi-liang Liang, Kao, Charlly, Kini, Akshata, Mohamed-</w:t>
          </w:r>
          <w:r w:rsidR="008825D9" w:rsidRPr="008825D9">
            <w:rPr>
              <w:b/>
            </w:rPr>
            <w:t>Hadley</w:t>
          </w:r>
          <w:r>
            <w:t xml:space="preserve">, Alisha, Thomas, Kelly, Vazquez, </w:t>
          </w:r>
          <w:proofErr w:type="spellStart"/>
          <w:r>
            <w:t>Lyam</w:t>
          </w:r>
          <w:proofErr w:type="spellEnd"/>
          <w:r>
            <w:t xml:space="preserve">, </w:t>
          </w:r>
          <w:proofErr w:type="spellStart"/>
          <w:r>
            <w:t>Qiu</w:t>
          </w:r>
          <w:proofErr w:type="spellEnd"/>
          <w:r>
            <w:t xml:space="preserve">, </w:t>
          </w:r>
          <w:proofErr w:type="spellStart"/>
          <w:r>
            <w:t>Haijun</w:t>
          </w:r>
          <w:proofErr w:type="spellEnd"/>
          <w:r>
            <w:t xml:space="preserve">, </w:t>
          </w:r>
          <w:proofErr w:type="spellStart"/>
          <w:r>
            <w:t>Mentch</w:t>
          </w:r>
          <w:proofErr w:type="spellEnd"/>
          <w:r>
            <w:t xml:space="preserve">, Frank, Pellegrino, Renata, Kim, Cecilia, Connolly, John, </w:t>
          </w:r>
          <w:proofErr w:type="spellStart"/>
          <w:r>
            <w:t>Glessner</w:t>
          </w:r>
          <w:proofErr w:type="spellEnd"/>
          <w:r>
            <w:t xml:space="preserve">, Joseph, </w:t>
          </w:r>
          <w:proofErr w:type="spellStart"/>
          <w:r>
            <w:t>Hakonarson</w:t>
          </w:r>
          <w:proofErr w:type="spellEnd"/>
          <w:r>
            <w:t xml:space="preserve">, </w:t>
          </w:r>
          <w:proofErr w:type="spellStart"/>
          <w:r>
            <w:t>Hakon</w:t>
          </w:r>
          <w:proofErr w:type="spellEnd"/>
          <w:r>
            <w:t xml:space="preserve">, Pinto, Dalila, </w:t>
          </w:r>
          <w:proofErr w:type="spellStart"/>
          <w:r>
            <w:t>Merikangas</w:t>
          </w:r>
          <w:proofErr w:type="spellEnd"/>
          <w:r>
            <w:t xml:space="preserve">, Alison, </w:t>
          </w:r>
          <w:proofErr w:type="spellStart"/>
          <w:r>
            <w:t>Klei</w:t>
          </w:r>
          <w:proofErr w:type="spellEnd"/>
          <w:r>
            <w:t xml:space="preserve">, </w:t>
          </w:r>
          <w:proofErr w:type="spellStart"/>
          <w:r>
            <w:t>Lambertus</w:t>
          </w:r>
          <w:proofErr w:type="spellEnd"/>
          <w:r>
            <w:t xml:space="preserve">, </w:t>
          </w:r>
          <w:proofErr w:type="spellStart"/>
          <w:r>
            <w:t>Vorstman</w:t>
          </w:r>
          <w:proofErr w:type="spellEnd"/>
          <w:r>
            <w:t xml:space="preserve">, Jacob A. S., Thompson, Ann, Regan, Regina, </w:t>
          </w:r>
          <w:proofErr w:type="spellStart"/>
          <w:r>
            <w:t>Pagnamenta</w:t>
          </w:r>
          <w:proofErr w:type="spellEnd"/>
          <w:r>
            <w:t xml:space="preserve">, Alistair T., Oliveira, Bárbara, Magalhaes, Tiago R., Gilbert, John, </w:t>
          </w:r>
          <w:proofErr w:type="spellStart"/>
          <w:r>
            <w:t>Duketis</w:t>
          </w:r>
          <w:proofErr w:type="spellEnd"/>
          <w:r>
            <w:t xml:space="preserve">, </w:t>
          </w:r>
          <w:proofErr w:type="spellStart"/>
          <w:r>
            <w:t>Eftichia</w:t>
          </w:r>
          <w:proofErr w:type="spellEnd"/>
          <w:r>
            <w:t xml:space="preserve">, De </w:t>
          </w:r>
          <w:proofErr w:type="spellStart"/>
          <w:r>
            <w:t>Jonge</w:t>
          </w:r>
          <w:proofErr w:type="spellEnd"/>
          <w:r>
            <w:t xml:space="preserve">, Maretha V., Cuccaro, Michael, Correia, Catarina T., Conroy, Judith, </w:t>
          </w:r>
          <w:proofErr w:type="spellStart"/>
          <w:r>
            <w:t>Conceiça</w:t>
          </w:r>
          <w:proofErr w:type="spellEnd"/>
          <w:r>
            <w:t xml:space="preserve">, </w:t>
          </w:r>
          <w:proofErr w:type="spellStart"/>
          <w:r>
            <w:t>Inês</w:t>
          </w:r>
          <w:proofErr w:type="spellEnd"/>
          <w:r>
            <w:t xml:space="preserve"> C., </w:t>
          </w:r>
          <w:proofErr w:type="spellStart"/>
          <w:r>
            <w:t>Chiocchetti</w:t>
          </w:r>
          <w:proofErr w:type="spellEnd"/>
          <w:r>
            <w:t xml:space="preserve">, Andreas G., Casey, Jillian P., </w:t>
          </w:r>
          <w:proofErr w:type="spellStart"/>
          <w:r>
            <w:t>Bolshakova</w:t>
          </w:r>
          <w:proofErr w:type="spellEnd"/>
          <w:r>
            <w:t xml:space="preserve">, Nadia, </w:t>
          </w:r>
          <w:proofErr w:type="spellStart"/>
          <w:r>
            <w:t>Bacchelli</w:t>
          </w:r>
          <w:proofErr w:type="spellEnd"/>
          <w:r>
            <w:t xml:space="preserve">, Elena, </w:t>
          </w:r>
          <w:proofErr w:type="spellStart"/>
          <w:r>
            <w:t>Anney</w:t>
          </w:r>
          <w:proofErr w:type="spellEnd"/>
          <w:r>
            <w:t xml:space="preserve">, Richard, </w:t>
          </w:r>
          <w:proofErr w:type="spellStart"/>
          <w:r>
            <w:t>Zwaigenbaum</w:t>
          </w:r>
          <w:proofErr w:type="spellEnd"/>
          <w:r>
            <w:t xml:space="preserve">, Lonnie, </w:t>
          </w:r>
          <w:proofErr w:type="spellStart"/>
          <w:r>
            <w:t>Wittemeyer</w:t>
          </w:r>
          <w:proofErr w:type="spellEnd"/>
          <w:r>
            <w:t xml:space="preserve">, Kerstin, Wallace, Simon, Van </w:t>
          </w:r>
          <w:proofErr w:type="spellStart"/>
          <w:r>
            <w:t>Engeland</w:t>
          </w:r>
          <w:proofErr w:type="spellEnd"/>
          <w:r>
            <w:t xml:space="preserve">, Herman, Soorya, </w:t>
          </w:r>
          <w:proofErr w:type="spellStart"/>
          <w:r>
            <w:t>Latha</w:t>
          </w:r>
          <w:proofErr w:type="spellEnd"/>
          <w:r>
            <w:t xml:space="preserve">, Rogé, Bernadette, Roberts, Wendy, </w:t>
          </w:r>
          <w:proofErr w:type="spellStart"/>
          <w:r>
            <w:t>Poustka</w:t>
          </w:r>
          <w:proofErr w:type="spellEnd"/>
          <w:r>
            <w:t xml:space="preserve">, Fritz, </w:t>
          </w:r>
          <w:proofErr w:type="spellStart"/>
          <w:r>
            <w:t>Mouga</w:t>
          </w:r>
          <w:proofErr w:type="spellEnd"/>
          <w:r>
            <w:t xml:space="preserve">, Susana, Minshew, Nancy, McGrew, Susan G., Lord, Catherine, Leboyer, Marion, Le </w:t>
          </w:r>
          <w:proofErr w:type="spellStart"/>
          <w:r>
            <w:t>Couteur</w:t>
          </w:r>
          <w:proofErr w:type="spellEnd"/>
          <w:r>
            <w:t xml:space="preserve">, Ann S., </w:t>
          </w:r>
          <w:proofErr w:type="spellStart"/>
          <w:r>
            <w:t>Kolevzon</w:t>
          </w:r>
          <w:proofErr w:type="spellEnd"/>
          <w:r>
            <w:t xml:space="preserve">, Alexander, Jacob, Suma, Guter, Stephen, Green, Jonathan, Green, Andrew, </w:t>
          </w:r>
          <w:proofErr w:type="spellStart"/>
          <w:r>
            <w:t>Gillberg</w:t>
          </w:r>
          <w:proofErr w:type="spellEnd"/>
          <w:r>
            <w:t xml:space="preserve">, Christopher, Fernandez, Bridget A., Duque, Frederico, Delorme, Richard, Dawson, Geraldine, Brennan, Sean, Bourgeron, Thomas, Bolton, Patrick F., </w:t>
          </w:r>
          <w:proofErr w:type="spellStart"/>
          <w:r>
            <w:t>Bölte</w:t>
          </w:r>
          <w:proofErr w:type="spellEnd"/>
          <w:r>
            <w:t xml:space="preserve">, Sven, Bernier, Raphael, Baird, Gillian, Bailey, Anthony J., </w:t>
          </w:r>
          <w:proofErr w:type="spellStart"/>
          <w:r>
            <w:t>Anagnostou</w:t>
          </w:r>
          <w:proofErr w:type="spellEnd"/>
          <w:r>
            <w:t xml:space="preserve">, </w:t>
          </w:r>
          <w:proofErr w:type="spellStart"/>
          <w:r>
            <w:t>Evdokia</w:t>
          </w:r>
          <w:proofErr w:type="spellEnd"/>
          <w:r>
            <w:t xml:space="preserve">, </w:t>
          </w:r>
          <w:proofErr w:type="spellStart"/>
          <w:r>
            <w:t>Wijsman</w:t>
          </w:r>
          <w:proofErr w:type="spellEnd"/>
          <w:r>
            <w:t xml:space="preserve">, Ellen M., Vieland, Veronica J., Vicente, Astrid M., Schellenberg, Erard D., Pericak-Vance, Margaret, Paterson, Andrew D., Parr, Jeremy R., Oliveira, Guiomar, Almeida, Joana, Café, Cátia, Nurnberger, John I., Monaco, Anthony P., </w:t>
          </w:r>
          <w:proofErr w:type="spellStart"/>
          <w:r>
            <w:t>Maestrini</w:t>
          </w:r>
          <w:proofErr w:type="spellEnd"/>
          <w:r>
            <w:t xml:space="preserve">, Elena, Klauck, Sabine M., Haines, Jonathan L., Geschwind, Daniel H., Freitag, Christine M., </w:t>
          </w:r>
          <w:proofErr w:type="spellStart"/>
          <w:r>
            <w:t>Folstein</w:t>
          </w:r>
          <w:proofErr w:type="spellEnd"/>
          <w:r>
            <w:t xml:space="preserve">, Susan E., Ennis, Sean, Coon, Hilary, Battaglia, Agatino, Szatmari, Peter, Sutcliffe, James S., </w:t>
          </w:r>
          <w:proofErr w:type="spellStart"/>
          <w:r>
            <w:t>Hallmayer</w:t>
          </w:r>
          <w:proofErr w:type="spellEnd"/>
          <w:r>
            <w:t xml:space="preserve">, Joachim, Gill, Michael, Cook, Edwin H., Buxbaum, Joseph D., Devlin, Bernie, Gallagher, Louise, Betancur, Catalina &amp; Scherer, Stephen W. The impact of the metabotropic glutamate receptor and other gene family interaction networks on autism. </w:t>
          </w:r>
          <w:r>
            <w:rPr>
              <w:i/>
              <w:iCs/>
            </w:rPr>
            <w:t>Nat Commun</w:t>
          </w:r>
          <w:r>
            <w:t xml:space="preserve"> </w:t>
          </w:r>
          <w:r>
            <w:rPr>
              <w:b/>
              <w:bCs/>
            </w:rPr>
            <w:t>5,</w:t>
          </w:r>
          <w:r>
            <w:t xml:space="preserve"> 4074 (2014).</w:t>
          </w:r>
        </w:p>
        <w:p w14:paraId="6A344026" w14:textId="536E1ED3" w:rsidR="00CE2D67" w:rsidRDefault="00CE2D67">
          <w:pPr>
            <w:autoSpaceDE w:val="0"/>
            <w:autoSpaceDN w:val="0"/>
            <w:ind w:hanging="640"/>
            <w:divId w:val="1373070952"/>
          </w:pPr>
          <w:r>
            <w:t>22.</w:t>
          </w:r>
          <w:r>
            <w:tab/>
            <w:t xml:space="preserve">Matsunami, Nori, Hensel, Charles H., Baird, Lisa, Stevens, Jeff, </w:t>
          </w:r>
          <w:proofErr w:type="spellStart"/>
          <w:r>
            <w:t>Otterud</w:t>
          </w:r>
          <w:proofErr w:type="spellEnd"/>
          <w:r>
            <w:t xml:space="preserve">, </w:t>
          </w:r>
          <w:proofErr w:type="spellStart"/>
          <w:r>
            <w:t>Brith</w:t>
          </w:r>
          <w:proofErr w:type="spellEnd"/>
          <w:r>
            <w:t xml:space="preserve">, </w:t>
          </w:r>
          <w:proofErr w:type="spellStart"/>
          <w:r>
            <w:t>Leppert</w:t>
          </w:r>
          <w:proofErr w:type="spellEnd"/>
          <w:r>
            <w:t xml:space="preserve">, Tami, Varvil, Tena, </w:t>
          </w:r>
          <w:r w:rsidR="008825D9" w:rsidRPr="008825D9">
            <w:rPr>
              <w:b/>
            </w:rPr>
            <w:t>Hadley</w:t>
          </w:r>
          <w:r>
            <w:t xml:space="preserve">, Dexter, Glessner, Joseph T., Pellegrino, Renata, Kim, Cecilia, Thomas, Kelly, Wang, </w:t>
          </w:r>
          <w:proofErr w:type="spellStart"/>
          <w:r>
            <w:t>Fengxiang</w:t>
          </w:r>
          <w:proofErr w:type="spellEnd"/>
          <w:r>
            <w:t xml:space="preserve">, Otieno, Frederick G., Ho, Karen, Christensen, Gerald B., Li, </w:t>
          </w:r>
          <w:proofErr w:type="spellStart"/>
          <w:r>
            <w:t>Dongying</w:t>
          </w:r>
          <w:proofErr w:type="spellEnd"/>
          <w:r>
            <w:t xml:space="preserve">, </w:t>
          </w:r>
          <w:proofErr w:type="spellStart"/>
          <w:r>
            <w:t>Prekeris</w:t>
          </w:r>
          <w:proofErr w:type="spellEnd"/>
          <w:r>
            <w:t xml:space="preserve">, </w:t>
          </w:r>
          <w:proofErr w:type="spellStart"/>
          <w:r>
            <w:t>Rytis</w:t>
          </w:r>
          <w:proofErr w:type="spellEnd"/>
          <w:r>
            <w:t xml:space="preserve">, Lambert, Christophe G., </w:t>
          </w:r>
          <w:proofErr w:type="spellStart"/>
          <w:r>
            <w:t>Hakonarson</w:t>
          </w:r>
          <w:proofErr w:type="spellEnd"/>
          <w:r>
            <w:t xml:space="preserve">, </w:t>
          </w:r>
          <w:proofErr w:type="spellStart"/>
          <w:r>
            <w:t>Hakon</w:t>
          </w:r>
          <w:proofErr w:type="spellEnd"/>
          <w:r>
            <w:t xml:space="preserve">, </w:t>
          </w:r>
          <w:proofErr w:type="spellStart"/>
          <w:r>
            <w:t>Leppert</w:t>
          </w:r>
          <w:proofErr w:type="spellEnd"/>
          <w:r>
            <w:t xml:space="preserve">, Mark F., others, Kim, Cecilia, Thomas, Kelly, Wang, </w:t>
          </w:r>
          <w:proofErr w:type="spellStart"/>
          <w:r>
            <w:t>Fengxiang</w:t>
          </w:r>
          <w:proofErr w:type="spellEnd"/>
          <w:r>
            <w:t xml:space="preserve">, Otieno, Frederick G., Ho, Karen, Christensen, Gerald B., Li, </w:t>
          </w:r>
          <w:proofErr w:type="spellStart"/>
          <w:r>
            <w:t>Dongying</w:t>
          </w:r>
          <w:proofErr w:type="spellEnd"/>
          <w:r>
            <w:t xml:space="preserve">, </w:t>
          </w:r>
          <w:proofErr w:type="spellStart"/>
          <w:r>
            <w:t>Prekeris</w:t>
          </w:r>
          <w:proofErr w:type="spellEnd"/>
          <w:r>
            <w:t xml:space="preserve">, </w:t>
          </w:r>
          <w:proofErr w:type="spellStart"/>
          <w:r>
            <w:t>Rytis</w:t>
          </w:r>
          <w:proofErr w:type="spellEnd"/>
          <w:r>
            <w:t xml:space="preserve">, Lambert, Christophe G., </w:t>
          </w:r>
          <w:proofErr w:type="spellStart"/>
          <w:r>
            <w:t>Hakonarson</w:t>
          </w:r>
          <w:proofErr w:type="spellEnd"/>
          <w:r>
            <w:t xml:space="preserve">, </w:t>
          </w:r>
          <w:proofErr w:type="spellStart"/>
          <w:r>
            <w:t>Hakon</w:t>
          </w:r>
          <w:proofErr w:type="spellEnd"/>
          <w:r>
            <w:t xml:space="preserve"> &amp; </w:t>
          </w:r>
          <w:proofErr w:type="spellStart"/>
          <w:r>
            <w:t>Leppert</w:t>
          </w:r>
          <w:proofErr w:type="spellEnd"/>
          <w:r>
            <w:t xml:space="preserve">, Mark F. Identification of rare DNA sequence variants in high-risk autism families and their prevalence in a large case/control population. </w:t>
          </w:r>
          <w:r>
            <w:rPr>
              <w:i/>
              <w:iCs/>
            </w:rPr>
            <w:t>Mol Autism</w:t>
          </w:r>
          <w:r>
            <w:t xml:space="preserve"> </w:t>
          </w:r>
          <w:r>
            <w:rPr>
              <w:b/>
              <w:bCs/>
            </w:rPr>
            <w:t>5,</w:t>
          </w:r>
          <w:r>
            <w:t xml:space="preserve"> 5 (2014).</w:t>
          </w:r>
        </w:p>
        <w:p w14:paraId="718DD323" w14:textId="43AA39D5" w:rsidR="00CE2D67" w:rsidRDefault="00CE2D67">
          <w:pPr>
            <w:autoSpaceDE w:val="0"/>
            <w:autoSpaceDN w:val="0"/>
            <w:ind w:hanging="640"/>
            <w:divId w:val="602808845"/>
          </w:pPr>
          <w:r>
            <w:lastRenderedPageBreak/>
            <w:t>23.</w:t>
          </w:r>
          <w:r>
            <w:tab/>
            <w:t xml:space="preserve">Hakonarson, Hakon, </w:t>
          </w:r>
          <w:r w:rsidR="008825D9" w:rsidRPr="008825D9">
            <w:rPr>
              <w:b/>
            </w:rPr>
            <w:t>Hadley</w:t>
          </w:r>
          <w:r>
            <w:t>, Dexter, Wu, Zhi-Liang &amp; Glessner, Joseph. Genetic Alterations Associated with Autism and the Autistic Phenotype and Methods of Use Thereof for the Diagnosis and Treatment of Autism. (2014).</w:t>
          </w:r>
        </w:p>
        <w:p w14:paraId="68E9D4AE" w14:textId="751B9373" w:rsidR="00CE2D67" w:rsidRDefault="00CE2D67">
          <w:pPr>
            <w:autoSpaceDE w:val="0"/>
            <w:autoSpaceDN w:val="0"/>
            <w:ind w:hanging="640"/>
            <w:divId w:val="2106458336"/>
          </w:pPr>
          <w:r>
            <w:t>24.</w:t>
          </w:r>
          <w:r>
            <w:tab/>
          </w:r>
          <w:proofErr w:type="spellStart"/>
          <w:r>
            <w:t>Chalkia</w:t>
          </w:r>
          <w:proofErr w:type="spellEnd"/>
          <w:r>
            <w:t xml:space="preserve">, Dimitra, </w:t>
          </w:r>
          <w:proofErr w:type="spellStart"/>
          <w:r>
            <w:t>Derbeneva</w:t>
          </w:r>
          <w:proofErr w:type="spellEnd"/>
          <w:r>
            <w:t xml:space="preserve">, Olga, Lvova, Maria, Lakatos, Anita, Leipzig, Jeremy, </w:t>
          </w:r>
          <w:r w:rsidR="008825D9" w:rsidRPr="008825D9">
            <w:rPr>
              <w:b/>
            </w:rPr>
            <w:t>Hadley</w:t>
          </w:r>
          <w:r>
            <w:t xml:space="preserve">, Dexter, Hakonarson, Hakon &amp; Wallace, Douglas. A mitochondrial bioenergetic hypothesis for autism spectrum disorder (570.3). </w:t>
          </w:r>
          <w:r>
            <w:rPr>
              <w:i/>
              <w:iCs/>
            </w:rPr>
            <w:t>The FASEB Journal</w:t>
          </w:r>
          <w:r>
            <w:t xml:space="preserve"> </w:t>
          </w:r>
          <w:r>
            <w:rPr>
              <w:b/>
              <w:bCs/>
            </w:rPr>
            <w:t>28,</w:t>
          </w:r>
          <w:r>
            <w:t xml:space="preserve"> 570.3 (2014).</w:t>
          </w:r>
        </w:p>
        <w:p w14:paraId="6D9117DC" w14:textId="1AB98312" w:rsidR="00CE2D67" w:rsidRDefault="00CE2D67">
          <w:pPr>
            <w:autoSpaceDE w:val="0"/>
            <w:autoSpaceDN w:val="0"/>
            <w:ind w:hanging="640"/>
            <w:divId w:val="1596522528"/>
          </w:pPr>
          <w:r>
            <w:t>25.</w:t>
          </w:r>
          <w:r>
            <w:tab/>
            <w:t>Waggoner, Jesse J. J., Sahadeo, Nikita S. D. N. S. D. Nikita S. D. D., Brown, Arianne, Mohamed-</w:t>
          </w:r>
          <w:r w:rsidR="008825D9" w:rsidRPr="008825D9">
            <w:rPr>
              <w:b/>
            </w:rPr>
            <w:t>Hadley</w:t>
          </w:r>
          <w:r>
            <w:t xml:space="preserve">, Alisha, </w:t>
          </w:r>
          <w:r w:rsidR="008825D9" w:rsidRPr="008825D9">
            <w:rPr>
              <w:b/>
            </w:rPr>
            <w:t>Hadley</w:t>
          </w:r>
          <w:r>
            <w:t xml:space="preserve">, Dexter, Carrington, Leslie, Carrington, Christine V. F. F. C. V. F. &amp; Pinsky, B. A. Benjamin a. Improved serotype-specific dengue virus detection in Trinidad and Tobago using a multiplex, real-time RT-PCR. </w:t>
          </w:r>
          <w:r>
            <w:rPr>
              <w:i/>
              <w:iCs/>
            </w:rPr>
            <w:t>Diagn Microbiol Infect Dis</w:t>
          </w:r>
          <w:r>
            <w:t xml:space="preserve"> </w:t>
          </w:r>
          <w:r>
            <w:rPr>
              <w:b/>
              <w:bCs/>
            </w:rPr>
            <w:t>81,</w:t>
          </w:r>
          <w:r>
            <w:t xml:space="preserve"> 105–106 (2015).</w:t>
          </w:r>
        </w:p>
        <w:p w14:paraId="724D4E67" w14:textId="6661FD0C" w:rsidR="00CE2D67" w:rsidRDefault="00CE2D67">
          <w:pPr>
            <w:autoSpaceDE w:val="0"/>
            <w:autoSpaceDN w:val="0"/>
            <w:ind w:hanging="640"/>
            <w:divId w:val="1925844514"/>
          </w:pPr>
          <w:r>
            <w:t>26.</w:t>
          </w:r>
          <w:r>
            <w:tab/>
            <w:t xml:space="preserve">Chen, Bin, Sirota, Marina, Fan-Minogue, Hua, </w:t>
          </w:r>
          <w:r w:rsidR="008825D9" w:rsidRPr="008825D9">
            <w:rPr>
              <w:b/>
            </w:rPr>
            <w:t>Hadley</w:t>
          </w:r>
          <w:r>
            <w:t xml:space="preserve">, Dexter &amp; Butte, Atul J. Relating hepatocellular carcinoma tumor samples and cell lines using gene expression data in translational research. </w:t>
          </w:r>
          <w:r>
            <w:rPr>
              <w:i/>
              <w:iCs/>
            </w:rPr>
            <w:t>BMC Med Genomics</w:t>
          </w:r>
          <w:r>
            <w:t xml:space="preserve"> </w:t>
          </w:r>
          <w:r>
            <w:rPr>
              <w:b/>
              <w:bCs/>
            </w:rPr>
            <w:t>8,</w:t>
          </w:r>
          <w:r>
            <w:t xml:space="preserve"> S5 (2015).</w:t>
          </w:r>
        </w:p>
        <w:p w14:paraId="1AC5AC72" w14:textId="1C10AEB1" w:rsidR="00CE2D67" w:rsidRDefault="00CE2D67">
          <w:pPr>
            <w:autoSpaceDE w:val="0"/>
            <w:autoSpaceDN w:val="0"/>
            <w:ind w:hanging="640"/>
            <w:divId w:val="404881886"/>
          </w:pPr>
          <w:r>
            <w:t>27.</w:t>
          </w:r>
          <w:r>
            <w:tab/>
            <w:t xml:space="preserve">El-Sayed, Osama, Hadied, Omar, Al-Jabban, Jihad, Zaidi, Bilal, Raza, Shuaib, Pan, James, Azad, Tej, Al-Jabban, Imad &amp; </w:t>
          </w:r>
          <w:r w:rsidR="008825D9" w:rsidRPr="008825D9">
            <w:rPr>
              <w:b/>
            </w:rPr>
            <w:t>Hadley</w:t>
          </w:r>
          <w:r>
            <w:t xml:space="preserve">, Dexter. Meta-Analyses of Microarray Data Reveals Interferon Signaling Is Top Canonical Pathway in Human Immunodeficiency Virus (HIV). in </w:t>
          </w:r>
          <w:r>
            <w:rPr>
              <w:i/>
              <w:iCs/>
            </w:rPr>
            <w:t>Open Forum Infectious Diseases</w:t>
          </w:r>
          <w:r>
            <w:t xml:space="preserve"> </w:t>
          </w:r>
          <w:r>
            <w:rPr>
              <w:b/>
              <w:bCs/>
            </w:rPr>
            <w:t>2,</w:t>
          </w:r>
          <w:r>
            <w:t xml:space="preserve"> (2015).</w:t>
          </w:r>
        </w:p>
        <w:p w14:paraId="2C7561F7" w14:textId="763E1929" w:rsidR="00CE2D67" w:rsidRDefault="00CE2D67">
          <w:pPr>
            <w:autoSpaceDE w:val="0"/>
            <w:autoSpaceDN w:val="0"/>
            <w:ind w:hanging="640"/>
            <w:divId w:val="1327780736"/>
          </w:pPr>
          <w:r>
            <w:t>28.</w:t>
          </w:r>
          <w:r>
            <w:tab/>
          </w:r>
          <w:proofErr w:type="spellStart"/>
          <w:r>
            <w:t>Hadied</w:t>
          </w:r>
          <w:proofErr w:type="spellEnd"/>
          <w:r>
            <w:t xml:space="preserve">, Mohamad Omar, El-Sayed, Osama, Zaidi, Bilal, Al-Jabban, Jihad, Raza, Shuaib, Al-Jabban, Imad, Pan, James, Azad, Tej &amp; </w:t>
          </w:r>
          <w:r w:rsidR="008825D9" w:rsidRPr="008825D9">
            <w:rPr>
              <w:b/>
            </w:rPr>
            <w:t>Hadley</w:t>
          </w:r>
          <w:r>
            <w:t xml:space="preserve">, Dexter. Novel Meta-Analyses of Microarray Data First Step Toward Malaria Disease Signature Development. in </w:t>
          </w:r>
          <w:r>
            <w:rPr>
              <w:i/>
              <w:iCs/>
            </w:rPr>
            <w:t>Open Forum Infectious Diseases</w:t>
          </w:r>
          <w:r>
            <w:t xml:space="preserve"> </w:t>
          </w:r>
          <w:r>
            <w:rPr>
              <w:b/>
              <w:bCs/>
            </w:rPr>
            <w:t>2,</w:t>
          </w:r>
          <w:r>
            <w:t xml:space="preserve"> (2015).</w:t>
          </w:r>
        </w:p>
        <w:p w14:paraId="2E3BFE53" w14:textId="1DA88F0B" w:rsidR="00CE2D67" w:rsidRDefault="00CE2D67">
          <w:pPr>
            <w:autoSpaceDE w:val="0"/>
            <w:autoSpaceDN w:val="0"/>
            <w:ind w:hanging="640"/>
            <w:divId w:val="994842440"/>
          </w:pPr>
          <w:r>
            <w:t>29.</w:t>
          </w:r>
          <w:r>
            <w:tab/>
            <w:t xml:space="preserve">Chen, B., Greenside, P., Paik, H., Sirota, M., </w:t>
          </w:r>
          <w:r w:rsidR="008825D9" w:rsidRPr="008825D9">
            <w:rPr>
              <w:b/>
            </w:rPr>
            <w:t>Hadley</w:t>
          </w:r>
          <w:r>
            <w:t xml:space="preserve">, D. &amp; Butte, A. J. Relating Chemical Structure to Cellular Response: An Integrative Analysis of Gene Expression, Bioactivity, and Structural Data Across 11,000 Compounds. </w:t>
          </w:r>
          <w:r>
            <w:rPr>
              <w:i/>
              <w:iCs/>
            </w:rPr>
            <w:t xml:space="preserve">CPT Pharmacometrics Syst </w:t>
          </w:r>
          <w:proofErr w:type="spellStart"/>
          <w:r>
            <w:rPr>
              <w:i/>
              <w:iCs/>
            </w:rPr>
            <w:t>Pharmacol</w:t>
          </w:r>
          <w:proofErr w:type="spellEnd"/>
          <w:r>
            <w:t xml:space="preserve"> </w:t>
          </w:r>
          <w:r>
            <w:rPr>
              <w:b/>
              <w:bCs/>
            </w:rPr>
            <w:t>4,</w:t>
          </w:r>
          <w:r>
            <w:t xml:space="preserve"> 576–584 (2015).</w:t>
          </w:r>
        </w:p>
        <w:p w14:paraId="4E987577" w14:textId="7D9322D2" w:rsidR="00CE2D67" w:rsidRDefault="00CE2D67">
          <w:pPr>
            <w:autoSpaceDE w:val="0"/>
            <w:autoSpaceDN w:val="0"/>
            <w:ind w:hanging="640"/>
            <w:divId w:val="907686433"/>
          </w:pPr>
          <w:r>
            <w:t>30.</w:t>
          </w:r>
          <w:r>
            <w:tab/>
          </w:r>
          <w:r w:rsidR="008825D9" w:rsidRPr="008825D9">
            <w:rPr>
              <w:b/>
            </w:rPr>
            <w:t>Hadley</w:t>
          </w:r>
          <w:r>
            <w:t xml:space="preserve">, Dexter, Pan, James, Sirota, Marina, Chen, Bin &amp; Oskotsky, Boris. Search Tag Analyze Resource </w:t>
          </w:r>
          <w:proofErr w:type="gramStart"/>
          <w:r>
            <w:t>( STAR</w:t>
          </w:r>
          <w:proofErr w:type="gramEnd"/>
          <w:r>
            <w:t xml:space="preserve"> ): An online platform to crowd-source genomic disease signatures from open digital samples . </w:t>
          </w:r>
          <w:r>
            <w:rPr>
              <w:i/>
              <w:iCs/>
            </w:rPr>
            <w:t>AMIA Joint Summits on Translational Science proceedings AMIA Summit on Translational Science</w:t>
          </w:r>
          <w:r>
            <w:t xml:space="preserve"> </w:t>
          </w:r>
          <w:r>
            <w:rPr>
              <w:b/>
              <w:bCs/>
            </w:rPr>
            <w:t>In press,</w:t>
          </w:r>
          <w:r>
            <w:t xml:space="preserve"> 1–5 (2015).</w:t>
          </w:r>
        </w:p>
        <w:p w14:paraId="49DF42BA" w14:textId="2CBF460A" w:rsidR="00CE2D67" w:rsidRDefault="00CE2D67">
          <w:pPr>
            <w:autoSpaceDE w:val="0"/>
            <w:autoSpaceDN w:val="0"/>
            <w:ind w:hanging="640"/>
            <w:divId w:val="1277639062"/>
          </w:pPr>
          <w:r>
            <w:t>31.</w:t>
          </w:r>
          <w:r>
            <w:tab/>
            <w:t xml:space="preserve">Desai, Akshatha, Connolly, John J., March, Michael, Hou, </w:t>
          </w:r>
          <w:proofErr w:type="spellStart"/>
          <w:r>
            <w:t>Cuiping</w:t>
          </w:r>
          <w:proofErr w:type="spellEnd"/>
          <w:r>
            <w:t xml:space="preserve">, </w:t>
          </w:r>
          <w:proofErr w:type="spellStart"/>
          <w:r>
            <w:t>Chiavacci</w:t>
          </w:r>
          <w:proofErr w:type="spellEnd"/>
          <w:r>
            <w:t xml:space="preserve">, Rosetta, Kim, Cecilia, Lyon, Gholson, </w:t>
          </w:r>
          <w:r w:rsidR="008825D9" w:rsidRPr="008825D9">
            <w:rPr>
              <w:b/>
            </w:rPr>
            <w:t>Hadley</w:t>
          </w:r>
          <w:r>
            <w:t xml:space="preserve">, Dexter &amp; Hakonarson, Hakon. Systematic data-querying of large pediatric biorepository identifies novel Ehlers-Danlos Syndrome variant. </w:t>
          </w:r>
          <w:r>
            <w:rPr>
              <w:i/>
              <w:iCs/>
            </w:rPr>
            <w:t xml:space="preserve">BMC </w:t>
          </w:r>
          <w:proofErr w:type="spellStart"/>
          <w:r>
            <w:rPr>
              <w:i/>
              <w:iCs/>
            </w:rPr>
            <w:t>Musculoskelet</w:t>
          </w:r>
          <w:proofErr w:type="spellEnd"/>
          <w:r>
            <w:rPr>
              <w:i/>
              <w:iCs/>
            </w:rPr>
            <w:t xml:space="preserve"> </w:t>
          </w:r>
          <w:proofErr w:type="spellStart"/>
          <w:r>
            <w:rPr>
              <w:i/>
              <w:iCs/>
            </w:rPr>
            <w:t>Disord</w:t>
          </w:r>
          <w:proofErr w:type="spellEnd"/>
          <w:r>
            <w:t xml:space="preserve"> </w:t>
          </w:r>
          <w:r>
            <w:rPr>
              <w:b/>
              <w:bCs/>
            </w:rPr>
            <w:t>17,</w:t>
          </w:r>
          <w:r>
            <w:t xml:space="preserve"> 80 (2016).</w:t>
          </w:r>
        </w:p>
        <w:p w14:paraId="150FB403" w14:textId="20C97CC4" w:rsidR="00CE2D67" w:rsidRDefault="00CE2D67">
          <w:pPr>
            <w:autoSpaceDE w:val="0"/>
            <w:autoSpaceDN w:val="0"/>
            <w:ind w:hanging="640"/>
            <w:divId w:val="2032296883"/>
          </w:pPr>
          <w:r>
            <w:t>32.</w:t>
          </w:r>
          <w:r>
            <w:tab/>
            <w:t xml:space="preserve">Paik, H., Chen, B., Sirota, M., </w:t>
          </w:r>
          <w:r w:rsidR="008825D9" w:rsidRPr="008825D9">
            <w:rPr>
              <w:b/>
            </w:rPr>
            <w:t>Hadley</w:t>
          </w:r>
          <w:r>
            <w:t xml:space="preserve">, D. &amp; Butte, AJ J. AJ. Integrating clinical phenotype and gene expression data to prioritize novel drug uses. </w:t>
          </w:r>
          <w:r>
            <w:rPr>
              <w:i/>
              <w:iCs/>
            </w:rPr>
            <w:t xml:space="preserve">CPT Pharmacometrics Syst </w:t>
          </w:r>
          <w:proofErr w:type="spellStart"/>
          <w:r>
            <w:rPr>
              <w:i/>
              <w:iCs/>
            </w:rPr>
            <w:t>Pharmacol</w:t>
          </w:r>
          <w:proofErr w:type="spellEnd"/>
          <w:r>
            <w:t xml:space="preserve"> </w:t>
          </w:r>
          <w:r>
            <w:rPr>
              <w:b/>
              <w:bCs/>
            </w:rPr>
            <w:t>5,</w:t>
          </w:r>
          <w:r>
            <w:t xml:space="preserve"> 599–607 (2016).</w:t>
          </w:r>
        </w:p>
        <w:p w14:paraId="167993C9" w14:textId="3AF3A9B8" w:rsidR="00CE2D67" w:rsidRDefault="00CE2D67">
          <w:pPr>
            <w:autoSpaceDE w:val="0"/>
            <w:autoSpaceDN w:val="0"/>
            <w:ind w:hanging="640"/>
            <w:divId w:val="1718159720"/>
          </w:pPr>
          <w:r>
            <w:t>33.</w:t>
          </w:r>
          <w:r>
            <w:tab/>
            <w:t xml:space="preserve">Himmelstein, Daniel Scott D. S., Lizee, Antoine, Hessler, Christine, Brueggeman, Leo, Chen, Sabrina L. S. L., </w:t>
          </w:r>
          <w:r w:rsidR="008825D9" w:rsidRPr="008825D9">
            <w:rPr>
              <w:b/>
            </w:rPr>
            <w:t>Hadley</w:t>
          </w:r>
          <w:r>
            <w:t xml:space="preserve">, Dexter, Green, Ari, </w:t>
          </w:r>
          <w:proofErr w:type="spellStart"/>
          <w:r>
            <w:t>Khankhanian</w:t>
          </w:r>
          <w:proofErr w:type="spellEnd"/>
          <w:r>
            <w:t xml:space="preserve">, </w:t>
          </w:r>
          <w:proofErr w:type="spellStart"/>
          <w:r>
            <w:t>Pouya</w:t>
          </w:r>
          <w:proofErr w:type="spellEnd"/>
          <w:r>
            <w:t xml:space="preserve"> &amp; </w:t>
          </w:r>
          <w:proofErr w:type="spellStart"/>
          <w:r>
            <w:t>Baranzini</w:t>
          </w:r>
          <w:proofErr w:type="spellEnd"/>
          <w:r>
            <w:t xml:space="preserve">, Sergio E. S. E. Sergio E. Systematic integration of biomedical knowledge prioritizes drugs for repurposing. </w:t>
          </w:r>
          <w:r>
            <w:rPr>
              <w:i/>
              <w:iCs/>
            </w:rPr>
            <w:t>Elife</w:t>
          </w:r>
          <w:r>
            <w:t xml:space="preserve"> </w:t>
          </w:r>
          <w:r>
            <w:rPr>
              <w:b/>
              <w:bCs/>
            </w:rPr>
            <w:t>6,</w:t>
          </w:r>
          <w:r>
            <w:t xml:space="preserve"> (2017).</w:t>
          </w:r>
        </w:p>
        <w:p w14:paraId="51273E71" w14:textId="3D1576B2" w:rsidR="00CE2D67" w:rsidRDefault="00CE2D67">
          <w:pPr>
            <w:autoSpaceDE w:val="0"/>
            <w:autoSpaceDN w:val="0"/>
            <w:ind w:hanging="640"/>
            <w:divId w:val="1850021604"/>
          </w:pPr>
          <w:r>
            <w:t>34.</w:t>
          </w:r>
          <w:r>
            <w:tab/>
            <w:t xml:space="preserve">Chalkia, Dimitra, Singh, Larry N., Leipzig, Jeremy, </w:t>
          </w:r>
          <w:proofErr w:type="spellStart"/>
          <w:r>
            <w:t>Lvova</w:t>
          </w:r>
          <w:proofErr w:type="spellEnd"/>
          <w:r>
            <w:t xml:space="preserve">, Maria, </w:t>
          </w:r>
          <w:proofErr w:type="spellStart"/>
          <w:r>
            <w:t>Derbeneva</w:t>
          </w:r>
          <w:proofErr w:type="spellEnd"/>
          <w:r>
            <w:t xml:space="preserve">, Olga, Lakatos, Anita, </w:t>
          </w:r>
          <w:r w:rsidR="008825D9" w:rsidRPr="008825D9">
            <w:rPr>
              <w:b/>
            </w:rPr>
            <w:t>Hadley</w:t>
          </w:r>
          <w:r>
            <w:t xml:space="preserve">, Dexter, Hakonarson, Hakon &amp; Wallace, Douglas C. Association Between Mitochondrial DNA Haplogroup Variation and Autism Spectrum Disorders. </w:t>
          </w:r>
          <w:r>
            <w:rPr>
              <w:i/>
              <w:iCs/>
            </w:rPr>
            <w:t>JAMA Psychiatry</w:t>
          </w:r>
          <w:r>
            <w:t xml:space="preserve"> </w:t>
          </w:r>
          <w:r>
            <w:rPr>
              <w:b/>
              <w:bCs/>
            </w:rPr>
            <w:t>74,</w:t>
          </w:r>
          <w:r>
            <w:t xml:space="preserve"> 1161–1168 (2017).</w:t>
          </w:r>
        </w:p>
        <w:p w14:paraId="69934645" w14:textId="2C9CCE74" w:rsidR="00CE2D67" w:rsidRDefault="00CE2D67">
          <w:pPr>
            <w:autoSpaceDE w:val="0"/>
            <w:autoSpaceDN w:val="0"/>
            <w:ind w:hanging="640"/>
            <w:divId w:val="491334214"/>
          </w:pPr>
          <w:r>
            <w:t>35.</w:t>
          </w:r>
          <w:r>
            <w:tab/>
            <w:t xml:space="preserve">Glessner, Joseph T., Li, Jin, Wang, Dai, March, Michael, Lima, Leandro, Desai, Akshatha, </w:t>
          </w:r>
          <w:r w:rsidR="008825D9" w:rsidRPr="008825D9">
            <w:rPr>
              <w:b/>
            </w:rPr>
            <w:t>Hadley</w:t>
          </w:r>
          <w:r>
            <w:t xml:space="preserve">, Dexter, Kao, Charlly, Gur, Raquel E., Cohen, Nadine, Sleiman, Patrick M. A. A., Li, </w:t>
          </w:r>
          <w:proofErr w:type="spellStart"/>
          <w:r>
            <w:t>Qingqin</w:t>
          </w:r>
          <w:proofErr w:type="spellEnd"/>
          <w:r>
            <w:t xml:space="preserve">, </w:t>
          </w:r>
          <w:proofErr w:type="spellStart"/>
          <w:r>
            <w:t>Hakonarson</w:t>
          </w:r>
          <w:proofErr w:type="spellEnd"/>
          <w:r>
            <w:t xml:space="preserve">, </w:t>
          </w:r>
          <w:proofErr w:type="spellStart"/>
          <w:r>
            <w:t>Hakon</w:t>
          </w:r>
          <w:proofErr w:type="spellEnd"/>
          <w:r>
            <w:t xml:space="preserve">, Wu, </w:t>
          </w:r>
          <w:proofErr w:type="spellStart"/>
          <w:r>
            <w:t>Zhiliang</w:t>
          </w:r>
          <w:proofErr w:type="spellEnd"/>
          <w:r>
            <w:t xml:space="preserve">, Kim, Cecilia, Thomas, Kelly, Favis, Reyna, Fu, Dong Jing, Chung, Hedy, Savitz, Adam &amp; Gopal, Srihari. Copy number variation meta-analysis reveals a novel duplication at 9p24 associated with multiple neurodevelopmental disorders. </w:t>
          </w:r>
          <w:r>
            <w:rPr>
              <w:i/>
              <w:iCs/>
            </w:rPr>
            <w:t>Genome Med</w:t>
          </w:r>
          <w:r>
            <w:t xml:space="preserve"> </w:t>
          </w:r>
          <w:r>
            <w:rPr>
              <w:b/>
              <w:bCs/>
            </w:rPr>
            <w:t>9,</w:t>
          </w:r>
          <w:r>
            <w:t xml:space="preserve"> 106 (2017).</w:t>
          </w:r>
        </w:p>
        <w:p w14:paraId="51FBC15F" w14:textId="6C71BAE4" w:rsidR="00CE2D67" w:rsidRDefault="00CE2D67">
          <w:pPr>
            <w:autoSpaceDE w:val="0"/>
            <w:autoSpaceDN w:val="0"/>
            <w:ind w:hanging="640"/>
            <w:divId w:val="959801685"/>
          </w:pPr>
          <w:r>
            <w:lastRenderedPageBreak/>
            <w:t>36.</w:t>
          </w:r>
          <w:r>
            <w:tab/>
            <w:t xml:space="preserve">Hoffman, Joshua D., Graff, Rebecca E., Emami, Nima C., Tai, Caroline G., Passarelli, Michael N., Hu, </w:t>
          </w:r>
          <w:proofErr w:type="spellStart"/>
          <w:r>
            <w:t>Donglei</w:t>
          </w:r>
          <w:proofErr w:type="spellEnd"/>
          <w:r>
            <w:t xml:space="preserve">, Huntsman, Scott, </w:t>
          </w:r>
          <w:r w:rsidR="008825D9" w:rsidRPr="008825D9">
            <w:rPr>
              <w:b/>
            </w:rPr>
            <w:t>Hadley</w:t>
          </w:r>
          <w:r>
            <w:t xml:space="preserve">, Dexter, Leong, </w:t>
          </w:r>
          <w:proofErr w:type="spellStart"/>
          <w:r>
            <w:t>Lancelote</w:t>
          </w:r>
          <w:proofErr w:type="spellEnd"/>
          <w:r>
            <w:t xml:space="preserve">, Majumdar, </w:t>
          </w:r>
          <w:proofErr w:type="spellStart"/>
          <w:r>
            <w:t>Arunabha</w:t>
          </w:r>
          <w:proofErr w:type="spellEnd"/>
          <w:r>
            <w:t xml:space="preserve">, </w:t>
          </w:r>
          <w:proofErr w:type="spellStart"/>
          <w:r>
            <w:t>Zaitlen</w:t>
          </w:r>
          <w:proofErr w:type="spellEnd"/>
          <w:r>
            <w:t xml:space="preserve">, Noah, Ziv, </w:t>
          </w:r>
          <w:proofErr w:type="spellStart"/>
          <w:r>
            <w:t>Elad</w:t>
          </w:r>
          <w:proofErr w:type="spellEnd"/>
          <w:r>
            <w:t xml:space="preserve"> &amp; Witte, John S. Cis-eQTL-based trans-ethnic meta-analysis reveals novel genes associated with breast cancer risk. </w:t>
          </w:r>
          <w:r>
            <w:rPr>
              <w:i/>
              <w:iCs/>
            </w:rPr>
            <w:t>PLoS Genet</w:t>
          </w:r>
          <w:r>
            <w:t xml:space="preserve"> </w:t>
          </w:r>
          <w:r>
            <w:rPr>
              <w:b/>
              <w:bCs/>
            </w:rPr>
            <w:t>13,</w:t>
          </w:r>
          <w:r>
            <w:t xml:space="preserve"> e1006690 (2017).</w:t>
          </w:r>
        </w:p>
        <w:p w14:paraId="42364077" w14:textId="5BDC7CE9" w:rsidR="00CE2D67" w:rsidRDefault="00CE2D67">
          <w:pPr>
            <w:autoSpaceDE w:val="0"/>
            <w:autoSpaceDN w:val="0"/>
            <w:ind w:hanging="640"/>
            <w:divId w:val="405497176"/>
          </w:pPr>
          <w:r>
            <w:t>37.</w:t>
          </w:r>
          <w:r>
            <w:tab/>
          </w:r>
          <w:proofErr w:type="spellStart"/>
          <w:r>
            <w:t>Hinney</w:t>
          </w:r>
          <w:proofErr w:type="spellEnd"/>
          <w:r>
            <w:t xml:space="preserve">, </w:t>
          </w:r>
          <w:proofErr w:type="spellStart"/>
          <w:r>
            <w:t>Anke</w:t>
          </w:r>
          <w:proofErr w:type="spellEnd"/>
          <w:r>
            <w:t xml:space="preserve">, </w:t>
          </w:r>
          <w:proofErr w:type="spellStart"/>
          <w:r>
            <w:t>Kesselmeier</w:t>
          </w:r>
          <w:proofErr w:type="spellEnd"/>
          <w:r>
            <w:t xml:space="preserve">, M., Jall, S., </w:t>
          </w:r>
          <w:proofErr w:type="spellStart"/>
          <w:r>
            <w:t>Volckmar</w:t>
          </w:r>
          <w:proofErr w:type="spellEnd"/>
          <w:r>
            <w:t xml:space="preserve">, A. L. L., </w:t>
          </w:r>
          <w:proofErr w:type="spellStart"/>
          <w:r>
            <w:t>Föcker</w:t>
          </w:r>
          <w:proofErr w:type="spellEnd"/>
          <w:r>
            <w:t xml:space="preserve">, M., Antel, J., Heid, I. M., Winkler, T. W., Grant, S. F. A. A., Guo, Yiran, Bergen, A. W., Kaye, Walter, Berrettini, Wade H., </w:t>
          </w:r>
          <w:proofErr w:type="spellStart"/>
          <w:r>
            <w:t>Hakonarson</w:t>
          </w:r>
          <w:proofErr w:type="spellEnd"/>
          <w:r>
            <w:t xml:space="preserve">, </w:t>
          </w:r>
          <w:proofErr w:type="spellStart"/>
          <w:r>
            <w:t>Hakon</w:t>
          </w:r>
          <w:proofErr w:type="spellEnd"/>
          <w:r>
            <w:t xml:space="preserve">, </w:t>
          </w:r>
          <w:proofErr w:type="spellStart"/>
          <w:r>
            <w:t>Herpertz-Dahlmann</w:t>
          </w:r>
          <w:proofErr w:type="spellEnd"/>
          <w:r>
            <w:t xml:space="preserve">, </w:t>
          </w:r>
          <w:proofErr w:type="spellStart"/>
          <w:r>
            <w:t>Beate</w:t>
          </w:r>
          <w:proofErr w:type="spellEnd"/>
          <w:r>
            <w:t xml:space="preserve">, de Zwaan, Martina, Herzog, Wolfgang, Ehrlich, Stefan, Zipfel, Stephan, Egberts, Karin M., Adan, Roger A. H., Brandys, Marek K., van Elburg, Annemarie A., </w:t>
          </w:r>
          <w:proofErr w:type="spellStart"/>
          <w:r>
            <w:t>Boraska</w:t>
          </w:r>
          <w:proofErr w:type="spellEnd"/>
          <w:r>
            <w:t xml:space="preserve"> </w:t>
          </w:r>
          <w:proofErr w:type="spellStart"/>
          <w:r>
            <w:t>Perica</w:t>
          </w:r>
          <w:proofErr w:type="spellEnd"/>
          <w:r>
            <w:t xml:space="preserve">, V., Franklin, Christopher S., </w:t>
          </w:r>
          <w:proofErr w:type="spellStart"/>
          <w:r>
            <w:t>Tschöp</w:t>
          </w:r>
          <w:proofErr w:type="spellEnd"/>
          <w:r>
            <w:t xml:space="preserve">, M. H., Zeggini, Eleftheria, Bulik, Cynthia M., Collier, David A., Scherag, André, Müller, T. D., </w:t>
          </w:r>
          <w:proofErr w:type="spellStart"/>
          <w:r>
            <w:t>Hebebrand</w:t>
          </w:r>
          <w:proofErr w:type="spellEnd"/>
          <w:r>
            <w:t xml:space="preserve">, Johannes, </w:t>
          </w:r>
          <w:proofErr w:type="spellStart"/>
          <w:r>
            <w:t>Perica</w:t>
          </w:r>
          <w:proofErr w:type="spellEnd"/>
          <w:r>
            <w:t xml:space="preserve">, Vesna </w:t>
          </w:r>
          <w:proofErr w:type="spellStart"/>
          <w:r>
            <w:t>Boraska</w:t>
          </w:r>
          <w:proofErr w:type="spellEnd"/>
          <w:r>
            <w:t xml:space="preserve">, Floyd, James A. B., Thornton, Laura M., Huckins, Laura M., Southam, Lorraine, Rayner, N. William, </w:t>
          </w:r>
          <w:proofErr w:type="spellStart"/>
          <w:r>
            <w:t>Tachmazidou</w:t>
          </w:r>
          <w:proofErr w:type="spellEnd"/>
          <w:r>
            <w:t xml:space="preserve">, </w:t>
          </w:r>
          <w:proofErr w:type="spellStart"/>
          <w:r>
            <w:t>Ioanna</w:t>
          </w:r>
          <w:proofErr w:type="spellEnd"/>
          <w:r>
            <w:t xml:space="preserve">, </w:t>
          </w:r>
          <w:proofErr w:type="spellStart"/>
          <w:r>
            <w:t>Klump</w:t>
          </w:r>
          <w:proofErr w:type="spellEnd"/>
          <w:r>
            <w:t xml:space="preserve">, Kelly L., Treasure, Janet, Lewis, Cathryn M., Schmidt, Ulrike, </w:t>
          </w:r>
          <w:proofErr w:type="spellStart"/>
          <w:r>
            <w:t>Tozzi</w:t>
          </w:r>
          <w:proofErr w:type="spellEnd"/>
          <w:r>
            <w:t xml:space="preserve">, Federica, </w:t>
          </w:r>
          <w:proofErr w:type="spellStart"/>
          <w:r>
            <w:t>Iezebrink</w:t>
          </w:r>
          <w:proofErr w:type="spellEnd"/>
          <w:r>
            <w:t xml:space="preserve">, Kirsty, </w:t>
          </w:r>
          <w:proofErr w:type="spellStart"/>
          <w:r>
            <w:t>Gorwood</w:t>
          </w:r>
          <w:proofErr w:type="spellEnd"/>
          <w:r>
            <w:t xml:space="preserve">, Philip, Kas, </w:t>
          </w:r>
          <w:proofErr w:type="spellStart"/>
          <w:r>
            <w:t>Martien</w:t>
          </w:r>
          <w:proofErr w:type="spellEnd"/>
          <w:r>
            <w:t xml:space="preserve"> J. H., Favaro, Angela, Santonastaso, Paolo, Fernández-Aranda, Fernando, </w:t>
          </w:r>
          <w:proofErr w:type="spellStart"/>
          <w:r>
            <w:t>Gratacos</w:t>
          </w:r>
          <w:proofErr w:type="spellEnd"/>
          <w:r>
            <w:t xml:space="preserve">, Monica, </w:t>
          </w:r>
          <w:proofErr w:type="spellStart"/>
          <w:r>
            <w:t>Rybakowski</w:t>
          </w:r>
          <w:proofErr w:type="spellEnd"/>
          <w:r>
            <w:t xml:space="preserve">, Filip, </w:t>
          </w:r>
          <w:proofErr w:type="spellStart"/>
          <w:r>
            <w:t>Dmitrzak-Weglarz</w:t>
          </w:r>
          <w:proofErr w:type="spellEnd"/>
          <w:r>
            <w:t xml:space="preserve">, Monika, </w:t>
          </w:r>
          <w:proofErr w:type="spellStart"/>
          <w:r>
            <w:t>Kaprio</w:t>
          </w:r>
          <w:proofErr w:type="spellEnd"/>
          <w:r>
            <w:t xml:space="preserve">, Jaakko, </w:t>
          </w:r>
          <w:proofErr w:type="spellStart"/>
          <w:r>
            <w:t>Keski-Rahkonen</w:t>
          </w:r>
          <w:proofErr w:type="spellEnd"/>
          <w:r>
            <w:t xml:space="preserve">, Anna, </w:t>
          </w:r>
          <w:proofErr w:type="spellStart"/>
          <w:r>
            <w:t>Raevuori-Helkamaa</w:t>
          </w:r>
          <w:proofErr w:type="spellEnd"/>
          <w:r>
            <w:t xml:space="preserve">, Anu, Van Furth, Eric F., </w:t>
          </w:r>
          <w:proofErr w:type="spellStart"/>
          <w:r>
            <w:t>Slof-Op’t</w:t>
          </w:r>
          <w:proofErr w:type="spellEnd"/>
          <w:r>
            <w:t xml:space="preserve"> </w:t>
          </w:r>
          <w:proofErr w:type="spellStart"/>
          <w:r>
            <w:t>Landt</w:t>
          </w:r>
          <w:proofErr w:type="spellEnd"/>
          <w:r>
            <w:t xml:space="preserve">, Margarita C. T., Hudson, James I., </w:t>
          </w:r>
          <w:proofErr w:type="spellStart"/>
          <w:r>
            <w:t>Reichborn-Kjennerud</w:t>
          </w:r>
          <w:proofErr w:type="spellEnd"/>
          <w:r>
            <w:t xml:space="preserve">, Ted, Knudsen, Gun Peggy S., Monteleone, Palmiero, Kaplan, Allan S., </w:t>
          </w:r>
          <w:proofErr w:type="spellStart"/>
          <w:r>
            <w:t>Karwautz</w:t>
          </w:r>
          <w:proofErr w:type="spellEnd"/>
          <w:r>
            <w:t xml:space="preserve">, Andreas, Li, Dong, Komaki, Gen, Ando, Tetsuya, </w:t>
          </w:r>
          <w:proofErr w:type="spellStart"/>
          <w:r>
            <w:t>Inoko</w:t>
          </w:r>
          <w:proofErr w:type="spellEnd"/>
          <w:r>
            <w:t xml:space="preserve">, Hidetoshi, Esko, </w:t>
          </w:r>
          <w:proofErr w:type="spellStart"/>
          <w:r>
            <w:t>Tõnu</w:t>
          </w:r>
          <w:proofErr w:type="spellEnd"/>
          <w:r>
            <w:t xml:space="preserve">, Fischer, Krista, </w:t>
          </w:r>
          <w:proofErr w:type="spellStart"/>
          <w:r>
            <w:t>Männik</w:t>
          </w:r>
          <w:proofErr w:type="spellEnd"/>
          <w:r>
            <w:t xml:space="preserve">, Katrin, </w:t>
          </w:r>
          <w:proofErr w:type="spellStart"/>
          <w:r>
            <w:t>Metspalu</w:t>
          </w:r>
          <w:proofErr w:type="spellEnd"/>
          <w:r>
            <w:t xml:space="preserve">, Andres, Baker, Jessica H., Cone, Roger D., </w:t>
          </w:r>
          <w:proofErr w:type="spellStart"/>
          <w:r>
            <w:t>Dackor</w:t>
          </w:r>
          <w:proofErr w:type="spellEnd"/>
          <w:r>
            <w:t xml:space="preserve">, Jennifer, </w:t>
          </w:r>
          <w:proofErr w:type="spellStart"/>
          <w:r>
            <w:t>DeSocio</w:t>
          </w:r>
          <w:proofErr w:type="spellEnd"/>
          <w:r>
            <w:t xml:space="preserve">, </w:t>
          </w:r>
          <w:proofErr w:type="spellStart"/>
          <w:r>
            <w:t>Janiece</w:t>
          </w:r>
          <w:proofErr w:type="spellEnd"/>
          <w:r>
            <w:t xml:space="preserve"> E., Hilliard, Christopher E., O’Toole, Julie K., </w:t>
          </w:r>
          <w:proofErr w:type="spellStart"/>
          <w:r>
            <w:t>Pantel</w:t>
          </w:r>
          <w:proofErr w:type="spellEnd"/>
          <w:r>
            <w:t xml:space="preserve">, Jacques, </w:t>
          </w:r>
          <w:proofErr w:type="spellStart"/>
          <w:r>
            <w:t>Szatkiewicz</w:t>
          </w:r>
          <w:proofErr w:type="spellEnd"/>
          <w:r>
            <w:t xml:space="preserve">, </w:t>
          </w:r>
          <w:proofErr w:type="spellStart"/>
          <w:r>
            <w:t>Jin</w:t>
          </w:r>
          <w:proofErr w:type="spellEnd"/>
          <w:r>
            <w:t xml:space="preserve"> P., </w:t>
          </w:r>
          <w:proofErr w:type="spellStart"/>
          <w:r>
            <w:t>Taico</w:t>
          </w:r>
          <w:proofErr w:type="spellEnd"/>
          <w:r>
            <w:t xml:space="preserve">, </w:t>
          </w:r>
          <w:proofErr w:type="spellStart"/>
          <w:r>
            <w:t>Chrysecolla</w:t>
          </w:r>
          <w:proofErr w:type="spellEnd"/>
          <w:r>
            <w:t xml:space="preserve">, </w:t>
          </w:r>
          <w:proofErr w:type="spellStart"/>
          <w:r>
            <w:t>Zerwas</w:t>
          </w:r>
          <w:proofErr w:type="spellEnd"/>
          <w:r>
            <w:t xml:space="preserve">, Stephanie, Trace, Sara E., Davis, Oliver S. P., </w:t>
          </w:r>
          <w:proofErr w:type="spellStart"/>
          <w:r>
            <w:t>Helder</w:t>
          </w:r>
          <w:proofErr w:type="spellEnd"/>
          <w:r>
            <w:t xml:space="preserve">, </w:t>
          </w:r>
          <w:proofErr w:type="spellStart"/>
          <w:r>
            <w:t>Sietske</w:t>
          </w:r>
          <w:proofErr w:type="spellEnd"/>
          <w:r>
            <w:t xml:space="preserve">, </w:t>
          </w:r>
          <w:proofErr w:type="spellStart"/>
          <w:r>
            <w:t>Bühren</w:t>
          </w:r>
          <w:proofErr w:type="spellEnd"/>
          <w:r>
            <w:t xml:space="preserve">, Katharina, Burghardt, Roland, </w:t>
          </w:r>
          <w:proofErr w:type="spellStart"/>
          <w:r>
            <w:t>Imgart</w:t>
          </w:r>
          <w:proofErr w:type="spellEnd"/>
          <w:r>
            <w:t xml:space="preserve">, Hartmut, </w:t>
          </w:r>
          <w:proofErr w:type="spellStart"/>
          <w:r>
            <w:t>Scherag</w:t>
          </w:r>
          <w:proofErr w:type="spellEnd"/>
          <w:r>
            <w:t xml:space="preserve">, Susann, </w:t>
          </w:r>
          <w:proofErr w:type="spellStart"/>
          <w:r>
            <w:t>Boni</w:t>
          </w:r>
          <w:proofErr w:type="spellEnd"/>
          <w:r>
            <w:t xml:space="preserve">, Claudette, </w:t>
          </w:r>
          <w:proofErr w:type="spellStart"/>
          <w:r>
            <w:t>Ramoz</w:t>
          </w:r>
          <w:proofErr w:type="spellEnd"/>
          <w:r>
            <w:t xml:space="preserve">, Nicolas, </w:t>
          </w:r>
          <w:proofErr w:type="spellStart"/>
          <w:r>
            <w:t>Versini</w:t>
          </w:r>
          <w:proofErr w:type="spellEnd"/>
          <w:r>
            <w:t xml:space="preserve">, Audrey, Danner, Unna N., de </w:t>
          </w:r>
          <w:proofErr w:type="spellStart"/>
          <w:r>
            <w:t>Kove</w:t>
          </w:r>
          <w:proofErr w:type="spellEnd"/>
          <w:r>
            <w:t xml:space="preserve">, </w:t>
          </w:r>
          <w:proofErr w:type="spellStart"/>
          <w:r>
            <w:t>Carolien</w:t>
          </w:r>
          <w:proofErr w:type="spellEnd"/>
          <w:r>
            <w:t xml:space="preserve">, Hendriks, Judith, </w:t>
          </w:r>
          <w:proofErr w:type="spellStart"/>
          <w:r>
            <w:t>Koeleman</w:t>
          </w:r>
          <w:proofErr w:type="spellEnd"/>
          <w:r>
            <w:t xml:space="preserve">, Bobby P. C., Ophoff, Roel A., </w:t>
          </w:r>
          <w:proofErr w:type="spellStart"/>
          <w:r>
            <w:t>Strengman</w:t>
          </w:r>
          <w:proofErr w:type="spellEnd"/>
          <w:r>
            <w:t xml:space="preserve">, Eric, </w:t>
          </w:r>
          <w:proofErr w:type="spellStart"/>
          <w:r>
            <w:t>Bruson</w:t>
          </w:r>
          <w:proofErr w:type="spellEnd"/>
          <w:r>
            <w:t xml:space="preserve">, Alice, Clementi, Maurizio, </w:t>
          </w:r>
          <w:proofErr w:type="spellStart"/>
          <w:r>
            <w:t>Degortes</w:t>
          </w:r>
          <w:proofErr w:type="spellEnd"/>
          <w:r>
            <w:t xml:space="preserve">, Daniela, </w:t>
          </w:r>
          <w:proofErr w:type="spellStart"/>
          <w:r>
            <w:t>Forzan</w:t>
          </w:r>
          <w:proofErr w:type="spellEnd"/>
          <w:r>
            <w:t xml:space="preserve">, Monica, </w:t>
          </w:r>
          <w:proofErr w:type="spellStart"/>
          <w:r>
            <w:t>Tenconi</w:t>
          </w:r>
          <w:proofErr w:type="spellEnd"/>
          <w:r>
            <w:t xml:space="preserve">, Elena, </w:t>
          </w:r>
          <w:proofErr w:type="spellStart"/>
          <w:r>
            <w:t>Docampo</w:t>
          </w:r>
          <w:proofErr w:type="spellEnd"/>
          <w:r>
            <w:t xml:space="preserve">, Elisa, Jiménez-Murcia, </w:t>
          </w:r>
          <w:proofErr w:type="spellStart"/>
          <w:r>
            <w:t>Geòrgia</w:t>
          </w:r>
          <w:proofErr w:type="spellEnd"/>
          <w:r>
            <w:t xml:space="preserve"> </w:t>
          </w:r>
          <w:proofErr w:type="spellStart"/>
          <w:r>
            <w:t>Escaramí</w:t>
          </w:r>
          <w:proofErr w:type="spellEnd"/>
          <w:r>
            <w:t xml:space="preserve"> Susana, </w:t>
          </w:r>
          <w:proofErr w:type="spellStart"/>
          <w:r>
            <w:t>Lissowska</w:t>
          </w:r>
          <w:proofErr w:type="spellEnd"/>
          <w:r>
            <w:t xml:space="preserve">, Jolanta, </w:t>
          </w:r>
          <w:proofErr w:type="spellStart"/>
          <w:r>
            <w:t>Rajewski</w:t>
          </w:r>
          <w:proofErr w:type="spellEnd"/>
          <w:r>
            <w:t xml:space="preserve">, Andrzej, </w:t>
          </w:r>
          <w:proofErr w:type="spellStart"/>
          <w:r>
            <w:t>Szeszenia-Dabrowska</w:t>
          </w:r>
          <w:proofErr w:type="spellEnd"/>
          <w:r>
            <w:t xml:space="preserve">, </w:t>
          </w:r>
          <w:proofErr w:type="spellStart"/>
          <w:r>
            <w:t>Neonila</w:t>
          </w:r>
          <w:proofErr w:type="spellEnd"/>
          <w:r>
            <w:t xml:space="preserve">, </w:t>
          </w:r>
          <w:proofErr w:type="spellStart"/>
          <w:r>
            <w:t>Slopien</w:t>
          </w:r>
          <w:proofErr w:type="spellEnd"/>
          <w:r>
            <w:t xml:space="preserve">, Agnieszka, Hauser, Joanna, </w:t>
          </w:r>
          <w:proofErr w:type="spellStart"/>
          <w:r>
            <w:t>Karhunen</w:t>
          </w:r>
          <w:proofErr w:type="spellEnd"/>
          <w:r>
            <w:t xml:space="preserve">, Leila, </w:t>
          </w:r>
          <w:proofErr w:type="spellStart"/>
          <w:r>
            <w:t>Meulenbelt</w:t>
          </w:r>
          <w:proofErr w:type="spellEnd"/>
          <w:r>
            <w:t xml:space="preserve">, Ingrid, </w:t>
          </w:r>
          <w:proofErr w:type="spellStart"/>
          <w:r>
            <w:t>Slagboom</w:t>
          </w:r>
          <w:proofErr w:type="spellEnd"/>
          <w:r>
            <w:t xml:space="preserve">, P. Eline, Tortorella, Alfonso, Maj, Mario, </w:t>
          </w:r>
          <w:proofErr w:type="spellStart"/>
          <w:r>
            <w:t>Dedoussis</w:t>
          </w:r>
          <w:proofErr w:type="spellEnd"/>
          <w:r>
            <w:t xml:space="preserve">, George V., </w:t>
          </w:r>
          <w:proofErr w:type="spellStart"/>
          <w:r>
            <w:t>Dedoussis</w:t>
          </w:r>
          <w:proofErr w:type="spellEnd"/>
          <w:r>
            <w:t xml:space="preserve">, George V., </w:t>
          </w:r>
          <w:proofErr w:type="spellStart"/>
          <w:r>
            <w:t>Dikeos</w:t>
          </w:r>
          <w:proofErr w:type="spellEnd"/>
          <w:r>
            <w:t xml:space="preserve">, Dimitris, </w:t>
          </w:r>
          <w:proofErr w:type="spellStart"/>
          <w:r>
            <w:t>Gonidakis</w:t>
          </w:r>
          <w:proofErr w:type="spellEnd"/>
          <w:r>
            <w:t xml:space="preserve">, </w:t>
          </w:r>
          <w:proofErr w:type="spellStart"/>
          <w:r>
            <w:t>Fragiskos</w:t>
          </w:r>
          <w:proofErr w:type="spellEnd"/>
          <w:r>
            <w:t xml:space="preserve">, </w:t>
          </w:r>
          <w:proofErr w:type="spellStart"/>
          <w:r>
            <w:t>Tziouvas</w:t>
          </w:r>
          <w:proofErr w:type="spellEnd"/>
          <w:r>
            <w:t xml:space="preserve">, Konstantinos, </w:t>
          </w:r>
          <w:proofErr w:type="spellStart"/>
          <w:r>
            <w:t>Tsitsika</w:t>
          </w:r>
          <w:proofErr w:type="spellEnd"/>
          <w:r>
            <w:t xml:space="preserve">, Artemis, </w:t>
          </w:r>
          <w:proofErr w:type="spellStart"/>
          <w:r>
            <w:t>Papezova</w:t>
          </w:r>
          <w:proofErr w:type="spellEnd"/>
          <w:r>
            <w:t xml:space="preserve">, Hana, </w:t>
          </w:r>
          <w:proofErr w:type="spellStart"/>
          <w:r>
            <w:t>Slachtova</w:t>
          </w:r>
          <w:proofErr w:type="spellEnd"/>
          <w:r>
            <w:t xml:space="preserve">, </w:t>
          </w:r>
          <w:proofErr w:type="spellStart"/>
          <w:r>
            <w:t>Lenka</w:t>
          </w:r>
          <w:proofErr w:type="spellEnd"/>
          <w:r>
            <w:t xml:space="preserve">, </w:t>
          </w:r>
          <w:proofErr w:type="spellStart"/>
          <w:r>
            <w:t>Martaskova</w:t>
          </w:r>
          <w:proofErr w:type="spellEnd"/>
          <w:r>
            <w:t xml:space="preserve">, Debora, Kennedy, James L., Levitan, Robert D., Yilmaz, Zeynep, Huemer, Julia, Koubek, Doris, Merl, Elisabeth, Wagner, Gudrun, Lichtenstein, Paul, Breen, Gerome, Cohen-Woods, Sarah, Farmer, Anne, McGuffin, Peter, </w:t>
          </w:r>
          <w:proofErr w:type="spellStart"/>
          <w:r>
            <w:t>Cichon</w:t>
          </w:r>
          <w:proofErr w:type="spellEnd"/>
          <w:r>
            <w:t xml:space="preserve">, Sven, </w:t>
          </w:r>
          <w:proofErr w:type="spellStart"/>
          <w:r>
            <w:t>Giegling</w:t>
          </w:r>
          <w:proofErr w:type="spellEnd"/>
          <w:r>
            <w:t xml:space="preserve">, Ina, Herms, Stefan, </w:t>
          </w:r>
          <w:proofErr w:type="spellStart"/>
          <w:r>
            <w:t>Rujescu</w:t>
          </w:r>
          <w:proofErr w:type="spellEnd"/>
          <w:r>
            <w:t xml:space="preserve">, Dan, Schreiber, Stefan, Wichmann, H. Erich, Christian, Dina, </w:t>
          </w:r>
          <w:proofErr w:type="spellStart"/>
          <w:r>
            <w:t>Sladek</w:t>
          </w:r>
          <w:proofErr w:type="spellEnd"/>
          <w:r>
            <w:t xml:space="preserve">, Rob, Gambaro, Giovanni, </w:t>
          </w:r>
          <w:proofErr w:type="spellStart"/>
          <w:r>
            <w:t>Soranzo</w:t>
          </w:r>
          <w:proofErr w:type="spellEnd"/>
          <w:r>
            <w:t xml:space="preserve">, Nicole, Julia, Antonio, Marsal, Sara, </w:t>
          </w:r>
          <w:proofErr w:type="spellStart"/>
          <w:r>
            <w:t>Rabionet</w:t>
          </w:r>
          <w:proofErr w:type="spellEnd"/>
          <w:r>
            <w:t xml:space="preserve">, Raquel, </w:t>
          </w:r>
          <w:proofErr w:type="spellStart"/>
          <w:r>
            <w:t>Gaborieau</w:t>
          </w:r>
          <w:proofErr w:type="spellEnd"/>
          <w:r>
            <w:t xml:space="preserve">, Valerie, Dick, Danielle M., </w:t>
          </w:r>
          <w:proofErr w:type="spellStart"/>
          <w:r>
            <w:t>Palotie</w:t>
          </w:r>
          <w:proofErr w:type="spellEnd"/>
          <w:r>
            <w:t xml:space="preserve">, </w:t>
          </w:r>
          <w:proofErr w:type="spellStart"/>
          <w:r>
            <w:t>Aarno</w:t>
          </w:r>
          <w:proofErr w:type="spellEnd"/>
          <w:r>
            <w:t xml:space="preserve">, </w:t>
          </w:r>
          <w:proofErr w:type="spellStart"/>
          <w:r>
            <w:t>Ripatti</w:t>
          </w:r>
          <w:proofErr w:type="spellEnd"/>
          <w:r>
            <w:t xml:space="preserve">, </w:t>
          </w:r>
          <w:proofErr w:type="spellStart"/>
          <w:r>
            <w:t>Samuli</w:t>
          </w:r>
          <w:proofErr w:type="spellEnd"/>
          <w:r>
            <w:t xml:space="preserve">, Widén, Elisabeth, Andreassen, Ole A., Espeseth, Thomas, </w:t>
          </w:r>
          <w:proofErr w:type="spellStart"/>
          <w:r>
            <w:t>Lundervold</w:t>
          </w:r>
          <w:proofErr w:type="spellEnd"/>
          <w:r>
            <w:t xml:space="preserve">, </w:t>
          </w:r>
          <w:proofErr w:type="spellStart"/>
          <w:r>
            <w:t>Astri</w:t>
          </w:r>
          <w:proofErr w:type="spellEnd"/>
          <w:r>
            <w:t xml:space="preserve">, </w:t>
          </w:r>
          <w:proofErr w:type="spellStart"/>
          <w:r>
            <w:t>Reinvang</w:t>
          </w:r>
          <w:proofErr w:type="spellEnd"/>
          <w:r>
            <w:t xml:space="preserve">, Ivar, Steen, Vidar M., Le </w:t>
          </w:r>
          <w:proofErr w:type="spellStart"/>
          <w:r>
            <w:t>Hellard</w:t>
          </w:r>
          <w:proofErr w:type="spellEnd"/>
          <w:r>
            <w:t xml:space="preserve">, Stephanie, </w:t>
          </w:r>
          <w:proofErr w:type="spellStart"/>
          <w:r>
            <w:t>Mattingsdal</w:t>
          </w:r>
          <w:proofErr w:type="spellEnd"/>
          <w:r>
            <w:t xml:space="preserve">, Morten, </w:t>
          </w:r>
          <w:proofErr w:type="spellStart"/>
          <w:r>
            <w:t>Ntalla</w:t>
          </w:r>
          <w:proofErr w:type="spellEnd"/>
          <w:r>
            <w:t xml:space="preserve">, </w:t>
          </w:r>
          <w:proofErr w:type="spellStart"/>
          <w:r>
            <w:t>Ioanna</w:t>
          </w:r>
          <w:proofErr w:type="spellEnd"/>
          <w:r>
            <w:t xml:space="preserve">, </w:t>
          </w:r>
          <w:proofErr w:type="spellStart"/>
          <w:r>
            <w:t>Bencko</w:t>
          </w:r>
          <w:proofErr w:type="spellEnd"/>
          <w:r>
            <w:t xml:space="preserve">, Vladimir, </w:t>
          </w:r>
          <w:proofErr w:type="spellStart"/>
          <w:r>
            <w:t>Foretova</w:t>
          </w:r>
          <w:proofErr w:type="spellEnd"/>
          <w:r>
            <w:t xml:space="preserve">, </w:t>
          </w:r>
          <w:proofErr w:type="spellStart"/>
          <w:r>
            <w:t>Lenka</w:t>
          </w:r>
          <w:proofErr w:type="spellEnd"/>
          <w:r>
            <w:t xml:space="preserve">, </w:t>
          </w:r>
          <w:proofErr w:type="spellStart"/>
          <w:r>
            <w:t>Janout</w:t>
          </w:r>
          <w:proofErr w:type="spellEnd"/>
          <w:r>
            <w:t xml:space="preserve">, Vladimir, Navratilova, Marie, Gallinger, Steven, Pinto, Dalila, Scherer, Stephen W., </w:t>
          </w:r>
          <w:proofErr w:type="spellStart"/>
          <w:r>
            <w:t>Aschauer</w:t>
          </w:r>
          <w:proofErr w:type="spellEnd"/>
          <w:r>
            <w:t xml:space="preserve">, Harald, Carlberg, Laura, </w:t>
          </w:r>
          <w:proofErr w:type="spellStart"/>
          <w:r>
            <w:t>Schosser</w:t>
          </w:r>
          <w:proofErr w:type="spellEnd"/>
          <w:r>
            <w:t xml:space="preserve">, Alexandra, Alfredsson, Lars, Ding, Bo, </w:t>
          </w:r>
          <w:proofErr w:type="spellStart"/>
          <w:r>
            <w:t>Klareskog</w:t>
          </w:r>
          <w:proofErr w:type="spellEnd"/>
          <w:r>
            <w:t xml:space="preserve">, Lars, </w:t>
          </w:r>
          <w:proofErr w:type="spellStart"/>
          <w:r>
            <w:t>Padyukov</w:t>
          </w:r>
          <w:proofErr w:type="spellEnd"/>
          <w:r>
            <w:t xml:space="preserve">, Leonid, Finan, Chris, Kalsi, Gursharan, Roberts, Marion, Logan, Darren W., Peltonen, Leena, Ritchie, Graham R. S., Barrett, Jeffrey C., Estivill, Xavier, Sullivan, Patrick F., Anderson, Carl A., McGinnis, Ralph, Sambrook, Jennifer, Stephens, Jonathan, Ouwehand, Willem H., McArdle, Wendy L., McArdle, P. F., Ring, Susan M., Strachan, David P., Alexander, Graeme, Conlon, Peter J., </w:t>
          </w:r>
          <w:proofErr w:type="spellStart"/>
          <w:r>
            <w:t>Dominiczak</w:t>
          </w:r>
          <w:proofErr w:type="spellEnd"/>
          <w:r>
            <w:t xml:space="preserve">, Anna, Duncanson, Audrey, Hill, Adrian, Langford, Cordelia, Lord, Graham, Maxwell, Alexander P., Morgan, Linda, Sandford, Richard N., Sheerin, Neil, </w:t>
          </w:r>
          <w:proofErr w:type="spellStart"/>
          <w:r>
            <w:t>Vannberg</w:t>
          </w:r>
          <w:proofErr w:type="spellEnd"/>
          <w:r>
            <w:t xml:space="preserve">, Frederik O., Chen, Wei Min, Edkins, Sarah, Gillman, Mathew, Gray, Emma, Hunt, Sarah E., </w:t>
          </w:r>
          <w:proofErr w:type="spellStart"/>
          <w:r>
            <w:t>Nengut</w:t>
          </w:r>
          <w:proofErr w:type="spellEnd"/>
          <w:r>
            <w:t xml:space="preserve">, </w:t>
          </w:r>
          <w:proofErr w:type="spellStart"/>
          <w:r>
            <w:t>Suna</w:t>
          </w:r>
          <w:proofErr w:type="spellEnd"/>
          <w:r>
            <w:t xml:space="preserve"> </w:t>
          </w:r>
          <w:proofErr w:type="spellStart"/>
          <w:r>
            <w:lastRenderedPageBreak/>
            <w:t>Gumuscu</w:t>
          </w:r>
          <w:proofErr w:type="spellEnd"/>
          <w:r>
            <w:t xml:space="preserve">, Potter, Simon, Rich, Stephen S., Simpkin, Douglas, Whittaker, Pamela, Adair, L. S., Ang, W., Atalay, M., van </w:t>
          </w:r>
          <w:proofErr w:type="spellStart"/>
          <w:r>
            <w:t>Beijsterveldt</w:t>
          </w:r>
          <w:proofErr w:type="spellEnd"/>
          <w:r>
            <w:t xml:space="preserve">, T., Bergen, N., Benke, K., Berry, D. J., Boomsma, D. I., Bradfield, J. P., Charoen, P., Coin, L., Cooper, C., </w:t>
          </w:r>
          <w:proofErr w:type="spellStart"/>
          <w:r>
            <w:t>Cousminer</w:t>
          </w:r>
          <w:proofErr w:type="spellEnd"/>
          <w:r>
            <w:t xml:space="preserve">, D. L., Das, S., Elliott, P., Evans, D. M., Feenstra, B., </w:t>
          </w:r>
          <w:proofErr w:type="spellStart"/>
          <w:r>
            <w:t>Flexeder</w:t>
          </w:r>
          <w:proofErr w:type="spellEnd"/>
          <w:r>
            <w:t xml:space="preserve">, C., </w:t>
          </w:r>
          <w:proofErr w:type="spellStart"/>
          <w:r>
            <w:t>Frayling</w:t>
          </w:r>
          <w:proofErr w:type="spellEnd"/>
          <w:r>
            <w:t xml:space="preserve">, T., </w:t>
          </w:r>
          <w:proofErr w:type="spellStart"/>
          <w:r>
            <w:t>Freathy</w:t>
          </w:r>
          <w:proofErr w:type="spellEnd"/>
          <w:r>
            <w:t xml:space="preserve">, R. M., Gaillard, R., Geller, F., Groen-Blokhuis, M., Goh, L. K., Guxens, M., Hattersley, A. T., Haworth, C. M., </w:t>
          </w:r>
          <w:r w:rsidR="008825D9" w:rsidRPr="008825D9">
            <w:rPr>
              <w:b/>
            </w:rPr>
            <w:t>Hadley</w:t>
          </w:r>
          <w:r>
            <w:t xml:space="preserve">, D., Heinrich, J., Hirschhorn, J. N., Hocher, B., Holloway, J. W., Holst, C., Hottenga, J. J., Horikoshi, M., </w:t>
          </w:r>
          <w:proofErr w:type="spellStart"/>
          <w:r>
            <w:t>Huikari</w:t>
          </w:r>
          <w:proofErr w:type="spellEnd"/>
          <w:r>
            <w:t xml:space="preserve">, V., Hypponen, E., Iñiguez, C., Jaddoe, V. W., </w:t>
          </w:r>
          <w:proofErr w:type="spellStart"/>
          <w:r>
            <w:t>Järvelin</w:t>
          </w:r>
          <w:proofErr w:type="spellEnd"/>
          <w:r>
            <w:t xml:space="preserve">, M. R., Kaakinen, M., Kilpeläinen, T. O., Kirin, M., Kowgier, M., Lakka, H. M., Lakka, T. A., Lange, L. A., Lawlor, D. A., Lehtimäki, T., Lewin, A., Lindgren, C., Lindi, V., Maggi, R., Marsh, J., McCarthy, M. I., Melbye, M., </w:t>
          </w:r>
          <w:proofErr w:type="spellStart"/>
          <w:r>
            <w:t>Middeldorp</w:t>
          </w:r>
          <w:proofErr w:type="spellEnd"/>
          <w:r>
            <w:t xml:space="preserve">, C., Millwood, I., Mohlke, K. L., Mook-Kanamori, D. O., Murray, J. C., Nivard, M., Nohr, E. A., Oken, E., Ong, K. K., O’Reilly, P. F., Palmer, L. J., </w:t>
          </w:r>
          <w:proofErr w:type="spellStart"/>
          <w:r>
            <w:t>Panoutsopoulou</w:t>
          </w:r>
          <w:proofErr w:type="spellEnd"/>
          <w:r>
            <w:t xml:space="preserve">, K., </w:t>
          </w:r>
          <w:proofErr w:type="spellStart"/>
          <w:r>
            <w:t>Pararajasingham</w:t>
          </w:r>
          <w:proofErr w:type="spellEnd"/>
          <w:r>
            <w:t xml:space="preserve">, J., Pearson, E. R., Pennell, C. E., Power, C., Price, T. S., Prokopenko, I., </w:t>
          </w:r>
          <w:proofErr w:type="spellStart"/>
          <w:r>
            <w:t>Raitakari</w:t>
          </w:r>
          <w:proofErr w:type="spellEnd"/>
          <w:r>
            <w:t xml:space="preserve">, O. T., Rodriguez, A., Salem, R. M., Saw, S. M., Sebert, S., Siitonen, N., </w:t>
          </w:r>
          <w:proofErr w:type="spellStart"/>
          <w:r>
            <w:t>Simell</w:t>
          </w:r>
          <w:proofErr w:type="spellEnd"/>
          <w:r>
            <w:t xml:space="preserve">, O., Sørensen, T. I., Sovio, U., </w:t>
          </w:r>
          <w:proofErr w:type="spellStart"/>
          <w:r>
            <w:t>Pourcain</w:t>
          </w:r>
          <w:proofErr w:type="spellEnd"/>
          <w:r>
            <w:t xml:space="preserve">, B. S., Sunyer, J., Taal, H. R., Teo, Y. Y., Thiering, E., Tiesler, C., Timpson, N. J., </w:t>
          </w:r>
          <w:proofErr w:type="spellStart"/>
          <w:r>
            <w:t>Uitterlinden</w:t>
          </w:r>
          <w:proofErr w:type="spellEnd"/>
          <w:r>
            <w:t xml:space="preserve">, A. G., Valcárcel, B., Warrington, N. M., White, S., Willemsen, G., Wilson, J. F., Yaghootkar, H., Elks, C. E., Perry, J. R., Sulem, P., </w:t>
          </w:r>
          <w:proofErr w:type="spellStart"/>
          <w:r>
            <w:t>Chasman</w:t>
          </w:r>
          <w:proofErr w:type="spellEnd"/>
          <w:r>
            <w:t xml:space="preserve">, D. I., Franceschini, N., He, C., Lunetta, K. L., Visser, J. A., Byrne, E. M., </w:t>
          </w:r>
          <w:proofErr w:type="spellStart"/>
          <w:r>
            <w:t>Gudbjartsson</w:t>
          </w:r>
          <w:proofErr w:type="spellEnd"/>
          <w:r>
            <w:t xml:space="preserve">, D. F., Koller, D. L., Kutalik, Z., Lin, P., Mangino, M., Marongiu, M., Smith, A. V., Stolk, L., van Wingerden, S. H., Zhao, J. H., Albrecht, E., Corre, T., Ingelsson, E., Hayward, C., Magnusson, P. K., Smith, E. N., </w:t>
          </w:r>
          <w:proofErr w:type="spellStart"/>
          <w:r>
            <w:t>Ulivi</w:t>
          </w:r>
          <w:proofErr w:type="spellEnd"/>
          <w:r>
            <w:t xml:space="preserve">, S., Warrington, M., </w:t>
          </w:r>
          <w:proofErr w:type="spellStart"/>
          <w:r>
            <w:t>Zgaga</w:t>
          </w:r>
          <w:proofErr w:type="spellEnd"/>
          <w:r>
            <w:t xml:space="preserve">, L., </w:t>
          </w:r>
          <w:proofErr w:type="spellStart"/>
          <w:r>
            <w:t>Alavere</w:t>
          </w:r>
          <w:proofErr w:type="spellEnd"/>
          <w:r>
            <w:t xml:space="preserve">, H., Amin, N., Aspelund, T., Bandinelli, S., Barroso, I., Berenson, G. S., Bergmann, S., Boerwinkle, E., Buring, J. E., </w:t>
          </w:r>
          <w:proofErr w:type="spellStart"/>
          <w:r>
            <w:t>Busonero</w:t>
          </w:r>
          <w:proofErr w:type="spellEnd"/>
          <w:r>
            <w:t xml:space="preserve">, F., Campbell, H., </w:t>
          </w:r>
          <w:proofErr w:type="spellStart"/>
          <w:r>
            <w:t>Chanock</w:t>
          </w:r>
          <w:proofErr w:type="spellEnd"/>
          <w:r>
            <w:t xml:space="preserve">, S. J., Cornelis, M. C., Couper, D., Coviello, A. D., d’Adamo, P., de Faire, U., de Geus, E. J., </w:t>
          </w:r>
          <w:proofErr w:type="spellStart"/>
          <w:r>
            <w:t>Deloukas</w:t>
          </w:r>
          <w:proofErr w:type="spellEnd"/>
          <w:r>
            <w:t xml:space="preserve">, P., Döring, A., Davey Smith, G., Easton, D. F., Eiriksdottir, G., Emilsson, V., Eriksson, J., Ferrucci, L., Folsom, A. R., Foroud, T., Garcia, M., Gasparini, P., Gieger, C., Gudnason, V., Hall, P., Hankinson, S. E., </w:t>
          </w:r>
          <w:proofErr w:type="spellStart"/>
          <w:r>
            <w:t>Ferreli</w:t>
          </w:r>
          <w:proofErr w:type="spellEnd"/>
          <w:r>
            <w:t xml:space="preserve">, L., Heath, A. C., Hernandez, D. G., Hofman, A., Hu, F. B., Illig, T., Johnson, A. D., Karasik, D., Khaw, K. T., Kiel, D. P., </w:t>
          </w:r>
          <w:proofErr w:type="spellStart"/>
          <w:r>
            <w:t>Kolcic</w:t>
          </w:r>
          <w:proofErr w:type="spellEnd"/>
          <w:r>
            <w:t xml:space="preserve">, I., Kraft, P., Launer, L. J., Laven, J. S., Li, S., Liu, J., Levy, D., Martin, N. G., Mooser, V., Murray, S. S., Nalls, M. A., Navarro, P., Nelis, M., Ness, A. R., </w:t>
          </w:r>
          <w:proofErr w:type="spellStart"/>
          <w:r>
            <w:t>Northstone</w:t>
          </w:r>
          <w:proofErr w:type="spellEnd"/>
          <w:r>
            <w:t xml:space="preserve">, K., Oostra, B. A., Peacock, M., Paré, G., Parker, A. N., Pedersen, N. L., Pharoah, P., Polasek, O., Plump, A. S., Pouta, A., Porcu, E., Rafnar, T., Rice, J. P., Rivadeneira, F., Rudan, I., Sala, C., Salomaa, V., Sanna, S., Schlessinger, D., Scuteri, A., Segrè, A. V., </w:t>
          </w:r>
          <w:proofErr w:type="spellStart"/>
          <w:r>
            <w:t>Shuldiner</w:t>
          </w:r>
          <w:proofErr w:type="spellEnd"/>
          <w:r>
            <w:t xml:space="preserve">, A. R., Srinivasan, S. R., </w:t>
          </w:r>
          <w:proofErr w:type="spellStart"/>
          <w:r>
            <w:t>Tammesoo</w:t>
          </w:r>
          <w:proofErr w:type="spellEnd"/>
          <w:r>
            <w:t xml:space="preserve">, M. L., Tikkanen, E., Toniolo, D., Tsui, K., </w:t>
          </w:r>
          <w:proofErr w:type="spellStart"/>
          <w:r>
            <w:t>Tryggvadottir</w:t>
          </w:r>
          <w:proofErr w:type="spellEnd"/>
          <w:r>
            <w:t xml:space="preserve">, L., Tyrer, J., Uda, M., van Dam, R. M., van Meurs, J. B., Vollenweider, P., </w:t>
          </w:r>
          <w:proofErr w:type="spellStart"/>
          <w:r>
            <w:t>Waeber</w:t>
          </w:r>
          <w:proofErr w:type="spellEnd"/>
          <w:r>
            <w:t xml:space="preserve">, G., Wareham, N. J., Waterworth, D. M., Weedon, M. N., Wright, A. F., Young, L., Zhai, G., Zhuang, W. V., Bierut, L. J., Boyd, H. A., </w:t>
          </w:r>
          <w:proofErr w:type="spellStart"/>
          <w:r>
            <w:t>Crisponi</w:t>
          </w:r>
          <w:proofErr w:type="spellEnd"/>
          <w:r>
            <w:t xml:space="preserve">, L., Demerath, E. W., van Duijn, C. M., Econs, M. J., Harris, T. B., Hunter, D. J., Loos, R. J., </w:t>
          </w:r>
          <w:proofErr w:type="spellStart"/>
          <w:r>
            <w:t>Ridker</w:t>
          </w:r>
          <w:proofErr w:type="spellEnd"/>
          <w:r>
            <w:t xml:space="preserve">, P. M., Spector, T. D., </w:t>
          </w:r>
          <w:proofErr w:type="spellStart"/>
          <w:r>
            <w:t>Streeten</w:t>
          </w:r>
          <w:proofErr w:type="spellEnd"/>
          <w:r>
            <w:t xml:space="preserve">, E. A., Stefansson, K., Thorsteinsdottir, U., Widen, E., Murabito, J. M., Murray, A., Brandt, Harry, Crawford, Steve, Crow, Scott, Fichter, M. M., Halmi, K. A., Johnson, Craig, La Via, Maria, Mitchell, James, Strober, Michael, Rotondo, Alessandro, Woodside, D. Blake, Keel, Pamela, </w:t>
          </w:r>
          <w:proofErr w:type="spellStart"/>
          <w:r>
            <w:t>Lilenfeld</w:t>
          </w:r>
          <w:proofErr w:type="spellEnd"/>
          <w:r>
            <w:t xml:space="preserve">, Lisa, </w:t>
          </w:r>
          <w:proofErr w:type="spellStart"/>
          <w:r>
            <w:t>Plotnicov</w:t>
          </w:r>
          <w:proofErr w:type="spellEnd"/>
          <w:r>
            <w:t xml:space="preserve">, Kathy, </w:t>
          </w:r>
          <w:proofErr w:type="spellStart"/>
          <w:r>
            <w:t>Magistretti</w:t>
          </w:r>
          <w:proofErr w:type="spellEnd"/>
          <w:r>
            <w:t xml:space="preserve">, Pierre, Montgomery, G. W., Blackburn, Hannah, Schork, Nicholas J., Müller, T. D. &amp; Hebebrand, Johannes. Evidence for three genetic loci involved in both anorexia nervosa risk and variation of body mass index. </w:t>
          </w:r>
          <w:r>
            <w:rPr>
              <w:i/>
              <w:iCs/>
            </w:rPr>
            <w:t>Mol Psychiatry</w:t>
          </w:r>
          <w:r>
            <w:t xml:space="preserve"> </w:t>
          </w:r>
          <w:r>
            <w:rPr>
              <w:b/>
              <w:bCs/>
            </w:rPr>
            <w:t>22,</w:t>
          </w:r>
          <w:r>
            <w:t xml:space="preserve"> 192–201 (2017).</w:t>
          </w:r>
        </w:p>
        <w:p w14:paraId="3653DEBC" w14:textId="03179EBA" w:rsidR="00CE2D67" w:rsidRDefault="00CE2D67">
          <w:pPr>
            <w:autoSpaceDE w:val="0"/>
            <w:autoSpaceDN w:val="0"/>
            <w:ind w:hanging="640"/>
            <w:divId w:val="1771968995"/>
          </w:pPr>
          <w:r>
            <w:t>38.</w:t>
          </w:r>
          <w:r>
            <w:tab/>
          </w:r>
          <w:r w:rsidR="008825D9" w:rsidRPr="008825D9">
            <w:rPr>
              <w:b/>
            </w:rPr>
            <w:t>Hadley</w:t>
          </w:r>
          <w:r>
            <w:t xml:space="preserve">, Dexter, Pan, James, El-Sayed, Osama, Aljabban, Jihad, Aljabban, Imad, Azad, Tej D., </w:t>
          </w:r>
          <w:proofErr w:type="spellStart"/>
          <w:r>
            <w:t>Hadied</w:t>
          </w:r>
          <w:proofErr w:type="spellEnd"/>
          <w:r>
            <w:t xml:space="preserve">, Mohamad O., Raza, Shuaib, Rayikanti, Benjamin Abhishek, Chen, Bin, Paik, </w:t>
          </w:r>
          <w:proofErr w:type="spellStart"/>
          <w:r>
            <w:t>Hyojung</w:t>
          </w:r>
          <w:proofErr w:type="spellEnd"/>
          <w:r>
            <w:t xml:space="preserve">, Aran, </w:t>
          </w:r>
          <w:proofErr w:type="spellStart"/>
          <w:r>
            <w:t>Dvir</w:t>
          </w:r>
          <w:proofErr w:type="spellEnd"/>
          <w:r>
            <w:t xml:space="preserve">, </w:t>
          </w:r>
          <w:proofErr w:type="spellStart"/>
          <w:r>
            <w:t>Spatz</w:t>
          </w:r>
          <w:proofErr w:type="spellEnd"/>
          <w:r>
            <w:t xml:space="preserve">, Jordan, Himmelstein, Daniel, Panahiazar, Maryam, Bhattacharya, Sanchita, Sirota, Marina, Musen, Mark A. &amp; Butte, Atul J. Precision annotation of digital samples in NCBI’s gene expression omnibus. </w:t>
          </w:r>
          <w:r>
            <w:rPr>
              <w:i/>
              <w:iCs/>
            </w:rPr>
            <w:t>Sci Data</w:t>
          </w:r>
          <w:r>
            <w:t xml:space="preserve"> </w:t>
          </w:r>
          <w:r>
            <w:rPr>
              <w:b/>
              <w:bCs/>
            </w:rPr>
            <w:t>4,</w:t>
          </w:r>
          <w:r>
            <w:t xml:space="preserve"> 170125 (2017).</w:t>
          </w:r>
        </w:p>
        <w:p w14:paraId="4A94B367" w14:textId="3AC9D5D3" w:rsidR="00CE2D67" w:rsidRDefault="00CE2D67">
          <w:pPr>
            <w:autoSpaceDE w:val="0"/>
            <w:autoSpaceDN w:val="0"/>
            <w:ind w:hanging="640"/>
            <w:divId w:val="1853492702"/>
          </w:pPr>
          <w:r>
            <w:lastRenderedPageBreak/>
            <w:t>39.</w:t>
          </w:r>
          <w:r>
            <w:tab/>
          </w:r>
          <w:proofErr w:type="spellStart"/>
          <w:r>
            <w:t>Aljabban</w:t>
          </w:r>
          <w:proofErr w:type="spellEnd"/>
          <w:r>
            <w:t xml:space="preserve">, Jihad, </w:t>
          </w:r>
          <w:proofErr w:type="spellStart"/>
          <w:r>
            <w:t>Aljabban</w:t>
          </w:r>
          <w:proofErr w:type="spellEnd"/>
          <w:r>
            <w:t xml:space="preserve">, </w:t>
          </w:r>
          <w:proofErr w:type="spellStart"/>
          <w:r>
            <w:t>Nabeal</w:t>
          </w:r>
          <w:proofErr w:type="spellEnd"/>
          <w:r>
            <w:t xml:space="preserve">, Mukhtar, Mohamad, Syed, Saad, </w:t>
          </w:r>
          <w:proofErr w:type="spellStart"/>
          <w:r>
            <w:t>Wanner</w:t>
          </w:r>
          <w:proofErr w:type="spellEnd"/>
          <w:r>
            <w:t xml:space="preserve">, Ross, </w:t>
          </w:r>
          <w:proofErr w:type="spellStart"/>
          <w:r>
            <w:t>Cottini</w:t>
          </w:r>
          <w:proofErr w:type="spellEnd"/>
          <w:r>
            <w:t xml:space="preserve">, Francesca, Hughes, Tiffany, Saleh, Kareem, Catton, Evan C., Gonzalez, Taylor, Panahiazar, Maryam, </w:t>
          </w:r>
          <w:r w:rsidR="008825D9" w:rsidRPr="008825D9">
            <w:rPr>
              <w:b/>
            </w:rPr>
            <w:t>Hadley</w:t>
          </w:r>
          <w:r>
            <w:t xml:space="preserve">, Dexter &amp; Benson, Don M. Meta-Analysis Illustrates Role of Interferon-γ Signaling in Multiple Myeloma Pathogenesis. </w:t>
          </w:r>
          <w:r>
            <w:rPr>
              <w:i/>
              <w:iCs/>
            </w:rPr>
            <w:t>Blood</w:t>
          </w:r>
          <w:r>
            <w:t xml:space="preserve"> </w:t>
          </w:r>
          <w:r>
            <w:rPr>
              <w:b/>
              <w:bCs/>
            </w:rPr>
            <w:t>132,</w:t>
          </w:r>
          <w:r>
            <w:t xml:space="preserve"> 4510–4510 (2018).</w:t>
          </w:r>
        </w:p>
        <w:p w14:paraId="45B35FD8" w14:textId="26D9AA97" w:rsidR="00CE2D67" w:rsidRDefault="00CE2D67">
          <w:pPr>
            <w:autoSpaceDE w:val="0"/>
            <w:autoSpaceDN w:val="0"/>
            <w:ind w:hanging="640"/>
            <w:divId w:val="87774634"/>
          </w:pPr>
          <w:r>
            <w:t>40.</w:t>
          </w:r>
          <w:r>
            <w:tab/>
            <w:t>Kido, Takashi, Sikora-</w:t>
          </w:r>
          <w:proofErr w:type="spellStart"/>
          <w:r>
            <w:t>Wohlfeld</w:t>
          </w:r>
          <w:proofErr w:type="spellEnd"/>
          <w:r>
            <w:t xml:space="preserve">, </w:t>
          </w:r>
          <w:proofErr w:type="spellStart"/>
          <w:r>
            <w:t>Weronika</w:t>
          </w:r>
          <w:proofErr w:type="spellEnd"/>
          <w:r>
            <w:t xml:space="preserve">, Kawashima, </w:t>
          </w:r>
          <w:proofErr w:type="spellStart"/>
          <w:r>
            <w:t>Minae</w:t>
          </w:r>
          <w:proofErr w:type="spellEnd"/>
          <w:r>
            <w:t xml:space="preserve">, Kikuchi, Shinichi, </w:t>
          </w:r>
          <w:proofErr w:type="spellStart"/>
          <w:r>
            <w:t>Kamatani</w:t>
          </w:r>
          <w:proofErr w:type="spellEnd"/>
          <w:r>
            <w:t xml:space="preserve">, </w:t>
          </w:r>
          <w:proofErr w:type="spellStart"/>
          <w:r>
            <w:t>Naoyuki</w:t>
          </w:r>
          <w:proofErr w:type="spellEnd"/>
          <w:r>
            <w:t xml:space="preserve">, Patwardhan, Anil, Chen, Richard, Sirota, Marina, Kodama, Keiichi, </w:t>
          </w:r>
          <w:r w:rsidR="008825D9" w:rsidRPr="008825D9">
            <w:rPr>
              <w:b/>
            </w:rPr>
            <w:t>Hadley</w:t>
          </w:r>
          <w:r>
            <w:t xml:space="preserve">, Dexter &amp; Butte, Atul J. Are minor alleles more likely to be risk alleles? </w:t>
          </w:r>
          <w:r>
            <w:rPr>
              <w:i/>
              <w:iCs/>
            </w:rPr>
            <w:t>BMC Med Genomics</w:t>
          </w:r>
          <w:r>
            <w:t xml:space="preserve"> </w:t>
          </w:r>
          <w:r>
            <w:rPr>
              <w:b/>
              <w:bCs/>
            </w:rPr>
            <w:t>11,</w:t>
          </w:r>
          <w:r>
            <w:t xml:space="preserve"> 3 (2018).</w:t>
          </w:r>
        </w:p>
        <w:p w14:paraId="0D70AAC1" w14:textId="40D4F546" w:rsidR="00CE2D67" w:rsidRDefault="00CE2D67">
          <w:pPr>
            <w:autoSpaceDE w:val="0"/>
            <w:autoSpaceDN w:val="0"/>
            <w:ind w:hanging="640"/>
            <w:divId w:val="2030373983"/>
          </w:pPr>
          <w:r>
            <w:t>41.</w:t>
          </w:r>
          <w:r>
            <w:tab/>
            <w:t xml:space="preserve">Wong, Andrew, Young, Albert T., Liang, April S., Gonzales, Ralph, Douglas, Vanja C. &amp; </w:t>
          </w:r>
          <w:r w:rsidR="008825D9" w:rsidRPr="008825D9">
            <w:rPr>
              <w:b/>
            </w:rPr>
            <w:t>Hadley</w:t>
          </w:r>
          <w:r>
            <w:t xml:space="preserve">, Dexter. Development and Validation of an Electronic Health Record-Based Machine Learning Model to Estimate Delirium Risk in Newly Hospitalized Patients Without Known Cognitive Impairment. </w:t>
          </w:r>
          <w:r>
            <w:rPr>
              <w:i/>
              <w:iCs/>
            </w:rPr>
            <w:t xml:space="preserve">JAMA </w:t>
          </w:r>
          <w:proofErr w:type="spellStart"/>
          <w:r>
            <w:rPr>
              <w:i/>
              <w:iCs/>
            </w:rPr>
            <w:t>Netw</w:t>
          </w:r>
          <w:proofErr w:type="spellEnd"/>
          <w:r>
            <w:rPr>
              <w:i/>
              <w:iCs/>
            </w:rPr>
            <w:t xml:space="preserve"> Open</w:t>
          </w:r>
          <w:r>
            <w:t xml:space="preserve"> </w:t>
          </w:r>
          <w:r>
            <w:rPr>
              <w:b/>
              <w:bCs/>
            </w:rPr>
            <w:t>1,</w:t>
          </w:r>
          <w:r>
            <w:t xml:space="preserve"> e181018 (2018).</w:t>
          </w:r>
        </w:p>
        <w:p w14:paraId="365353F4" w14:textId="529177C2" w:rsidR="00CE2D67" w:rsidRDefault="00CE2D67">
          <w:pPr>
            <w:autoSpaceDE w:val="0"/>
            <w:autoSpaceDN w:val="0"/>
            <w:ind w:hanging="640"/>
            <w:divId w:val="1839348251"/>
          </w:pPr>
          <w:r>
            <w:t>42.</w:t>
          </w:r>
          <w:r>
            <w:tab/>
            <w:t xml:space="preserve">Rappoport, Nadav, Toung, Jonathan, </w:t>
          </w:r>
          <w:r w:rsidR="008825D9" w:rsidRPr="008825D9">
            <w:rPr>
              <w:b/>
            </w:rPr>
            <w:t>Hadley</w:t>
          </w:r>
          <w:r>
            <w:t xml:space="preserve">, Dexter, Wong, Ronald J., Fujioka, </w:t>
          </w:r>
          <w:proofErr w:type="spellStart"/>
          <w:r>
            <w:t>Kazumichi</w:t>
          </w:r>
          <w:proofErr w:type="spellEnd"/>
          <w:r>
            <w:t xml:space="preserve">, Reuter, Jason, Abbott, Charles W., Oh, Sam, Hu, </w:t>
          </w:r>
          <w:proofErr w:type="spellStart"/>
          <w:r>
            <w:t>Donglei</w:t>
          </w:r>
          <w:proofErr w:type="spellEnd"/>
          <w:r>
            <w:t xml:space="preserve">, </w:t>
          </w:r>
          <w:proofErr w:type="spellStart"/>
          <w:r>
            <w:t>Eng</w:t>
          </w:r>
          <w:proofErr w:type="spellEnd"/>
          <w:r>
            <w:t xml:space="preserve">, Celeste, Huntsman, Scott, Bodian, Dale L., </w:t>
          </w:r>
          <w:proofErr w:type="spellStart"/>
          <w:r>
            <w:t>Niederhuber</w:t>
          </w:r>
          <w:proofErr w:type="spellEnd"/>
          <w:r>
            <w:t xml:space="preserve">, John E., Hong, </w:t>
          </w:r>
          <w:proofErr w:type="spellStart"/>
          <w:r>
            <w:t>Xiumei</w:t>
          </w:r>
          <w:proofErr w:type="spellEnd"/>
          <w:r>
            <w:t>, Zhang, Ge, Sikora-</w:t>
          </w:r>
          <w:proofErr w:type="spellStart"/>
          <w:r>
            <w:t>Wohfeld</w:t>
          </w:r>
          <w:proofErr w:type="spellEnd"/>
          <w:r>
            <w:t xml:space="preserve">, Weronika, Gignoux, Christopher R., Wang, Hui, Oehlert, John, Jelliffe-Pawlowski, Laura L., Gould, Jeffrey B., Darmstadt, Gary L., Wang, </w:t>
          </w:r>
          <w:proofErr w:type="spellStart"/>
          <w:r>
            <w:t>Xiaobin</w:t>
          </w:r>
          <w:proofErr w:type="spellEnd"/>
          <w:r>
            <w:t xml:space="preserve">, Bustamante, Carlos D., Snyder, Michael P., Ziv, </w:t>
          </w:r>
          <w:proofErr w:type="spellStart"/>
          <w:r>
            <w:t>Elad</w:t>
          </w:r>
          <w:proofErr w:type="spellEnd"/>
          <w:r>
            <w:t xml:space="preserve">, </w:t>
          </w:r>
          <w:proofErr w:type="spellStart"/>
          <w:r>
            <w:t>Patsopoulos</w:t>
          </w:r>
          <w:proofErr w:type="spellEnd"/>
          <w:r>
            <w:t xml:space="preserve">, Nikolaos A., Muglia, Louis J., Burchard, Esteban, Shaw, Gary M., </w:t>
          </w:r>
          <w:proofErr w:type="spellStart"/>
          <w:r>
            <w:t>O’Brodovich</w:t>
          </w:r>
          <w:proofErr w:type="spellEnd"/>
          <w:r>
            <w:t xml:space="preserve">, Hugh M., Stevenson, David K., Butte, Atul J., Sirota, Marina, </w:t>
          </w:r>
          <w:proofErr w:type="spellStart"/>
          <w:r>
            <w:t>O’Brodovich</w:t>
          </w:r>
          <w:proofErr w:type="spellEnd"/>
          <w:r>
            <w:t xml:space="preserve">, Hugh M., Stevenson, David K., Butte, Atul J. &amp; Sirota, Marina. A genome-wide association study identifies only two ancestry specific variants associated with spontaneous preterm birth. </w:t>
          </w:r>
          <w:r>
            <w:rPr>
              <w:i/>
              <w:iCs/>
            </w:rPr>
            <w:t>Sci Rep</w:t>
          </w:r>
          <w:r>
            <w:t xml:space="preserve"> </w:t>
          </w:r>
          <w:r>
            <w:rPr>
              <w:b/>
              <w:bCs/>
            </w:rPr>
            <w:t>8,</w:t>
          </w:r>
          <w:r>
            <w:t xml:space="preserve"> 226 (2018).</w:t>
          </w:r>
        </w:p>
        <w:p w14:paraId="35C88711" w14:textId="350E18DB" w:rsidR="00CE2D67" w:rsidRDefault="00CE2D67">
          <w:pPr>
            <w:autoSpaceDE w:val="0"/>
            <w:autoSpaceDN w:val="0"/>
            <w:ind w:hanging="640"/>
            <w:divId w:val="1032337560"/>
          </w:pPr>
          <w:r>
            <w:t>43.</w:t>
          </w:r>
          <w:r>
            <w:tab/>
            <w:t xml:space="preserve">Kim, S., </w:t>
          </w:r>
          <w:r w:rsidR="008825D9" w:rsidRPr="008825D9">
            <w:rPr>
              <w:b/>
            </w:rPr>
            <w:t>Hadley</w:t>
          </w:r>
          <w:r>
            <w:t xml:space="preserve">, D., Chiu, Y., Dave, M., Kahn, P. &amp; Huber, A. Planning grant: Crowdsourcing and improving assessment of skin disease in pediatric rheumatology. </w:t>
          </w:r>
          <w:r>
            <w:rPr>
              <w:i/>
              <w:iCs/>
            </w:rPr>
            <w:t>Pediatric Rheumatology</w:t>
          </w:r>
          <w:r>
            <w:t xml:space="preserve"> (2018).</w:t>
          </w:r>
        </w:p>
        <w:p w14:paraId="68F25F54" w14:textId="39B5D38A" w:rsidR="00CE2D67" w:rsidRDefault="00CE2D67">
          <w:pPr>
            <w:autoSpaceDE w:val="0"/>
            <w:autoSpaceDN w:val="0"/>
            <w:ind w:hanging="640"/>
            <w:divId w:val="482938627"/>
          </w:pPr>
          <w:r>
            <w:t>44.</w:t>
          </w:r>
          <w:r>
            <w:tab/>
          </w:r>
          <w:proofErr w:type="spellStart"/>
          <w:r>
            <w:t>Khorfan</w:t>
          </w:r>
          <w:proofErr w:type="spellEnd"/>
          <w:r>
            <w:t xml:space="preserve">, Kamal, </w:t>
          </w:r>
          <w:proofErr w:type="spellStart"/>
          <w:r>
            <w:t>Aljabban</w:t>
          </w:r>
          <w:proofErr w:type="spellEnd"/>
          <w:r>
            <w:t xml:space="preserve">, Jihad, Aljabban, Imad, Safeer, Laraib Z., Panahiazar, Maryam &amp; </w:t>
          </w:r>
          <w:r w:rsidR="008825D9" w:rsidRPr="008825D9">
            <w:rPr>
              <w:b/>
            </w:rPr>
            <w:t>Hadley</w:t>
          </w:r>
          <w:r>
            <w:t xml:space="preserve">, Dexter. Su1494 - Meta-Analysis Reveals Multiple Disease Processes Underlying Non-Alcoholic Fatty Liver Disease. </w:t>
          </w:r>
          <w:r>
            <w:rPr>
              <w:i/>
              <w:iCs/>
            </w:rPr>
            <w:t>Gastroenterology</w:t>
          </w:r>
          <w:r>
            <w:t xml:space="preserve"> </w:t>
          </w:r>
          <w:r>
            <w:rPr>
              <w:b/>
              <w:bCs/>
            </w:rPr>
            <w:t>154,</w:t>
          </w:r>
          <w:r>
            <w:t xml:space="preserve"> S-1158 (2018).</w:t>
          </w:r>
        </w:p>
        <w:p w14:paraId="354016A6" w14:textId="670879C0" w:rsidR="00CE2D67" w:rsidRDefault="00CE2D67">
          <w:pPr>
            <w:autoSpaceDE w:val="0"/>
            <w:autoSpaceDN w:val="0"/>
            <w:ind w:hanging="640"/>
            <w:divId w:val="726995845"/>
          </w:pPr>
          <w:r>
            <w:t>45.</w:t>
          </w:r>
          <w:r>
            <w:tab/>
            <w:t xml:space="preserve">Aljabban, J., </w:t>
          </w:r>
          <w:proofErr w:type="spellStart"/>
          <w:r>
            <w:t>Khorfan</w:t>
          </w:r>
          <w:proofErr w:type="spellEnd"/>
          <w:r>
            <w:t xml:space="preserve">, Kama, </w:t>
          </w:r>
          <w:proofErr w:type="spellStart"/>
          <w:r>
            <w:t>Aljabban</w:t>
          </w:r>
          <w:proofErr w:type="spellEnd"/>
          <w:r>
            <w:t xml:space="preserve">, I., Aljabban, H., </w:t>
          </w:r>
          <w:proofErr w:type="spellStart"/>
          <w:r>
            <w:t>Foflonker</w:t>
          </w:r>
          <w:proofErr w:type="spellEnd"/>
          <w:r>
            <w:t xml:space="preserve">, Khalid, </w:t>
          </w:r>
          <w:proofErr w:type="spellStart"/>
          <w:r>
            <w:t>Panahiazar</w:t>
          </w:r>
          <w:proofErr w:type="spellEnd"/>
          <w:r>
            <w:t xml:space="preserve">, Maryam &amp; </w:t>
          </w:r>
          <w:r w:rsidR="008825D9" w:rsidRPr="008825D9">
            <w:rPr>
              <w:b/>
            </w:rPr>
            <w:t>Hadley</w:t>
          </w:r>
          <w:r>
            <w:t>, Dexter. Meta-analysis illustrates roles of cholesterol synthesis, dysregulated apoptosis, and other processes in nash pathogenesis. (2018).</w:t>
          </w:r>
        </w:p>
        <w:p w14:paraId="76B19ED1" w14:textId="1A1F39BF" w:rsidR="00CE2D67" w:rsidRDefault="00CE2D67">
          <w:pPr>
            <w:autoSpaceDE w:val="0"/>
            <w:autoSpaceDN w:val="0"/>
            <w:ind w:hanging="640"/>
            <w:divId w:val="1893929521"/>
          </w:pPr>
          <w:r>
            <w:t>46.</w:t>
          </w:r>
          <w:r>
            <w:tab/>
          </w:r>
          <w:proofErr w:type="spellStart"/>
          <w:r>
            <w:t>Khorfan</w:t>
          </w:r>
          <w:proofErr w:type="spellEnd"/>
          <w:r>
            <w:t xml:space="preserve">, Kamal, </w:t>
          </w:r>
          <w:proofErr w:type="spellStart"/>
          <w:r>
            <w:t>Aljabban</w:t>
          </w:r>
          <w:proofErr w:type="spellEnd"/>
          <w:r>
            <w:t xml:space="preserve">, Jihad, Safeer, Laraib, Aljabban, Hisham, Panahiazar, Maryam, Noonan, Anne M. &amp; </w:t>
          </w:r>
          <w:r w:rsidR="008825D9" w:rsidRPr="008825D9">
            <w:rPr>
              <w:b/>
            </w:rPr>
            <w:t>Hadley</w:t>
          </w:r>
          <w:r>
            <w:t xml:space="preserve">, Dexter. Meta-analysis to identify emerging biomarkers of pancreatic adenocarcinoma pathogenesis. </w:t>
          </w:r>
          <w:r>
            <w:rPr>
              <w:i/>
              <w:iCs/>
            </w:rPr>
            <w:t>Journal of Clinical Oncology</w:t>
          </w:r>
          <w:r>
            <w:t xml:space="preserve"> </w:t>
          </w:r>
          <w:r>
            <w:rPr>
              <w:b/>
              <w:bCs/>
            </w:rPr>
            <w:t>36,</w:t>
          </w:r>
          <w:r>
            <w:t xml:space="preserve"> e16239–e16239 (2018).</w:t>
          </w:r>
        </w:p>
        <w:p w14:paraId="1726A0D4" w14:textId="34D559DA" w:rsidR="00CE2D67" w:rsidRDefault="00CE2D67">
          <w:pPr>
            <w:autoSpaceDE w:val="0"/>
            <w:autoSpaceDN w:val="0"/>
            <w:ind w:hanging="640"/>
            <w:divId w:val="130755244"/>
          </w:pPr>
          <w:r>
            <w:t>47.</w:t>
          </w:r>
          <w:r>
            <w:tab/>
            <w:t xml:space="preserve">Panahiazar, Maryam &amp; </w:t>
          </w:r>
          <w:r w:rsidR="008825D9" w:rsidRPr="008825D9">
            <w:rPr>
              <w:b/>
            </w:rPr>
            <w:t>Hadley</w:t>
          </w:r>
          <w:r>
            <w:t xml:space="preserve">, Dexter. Large-Scale Analysis of UCSF Electronic Medical Record to Improve Women’s Health in Breast Cancer and Cardiovascular Diseases. in </w:t>
          </w:r>
          <w:r>
            <w:rPr>
              <w:i/>
              <w:iCs/>
            </w:rPr>
            <w:t xml:space="preserve">Journal of </w:t>
          </w:r>
          <w:proofErr w:type="spellStart"/>
          <w:r>
            <w:rPr>
              <w:i/>
              <w:iCs/>
            </w:rPr>
            <w:t>Womens</w:t>
          </w:r>
          <w:proofErr w:type="spellEnd"/>
          <w:r>
            <w:rPr>
              <w:i/>
              <w:iCs/>
            </w:rPr>
            <w:t xml:space="preserve"> Health</w:t>
          </w:r>
          <w:r>
            <w:t xml:space="preserve"> </w:t>
          </w:r>
          <w:r>
            <w:rPr>
              <w:b/>
              <w:bCs/>
            </w:rPr>
            <w:t>27,</w:t>
          </w:r>
          <w:r>
            <w:t xml:space="preserve"> 14 (2018).</w:t>
          </w:r>
        </w:p>
        <w:p w14:paraId="3FF4A3E1" w14:textId="1E9C3ED4" w:rsidR="00CE2D67" w:rsidRDefault="00CE2D67">
          <w:pPr>
            <w:autoSpaceDE w:val="0"/>
            <w:autoSpaceDN w:val="0"/>
            <w:ind w:hanging="640"/>
            <w:divId w:val="1218515694"/>
          </w:pPr>
          <w:r>
            <w:t>48.</w:t>
          </w:r>
          <w:r>
            <w:tab/>
          </w:r>
          <w:proofErr w:type="spellStart"/>
          <w:r>
            <w:t>Khorfan</w:t>
          </w:r>
          <w:proofErr w:type="spellEnd"/>
          <w:r>
            <w:t xml:space="preserve">, Kamal, </w:t>
          </w:r>
          <w:proofErr w:type="spellStart"/>
          <w:r>
            <w:t>Aljabban</w:t>
          </w:r>
          <w:proofErr w:type="spellEnd"/>
          <w:r>
            <w:t xml:space="preserve">, Jihad, Safeer, Laraib, Aljabban, Hisham, Panahiazar, Maryam, Noonan, Anne M. &amp; </w:t>
          </w:r>
          <w:r w:rsidR="008825D9" w:rsidRPr="008825D9">
            <w:rPr>
              <w:b/>
            </w:rPr>
            <w:t>Hadley</w:t>
          </w:r>
          <w:r>
            <w:t xml:space="preserve">, Dexter. Meta-analysis reveals multiple drivers of colorectal cancer pathogenesis. </w:t>
          </w:r>
          <w:r>
            <w:rPr>
              <w:i/>
              <w:iCs/>
            </w:rPr>
            <w:t>Journal of Clinical Oncology</w:t>
          </w:r>
          <w:r>
            <w:t xml:space="preserve"> </w:t>
          </w:r>
          <w:r>
            <w:rPr>
              <w:b/>
              <w:bCs/>
            </w:rPr>
            <w:t>36,</w:t>
          </w:r>
          <w:r>
            <w:t xml:space="preserve"> e15601–e15601 (2018).</w:t>
          </w:r>
        </w:p>
        <w:p w14:paraId="273FD7CA" w14:textId="394D70A7" w:rsidR="00CE2D67" w:rsidRDefault="00CE2D67">
          <w:pPr>
            <w:autoSpaceDE w:val="0"/>
            <w:autoSpaceDN w:val="0"/>
            <w:ind w:hanging="640"/>
            <w:divId w:val="443430020"/>
          </w:pPr>
          <w:r>
            <w:t>49.</w:t>
          </w:r>
          <w:r>
            <w:tab/>
            <w:t xml:space="preserve">Shaikh, Faiq, Franc, Benjamin, Allen, Erastus, Sala, </w:t>
          </w:r>
          <w:proofErr w:type="spellStart"/>
          <w:r>
            <w:t>Evis</w:t>
          </w:r>
          <w:proofErr w:type="spellEnd"/>
          <w:r>
            <w:t xml:space="preserve">, Awan, Omer, </w:t>
          </w:r>
          <w:proofErr w:type="spellStart"/>
          <w:r>
            <w:t>Hendrata</w:t>
          </w:r>
          <w:proofErr w:type="spellEnd"/>
          <w:r>
            <w:t xml:space="preserve">, Kenneth, </w:t>
          </w:r>
          <w:proofErr w:type="spellStart"/>
          <w:r>
            <w:t>Halabi</w:t>
          </w:r>
          <w:proofErr w:type="spellEnd"/>
          <w:r>
            <w:t xml:space="preserve">, Safwan, Mohiuddin, </w:t>
          </w:r>
          <w:proofErr w:type="spellStart"/>
          <w:r>
            <w:t>Sohaib</w:t>
          </w:r>
          <w:proofErr w:type="spellEnd"/>
          <w:r>
            <w:t xml:space="preserve">, Malik, Sana, </w:t>
          </w:r>
          <w:r w:rsidR="008825D9" w:rsidRPr="008825D9">
            <w:rPr>
              <w:b/>
            </w:rPr>
            <w:t>Hadley</w:t>
          </w:r>
          <w:r>
            <w:t xml:space="preserve">, Dexter &amp; Shrestha, </w:t>
          </w:r>
          <w:proofErr w:type="spellStart"/>
          <w:r>
            <w:t>Rasu</w:t>
          </w:r>
          <w:proofErr w:type="spellEnd"/>
          <w:r>
            <w:t xml:space="preserve">. Translational Radiomics: Defining the Strategy Pipeline and Considerations for Application—Part 1: From Methodology to Clinical Implementation. </w:t>
          </w:r>
          <w:r>
            <w:rPr>
              <w:i/>
              <w:iCs/>
            </w:rPr>
            <w:t>Journal of the American College of Radiology</w:t>
          </w:r>
          <w:r>
            <w:t xml:space="preserve"> </w:t>
          </w:r>
          <w:r>
            <w:rPr>
              <w:b/>
              <w:bCs/>
            </w:rPr>
            <w:t>15,</w:t>
          </w:r>
          <w:r>
            <w:t xml:space="preserve"> 538–542 (2018).</w:t>
          </w:r>
        </w:p>
        <w:p w14:paraId="57462D2F" w14:textId="4ED3B197" w:rsidR="00CE2D67" w:rsidRDefault="00CE2D67">
          <w:pPr>
            <w:autoSpaceDE w:val="0"/>
            <w:autoSpaceDN w:val="0"/>
            <w:ind w:hanging="640"/>
            <w:divId w:val="1305280622"/>
          </w:pPr>
          <w:r>
            <w:t>50.</w:t>
          </w:r>
          <w:r>
            <w:tab/>
            <w:t xml:space="preserve">Shaikh, Faiq, Franc, Benjamin, Allen, Erastus, Sala, </w:t>
          </w:r>
          <w:proofErr w:type="spellStart"/>
          <w:r>
            <w:t>Evis</w:t>
          </w:r>
          <w:proofErr w:type="spellEnd"/>
          <w:r>
            <w:t xml:space="preserve">, Awan, Omer, </w:t>
          </w:r>
          <w:proofErr w:type="spellStart"/>
          <w:r>
            <w:t>Hendrata</w:t>
          </w:r>
          <w:proofErr w:type="spellEnd"/>
          <w:r>
            <w:t xml:space="preserve">, Kenneth, </w:t>
          </w:r>
          <w:proofErr w:type="spellStart"/>
          <w:r>
            <w:t>Halabi</w:t>
          </w:r>
          <w:proofErr w:type="spellEnd"/>
          <w:r>
            <w:t xml:space="preserve">, Safwan, Mohiuddin, </w:t>
          </w:r>
          <w:proofErr w:type="spellStart"/>
          <w:r>
            <w:t>Sohaib</w:t>
          </w:r>
          <w:proofErr w:type="spellEnd"/>
          <w:r>
            <w:t xml:space="preserve">, Malik, Sana, </w:t>
          </w:r>
          <w:r w:rsidR="008825D9" w:rsidRPr="008825D9">
            <w:rPr>
              <w:b/>
            </w:rPr>
            <w:t>Hadley</w:t>
          </w:r>
          <w:r>
            <w:t xml:space="preserve">, Dexter &amp; Shrestha, </w:t>
          </w:r>
          <w:proofErr w:type="spellStart"/>
          <w:r>
            <w:t>Rasu</w:t>
          </w:r>
          <w:proofErr w:type="spellEnd"/>
          <w:r>
            <w:t xml:space="preserve">. Translational Radiomics: Defining the Strategy Pipeline and Considerations for Application—Part 2: From Clinical Implementation to Enterprise. </w:t>
          </w:r>
          <w:r>
            <w:rPr>
              <w:i/>
              <w:iCs/>
            </w:rPr>
            <w:t>Journal of the American College of Radiology</w:t>
          </w:r>
          <w:r>
            <w:t xml:space="preserve"> </w:t>
          </w:r>
          <w:r>
            <w:rPr>
              <w:b/>
              <w:bCs/>
            </w:rPr>
            <w:t>15,</w:t>
          </w:r>
          <w:r>
            <w:t xml:space="preserve"> 543–549 (2018).</w:t>
          </w:r>
        </w:p>
        <w:p w14:paraId="3A4044E2" w14:textId="64E704CE" w:rsidR="00CE2D67" w:rsidRDefault="00CE2D67">
          <w:pPr>
            <w:autoSpaceDE w:val="0"/>
            <w:autoSpaceDN w:val="0"/>
            <w:ind w:hanging="640"/>
            <w:divId w:val="61296665"/>
          </w:pPr>
          <w:r>
            <w:lastRenderedPageBreak/>
            <w:t>51.</w:t>
          </w:r>
          <w:r>
            <w:tab/>
            <w:t xml:space="preserve">Ding, Yiming, Sohn, Jae Ho, Kawczynski, Michael G., Trivedi, Hari, Harnish, Roy, Jenkins, Nathaniel W., Lituiev, Dmytro, Copeland, Timothy P., </w:t>
          </w:r>
          <w:proofErr w:type="spellStart"/>
          <w:r>
            <w:t>Aboian</w:t>
          </w:r>
          <w:proofErr w:type="spellEnd"/>
          <w:r>
            <w:t xml:space="preserve">, Mariam S., Mari </w:t>
          </w:r>
          <w:proofErr w:type="spellStart"/>
          <w:r>
            <w:t>Aparici</w:t>
          </w:r>
          <w:proofErr w:type="spellEnd"/>
          <w:r>
            <w:t xml:space="preserve">, Carina, Behr, Spencer C., Flavell, Robert R., Huang, Shih-Ying, </w:t>
          </w:r>
          <w:proofErr w:type="spellStart"/>
          <w:r>
            <w:t>Zalocusky</w:t>
          </w:r>
          <w:proofErr w:type="spellEnd"/>
          <w:r>
            <w:t xml:space="preserve">, Kelly A., </w:t>
          </w:r>
          <w:proofErr w:type="spellStart"/>
          <w:r>
            <w:t>Nardo</w:t>
          </w:r>
          <w:proofErr w:type="spellEnd"/>
          <w:r>
            <w:t xml:space="preserve">, Lorenzo, </w:t>
          </w:r>
          <w:proofErr w:type="spellStart"/>
          <w:r>
            <w:t>Seo</w:t>
          </w:r>
          <w:proofErr w:type="spellEnd"/>
          <w:r>
            <w:t xml:space="preserve">, </w:t>
          </w:r>
          <w:proofErr w:type="spellStart"/>
          <w:r>
            <w:t>Youngho</w:t>
          </w:r>
          <w:proofErr w:type="spellEnd"/>
          <w:r>
            <w:t xml:space="preserve">, Hawkins, Randall A., Hernandez </w:t>
          </w:r>
          <w:proofErr w:type="spellStart"/>
          <w:r>
            <w:t>Pampaloni</w:t>
          </w:r>
          <w:proofErr w:type="spellEnd"/>
          <w:r>
            <w:t xml:space="preserve">, Miguel, </w:t>
          </w:r>
          <w:r w:rsidR="008825D9" w:rsidRPr="008825D9">
            <w:rPr>
              <w:b/>
            </w:rPr>
            <w:t>Hadley</w:t>
          </w:r>
          <w:r>
            <w:t xml:space="preserve">, Dexter, Franc, Benjamin L. &amp; Ming D, ... </w:t>
          </w:r>
          <w:r w:rsidR="008825D9" w:rsidRPr="008825D9">
            <w:rPr>
              <w:b/>
            </w:rPr>
            <w:t>Hadley</w:t>
          </w:r>
          <w:r>
            <w:t xml:space="preserve"> D and Franc B. A Deep Learning Model to Predict a Diagnosis of Alzheimer’s Disease Using 18F-FDG PET of the Brain. </w:t>
          </w:r>
          <w:r>
            <w:rPr>
              <w:i/>
              <w:iCs/>
            </w:rPr>
            <w:t>Radiology</w:t>
          </w:r>
          <w:r>
            <w:t xml:space="preserve"> (2018).</w:t>
          </w:r>
        </w:p>
        <w:p w14:paraId="4E9F5FA7" w14:textId="3CCE0214" w:rsidR="00CE2D67" w:rsidRDefault="00CE2D67">
          <w:pPr>
            <w:autoSpaceDE w:val="0"/>
            <w:autoSpaceDN w:val="0"/>
            <w:ind w:hanging="640"/>
            <w:divId w:val="991520295"/>
          </w:pPr>
          <w:r>
            <w:t>52.</w:t>
          </w:r>
          <w:r>
            <w:tab/>
          </w:r>
          <w:proofErr w:type="spellStart"/>
          <w:r>
            <w:t>Panahiazar</w:t>
          </w:r>
          <w:proofErr w:type="spellEnd"/>
          <w:r>
            <w:t xml:space="preserve">, Maryam, Fadavi, Darya, </w:t>
          </w:r>
          <w:proofErr w:type="spellStart"/>
          <w:r>
            <w:t>Aljabban</w:t>
          </w:r>
          <w:proofErr w:type="spellEnd"/>
          <w:r>
            <w:t xml:space="preserve">, Jihad, Safeer, </w:t>
          </w:r>
          <w:proofErr w:type="spellStart"/>
          <w:r>
            <w:t>Laraib</w:t>
          </w:r>
          <w:proofErr w:type="spellEnd"/>
          <w:r>
            <w:t xml:space="preserve">, Aljabban, Imad &amp; </w:t>
          </w:r>
          <w:r w:rsidR="008825D9" w:rsidRPr="008825D9">
            <w:rPr>
              <w:b/>
            </w:rPr>
            <w:t>Hadley</w:t>
          </w:r>
          <w:r>
            <w:t xml:space="preserve">, Dexter. Large scale advanced data analytics on skin conditions from genotype to phenotype. </w:t>
          </w:r>
          <w:r>
            <w:rPr>
              <w:i/>
              <w:iCs/>
            </w:rPr>
            <w:t>Informatics</w:t>
          </w:r>
          <w:r>
            <w:t xml:space="preserve"> </w:t>
          </w:r>
          <w:r>
            <w:rPr>
              <w:b/>
              <w:bCs/>
            </w:rPr>
            <w:t>5,</w:t>
          </w:r>
          <w:r>
            <w:t xml:space="preserve"> 39 (2018).</w:t>
          </w:r>
        </w:p>
        <w:p w14:paraId="5325636E" w14:textId="1B73794E" w:rsidR="00CE2D67" w:rsidRDefault="00CE2D67">
          <w:pPr>
            <w:autoSpaceDE w:val="0"/>
            <w:autoSpaceDN w:val="0"/>
            <w:ind w:hanging="640"/>
            <w:divId w:val="137766377"/>
          </w:pPr>
          <w:r>
            <w:t>53.</w:t>
          </w:r>
          <w:r>
            <w:tab/>
            <w:t xml:space="preserve">Aljabban, Jihad, Chen, David, Cottini, Francesca, Syed, Saad Sharjeel, </w:t>
          </w:r>
          <w:proofErr w:type="spellStart"/>
          <w:r>
            <w:t>Aljabban</w:t>
          </w:r>
          <w:proofErr w:type="spellEnd"/>
          <w:r>
            <w:t xml:space="preserve">, </w:t>
          </w:r>
          <w:proofErr w:type="spellStart"/>
          <w:r>
            <w:t>Nabeal</w:t>
          </w:r>
          <w:proofErr w:type="spellEnd"/>
          <w:r>
            <w:t xml:space="preserve">, Syed, Saad Sharjeel, Hughes, Tiffany, Feldman, David, </w:t>
          </w:r>
          <w:r w:rsidR="008825D9" w:rsidRPr="008825D9">
            <w:rPr>
              <w:b/>
            </w:rPr>
            <w:t>Hadley</w:t>
          </w:r>
          <w:r>
            <w:t xml:space="preserve">, Dexter &amp; Benson, Don M. Characterization of Monoclonal Gammopathy of Undetermined Significance Progression to Multiple Myeloma through Meta-Analysis of GEO Data. in </w:t>
          </w:r>
          <w:r>
            <w:rPr>
              <w:i/>
              <w:iCs/>
            </w:rPr>
            <w:t>Blood</w:t>
          </w:r>
          <w:r>
            <w:t xml:space="preserve"> </w:t>
          </w:r>
          <w:r>
            <w:rPr>
              <w:b/>
              <w:bCs/>
            </w:rPr>
            <w:t>134,</w:t>
          </w:r>
          <w:r>
            <w:t xml:space="preserve"> 4395–4395 (American Society of Hematology Washington, DC, 2019).</w:t>
          </w:r>
        </w:p>
        <w:p w14:paraId="5C646407" w14:textId="2859C27C" w:rsidR="00CE2D67" w:rsidRDefault="00CE2D67">
          <w:pPr>
            <w:autoSpaceDE w:val="0"/>
            <w:autoSpaceDN w:val="0"/>
            <w:ind w:hanging="640"/>
            <w:divId w:val="1430736142"/>
          </w:pPr>
          <w:r>
            <w:t>54.</w:t>
          </w:r>
          <w:r>
            <w:tab/>
            <w:t xml:space="preserve">Trivedi, Hari M., Panahiazar, Maryam, Liang, April, Lituiev, Dmytro, Chang, Peter, Sohn, Jae Ho, Chen, </w:t>
          </w:r>
          <w:proofErr w:type="spellStart"/>
          <w:r>
            <w:t>Yunn</w:t>
          </w:r>
          <w:proofErr w:type="spellEnd"/>
          <w:r>
            <w:t xml:space="preserve">-Yi Yi, Franc, Benjamin L., Joe, Bonnie &amp; </w:t>
          </w:r>
          <w:r w:rsidR="008825D9" w:rsidRPr="008825D9">
            <w:rPr>
              <w:b/>
            </w:rPr>
            <w:t>Hadley</w:t>
          </w:r>
          <w:r>
            <w:t xml:space="preserve">, Dexter. Large Scale Semi-Automated Labeling of Routine Free-Text Clinical Records for Deep Learning. </w:t>
          </w:r>
          <w:r>
            <w:rPr>
              <w:i/>
              <w:iCs/>
            </w:rPr>
            <w:t>J Digit Imaging</w:t>
          </w:r>
          <w:r>
            <w:t xml:space="preserve"> </w:t>
          </w:r>
          <w:r>
            <w:rPr>
              <w:b/>
              <w:bCs/>
            </w:rPr>
            <w:t>32,</w:t>
          </w:r>
          <w:r>
            <w:t xml:space="preserve"> 30–37 (2019).</w:t>
          </w:r>
        </w:p>
        <w:p w14:paraId="125E3E0E" w14:textId="77777777" w:rsidR="00CE2D67" w:rsidRDefault="00CE2D67">
          <w:pPr>
            <w:autoSpaceDE w:val="0"/>
            <w:autoSpaceDN w:val="0"/>
            <w:ind w:hanging="640"/>
            <w:divId w:val="1939020606"/>
          </w:pPr>
          <w:r>
            <w:t>55.</w:t>
          </w:r>
          <w:r>
            <w:tab/>
          </w:r>
          <w:proofErr w:type="spellStart"/>
          <w:r>
            <w:t>Middeldorp</w:t>
          </w:r>
          <w:proofErr w:type="spellEnd"/>
          <w:r>
            <w:t xml:space="preserve">, Christel M., Felix, Janine F., Mahajan, Anubha, McCarthy, Mark I., consortium, Early Growth Genetics (EGG) &amp; others. The Early Growth Genetics (EGG) and </w:t>
          </w:r>
          <w:proofErr w:type="spellStart"/>
          <w:r>
            <w:t>EArly</w:t>
          </w:r>
          <w:proofErr w:type="spellEnd"/>
          <w:r>
            <w:t xml:space="preserve"> Genetics and </w:t>
          </w:r>
          <w:proofErr w:type="spellStart"/>
          <w:r>
            <w:t>Lifecourse</w:t>
          </w:r>
          <w:proofErr w:type="spellEnd"/>
          <w:r>
            <w:t xml:space="preserve"> Epidemiology (EAGLE) consortia: design, results and future prospects. </w:t>
          </w:r>
          <w:r>
            <w:rPr>
              <w:i/>
              <w:iCs/>
            </w:rPr>
            <w:t>Eur J Epidemiol</w:t>
          </w:r>
          <w:r>
            <w:t xml:space="preserve"> </w:t>
          </w:r>
          <w:r>
            <w:rPr>
              <w:b/>
              <w:bCs/>
            </w:rPr>
            <w:t>34,</w:t>
          </w:r>
          <w:r>
            <w:t xml:space="preserve"> 279–300 (2019).</w:t>
          </w:r>
        </w:p>
        <w:p w14:paraId="447F6CF0" w14:textId="4D3FE510" w:rsidR="00CE2D67" w:rsidRDefault="00CE2D67">
          <w:pPr>
            <w:autoSpaceDE w:val="0"/>
            <w:autoSpaceDN w:val="0"/>
            <w:ind w:hanging="640"/>
            <w:divId w:val="1621495491"/>
          </w:pPr>
          <w:r>
            <w:t>56.</w:t>
          </w:r>
          <w:r>
            <w:tab/>
            <w:t xml:space="preserve">Lituiev, Dmytro S., Trivedi, Hari, Panahiazar, Maryam, Norgeot, Beau, Seo, Youngho, Franc, Benjamin, Harnish, Roy, Kawczynski, Michael &amp; </w:t>
          </w:r>
          <w:r w:rsidR="008825D9" w:rsidRPr="008825D9">
            <w:rPr>
              <w:b/>
            </w:rPr>
            <w:t>Hadley</w:t>
          </w:r>
          <w:r>
            <w:t xml:space="preserve">, Dexter. Automatic Labeling of Special Diagnostic Mammography Views from Images and DICOM Headers. </w:t>
          </w:r>
          <w:r>
            <w:rPr>
              <w:i/>
              <w:iCs/>
            </w:rPr>
            <w:t>J Digit Imaging</w:t>
          </w:r>
          <w:r>
            <w:t xml:space="preserve"> </w:t>
          </w:r>
          <w:r>
            <w:rPr>
              <w:b/>
              <w:bCs/>
            </w:rPr>
            <w:t>32,</w:t>
          </w:r>
          <w:r>
            <w:t xml:space="preserve"> 228–233 (2019).</w:t>
          </w:r>
        </w:p>
        <w:p w14:paraId="67830276" w14:textId="631FD300" w:rsidR="00CE2D67" w:rsidRDefault="00CE2D67">
          <w:pPr>
            <w:autoSpaceDE w:val="0"/>
            <w:autoSpaceDN w:val="0"/>
            <w:ind w:hanging="640"/>
            <w:divId w:val="1319185559"/>
          </w:pPr>
          <w:r>
            <w:t>57.</w:t>
          </w:r>
          <w:r>
            <w:tab/>
          </w:r>
          <w:proofErr w:type="spellStart"/>
          <w:r>
            <w:t>Aljabban</w:t>
          </w:r>
          <w:proofErr w:type="spellEnd"/>
          <w:r>
            <w:t xml:space="preserve">, Jihad, Syed, Sharjeel Saad, Syed, Sharjeel Saad, Hoffman, Kalyn, Hasan, Laith, </w:t>
          </w:r>
          <w:proofErr w:type="spellStart"/>
          <w:r>
            <w:t>Adapa</w:t>
          </w:r>
          <w:proofErr w:type="spellEnd"/>
          <w:r>
            <w:t xml:space="preserve">, Nikhil, </w:t>
          </w:r>
          <w:proofErr w:type="spellStart"/>
          <w:r>
            <w:t>Allarakhia</w:t>
          </w:r>
          <w:proofErr w:type="spellEnd"/>
          <w:r>
            <w:t xml:space="preserve">, </w:t>
          </w:r>
          <w:proofErr w:type="spellStart"/>
          <w:r>
            <w:t>Zahir</w:t>
          </w:r>
          <w:proofErr w:type="spellEnd"/>
          <w:r>
            <w:t xml:space="preserve">, </w:t>
          </w:r>
          <w:r w:rsidR="008825D9" w:rsidRPr="008825D9">
            <w:rPr>
              <w:b/>
            </w:rPr>
            <w:t>Hadley</w:t>
          </w:r>
          <w:r>
            <w:t xml:space="preserve">, Dexter, </w:t>
          </w:r>
          <w:proofErr w:type="spellStart"/>
          <w:r>
            <w:t>Aljabban</w:t>
          </w:r>
          <w:proofErr w:type="spellEnd"/>
          <w:r>
            <w:t xml:space="preserve">, Mohamad &amp; </w:t>
          </w:r>
          <w:proofErr w:type="spellStart"/>
          <w:r>
            <w:t>Jarjourg</w:t>
          </w:r>
          <w:proofErr w:type="spellEnd"/>
          <w:r>
            <w:t xml:space="preserve">, Wael. Tumorigenesis Related Gene Identification in Dermatomyositis Using Meta-Analysis. in </w:t>
          </w:r>
          <w:r>
            <w:rPr>
              <w:i/>
              <w:iCs/>
            </w:rPr>
            <w:t>Arthritis &amp; Rheumatology</w:t>
          </w:r>
          <w:r>
            <w:t xml:space="preserve"> </w:t>
          </w:r>
          <w:r>
            <w:rPr>
              <w:b/>
              <w:bCs/>
            </w:rPr>
            <w:t>71,</w:t>
          </w:r>
          <w:r>
            <w:t xml:space="preserve"> 1–3 (2019).</w:t>
          </w:r>
        </w:p>
        <w:p w14:paraId="28024974" w14:textId="18559852" w:rsidR="00CE2D67" w:rsidRDefault="00CE2D67">
          <w:pPr>
            <w:autoSpaceDE w:val="0"/>
            <w:autoSpaceDN w:val="0"/>
            <w:ind w:hanging="640"/>
            <w:divId w:val="167066483"/>
          </w:pPr>
          <w:r>
            <w:t>58.</w:t>
          </w:r>
          <w:r>
            <w:tab/>
          </w:r>
          <w:proofErr w:type="spellStart"/>
          <w:r>
            <w:t>Aljabban</w:t>
          </w:r>
          <w:proofErr w:type="spellEnd"/>
          <w:r>
            <w:t xml:space="preserve">, Jihad, Syed, Sharjeel Saad, Syed, Sharjeel Saad, </w:t>
          </w:r>
          <w:proofErr w:type="spellStart"/>
          <w:r>
            <w:t>Sahenk</w:t>
          </w:r>
          <w:proofErr w:type="spellEnd"/>
          <w:r>
            <w:t xml:space="preserve">, </w:t>
          </w:r>
          <w:proofErr w:type="spellStart"/>
          <w:r>
            <w:t>Zarife</w:t>
          </w:r>
          <w:proofErr w:type="spellEnd"/>
          <w:r>
            <w:t xml:space="preserve">, </w:t>
          </w:r>
          <w:proofErr w:type="spellStart"/>
          <w:r>
            <w:t>Weisleder</w:t>
          </w:r>
          <w:proofErr w:type="spellEnd"/>
          <w:r>
            <w:t xml:space="preserve">, Noah, McElhanon, Kevin, Hoffman, Kalyn, </w:t>
          </w:r>
          <w:proofErr w:type="spellStart"/>
          <w:r>
            <w:t>Adapa</w:t>
          </w:r>
          <w:proofErr w:type="spellEnd"/>
          <w:r>
            <w:t xml:space="preserve">, Nikhil, </w:t>
          </w:r>
          <w:proofErr w:type="spellStart"/>
          <w:r>
            <w:t>Allarakhia</w:t>
          </w:r>
          <w:proofErr w:type="spellEnd"/>
          <w:r>
            <w:t xml:space="preserve">, </w:t>
          </w:r>
          <w:proofErr w:type="spellStart"/>
          <w:r>
            <w:t>Zahir</w:t>
          </w:r>
          <w:proofErr w:type="spellEnd"/>
          <w:r>
            <w:t xml:space="preserve">, Hasan, Laith, </w:t>
          </w:r>
          <w:r w:rsidR="008825D9" w:rsidRPr="008825D9">
            <w:rPr>
              <w:b/>
            </w:rPr>
            <w:t>Hadley</w:t>
          </w:r>
          <w:r>
            <w:t xml:space="preserve">, Dexter, </w:t>
          </w:r>
          <w:proofErr w:type="spellStart"/>
          <w:r>
            <w:t>Aljabban</w:t>
          </w:r>
          <w:proofErr w:type="spellEnd"/>
          <w:r>
            <w:t xml:space="preserve">, Mohamad, </w:t>
          </w:r>
          <w:proofErr w:type="spellStart"/>
          <w:r>
            <w:t>Jarjourn</w:t>
          </w:r>
          <w:proofErr w:type="spellEnd"/>
          <w:r>
            <w:t xml:space="preserve">, Wael &amp; others. Tripartite Motif (TRIM) Gene Family Expression in Dermatomyositis. </w:t>
          </w:r>
          <w:r>
            <w:rPr>
              <w:i/>
              <w:iCs/>
            </w:rPr>
            <w:t>Arthritis &amp; Rheumatology</w:t>
          </w:r>
          <w:r>
            <w:t xml:space="preserve"> </w:t>
          </w:r>
          <w:r>
            <w:rPr>
              <w:b/>
              <w:bCs/>
            </w:rPr>
            <w:t>71,</w:t>
          </w:r>
          <w:r>
            <w:t xml:space="preserve"> (2019).</w:t>
          </w:r>
        </w:p>
        <w:p w14:paraId="7AC89FC8" w14:textId="5FF1032C" w:rsidR="00CE2D67" w:rsidRDefault="00CE2D67">
          <w:pPr>
            <w:autoSpaceDE w:val="0"/>
            <w:autoSpaceDN w:val="0"/>
            <w:ind w:hanging="640"/>
            <w:divId w:val="1612471412"/>
          </w:pPr>
          <w:r>
            <w:t>59.</w:t>
          </w:r>
          <w:r>
            <w:tab/>
          </w:r>
          <w:proofErr w:type="spellStart"/>
          <w:r>
            <w:t>Khorfan</w:t>
          </w:r>
          <w:proofErr w:type="spellEnd"/>
          <w:r>
            <w:t xml:space="preserve">, Kamal, </w:t>
          </w:r>
          <w:proofErr w:type="spellStart"/>
          <w:r>
            <w:t>Aljabban</w:t>
          </w:r>
          <w:proofErr w:type="spellEnd"/>
          <w:r>
            <w:t xml:space="preserve">, Jihad, </w:t>
          </w:r>
          <w:proofErr w:type="spellStart"/>
          <w:r>
            <w:t>Gurakar</w:t>
          </w:r>
          <w:proofErr w:type="spellEnd"/>
          <w:r>
            <w:t xml:space="preserve">, </w:t>
          </w:r>
          <w:proofErr w:type="spellStart"/>
          <w:r>
            <w:t>Merve</w:t>
          </w:r>
          <w:proofErr w:type="spellEnd"/>
          <w:r>
            <w:t xml:space="preserve">, Khan, </w:t>
          </w:r>
          <w:proofErr w:type="spellStart"/>
          <w:r>
            <w:t>Hajra</w:t>
          </w:r>
          <w:proofErr w:type="spellEnd"/>
          <w:r>
            <w:t xml:space="preserve">, </w:t>
          </w:r>
          <w:proofErr w:type="spellStart"/>
          <w:r>
            <w:t>Aljabban</w:t>
          </w:r>
          <w:proofErr w:type="spellEnd"/>
          <w:r>
            <w:t xml:space="preserve">, </w:t>
          </w:r>
          <w:proofErr w:type="spellStart"/>
          <w:r>
            <w:t>Nabeal</w:t>
          </w:r>
          <w:proofErr w:type="spellEnd"/>
          <w:r>
            <w:t xml:space="preserve">, Mukhtar, Mohamad &amp; </w:t>
          </w:r>
          <w:r w:rsidR="008825D9" w:rsidRPr="008825D9">
            <w:rPr>
              <w:b/>
            </w:rPr>
            <w:t>Hadley</w:t>
          </w:r>
          <w:r>
            <w:t xml:space="preserve">, Dexter. Investigating the Pathogenesis of Ulcerative Colitis Through Meta-Analysis of Gene Expression Omnibus Data. </w:t>
          </w:r>
          <w:r>
            <w:rPr>
              <w:i/>
              <w:iCs/>
            </w:rPr>
            <w:t>American Journal of Gastroenterology</w:t>
          </w:r>
          <w:r>
            <w:t xml:space="preserve"> </w:t>
          </w:r>
          <w:r>
            <w:rPr>
              <w:b/>
              <w:bCs/>
            </w:rPr>
            <w:t>114,</w:t>
          </w:r>
          <w:r>
            <w:t xml:space="preserve"> S400–S401 (2019).</w:t>
          </w:r>
        </w:p>
        <w:p w14:paraId="7DA6C825" w14:textId="55D6686B" w:rsidR="00CE2D67" w:rsidRDefault="00CE2D67">
          <w:pPr>
            <w:autoSpaceDE w:val="0"/>
            <w:autoSpaceDN w:val="0"/>
            <w:ind w:hanging="640"/>
            <w:divId w:val="1175608836"/>
          </w:pPr>
          <w:r>
            <w:t>60.</w:t>
          </w:r>
          <w:r>
            <w:tab/>
          </w:r>
          <w:proofErr w:type="spellStart"/>
          <w:r>
            <w:t>Aljabban</w:t>
          </w:r>
          <w:proofErr w:type="spellEnd"/>
          <w:r>
            <w:t xml:space="preserve">, Jihad, Syed, Sharjeel Saad, Syed, Sharjeel Saad, </w:t>
          </w:r>
          <w:proofErr w:type="spellStart"/>
          <w:r>
            <w:t>Adapa</w:t>
          </w:r>
          <w:proofErr w:type="spellEnd"/>
          <w:r>
            <w:t xml:space="preserve">, Nikhil, Hasan, Laith, </w:t>
          </w:r>
          <w:proofErr w:type="spellStart"/>
          <w:r>
            <w:t>Allarakhia</w:t>
          </w:r>
          <w:proofErr w:type="spellEnd"/>
          <w:r>
            <w:t xml:space="preserve">, </w:t>
          </w:r>
          <w:proofErr w:type="spellStart"/>
          <w:r>
            <w:t>Zahir</w:t>
          </w:r>
          <w:proofErr w:type="spellEnd"/>
          <w:r>
            <w:t xml:space="preserve">, </w:t>
          </w:r>
          <w:r w:rsidR="008825D9" w:rsidRPr="008825D9">
            <w:rPr>
              <w:b/>
            </w:rPr>
            <w:t>Hadley</w:t>
          </w:r>
          <w:r>
            <w:t xml:space="preserve">, Dexter, </w:t>
          </w:r>
          <w:proofErr w:type="spellStart"/>
          <w:r>
            <w:t>Aljabban</w:t>
          </w:r>
          <w:proofErr w:type="spellEnd"/>
          <w:r>
            <w:t xml:space="preserve">, Mohamad &amp; </w:t>
          </w:r>
          <w:proofErr w:type="spellStart"/>
          <w:r>
            <w:t>Jarjour</w:t>
          </w:r>
          <w:proofErr w:type="spellEnd"/>
          <w:r>
            <w:t xml:space="preserve">, Wael. Multi-Organ System Meta-Analytic Approach to Investigating Sarcoidosis. </w:t>
          </w:r>
          <w:r>
            <w:rPr>
              <w:i/>
              <w:iCs/>
            </w:rPr>
            <w:t>Arthritis &amp; Rheumatology</w:t>
          </w:r>
          <w:r>
            <w:t xml:space="preserve"> </w:t>
          </w:r>
          <w:r>
            <w:rPr>
              <w:b/>
              <w:bCs/>
            </w:rPr>
            <w:t>71,</w:t>
          </w:r>
          <w:r>
            <w:t xml:space="preserve"> 1–3 (2019).</w:t>
          </w:r>
        </w:p>
        <w:p w14:paraId="02592377" w14:textId="050748AA" w:rsidR="00CE2D67" w:rsidRDefault="00CE2D67">
          <w:pPr>
            <w:autoSpaceDE w:val="0"/>
            <w:autoSpaceDN w:val="0"/>
            <w:ind w:hanging="640"/>
            <w:divId w:val="1627153443"/>
          </w:pPr>
          <w:r>
            <w:t>61.</w:t>
          </w:r>
          <w:r>
            <w:tab/>
            <w:t xml:space="preserve">Allen, David, Wanner, Ross, McDermott, Sean, Aljabban, Jihad, Syed, Saad, </w:t>
          </w:r>
          <w:proofErr w:type="spellStart"/>
          <w:r>
            <w:t>Elmaraghy</w:t>
          </w:r>
          <w:proofErr w:type="spellEnd"/>
          <w:r>
            <w:t xml:space="preserve">, Charles &amp; </w:t>
          </w:r>
          <w:r w:rsidR="008825D9" w:rsidRPr="008825D9">
            <w:rPr>
              <w:b/>
            </w:rPr>
            <w:t>Hadley</w:t>
          </w:r>
          <w:r>
            <w:t xml:space="preserve">, Dexter. Meta-analysis utilizing public data suggests role of innate immunity in the pathogenesis of </w:t>
          </w:r>
          <w:proofErr w:type="spellStart"/>
          <w:r>
            <w:t>hurthle</w:t>
          </w:r>
          <w:proofErr w:type="spellEnd"/>
          <w:r>
            <w:t xml:space="preserve"> cell carcinoma (HCC). in </w:t>
          </w:r>
          <w:r>
            <w:rPr>
              <w:i/>
              <w:iCs/>
            </w:rPr>
            <w:t>Journal of Clinical Oncology</w:t>
          </w:r>
          <w:r>
            <w:t xml:space="preserve"> </w:t>
          </w:r>
          <w:r>
            <w:rPr>
              <w:b/>
              <w:bCs/>
            </w:rPr>
            <w:t>37,</w:t>
          </w:r>
          <w:r>
            <w:t xml:space="preserve"> e13048–e13048 (American Society of Clinical Oncology, 2019).</w:t>
          </w:r>
        </w:p>
        <w:p w14:paraId="30B22EA0" w14:textId="2F78B9D7" w:rsidR="00CE2D67" w:rsidRDefault="00CE2D67">
          <w:pPr>
            <w:autoSpaceDE w:val="0"/>
            <w:autoSpaceDN w:val="0"/>
            <w:ind w:hanging="640"/>
            <w:divId w:val="188765304"/>
          </w:pPr>
          <w:r>
            <w:t>62.</w:t>
          </w:r>
          <w:r>
            <w:tab/>
            <w:t xml:space="preserve">Aljabban, I., Aljabban, J., </w:t>
          </w:r>
          <w:proofErr w:type="spellStart"/>
          <w:r>
            <w:t>Khorfan</w:t>
          </w:r>
          <w:proofErr w:type="spellEnd"/>
          <w:r>
            <w:t xml:space="preserve">, R., McDermott, S., Dennis, D., Jensen, W. &amp; </w:t>
          </w:r>
          <w:r w:rsidR="008825D9" w:rsidRPr="008825D9">
            <w:rPr>
              <w:b/>
            </w:rPr>
            <w:t>Hadley</w:t>
          </w:r>
          <w:r>
            <w:t xml:space="preserve">, D. Elucidating Idiopathic Pulmonary Fibrosis Pathogenesis Through Meta-Analysis of Public Data. in </w:t>
          </w:r>
          <w:r>
            <w:rPr>
              <w:i/>
              <w:iCs/>
            </w:rPr>
            <w:t>D29. LUNG MULTI-OMICS TO MECHANISM</w:t>
          </w:r>
          <w:r>
            <w:t xml:space="preserve"> A6071–A6071 (American Thoracic Society, 2019).</w:t>
          </w:r>
        </w:p>
        <w:p w14:paraId="3EB371EA" w14:textId="51D1AA2E" w:rsidR="00CE2D67" w:rsidRDefault="00CE2D67">
          <w:pPr>
            <w:autoSpaceDE w:val="0"/>
            <w:autoSpaceDN w:val="0"/>
            <w:ind w:hanging="640"/>
            <w:divId w:val="1963222988"/>
          </w:pPr>
          <w:r>
            <w:lastRenderedPageBreak/>
            <w:t>63.</w:t>
          </w:r>
          <w:r>
            <w:tab/>
            <w:t xml:space="preserve">Ding, Yiming, Sohn, Jae Ho, Kawczynski, Michael G., Trivedi, Hari, Harnish, Roy, Jenkins, Nathaniel W., Lituiev, Dmytro, Copeland, Timothy P., </w:t>
          </w:r>
          <w:proofErr w:type="spellStart"/>
          <w:r>
            <w:t>Aboian</w:t>
          </w:r>
          <w:proofErr w:type="spellEnd"/>
          <w:r>
            <w:t xml:space="preserve">, Mariam S., </w:t>
          </w:r>
          <w:proofErr w:type="spellStart"/>
          <w:r>
            <w:t>Aparici</w:t>
          </w:r>
          <w:proofErr w:type="spellEnd"/>
          <w:r>
            <w:t xml:space="preserve">, Carina Mari, Behr, Spencer C., Flavell, Robert R., Huang, Shih-Ying Ying, </w:t>
          </w:r>
          <w:proofErr w:type="spellStart"/>
          <w:r>
            <w:t>Zalocusky</w:t>
          </w:r>
          <w:proofErr w:type="spellEnd"/>
          <w:r>
            <w:t xml:space="preserve">, Kelly A., </w:t>
          </w:r>
          <w:proofErr w:type="spellStart"/>
          <w:r>
            <w:t>Nardo</w:t>
          </w:r>
          <w:proofErr w:type="spellEnd"/>
          <w:r>
            <w:t xml:space="preserve">, Lorenzo, </w:t>
          </w:r>
          <w:proofErr w:type="spellStart"/>
          <w:r>
            <w:t>Seo</w:t>
          </w:r>
          <w:proofErr w:type="spellEnd"/>
          <w:r>
            <w:t xml:space="preserve">, </w:t>
          </w:r>
          <w:proofErr w:type="spellStart"/>
          <w:r>
            <w:t>Youngho</w:t>
          </w:r>
          <w:proofErr w:type="spellEnd"/>
          <w:r>
            <w:t xml:space="preserve">, Hawkins, Randall A., </w:t>
          </w:r>
          <w:proofErr w:type="spellStart"/>
          <w:r>
            <w:t>Pampaloni</w:t>
          </w:r>
          <w:proofErr w:type="spellEnd"/>
          <w:r>
            <w:t xml:space="preserve">, Miguel Hernandez, </w:t>
          </w:r>
          <w:r w:rsidR="008825D9" w:rsidRPr="008825D9">
            <w:rPr>
              <w:b/>
            </w:rPr>
            <w:t>Hadley</w:t>
          </w:r>
          <w:r>
            <w:t xml:space="preserve">, Dexter, Franc, Benjamin L., Mari </w:t>
          </w:r>
          <w:proofErr w:type="spellStart"/>
          <w:r>
            <w:t>Aparici</w:t>
          </w:r>
          <w:proofErr w:type="spellEnd"/>
          <w:r>
            <w:t xml:space="preserve">, Carina, Behr, Spencer C., Flavell, Robert R., Huang, Shih-Ying Ying, </w:t>
          </w:r>
          <w:proofErr w:type="spellStart"/>
          <w:r>
            <w:t>Zalocusky</w:t>
          </w:r>
          <w:proofErr w:type="spellEnd"/>
          <w:r>
            <w:t xml:space="preserve">, Kelly A., </w:t>
          </w:r>
          <w:proofErr w:type="spellStart"/>
          <w:r>
            <w:t>Nardo</w:t>
          </w:r>
          <w:proofErr w:type="spellEnd"/>
          <w:r>
            <w:t xml:space="preserve">, Lorenzo, </w:t>
          </w:r>
          <w:proofErr w:type="spellStart"/>
          <w:r>
            <w:t>Seo</w:t>
          </w:r>
          <w:proofErr w:type="spellEnd"/>
          <w:r>
            <w:t xml:space="preserve">, </w:t>
          </w:r>
          <w:proofErr w:type="spellStart"/>
          <w:r>
            <w:t>Youngho</w:t>
          </w:r>
          <w:proofErr w:type="spellEnd"/>
          <w:r>
            <w:t xml:space="preserve">, Hawkins, Randall A., Hernandez </w:t>
          </w:r>
          <w:proofErr w:type="spellStart"/>
          <w:r>
            <w:t>Pampaloni</w:t>
          </w:r>
          <w:proofErr w:type="spellEnd"/>
          <w:r>
            <w:t xml:space="preserve">, Miguel, </w:t>
          </w:r>
          <w:r w:rsidR="008825D9" w:rsidRPr="008825D9">
            <w:rPr>
              <w:b/>
            </w:rPr>
            <w:t>Hadley</w:t>
          </w:r>
          <w:r>
            <w:t xml:space="preserve">, Dexter &amp; Franc, Benjamin L. A deep learning model to predict a diagnosis of Alzheimer disease by using 18 F-FDG PET of the brain. </w:t>
          </w:r>
          <w:r>
            <w:rPr>
              <w:i/>
              <w:iCs/>
            </w:rPr>
            <w:t>Radiology</w:t>
          </w:r>
          <w:r>
            <w:t xml:space="preserve"> </w:t>
          </w:r>
          <w:r>
            <w:rPr>
              <w:b/>
              <w:bCs/>
            </w:rPr>
            <w:t>290,</w:t>
          </w:r>
          <w:r>
            <w:t xml:space="preserve"> 456–464 (2019).</w:t>
          </w:r>
        </w:p>
        <w:p w14:paraId="0525FAEC" w14:textId="3C12E4DF" w:rsidR="00CE2D67" w:rsidRDefault="00CE2D67">
          <w:pPr>
            <w:autoSpaceDE w:val="0"/>
            <w:autoSpaceDN w:val="0"/>
            <w:ind w:hanging="640"/>
            <w:divId w:val="2144734453"/>
          </w:pPr>
          <w:r>
            <w:t>64.</w:t>
          </w:r>
          <w:r>
            <w:tab/>
            <w:t xml:space="preserve">Becerra, Clara </w:t>
          </w:r>
          <w:proofErr w:type="spellStart"/>
          <w:r>
            <w:t>Castillejo</w:t>
          </w:r>
          <w:proofErr w:type="spellEnd"/>
          <w:r>
            <w:t xml:space="preserve">, Sabbagh, Amr, </w:t>
          </w:r>
          <w:proofErr w:type="spellStart"/>
          <w:r>
            <w:t>Aljabban</w:t>
          </w:r>
          <w:proofErr w:type="spellEnd"/>
          <w:r>
            <w:t xml:space="preserve">, Jihad, Frank, Samuel, </w:t>
          </w:r>
          <w:proofErr w:type="spellStart"/>
          <w:r>
            <w:t>Tahboub</w:t>
          </w:r>
          <w:proofErr w:type="spellEnd"/>
          <w:r>
            <w:t xml:space="preserve">, Ali &amp; </w:t>
          </w:r>
          <w:r w:rsidR="008825D9" w:rsidRPr="008825D9">
            <w:rPr>
              <w:b/>
            </w:rPr>
            <w:t>Hadley</w:t>
          </w:r>
          <w:r>
            <w:t xml:space="preserve">, Dexter. Meta-Analysis of Genetic Expression Profiles in Glaucoma. </w:t>
          </w:r>
          <w:r>
            <w:rPr>
              <w:i/>
              <w:iCs/>
            </w:rPr>
            <w:t xml:space="preserve">Invest </w:t>
          </w:r>
          <w:proofErr w:type="spellStart"/>
          <w:r>
            <w:rPr>
              <w:i/>
              <w:iCs/>
            </w:rPr>
            <w:t>Ophthalmol</w:t>
          </w:r>
          <w:proofErr w:type="spellEnd"/>
          <w:r>
            <w:rPr>
              <w:i/>
              <w:iCs/>
            </w:rPr>
            <w:t xml:space="preserve"> Vis Sci</w:t>
          </w:r>
          <w:r>
            <w:t xml:space="preserve"> </w:t>
          </w:r>
          <w:r>
            <w:rPr>
              <w:b/>
              <w:bCs/>
            </w:rPr>
            <w:t>60,</w:t>
          </w:r>
          <w:r>
            <w:t xml:space="preserve"> 6068 (2019).</w:t>
          </w:r>
        </w:p>
        <w:p w14:paraId="1D17EC34" w14:textId="11CA3A0B" w:rsidR="00CE2D67" w:rsidRDefault="00CE2D67">
          <w:pPr>
            <w:autoSpaceDE w:val="0"/>
            <w:autoSpaceDN w:val="0"/>
            <w:ind w:hanging="640"/>
            <w:divId w:val="1393655430"/>
          </w:pPr>
          <w:r>
            <w:t>65.</w:t>
          </w:r>
          <w:r>
            <w:tab/>
          </w:r>
          <w:proofErr w:type="spellStart"/>
          <w:r>
            <w:t>Aljabban</w:t>
          </w:r>
          <w:proofErr w:type="spellEnd"/>
          <w:r>
            <w:t xml:space="preserve">, Jihad, </w:t>
          </w:r>
          <w:proofErr w:type="spellStart"/>
          <w:r>
            <w:t>Khorfan</w:t>
          </w:r>
          <w:proofErr w:type="spellEnd"/>
          <w:r>
            <w:t xml:space="preserve">, Kamal, </w:t>
          </w:r>
          <w:proofErr w:type="spellStart"/>
          <w:r>
            <w:t>Gurakar</w:t>
          </w:r>
          <w:proofErr w:type="spellEnd"/>
          <w:r>
            <w:t xml:space="preserve">, </w:t>
          </w:r>
          <w:proofErr w:type="spellStart"/>
          <w:r>
            <w:t>Merve</w:t>
          </w:r>
          <w:proofErr w:type="spellEnd"/>
          <w:r>
            <w:t xml:space="preserve">, </w:t>
          </w:r>
          <w:proofErr w:type="spellStart"/>
          <w:r>
            <w:t>Aljabban</w:t>
          </w:r>
          <w:proofErr w:type="spellEnd"/>
          <w:r>
            <w:t xml:space="preserve">, </w:t>
          </w:r>
          <w:proofErr w:type="spellStart"/>
          <w:r>
            <w:t>Nabeal</w:t>
          </w:r>
          <w:proofErr w:type="spellEnd"/>
          <w:r>
            <w:t xml:space="preserve">, </w:t>
          </w:r>
          <w:proofErr w:type="spellStart"/>
          <w:r>
            <w:t>Salhi</w:t>
          </w:r>
          <w:proofErr w:type="spellEnd"/>
          <w:r>
            <w:t xml:space="preserve">, Hussam, </w:t>
          </w:r>
          <w:proofErr w:type="spellStart"/>
          <w:r>
            <w:t>Panahiazar</w:t>
          </w:r>
          <w:proofErr w:type="spellEnd"/>
          <w:r>
            <w:t xml:space="preserve">, Maryam, </w:t>
          </w:r>
          <w:r w:rsidR="008825D9" w:rsidRPr="008825D9">
            <w:rPr>
              <w:b/>
            </w:rPr>
            <w:t>Hadley</w:t>
          </w:r>
          <w:r>
            <w:t xml:space="preserve">, Dexter &amp; Saberi, Behnam. From cirrhosis to hepatocellular carcinoma: An investigation into hepatitis C viral oncogenesis using meta-analysis. in </w:t>
          </w:r>
          <w:r>
            <w:rPr>
              <w:i/>
              <w:iCs/>
            </w:rPr>
            <w:t>The Turkish Journal of Gastroenterology</w:t>
          </w:r>
          <w:r>
            <w:t xml:space="preserve"> </w:t>
          </w:r>
          <w:r>
            <w:rPr>
              <w:b/>
              <w:bCs/>
            </w:rPr>
            <w:t>30,</w:t>
          </w:r>
          <w:r>
            <w:t xml:space="preserve"> 26–28 (Turkish Society of Gastroenterology, 2019).</w:t>
          </w:r>
        </w:p>
        <w:p w14:paraId="39CD50C5" w14:textId="1CC87FC0" w:rsidR="00CE2D67" w:rsidRDefault="00CE2D67">
          <w:pPr>
            <w:autoSpaceDE w:val="0"/>
            <w:autoSpaceDN w:val="0"/>
            <w:ind w:hanging="640"/>
            <w:divId w:val="1679188492"/>
          </w:pPr>
          <w:r>
            <w:t>66.</w:t>
          </w:r>
          <w:r>
            <w:tab/>
            <w:t xml:space="preserve">Lituiev, Dmytro S., Cha, Sung Jik, Chin, Aaron, Glicksberg, Benjamin S., Bishara, Andrew, Dobi, Dejan, Cheng, Ruizhe Ryan (Ryan), Sohn, Jae Ho, Laszik, Zoltan &amp; </w:t>
          </w:r>
          <w:r w:rsidR="008825D9" w:rsidRPr="008825D9">
            <w:rPr>
              <w:b/>
            </w:rPr>
            <w:t>Hadley</w:t>
          </w:r>
          <w:r>
            <w:t xml:space="preserve">, Dexter. Automated Localization and Segmentation of Mononuclear Cell Aggregates in Kidney Histological Images Using Deep Learning. </w:t>
          </w:r>
          <w:proofErr w:type="spellStart"/>
          <w:r>
            <w:rPr>
              <w:i/>
              <w:iCs/>
            </w:rPr>
            <w:t>medRxiv</w:t>
          </w:r>
          <w:proofErr w:type="spellEnd"/>
          <w:r>
            <w:t xml:space="preserve"> 19002634 (2019).</w:t>
          </w:r>
        </w:p>
        <w:p w14:paraId="14A07328" w14:textId="030B9A92" w:rsidR="00CE2D67" w:rsidRDefault="00CE2D67">
          <w:pPr>
            <w:autoSpaceDE w:val="0"/>
            <w:autoSpaceDN w:val="0"/>
            <w:ind w:hanging="640"/>
            <w:divId w:val="1596009731"/>
          </w:pPr>
          <w:r>
            <w:t>67.</w:t>
          </w:r>
          <w:r>
            <w:tab/>
            <w:t xml:space="preserve">Aljabban, Jihad, McDermott, Sean, Wanner, Ross A., </w:t>
          </w:r>
          <w:proofErr w:type="spellStart"/>
          <w:r>
            <w:t>Salhi</w:t>
          </w:r>
          <w:proofErr w:type="spellEnd"/>
          <w:r>
            <w:t xml:space="preserve">, Hussam, </w:t>
          </w:r>
          <w:proofErr w:type="spellStart"/>
          <w:r>
            <w:t>Aljabban</w:t>
          </w:r>
          <w:proofErr w:type="spellEnd"/>
          <w:r>
            <w:t xml:space="preserve">, </w:t>
          </w:r>
          <w:proofErr w:type="spellStart"/>
          <w:r>
            <w:t>Nabeal</w:t>
          </w:r>
          <w:proofErr w:type="spellEnd"/>
          <w:r>
            <w:t xml:space="preserve">, Mukhtar, Mohamad, Mohammed, </w:t>
          </w:r>
          <w:proofErr w:type="spellStart"/>
          <w:r>
            <w:t>Zhraa</w:t>
          </w:r>
          <w:proofErr w:type="spellEnd"/>
          <w:r>
            <w:t xml:space="preserve">, </w:t>
          </w:r>
          <w:proofErr w:type="spellStart"/>
          <w:r>
            <w:t>Aljabban</w:t>
          </w:r>
          <w:proofErr w:type="spellEnd"/>
          <w:r>
            <w:t xml:space="preserve">, Hisham, </w:t>
          </w:r>
          <w:proofErr w:type="spellStart"/>
          <w:r>
            <w:t>Panahiazar</w:t>
          </w:r>
          <w:proofErr w:type="spellEnd"/>
          <w:r>
            <w:t xml:space="preserve">, Maryam &amp; </w:t>
          </w:r>
          <w:r w:rsidR="008825D9" w:rsidRPr="008825D9">
            <w:rPr>
              <w:b/>
            </w:rPr>
            <w:t>Hadley</w:t>
          </w:r>
          <w:r>
            <w:t xml:space="preserve">, Dexter. Meta-analysis Illustrates the Genetic Signature Underlying Allergic Rhinitis Pathophysiology and Potential Therapeutic Targets. </w:t>
          </w:r>
          <w:r>
            <w:rPr>
              <w:i/>
              <w:iCs/>
            </w:rPr>
            <w:t>Journal of Allergy and Clinical Immunology</w:t>
          </w:r>
          <w:r>
            <w:t xml:space="preserve"> </w:t>
          </w:r>
          <w:r>
            <w:rPr>
              <w:b/>
              <w:bCs/>
            </w:rPr>
            <w:t>143,</w:t>
          </w:r>
          <w:r>
            <w:t xml:space="preserve"> AB185 (2019).</w:t>
          </w:r>
        </w:p>
        <w:p w14:paraId="6A6E73FC" w14:textId="74C9785D" w:rsidR="00CE2D67" w:rsidRDefault="00CE2D67">
          <w:pPr>
            <w:autoSpaceDE w:val="0"/>
            <w:autoSpaceDN w:val="0"/>
            <w:ind w:hanging="640"/>
            <w:divId w:val="428742402"/>
          </w:pPr>
          <w:r>
            <w:t>68.</w:t>
          </w:r>
          <w:r>
            <w:tab/>
          </w:r>
          <w:proofErr w:type="spellStart"/>
          <w:r>
            <w:t>Aljabban</w:t>
          </w:r>
          <w:proofErr w:type="spellEnd"/>
          <w:r>
            <w:t xml:space="preserve">, Jihad, </w:t>
          </w:r>
          <w:proofErr w:type="spellStart"/>
          <w:r>
            <w:t>Khorfan</w:t>
          </w:r>
          <w:proofErr w:type="spellEnd"/>
          <w:r>
            <w:t xml:space="preserve">, Kamal, </w:t>
          </w:r>
          <w:proofErr w:type="spellStart"/>
          <w:r>
            <w:t>Gurakar</w:t>
          </w:r>
          <w:proofErr w:type="spellEnd"/>
          <w:r>
            <w:t xml:space="preserve">, </w:t>
          </w:r>
          <w:proofErr w:type="spellStart"/>
          <w:r>
            <w:t>Merve</w:t>
          </w:r>
          <w:proofErr w:type="spellEnd"/>
          <w:r>
            <w:t xml:space="preserve">, Farah, </w:t>
          </w:r>
          <w:proofErr w:type="spellStart"/>
          <w:r>
            <w:t>Filsan</w:t>
          </w:r>
          <w:proofErr w:type="spellEnd"/>
          <w:r>
            <w:t xml:space="preserve">, McDermott, Sean M., Mohammed, Abdul, </w:t>
          </w:r>
          <w:r w:rsidR="008825D9" w:rsidRPr="008825D9">
            <w:rPr>
              <w:b/>
            </w:rPr>
            <w:t>Hadley</w:t>
          </w:r>
          <w:r>
            <w:t xml:space="preserve">, Dexter &amp; Saberi, Behnam. Mo1438 – Comparative Meta-Analysis of Hepatocellular Carcinoma of Multiple Etiologies. </w:t>
          </w:r>
          <w:r>
            <w:rPr>
              <w:i/>
              <w:iCs/>
            </w:rPr>
            <w:t>Gastroenterology</w:t>
          </w:r>
          <w:r>
            <w:t xml:space="preserve"> </w:t>
          </w:r>
          <w:r>
            <w:rPr>
              <w:b/>
              <w:bCs/>
            </w:rPr>
            <w:t>156,</w:t>
          </w:r>
          <w:r>
            <w:t xml:space="preserve"> S-1307 (2019).</w:t>
          </w:r>
        </w:p>
        <w:p w14:paraId="2A647C11" w14:textId="6ABE4C58" w:rsidR="00CE2D67" w:rsidRDefault="00CE2D67">
          <w:pPr>
            <w:autoSpaceDE w:val="0"/>
            <w:autoSpaceDN w:val="0"/>
            <w:ind w:hanging="640"/>
            <w:divId w:val="2106732625"/>
          </w:pPr>
          <w:r>
            <w:t>69.</w:t>
          </w:r>
          <w:r>
            <w:tab/>
            <w:t xml:space="preserve">Aljabban, Jihad, Aljabban, Imad, Camarda, Roman, Salhi, Hussam, El-Sayed, Osama, </w:t>
          </w:r>
          <w:r w:rsidR="008825D9" w:rsidRPr="008825D9">
            <w:rPr>
              <w:b/>
            </w:rPr>
            <w:t>Hadley</w:t>
          </w:r>
          <w:r>
            <w:t xml:space="preserve">, Dexter &amp; Beygui, Ramin E. WT1 as a Regulator of Adipocyte Derived Stem Cell Mediated Cardiac Revascularization and Regeneration. </w:t>
          </w:r>
          <w:r>
            <w:rPr>
              <w:i/>
              <w:iCs/>
            </w:rPr>
            <w:t>Circulation</w:t>
          </w:r>
          <w:r>
            <w:t xml:space="preserve"> </w:t>
          </w:r>
          <w:r>
            <w:rPr>
              <w:b/>
              <w:bCs/>
            </w:rPr>
            <w:t>140,</w:t>
          </w:r>
          <w:r>
            <w:t xml:space="preserve"> A15724--A15724 (2019).</w:t>
          </w:r>
        </w:p>
        <w:p w14:paraId="6BF852C4" w14:textId="57A70C61" w:rsidR="00CE2D67" w:rsidRDefault="00CE2D67">
          <w:pPr>
            <w:autoSpaceDE w:val="0"/>
            <w:autoSpaceDN w:val="0"/>
            <w:ind w:hanging="640"/>
            <w:divId w:val="1884360894"/>
          </w:pPr>
          <w:r>
            <w:t>70.</w:t>
          </w:r>
          <w:r>
            <w:tab/>
          </w:r>
          <w:proofErr w:type="spellStart"/>
          <w:r>
            <w:t>Khorfan</w:t>
          </w:r>
          <w:proofErr w:type="spellEnd"/>
          <w:r>
            <w:t xml:space="preserve">, Kamal, </w:t>
          </w:r>
          <w:proofErr w:type="spellStart"/>
          <w:r>
            <w:t>Aljabban</w:t>
          </w:r>
          <w:proofErr w:type="spellEnd"/>
          <w:r>
            <w:t xml:space="preserve">, Jihad, Syed, Saad, </w:t>
          </w:r>
          <w:proofErr w:type="spellStart"/>
          <w:r>
            <w:t>Salhi</w:t>
          </w:r>
          <w:proofErr w:type="spellEnd"/>
          <w:r>
            <w:t xml:space="preserve">, Hussam, </w:t>
          </w:r>
          <w:proofErr w:type="spellStart"/>
          <w:r>
            <w:t>Adejare</w:t>
          </w:r>
          <w:proofErr w:type="spellEnd"/>
          <w:r>
            <w:t xml:space="preserve">, </w:t>
          </w:r>
          <w:proofErr w:type="spellStart"/>
          <w:r>
            <w:t>Aderinola</w:t>
          </w:r>
          <w:proofErr w:type="spellEnd"/>
          <w:r>
            <w:t xml:space="preserve">, </w:t>
          </w:r>
          <w:proofErr w:type="spellStart"/>
          <w:r>
            <w:t>Suara</w:t>
          </w:r>
          <w:proofErr w:type="spellEnd"/>
          <w:r>
            <w:t xml:space="preserve">, Habeeb, </w:t>
          </w:r>
          <w:proofErr w:type="spellStart"/>
          <w:r>
            <w:t>Allarakhia</w:t>
          </w:r>
          <w:proofErr w:type="spellEnd"/>
          <w:r>
            <w:t xml:space="preserve">, </w:t>
          </w:r>
          <w:proofErr w:type="spellStart"/>
          <w:r>
            <w:t>Zahir</w:t>
          </w:r>
          <w:proofErr w:type="spellEnd"/>
          <w:r>
            <w:t xml:space="preserve">, Panahiazar, Maryam &amp; </w:t>
          </w:r>
          <w:r w:rsidR="008825D9" w:rsidRPr="008825D9">
            <w:rPr>
              <w:b/>
            </w:rPr>
            <w:t>Hadley</w:t>
          </w:r>
          <w:r>
            <w:t xml:space="preserve">, Dexter. Elucidating the pathogenesis of esophageal adenocarcinoma through meta-analysis of public data. in </w:t>
          </w:r>
          <w:r>
            <w:rPr>
              <w:i/>
              <w:iCs/>
            </w:rPr>
            <w:t>Journal of Clinical Oncology</w:t>
          </w:r>
          <w:r>
            <w:t xml:space="preserve"> </w:t>
          </w:r>
          <w:r>
            <w:rPr>
              <w:b/>
              <w:bCs/>
            </w:rPr>
            <w:t>37,</w:t>
          </w:r>
          <w:r>
            <w:t xml:space="preserve"> 71–71 (American Society of Clinical Oncology, 2019).</w:t>
          </w:r>
        </w:p>
        <w:p w14:paraId="308C2B0E" w14:textId="22064DEB" w:rsidR="00CE2D67" w:rsidRDefault="00CE2D67">
          <w:pPr>
            <w:autoSpaceDE w:val="0"/>
            <w:autoSpaceDN w:val="0"/>
            <w:ind w:hanging="640"/>
            <w:divId w:val="1624771791"/>
          </w:pPr>
          <w:r>
            <w:t>71.</w:t>
          </w:r>
          <w:r>
            <w:tab/>
            <w:t xml:space="preserve">Bishara, A., Lituiev, D., Kothari, R., </w:t>
          </w:r>
          <w:proofErr w:type="spellStart"/>
          <w:r>
            <w:t>Bokoch</w:t>
          </w:r>
          <w:proofErr w:type="spellEnd"/>
          <w:r>
            <w:t xml:space="preserve">, M., Malinoski, D., Sally, M., Adelmann, D., </w:t>
          </w:r>
          <w:r w:rsidR="008825D9" w:rsidRPr="008825D9">
            <w:rPr>
              <w:b/>
            </w:rPr>
            <w:t>Hadley</w:t>
          </w:r>
          <w:r>
            <w:t xml:space="preserve">, D. &amp; Niemann, C. Predicting successful use of livers from deceased organ donors using UNOS Donor Management Goals Registry and a machine learning model. in </w:t>
          </w:r>
          <w:r>
            <w:rPr>
              <w:i/>
              <w:iCs/>
            </w:rPr>
            <w:t>Transplantation</w:t>
          </w:r>
          <w:r>
            <w:t xml:space="preserve"> </w:t>
          </w:r>
          <w:r>
            <w:rPr>
              <w:b/>
              <w:bCs/>
            </w:rPr>
            <w:t>103,</w:t>
          </w:r>
          <w:r>
            <w:t xml:space="preserve"> 168–169 (2019).</w:t>
          </w:r>
        </w:p>
        <w:p w14:paraId="0C5C89B0" w14:textId="6B72B29A" w:rsidR="00CE2D67" w:rsidRDefault="00CE2D67">
          <w:pPr>
            <w:autoSpaceDE w:val="0"/>
            <w:autoSpaceDN w:val="0"/>
            <w:ind w:hanging="640"/>
            <w:divId w:val="630019590"/>
          </w:pPr>
          <w:r>
            <w:t>72.</w:t>
          </w:r>
          <w:r>
            <w:tab/>
            <w:t xml:space="preserve">Aljabban, Jihad, Allen, David, McDermott, Sean, </w:t>
          </w:r>
          <w:proofErr w:type="spellStart"/>
          <w:r>
            <w:t>Wanner</w:t>
          </w:r>
          <w:proofErr w:type="spellEnd"/>
          <w:r>
            <w:t xml:space="preserve">, Ross, </w:t>
          </w:r>
          <w:proofErr w:type="spellStart"/>
          <w:r>
            <w:t>Salhi</w:t>
          </w:r>
          <w:proofErr w:type="spellEnd"/>
          <w:r>
            <w:t xml:space="preserve">, Hussam, Syed, Saad A., Chen, David, </w:t>
          </w:r>
          <w:r w:rsidR="008825D9" w:rsidRPr="008825D9">
            <w:rPr>
              <w:b/>
            </w:rPr>
            <w:t>Hadley</w:t>
          </w:r>
          <w:r>
            <w:t xml:space="preserve">, Dexter &amp; </w:t>
          </w:r>
          <w:proofErr w:type="spellStart"/>
          <w:r>
            <w:t>Khoulani</w:t>
          </w:r>
          <w:proofErr w:type="spellEnd"/>
          <w:r>
            <w:t xml:space="preserve">, Dania. Assessing the potential of immunotherapy in treating chronic lymphocytic leukemia through meta-analysis. in </w:t>
          </w:r>
          <w:r>
            <w:rPr>
              <w:i/>
              <w:iCs/>
            </w:rPr>
            <w:t>Journal of Clinical Oncology</w:t>
          </w:r>
          <w:r>
            <w:t xml:space="preserve"> </w:t>
          </w:r>
          <w:r>
            <w:rPr>
              <w:b/>
              <w:bCs/>
            </w:rPr>
            <w:t>37,</w:t>
          </w:r>
          <w:r>
            <w:t xml:space="preserve"> 7531–7531 (American Society of Clinical Oncology, 2019).</w:t>
          </w:r>
        </w:p>
        <w:p w14:paraId="551AD0FF" w14:textId="28926117" w:rsidR="00CE2D67" w:rsidRDefault="00CE2D67">
          <w:pPr>
            <w:autoSpaceDE w:val="0"/>
            <w:autoSpaceDN w:val="0"/>
            <w:ind w:hanging="640"/>
            <w:divId w:val="2028289688"/>
          </w:pPr>
          <w:r>
            <w:t>73.</w:t>
          </w:r>
          <w:r>
            <w:tab/>
          </w:r>
          <w:proofErr w:type="spellStart"/>
          <w:r>
            <w:t>Panahiazar</w:t>
          </w:r>
          <w:proofErr w:type="spellEnd"/>
          <w:r>
            <w:t xml:space="preserve">, Maryam, </w:t>
          </w:r>
          <w:proofErr w:type="spellStart"/>
          <w:r>
            <w:t>Baygoui</w:t>
          </w:r>
          <w:proofErr w:type="spellEnd"/>
          <w:r>
            <w:t xml:space="preserve">, </w:t>
          </w:r>
          <w:proofErr w:type="spellStart"/>
          <w:r>
            <w:t>Ramin</w:t>
          </w:r>
          <w:proofErr w:type="spellEnd"/>
          <w:r>
            <w:t xml:space="preserve"> &amp; </w:t>
          </w:r>
          <w:r w:rsidR="008825D9" w:rsidRPr="008825D9">
            <w:rPr>
              <w:b/>
            </w:rPr>
            <w:t>Hadley</w:t>
          </w:r>
          <w:r>
            <w:t xml:space="preserve">, Dexter. A Multidimensional Gender-Based Study on UCSF Electronic Medical Record to Improve Women Health. in </w:t>
          </w:r>
          <w:r>
            <w:rPr>
              <w:i/>
              <w:iCs/>
            </w:rPr>
            <w:t xml:space="preserve">Journal of </w:t>
          </w:r>
          <w:proofErr w:type="spellStart"/>
          <w:r>
            <w:rPr>
              <w:i/>
              <w:iCs/>
            </w:rPr>
            <w:t>Womens</w:t>
          </w:r>
          <w:proofErr w:type="spellEnd"/>
          <w:r>
            <w:rPr>
              <w:i/>
              <w:iCs/>
            </w:rPr>
            <w:t xml:space="preserve"> Health</w:t>
          </w:r>
          <w:r>
            <w:t xml:space="preserve"> </w:t>
          </w:r>
          <w:r>
            <w:rPr>
              <w:b/>
              <w:bCs/>
            </w:rPr>
            <w:t>28,</w:t>
          </w:r>
          <w:r>
            <w:t xml:space="preserve"> 19 (2019).</w:t>
          </w:r>
        </w:p>
        <w:p w14:paraId="00D098FD" w14:textId="25380755" w:rsidR="00CE2D67" w:rsidRDefault="00CE2D67">
          <w:pPr>
            <w:autoSpaceDE w:val="0"/>
            <w:autoSpaceDN w:val="0"/>
            <w:ind w:hanging="640"/>
            <w:divId w:val="1570313187"/>
          </w:pPr>
          <w:r>
            <w:lastRenderedPageBreak/>
            <w:t>74.</w:t>
          </w:r>
          <w:r>
            <w:tab/>
            <w:t xml:space="preserve">Bishara, A., Kothari, R., Lituiev, D., Hannon, V., </w:t>
          </w:r>
          <w:proofErr w:type="spellStart"/>
          <w:r>
            <w:t>Bokoch</w:t>
          </w:r>
          <w:proofErr w:type="spellEnd"/>
          <w:r>
            <w:t xml:space="preserve">, M., Niemann, C., </w:t>
          </w:r>
          <w:r w:rsidR="008825D9" w:rsidRPr="008825D9">
            <w:rPr>
              <w:b/>
            </w:rPr>
            <w:t>Hadley</w:t>
          </w:r>
          <w:r>
            <w:t xml:space="preserve">, D. &amp; Adelmann, D. Predicting acute kidney injury after orthotopic liver transplantation using machine learning. in </w:t>
          </w:r>
          <w:r>
            <w:rPr>
              <w:i/>
              <w:iCs/>
            </w:rPr>
            <w:t>Transplantation</w:t>
          </w:r>
          <w:r>
            <w:t xml:space="preserve"> </w:t>
          </w:r>
          <w:r>
            <w:rPr>
              <w:b/>
              <w:bCs/>
            </w:rPr>
            <w:t>103,</w:t>
          </w:r>
          <w:r>
            <w:t xml:space="preserve"> 75 (2019).</w:t>
          </w:r>
        </w:p>
        <w:p w14:paraId="5D89C6EC" w14:textId="0B232C96" w:rsidR="00CE2D67" w:rsidRDefault="00CE2D67">
          <w:pPr>
            <w:autoSpaceDE w:val="0"/>
            <w:autoSpaceDN w:val="0"/>
            <w:ind w:hanging="640"/>
            <w:divId w:val="232353185"/>
          </w:pPr>
          <w:r>
            <w:t>75.</w:t>
          </w:r>
          <w:r>
            <w:tab/>
            <w:t xml:space="preserve">Paik, Hyojung, Kan, Matthew J., Rappoport, Nadav, </w:t>
          </w:r>
          <w:r w:rsidR="008825D9" w:rsidRPr="008825D9">
            <w:rPr>
              <w:b/>
            </w:rPr>
            <w:t>Hadley</w:t>
          </w:r>
          <w:r>
            <w:t xml:space="preserve">, Dexter, Sirota, Marina, Chen, Bin, Manber, Udi, Cho, Seong Beom &amp; Butte, Atul J. Tracing diagnosis trajectories over millions of patients reveal an unexpected risk in schizophrenia. </w:t>
          </w:r>
          <w:r>
            <w:rPr>
              <w:i/>
              <w:iCs/>
            </w:rPr>
            <w:t>Sci Data</w:t>
          </w:r>
          <w:r>
            <w:t xml:space="preserve"> </w:t>
          </w:r>
          <w:r>
            <w:rPr>
              <w:b/>
              <w:bCs/>
            </w:rPr>
            <w:t>6,</w:t>
          </w:r>
          <w:r>
            <w:t xml:space="preserve"> 201 (2019).</w:t>
          </w:r>
        </w:p>
        <w:p w14:paraId="09A1419A" w14:textId="3862308B" w:rsidR="00CE2D67" w:rsidRDefault="00CE2D67">
          <w:pPr>
            <w:autoSpaceDE w:val="0"/>
            <w:autoSpaceDN w:val="0"/>
            <w:ind w:hanging="640"/>
            <w:divId w:val="1207137152"/>
          </w:pPr>
          <w:r>
            <w:t>76.</w:t>
          </w:r>
          <w:r>
            <w:tab/>
            <w:t xml:space="preserve">Syed, Sharjeel, </w:t>
          </w:r>
          <w:proofErr w:type="spellStart"/>
          <w:r>
            <w:t>Aljabban</w:t>
          </w:r>
          <w:proofErr w:type="spellEnd"/>
          <w:r>
            <w:t xml:space="preserve">, Jihad, Trujillo, Jonathan, Syed, Saad, Cameron, Robert, Panahiazar, Maryam &amp; </w:t>
          </w:r>
          <w:r w:rsidR="008825D9" w:rsidRPr="008825D9">
            <w:rPr>
              <w:b/>
            </w:rPr>
            <w:t>Hadley</w:t>
          </w:r>
          <w:r>
            <w:t xml:space="preserve">, Dexter. Identifying Potential Drug Targets for Sickle Cell Disease through Gene Expression and Pathway Analysis of GEO Data. in </w:t>
          </w:r>
          <w:r>
            <w:rPr>
              <w:i/>
              <w:iCs/>
            </w:rPr>
            <w:t>Blood</w:t>
          </w:r>
          <w:r>
            <w:t xml:space="preserve"> </w:t>
          </w:r>
          <w:r>
            <w:rPr>
              <w:b/>
              <w:bCs/>
            </w:rPr>
            <w:t>136,</w:t>
          </w:r>
          <w:r>
            <w:t xml:space="preserve"> 15–16 (2020).</w:t>
          </w:r>
        </w:p>
        <w:p w14:paraId="0A5E652D" w14:textId="093B94B6" w:rsidR="00CE2D67" w:rsidRDefault="00CE2D67">
          <w:pPr>
            <w:autoSpaceDE w:val="0"/>
            <w:autoSpaceDN w:val="0"/>
            <w:ind w:hanging="640"/>
            <w:divId w:val="227694274"/>
          </w:pPr>
          <w:r>
            <w:t>77.</w:t>
          </w:r>
          <w:r>
            <w:tab/>
            <w:t>Laith, Hasan, Al-</w:t>
          </w:r>
          <w:proofErr w:type="spellStart"/>
          <w:r>
            <w:t>Jabban</w:t>
          </w:r>
          <w:proofErr w:type="spellEnd"/>
          <w:r>
            <w:t xml:space="preserve">, Jihad, </w:t>
          </w:r>
          <w:proofErr w:type="spellStart"/>
          <w:r>
            <w:t>Adapa</w:t>
          </w:r>
          <w:proofErr w:type="spellEnd"/>
          <w:r>
            <w:t xml:space="preserve">, Nikhil, </w:t>
          </w:r>
          <w:proofErr w:type="spellStart"/>
          <w:r>
            <w:t>Aljabban</w:t>
          </w:r>
          <w:proofErr w:type="spellEnd"/>
          <w:r>
            <w:t xml:space="preserve">, Imad, Syed, Sharjeel, Mukhtar, Mohamed, Fahs, Adam &amp; </w:t>
          </w:r>
          <w:r w:rsidR="008825D9" w:rsidRPr="008825D9">
            <w:rPr>
              <w:b/>
            </w:rPr>
            <w:t>Hadley</w:t>
          </w:r>
          <w:r>
            <w:t xml:space="preserve">, Dexter. Meta-analysis Reveals Multiple Drivers of Osteoporosis Pathogenesis. in </w:t>
          </w:r>
          <w:r>
            <w:rPr>
              <w:i/>
              <w:iCs/>
            </w:rPr>
            <w:t>American Academy of Orthopedic Surgeons Annual Meeting</w:t>
          </w:r>
          <w:r>
            <w:t xml:space="preserve"> (2020).</w:t>
          </w:r>
        </w:p>
        <w:p w14:paraId="625C139C" w14:textId="0EB30D04" w:rsidR="00CE2D67" w:rsidRDefault="00CE2D67">
          <w:pPr>
            <w:autoSpaceDE w:val="0"/>
            <w:autoSpaceDN w:val="0"/>
            <w:ind w:hanging="640"/>
            <w:divId w:val="1027027814"/>
          </w:pPr>
          <w:r>
            <w:t>78.</w:t>
          </w:r>
          <w:r>
            <w:tab/>
            <w:t xml:space="preserve">Rohr, Michael W., </w:t>
          </w:r>
          <w:proofErr w:type="spellStart"/>
          <w:r>
            <w:t>Lessans</w:t>
          </w:r>
          <w:proofErr w:type="spellEnd"/>
          <w:r>
            <w:t xml:space="preserve">, Spencer, </w:t>
          </w:r>
          <w:proofErr w:type="spellStart"/>
          <w:r>
            <w:t>Aljabban</w:t>
          </w:r>
          <w:proofErr w:type="spellEnd"/>
          <w:r>
            <w:t xml:space="preserve">, Jihad, </w:t>
          </w:r>
          <w:r w:rsidR="008825D9" w:rsidRPr="008825D9">
            <w:rPr>
              <w:b/>
            </w:rPr>
            <w:t>Hadley</w:t>
          </w:r>
          <w:r>
            <w:t>, Dexter &amp; Altomare, Deborah. S0118</w:t>
          </w:r>
          <w:r>
            <w:t> </w:t>
          </w:r>
          <w:r>
            <w:t xml:space="preserve">Fibroblast Growth Factor Receptor 4 is a Putative Suppressor of Pancreatic Cancer Cell Migration and Gemcitabine Resistance. in </w:t>
          </w:r>
          <w:r>
            <w:rPr>
              <w:i/>
              <w:iCs/>
            </w:rPr>
            <w:t>American Journal of Gastroenterology</w:t>
          </w:r>
          <w:r>
            <w:t xml:space="preserve"> </w:t>
          </w:r>
          <w:r>
            <w:rPr>
              <w:b/>
              <w:bCs/>
            </w:rPr>
            <w:t>115,</w:t>
          </w:r>
          <w:r>
            <w:t xml:space="preserve"> S57–S58 (2020).</w:t>
          </w:r>
        </w:p>
        <w:p w14:paraId="01694495" w14:textId="57C8BE21" w:rsidR="00CE2D67" w:rsidRDefault="00CE2D67">
          <w:pPr>
            <w:autoSpaceDE w:val="0"/>
            <w:autoSpaceDN w:val="0"/>
            <w:ind w:hanging="640"/>
            <w:divId w:val="1290435244"/>
          </w:pPr>
          <w:r>
            <w:t>79.</w:t>
          </w:r>
          <w:r>
            <w:tab/>
            <w:t xml:space="preserve">Cyrus, Elena, Clarke, Rachel, </w:t>
          </w:r>
          <w:r w:rsidR="008825D9" w:rsidRPr="008825D9">
            <w:rPr>
              <w:b/>
            </w:rPr>
            <w:t>Hadley</w:t>
          </w:r>
          <w:r>
            <w:t xml:space="preserve">, Dexter, </w:t>
          </w:r>
          <w:proofErr w:type="spellStart"/>
          <w:r>
            <w:t>Bursac</w:t>
          </w:r>
          <w:proofErr w:type="spellEnd"/>
          <w:r>
            <w:t xml:space="preserve">, Zoran, </w:t>
          </w:r>
          <w:proofErr w:type="spellStart"/>
          <w:r>
            <w:t>Trepka</w:t>
          </w:r>
          <w:proofErr w:type="spellEnd"/>
          <w:r>
            <w:t xml:space="preserve">, Mary Jo, </w:t>
          </w:r>
          <w:proofErr w:type="spellStart"/>
          <w:r>
            <w:t>Dévieux</w:t>
          </w:r>
          <w:proofErr w:type="spellEnd"/>
          <w:r>
            <w:t xml:space="preserve">, Jessy G., Bagci, Ulas, Furr-Holden, Debra, Coudray, M., Mariano, Yandra, Kiplagat, Sandra, Noel, Ines, Ravelo, Gira J., Paley, Michelle &amp; Wagner, E. The impact of COVID-19 on African American communities in the United States. </w:t>
          </w:r>
          <w:proofErr w:type="spellStart"/>
          <w:r>
            <w:rPr>
              <w:i/>
              <w:iCs/>
            </w:rPr>
            <w:t>medRxiv</w:t>
          </w:r>
          <w:proofErr w:type="spellEnd"/>
          <w:r>
            <w:t xml:space="preserve"> </w:t>
          </w:r>
          <w:r>
            <w:rPr>
              <w:b/>
              <w:bCs/>
            </w:rPr>
            <w:t>4,</w:t>
          </w:r>
          <w:r>
            <w:t xml:space="preserve"> 476–483 (2020).</w:t>
          </w:r>
        </w:p>
        <w:p w14:paraId="3E78B3BD" w14:textId="7AB0A0C4" w:rsidR="00CE2D67" w:rsidRDefault="00CE2D67">
          <w:pPr>
            <w:autoSpaceDE w:val="0"/>
            <w:autoSpaceDN w:val="0"/>
            <w:ind w:hanging="640"/>
            <w:divId w:val="732700096"/>
          </w:pPr>
          <w:r>
            <w:t>80.</w:t>
          </w:r>
          <w:r>
            <w:tab/>
            <w:t xml:space="preserve">Rohr, Michael W., </w:t>
          </w:r>
          <w:proofErr w:type="spellStart"/>
          <w:r>
            <w:t>Aljabban</w:t>
          </w:r>
          <w:proofErr w:type="spellEnd"/>
          <w:r>
            <w:t xml:space="preserve">, Jihad, </w:t>
          </w:r>
          <w:proofErr w:type="spellStart"/>
          <w:r>
            <w:t>Rudeski</w:t>
          </w:r>
          <w:proofErr w:type="spellEnd"/>
          <w:r>
            <w:t xml:space="preserve">-Rohr, Trina A., </w:t>
          </w:r>
          <w:proofErr w:type="spellStart"/>
          <w:r>
            <w:t>Lessans</w:t>
          </w:r>
          <w:proofErr w:type="spellEnd"/>
          <w:r>
            <w:t xml:space="preserve">, Spencer, </w:t>
          </w:r>
          <w:proofErr w:type="spellStart"/>
          <w:r>
            <w:t>Nakkina</w:t>
          </w:r>
          <w:proofErr w:type="spellEnd"/>
          <w:r>
            <w:t xml:space="preserve">, Sai Preethi, </w:t>
          </w:r>
          <w:r w:rsidR="008825D9" w:rsidRPr="008825D9">
            <w:rPr>
              <w:b/>
            </w:rPr>
            <w:t>Hadley</w:t>
          </w:r>
          <w:r>
            <w:t>, Dexter &amp; Altomare, Deborah. S1333</w:t>
          </w:r>
          <w:r>
            <w:t> </w:t>
          </w:r>
          <w:r>
            <w:t xml:space="preserve">Integrative Analyses Reveal Bile Acid Receptors Are Novel Prognostic Markers for Gastric Cancer. in </w:t>
          </w:r>
          <w:r>
            <w:rPr>
              <w:i/>
              <w:iCs/>
            </w:rPr>
            <w:t>American Journal of Gastroenterology</w:t>
          </w:r>
          <w:r>
            <w:t xml:space="preserve"> </w:t>
          </w:r>
          <w:r>
            <w:rPr>
              <w:b/>
              <w:bCs/>
            </w:rPr>
            <w:t>115,</w:t>
          </w:r>
          <w:r>
            <w:t xml:space="preserve"> S671–S672 (2020).</w:t>
          </w:r>
        </w:p>
        <w:p w14:paraId="37942890" w14:textId="5E518B90" w:rsidR="00CE2D67" w:rsidRDefault="00CE2D67">
          <w:pPr>
            <w:autoSpaceDE w:val="0"/>
            <w:autoSpaceDN w:val="0"/>
            <w:ind w:hanging="640"/>
            <w:divId w:val="1113866800"/>
          </w:pPr>
          <w:r>
            <w:t>81.</w:t>
          </w:r>
          <w:r>
            <w:tab/>
          </w:r>
          <w:proofErr w:type="spellStart"/>
          <w:r>
            <w:t>Aljabban</w:t>
          </w:r>
          <w:proofErr w:type="spellEnd"/>
          <w:r>
            <w:t xml:space="preserve">, Jihad, Syed, Sharjeel Saad Sharjeel Saad Sharjeel Saad, Syed, Sharjeel Saad Sharjeel Saad Sharjeel Saad, Rohr, Michael, </w:t>
          </w:r>
          <w:proofErr w:type="spellStart"/>
          <w:r>
            <w:t>Weisleder</w:t>
          </w:r>
          <w:proofErr w:type="spellEnd"/>
          <w:r>
            <w:t xml:space="preserve">, Noah, </w:t>
          </w:r>
          <w:proofErr w:type="spellStart"/>
          <w:r>
            <w:t>McElhanon</w:t>
          </w:r>
          <w:proofErr w:type="spellEnd"/>
          <w:r>
            <w:t xml:space="preserve">, Kevin E., Hasan, Laith, Safeer, </w:t>
          </w:r>
          <w:proofErr w:type="spellStart"/>
          <w:r>
            <w:t>Laraib</w:t>
          </w:r>
          <w:proofErr w:type="spellEnd"/>
          <w:r>
            <w:t xml:space="preserve">, Hoffman, Kalyn, </w:t>
          </w:r>
          <w:proofErr w:type="spellStart"/>
          <w:r>
            <w:t>Aljabban</w:t>
          </w:r>
          <w:proofErr w:type="spellEnd"/>
          <w:r>
            <w:t xml:space="preserve">, </w:t>
          </w:r>
          <w:proofErr w:type="spellStart"/>
          <w:r>
            <w:t>Nabeal</w:t>
          </w:r>
          <w:proofErr w:type="spellEnd"/>
          <w:r>
            <w:t xml:space="preserve">, Mukhtar, Mohamed, </w:t>
          </w:r>
          <w:proofErr w:type="spellStart"/>
          <w:r>
            <w:t>Adapa</w:t>
          </w:r>
          <w:proofErr w:type="spellEnd"/>
          <w:r>
            <w:t xml:space="preserve">, Nikhil, </w:t>
          </w:r>
          <w:proofErr w:type="spellStart"/>
          <w:r>
            <w:t>Allarakhia</w:t>
          </w:r>
          <w:proofErr w:type="spellEnd"/>
          <w:r>
            <w:t xml:space="preserve">, </w:t>
          </w:r>
          <w:proofErr w:type="spellStart"/>
          <w:r>
            <w:t>Zahir</w:t>
          </w:r>
          <w:proofErr w:type="spellEnd"/>
          <w:r>
            <w:t xml:space="preserve">, </w:t>
          </w:r>
          <w:proofErr w:type="spellStart"/>
          <w:r>
            <w:t>Panahiazar</w:t>
          </w:r>
          <w:proofErr w:type="spellEnd"/>
          <w:r>
            <w:t xml:space="preserve">, Maryam, Neuhaus, Isaac, Kim, Susan, </w:t>
          </w:r>
          <w:r w:rsidR="008825D9" w:rsidRPr="008825D9">
            <w:rPr>
              <w:b/>
            </w:rPr>
            <w:t>Hadley</w:t>
          </w:r>
          <w:r>
            <w:t xml:space="preserve">, Dexter &amp; Jarjour, Wael. Investigating genetic drivers of dermatomyositis pathogenesis using meta-analysis. </w:t>
          </w:r>
          <w:proofErr w:type="spellStart"/>
          <w:r>
            <w:rPr>
              <w:i/>
              <w:iCs/>
            </w:rPr>
            <w:t>Heliyon</w:t>
          </w:r>
          <w:proofErr w:type="spellEnd"/>
          <w:r>
            <w:t xml:space="preserve"> </w:t>
          </w:r>
          <w:r>
            <w:rPr>
              <w:b/>
              <w:bCs/>
            </w:rPr>
            <w:t>6,</w:t>
          </w:r>
          <w:r>
            <w:t xml:space="preserve"> e04866 (2020).</w:t>
          </w:r>
        </w:p>
        <w:p w14:paraId="49E4E584" w14:textId="09B8E0E7" w:rsidR="00CE2D67" w:rsidRDefault="00CE2D67">
          <w:pPr>
            <w:autoSpaceDE w:val="0"/>
            <w:autoSpaceDN w:val="0"/>
            <w:ind w:hanging="640"/>
            <w:divId w:val="1707369610"/>
          </w:pPr>
          <w:r>
            <w:t>82.</w:t>
          </w:r>
          <w:r>
            <w:tab/>
            <w:t xml:space="preserve">Cyrus, Elena, Clarke, Rachel, </w:t>
          </w:r>
          <w:r w:rsidR="008825D9" w:rsidRPr="008825D9">
            <w:rPr>
              <w:b/>
            </w:rPr>
            <w:t>Hadley</w:t>
          </w:r>
          <w:r>
            <w:t xml:space="preserve">, Dexter, </w:t>
          </w:r>
          <w:proofErr w:type="spellStart"/>
          <w:r>
            <w:t>Bursac</w:t>
          </w:r>
          <w:proofErr w:type="spellEnd"/>
          <w:r>
            <w:t xml:space="preserve">, Zoran, </w:t>
          </w:r>
          <w:proofErr w:type="spellStart"/>
          <w:r>
            <w:t>Trepka</w:t>
          </w:r>
          <w:proofErr w:type="spellEnd"/>
          <w:r>
            <w:t xml:space="preserve">, Mary Jo, </w:t>
          </w:r>
          <w:proofErr w:type="spellStart"/>
          <w:r>
            <w:t>Dévieux</w:t>
          </w:r>
          <w:proofErr w:type="spellEnd"/>
          <w:r>
            <w:t xml:space="preserve">, Jessy G., Bagci, Ulas, Furr-Holden, Debra, Coudray, Makella S., Mariano, Yandra, Kiplagat, Sandra, Noel, Ines, Ravelo, Gira J., Paley, Michelle, Wagner, Eric F., </w:t>
          </w:r>
          <w:proofErr w:type="spellStart"/>
          <w:r>
            <w:t>Devieux</w:t>
          </w:r>
          <w:proofErr w:type="spellEnd"/>
          <w:r>
            <w:t xml:space="preserve">, Jessy G., Bagci, Ulas, Furr-Holden, Debra, Coudray, Makella S., Mariano, Yandra, Kiplagat, Sandra, Noel, Ines, Ravelo, Gira J., Paley, Michelle &amp; Wagner, Eric F. The impact of COVID-19 on African American communities in the United States. </w:t>
          </w:r>
          <w:r>
            <w:rPr>
              <w:i/>
              <w:iCs/>
            </w:rPr>
            <w:t>Health Equity</w:t>
          </w:r>
          <w:r>
            <w:t xml:space="preserve"> </w:t>
          </w:r>
          <w:r>
            <w:rPr>
              <w:b/>
              <w:bCs/>
            </w:rPr>
            <w:t>4,</w:t>
          </w:r>
          <w:r>
            <w:t xml:space="preserve"> 476–483 (2020).</w:t>
          </w:r>
        </w:p>
        <w:p w14:paraId="6D45E48C" w14:textId="4307E846" w:rsidR="00CE2D67" w:rsidRDefault="00CE2D67">
          <w:pPr>
            <w:autoSpaceDE w:val="0"/>
            <w:autoSpaceDN w:val="0"/>
            <w:ind w:hanging="640"/>
            <w:divId w:val="483011239"/>
          </w:pPr>
          <w:r>
            <w:t>83.</w:t>
          </w:r>
          <w:r>
            <w:tab/>
            <w:t xml:space="preserve">Aljabban, Jihad, Mukhtar, Mohamed, Syed, Saad Sharjeel, Syed, Saad Sharjeel, </w:t>
          </w:r>
          <w:proofErr w:type="spellStart"/>
          <w:r>
            <w:t>Aljabban</w:t>
          </w:r>
          <w:proofErr w:type="spellEnd"/>
          <w:r>
            <w:t xml:space="preserve">, </w:t>
          </w:r>
          <w:proofErr w:type="spellStart"/>
          <w:r>
            <w:t>Nabeal</w:t>
          </w:r>
          <w:proofErr w:type="spellEnd"/>
          <w:r>
            <w:t xml:space="preserve">, Hoffman, Kalyn, Mohammed, Mohammed, </w:t>
          </w:r>
          <w:proofErr w:type="spellStart"/>
          <w:r>
            <w:t>Allarakhia</w:t>
          </w:r>
          <w:proofErr w:type="spellEnd"/>
          <w:r>
            <w:t xml:space="preserve">, </w:t>
          </w:r>
          <w:proofErr w:type="spellStart"/>
          <w:r>
            <w:t>Zahir</w:t>
          </w:r>
          <w:proofErr w:type="spellEnd"/>
          <w:r>
            <w:t xml:space="preserve">, Sura, Habeeb, Panahiazar, Maryam &amp; </w:t>
          </w:r>
          <w:r w:rsidR="008825D9" w:rsidRPr="008825D9">
            <w:rPr>
              <w:b/>
            </w:rPr>
            <w:t>Hadley</w:t>
          </w:r>
          <w:r>
            <w:t xml:space="preserve">, Dexter. Meta-analysis Demonstrates Altered Antigen Presentation and Maladaptive Immune Response in Chronic Urticaria. </w:t>
          </w:r>
          <w:r>
            <w:rPr>
              <w:i/>
              <w:iCs/>
            </w:rPr>
            <w:t>Journal of Allergy and Clinical Immunology</w:t>
          </w:r>
          <w:r>
            <w:t xml:space="preserve"> </w:t>
          </w:r>
          <w:r>
            <w:rPr>
              <w:b/>
              <w:bCs/>
            </w:rPr>
            <w:t>145,</w:t>
          </w:r>
          <w:r>
            <w:t xml:space="preserve"> AB202 (2020).</w:t>
          </w:r>
        </w:p>
        <w:p w14:paraId="2D5DC8C5" w14:textId="79D361E8" w:rsidR="00CE2D67" w:rsidRDefault="00CE2D67">
          <w:pPr>
            <w:autoSpaceDE w:val="0"/>
            <w:autoSpaceDN w:val="0"/>
            <w:ind w:hanging="640"/>
            <w:divId w:val="786773665"/>
          </w:pPr>
          <w:r>
            <w:t>84.</w:t>
          </w:r>
          <w:r>
            <w:tab/>
          </w:r>
          <w:proofErr w:type="spellStart"/>
          <w:r>
            <w:t>Aljabban</w:t>
          </w:r>
          <w:proofErr w:type="spellEnd"/>
          <w:r>
            <w:t xml:space="preserve">, Jihad, </w:t>
          </w:r>
          <w:proofErr w:type="spellStart"/>
          <w:r>
            <w:t>Khorfan</w:t>
          </w:r>
          <w:proofErr w:type="spellEnd"/>
          <w:r>
            <w:t xml:space="preserve">, Kamal, </w:t>
          </w:r>
          <w:proofErr w:type="spellStart"/>
          <w:r>
            <w:t>Gurakar</w:t>
          </w:r>
          <w:proofErr w:type="spellEnd"/>
          <w:r>
            <w:t xml:space="preserve">, </w:t>
          </w:r>
          <w:proofErr w:type="spellStart"/>
          <w:r>
            <w:t>Merve</w:t>
          </w:r>
          <w:proofErr w:type="spellEnd"/>
          <w:r>
            <w:t xml:space="preserve">, Khan, </w:t>
          </w:r>
          <w:proofErr w:type="spellStart"/>
          <w:r>
            <w:t>Hajra</w:t>
          </w:r>
          <w:proofErr w:type="spellEnd"/>
          <w:r>
            <w:t xml:space="preserve">, </w:t>
          </w:r>
          <w:proofErr w:type="spellStart"/>
          <w:r>
            <w:t>Aljabban</w:t>
          </w:r>
          <w:proofErr w:type="spellEnd"/>
          <w:r>
            <w:t xml:space="preserve">, </w:t>
          </w:r>
          <w:proofErr w:type="spellStart"/>
          <w:r>
            <w:t>Nabeal</w:t>
          </w:r>
          <w:proofErr w:type="spellEnd"/>
          <w:r>
            <w:t xml:space="preserve">, </w:t>
          </w:r>
          <w:proofErr w:type="spellStart"/>
          <w:r>
            <w:t>Gayar</w:t>
          </w:r>
          <w:proofErr w:type="spellEnd"/>
          <w:r>
            <w:t xml:space="preserve">, Adam, Panahiazar, Maryam &amp; </w:t>
          </w:r>
          <w:r w:rsidR="008825D9" w:rsidRPr="008825D9">
            <w:rPr>
              <w:b/>
            </w:rPr>
            <w:t>Hadley</w:t>
          </w:r>
          <w:r>
            <w:t xml:space="preserve">, Dexter. Mo1125 GENETIC ANALYSIS OF ULCERATIVE COLITIS RESPONSE TO INFLIXIMAB. in </w:t>
          </w:r>
          <w:r>
            <w:rPr>
              <w:i/>
              <w:iCs/>
            </w:rPr>
            <w:t>Gastroenterology</w:t>
          </w:r>
          <w:r>
            <w:t xml:space="preserve"> </w:t>
          </w:r>
          <w:r>
            <w:rPr>
              <w:b/>
              <w:bCs/>
            </w:rPr>
            <w:t>158,</w:t>
          </w:r>
          <w:r>
            <w:t xml:space="preserve"> S-796-S-797 (WB Saunders, 2020).</w:t>
          </w:r>
        </w:p>
        <w:p w14:paraId="01EBF56D" w14:textId="26230F6F" w:rsidR="00CE2D67" w:rsidRDefault="00CE2D67">
          <w:pPr>
            <w:autoSpaceDE w:val="0"/>
            <w:autoSpaceDN w:val="0"/>
            <w:ind w:hanging="640"/>
            <w:divId w:val="1275820811"/>
          </w:pPr>
          <w:r>
            <w:lastRenderedPageBreak/>
            <w:t>85.</w:t>
          </w:r>
          <w:r>
            <w:tab/>
            <w:t xml:space="preserve">Lozano, Daniela, Raza, Leena, Aljabban, Jihad &amp; </w:t>
          </w:r>
          <w:r w:rsidR="008825D9" w:rsidRPr="008825D9">
            <w:rPr>
              <w:b/>
            </w:rPr>
            <w:t>Hadley</w:t>
          </w:r>
          <w:r>
            <w:t>, Dexter. Meta-analysis of Gene Expression in Early-onset Alzheimer’s Disease (2495). in (Wolters Kluwer Health, Inc. on behalf of the American Academy of Neurology, 2020).</w:t>
          </w:r>
        </w:p>
        <w:p w14:paraId="5433117E" w14:textId="58DC5AAA" w:rsidR="00CE2D67" w:rsidRDefault="00CE2D67">
          <w:pPr>
            <w:autoSpaceDE w:val="0"/>
            <w:autoSpaceDN w:val="0"/>
            <w:ind w:hanging="640"/>
            <w:divId w:val="1085955333"/>
          </w:pPr>
          <w:r>
            <w:t>86.</w:t>
          </w:r>
          <w:r>
            <w:tab/>
            <w:t xml:space="preserve">Lituiev, Dmytro, Panahiazar, Maryam, Chin, Aaron, Chen, Nolan, Bishara, Andrew &amp; </w:t>
          </w:r>
          <w:r w:rsidR="008825D9" w:rsidRPr="008825D9">
            <w:rPr>
              <w:b/>
            </w:rPr>
            <w:t>Hadley</w:t>
          </w:r>
          <w:r>
            <w:t xml:space="preserve">, Dexter. Segmentation of Breast Pathology Reports Using Deep Learning. in </w:t>
          </w:r>
          <w:r>
            <w:rPr>
              <w:i/>
              <w:iCs/>
            </w:rPr>
            <w:t>Laboratory Investigation</w:t>
          </w:r>
          <w:r>
            <w:t xml:space="preserve"> </w:t>
          </w:r>
          <w:r>
            <w:rPr>
              <w:b/>
              <w:bCs/>
            </w:rPr>
            <w:t>100,</w:t>
          </w:r>
          <w:r>
            <w:t xml:space="preserve"> 1472–1473 (2020).</w:t>
          </w:r>
        </w:p>
        <w:p w14:paraId="4632DFC6" w14:textId="4149B697" w:rsidR="00CE2D67" w:rsidRDefault="00CE2D67">
          <w:pPr>
            <w:autoSpaceDE w:val="0"/>
            <w:autoSpaceDN w:val="0"/>
            <w:ind w:hanging="640"/>
            <w:divId w:val="1918128245"/>
          </w:pPr>
          <w:r>
            <w:t>87.</w:t>
          </w:r>
          <w:r>
            <w:tab/>
            <w:t xml:space="preserve">Lituiev, Dmytro, Cha, Sung Jik, Sohn, Jae Ho, </w:t>
          </w:r>
          <w:r w:rsidR="008825D9" w:rsidRPr="008825D9">
            <w:rPr>
              <w:b/>
            </w:rPr>
            <w:t>Hadley</w:t>
          </w:r>
          <w:r>
            <w:t xml:space="preserve">, Dexter &amp; Laszik, G. Zoltan. A Deep Learning Model Can Identify Rejection in Transplant Kidney Biopsies. in </w:t>
          </w:r>
          <w:r>
            <w:rPr>
              <w:i/>
              <w:iCs/>
            </w:rPr>
            <w:t>Laboratory Investigation</w:t>
          </w:r>
          <w:r>
            <w:t xml:space="preserve"> </w:t>
          </w:r>
          <w:r>
            <w:rPr>
              <w:b/>
              <w:bCs/>
            </w:rPr>
            <w:t>100,</w:t>
          </w:r>
          <w:r>
            <w:t xml:space="preserve"> 1472 (2020).</w:t>
          </w:r>
        </w:p>
        <w:p w14:paraId="28BF86F9" w14:textId="34D785A7" w:rsidR="00CE2D67" w:rsidRDefault="00CE2D67">
          <w:pPr>
            <w:autoSpaceDE w:val="0"/>
            <w:autoSpaceDN w:val="0"/>
            <w:ind w:hanging="640"/>
            <w:divId w:val="1088581704"/>
          </w:pPr>
          <w:r>
            <w:t>88.</w:t>
          </w:r>
          <w:r>
            <w:tab/>
          </w:r>
          <w:proofErr w:type="spellStart"/>
          <w:r>
            <w:t>Aljabban</w:t>
          </w:r>
          <w:proofErr w:type="spellEnd"/>
          <w:r>
            <w:t xml:space="preserve">, </w:t>
          </w:r>
          <w:proofErr w:type="spellStart"/>
          <w:r>
            <w:t>Nabeal</w:t>
          </w:r>
          <w:proofErr w:type="spellEnd"/>
          <w:r>
            <w:t xml:space="preserve">, </w:t>
          </w:r>
          <w:proofErr w:type="spellStart"/>
          <w:r>
            <w:t>Aljabban</w:t>
          </w:r>
          <w:proofErr w:type="spellEnd"/>
          <w:r>
            <w:t xml:space="preserve">, Jihad, </w:t>
          </w:r>
          <w:proofErr w:type="spellStart"/>
          <w:r>
            <w:t>Gurakar</w:t>
          </w:r>
          <w:proofErr w:type="spellEnd"/>
          <w:r>
            <w:t xml:space="preserve">, </w:t>
          </w:r>
          <w:proofErr w:type="spellStart"/>
          <w:r>
            <w:t>Merve</w:t>
          </w:r>
          <w:proofErr w:type="spellEnd"/>
          <w:r>
            <w:t xml:space="preserve">, </w:t>
          </w:r>
          <w:proofErr w:type="spellStart"/>
          <w:r>
            <w:t>Khorfan</w:t>
          </w:r>
          <w:proofErr w:type="spellEnd"/>
          <w:r>
            <w:t xml:space="preserve">, Kamal, Syed, Saad A., Gayar, Adam, Khan, Hajra, </w:t>
          </w:r>
          <w:r w:rsidR="008825D9" w:rsidRPr="008825D9">
            <w:rPr>
              <w:b/>
            </w:rPr>
            <w:t>Hadley</w:t>
          </w:r>
          <w:r>
            <w:t xml:space="preserve">, Dexter &amp; Saberi, Behnam. Novel therapeutic avenues for cholangiocarcinoma treatment: A meta-analysis. in </w:t>
          </w:r>
          <w:r>
            <w:rPr>
              <w:i/>
              <w:iCs/>
            </w:rPr>
            <w:t>Journal of Clinical Oncology</w:t>
          </w:r>
          <w:r>
            <w:t xml:space="preserve"> </w:t>
          </w:r>
          <w:r>
            <w:rPr>
              <w:b/>
              <w:bCs/>
            </w:rPr>
            <w:t>38,</w:t>
          </w:r>
          <w:r>
            <w:t xml:space="preserve"> 584–584 (American Society of Clinical Oncology, 2020).</w:t>
          </w:r>
        </w:p>
        <w:p w14:paraId="56A9C257" w14:textId="6D4BB13B" w:rsidR="00CE2D67" w:rsidRDefault="00CE2D67">
          <w:pPr>
            <w:autoSpaceDE w:val="0"/>
            <w:autoSpaceDN w:val="0"/>
            <w:ind w:hanging="640"/>
            <w:divId w:val="1988825106"/>
          </w:pPr>
          <w:r>
            <w:t>89.</w:t>
          </w:r>
          <w:r>
            <w:tab/>
            <w:t xml:space="preserve">Li, Y. R. Yun Rose Y. R. Yun Rose, Glessner, J. T. Joseph T. J. T. Joseph T., Coe, Bradley P. B. P. Bradley P., Li, </w:t>
          </w:r>
          <w:proofErr w:type="spellStart"/>
          <w:r>
            <w:t>Jin</w:t>
          </w:r>
          <w:proofErr w:type="spellEnd"/>
          <w:r>
            <w:t xml:space="preserve">, </w:t>
          </w:r>
          <w:proofErr w:type="spellStart"/>
          <w:r>
            <w:t>Mohebnasab</w:t>
          </w:r>
          <w:proofErr w:type="spellEnd"/>
          <w:r>
            <w:t xml:space="preserve">, </w:t>
          </w:r>
          <w:proofErr w:type="spellStart"/>
          <w:r>
            <w:t>Maede</w:t>
          </w:r>
          <w:proofErr w:type="spellEnd"/>
          <w:r>
            <w:t xml:space="preserve">, Chang, Xiao, Connolly, John, Kao, Charlly, Wei, Zhi, Bradfield, Jonathan, Kim, Cecilia, Hou, </w:t>
          </w:r>
          <w:proofErr w:type="spellStart"/>
          <w:r>
            <w:t>Cuiping</w:t>
          </w:r>
          <w:proofErr w:type="spellEnd"/>
          <w:r>
            <w:t xml:space="preserve">, Khan, Munir, </w:t>
          </w:r>
          <w:proofErr w:type="spellStart"/>
          <w:r>
            <w:t>Mentch</w:t>
          </w:r>
          <w:proofErr w:type="spellEnd"/>
          <w:r>
            <w:t xml:space="preserve">, Frank, </w:t>
          </w:r>
          <w:proofErr w:type="spellStart"/>
          <w:r>
            <w:t>Qiu</w:t>
          </w:r>
          <w:proofErr w:type="spellEnd"/>
          <w:r>
            <w:t xml:space="preserve">, </w:t>
          </w:r>
          <w:proofErr w:type="spellStart"/>
          <w:r>
            <w:t>Haijun</w:t>
          </w:r>
          <w:proofErr w:type="spellEnd"/>
          <w:r>
            <w:t xml:space="preserve">, </w:t>
          </w:r>
          <w:proofErr w:type="spellStart"/>
          <w:r>
            <w:t>Bakay</w:t>
          </w:r>
          <w:proofErr w:type="spellEnd"/>
          <w:r>
            <w:t xml:space="preserve">, Marina, Cardinale, Christopher, Lemma, Maria, Abrams, Debra, </w:t>
          </w:r>
          <w:proofErr w:type="spellStart"/>
          <w:r>
            <w:t>Bridglall-Jhingoor</w:t>
          </w:r>
          <w:proofErr w:type="spellEnd"/>
          <w:r>
            <w:t xml:space="preserve">, Andrew, Behr, </w:t>
          </w:r>
          <w:proofErr w:type="spellStart"/>
          <w:r>
            <w:t>Meckenzie</w:t>
          </w:r>
          <w:proofErr w:type="spellEnd"/>
          <w:r>
            <w:t xml:space="preserve">, Harrison, Shanell, Otieno, George, Thomas, Alexandria, Wang, </w:t>
          </w:r>
          <w:proofErr w:type="spellStart"/>
          <w:r>
            <w:t>Fengxiang</w:t>
          </w:r>
          <w:proofErr w:type="spellEnd"/>
          <w:r>
            <w:t xml:space="preserve">, </w:t>
          </w:r>
          <w:proofErr w:type="spellStart"/>
          <w:r>
            <w:t>Chiavacci</w:t>
          </w:r>
          <w:proofErr w:type="spellEnd"/>
          <w:r>
            <w:t xml:space="preserve">, Rosetta, Wu, Lawrence, </w:t>
          </w:r>
          <w:r w:rsidR="008825D9" w:rsidRPr="008825D9">
            <w:rPr>
              <w:b/>
            </w:rPr>
            <w:t>Hadley</w:t>
          </w:r>
          <w:r>
            <w:t xml:space="preserve">, Dexter, </w:t>
          </w:r>
          <w:proofErr w:type="spellStart"/>
          <w:r>
            <w:t>Goldmuntz</w:t>
          </w:r>
          <w:proofErr w:type="spellEnd"/>
          <w:r>
            <w:t xml:space="preserve">, Elizabeth, Elia, Josephine, Maris, John, Grundmeier, Robert, Devoto, Marcella, Keating, Brendan, March, Michael, </w:t>
          </w:r>
          <w:proofErr w:type="spellStart"/>
          <w:r>
            <w:t>Pellagrino</w:t>
          </w:r>
          <w:proofErr w:type="spellEnd"/>
          <w:r>
            <w:t xml:space="preserve">, Renata, Grant, Struan F. A. S. F. A. Struan F. A. A., Sleiman, Patrick M. A. P. M. A. Patrick M. A. A., Li, </w:t>
          </w:r>
          <w:proofErr w:type="spellStart"/>
          <w:r>
            <w:t>Mingyao</w:t>
          </w:r>
          <w:proofErr w:type="spellEnd"/>
          <w:r>
            <w:t xml:space="preserve">, Eichler, Evan E. E. &amp; Hakonarson, Hakon. Rare copy number variants in over 100,000 European ancestry subjects reveal multiple disease associations. </w:t>
          </w:r>
          <w:r>
            <w:rPr>
              <w:i/>
              <w:iCs/>
            </w:rPr>
            <w:t>Nat Commun</w:t>
          </w:r>
          <w:r>
            <w:t xml:space="preserve"> </w:t>
          </w:r>
          <w:r>
            <w:rPr>
              <w:b/>
              <w:bCs/>
            </w:rPr>
            <w:t>11,</w:t>
          </w:r>
          <w:r>
            <w:t xml:space="preserve"> 1–9 (2020).</w:t>
          </w:r>
        </w:p>
        <w:p w14:paraId="4991732C" w14:textId="6FE5C0B9" w:rsidR="00CE2D67" w:rsidRDefault="00CE2D67">
          <w:pPr>
            <w:autoSpaceDE w:val="0"/>
            <w:autoSpaceDN w:val="0"/>
            <w:ind w:hanging="640"/>
            <w:divId w:val="1116945102"/>
          </w:pPr>
          <w:r>
            <w:t>90.</w:t>
          </w:r>
          <w:r>
            <w:tab/>
            <w:t xml:space="preserve">Panahiazar, Maryam, Bishara, Andrew M., </w:t>
          </w:r>
          <w:proofErr w:type="spellStart"/>
          <w:r>
            <w:t>Chern</w:t>
          </w:r>
          <w:proofErr w:type="spellEnd"/>
          <w:r>
            <w:t xml:space="preserve">, Yorick, </w:t>
          </w:r>
          <w:proofErr w:type="spellStart"/>
          <w:r>
            <w:t>Alizadehsani</w:t>
          </w:r>
          <w:proofErr w:type="spellEnd"/>
          <w:r>
            <w:t xml:space="preserve">, </w:t>
          </w:r>
          <w:proofErr w:type="spellStart"/>
          <w:r>
            <w:t>Roohallah</w:t>
          </w:r>
          <w:proofErr w:type="spellEnd"/>
          <w:r>
            <w:t xml:space="preserve">, Perri, Jennifer, </w:t>
          </w:r>
          <w:r w:rsidR="008825D9" w:rsidRPr="008825D9">
            <w:rPr>
              <w:b/>
            </w:rPr>
            <w:t>Hadley</w:t>
          </w:r>
          <w:r>
            <w:t>, Dexter, Arnaout, Rima &amp; Beygui, Ramin. A Trend of Eight-Years Big Data Analytics of Electronic Medical Records to Review and Study Diagnosis and Treatment of Coronary Artery Disease in Different Genders. (2021).</w:t>
          </w:r>
        </w:p>
        <w:p w14:paraId="6BFC4A94" w14:textId="3B87C53D" w:rsidR="00CE2D67" w:rsidRDefault="00CE2D67">
          <w:pPr>
            <w:autoSpaceDE w:val="0"/>
            <w:autoSpaceDN w:val="0"/>
            <w:ind w:hanging="640"/>
            <w:divId w:val="1613824501"/>
          </w:pPr>
          <w:r>
            <w:t>91.</w:t>
          </w:r>
          <w:r>
            <w:tab/>
            <w:t xml:space="preserve">Allen, David Z., Aljabban, Jihad, Silverman, Dustin, McDermott, Sean, Wanner, Ross A., Rohr, Michael, </w:t>
          </w:r>
          <w:r w:rsidR="008825D9" w:rsidRPr="008825D9">
            <w:rPr>
              <w:b/>
            </w:rPr>
            <w:t>Hadley</w:t>
          </w:r>
          <w:r>
            <w:t xml:space="preserve">, Dexter &amp; Panahiazar, Maryam. Meta-Analysis illustrates possible role of lipopolysaccharide (LPS)-induced tissue injury in nasopharyngeal carcinoma (NPC) pathogenesis. </w:t>
          </w:r>
          <w:r>
            <w:rPr>
              <w:i/>
              <w:iCs/>
            </w:rPr>
            <w:t>PLoS One</w:t>
          </w:r>
          <w:r>
            <w:t xml:space="preserve"> </w:t>
          </w:r>
          <w:r>
            <w:rPr>
              <w:b/>
              <w:bCs/>
            </w:rPr>
            <w:t>16,</w:t>
          </w:r>
          <w:r>
            <w:t xml:space="preserve"> e0258187 (2021).</w:t>
          </w:r>
        </w:p>
        <w:p w14:paraId="48C609AC" w14:textId="29BD70B3" w:rsidR="00CE2D67" w:rsidRDefault="00CE2D67">
          <w:pPr>
            <w:autoSpaceDE w:val="0"/>
            <w:autoSpaceDN w:val="0"/>
            <w:ind w:hanging="640"/>
            <w:divId w:val="801457321"/>
          </w:pPr>
          <w:r>
            <w:t>92.</w:t>
          </w:r>
          <w:r>
            <w:tab/>
            <w:t xml:space="preserve">Bishara, Andrew, Wong, Andrew, Wang, </w:t>
          </w:r>
          <w:proofErr w:type="spellStart"/>
          <w:r>
            <w:t>Linshanshan</w:t>
          </w:r>
          <w:proofErr w:type="spellEnd"/>
          <w:r>
            <w:t xml:space="preserve">, Chopra, Manu, Fan, Wudi, Lin, Alan, Fong, Nicholas, </w:t>
          </w:r>
          <w:proofErr w:type="spellStart"/>
          <w:r>
            <w:t>Palacharla</w:t>
          </w:r>
          <w:proofErr w:type="spellEnd"/>
          <w:r>
            <w:t xml:space="preserve">, Aditya, Spinner, Jon, Armstrong, Rachelle, Pletcher, Mark J., Lituiev, Dmytro, </w:t>
          </w:r>
          <w:r w:rsidR="008825D9" w:rsidRPr="008825D9">
            <w:rPr>
              <w:b/>
            </w:rPr>
            <w:t>Hadley</w:t>
          </w:r>
          <w:r>
            <w:t xml:space="preserve">, Dexter &amp; Butte, Atul. Opal: an implementation science tool for machine learning clinical decision support in anesthesia. </w:t>
          </w:r>
          <w:r>
            <w:rPr>
              <w:i/>
              <w:iCs/>
            </w:rPr>
            <w:t xml:space="preserve">J Clin </w:t>
          </w:r>
          <w:proofErr w:type="spellStart"/>
          <w:r>
            <w:rPr>
              <w:i/>
              <w:iCs/>
            </w:rPr>
            <w:t>Monit</w:t>
          </w:r>
          <w:proofErr w:type="spellEnd"/>
          <w:r>
            <w:rPr>
              <w:i/>
              <w:iCs/>
            </w:rPr>
            <w:t xml:space="preserve"> </w:t>
          </w:r>
          <w:proofErr w:type="spellStart"/>
          <w:r>
            <w:rPr>
              <w:i/>
              <w:iCs/>
            </w:rPr>
            <w:t>Comput</w:t>
          </w:r>
          <w:proofErr w:type="spellEnd"/>
          <w:r>
            <w:t xml:space="preserve"> (2021).</w:t>
          </w:r>
        </w:p>
        <w:p w14:paraId="706DF9B4" w14:textId="0D6CE3BF" w:rsidR="00CE2D67" w:rsidRDefault="00CE2D67">
          <w:pPr>
            <w:autoSpaceDE w:val="0"/>
            <w:autoSpaceDN w:val="0"/>
            <w:ind w:hanging="640"/>
            <w:divId w:val="1797526022"/>
          </w:pPr>
          <w:r>
            <w:t>93.</w:t>
          </w:r>
          <w:r>
            <w:tab/>
            <w:t xml:space="preserve">Lituiev, Dmytro S., Cha, Sung Jik, Chin, A., Glicksberg, Benjamin S., Bishara, Andrew, Cheng, R., Dobi, Dejan, Laszik, G. Zoltan &amp; </w:t>
          </w:r>
          <w:r w:rsidR="008825D9" w:rsidRPr="008825D9">
            <w:rPr>
              <w:b/>
            </w:rPr>
            <w:t>Hadley</w:t>
          </w:r>
          <w:r>
            <w:t xml:space="preserve">, Dexter. Automated Localization and Segmentation of Mononuclear Cell Aggregates in Kidney Histological Images Using Deep Learning. </w:t>
          </w:r>
          <w:r>
            <w:rPr>
              <w:i/>
              <w:iCs/>
            </w:rPr>
            <w:t>Microbiology, Immunology and Pathology</w:t>
          </w:r>
          <w:r>
            <w:t xml:space="preserve"> </w:t>
          </w:r>
          <w:r>
            <w:rPr>
              <w:b/>
              <w:bCs/>
            </w:rPr>
            <w:t>2,</w:t>
          </w:r>
          <w:r>
            <w:t xml:space="preserve"> (2021).</w:t>
          </w:r>
        </w:p>
        <w:p w14:paraId="46114FA6" w14:textId="676C09B4" w:rsidR="00CE2D67" w:rsidRDefault="00CE2D67">
          <w:pPr>
            <w:autoSpaceDE w:val="0"/>
            <w:autoSpaceDN w:val="0"/>
            <w:ind w:hanging="640"/>
            <w:divId w:val="407197600"/>
          </w:pPr>
          <w:r>
            <w:t>94.</w:t>
          </w:r>
          <w:r>
            <w:tab/>
          </w:r>
          <w:proofErr w:type="spellStart"/>
          <w:r>
            <w:t>Panahiazar</w:t>
          </w:r>
          <w:proofErr w:type="spellEnd"/>
          <w:r>
            <w:t xml:space="preserve">, Maryam, </w:t>
          </w:r>
          <w:proofErr w:type="spellStart"/>
          <w:r>
            <w:t>Karimzadehgan</w:t>
          </w:r>
          <w:proofErr w:type="spellEnd"/>
          <w:r>
            <w:t xml:space="preserve">, Maryam, </w:t>
          </w:r>
          <w:proofErr w:type="spellStart"/>
          <w:r>
            <w:t>Alizadehsani</w:t>
          </w:r>
          <w:proofErr w:type="spellEnd"/>
          <w:r>
            <w:t xml:space="preserve">, </w:t>
          </w:r>
          <w:proofErr w:type="spellStart"/>
          <w:r>
            <w:t>Roohallah</w:t>
          </w:r>
          <w:proofErr w:type="spellEnd"/>
          <w:r>
            <w:t xml:space="preserve">, </w:t>
          </w:r>
          <w:r w:rsidR="008825D9" w:rsidRPr="008825D9">
            <w:rPr>
              <w:b/>
            </w:rPr>
            <w:t>Hadley</w:t>
          </w:r>
          <w:r>
            <w:t xml:space="preserve">, Dexter &amp; Beygui, Ramin E. How big data analytics is changing the face of precision medicine in women’s health. in </w:t>
          </w:r>
          <w:r>
            <w:rPr>
              <w:i/>
              <w:iCs/>
            </w:rPr>
            <w:t>Big Data in Psychiatry &amp; Neurology</w:t>
          </w:r>
          <w:r>
            <w:t xml:space="preserve"> 339–350 (Elsevier, 2021).</w:t>
          </w:r>
        </w:p>
        <w:p w14:paraId="21296474" w14:textId="1309168F" w:rsidR="00CE2D67" w:rsidRDefault="00CE2D67">
          <w:pPr>
            <w:autoSpaceDE w:val="0"/>
            <w:autoSpaceDN w:val="0"/>
            <w:ind w:hanging="640"/>
            <w:divId w:val="453865287"/>
          </w:pPr>
          <w:r>
            <w:t>95.</w:t>
          </w:r>
          <w:r>
            <w:tab/>
            <w:t xml:space="preserve">Aljabban, Jihad, Rohr, Michael, Cohen, Eli, </w:t>
          </w:r>
          <w:proofErr w:type="spellStart"/>
          <w:r>
            <w:t>Hashi</w:t>
          </w:r>
          <w:proofErr w:type="spellEnd"/>
          <w:r>
            <w:t xml:space="preserve">, Naima, Borkowski, Vincent, </w:t>
          </w:r>
          <w:proofErr w:type="spellStart"/>
          <w:r>
            <w:t>Aljabban</w:t>
          </w:r>
          <w:proofErr w:type="spellEnd"/>
          <w:r>
            <w:t xml:space="preserve">, Hisham, Boateng, Emmanuel, Syed, Saad, Mukhtar, Ali, Khan, Hajra, Nemer, Mary, </w:t>
          </w:r>
          <w:r w:rsidR="008825D9" w:rsidRPr="008825D9">
            <w:rPr>
              <w:b/>
            </w:rPr>
            <w:t>Hadley</w:t>
          </w:r>
          <w:r>
            <w:t xml:space="preserve">, Dexter &amp; Panahiazar, Maryam. S758 Probing Predilection to Crohn’s Disease and Crohn’s Disease Flares: A Crowd-Sourced Bioinformatics Approach. in </w:t>
          </w:r>
          <w:r>
            <w:rPr>
              <w:i/>
              <w:iCs/>
            </w:rPr>
            <w:t>American Journal of Gastroenterology</w:t>
          </w:r>
          <w:r>
            <w:t xml:space="preserve"> </w:t>
          </w:r>
          <w:r>
            <w:rPr>
              <w:b/>
              <w:bCs/>
            </w:rPr>
            <w:t>116,</w:t>
          </w:r>
          <w:r>
            <w:t xml:space="preserve"> S350–S350 (2021).</w:t>
          </w:r>
        </w:p>
        <w:p w14:paraId="4BFF851D" w14:textId="1C80DF77" w:rsidR="00CE2D67" w:rsidRDefault="00CE2D67">
          <w:pPr>
            <w:autoSpaceDE w:val="0"/>
            <w:autoSpaceDN w:val="0"/>
            <w:ind w:hanging="640"/>
            <w:divId w:val="1500656488"/>
          </w:pPr>
          <w:r>
            <w:lastRenderedPageBreak/>
            <w:t>96.</w:t>
          </w:r>
          <w:r>
            <w:tab/>
            <w:t xml:space="preserve">Aljabban, Jihad, Rohr, Michael, Syed, Saad A., Cohen, Eli, </w:t>
          </w:r>
          <w:proofErr w:type="spellStart"/>
          <w:r>
            <w:t>Hashi</w:t>
          </w:r>
          <w:proofErr w:type="spellEnd"/>
          <w:r>
            <w:t xml:space="preserve">, Naima, Syed, Sharjeel, </w:t>
          </w:r>
          <w:proofErr w:type="spellStart"/>
          <w:r>
            <w:t>Khorfan</w:t>
          </w:r>
          <w:proofErr w:type="spellEnd"/>
          <w:r>
            <w:t xml:space="preserve">, Kamal, Boateng, Emmanuel, </w:t>
          </w:r>
          <w:proofErr w:type="spellStart"/>
          <w:r>
            <w:t>Nemer</w:t>
          </w:r>
          <w:proofErr w:type="spellEnd"/>
          <w:r>
            <w:t xml:space="preserve">, Mary, </w:t>
          </w:r>
          <w:proofErr w:type="spellStart"/>
          <w:r>
            <w:t>Panahiazar</w:t>
          </w:r>
          <w:proofErr w:type="spellEnd"/>
          <w:r>
            <w:t xml:space="preserve">, Maryam, </w:t>
          </w:r>
          <w:r w:rsidR="008825D9" w:rsidRPr="008825D9">
            <w:rPr>
              <w:b/>
            </w:rPr>
            <w:t>Hadley</w:t>
          </w:r>
          <w:r>
            <w:t xml:space="preserve">, Dexter, Jalil, Sajid, Mumtaz, Khalid &amp; Aljabban, Hisham. Dissecting novel mechanisms of hepatitis B virus-related hepatocellular carcinoma using meta-analysis of public data. in </w:t>
          </w:r>
          <w:r>
            <w:rPr>
              <w:i/>
              <w:iCs/>
            </w:rPr>
            <w:t>Journal of Clinical Oncology</w:t>
          </w:r>
          <w:r>
            <w:t xml:space="preserve"> </w:t>
          </w:r>
          <w:r>
            <w:rPr>
              <w:b/>
              <w:bCs/>
            </w:rPr>
            <w:t>39,</w:t>
          </w:r>
          <w:r>
            <w:t xml:space="preserve"> 333–333 (2021).</w:t>
          </w:r>
        </w:p>
        <w:p w14:paraId="24A2949C" w14:textId="66BCB3D8" w:rsidR="00CE2D67" w:rsidRDefault="00CE2D67">
          <w:pPr>
            <w:autoSpaceDE w:val="0"/>
            <w:autoSpaceDN w:val="0"/>
            <w:ind w:hanging="640"/>
            <w:divId w:val="1464421126"/>
          </w:pPr>
          <w:r>
            <w:t>97.</w:t>
          </w:r>
          <w:r>
            <w:tab/>
            <w:t xml:space="preserve">Hasan, Laith K., Aljabban, Jihad, Rohr, Michael, Mukhtar, Mohamed, </w:t>
          </w:r>
          <w:proofErr w:type="spellStart"/>
          <w:r>
            <w:t>Adapa</w:t>
          </w:r>
          <w:proofErr w:type="spellEnd"/>
          <w:r>
            <w:t xml:space="preserve">, Nikhil, Salim, Rahaf, </w:t>
          </w:r>
          <w:proofErr w:type="spellStart"/>
          <w:r>
            <w:t>Aljabban</w:t>
          </w:r>
          <w:proofErr w:type="spellEnd"/>
          <w:r>
            <w:t xml:space="preserve">, </w:t>
          </w:r>
          <w:proofErr w:type="spellStart"/>
          <w:r>
            <w:t>Nabeal</w:t>
          </w:r>
          <w:proofErr w:type="spellEnd"/>
          <w:r>
            <w:t xml:space="preserve">, Syed, Saad Sharjeel Saad, Syed, Saad Sharjeel Saad, </w:t>
          </w:r>
          <w:proofErr w:type="spellStart"/>
          <w:r>
            <w:t>Panahiazar</w:t>
          </w:r>
          <w:proofErr w:type="spellEnd"/>
          <w:r>
            <w:t xml:space="preserve">, Maryam, </w:t>
          </w:r>
          <w:r w:rsidR="008825D9" w:rsidRPr="008825D9">
            <w:rPr>
              <w:b/>
            </w:rPr>
            <w:t>Hadley</w:t>
          </w:r>
          <w:r>
            <w:t xml:space="preserve">, Dexter &amp; Jarjour, Wael. </w:t>
          </w:r>
          <w:proofErr w:type="spellStart"/>
          <w:r>
            <w:t>Metaanalysis</w:t>
          </w:r>
          <w:proofErr w:type="spellEnd"/>
          <w:r>
            <w:t xml:space="preserve"> Reveals Genetic Correlates of Osteoporosis Pathogenesis. </w:t>
          </w:r>
          <w:r>
            <w:rPr>
              <w:i/>
              <w:iCs/>
            </w:rPr>
            <w:t>J Rheumatol</w:t>
          </w:r>
          <w:r>
            <w:t xml:space="preserve"> </w:t>
          </w:r>
          <w:r>
            <w:rPr>
              <w:b/>
              <w:bCs/>
            </w:rPr>
            <w:t>48,</w:t>
          </w:r>
          <w:r>
            <w:t xml:space="preserve"> 940–945 (2021).</w:t>
          </w:r>
        </w:p>
        <w:p w14:paraId="0C2BEDCE" w14:textId="39929AF3" w:rsidR="00CE2D67" w:rsidRDefault="00CE2D67">
          <w:pPr>
            <w:autoSpaceDE w:val="0"/>
            <w:autoSpaceDN w:val="0"/>
            <w:ind w:hanging="640"/>
            <w:divId w:val="1325088326"/>
          </w:pPr>
          <w:r>
            <w:t>98.</w:t>
          </w:r>
          <w:r>
            <w:tab/>
            <w:t xml:space="preserve">Rohr, Michael, Beardsley, Jordan, </w:t>
          </w:r>
          <w:proofErr w:type="spellStart"/>
          <w:r>
            <w:t>Nakkina</w:t>
          </w:r>
          <w:proofErr w:type="spellEnd"/>
          <w:r>
            <w:t xml:space="preserve">, Sai Preethi, Zhu, Xiang, Aljabban, Jihad, </w:t>
          </w:r>
          <w:r w:rsidR="008825D9" w:rsidRPr="008825D9">
            <w:rPr>
              <w:b/>
            </w:rPr>
            <w:t>Hadley</w:t>
          </w:r>
          <w:r>
            <w:t xml:space="preserve">, Dexter &amp; Altomare, Deborah. A merged microarray meta-dataset for transcriptionally profiling colorectal neoplasm formation and progression. </w:t>
          </w:r>
          <w:r>
            <w:rPr>
              <w:i/>
              <w:iCs/>
            </w:rPr>
            <w:t>Sci Data</w:t>
          </w:r>
          <w:r>
            <w:t xml:space="preserve"> </w:t>
          </w:r>
          <w:r>
            <w:rPr>
              <w:b/>
              <w:bCs/>
            </w:rPr>
            <w:t>8,</w:t>
          </w:r>
          <w:r>
            <w:t xml:space="preserve"> 214 (2021).</w:t>
          </w:r>
        </w:p>
        <w:p w14:paraId="0C4EB61B" w14:textId="1E1BD9C4" w:rsidR="00CE2D67" w:rsidRDefault="00CE2D67">
          <w:pPr>
            <w:autoSpaceDE w:val="0"/>
            <w:autoSpaceDN w:val="0"/>
            <w:ind w:hanging="640"/>
            <w:divId w:val="1015956221"/>
          </w:pPr>
          <w:r>
            <w:t>99.</w:t>
          </w:r>
          <w:r>
            <w:tab/>
            <w:t xml:space="preserve">Bishara, Andrew M., Lituiev, Dmytro S., Adelmann, Dieter, Kothari, Rishi P., Malinoski, Darren J., Nudel, Jacob D., Sally, Mitchell B., Hirose, Ryutaro, </w:t>
          </w:r>
          <w:r w:rsidR="008825D9" w:rsidRPr="008825D9">
            <w:rPr>
              <w:b/>
            </w:rPr>
            <w:t>Hadley</w:t>
          </w:r>
          <w:r>
            <w:t xml:space="preserve">, Dexter D. &amp; Niemann, Claus U. Machine Learning Prediction of Liver Allograft Utilization </w:t>
          </w:r>
          <w:proofErr w:type="gramStart"/>
          <w:r>
            <w:t>From</w:t>
          </w:r>
          <w:proofErr w:type="gramEnd"/>
          <w:r>
            <w:t xml:space="preserve"> Deceased Organ Donors Using the National Donor Management Goals Registry. </w:t>
          </w:r>
          <w:r>
            <w:rPr>
              <w:i/>
              <w:iCs/>
            </w:rPr>
            <w:t>Transplant Direct</w:t>
          </w:r>
          <w:r>
            <w:t xml:space="preserve"> </w:t>
          </w:r>
          <w:r>
            <w:rPr>
              <w:b/>
              <w:bCs/>
            </w:rPr>
            <w:t>7,</w:t>
          </w:r>
          <w:r>
            <w:t xml:space="preserve"> e771 (2021).</w:t>
          </w:r>
        </w:p>
        <w:p w14:paraId="42ACDB1D" w14:textId="572A1676" w:rsidR="00CE2D67" w:rsidRDefault="00CE2D67">
          <w:pPr>
            <w:autoSpaceDE w:val="0"/>
            <w:autoSpaceDN w:val="0"/>
            <w:ind w:hanging="640"/>
            <w:divId w:val="1982340812"/>
          </w:pPr>
          <w:r>
            <w:t>100.</w:t>
          </w:r>
          <w:r>
            <w:tab/>
            <w:t xml:space="preserve">Cyrus, Elena, Coudray, Makella S., Kiplagat, Sandra, Mariano, Yandra, Noel, Ines, Galea, Jerome T., </w:t>
          </w:r>
          <w:r w:rsidR="008825D9" w:rsidRPr="008825D9">
            <w:rPr>
              <w:b/>
            </w:rPr>
            <w:t>Hadley</w:t>
          </w:r>
          <w:r>
            <w:t xml:space="preserve">, Dexter, </w:t>
          </w:r>
          <w:proofErr w:type="spellStart"/>
          <w:r>
            <w:t>Dévieux</w:t>
          </w:r>
          <w:proofErr w:type="spellEnd"/>
          <w:r>
            <w:t xml:space="preserve">, Jessy G. &amp; Wagner, Eric. A review investigating the relationship between cannabis use and adolescent cognitive functioning. </w:t>
          </w:r>
          <w:r>
            <w:rPr>
              <w:i/>
              <w:iCs/>
            </w:rPr>
            <w:t>Curr Opin Psychol</w:t>
          </w:r>
          <w:r>
            <w:t xml:space="preserve"> </w:t>
          </w:r>
          <w:r>
            <w:rPr>
              <w:b/>
              <w:bCs/>
            </w:rPr>
            <w:t>38,</w:t>
          </w:r>
          <w:r>
            <w:t xml:space="preserve"> 38–48 (2021).</w:t>
          </w:r>
        </w:p>
        <w:p w14:paraId="7C5EAEF0" w14:textId="6B67CC06" w:rsidR="00CE2D67" w:rsidRDefault="00CE2D67">
          <w:pPr>
            <w:autoSpaceDE w:val="0"/>
            <w:autoSpaceDN w:val="0"/>
            <w:ind w:hanging="640"/>
            <w:divId w:val="204105376"/>
          </w:pPr>
          <w:r>
            <w:t>101.</w:t>
          </w:r>
          <w:r>
            <w:tab/>
            <w:t xml:space="preserve">Rohr, Michael, </w:t>
          </w:r>
          <w:proofErr w:type="spellStart"/>
          <w:r>
            <w:t>Aljabban</w:t>
          </w:r>
          <w:proofErr w:type="spellEnd"/>
          <w:r>
            <w:t xml:space="preserve">, Jihad, </w:t>
          </w:r>
          <w:proofErr w:type="spellStart"/>
          <w:r>
            <w:t>Rudeski</w:t>
          </w:r>
          <w:proofErr w:type="spellEnd"/>
          <w:r>
            <w:t xml:space="preserve">-Rohr, Trina, </w:t>
          </w:r>
          <w:proofErr w:type="spellStart"/>
          <w:r>
            <w:t>Lessans</w:t>
          </w:r>
          <w:proofErr w:type="spellEnd"/>
          <w:r>
            <w:t xml:space="preserve">, Spencer, </w:t>
          </w:r>
          <w:proofErr w:type="spellStart"/>
          <w:r>
            <w:t>Nakkina</w:t>
          </w:r>
          <w:proofErr w:type="spellEnd"/>
          <w:r>
            <w:t xml:space="preserve">, Sai Preethi, </w:t>
          </w:r>
          <w:r w:rsidR="008825D9" w:rsidRPr="008825D9">
            <w:rPr>
              <w:b/>
            </w:rPr>
            <w:t>Hadley</w:t>
          </w:r>
          <w:r>
            <w:t xml:space="preserve">, Dexter, Zhu, Xiang &amp; Altomare, Deborah A. Meta-Analysis Reveals the Prognostic Relevance of Nuclear and Membrane-Associated Bile Acid Receptors in Gastric Cancer. </w:t>
          </w:r>
          <w:r>
            <w:rPr>
              <w:i/>
              <w:iCs/>
            </w:rPr>
            <w:t>Clin Transl Gastroenterol</w:t>
          </w:r>
          <w:r>
            <w:t xml:space="preserve"> </w:t>
          </w:r>
          <w:r>
            <w:rPr>
              <w:b/>
              <w:bCs/>
            </w:rPr>
            <w:t>12,</w:t>
          </w:r>
          <w:r>
            <w:t xml:space="preserve"> e00295 (2021).</w:t>
          </w:r>
        </w:p>
        <w:p w14:paraId="576A315C" w14:textId="28AF43A0" w:rsidR="00CE2D67" w:rsidRDefault="00CE2D67">
          <w:pPr>
            <w:autoSpaceDE w:val="0"/>
            <w:autoSpaceDN w:val="0"/>
            <w:ind w:hanging="640"/>
            <w:divId w:val="101150490"/>
          </w:pPr>
          <w:r>
            <w:t>102.</w:t>
          </w:r>
          <w:r>
            <w:tab/>
            <w:t xml:space="preserve">Sohn, Jae Ho, Chen, </w:t>
          </w:r>
          <w:proofErr w:type="spellStart"/>
          <w:r>
            <w:t>Yixin</w:t>
          </w:r>
          <w:proofErr w:type="spellEnd"/>
          <w:r>
            <w:t xml:space="preserve">, </w:t>
          </w:r>
          <w:proofErr w:type="spellStart"/>
          <w:r>
            <w:t>Lituiev</w:t>
          </w:r>
          <w:proofErr w:type="spellEnd"/>
          <w:r>
            <w:t xml:space="preserve">, Dmytro, Yang, </w:t>
          </w:r>
          <w:proofErr w:type="spellStart"/>
          <w:r>
            <w:t>Jaewon</w:t>
          </w:r>
          <w:proofErr w:type="spellEnd"/>
          <w:r>
            <w:t xml:space="preserve">, </w:t>
          </w:r>
          <w:proofErr w:type="spellStart"/>
          <w:r>
            <w:t>Ordovas</w:t>
          </w:r>
          <w:proofErr w:type="spellEnd"/>
          <w:r>
            <w:t xml:space="preserve">, Karen, </w:t>
          </w:r>
          <w:r w:rsidR="008825D9" w:rsidRPr="008825D9">
            <w:rPr>
              <w:b/>
            </w:rPr>
            <w:t>Hadley</w:t>
          </w:r>
          <w:r>
            <w:t xml:space="preserve">, Dexter, Vu, </w:t>
          </w:r>
          <w:proofErr w:type="spellStart"/>
          <w:r>
            <w:t>Thienkhai</w:t>
          </w:r>
          <w:proofErr w:type="spellEnd"/>
          <w:r>
            <w:t xml:space="preserve"> H., Franc, Benjamin L. &amp; Seo, Youngho. Prediction of Future Healthcare Expenses of Patients from Chest Radiographs Using Deep Learning: A Pilot Study. </w:t>
          </w:r>
          <w:r>
            <w:rPr>
              <w:i/>
              <w:iCs/>
            </w:rPr>
            <w:t>Sci Rep</w:t>
          </w:r>
          <w:r>
            <w:t xml:space="preserve"> </w:t>
          </w:r>
          <w:r>
            <w:rPr>
              <w:b/>
              <w:bCs/>
            </w:rPr>
            <w:t>12,</w:t>
          </w:r>
          <w:r>
            <w:t xml:space="preserve"> 8344 (2022).</w:t>
          </w:r>
        </w:p>
        <w:p w14:paraId="1FF48026" w14:textId="4239346E" w:rsidR="00CE2D67" w:rsidRDefault="00CE2D67">
          <w:pPr>
            <w:autoSpaceDE w:val="0"/>
            <w:autoSpaceDN w:val="0"/>
            <w:ind w:hanging="640"/>
            <w:divId w:val="516164694"/>
          </w:pPr>
          <w:r>
            <w:t>103.</w:t>
          </w:r>
          <w:r>
            <w:tab/>
            <w:t xml:space="preserve">Banarjee, Chitra, Rendu, Chait, Childs, Andre, Martin, Erica, Fraser, Amoy &amp; </w:t>
          </w:r>
          <w:r w:rsidR="008825D9" w:rsidRPr="008825D9">
            <w:rPr>
              <w:b/>
            </w:rPr>
            <w:t>Hadley</w:t>
          </w:r>
          <w:r>
            <w:t xml:space="preserve">, Dexter. Implementation of a HIPAA-compliant, patient-centric, FHIR/ICHOM questionnaire bank. in </w:t>
          </w:r>
          <w:r>
            <w:rPr>
              <w:i/>
              <w:iCs/>
            </w:rPr>
            <w:t xml:space="preserve">International Consortium for </w:t>
          </w:r>
          <w:proofErr w:type="spellStart"/>
          <w:r>
            <w:rPr>
              <w:i/>
              <w:iCs/>
            </w:rPr>
            <w:t>Helath</w:t>
          </w:r>
          <w:proofErr w:type="spellEnd"/>
          <w:r>
            <w:rPr>
              <w:i/>
              <w:iCs/>
            </w:rPr>
            <w:t xml:space="preserve"> Outcomes Measurements</w:t>
          </w:r>
          <w:r>
            <w:t xml:space="preserve"> (2022).</w:t>
          </w:r>
        </w:p>
        <w:p w14:paraId="01E4F099" w14:textId="52F93F16" w:rsidR="00CE2D67" w:rsidRDefault="00CE2D67">
          <w:pPr>
            <w:autoSpaceDE w:val="0"/>
            <w:autoSpaceDN w:val="0"/>
            <w:ind w:hanging="640"/>
            <w:divId w:val="1023748823"/>
          </w:pPr>
          <w:r>
            <w:t>104.</w:t>
          </w:r>
          <w:r>
            <w:tab/>
            <w:t xml:space="preserve">Bin Hossain, Md </w:t>
          </w:r>
          <w:proofErr w:type="spellStart"/>
          <w:r>
            <w:t>Sanzid</w:t>
          </w:r>
          <w:proofErr w:type="spellEnd"/>
          <w:r>
            <w:t xml:space="preserve">, Franklin, Daniel, </w:t>
          </w:r>
          <w:proofErr w:type="spellStart"/>
          <w:r>
            <w:t>Renduchintala</w:t>
          </w:r>
          <w:proofErr w:type="spellEnd"/>
          <w:r>
            <w:t xml:space="preserve">, </w:t>
          </w:r>
          <w:proofErr w:type="spellStart"/>
          <w:r>
            <w:t>Chaithanya</w:t>
          </w:r>
          <w:proofErr w:type="spellEnd"/>
          <w:r>
            <w:t xml:space="preserve">, Piazza, Yelena, Guo, Zhishan &amp; </w:t>
          </w:r>
          <w:r w:rsidR="008825D9" w:rsidRPr="008825D9">
            <w:rPr>
              <w:b/>
            </w:rPr>
            <w:t>Hadley</w:t>
          </w:r>
          <w:r>
            <w:t xml:space="preserve">, Dexter. A Public Dataset of histopathology Images for deep learning </w:t>
          </w:r>
          <w:proofErr w:type="gramStart"/>
          <w:r>
            <w:t>model based</w:t>
          </w:r>
          <w:proofErr w:type="gramEnd"/>
          <w:r>
            <w:t xml:space="preserve"> classification. in </w:t>
          </w:r>
          <w:r>
            <w:rPr>
              <w:i/>
              <w:iCs/>
            </w:rPr>
            <w:t>UCF Wellness, Education, AI, Lifestyle in Health (WEALTH) Symposium</w:t>
          </w:r>
          <w:r>
            <w:t xml:space="preserve"> (2022).</w:t>
          </w:r>
        </w:p>
        <w:p w14:paraId="46EED94D" w14:textId="02BD2286" w:rsidR="00CE2D67" w:rsidRDefault="00CE2D67">
          <w:pPr>
            <w:autoSpaceDE w:val="0"/>
            <w:autoSpaceDN w:val="0"/>
            <w:ind w:hanging="640"/>
            <w:divId w:val="1140728511"/>
          </w:pPr>
          <w:r>
            <w:t>105.</w:t>
          </w:r>
          <w:r>
            <w:tab/>
            <w:t xml:space="preserve">Banarjee, Chitra, Childs, Andre, Renduchintala, Chaithanya &amp; </w:t>
          </w:r>
          <w:r w:rsidR="008825D9" w:rsidRPr="008825D9">
            <w:rPr>
              <w:b/>
            </w:rPr>
            <w:t>Hadley</w:t>
          </w:r>
          <w:r>
            <w:t xml:space="preserve">, Dexter. Examination of Race Disparities in Breast Cancer Clinical Trials using Automated Extraction. in </w:t>
          </w:r>
          <w:r>
            <w:rPr>
              <w:i/>
              <w:iCs/>
            </w:rPr>
            <w:t>UCF Wellness, Education, AI, Lifestyle in Health (WEALTH) Symposium</w:t>
          </w:r>
          <w:r>
            <w:t xml:space="preserve"> (2022).</w:t>
          </w:r>
        </w:p>
        <w:p w14:paraId="54132FE6" w14:textId="7C0875E6" w:rsidR="00CE2D67" w:rsidRDefault="00CE2D67">
          <w:pPr>
            <w:autoSpaceDE w:val="0"/>
            <w:autoSpaceDN w:val="0"/>
            <w:ind w:hanging="640"/>
            <w:divId w:val="1079449260"/>
          </w:pPr>
          <w:r>
            <w:t>106.</w:t>
          </w:r>
          <w:r>
            <w:tab/>
            <w:t xml:space="preserve">Panahiazar, Maryam, Bishara, Andrew M., </w:t>
          </w:r>
          <w:proofErr w:type="spellStart"/>
          <w:r>
            <w:t>Chern</w:t>
          </w:r>
          <w:proofErr w:type="spellEnd"/>
          <w:r>
            <w:t xml:space="preserve">, Yorick, </w:t>
          </w:r>
          <w:proofErr w:type="spellStart"/>
          <w:r>
            <w:t>Alizadehsani</w:t>
          </w:r>
          <w:proofErr w:type="spellEnd"/>
          <w:r>
            <w:t xml:space="preserve">, </w:t>
          </w:r>
          <w:proofErr w:type="spellStart"/>
          <w:r>
            <w:t>Roohallah</w:t>
          </w:r>
          <w:proofErr w:type="spellEnd"/>
          <w:r>
            <w:t xml:space="preserve">, Latif, Omar S., </w:t>
          </w:r>
          <w:r w:rsidR="008825D9" w:rsidRPr="008825D9">
            <w:rPr>
              <w:b/>
            </w:rPr>
            <w:t>Hadley</w:t>
          </w:r>
          <w:r>
            <w:t xml:space="preserve">, Dexter &amp; Beygui, Ramin E. Data Analytics of Electronic Health Records to Enhance Care of Coronary Artery Disease in Younger Women with Avoiding Possible Delay in Treatment. </w:t>
          </w:r>
          <w:r>
            <w:rPr>
              <w:i/>
              <w:iCs/>
            </w:rPr>
            <w:t>Stud Health Technol Inform</w:t>
          </w:r>
          <w:r>
            <w:t xml:space="preserve"> </w:t>
          </w:r>
          <w:r>
            <w:rPr>
              <w:b/>
              <w:bCs/>
            </w:rPr>
            <w:t>290,</w:t>
          </w:r>
          <w:r>
            <w:t xml:space="preserve"> 1080–1081 (2022).</w:t>
          </w:r>
        </w:p>
        <w:p w14:paraId="7F215BA0" w14:textId="717ECE96" w:rsidR="00CE2D67" w:rsidRDefault="00CE2D67">
          <w:pPr>
            <w:autoSpaceDE w:val="0"/>
            <w:autoSpaceDN w:val="0"/>
            <w:ind w:hanging="640"/>
            <w:divId w:val="84809783"/>
          </w:pPr>
          <w:r>
            <w:t>107.</w:t>
          </w:r>
          <w:r>
            <w:tab/>
            <w:t xml:space="preserve">Rohr, Michael Walter, Beardsley, Jordan, </w:t>
          </w:r>
          <w:proofErr w:type="spellStart"/>
          <w:r>
            <w:t>Nakkina</w:t>
          </w:r>
          <w:proofErr w:type="spellEnd"/>
          <w:r>
            <w:t xml:space="preserve">, Sai Preethi, </w:t>
          </w:r>
          <w:r w:rsidR="008825D9" w:rsidRPr="008825D9">
            <w:rPr>
              <w:b/>
            </w:rPr>
            <w:t>Hadley</w:t>
          </w:r>
          <w:r>
            <w:t xml:space="preserve">, Dexter &amp; Altomare, Deborah. Abstract 2689: FGF19 is a novel serum colorectal cancer biomarker that exerts endocrine paraneoplastic effects on hepatic tissue. in </w:t>
          </w:r>
          <w:r>
            <w:rPr>
              <w:i/>
              <w:iCs/>
            </w:rPr>
            <w:t>Cancer Research</w:t>
          </w:r>
          <w:r>
            <w:t xml:space="preserve"> </w:t>
          </w:r>
          <w:r>
            <w:rPr>
              <w:b/>
              <w:bCs/>
            </w:rPr>
            <w:t>82,</w:t>
          </w:r>
          <w:r>
            <w:t xml:space="preserve"> 2689–2689 (American Association for Cancer Research, 2022).</w:t>
          </w:r>
        </w:p>
        <w:p w14:paraId="3DC4F77F" w14:textId="247F746F" w:rsidR="00CE2D67" w:rsidRDefault="00CE2D67">
          <w:pPr>
            <w:autoSpaceDE w:val="0"/>
            <w:autoSpaceDN w:val="0"/>
            <w:ind w:hanging="640"/>
            <w:divId w:val="1447964900"/>
          </w:pPr>
          <w:r>
            <w:lastRenderedPageBreak/>
            <w:t>108.</w:t>
          </w:r>
          <w:r>
            <w:tab/>
            <w:t xml:space="preserve">Aljabban, Jihad, Rohr, Michael, Syed, Saad, </w:t>
          </w:r>
          <w:proofErr w:type="spellStart"/>
          <w:r>
            <w:t>Khorfan</w:t>
          </w:r>
          <w:proofErr w:type="spellEnd"/>
          <w:r>
            <w:t xml:space="preserve">, Kamal, Borkowski, Vincent, Aljabban, Hisham, Segal, Michael, Mukhtar, Mohamed, Mohammed, Mohammed, Panahiazar, Maryam, </w:t>
          </w:r>
          <w:r w:rsidR="008825D9" w:rsidRPr="008825D9">
            <w:rPr>
              <w:b/>
            </w:rPr>
            <w:t>Hadley</w:t>
          </w:r>
          <w:r>
            <w:t xml:space="preserve">, Dexter, Spengler, Ryan &amp; Spengler, Erin. Transcriptome changes in stages of non-alcoholic fatty liver disease. </w:t>
          </w:r>
          <w:r>
            <w:rPr>
              <w:i/>
              <w:iCs/>
            </w:rPr>
            <w:t>World J Hepatol</w:t>
          </w:r>
          <w:r>
            <w:t xml:space="preserve"> </w:t>
          </w:r>
          <w:r>
            <w:rPr>
              <w:b/>
              <w:bCs/>
            </w:rPr>
            <w:t>14,</w:t>
          </w:r>
          <w:r>
            <w:t xml:space="preserve"> 1382–1397 (2022).</w:t>
          </w:r>
        </w:p>
        <w:p w14:paraId="48578C0B" w14:textId="207A2D5B" w:rsidR="00CE2D67" w:rsidRDefault="00CE2D67">
          <w:pPr>
            <w:autoSpaceDE w:val="0"/>
            <w:autoSpaceDN w:val="0"/>
            <w:ind w:hanging="640"/>
            <w:divId w:val="1304578657"/>
          </w:pPr>
          <w:r>
            <w:t>109.</w:t>
          </w:r>
          <w:r>
            <w:tab/>
          </w:r>
          <w:r w:rsidR="008825D9" w:rsidRPr="008825D9">
            <w:rPr>
              <w:b/>
            </w:rPr>
            <w:t>Hadley</w:t>
          </w:r>
          <w:r>
            <w:t xml:space="preserve">, Dexter, Kyin, Cynthia, Sannegowda, Rachna, Nedimyer Horner, Jennifer, Cyrus, Elena &amp; Metcalf, David. How COVID-19 Catalyzed Community-Driven AI in the Metaverse of Medical Data. in </w:t>
          </w:r>
          <w:r>
            <w:rPr>
              <w:i/>
              <w:iCs/>
            </w:rPr>
            <w:t>Leveraging Technology as a Response to the COVID Pandemic</w:t>
          </w:r>
          <w:r>
            <w:t xml:space="preserve"> (ed. Harry P. Pappas, P. H. F.) 151–180 (Productivity Press, 2022).</w:t>
          </w:r>
        </w:p>
        <w:p w14:paraId="61A451B8" w14:textId="263D62AC" w:rsidR="00CE2D67" w:rsidRDefault="00CE2D67">
          <w:pPr>
            <w:autoSpaceDE w:val="0"/>
            <w:autoSpaceDN w:val="0"/>
            <w:ind w:hanging="640"/>
            <w:divId w:val="990910748"/>
          </w:pPr>
          <w:r>
            <w:t>110.</w:t>
          </w:r>
          <w:r>
            <w:tab/>
            <w:t xml:space="preserve">Aljabban, Jihad, Rohr, Michael, Borkowski, Vincent J., Nemer, Mary, Cohen, Eli, </w:t>
          </w:r>
          <w:proofErr w:type="spellStart"/>
          <w:r>
            <w:t>Hashi</w:t>
          </w:r>
          <w:proofErr w:type="spellEnd"/>
          <w:r>
            <w:t xml:space="preserve">, Naima, </w:t>
          </w:r>
          <w:proofErr w:type="spellStart"/>
          <w:r>
            <w:t>Aljabban</w:t>
          </w:r>
          <w:proofErr w:type="spellEnd"/>
          <w:r>
            <w:t xml:space="preserve">, Hisham, Boateng, Emmanuel, Syed, Saad, Mohammed, Mohammed, Mukhtar, Ali, </w:t>
          </w:r>
          <w:r w:rsidR="008825D9" w:rsidRPr="008825D9">
            <w:rPr>
              <w:b/>
            </w:rPr>
            <w:t>Hadley</w:t>
          </w:r>
          <w:r>
            <w:t xml:space="preserve">, Dexter &amp; Panahiazar, Maryam. Probing predilection to Crohn’s disease and Crohn’s disease flares: A crowd-sourced bioinformatics approach. </w:t>
          </w:r>
          <w:r>
            <w:rPr>
              <w:i/>
              <w:iCs/>
            </w:rPr>
            <w:t>J Pathol Inform</w:t>
          </w:r>
          <w:r>
            <w:t xml:space="preserve"> </w:t>
          </w:r>
          <w:r>
            <w:rPr>
              <w:b/>
              <w:bCs/>
            </w:rPr>
            <w:t>13,</w:t>
          </w:r>
          <w:r>
            <w:t xml:space="preserve"> 100094 (2022).</w:t>
          </w:r>
        </w:p>
        <w:p w14:paraId="77DFE3DF" w14:textId="2559E2C5" w:rsidR="00CE2D67" w:rsidRDefault="00CE2D67">
          <w:pPr>
            <w:autoSpaceDE w:val="0"/>
            <w:autoSpaceDN w:val="0"/>
            <w:ind w:hanging="640"/>
            <w:divId w:val="485558941"/>
          </w:pPr>
          <w:r>
            <w:t>111.</w:t>
          </w:r>
          <w:r>
            <w:tab/>
            <w:t xml:space="preserve">Panahiazar, Maryam, Chen, Nolan, Lituiev, Dmytro &amp; </w:t>
          </w:r>
          <w:r w:rsidR="008825D9" w:rsidRPr="008825D9">
            <w:rPr>
              <w:b/>
            </w:rPr>
            <w:t>Hadley</w:t>
          </w:r>
          <w:r>
            <w:t xml:space="preserve">, Dexter. Empowering study of breast cancer data with application of artificial intelligence </w:t>
          </w:r>
          <w:proofErr w:type="gramStart"/>
          <w:r>
            <w:t>technology:</w:t>
          </w:r>
          <w:proofErr w:type="gramEnd"/>
          <w:r>
            <w:t xml:space="preserve"> promises, challenges, and use cases. </w:t>
          </w:r>
          <w:r>
            <w:rPr>
              <w:i/>
              <w:iCs/>
            </w:rPr>
            <w:t>Clin Exp Metastasis</w:t>
          </w:r>
          <w:r>
            <w:t xml:space="preserve"> </w:t>
          </w:r>
          <w:r>
            <w:rPr>
              <w:b/>
              <w:bCs/>
            </w:rPr>
            <w:t>39,</w:t>
          </w:r>
          <w:r>
            <w:t xml:space="preserve"> 249–254 (2022).</w:t>
          </w:r>
        </w:p>
        <w:p w14:paraId="6335CEA8" w14:textId="10ED7D9F" w:rsidR="00CE2D67" w:rsidRDefault="00CE2D67">
          <w:pPr>
            <w:autoSpaceDE w:val="0"/>
            <w:autoSpaceDN w:val="0"/>
            <w:ind w:hanging="640"/>
            <w:divId w:val="1624533151"/>
          </w:pPr>
          <w:r>
            <w:t>112.</w:t>
          </w:r>
          <w:r>
            <w:tab/>
            <w:t xml:space="preserve">Panahiazar, Maryam, Chern, Yorick, Riojas, Ramon, Latif, Omar S., </w:t>
          </w:r>
          <w:proofErr w:type="spellStart"/>
          <w:r>
            <w:t>Lokala</w:t>
          </w:r>
          <w:proofErr w:type="spellEnd"/>
          <w:r>
            <w:t xml:space="preserve">, Usha, </w:t>
          </w:r>
          <w:r w:rsidR="008825D9" w:rsidRPr="008825D9">
            <w:rPr>
              <w:b/>
            </w:rPr>
            <w:t>Hadley</w:t>
          </w:r>
          <w:r>
            <w:t xml:space="preserve">, Dexter, </w:t>
          </w:r>
          <w:proofErr w:type="spellStart"/>
          <w:r>
            <w:t>Sheth</w:t>
          </w:r>
          <w:proofErr w:type="spellEnd"/>
          <w:r>
            <w:t xml:space="preserve">, Amit &amp; </w:t>
          </w:r>
          <w:proofErr w:type="spellStart"/>
          <w:r>
            <w:t>Beygui</w:t>
          </w:r>
          <w:proofErr w:type="spellEnd"/>
          <w:r>
            <w:t xml:space="preserve">, Ramin E. An Ontology for Cardiothoracic Surgical Education and Clinical Data Analytics. </w:t>
          </w:r>
          <w:r>
            <w:rPr>
              <w:i/>
              <w:iCs/>
            </w:rPr>
            <w:t>Stud Health Technol Inform</w:t>
          </w:r>
          <w:r>
            <w:t xml:space="preserve"> </w:t>
          </w:r>
          <w:r>
            <w:rPr>
              <w:b/>
              <w:bCs/>
            </w:rPr>
            <w:t>294,</w:t>
          </w:r>
          <w:r>
            <w:t xml:space="preserve"> 407–408 (2022).</w:t>
          </w:r>
        </w:p>
        <w:p w14:paraId="2245EB8F" w14:textId="45E308CE" w:rsidR="00CE2D67" w:rsidRDefault="00CE2D67">
          <w:pPr>
            <w:autoSpaceDE w:val="0"/>
            <w:autoSpaceDN w:val="0"/>
            <w:ind w:hanging="640"/>
            <w:divId w:val="1953439006"/>
          </w:pPr>
          <w:r>
            <w:t>113.</w:t>
          </w:r>
          <w:r>
            <w:tab/>
            <w:t xml:space="preserve">Panahiazar, Maryam, Chern, Yorick, Riojas, Ramon, Latif, Omar S., </w:t>
          </w:r>
          <w:r w:rsidR="008825D9" w:rsidRPr="008825D9">
            <w:rPr>
              <w:b/>
            </w:rPr>
            <w:t>Hadley</w:t>
          </w:r>
          <w:r>
            <w:t xml:space="preserve">, Dexter &amp; Beygui, Ramin E. Data Analytics of Electronic Medical Record to Study Racial Diversities in Cardiovascular Diagnosis and Treatment. </w:t>
          </w:r>
          <w:r>
            <w:rPr>
              <w:i/>
              <w:iCs/>
            </w:rPr>
            <w:t>Stud Health Technol Inform</w:t>
          </w:r>
          <w:r>
            <w:t xml:space="preserve"> </w:t>
          </w:r>
          <w:r>
            <w:rPr>
              <w:b/>
              <w:bCs/>
            </w:rPr>
            <w:t>294,</w:t>
          </w:r>
          <w:r>
            <w:t xml:space="preserve"> 550–554 (2022).</w:t>
          </w:r>
        </w:p>
        <w:p w14:paraId="6F6A8F55" w14:textId="6E257721" w:rsidR="00CE2D67" w:rsidRDefault="00CE2D67">
          <w:pPr>
            <w:autoSpaceDE w:val="0"/>
            <w:autoSpaceDN w:val="0"/>
            <w:ind w:hanging="640"/>
            <w:divId w:val="154536231"/>
          </w:pPr>
          <w:r>
            <w:t>114.</w:t>
          </w:r>
          <w:r>
            <w:tab/>
            <w:t xml:space="preserve">Aljabban, Jihad, Rohr, Michael, Syde, Saad, Cohen, Eli, </w:t>
          </w:r>
          <w:proofErr w:type="spellStart"/>
          <w:r>
            <w:t>Hashi</w:t>
          </w:r>
          <w:proofErr w:type="spellEnd"/>
          <w:r>
            <w:t xml:space="preserve">, Naima, Syed, Sharjeel, </w:t>
          </w:r>
          <w:proofErr w:type="spellStart"/>
          <w:r>
            <w:t>Khorfan</w:t>
          </w:r>
          <w:proofErr w:type="spellEnd"/>
          <w:r>
            <w:t xml:space="preserve">, Kamal, </w:t>
          </w:r>
          <w:proofErr w:type="spellStart"/>
          <w:r>
            <w:t>Aljabban</w:t>
          </w:r>
          <w:proofErr w:type="spellEnd"/>
          <w:r>
            <w:t xml:space="preserve">, Hisham, Borkowski, Vincent, Segal, Michael, Mukhtar, Mohamed, Mohammed, Mohammed, Boateng, Emmanuel, </w:t>
          </w:r>
          <w:proofErr w:type="spellStart"/>
          <w:r>
            <w:t>Nemer</w:t>
          </w:r>
          <w:proofErr w:type="spellEnd"/>
          <w:r>
            <w:t xml:space="preserve">, Mary, </w:t>
          </w:r>
          <w:proofErr w:type="spellStart"/>
          <w:r>
            <w:t>Panahiazar</w:t>
          </w:r>
          <w:proofErr w:type="spellEnd"/>
          <w:r>
            <w:t xml:space="preserve">, Maryam, </w:t>
          </w:r>
          <w:r w:rsidR="008825D9" w:rsidRPr="008825D9">
            <w:rPr>
              <w:b/>
            </w:rPr>
            <w:t>Hadley</w:t>
          </w:r>
          <w:r>
            <w:t xml:space="preserve">, Dexter, Jalil, Sajid &amp; Mumtaz, Khalid. Dissecting novel mechanisms of hepatitis B virus related hepatocellular carcinoma using meta-analysis of public data. </w:t>
          </w:r>
          <w:r>
            <w:rPr>
              <w:i/>
              <w:iCs/>
            </w:rPr>
            <w:t xml:space="preserve">World J </w:t>
          </w:r>
          <w:proofErr w:type="spellStart"/>
          <w:r>
            <w:rPr>
              <w:i/>
              <w:iCs/>
            </w:rPr>
            <w:t>Gastrointest</w:t>
          </w:r>
          <w:proofErr w:type="spellEnd"/>
          <w:r>
            <w:rPr>
              <w:i/>
              <w:iCs/>
            </w:rPr>
            <w:t xml:space="preserve"> Oncol</w:t>
          </w:r>
          <w:r>
            <w:t xml:space="preserve"> </w:t>
          </w:r>
          <w:r>
            <w:rPr>
              <w:b/>
              <w:bCs/>
            </w:rPr>
            <w:t>14,</w:t>
          </w:r>
          <w:r>
            <w:t xml:space="preserve"> 1856–1873 (2022).</w:t>
          </w:r>
        </w:p>
        <w:p w14:paraId="6609AD88" w14:textId="04F62324" w:rsidR="00CE2D67" w:rsidRDefault="00CE2D67">
          <w:pPr>
            <w:autoSpaceDE w:val="0"/>
            <w:autoSpaceDN w:val="0"/>
            <w:ind w:hanging="640"/>
            <w:divId w:val="1117213435"/>
          </w:pPr>
          <w:r>
            <w:t>115.</w:t>
          </w:r>
          <w:r>
            <w:tab/>
            <w:t xml:space="preserve">Arora, </w:t>
          </w:r>
          <w:proofErr w:type="spellStart"/>
          <w:r>
            <w:t>Ayush</w:t>
          </w:r>
          <w:proofErr w:type="spellEnd"/>
          <w:r>
            <w:t xml:space="preserve">, </w:t>
          </w:r>
          <w:proofErr w:type="spellStart"/>
          <w:r>
            <w:t>Lituiev</w:t>
          </w:r>
          <w:proofErr w:type="spellEnd"/>
          <w:r>
            <w:t xml:space="preserve">, Dmytro, Jain, </w:t>
          </w:r>
          <w:proofErr w:type="spellStart"/>
          <w:r>
            <w:t>Deeptee</w:t>
          </w:r>
          <w:proofErr w:type="spellEnd"/>
          <w:r>
            <w:t xml:space="preserve">, </w:t>
          </w:r>
          <w:r w:rsidR="008825D9" w:rsidRPr="008825D9">
            <w:rPr>
              <w:b/>
            </w:rPr>
            <w:t>Hadley</w:t>
          </w:r>
          <w:r>
            <w:t xml:space="preserve">, Dexter, Butte, Atul J., Berven, Sigurd &amp; Peterson, Thomas A. Predictive Models for Length of Stay and Discharge Disposition in Elective Spine Surgery: Development, Validation, and Comparison to the ACS NSQIP Risk Calculator. </w:t>
          </w:r>
          <w:r>
            <w:rPr>
              <w:i/>
              <w:iCs/>
            </w:rPr>
            <w:t>Spine (Phila Pa 1976)</w:t>
          </w:r>
          <w:r>
            <w:t xml:space="preserve"> </w:t>
          </w:r>
          <w:r>
            <w:rPr>
              <w:b/>
              <w:bCs/>
            </w:rPr>
            <w:t>48,</w:t>
          </w:r>
          <w:r>
            <w:t xml:space="preserve"> E1–E13 (2023).</w:t>
          </w:r>
        </w:p>
        <w:p w14:paraId="1C532BC6" w14:textId="5BBEDC59" w:rsidR="00CE2D67" w:rsidRDefault="00CE2D67">
          <w:pPr>
            <w:autoSpaceDE w:val="0"/>
            <w:autoSpaceDN w:val="0"/>
            <w:ind w:hanging="640"/>
            <w:divId w:val="1481001001"/>
          </w:pPr>
          <w:r>
            <w:t>116.</w:t>
          </w:r>
          <w:r>
            <w:tab/>
            <w:t xml:space="preserve">Panahiazar, Maryam, Chen, Nolan, Beygui, Ramin E. &amp; </w:t>
          </w:r>
          <w:r w:rsidR="008825D9" w:rsidRPr="008825D9">
            <w:rPr>
              <w:b/>
            </w:rPr>
            <w:t>Hadley</w:t>
          </w:r>
          <w:r>
            <w:t>, Dexter. The Role of Natural Language Processing in Intelligence</w:t>
          </w:r>
          <w:r>
            <w:rPr>
              <w:rFonts w:ascii="Cambria Math" w:hAnsi="Cambria Math" w:cs="Cambria Math"/>
            </w:rPr>
            <w:t>‐</w:t>
          </w:r>
          <w:r>
            <w:t xml:space="preserve">Based Medicine. in </w:t>
          </w:r>
          <w:r>
            <w:rPr>
              <w:i/>
              <w:iCs/>
            </w:rPr>
            <w:t>AI in Clinical Medicine</w:t>
          </w:r>
          <w:r>
            <w:t xml:space="preserve"> 73–80 (Wiley, 2023).</w:t>
          </w:r>
        </w:p>
        <w:p w14:paraId="3DC31DF3" w14:textId="7075A22F" w:rsidR="00CE2D67" w:rsidRDefault="00CE2D67">
          <w:pPr>
            <w:autoSpaceDE w:val="0"/>
            <w:autoSpaceDN w:val="0"/>
            <w:ind w:hanging="640"/>
            <w:divId w:val="1440175882"/>
          </w:pPr>
          <w:r>
            <w:t>117.</w:t>
          </w:r>
          <w:r>
            <w:tab/>
          </w:r>
          <w:proofErr w:type="spellStart"/>
          <w:r>
            <w:t>Aljabban</w:t>
          </w:r>
          <w:proofErr w:type="spellEnd"/>
          <w:r>
            <w:t xml:space="preserve">, Jihad, Syed, Sharjeel, Syed, Saad, Rohr, Michael, Mukhtar, Mohamed, </w:t>
          </w:r>
          <w:proofErr w:type="spellStart"/>
          <w:r>
            <w:t>Aljabban</w:t>
          </w:r>
          <w:proofErr w:type="spellEnd"/>
          <w:r>
            <w:t xml:space="preserve">, Hisham, </w:t>
          </w:r>
          <w:proofErr w:type="spellStart"/>
          <w:r>
            <w:t>Cottini</w:t>
          </w:r>
          <w:proofErr w:type="spellEnd"/>
          <w:r>
            <w:t xml:space="preserve">, Francesca, Mohammed, Mohammed, Hughes, Tiffany, Gonzalez, Taylor, </w:t>
          </w:r>
          <w:proofErr w:type="spellStart"/>
          <w:r>
            <w:t>Panahiazr</w:t>
          </w:r>
          <w:proofErr w:type="spellEnd"/>
          <w:r>
            <w:t xml:space="preserve">, Maryam, </w:t>
          </w:r>
          <w:r w:rsidR="008825D9" w:rsidRPr="008825D9">
            <w:rPr>
              <w:b/>
            </w:rPr>
            <w:t>Hadley</w:t>
          </w:r>
          <w:r>
            <w:t xml:space="preserve">, Dexter &amp; Benson, Don. Characterization of monoclonal gammopathy of undetermined significance progression to multiple myeloma through meta-analysis of GEO data. </w:t>
          </w:r>
          <w:proofErr w:type="spellStart"/>
          <w:r>
            <w:rPr>
              <w:i/>
              <w:iCs/>
            </w:rPr>
            <w:t>Heliyon</w:t>
          </w:r>
          <w:proofErr w:type="spellEnd"/>
          <w:r>
            <w:t xml:space="preserve"> </w:t>
          </w:r>
          <w:r>
            <w:rPr>
              <w:b/>
              <w:bCs/>
            </w:rPr>
            <w:t>9,</w:t>
          </w:r>
          <w:r>
            <w:t xml:space="preserve"> e17298 (2023).</w:t>
          </w:r>
        </w:p>
        <w:p w14:paraId="0160D703" w14:textId="6990D93C" w:rsidR="00CE2D67" w:rsidRDefault="00CE2D67">
          <w:pPr>
            <w:autoSpaceDE w:val="0"/>
            <w:autoSpaceDN w:val="0"/>
            <w:ind w:hanging="640"/>
            <w:divId w:val="1143817250"/>
          </w:pPr>
          <w:r>
            <w:t>118.</w:t>
          </w:r>
          <w:r>
            <w:tab/>
            <w:t xml:space="preserve">Kay, Denise, Farhangi, Ashkan, Guo, Zhishan, Castiglioni, Analia &amp; </w:t>
          </w:r>
          <w:r w:rsidR="008825D9" w:rsidRPr="008825D9">
            <w:rPr>
              <w:b/>
            </w:rPr>
            <w:t>Hadley</w:t>
          </w:r>
          <w:r>
            <w:t xml:space="preserve">, Dexter. Can Artificial Intelligence Address </w:t>
          </w:r>
          <w:proofErr w:type="gramStart"/>
          <w:r>
            <w:t>The</w:t>
          </w:r>
          <w:proofErr w:type="gramEnd"/>
          <w:r>
            <w:t xml:space="preserve"> Burden Associated With Scoring Narrative Assessments? in </w:t>
          </w:r>
          <w:r>
            <w:rPr>
              <w:i/>
              <w:iCs/>
            </w:rPr>
            <w:t>Medical Science Educator</w:t>
          </w:r>
          <w:r>
            <w:t xml:space="preserve"> 1–35 (Springer, 2023).</w:t>
          </w:r>
        </w:p>
        <w:p w14:paraId="7B25387F" w14:textId="6B8BA843" w:rsidR="00CE2D67" w:rsidRDefault="00CE2D67">
          <w:pPr>
            <w:autoSpaceDE w:val="0"/>
            <w:autoSpaceDN w:val="0"/>
            <w:ind w:hanging="640"/>
            <w:divId w:val="641351554"/>
          </w:pPr>
          <w:r>
            <w:t>119.</w:t>
          </w:r>
          <w:r>
            <w:tab/>
            <w:t xml:space="preserve">Voskamp, Sarah Mae, Hammonds, Maya Alexis, Knapp, Thomas M., </w:t>
          </w:r>
          <w:proofErr w:type="spellStart"/>
          <w:r>
            <w:t>Pekmezian</w:t>
          </w:r>
          <w:proofErr w:type="spellEnd"/>
          <w:r>
            <w:t xml:space="preserve">, Ashley L., </w:t>
          </w:r>
          <w:r w:rsidR="008825D9" w:rsidRPr="008825D9">
            <w:rPr>
              <w:b/>
            </w:rPr>
            <w:t>Hadley</w:t>
          </w:r>
          <w:r>
            <w:t xml:space="preserve">, Dexter &amp; Nelson, Jennifer S. Meta-analysis reveals differential gene expression in tetralogy of Fallot versus controls. </w:t>
          </w:r>
          <w:r>
            <w:rPr>
              <w:i/>
              <w:iCs/>
            </w:rPr>
            <w:t>Birth Defects Res</w:t>
          </w:r>
          <w:r>
            <w:t xml:space="preserve"> </w:t>
          </w:r>
          <w:r>
            <w:rPr>
              <w:b/>
              <w:bCs/>
            </w:rPr>
            <w:t>116,</w:t>
          </w:r>
          <w:r>
            <w:t xml:space="preserve"> e2293 (2024).</w:t>
          </w:r>
        </w:p>
        <w:p w14:paraId="5DF558FF" w14:textId="3EEDCFCC" w:rsidR="00CE2D67" w:rsidRDefault="00CE2D67">
          <w:pPr>
            <w:autoSpaceDE w:val="0"/>
            <w:autoSpaceDN w:val="0"/>
            <w:ind w:hanging="640"/>
            <w:divId w:val="542794073"/>
          </w:pPr>
          <w:r>
            <w:t>120.</w:t>
          </w:r>
          <w:r>
            <w:tab/>
            <w:t xml:space="preserve">Hossain, Md Sanzid Bin, Piazza, Yelena, Braun, Jacob, Bilic, Anthony, Hsieh, Michael, Fouissi, Samir, </w:t>
          </w:r>
          <w:proofErr w:type="spellStart"/>
          <w:r>
            <w:t>Borowsky</w:t>
          </w:r>
          <w:proofErr w:type="spellEnd"/>
          <w:r>
            <w:t xml:space="preserve">, Alexander, </w:t>
          </w:r>
          <w:proofErr w:type="spellStart"/>
          <w:r>
            <w:t>Kaseb</w:t>
          </w:r>
          <w:proofErr w:type="spellEnd"/>
          <w:r>
            <w:t xml:space="preserve">, Hatem, </w:t>
          </w:r>
          <w:proofErr w:type="spellStart"/>
          <w:r>
            <w:t>Renduchintala</w:t>
          </w:r>
          <w:proofErr w:type="spellEnd"/>
          <w:r>
            <w:t xml:space="preserve">, </w:t>
          </w:r>
          <w:proofErr w:type="spellStart"/>
          <w:r>
            <w:t>Chaithanya</w:t>
          </w:r>
          <w:proofErr w:type="spellEnd"/>
          <w:r>
            <w:t xml:space="preserve">, Fraser, Amoy, Wray, Britney-Ann, Chen, Chen, Wang, </w:t>
          </w:r>
          <w:proofErr w:type="spellStart"/>
          <w:r>
            <w:t>Liqiang</w:t>
          </w:r>
          <w:proofErr w:type="spellEnd"/>
          <w:r>
            <w:t xml:space="preserve">, Husain, Mujtaba &amp; </w:t>
          </w:r>
          <w:r w:rsidR="008825D9" w:rsidRPr="008825D9">
            <w:rPr>
              <w:b/>
            </w:rPr>
            <w:t>Hadley</w:t>
          </w:r>
          <w:r>
            <w:t xml:space="preserve">, </w:t>
          </w:r>
          <w:r>
            <w:lastRenderedPageBreak/>
            <w:t>Dexter. UCF-MultiOrgan-</w:t>
          </w:r>
          <w:proofErr w:type="gramStart"/>
          <w:r>
            <w:t>Path:A</w:t>
          </w:r>
          <w:proofErr w:type="gramEnd"/>
          <w:r>
            <w:t xml:space="preserve"> Benchmark Dataset of Histopathologic Images for Deep Learning-Based Organ Classification. </w:t>
          </w:r>
          <w:proofErr w:type="spellStart"/>
          <w:r>
            <w:rPr>
              <w:i/>
              <w:iCs/>
            </w:rPr>
            <w:t>medRxiv</w:t>
          </w:r>
          <w:proofErr w:type="spellEnd"/>
          <w:r>
            <w:t xml:space="preserve"> 2024.11.05.24316736 (2024).</w:t>
          </w:r>
        </w:p>
        <w:p w14:paraId="28641391" w14:textId="599428BB" w:rsidR="00CE2D67" w:rsidRDefault="00CE2D67">
          <w:pPr>
            <w:autoSpaceDE w:val="0"/>
            <w:autoSpaceDN w:val="0"/>
            <w:ind w:hanging="640"/>
            <w:divId w:val="736896385"/>
          </w:pPr>
          <w:r>
            <w:t>121.</w:t>
          </w:r>
          <w:r>
            <w:tab/>
            <w:t xml:space="preserve">Canales, </w:t>
          </w:r>
          <w:proofErr w:type="spellStart"/>
          <w:r>
            <w:t>Muna</w:t>
          </w:r>
          <w:proofErr w:type="spellEnd"/>
          <w:r>
            <w:t xml:space="preserve"> </w:t>
          </w:r>
          <w:proofErr w:type="spellStart"/>
          <w:r>
            <w:t>Thalji</w:t>
          </w:r>
          <w:proofErr w:type="spellEnd"/>
          <w:r>
            <w:t xml:space="preserve">, Yang, </w:t>
          </w:r>
          <w:proofErr w:type="spellStart"/>
          <w:r>
            <w:t>Seonkyeong</w:t>
          </w:r>
          <w:proofErr w:type="spellEnd"/>
          <w:r>
            <w:t xml:space="preserve">, </w:t>
          </w:r>
          <w:proofErr w:type="spellStart"/>
          <w:r>
            <w:t>Westanmo</w:t>
          </w:r>
          <w:proofErr w:type="spellEnd"/>
          <w:r>
            <w:t xml:space="preserve">, Anders, Wang, </w:t>
          </w:r>
          <w:proofErr w:type="spellStart"/>
          <w:r>
            <w:t>Xinping</w:t>
          </w:r>
          <w:proofErr w:type="spellEnd"/>
          <w:r>
            <w:t xml:space="preserve">, </w:t>
          </w:r>
          <w:r w:rsidR="008825D9" w:rsidRPr="008825D9">
            <w:rPr>
              <w:b/>
            </w:rPr>
            <w:t>Hadley</w:t>
          </w:r>
          <w:r>
            <w:t xml:space="preserve">, Dexter, </w:t>
          </w:r>
          <w:proofErr w:type="spellStart"/>
          <w:r>
            <w:t>Ishani</w:t>
          </w:r>
          <w:proofErr w:type="spellEnd"/>
          <w:r>
            <w:t xml:space="preserve">, </w:t>
          </w:r>
          <w:proofErr w:type="spellStart"/>
          <w:r>
            <w:t>Areef</w:t>
          </w:r>
          <w:proofErr w:type="spellEnd"/>
          <w:r>
            <w:t xml:space="preserve">, Mohandas, Rajesh, </w:t>
          </w:r>
          <w:proofErr w:type="spellStart"/>
          <w:r>
            <w:t>Shorr</w:t>
          </w:r>
          <w:proofErr w:type="spellEnd"/>
          <w:r>
            <w:t>, Ronald &amp; Lo-</w:t>
          </w:r>
          <w:proofErr w:type="spellStart"/>
          <w:r>
            <w:t>Ciganic</w:t>
          </w:r>
          <w:proofErr w:type="spellEnd"/>
          <w:r>
            <w:t xml:space="preserve">, </w:t>
          </w:r>
          <w:proofErr w:type="spellStart"/>
          <w:r>
            <w:t>Weihsuan</w:t>
          </w:r>
          <w:proofErr w:type="spellEnd"/>
          <w:r>
            <w:t xml:space="preserve">. As-Needed Blood Pressure Medication and Adverse Outcomes in VA Hospitals. </w:t>
          </w:r>
          <w:r>
            <w:rPr>
              <w:i/>
              <w:iCs/>
            </w:rPr>
            <w:t>JAMA Intern Med</w:t>
          </w:r>
          <w:r>
            <w:t xml:space="preserve"> </w:t>
          </w:r>
          <w:r>
            <w:rPr>
              <w:b/>
              <w:bCs/>
            </w:rPr>
            <w:t>185,</w:t>
          </w:r>
          <w:r>
            <w:t xml:space="preserve"> 52–60 (2025).</w:t>
          </w:r>
        </w:p>
        <w:p w14:paraId="672A8B6D" w14:textId="50300B20" w:rsidR="00743F46" w:rsidRDefault="00CE2D67" w:rsidP="00743F46">
          <w:pPr>
            <w:rPr>
              <w:rStyle w:val="span"/>
              <w:rFonts w:eastAsia="Arial" w:cs="Arial"/>
              <w:b/>
              <w:bCs/>
              <w:color w:val="000000"/>
              <w:sz w:val="23"/>
              <w:szCs w:val="23"/>
            </w:rPr>
          </w:pPr>
          <w:r>
            <w:t> </w:t>
          </w:r>
        </w:p>
      </w:sdtContent>
    </w:sdt>
    <w:p w14:paraId="02C0C853" w14:textId="77777777" w:rsidR="00835FAE" w:rsidRDefault="00835FAE" w:rsidP="00743F46">
      <w:pPr>
        <w:rPr>
          <w:rStyle w:val="span"/>
          <w:rFonts w:eastAsia="Arial" w:cs="Arial"/>
          <w:b/>
          <w:bCs/>
          <w:color w:val="000000"/>
          <w:sz w:val="23"/>
          <w:szCs w:val="23"/>
        </w:rPr>
      </w:pPr>
    </w:p>
    <w:p w14:paraId="6633B0D5" w14:textId="77777777" w:rsidR="00743F46" w:rsidRPr="00743F46" w:rsidRDefault="00743F46" w:rsidP="00743F46">
      <w:pPr>
        <w:rPr>
          <w:rFonts w:eastAsia="Arial" w:cs="Arial"/>
          <w:b/>
          <w:bCs/>
          <w:color w:val="000000"/>
          <w:sz w:val="23"/>
          <w:szCs w:val="23"/>
        </w:rPr>
      </w:pPr>
      <w:r>
        <w:rPr>
          <w:rStyle w:val="span"/>
          <w:rFonts w:eastAsia="Arial" w:cs="Arial"/>
          <w:b/>
          <w:bCs/>
          <w:color w:val="000000"/>
          <w:sz w:val="23"/>
          <w:szCs w:val="23"/>
        </w:rPr>
        <w:t xml:space="preserve">NON-PEER REVIEWED PUBLICATIONS     </w:t>
      </w:r>
    </w:p>
    <w:p w14:paraId="6813CC38" w14:textId="4EB75657" w:rsidR="000772ED" w:rsidRPr="000772ED" w:rsidRDefault="008825D9" w:rsidP="00743F46">
      <w:pPr>
        <w:numPr>
          <w:ilvl w:val="0"/>
          <w:numId w:val="8"/>
        </w:numPr>
        <w:rPr>
          <w:rFonts w:eastAsia="Arial"/>
        </w:rPr>
      </w:pPr>
      <w:r w:rsidRPr="008825D9">
        <w:rPr>
          <w:rFonts w:eastAsia="Arial"/>
          <w:b/>
          <w:szCs w:val="22"/>
        </w:rPr>
        <w:t>Hadley</w:t>
      </w:r>
      <w:r w:rsidR="000772ED" w:rsidRPr="00D5463E">
        <w:rPr>
          <w:rFonts w:eastAsia="Arial"/>
          <w:szCs w:val="22"/>
        </w:rPr>
        <w:t xml:space="preserve"> D &amp; Hakonarson H: The Genetics of Autism. Medscape Genomic Medicine, 2011.</w:t>
      </w:r>
    </w:p>
    <w:p w14:paraId="5A8E6F50" w14:textId="77777777" w:rsidR="00743F46" w:rsidRDefault="000772ED" w:rsidP="00743F46">
      <w:pPr>
        <w:pStyle w:val="olli"/>
        <w:keepNext/>
        <w:spacing w:before="225" w:after="150" w:line="220" w:lineRule="atLeast"/>
        <w:ind w:right="90"/>
        <w:rPr>
          <w:rStyle w:val="span"/>
          <w:rFonts w:eastAsia="Arial" w:cs="Arial"/>
          <w:b/>
          <w:bCs/>
          <w:color w:val="000000"/>
          <w:sz w:val="23"/>
          <w:szCs w:val="23"/>
        </w:rPr>
      </w:pPr>
      <w:r w:rsidRPr="00D5463E">
        <w:rPr>
          <w:rStyle w:val="span"/>
          <w:rFonts w:eastAsia="Arial" w:cs="Arial"/>
          <w:b/>
          <w:bCs/>
          <w:color w:val="000000"/>
          <w:sz w:val="23"/>
          <w:szCs w:val="23"/>
        </w:rPr>
        <w:t>CONTRIBUTIONS TO SCIENCE</w:t>
      </w:r>
    </w:p>
    <w:p w14:paraId="25512A47" w14:textId="7CDA5B02" w:rsidR="000772ED" w:rsidRPr="00743F46" w:rsidRDefault="000772ED" w:rsidP="00743F46">
      <w:pPr>
        <w:pStyle w:val="olli"/>
        <w:keepNext/>
        <w:spacing w:before="225" w:after="150" w:line="220" w:lineRule="atLeast"/>
        <w:ind w:right="90"/>
        <w:rPr>
          <w:rFonts w:eastAsia="Arial" w:cs="Arial"/>
          <w:b/>
          <w:bCs/>
          <w:color w:val="000000"/>
          <w:sz w:val="23"/>
          <w:szCs w:val="23"/>
        </w:rPr>
      </w:pPr>
      <w:r w:rsidRPr="005B713A">
        <w:rPr>
          <w:rFonts w:eastAsia="Arial"/>
        </w:rPr>
        <w:t>As a faculty member of UCF, I am buil</w:t>
      </w:r>
      <w:r w:rsidR="00344EDF">
        <w:rPr>
          <w:rFonts w:eastAsia="Arial"/>
        </w:rPr>
        <w:t>ding</w:t>
      </w:r>
      <w:r w:rsidRPr="005B713A">
        <w:rPr>
          <w:rFonts w:eastAsia="Arial"/>
        </w:rPr>
        <w:t xml:space="preserve"> a research laboratory in close collaboration with HCA Healthcare with a goal to translate the growing stores of clinical and research data into new drugs, diagnostics, and insights into disease.  </w:t>
      </w:r>
      <w:r>
        <w:rPr>
          <w:rFonts w:eastAsia="Arial"/>
        </w:rPr>
        <w:t>M</w:t>
      </w:r>
      <w:r w:rsidRPr="00F867F5">
        <w:rPr>
          <w:rFonts w:eastAsia="Arial"/>
        </w:rPr>
        <w:t>y laboratory integrate</w:t>
      </w:r>
      <w:r>
        <w:rPr>
          <w:rFonts w:eastAsia="Arial"/>
        </w:rPr>
        <w:t>s</w:t>
      </w:r>
      <w:r w:rsidRPr="00F867F5">
        <w:rPr>
          <w:rFonts w:eastAsia="Arial"/>
        </w:rPr>
        <w:t xml:space="preserve"> multi-modal sources of both open and closed data across the gamut of available ‘</w:t>
      </w:r>
      <w:proofErr w:type="gramStart"/>
      <w:r w:rsidRPr="00F867F5">
        <w:rPr>
          <w:rFonts w:eastAsia="Arial"/>
        </w:rPr>
        <w:t>omics’</w:t>
      </w:r>
      <w:proofErr w:type="gramEnd"/>
      <w:r w:rsidRPr="00F867F5">
        <w:rPr>
          <w:rFonts w:eastAsia="Arial"/>
        </w:rPr>
        <w:t xml:space="preserve"> </w:t>
      </w:r>
      <w:r>
        <w:rPr>
          <w:rFonts w:eastAsia="Arial"/>
        </w:rPr>
        <w:t xml:space="preserve">and imaging </w:t>
      </w:r>
      <w:r w:rsidRPr="00F867F5">
        <w:rPr>
          <w:rFonts w:eastAsia="Arial"/>
        </w:rPr>
        <w:t xml:space="preserve">technologies to </w:t>
      </w:r>
      <w:r>
        <w:rPr>
          <w:rFonts w:eastAsia="Arial"/>
        </w:rPr>
        <w:t>define</w:t>
      </w:r>
      <w:r w:rsidRPr="00F867F5">
        <w:rPr>
          <w:rFonts w:eastAsia="Arial"/>
        </w:rPr>
        <w:t xml:space="preserve"> disease pathology and </w:t>
      </w:r>
      <w:r>
        <w:rPr>
          <w:rFonts w:eastAsia="Arial"/>
        </w:rPr>
        <w:t xml:space="preserve">identify potential clinical interventions.  The endpoint of my work is </w:t>
      </w:r>
      <w:r w:rsidRPr="00F867F5">
        <w:rPr>
          <w:rFonts w:eastAsia="Arial"/>
        </w:rPr>
        <w:t xml:space="preserve">rapid proofs of concept </w:t>
      </w:r>
      <w:r>
        <w:rPr>
          <w:rFonts w:eastAsia="Arial"/>
        </w:rPr>
        <w:t>c</w:t>
      </w:r>
      <w:r w:rsidRPr="00F867F5">
        <w:rPr>
          <w:rFonts w:eastAsia="Arial"/>
        </w:rPr>
        <w:t>linical trials</w:t>
      </w:r>
      <w:r>
        <w:rPr>
          <w:rFonts w:eastAsia="Arial"/>
        </w:rPr>
        <w:t xml:space="preserve"> across the drug and digital spaces to reduce the burden of disease in patients</w:t>
      </w:r>
      <w:r w:rsidRPr="00F867F5">
        <w:rPr>
          <w:rFonts w:eastAsia="Arial"/>
        </w:rPr>
        <w:t>.</w:t>
      </w:r>
      <w:r>
        <w:rPr>
          <w:rFonts w:eastAsia="Arial"/>
        </w:rPr>
        <w:t xml:space="preserve"> </w:t>
      </w:r>
      <w:r w:rsidRPr="005B713A">
        <w:rPr>
          <w:rFonts w:eastAsia="Arial"/>
        </w:rPr>
        <w:t xml:space="preserve">Towards this end, I have focused my scientific inquiry thus far into three </w:t>
      </w:r>
      <w:r>
        <w:rPr>
          <w:rFonts w:eastAsia="Arial"/>
        </w:rPr>
        <w:t xml:space="preserve">specific </w:t>
      </w:r>
      <w:r w:rsidRPr="005B713A">
        <w:rPr>
          <w:rFonts w:eastAsia="Arial"/>
        </w:rPr>
        <w:t xml:space="preserve">areas: </w:t>
      </w:r>
    </w:p>
    <w:p w14:paraId="35CFB3F2" w14:textId="77777777" w:rsidR="000772ED" w:rsidRPr="00F867F5" w:rsidRDefault="000772ED" w:rsidP="000772ED">
      <w:pPr>
        <w:keepNext/>
        <w:numPr>
          <w:ilvl w:val="0"/>
          <w:numId w:val="6"/>
        </w:numPr>
        <w:spacing w:before="225" w:line="220" w:lineRule="atLeast"/>
        <w:ind w:right="90"/>
        <w:rPr>
          <w:rFonts w:eastAsia="Arial" w:cs="Arial"/>
          <w:color w:val="000000"/>
          <w:szCs w:val="22"/>
        </w:rPr>
      </w:pPr>
      <w:r w:rsidRPr="005B713A">
        <w:rPr>
          <w:rFonts w:eastAsia="Arial" w:cs="Arial"/>
          <w:b/>
          <w:color w:val="000000"/>
          <w:szCs w:val="22"/>
        </w:rPr>
        <w:t xml:space="preserve">Developing </w:t>
      </w:r>
      <w:r>
        <w:rPr>
          <w:rFonts w:eastAsia="Arial" w:cs="Arial"/>
          <w:b/>
          <w:color w:val="000000"/>
          <w:szCs w:val="22"/>
        </w:rPr>
        <w:t xml:space="preserve">digital curation </w:t>
      </w:r>
      <w:r w:rsidRPr="005B713A">
        <w:rPr>
          <w:rFonts w:eastAsia="Arial" w:cs="Arial"/>
          <w:b/>
          <w:color w:val="000000"/>
          <w:szCs w:val="22"/>
        </w:rPr>
        <w:t xml:space="preserve">methods </w:t>
      </w:r>
      <w:r>
        <w:rPr>
          <w:rFonts w:eastAsia="Arial" w:cs="Arial"/>
          <w:b/>
          <w:color w:val="000000"/>
          <w:szCs w:val="22"/>
        </w:rPr>
        <w:t xml:space="preserve">for </w:t>
      </w:r>
      <w:r w:rsidRPr="005B713A">
        <w:rPr>
          <w:rFonts w:eastAsia="Arial" w:cs="Arial"/>
          <w:b/>
          <w:color w:val="000000"/>
          <w:szCs w:val="22"/>
        </w:rPr>
        <w:t>large</w:t>
      </w:r>
      <w:r>
        <w:rPr>
          <w:rFonts w:eastAsia="Arial" w:cs="Arial"/>
          <w:b/>
          <w:color w:val="000000"/>
          <w:szCs w:val="22"/>
        </w:rPr>
        <w:t>-scale</w:t>
      </w:r>
      <w:r w:rsidRPr="005B713A">
        <w:rPr>
          <w:rFonts w:eastAsia="Arial" w:cs="Arial"/>
          <w:b/>
          <w:color w:val="000000"/>
          <w:szCs w:val="22"/>
        </w:rPr>
        <w:t xml:space="preserve"> </w:t>
      </w:r>
      <w:r>
        <w:rPr>
          <w:rFonts w:eastAsia="Arial" w:cs="Arial"/>
          <w:b/>
          <w:color w:val="000000"/>
          <w:szCs w:val="22"/>
        </w:rPr>
        <w:t xml:space="preserve">clinical </w:t>
      </w:r>
      <w:r w:rsidRPr="005B713A">
        <w:rPr>
          <w:rFonts w:eastAsia="Arial" w:cs="Arial"/>
          <w:b/>
          <w:color w:val="000000"/>
          <w:szCs w:val="22"/>
        </w:rPr>
        <w:t xml:space="preserve">data.  </w:t>
      </w:r>
      <w:r w:rsidRPr="005B713A">
        <w:rPr>
          <w:rFonts w:eastAsia="Arial" w:cs="Arial"/>
          <w:color w:val="000000"/>
          <w:szCs w:val="22"/>
        </w:rPr>
        <w:t>I develop</w:t>
      </w:r>
      <w:r>
        <w:rPr>
          <w:rFonts w:eastAsia="Arial" w:cs="Arial"/>
          <w:color w:val="000000"/>
          <w:szCs w:val="22"/>
        </w:rPr>
        <w:t xml:space="preserve"> methods to curate large and diverse clinical data stores.  I developed the</w:t>
      </w:r>
      <w:r w:rsidRPr="005B713A">
        <w:rPr>
          <w:rFonts w:eastAsia="Arial" w:cs="Arial"/>
          <w:color w:val="000000"/>
          <w:szCs w:val="22"/>
        </w:rPr>
        <w:t xml:space="preserve"> </w:t>
      </w:r>
      <w:r>
        <w:rPr>
          <w:rFonts w:eastAsia="Arial" w:cs="Arial"/>
          <w:color w:val="000000"/>
          <w:szCs w:val="22"/>
        </w:rPr>
        <w:t xml:space="preserve">NIH-funded </w:t>
      </w:r>
      <w:r w:rsidRPr="005B713A">
        <w:rPr>
          <w:rFonts w:eastAsia="Arial" w:cs="Arial"/>
          <w:color w:val="000000"/>
          <w:szCs w:val="22"/>
        </w:rPr>
        <w:t>Search Tag Analyze Resource (</w:t>
      </w:r>
      <w:hyperlink r:id="rId14" w:history="1">
        <w:r w:rsidRPr="005B713A">
          <w:rPr>
            <w:rStyle w:val="Hyperlink"/>
            <w:rFonts w:eastAsia="Arial" w:cs="Arial"/>
            <w:szCs w:val="22"/>
          </w:rPr>
          <w:t>stargeo.org</w:t>
        </w:r>
      </w:hyperlink>
      <w:r w:rsidRPr="005B713A">
        <w:rPr>
          <w:rFonts w:eastAsia="Arial" w:cs="Arial"/>
          <w:color w:val="000000"/>
          <w:szCs w:val="22"/>
        </w:rPr>
        <w:t>) web application</w:t>
      </w:r>
      <w:r>
        <w:rPr>
          <w:rFonts w:eastAsia="Arial" w:cs="Arial"/>
          <w:color w:val="000000"/>
          <w:szCs w:val="22"/>
        </w:rPr>
        <w:t xml:space="preserve"> and paid medical students over $100K to use it to crowd-source the curation of digital samples of functional genomics data to facilitate large-scale </w:t>
      </w:r>
      <w:r w:rsidRPr="005B713A">
        <w:rPr>
          <w:rFonts w:eastAsia="Arial" w:cs="Arial"/>
          <w:color w:val="000000"/>
          <w:szCs w:val="22"/>
        </w:rPr>
        <w:t>screening for biomarkers and candidate drug repositioning</w:t>
      </w:r>
      <w:r>
        <w:rPr>
          <w:rFonts w:eastAsia="Arial" w:cs="Arial"/>
          <w:color w:val="000000"/>
          <w:szCs w:val="22"/>
        </w:rPr>
        <w:t xml:space="preserve"> across the disease spectrum.  Using these crowd-sourced labels, I developed NIH-funded NLP curation techniques to scale and automate the curation of STARGEO.org and other large-scale datasets. Moreover, I’m developing NLP curation to curate patient notes to assemble large-scale clinical imagesets for deep learning.  I’ve also developed mobile apps that collect clinical data and imaging for deep learning.</w:t>
      </w:r>
    </w:p>
    <w:p w14:paraId="7C370FB2" w14:textId="1C9110A2" w:rsidR="000772ED" w:rsidRPr="005B713A" w:rsidRDefault="008825D9" w:rsidP="000772ED">
      <w:pPr>
        <w:keepNext/>
        <w:numPr>
          <w:ilvl w:val="1"/>
          <w:numId w:val="6"/>
        </w:numPr>
        <w:spacing w:before="225" w:line="220" w:lineRule="atLeast"/>
        <w:ind w:right="90"/>
        <w:rPr>
          <w:rFonts w:eastAsia="Arial" w:cs="Arial"/>
          <w:color w:val="000000"/>
          <w:szCs w:val="22"/>
        </w:rPr>
      </w:pPr>
      <w:r w:rsidRPr="008825D9">
        <w:rPr>
          <w:rFonts w:eastAsia="Arial" w:cs="Arial"/>
          <w:b/>
          <w:color w:val="000000"/>
          <w:szCs w:val="22"/>
        </w:rPr>
        <w:t>Hadley</w:t>
      </w:r>
      <w:r w:rsidR="000772ED" w:rsidRPr="005B713A">
        <w:rPr>
          <w:rFonts w:eastAsia="Arial" w:cs="Arial"/>
          <w:b/>
          <w:color w:val="000000"/>
          <w:szCs w:val="22"/>
        </w:rPr>
        <w:t xml:space="preserve"> D</w:t>
      </w:r>
      <w:r w:rsidR="000772ED" w:rsidRPr="005B713A">
        <w:rPr>
          <w:rFonts w:eastAsia="Arial" w:cs="Arial"/>
          <w:color w:val="000000"/>
          <w:szCs w:val="22"/>
        </w:rPr>
        <w:t xml:space="preserve">, </w:t>
      </w:r>
      <w:r w:rsidR="000772ED" w:rsidRPr="005B713A">
        <w:rPr>
          <w:rFonts w:eastAsia="Arial" w:cs="Arial"/>
          <w:i/>
          <w:color w:val="000000"/>
          <w:szCs w:val="22"/>
        </w:rPr>
        <w:t>et al.</w:t>
      </w:r>
      <w:r w:rsidR="000772ED" w:rsidRPr="005B713A">
        <w:rPr>
          <w:rFonts w:eastAsia="Arial" w:cs="Arial"/>
          <w:color w:val="000000"/>
          <w:szCs w:val="22"/>
        </w:rPr>
        <w:t>: Precision annotation of digital samples in NCBI’s Gene Expression Omnibus, Scientific Data</w:t>
      </w:r>
      <w:r w:rsidR="000772ED" w:rsidRPr="005B713A">
        <w:rPr>
          <w:rFonts w:eastAsia="Arial" w:cs="Arial"/>
          <w:i/>
          <w:color w:val="000000"/>
          <w:szCs w:val="22"/>
        </w:rPr>
        <w:t xml:space="preserve">. Sci Data. </w:t>
      </w:r>
      <w:r w:rsidR="000772ED" w:rsidRPr="005B713A">
        <w:rPr>
          <w:rFonts w:eastAsia="Arial" w:cs="Arial"/>
          <w:color w:val="000000"/>
          <w:szCs w:val="22"/>
        </w:rPr>
        <w:t xml:space="preserve">2017 Sep </w:t>
      </w:r>
      <w:proofErr w:type="gramStart"/>
      <w:r w:rsidR="000772ED" w:rsidRPr="005B713A">
        <w:rPr>
          <w:rFonts w:eastAsia="Arial" w:cs="Arial"/>
          <w:color w:val="000000"/>
          <w:szCs w:val="22"/>
        </w:rPr>
        <w:t>19;4:170125</w:t>
      </w:r>
      <w:proofErr w:type="gramEnd"/>
      <w:r w:rsidR="000772ED" w:rsidRPr="005B713A">
        <w:rPr>
          <w:rFonts w:eastAsia="Arial" w:cs="Arial"/>
          <w:color w:val="000000"/>
          <w:szCs w:val="22"/>
        </w:rPr>
        <w:t xml:space="preserve">. </w:t>
      </w:r>
      <w:proofErr w:type="spellStart"/>
      <w:r w:rsidR="000772ED" w:rsidRPr="005B713A">
        <w:rPr>
          <w:rFonts w:eastAsia="Arial" w:cs="Arial"/>
          <w:color w:val="000000"/>
          <w:szCs w:val="22"/>
        </w:rPr>
        <w:t>doi</w:t>
      </w:r>
      <w:proofErr w:type="spellEnd"/>
      <w:r w:rsidR="000772ED" w:rsidRPr="005B713A">
        <w:rPr>
          <w:rFonts w:eastAsia="Arial" w:cs="Arial"/>
          <w:color w:val="000000"/>
          <w:szCs w:val="22"/>
        </w:rPr>
        <w:t>: 10.1038/sdata.2017.125.</w:t>
      </w:r>
    </w:p>
    <w:p w14:paraId="67621620" w14:textId="6DB28F28" w:rsidR="000772ED" w:rsidRPr="005B713A" w:rsidRDefault="000772ED" w:rsidP="000772ED">
      <w:pPr>
        <w:keepNext/>
        <w:numPr>
          <w:ilvl w:val="1"/>
          <w:numId w:val="6"/>
        </w:numPr>
        <w:spacing w:before="225" w:line="220" w:lineRule="atLeast"/>
        <w:ind w:right="90"/>
        <w:rPr>
          <w:rFonts w:eastAsia="Arial" w:cs="Arial"/>
          <w:color w:val="000000"/>
          <w:szCs w:val="22"/>
        </w:rPr>
      </w:pPr>
      <w:r w:rsidRPr="005B713A">
        <w:rPr>
          <w:rFonts w:eastAsia="Arial" w:cs="Arial"/>
          <w:color w:val="000000"/>
          <w:szCs w:val="22"/>
        </w:rPr>
        <w:t xml:space="preserve">Bhattacharya, A., </w:t>
      </w:r>
      <w:r w:rsidRPr="005B713A">
        <w:rPr>
          <w:rFonts w:eastAsia="Arial" w:cs="Arial"/>
          <w:i/>
          <w:color w:val="000000"/>
          <w:szCs w:val="22"/>
        </w:rPr>
        <w:t>et al.</w:t>
      </w:r>
      <w:r w:rsidRPr="005B713A">
        <w:rPr>
          <w:rFonts w:eastAsia="Arial" w:cs="Arial"/>
          <w:color w:val="000000"/>
          <w:szCs w:val="22"/>
        </w:rPr>
        <w:t xml:space="preserve">, &amp; </w:t>
      </w:r>
      <w:r w:rsidR="008825D9" w:rsidRPr="008825D9">
        <w:rPr>
          <w:rFonts w:eastAsia="Arial" w:cs="Arial"/>
          <w:b/>
          <w:color w:val="000000"/>
          <w:szCs w:val="22"/>
        </w:rPr>
        <w:t>Hadley</w:t>
      </w:r>
      <w:r w:rsidRPr="005B713A">
        <w:rPr>
          <w:rFonts w:eastAsia="Arial" w:cs="Arial"/>
          <w:b/>
          <w:color w:val="000000"/>
          <w:szCs w:val="22"/>
        </w:rPr>
        <w:t>, D</w:t>
      </w:r>
      <w:r w:rsidRPr="005B713A">
        <w:rPr>
          <w:rFonts w:eastAsia="Arial" w:cs="Arial"/>
          <w:color w:val="000000"/>
          <w:szCs w:val="22"/>
        </w:rPr>
        <w:t xml:space="preserve">: Precision Diagnosis </w:t>
      </w:r>
      <w:proofErr w:type="gramStart"/>
      <w:r w:rsidRPr="005B713A">
        <w:rPr>
          <w:rFonts w:eastAsia="Arial" w:cs="Arial"/>
          <w:color w:val="000000"/>
          <w:szCs w:val="22"/>
        </w:rPr>
        <w:t>Of</w:t>
      </w:r>
      <w:proofErr w:type="gramEnd"/>
      <w:r w:rsidRPr="005B713A">
        <w:rPr>
          <w:rFonts w:eastAsia="Arial" w:cs="Arial"/>
          <w:color w:val="000000"/>
          <w:szCs w:val="22"/>
        </w:rPr>
        <w:t xml:space="preserve"> Melanoma And Other Skin Lesions From Digital Images.  </w:t>
      </w:r>
      <w:r w:rsidRPr="005B713A">
        <w:rPr>
          <w:rFonts w:eastAsia="Arial" w:cs="Arial"/>
          <w:i/>
          <w:color w:val="000000"/>
          <w:szCs w:val="22"/>
        </w:rPr>
        <w:t xml:space="preserve">AMIA </w:t>
      </w:r>
      <w:proofErr w:type="spellStart"/>
      <w:r w:rsidRPr="005B713A">
        <w:rPr>
          <w:rFonts w:eastAsia="Arial" w:cs="Arial"/>
          <w:i/>
          <w:color w:val="000000"/>
          <w:szCs w:val="22"/>
        </w:rPr>
        <w:t>Jt</w:t>
      </w:r>
      <w:proofErr w:type="spellEnd"/>
      <w:r w:rsidRPr="005B713A">
        <w:rPr>
          <w:rFonts w:eastAsia="Arial" w:cs="Arial"/>
          <w:i/>
          <w:color w:val="000000"/>
          <w:szCs w:val="22"/>
        </w:rPr>
        <w:t xml:space="preserve"> Summits </w:t>
      </w:r>
      <w:proofErr w:type="spellStart"/>
      <w:r w:rsidRPr="005B713A">
        <w:rPr>
          <w:rFonts w:eastAsia="Arial" w:cs="Arial"/>
          <w:i/>
          <w:color w:val="000000"/>
          <w:szCs w:val="22"/>
        </w:rPr>
        <w:t>Transl</w:t>
      </w:r>
      <w:proofErr w:type="spellEnd"/>
      <w:r w:rsidRPr="005B713A">
        <w:rPr>
          <w:rFonts w:eastAsia="Arial" w:cs="Arial"/>
          <w:i/>
          <w:color w:val="000000"/>
          <w:szCs w:val="22"/>
        </w:rPr>
        <w:t xml:space="preserve"> Sci Proc.</w:t>
      </w:r>
      <w:r w:rsidRPr="005B713A">
        <w:rPr>
          <w:rFonts w:eastAsia="Arial" w:cs="Arial"/>
          <w:color w:val="000000"/>
          <w:szCs w:val="22"/>
        </w:rPr>
        <w:t xml:space="preserve"> 2017 Jul </w:t>
      </w:r>
      <w:proofErr w:type="gramStart"/>
      <w:r w:rsidRPr="005B713A">
        <w:rPr>
          <w:rFonts w:eastAsia="Arial" w:cs="Arial"/>
          <w:color w:val="000000"/>
          <w:szCs w:val="22"/>
        </w:rPr>
        <w:t>26;2017:220</w:t>
      </w:r>
      <w:proofErr w:type="gramEnd"/>
      <w:r>
        <w:rPr>
          <w:rFonts w:eastAsia="Arial" w:cs="Arial"/>
          <w:color w:val="000000"/>
          <w:szCs w:val="22"/>
        </w:rPr>
        <w:t>-</w:t>
      </w:r>
      <w:r w:rsidRPr="005B713A">
        <w:rPr>
          <w:rFonts w:eastAsia="Arial" w:cs="Arial"/>
          <w:color w:val="000000"/>
          <w:szCs w:val="22"/>
        </w:rPr>
        <w:t>226. eCollection 2017.</w:t>
      </w:r>
    </w:p>
    <w:p w14:paraId="38F7AA35" w14:textId="65DF49C4" w:rsidR="000772ED" w:rsidRPr="005B713A" w:rsidRDefault="000772ED" w:rsidP="000772ED">
      <w:pPr>
        <w:keepNext/>
        <w:numPr>
          <w:ilvl w:val="1"/>
          <w:numId w:val="6"/>
        </w:numPr>
        <w:spacing w:before="225" w:line="220" w:lineRule="atLeast"/>
        <w:ind w:right="90"/>
        <w:rPr>
          <w:rFonts w:eastAsia="Arial" w:cs="Arial"/>
          <w:color w:val="000000"/>
          <w:szCs w:val="22"/>
        </w:rPr>
      </w:pPr>
      <w:r w:rsidRPr="005B713A">
        <w:rPr>
          <w:rFonts w:eastAsia="Arial" w:cs="Arial"/>
          <w:color w:val="000000"/>
          <w:szCs w:val="22"/>
        </w:rPr>
        <w:t xml:space="preserve">Wong, A., </w:t>
      </w:r>
      <w:r w:rsidRPr="005B713A">
        <w:rPr>
          <w:rFonts w:eastAsia="Arial" w:cs="Arial"/>
          <w:i/>
          <w:color w:val="000000"/>
          <w:szCs w:val="22"/>
        </w:rPr>
        <w:t>et al.</w:t>
      </w:r>
      <w:r w:rsidRPr="005B713A">
        <w:rPr>
          <w:rFonts w:eastAsia="Arial" w:cs="Arial"/>
          <w:color w:val="000000"/>
          <w:szCs w:val="22"/>
        </w:rPr>
        <w:t xml:space="preserve">, &amp; </w:t>
      </w:r>
      <w:r w:rsidR="008825D9" w:rsidRPr="008825D9">
        <w:rPr>
          <w:rFonts w:eastAsia="Arial" w:cs="Arial"/>
          <w:b/>
          <w:color w:val="000000"/>
          <w:szCs w:val="22"/>
        </w:rPr>
        <w:t>Hadley</w:t>
      </w:r>
      <w:r w:rsidRPr="005B713A">
        <w:rPr>
          <w:rFonts w:eastAsia="Arial" w:cs="Arial"/>
          <w:b/>
          <w:color w:val="000000"/>
          <w:szCs w:val="22"/>
        </w:rPr>
        <w:t>, D</w:t>
      </w:r>
      <w:r w:rsidRPr="005B713A">
        <w:rPr>
          <w:rFonts w:eastAsia="Arial" w:cs="Arial"/>
          <w:color w:val="000000"/>
          <w:szCs w:val="22"/>
        </w:rPr>
        <w:t>: Development and Validation of an Electronic Health Record</w:t>
      </w:r>
      <w:r>
        <w:rPr>
          <w:rFonts w:eastAsia="Arial" w:cs="Arial"/>
          <w:color w:val="000000"/>
          <w:szCs w:val="22"/>
        </w:rPr>
        <w:t>-</w:t>
      </w:r>
      <w:r w:rsidRPr="005B713A">
        <w:rPr>
          <w:rFonts w:eastAsia="Arial" w:cs="Arial"/>
          <w:color w:val="000000"/>
          <w:szCs w:val="22"/>
        </w:rPr>
        <w:t xml:space="preserve">Based Machine Learning Model to Estimate Delirium Risk in Newly </w:t>
      </w:r>
      <w:r w:rsidRPr="005B713A">
        <w:rPr>
          <w:rFonts w:eastAsia="Arial" w:cs="Arial"/>
          <w:color w:val="000000"/>
          <w:szCs w:val="22"/>
        </w:rPr>
        <w:lastRenderedPageBreak/>
        <w:t xml:space="preserve">Hospitalized Patients Without Known Cognitive Impairment. </w:t>
      </w:r>
      <w:r w:rsidRPr="005B713A">
        <w:rPr>
          <w:rFonts w:eastAsia="Arial" w:cs="Arial"/>
          <w:i/>
          <w:iCs/>
          <w:color w:val="000000"/>
          <w:szCs w:val="22"/>
        </w:rPr>
        <w:t xml:space="preserve">JAMA </w:t>
      </w:r>
      <w:proofErr w:type="spellStart"/>
      <w:r w:rsidRPr="005B713A">
        <w:rPr>
          <w:rFonts w:eastAsia="Arial" w:cs="Arial"/>
          <w:i/>
          <w:iCs/>
          <w:color w:val="000000"/>
          <w:szCs w:val="22"/>
        </w:rPr>
        <w:t>Netw</w:t>
      </w:r>
      <w:proofErr w:type="spellEnd"/>
      <w:r w:rsidRPr="005B713A">
        <w:rPr>
          <w:rFonts w:eastAsia="Arial" w:cs="Arial"/>
          <w:i/>
          <w:iCs/>
          <w:color w:val="000000"/>
          <w:szCs w:val="22"/>
        </w:rPr>
        <w:t xml:space="preserve"> Open</w:t>
      </w:r>
      <w:r w:rsidRPr="005B713A">
        <w:rPr>
          <w:rFonts w:eastAsia="Arial" w:cs="Arial"/>
          <w:color w:val="000000"/>
          <w:szCs w:val="22"/>
        </w:rPr>
        <w:t xml:space="preserve">. 2018 </w:t>
      </w:r>
      <w:r w:rsidRPr="005B713A">
        <w:rPr>
          <w:rFonts w:eastAsia="Arial" w:cs="Arial"/>
          <w:i/>
          <w:iCs/>
          <w:color w:val="000000"/>
          <w:szCs w:val="22"/>
        </w:rPr>
        <w:t>1</w:t>
      </w:r>
      <w:r w:rsidRPr="005B713A">
        <w:rPr>
          <w:rFonts w:eastAsia="Arial" w:cs="Arial"/>
          <w:color w:val="000000"/>
          <w:szCs w:val="22"/>
        </w:rPr>
        <w:t xml:space="preserve">(4), e181018. </w:t>
      </w:r>
      <w:proofErr w:type="spellStart"/>
      <w:r w:rsidRPr="005B713A">
        <w:rPr>
          <w:rFonts w:eastAsia="Arial" w:cs="Arial"/>
          <w:color w:val="000000"/>
          <w:szCs w:val="22"/>
        </w:rPr>
        <w:t>doi</w:t>
      </w:r>
      <w:proofErr w:type="spellEnd"/>
      <w:r w:rsidRPr="005B713A">
        <w:rPr>
          <w:rFonts w:eastAsia="Arial" w:cs="Arial"/>
          <w:color w:val="000000"/>
          <w:szCs w:val="22"/>
        </w:rPr>
        <w:t>: 10.1001/jamanetworkopen.2018.1018</w:t>
      </w:r>
    </w:p>
    <w:p w14:paraId="10499244" w14:textId="0EBC47DF" w:rsidR="000772ED" w:rsidRPr="005B713A" w:rsidRDefault="000772ED" w:rsidP="000772ED">
      <w:pPr>
        <w:keepNext/>
        <w:numPr>
          <w:ilvl w:val="1"/>
          <w:numId w:val="6"/>
        </w:numPr>
        <w:spacing w:before="225" w:line="220" w:lineRule="atLeast"/>
        <w:ind w:right="90"/>
        <w:rPr>
          <w:rFonts w:eastAsia="Arial" w:cs="Arial"/>
          <w:color w:val="000000"/>
          <w:szCs w:val="22"/>
        </w:rPr>
      </w:pPr>
      <w:r w:rsidRPr="005B713A">
        <w:rPr>
          <w:rFonts w:eastAsia="Arial" w:cs="Arial"/>
          <w:color w:val="000000"/>
          <w:szCs w:val="22"/>
        </w:rPr>
        <w:t xml:space="preserve">Trivedi, HM., </w:t>
      </w:r>
      <w:r w:rsidRPr="005B713A">
        <w:rPr>
          <w:rFonts w:eastAsia="Arial" w:cs="Arial"/>
          <w:i/>
          <w:color w:val="000000"/>
          <w:szCs w:val="22"/>
        </w:rPr>
        <w:t>et al.</w:t>
      </w:r>
      <w:r w:rsidRPr="005B713A">
        <w:rPr>
          <w:rFonts w:eastAsia="Arial" w:cs="Arial"/>
          <w:color w:val="000000"/>
          <w:szCs w:val="22"/>
        </w:rPr>
        <w:t xml:space="preserve">, &amp; </w:t>
      </w:r>
      <w:r w:rsidR="008825D9" w:rsidRPr="008825D9">
        <w:rPr>
          <w:rFonts w:eastAsia="Arial" w:cs="Arial"/>
          <w:b/>
          <w:color w:val="000000"/>
          <w:szCs w:val="22"/>
        </w:rPr>
        <w:t>Hadley</w:t>
      </w:r>
      <w:r w:rsidRPr="005B713A">
        <w:rPr>
          <w:rFonts w:eastAsia="Arial" w:cs="Arial"/>
          <w:b/>
          <w:color w:val="000000"/>
          <w:szCs w:val="22"/>
        </w:rPr>
        <w:t>, D</w:t>
      </w:r>
      <w:r w:rsidRPr="005B713A">
        <w:rPr>
          <w:rFonts w:eastAsia="Arial" w:cs="Arial"/>
          <w:color w:val="000000"/>
          <w:szCs w:val="22"/>
        </w:rPr>
        <w:t>: Large Scale Semi</w:t>
      </w:r>
      <w:r>
        <w:rPr>
          <w:rFonts w:eastAsia="Arial" w:cs="Arial"/>
          <w:color w:val="000000"/>
          <w:szCs w:val="22"/>
        </w:rPr>
        <w:t>-</w:t>
      </w:r>
      <w:r w:rsidRPr="005B713A">
        <w:rPr>
          <w:rFonts w:eastAsia="Arial" w:cs="Arial"/>
          <w:color w:val="000000"/>
          <w:szCs w:val="22"/>
        </w:rPr>
        <w:t>Automated Labeling of Routine Free</w:t>
      </w:r>
      <w:r>
        <w:rPr>
          <w:rFonts w:eastAsia="Arial" w:cs="Arial"/>
          <w:color w:val="000000"/>
          <w:szCs w:val="22"/>
        </w:rPr>
        <w:t>-</w:t>
      </w:r>
      <w:r w:rsidRPr="005B713A">
        <w:rPr>
          <w:rFonts w:eastAsia="Arial" w:cs="Arial"/>
          <w:color w:val="000000"/>
          <w:szCs w:val="22"/>
        </w:rPr>
        <w:t xml:space="preserve">Text Clinical Records for Deep Learning. </w:t>
      </w:r>
      <w:r w:rsidRPr="005B713A">
        <w:rPr>
          <w:rFonts w:eastAsia="Arial" w:cs="Arial"/>
          <w:i/>
          <w:color w:val="000000"/>
          <w:szCs w:val="22"/>
        </w:rPr>
        <w:t>J Digit Imaging.</w:t>
      </w:r>
      <w:r w:rsidRPr="005B713A">
        <w:rPr>
          <w:rFonts w:eastAsia="Arial" w:cs="Arial"/>
          <w:color w:val="000000"/>
          <w:szCs w:val="22"/>
        </w:rPr>
        <w:t xml:space="preserve"> 2018 Aug 20. </w:t>
      </w:r>
      <w:proofErr w:type="spellStart"/>
      <w:r w:rsidRPr="005B713A">
        <w:rPr>
          <w:rFonts w:eastAsia="Arial" w:cs="Arial"/>
          <w:color w:val="000000"/>
          <w:szCs w:val="22"/>
        </w:rPr>
        <w:t>doi</w:t>
      </w:r>
      <w:proofErr w:type="spellEnd"/>
      <w:r w:rsidRPr="005B713A">
        <w:rPr>
          <w:rFonts w:eastAsia="Arial" w:cs="Arial"/>
          <w:color w:val="000000"/>
          <w:szCs w:val="22"/>
        </w:rPr>
        <w:t>: 10.1007/s10278</w:t>
      </w:r>
      <w:r>
        <w:rPr>
          <w:rFonts w:eastAsia="Arial" w:cs="Arial"/>
          <w:color w:val="000000"/>
          <w:szCs w:val="22"/>
        </w:rPr>
        <w:t>-</w:t>
      </w:r>
      <w:r w:rsidRPr="005B713A">
        <w:rPr>
          <w:rFonts w:eastAsia="Arial" w:cs="Arial"/>
          <w:color w:val="000000"/>
          <w:szCs w:val="22"/>
        </w:rPr>
        <w:t>018</w:t>
      </w:r>
      <w:r>
        <w:rPr>
          <w:rFonts w:eastAsia="Arial" w:cs="Arial"/>
          <w:color w:val="000000"/>
          <w:szCs w:val="22"/>
        </w:rPr>
        <w:t>-</w:t>
      </w:r>
      <w:r w:rsidRPr="005B713A">
        <w:rPr>
          <w:rFonts w:eastAsia="Arial" w:cs="Arial"/>
          <w:color w:val="000000"/>
          <w:szCs w:val="22"/>
        </w:rPr>
        <w:t>0105</w:t>
      </w:r>
      <w:r>
        <w:rPr>
          <w:rFonts w:eastAsia="Arial" w:cs="Arial"/>
          <w:color w:val="000000"/>
          <w:szCs w:val="22"/>
        </w:rPr>
        <w:t>-</w:t>
      </w:r>
      <w:r w:rsidRPr="005B713A">
        <w:rPr>
          <w:rFonts w:eastAsia="Arial" w:cs="Arial"/>
          <w:color w:val="000000"/>
          <w:szCs w:val="22"/>
        </w:rPr>
        <w:t>8</w:t>
      </w:r>
    </w:p>
    <w:p w14:paraId="717CFA77" w14:textId="77777777" w:rsidR="000772ED" w:rsidRPr="00743F46" w:rsidRDefault="000772ED" w:rsidP="000772ED">
      <w:pPr>
        <w:keepNext/>
        <w:numPr>
          <w:ilvl w:val="0"/>
          <w:numId w:val="6"/>
        </w:numPr>
        <w:spacing w:before="225" w:line="220" w:lineRule="atLeast"/>
        <w:ind w:right="90"/>
        <w:rPr>
          <w:rFonts w:eastAsia="Arial" w:cs="Arial"/>
          <w:bCs/>
          <w:color w:val="000000"/>
          <w:szCs w:val="22"/>
        </w:rPr>
      </w:pPr>
      <w:r w:rsidRPr="00305061">
        <w:rPr>
          <w:rFonts w:eastAsia="Arial" w:cs="Arial"/>
          <w:b/>
          <w:color w:val="000000"/>
          <w:szCs w:val="22"/>
        </w:rPr>
        <w:t>Large-scale characterization of risk factors for complex disease.</w:t>
      </w:r>
      <w:r w:rsidRPr="00743F46">
        <w:rPr>
          <w:rFonts w:eastAsia="Arial" w:cs="Arial"/>
          <w:bCs/>
          <w:color w:val="000000"/>
          <w:szCs w:val="22"/>
        </w:rPr>
        <w:t xml:space="preserve"> My background is in genomics and computational biology, and my early work focused on design and analysis of studies to prioritize genetic risk factors for complex disease.  However, I have always had a translational focus on copy number variants (CNVs), and I contributed to PennCNV, one of the original algorithms to call CNVs from GWAS results.  As a student and a post-doc, I was exposed to all aspects of GWAS, including assay development to detect CNVs by PCR as well as and sample recruitment for studies in complex diseases like autism and age-related macular degeneration.</w:t>
      </w:r>
    </w:p>
    <w:p w14:paraId="62A1972C" w14:textId="604DDE2A" w:rsidR="000772ED" w:rsidRPr="005B713A" w:rsidRDefault="008825D9" w:rsidP="000772ED">
      <w:pPr>
        <w:keepNext/>
        <w:numPr>
          <w:ilvl w:val="1"/>
          <w:numId w:val="6"/>
        </w:numPr>
        <w:spacing w:before="225" w:line="220" w:lineRule="atLeast"/>
        <w:ind w:right="90"/>
        <w:rPr>
          <w:rFonts w:eastAsia="Arial" w:cs="Arial"/>
          <w:color w:val="000000"/>
          <w:szCs w:val="22"/>
        </w:rPr>
      </w:pPr>
      <w:r w:rsidRPr="008825D9">
        <w:rPr>
          <w:rFonts w:eastAsia="Arial" w:cs="Arial"/>
          <w:b/>
          <w:color w:val="000000"/>
          <w:szCs w:val="22"/>
        </w:rPr>
        <w:t>Hadley</w:t>
      </w:r>
      <w:r w:rsidR="000772ED" w:rsidRPr="005B713A">
        <w:rPr>
          <w:rFonts w:eastAsia="Arial" w:cs="Arial"/>
          <w:b/>
          <w:color w:val="000000"/>
          <w:szCs w:val="22"/>
        </w:rPr>
        <w:t xml:space="preserve"> D</w:t>
      </w:r>
      <w:r w:rsidR="000772ED" w:rsidRPr="005B713A">
        <w:rPr>
          <w:rFonts w:eastAsia="Arial" w:cs="Arial"/>
          <w:color w:val="000000"/>
          <w:szCs w:val="22"/>
        </w:rPr>
        <w:t>,</w:t>
      </w:r>
      <w:r w:rsidR="000772ED" w:rsidRPr="005B713A">
        <w:rPr>
          <w:rFonts w:eastAsia="Arial" w:cs="Arial"/>
          <w:i/>
          <w:color w:val="000000"/>
          <w:szCs w:val="22"/>
        </w:rPr>
        <w:t xml:space="preserve"> et al</w:t>
      </w:r>
      <w:r w:rsidR="000772ED" w:rsidRPr="005B713A">
        <w:rPr>
          <w:rFonts w:eastAsia="Arial" w:cs="Arial"/>
          <w:color w:val="000000"/>
          <w:szCs w:val="22"/>
        </w:rPr>
        <w:t xml:space="preserve">.: Patterns of Sequence Conservation in Presynaptic Neural Genes. </w:t>
      </w:r>
      <w:r w:rsidR="000772ED" w:rsidRPr="005B713A">
        <w:rPr>
          <w:rFonts w:eastAsia="Arial" w:cs="Arial"/>
          <w:i/>
          <w:color w:val="000000"/>
          <w:szCs w:val="22"/>
        </w:rPr>
        <w:t>Genome Biol</w:t>
      </w:r>
      <w:r w:rsidR="000772ED" w:rsidRPr="005B713A">
        <w:rPr>
          <w:rFonts w:eastAsia="Arial" w:cs="Arial"/>
          <w:color w:val="000000"/>
          <w:szCs w:val="22"/>
        </w:rPr>
        <w:t>. 2006;7(11</w:t>
      </w:r>
      <w:proofErr w:type="gramStart"/>
      <w:r w:rsidR="000772ED" w:rsidRPr="005B713A">
        <w:rPr>
          <w:rFonts w:eastAsia="Arial" w:cs="Arial"/>
          <w:color w:val="000000"/>
          <w:szCs w:val="22"/>
        </w:rPr>
        <w:t>):R</w:t>
      </w:r>
      <w:proofErr w:type="gramEnd"/>
      <w:r w:rsidR="000772ED" w:rsidRPr="005B713A">
        <w:rPr>
          <w:rFonts w:eastAsia="Arial" w:cs="Arial"/>
          <w:color w:val="000000"/>
          <w:szCs w:val="22"/>
        </w:rPr>
        <w:t>105. PMCID: PMC1794582</w:t>
      </w:r>
    </w:p>
    <w:p w14:paraId="6C315B35" w14:textId="071BB245" w:rsidR="000772ED" w:rsidRPr="005B713A" w:rsidRDefault="008825D9" w:rsidP="000772ED">
      <w:pPr>
        <w:keepNext/>
        <w:numPr>
          <w:ilvl w:val="1"/>
          <w:numId w:val="6"/>
        </w:numPr>
        <w:spacing w:before="225" w:line="220" w:lineRule="atLeast"/>
        <w:ind w:right="90"/>
        <w:rPr>
          <w:rFonts w:eastAsia="Arial" w:cs="Arial"/>
          <w:color w:val="000000"/>
          <w:szCs w:val="22"/>
        </w:rPr>
      </w:pPr>
      <w:r w:rsidRPr="008825D9">
        <w:rPr>
          <w:rFonts w:eastAsia="Arial" w:cs="Arial"/>
          <w:b/>
          <w:color w:val="000000"/>
          <w:szCs w:val="22"/>
        </w:rPr>
        <w:t>Hadley</w:t>
      </w:r>
      <w:r w:rsidR="000772ED" w:rsidRPr="005B713A">
        <w:rPr>
          <w:rFonts w:eastAsia="Arial" w:cs="Arial"/>
          <w:b/>
          <w:color w:val="000000"/>
          <w:szCs w:val="22"/>
        </w:rPr>
        <w:t xml:space="preserve"> D</w:t>
      </w:r>
      <w:r w:rsidR="000772ED" w:rsidRPr="005B713A">
        <w:rPr>
          <w:rFonts w:eastAsia="Arial" w:cs="Arial"/>
          <w:color w:val="000000"/>
          <w:szCs w:val="22"/>
        </w:rPr>
        <w:t>,</w:t>
      </w:r>
      <w:r w:rsidR="000772ED" w:rsidRPr="005B713A">
        <w:rPr>
          <w:rFonts w:eastAsia="Arial" w:cs="Arial"/>
          <w:i/>
          <w:color w:val="000000"/>
          <w:szCs w:val="22"/>
        </w:rPr>
        <w:t xml:space="preserve"> et al</w:t>
      </w:r>
      <w:r w:rsidR="000772ED" w:rsidRPr="005B713A">
        <w:rPr>
          <w:rFonts w:eastAsia="Arial" w:cs="Arial"/>
          <w:color w:val="000000"/>
          <w:szCs w:val="22"/>
        </w:rPr>
        <w:t xml:space="preserve">.: Analysis of six genetic risk factors highly associated with AMD in the region surrounding </w:t>
      </w:r>
      <w:r w:rsidR="000772ED" w:rsidRPr="005B713A">
        <w:rPr>
          <w:rFonts w:eastAsia="Arial" w:cs="Arial"/>
          <w:i/>
          <w:color w:val="000000"/>
          <w:szCs w:val="22"/>
        </w:rPr>
        <w:t>ARMS2</w:t>
      </w:r>
      <w:r w:rsidR="000772ED" w:rsidRPr="005B713A">
        <w:rPr>
          <w:rFonts w:eastAsia="Arial" w:cs="Arial"/>
          <w:color w:val="000000"/>
          <w:szCs w:val="22"/>
        </w:rPr>
        <w:t xml:space="preserve"> and </w:t>
      </w:r>
      <w:r w:rsidR="000772ED" w:rsidRPr="005B713A">
        <w:rPr>
          <w:rFonts w:eastAsia="Arial" w:cs="Arial"/>
          <w:i/>
          <w:color w:val="000000"/>
          <w:szCs w:val="22"/>
        </w:rPr>
        <w:t>HTRA1</w:t>
      </w:r>
      <w:r w:rsidR="000772ED" w:rsidRPr="005B713A">
        <w:rPr>
          <w:rFonts w:eastAsia="Arial" w:cs="Arial"/>
          <w:color w:val="000000"/>
          <w:szCs w:val="22"/>
        </w:rPr>
        <w:t xml:space="preserve"> on chromosome 10q26. </w:t>
      </w:r>
      <w:r w:rsidR="000772ED" w:rsidRPr="005B713A">
        <w:rPr>
          <w:rFonts w:eastAsia="Arial" w:cs="Arial"/>
          <w:i/>
          <w:color w:val="000000"/>
          <w:szCs w:val="22"/>
        </w:rPr>
        <w:t>IOVS</w:t>
      </w:r>
      <w:r w:rsidR="000772ED" w:rsidRPr="005B713A">
        <w:rPr>
          <w:rFonts w:eastAsia="Arial" w:cs="Arial"/>
          <w:color w:val="000000"/>
          <w:szCs w:val="22"/>
        </w:rPr>
        <w:t>. 2010 Apr;51(4):2191</w:t>
      </w:r>
      <w:r w:rsidR="000772ED">
        <w:rPr>
          <w:rFonts w:eastAsia="Arial" w:cs="Arial"/>
          <w:color w:val="000000"/>
          <w:szCs w:val="22"/>
        </w:rPr>
        <w:t>-</w:t>
      </w:r>
      <w:r w:rsidR="000772ED" w:rsidRPr="005B713A">
        <w:rPr>
          <w:rFonts w:eastAsia="Arial" w:cs="Arial"/>
          <w:color w:val="000000"/>
          <w:szCs w:val="22"/>
        </w:rPr>
        <w:t>6.</w:t>
      </w:r>
    </w:p>
    <w:p w14:paraId="3C84F37F" w14:textId="35FF2952" w:rsidR="000772ED" w:rsidRPr="005B713A" w:rsidRDefault="000772ED" w:rsidP="000772ED">
      <w:pPr>
        <w:keepNext/>
        <w:numPr>
          <w:ilvl w:val="1"/>
          <w:numId w:val="6"/>
        </w:numPr>
        <w:spacing w:before="225" w:line="220" w:lineRule="atLeast"/>
        <w:ind w:right="90"/>
        <w:rPr>
          <w:rFonts w:eastAsia="Arial" w:cs="Arial"/>
          <w:color w:val="000000"/>
          <w:szCs w:val="22"/>
        </w:rPr>
      </w:pPr>
      <w:r w:rsidRPr="005B713A">
        <w:rPr>
          <w:rFonts w:eastAsia="Arial" w:cs="Arial"/>
          <w:color w:val="000000"/>
          <w:szCs w:val="22"/>
        </w:rPr>
        <w:t xml:space="preserve">Orlin A*, </w:t>
      </w:r>
      <w:r w:rsidR="008825D9" w:rsidRPr="008825D9">
        <w:rPr>
          <w:rFonts w:eastAsia="Arial" w:cs="Arial"/>
          <w:b/>
          <w:color w:val="000000"/>
          <w:szCs w:val="22"/>
        </w:rPr>
        <w:t>Hadley</w:t>
      </w:r>
      <w:r w:rsidRPr="005B713A">
        <w:rPr>
          <w:rFonts w:eastAsia="Arial" w:cs="Arial"/>
          <w:b/>
          <w:color w:val="000000"/>
          <w:szCs w:val="22"/>
        </w:rPr>
        <w:t xml:space="preserve"> D*</w:t>
      </w:r>
      <w:r w:rsidRPr="005B713A">
        <w:rPr>
          <w:rFonts w:eastAsia="Arial" w:cs="Arial"/>
          <w:color w:val="000000"/>
          <w:szCs w:val="22"/>
        </w:rPr>
        <w:t>,</w:t>
      </w:r>
      <w:r w:rsidRPr="005B713A">
        <w:rPr>
          <w:rFonts w:eastAsia="Arial" w:cs="Arial"/>
          <w:i/>
          <w:color w:val="000000"/>
          <w:szCs w:val="22"/>
        </w:rPr>
        <w:t xml:space="preserve"> et al</w:t>
      </w:r>
      <w:r w:rsidRPr="005B713A">
        <w:rPr>
          <w:rFonts w:eastAsia="Arial" w:cs="Arial"/>
          <w:color w:val="000000"/>
          <w:szCs w:val="22"/>
        </w:rPr>
        <w:t xml:space="preserve">.: Association between </w:t>
      </w:r>
      <w:proofErr w:type="gramStart"/>
      <w:r w:rsidRPr="005B713A">
        <w:rPr>
          <w:rFonts w:eastAsia="Arial" w:cs="Arial"/>
          <w:color w:val="000000"/>
          <w:szCs w:val="22"/>
        </w:rPr>
        <w:t>high risk</w:t>
      </w:r>
      <w:proofErr w:type="gramEnd"/>
      <w:r w:rsidRPr="005B713A">
        <w:rPr>
          <w:rFonts w:eastAsia="Arial" w:cs="Arial"/>
          <w:color w:val="000000"/>
          <w:szCs w:val="22"/>
        </w:rPr>
        <w:t xml:space="preserve"> disease loci and response to Anti</w:t>
      </w:r>
      <w:r>
        <w:rPr>
          <w:rFonts w:eastAsia="Arial" w:cs="Arial"/>
          <w:color w:val="000000"/>
          <w:szCs w:val="22"/>
        </w:rPr>
        <w:t>-</w:t>
      </w:r>
      <w:r w:rsidRPr="005B713A">
        <w:rPr>
          <w:rFonts w:eastAsia="Arial" w:cs="Arial"/>
          <w:color w:val="000000"/>
          <w:szCs w:val="22"/>
        </w:rPr>
        <w:t xml:space="preserve">VEGF treatment for wet AMD. </w:t>
      </w:r>
      <w:r w:rsidRPr="005B713A">
        <w:rPr>
          <w:rFonts w:eastAsia="Arial" w:cs="Arial"/>
          <w:i/>
          <w:color w:val="000000"/>
          <w:szCs w:val="22"/>
        </w:rPr>
        <w:t>Retina</w:t>
      </w:r>
      <w:r w:rsidRPr="005B713A">
        <w:rPr>
          <w:rFonts w:eastAsia="Arial" w:cs="Arial"/>
          <w:color w:val="000000"/>
          <w:szCs w:val="22"/>
        </w:rPr>
        <w:t>, 2012 Jan;32(1):4</w:t>
      </w:r>
      <w:r>
        <w:rPr>
          <w:rFonts w:eastAsia="Arial" w:cs="Arial"/>
          <w:color w:val="000000"/>
          <w:szCs w:val="22"/>
        </w:rPr>
        <w:t>-</w:t>
      </w:r>
      <w:r w:rsidRPr="005B713A">
        <w:rPr>
          <w:rFonts w:eastAsia="Arial" w:cs="Arial"/>
          <w:color w:val="000000"/>
          <w:szCs w:val="22"/>
        </w:rPr>
        <w:t>9, *shared contribution.</w:t>
      </w:r>
    </w:p>
    <w:p w14:paraId="537E10B3" w14:textId="0A5FEDD2" w:rsidR="000772ED" w:rsidRPr="005B713A" w:rsidRDefault="000772ED" w:rsidP="000772ED">
      <w:pPr>
        <w:keepNext/>
        <w:numPr>
          <w:ilvl w:val="1"/>
          <w:numId w:val="6"/>
        </w:numPr>
        <w:spacing w:before="225" w:line="220" w:lineRule="atLeast"/>
        <w:ind w:right="90"/>
        <w:rPr>
          <w:rFonts w:eastAsia="Arial" w:cs="Arial"/>
          <w:color w:val="000000"/>
          <w:szCs w:val="22"/>
        </w:rPr>
      </w:pPr>
      <w:r w:rsidRPr="005B713A">
        <w:rPr>
          <w:rFonts w:eastAsia="Arial" w:cs="Arial"/>
          <w:color w:val="000000"/>
          <w:szCs w:val="22"/>
        </w:rPr>
        <w:t>Himmelstein, DS, …</w:t>
      </w:r>
      <w:r w:rsidR="008825D9" w:rsidRPr="008825D9">
        <w:rPr>
          <w:rFonts w:eastAsia="Arial" w:cs="Arial"/>
          <w:b/>
          <w:color w:val="000000"/>
          <w:szCs w:val="22"/>
        </w:rPr>
        <w:t>Hadley</w:t>
      </w:r>
      <w:r w:rsidRPr="005B713A">
        <w:rPr>
          <w:rFonts w:eastAsia="Arial" w:cs="Arial"/>
          <w:b/>
          <w:color w:val="000000"/>
          <w:szCs w:val="22"/>
        </w:rPr>
        <w:t xml:space="preserve"> D</w:t>
      </w:r>
      <w:r w:rsidRPr="005B713A">
        <w:rPr>
          <w:rFonts w:eastAsia="Arial" w:cs="Arial"/>
          <w:color w:val="000000"/>
          <w:szCs w:val="22"/>
        </w:rPr>
        <w:t>,</w:t>
      </w:r>
      <w:r w:rsidRPr="005B713A">
        <w:rPr>
          <w:rFonts w:eastAsia="Arial" w:cs="Arial"/>
          <w:i/>
          <w:color w:val="000000"/>
          <w:szCs w:val="22"/>
        </w:rPr>
        <w:t xml:space="preserve"> et al</w:t>
      </w:r>
      <w:r w:rsidRPr="005B713A">
        <w:rPr>
          <w:rFonts w:eastAsia="Arial" w:cs="Arial"/>
          <w:color w:val="000000"/>
          <w:szCs w:val="22"/>
        </w:rPr>
        <w:t xml:space="preserve">.: Systematic integration of biomedical knowledge prioritizes drugs for repurposing. </w:t>
      </w:r>
      <w:r w:rsidRPr="005B713A">
        <w:rPr>
          <w:rFonts w:eastAsia="Arial" w:cs="Arial"/>
          <w:i/>
          <w:color w:val="000000"/>
          <w:szCs w:val="22"/>
        </w:rPr>
        <w:t>Elife</w:t>
      </w:r>
      <w:r w:rsidRPr="005B713A">
        <w:rPr>
          <w:rFonts w:eastAsia="Arial" w:cs="Arial"/>
          <w:color w:val="000000"/>
          <w:szCs w:val="22"/>
        </w:rPr>
        <w:t xml:space="preserve">. 2017 Sep 22;6. </w:t>
      </w:r>
      <w:proofErr w:type="spellStart"/>
      <w:r w:rsidRPr="005B713A">
        <w:rPr>
          <w:rFonts w:eastAsia="Arial" w:cs="Arial"/>
          <w:color w:val="000000"/>
          <w:szCs w:val="22"/>
        </w:rPr>
        <w:t>pii</w:t>
      </w:r>
      <w:proofErr w:type="spellEnd"/>
      <w:r w:rsidRPr="005B713A">
        <w:rPr>
          <w:rFonts w:eastAsia="Arial" w:cs="Arial"/>
          <w:color w:val="000000"/>
          <w:szCs w:val="22"/>
        </w:rPr>
        <w:t xml:space="preserve">: e26726. </w:t>
      </w:r>
      <w:proofErr w:type="spellStart"/>
      <w:r w:rsidRPr="005B713A">
        <w:rPr>
          <w:rFonts w:eastAsia="Arial" w:cs="Arial"/>
          <w:color w:val="000000"/>
          <w:szCs w:val="22"/>
        </w:rPr>
        <w:t>doi</w:t>
      </w:r>
      <w:proofErr w:type="spellEnd"/>
      <w:r w:rsidRPr="005B713A">
        <w:rPr>
          <w:rFonts w:eastAsia="Arial" w:cs="Arial"/>
          <w:color w:val="000000"/>
          <w:szCs w:val="22"/>
        </w:rPr>
        <w:t>: 10.7554/eLife.26726.</w:t>
      </w:r>
    </w:p>
    <w:p w14:paraId="26537A65" w14:textId="77777777" w:rsidR="000772ED" w:rsidRPr="005B713A" w:rsidRDefault="000772ED" w:rsidP="000772ED">
      <w:pPr>
        <w:keepNext/>
        <w:numPr>
          <w:ilvl w:val="0"/>
          <w:numId w:val="6"/>
        </w:numPr>
        <w:spacing w:before="225" w:line="220" w:lineRule="atLeast"/>
        <w:ind w:right="90"/>
        <w:rPr>
          <w:rFonts w:eastAsia="Arial" w:cs="Arial"/>
          <w:color w:val="000000"/>
          <w:szCs w:val="22"/>
        </w:rPr>
      </w:pPr>
      <w:r w:rsidRPr="005B713A">
        <w:rPr>
          <w:rFonts w:eastAsia="Arial" w:cs="Arial"/>
          <w:b/>
          <w:color w:val="000000"/>
          <w:szCs w:val="22"/>
        </w:rPr>
        <w:t xml:space="preserve">Translating genomic discoveries into clinical interventions. </w:t>
      </w:r>
      <w:r w:rsidRPr="005B713A">
        <w:rPr>
          <w:rFonts w:eastAsia="Arial" w:cs="Arial"/>
          <w:color w:val="000000"/>
          <w:szCs w:val="22"/>
        </w:rPr>
        <w:t xml:space="preserve">I have made significant translational discoveries across the neuropsychiatric disease spectrum working at the Center for Applied Genomics </w:t>
      </w:r>
      <w:r w:rsidR="00876CB1">
        <w:rPr>
          <w:rFonts w:eastAsia="Arial" w:cs="Arial"/>
          <w:color w:val="000000"/>
          <w:szCs w:val="22"/>
        </w:rPr>
        <w:t xml:space="preserve">at The Children’s Hospital of Philadelphia </w:t>
      </w:r>
      <w:r w:rsidRPr="005B713A">
        <w:rPr>
          <w:rFonts w:eastAsia="Arial" w:cs="Arial"/>
          <w:color w:val="000000"/>
          <w:szCs w:val="22"/>
        </w:rPr>
        <w:t xml:space="preserve">which houses the largest academic pediatric biobank in the world with over 300,000 genotyped samples and associated with EMRs. I was able to learn production scale genomics, and the intricacies of maintaining a large biobank.  In addition to characterizing the disease genomics of a number of disorders with both genotyping and sequencing, </w:t>
      </w:r>
      <w:r w:rsidRPr="005B713A">
        <w:rPr>
          <w:rFonts w:eastAsia="Arial" w:cs="Arial"/>
          <w:color w:val="000000"/>
          <w:szCs w:val="22"/>
          <w:u w:val="single"/>
        </w:rPr>
        <w:t xml:space="preserve">my work has resulted on an </w:t>
      </w:r>
      <w:r w:rsidRPr="005B713A">
        <w:rPr>
          <w:rFonts w:eastAsia="Arial" w:cs="Arial"/>
          <w:color w:val="000000"/>
          <w:szCs w:val="22"/>
          <w:u w:val="single"/>
        </w:rPr>
        <w:lastRenderedPageBreak/>
        <w:t>ongoing ‘precision medicine’ clinical trial for ADHD (</w:t>
      </w:r>
      <w:r w:rsidRPr="005B713A">
        <w:rPr>
          <w:rFonts w:eastAsia="Arial" w:cs="Arial"/>
          <w:bCs/>
          <w:color w:val="000000"/>
          <w:szCs w:val="22"/>
          <w:u w:val="single"/>
        </w:rPr>
        <w:t xml:space="preserve">ClinicalTrials.gov Identifier: </w:t>
      </w:r>
      <w:r w:rsidRPr="005B713A">
        <w:rPr>
          <w:rFonts w:eastAsia="Arial" w:cs="Arial"/>
          <w:color w:val="000000"/>
          <w:szCs w:val="22"/>
          <w:u w:val="single"/>
        </w:rPr>
        <w:t>NCT02286817)</w:t>
      </w:r>
      <w:r w:rsidRPr="005B713A">
        <w:rPr>
          <w:rFonts w:eastAsia="Arial" w:cs="Arial"/>
          <w:color w:val="000000"/>
          <w:szCs w:val="22"/>
        </w:rPr>
        <w:t>.  </w:t>
      </w:r>
    </w:p>
    <w:p w14:paraId="6B8B4696" w14:textId="54B38FEC" w:rsidR="000772ED" w:rsidRPr="005B713A" w:rsidRDefault="008825D9" w:rsidP="000772ED">
      <w:pPr>
        <w:keepNext/>
        <w:numPr>
          <w:ilvl w:val="1"/>
          <w:numId w:val="6"/>
        </w:numPr>
        <w:spacing w:before="225" w:line="220" w:lineRule="atLeast"/>
        <w:ind w:right="90"/>
        <w:rPr>
          <w:rFonts w:eastAsia="Arial" w:cs="Arial"/>
          <w:color w:val="000000"/>
          <w:szCs w:val="22"/>
        </w:rPr>
      </w:pPr>
      <w:r w:rsidRPr="008825D9">
        <w:rPr>
          <w:rFonts w:eastAsia="Arial" w:cs="Arial"/>
          <w:b/>
          <w:color w:val="000000"/>
          <w:szCs w:val="22"/>
        </w:rPr>
        <w:t>Hadley</w:t>
      </w:r>
      <w:r w:rsidR="000772ED" w:rsidRPr="005B713A">
        <w:rPr>
          <w:rFonts w:eastAsia="Arial" w:cs="Arial"/>
          <w:b/>
          <w:color w:val="000000"/>
          <w:szCs w:val="22"/>
        </w:rPr>
        <w:t xml:space="preserve"> D </w:t>
      </w:r>
      <w:r w:rsidR="000772ED" w:rsidRPr="005B713A">
        <w:rPr>
          <w:rFonts w:eastAsia="Arial" w:cs="Arial"/>
          <w:color w:val="000000"/>
          <w:szCs w:val="22"/>
        </w:rPr>
        <w:t xml:space="preserve">&amp; Hakonarson H: The Genetics of Autism. </w:t>
      </w:r>
      <w:r w:rsidR="000772ED" w:rsidRPr="005B713A">
        <w:rPr>
          <w:rFonts w:eastAsia="Arial" w:cs="Arial"/>
          <w:i/>
          <w:color w:val="000000"/>
          <w:szCs w:val="22"/>
        </w:rPr>
        <w:t>Medscape Genomic Medicine</w:t>
      </w:r>
      <w:r w:rsidR="000772ED" w:rsidRPr="005B713A">
        <w:rPr>
          <w:rFonts w:eastAsia="Arial" w:cs="Arial"/>
          <w:color w:val="000000"/>
          <w:szCs w:val="22"/>
        </w:rPr>
        <w:t>, 2011.</w:t>
      </w:r>
    </w:p>
    <w:p w14:paraId="591FD6C9" w14:textId="69BD7446" w:rsidR="000772ED" w:rsidRPr="005B713A" w:rsidRDefault="000772ED" w:rsidP="000772ED">
      <w:pPr>
        <w:keepNext/>
        <w:numPr>
          <w:ilvl w:val="1"/>
          <w:numId w:val="6"/>
        </w:numPr>
        <w:spacing w:before="225" w:line="220" w:lineRule="atLeast"/>
        <w:ind w:right="90"/>
        <w:rPr>
          <w:rFonts w:eastAsia="Arial" w:cs="Arial"/>
          <w:color w:val="000000"/>
          <w:szCs w:val="22"/>
        </w:rPr>
      </w:pPr>
      <w:r w:rsidRPr="005B713A">
        <w:rPr>
          <w:rFonts w:eastAsia="Arial" w:cs="Arial"/>
          <w:color w:val="000000"/>
          <w:szCs w:val="22"/>
        </w:rPr>
        <w:t>Bucan M, …</w:t>
      </w:r>
      <w:r w:rsidR="008825D9" w:rsidRPr="008825D9">
        <w:rPr>
          <w:rFonts w:eastAsia="Arial" w:cs="Arial"/>
          <w:b/>
          <w:color w:val="000000"/>
          <w:szCs w:val="22"/>
        </w:rPr>
        <w:t>Hadley</w:t>
      </w:r>
      <w:r w:rsidRPr="005B713A">
        <w:rPr>
          <w:rFonts w:eastAsia="Arial" w:cs="Arial"/>
          <w:b/>
          <w:color w:val="000000"/>
          <w:szCs w:val="22"/>
        </w:rPr>
        <w:t xml:space="preserve"> D</w:t>
      </w:r>
      <w:r w:rsidRPr="005B713A">
        <w:rPr>
          <w:rFonts w:eastAsia="Arial" w:cs="Arial"/>
          <w:color w:val="000000"/>
          <w:szCs w:val="22"/>
        </w:rPr>
        <w:t xml:space="preserve">, </w:t>
      </w:r>
      <w:r w:rsidRPr="005B713A">
        <w:rPr>
          <w:rFonts w:eastAsia="Arial" w:cs="Arial"/>
          <w:i/>
          <w:color w:val="000000"/>
          <w:szCs w:val="22"/>
        </w:rPr>
        <w:t>et. al</w:t>
      </w:r>
      <w:r w:rsidRPr="005B713A">
        <w:rPr>
          <w:rFonts w:eastAsia="Arial" w:cs="Arial"/>
          <w:color w:val="000000"/>
          <w:szCs w:val="22"/>
        </w:rPr>
        <w:t>: Genome</w:t>
      </w:r>
      <w:r>
        <w:rPr>
          <w:rFonts w:eastAsia="Arial" w:cs="Arial"/>
          <w:color w:val="000000"/>
          <w:szCs w:val="22"/>
        </w:rPr>
        <w:t>-</w:t>
      </w:r>
      <w:r w:rsidRPr="005B713A">
        <w:rPr>
          <w:rFonts w:eastAsia="Arial" w:cs="Arial"/>
          <w:color w:val="000000"/>
          <w:szCs w:val="22"/>
        </w:rPr>
        <w:t xml:space="preserve">wide analyses of </w:t>
      </w:r>
      <w:proofErr w:type="spellStart"/>
      <w:r w:rsidRPr="005B713A">
        <w:rPr>
          <w:rFonts w:eastAsia="Arial" w:cs="Arial"/>
          <w:color w:val="000000"/>
          <w:szCs w:val="22"/>
        </w:rPr>
        <w:t>exonic</w:t>
      </w:r>
      <w:proofErr w:type="spellEnd"/>
      <w:r w:rsidRPr="005B713A">
        <w:rPr>
          <w:rFonts w:eastAsia="Arial" w:cs="Arial"/>
          <w:color w:val="000000"/>
          <w:szCs w:val="22"/>
        </w:rPr>
        <w:t xml:space="preserve"> copy number variants in a family</w:t>
      </w:r>
      <w:r>
        <w:rPr>
          <w:rFonts w:eastAsia="Arial" w:cs="Arial"/>
          <w:color w:val="000000"/>
          <w:szCs w:val="22"/>
        </w:rPr>
        <w:t>-</w:t>
      </w:r>
      <w:r w:rsidRPr="005B713A">
        <w:rPr>
          <w:rFonts w:eastAsia="Arial" w:cs="Arial"/>
          <w:color w:val="000000"/>
          <w:szCs w:val="22"/>
        </w:rPr>
        <w:t xml:space="preserve">based study point to novel autism susceptibility genes. </w:t>
      </w:r>
      <w:r w:rsidRPr="005B713A">
        <w:rPr>
          <w:rFonts w:eastAsia="Arial" w:cs="Arial"/>
          <w:i/>
          <w:color w:val="000000"/>
          <w:szCs w:val="22"/>
        </w:rPr>
        <w:t>PLoS Genet</w:t>
      </w:r>
      <w:r w:rsidRPr="005B713A">
        <w:rPr>
          <w:rFonts w:eastAsia="Arial" w:cs="Arial"/>
          <w:color w:val="000000"/>
          <w:szCs w:val="22"/>
        </w:rPr>
        <w:t>. 2009 Jun;5(6</w:t>
      </w:r>
      <w:proofErr w:type="gramStart"/>
      <w:r w:rsidRPr="005B713A">
        <w:rPr>
          <w:rFonts w:eastAsia="Arial" w:cs="Arial"/>
          <w:color w:val="000000"/>
          <w:szCs w:val="22"/>
        </w:rPr>
        <w:t>):e</w:t>
      </w:r>
      <w:proofErr w:type="gramEnd"/>
      <w:r w:rsidRPr="005B713A">
        <w:rPr>
          <w:rFonts w:eastAsia="Arial" w:cs="Arial"/>
          <w:color w:val="000000"/>
          <w:szCs w:val="22"/>
        </w:rPr>
        <w:t>1000536. PMCID: PMC2695001</w:t>
      </w:r>
    </w:p>
    <w:p w14:paraId="357FC53F" w14:textId="5E40E54D" w:rsidR="000772ED" w:rsidRPr="005B713A" w:rsidRDefault="000772ED" w:rsidP="000772ED">
      <w:pPr>
        <w:keepNext/>
        <w:numPr>
          <w:ilvl w:val="1"/>
          <w:numId w:val="6"/>
        </w:numPr>
        <w:spacing w:before="225" w:line="220" w:lineRule="atLeast"/>
        <w:ind w:right="90"/>
        <w:rPr>
          <w:rFonts w:eastAsia="Arial" w:cs="Arial"/>
          <w:color w:val="000000"/>
          <w:szCs w:val="22"/>
        </w:rPr>
      </w:pPr>
      <w:r w:rsidRPr="005B713A">
        <w:rPr>
          <w:rFonts w:eastAsia="Arial" w:cs="Arial"/>
          <w:color w:val="000000"/>
          <w:szCs w:val="22"/>
        </w:rPr>
        <w:t>Elia J, …</w:t>
      </w:r>
      <w:r w:rsidR="008825D9" w:rsidRPr="008825D9">
        <w:rPr>
          <w:rFonts w:eastAsia="Arial" w:cs="Arial"/>
          <w:b/>
          <w:color w:val="000000"/>
          <w:szCs w:val="22"/>
        </w:rPr>
        <w:t>Hadley</w:t>
      </w:r>
      <w:r w:rsidRPr="005B713A">
        <w:rPr>
          <w:rFonts w:eastAsia="Arial" w:cs="Arial"/>
          <w:b/>
          <w:color w:val="000000"/>
          <w:szCs w:val="22"/>
        </w:rPr>
        <w:t xml:space="preserve"> D</w:t>
      </w:r>
      <w:r w:rsidRPr="005B713A">
        <w:rPr>
          <w:rFonts w:eastAsia="Arial" w:cs="Arial"/>
          <w:color w:val="000000"/>
          <w:szCs w:val="22"/>
        </w:rPr>
        <w:t>,</w:t>
      </w:r>
      <w:r w:rsidRPr="005B713A">
        <w:rPr>
          <w:rFonts w:eastAsia="Arial" w:cs="Arial"/>
          <w:i/>
          <w:color w:val="000000"/>
          <w:szCs w:val="22"/>
        </w:rPr>
        <w:t xml:space="preserve"> et al</w:t>
      </w:r>
      <w:r w:rsidRPr="005B713A">
        <w:rPr>
          <w:rFonts w:eastAsia="Arial" w:cs="Arial"/>
          <w:color w:val="000000"/>
          <w:szCs w:val="22"/>
        </w:rPr>
        <w:t xml:space="preserve">.: Genome Wide Copy Number Variation Study Associates Metabotropic Glutamate Receptor Gene Networks with Attention Deficit Hyperactivity Disorder. </w:t>
      </w:r>
      <w:r w:rsidRPr="005B713A">
        <w:rPr>
          <w:rFonts w:eastAsia="Arial" w:cs="Arial"/>
          <w:i/>
          <w:color w:val="000000"/>
          <w:szCs w:val="22"/>
        </w:rPr>
        <w:t>Nat Genet</w:t>
      </w:r>
      <w:r w:rsidRPr="005B713A">
        <w:rPr>
          <w:rFonts w:eastAsia="Arial" w:cs="Arial"/>
          <w:color w:val="000000"/>
          <w:szCs w:val="22"/>
        </w:rPr>
        <w:t>. 2011 Dec 4;44(1):78</w:t>
      </w:r>
      <w:r>
        <w:rPr>
          <w:rFonts w:eastAsia="Arial" w:cs="Arial"/>
          <w:color w:val="000000"/>
          <w:szCs w:val="22"/>
        </w:rPr>
        <w:t>-</w:t>
      </w:r>
      <w:r w:rsidRPr="005B713A">
        <w:rPr>
          <w:rFonts w:eastAsia="Arial" w:cs="Arial"/>
          <w:color w:val="000000"/>
          <w:szCs w:val="22"/>
        </w:rPr>
        <w:t>84. PMCID: PMC4310555</w:t>
      </w:r>
    </w:p>
    <w:p w14:paraId="01BECEC4" w14:textId="5748BB07" w:rsidR="000772ED" w:rsidRPr="00D5463E" w:rsidRDefault="008825D9" w:rsidP="000772ED">
      <w:pPr>
        <w:keepNext/>
        <w:numPr>
          <w:ilvl w:val="1"/>
          <w:numId w:val="6"/>
        </w:numPr>
        <w:spacing w:before="225" w:line="220" w:lineRule="atLeast"/>
        <w:ind w:right="90"/>
        <w:rPr>
          <w:rFonts w:eastAsia="Arial" w:cs="Arial"/>
          <w:color w:val="000000"/>
          <w:szCs w:val="22"/>
        </w:rPr>
      </w:pPr>
      <w:r w:rsidRPr="008825D9">
        <w:rPr>
          <w:rFonts w:eastAsia="Arial" w:cs="Arial"/>
          <w:b/>
          <w:color w:val="000000"/>
          <w:szCs w:val="22"/>
        </w:rPr>
        <w:t>Hadley</w:t>
      </w:r>
      <w:r w:rsidR="000772ED" w:rsidRPr="00D5463E">
        <w:rPr>
          <w:rFonts w:eastAsia="Arial" w:cs="Arial"/>
          <w:b/>
          <w:color w:val="000000"/>
          <w:szCs w:val="22"/>
        </w:rPr>
        <w:t xml:space="preserve"> D</w:t>
      </w:r>
      <w:r w:rsidR="000772ED" w:rsidRPr="00D5463E">
        <w:rPr>
          <w:rFonts w:eastAsia="Arial" w:cs="Arial"/>
          <w:color w:val="000000"/>
          <w:szCs w:val="22"/>
        </w:rPr>
        <w:t>,</w:t>
      </w:r>
      <w:r w:rsidR="000772ED" w:rsidRPr="00D5463E">
        <w:rPr>
          <w:rFonts w:eastAsia="Arial" w:cs="Arial"/>
          <w:i/>
          <w:color w:val="000000"/>
          <w:szCs w:val="22"/>
        </w:rPr>
        <w:t xml:space="preserve"> et al</w:t>
      </w:r>
      <w:r w:rsidR="000772ED" w:rsidRPr="00D5463E">
        <w:rPr>
          <w:rFonts w:eastAsia="Arial" w:cs="Arial"/>
          <w:color w:val="000000"/>
          <w:szCs w:val="22"/>
        </w:rPr>
        <w:t xml:space="preserve">.: The impact of metabotropic glutamate receptor and other gene family interaction networks on autism spectrum disorders. </w:t>
      </w:r>
      <w:r w:rsidR="000772ED" w:rsidRPr="00D5463E">
        <w:rPr>
          <w:rFonts w:eastAsia="Arial" w:cs="Arial"/>
          <w:i/>
          <w:color w:val="000000"/>
          <w:szCs w:val="22"/>
        </w:rPr>
        <w:t>Nat Commun.</w:t>
      </w:r>
      <w:r w:rsidR="000772ED" w:rsidRPr="00D5463E">
        <w:rPr>
          <w:rFonts w:eastAsia="Arial" w:cs="Arial"/>
          <w:color w:val="000000"/>
          <w:szCs w:val="22"/>
        </w:rPr>
        <w:t xml:space="preserve"> 2014 Jun </w:t>
      </w:r>
      <w:proofErr w:type="gramStart"/>
      <w:r w:rsidR="000772ED" w:rsidRPr="00D5463E">
        <w:rPr>
          <w:rFonts w:eastAsia="Arial" w:cs="Arial"/>
          <w:color w:val="000000"/>
          <w:szCs w:val="22"/>
        </w:rPr>
        <w:t>13;5:4074</w:t>
      </w:r>
      <w:proofErr w:type="gramEnd"/>
      <w:r w:rsidR="000772ED" w:rsidRPr="00D5463E">
        <w:rPr>
          <w:rFonts w:eastAsia="Arial" w:cs="Arial"/>
          <w:color w:val="000000"/>
          <w:szCs w:val="22"/>
        </w:rPr>
        <w:t>. PMCID: PMC4059929</w:t>
      </w:r>
    </w:p>
    <w:p w14:paraId="100EF69E" w14:textId="77777777" w:rsidR="000772ED" w:rsidRDefault="000772ED" w:rsidP="000772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PATENTS ISSUED OR PENDING   </w:t>
      </w:r>
    </w:p>
    <w:p w14:paraId="2917D4D5" w14:textId="77777777" w:rsidR="000772ED" w:rsidRDefault="000772ED" w:rsidP="000772ED">
      <w:pPr>
        <w:pStyle w:val="olli"/>
        <w:numPr>
          <w:ilvl w:val="0"/>
          <w:numId w:val="3"/>
        </w:numPr>
        <w:spacing w:before="150" w:after="150" w:line="240" w:lineRule="atLeast"/>
        <w:ind w:left="465" w:right="90" w:hanging="265"/>
        <w:rPr>
          <w:rFonts w:eastAsia="Arial" w:cs="Arial"/>
          <w:color w:val="000000"/>
          <w:szCs w:val="22"/>
        </w:rPr>
      </w:pPr>
      <w:r>
        <w:rPr>
          <w:rFonts w:eastAsia="Arial" w:cs="Arial"/>
          <w:color w:val="000000"/>
          <w:szCs w:val="22"/>
        </w:rPr>
        <w:t>2011 Genetic alterations associated with autism and the autistic phenotype and methods of use thereof for the diagnosis and treatment of the same (issued)</w:t>
      </w:r>
    </w:p>
    <w:p w14:paraId="124CBA29" w14:textId="77777777" w:rsidR="000772ED" w:rsidRDefault="000772ED" w:rsidP="000772ED">
      <w:pPr>
        <w:pStyle w:val="olli"/>
        <w:numPr>
          <w:ilvl w:val="0"/>
          <w:numId w:val="3"/>
        </w:numPr>
        <w:spacing w:after="150" w:line="240" w:lineRule="atLeast"/>
        <w:ind w:left="465" w:right="90" w:hanging="265"/>
        <w:rPr>
          <w:rFonts w:eastAsia="Arial" w:cs="Arial"/>
          <w:color w:val="000000"/>
          <w:szCs w:val="22"/>
        </w:rPr>
      </w:pPr>
      <w:r>
        <w:rPr>
          <w:rFonts w:eastAsia="Arial" w:cs="Arial"/>
          <w:color w:val="000000"/>
          <w:szCs w:val="22"/>
        </w:rPr>
        <w:t>2011 Association of rare represent genetic variations to ADHD and methods of use thereof for the diagnosis and treatment of the same (provisional)</w:t>
      </w:r>
    </w:p>
    <w:p w14:paraId="248E7503" w14:textId="77777777" w:rsidR="000772ED" w:rsidRDefault="000772ED" w:rsidP="000772ED">
      <w:pPr>
        <w:pStyle w:val="olli"/>
        <w:numPr>
          <w:ilvl w:val="0"/>
          <w:numId w:val="3"/>
        </w:numPr>
        <w:spacing w:after="150" w:line="240" w:lineRule="atLeast"/>
        <w:ind w:left="465" w:right="90" w:hanging="265"/>
        <w:rPr>
          <w:rFonts w:eastAsia="Arial" w:cs="Arial"/>
          <w:color w:val="000000"/>
          <w:szCs w:val="22"/>
        </w:rPr>
      </w:pPr>
      <w:r>
        <w:rPr>
          <w:rFonts w:eastAsia="Arial" w:cs="Arial"/>
          <w:color w:val="000000"/>
          <w:szCs w:val="22"/>
        </w:rPr>
        <w:t>2012 Copy number variable regions significantly associated with autism in an Israeli Jewish population and methods of use thereof for the diagnosis and treatment of the same (provisional)</w:t>
      </w:r>
    </w:p>
    <w:p w14:paraId="082BBDD3" w14:textId="77777777" w:rsidR="000772ED" w:rsidRDefault="000772ED" w:rsidP="000772ED">
      <w:pPr>
        <w:pStyle w:val="olli"/>
        <w:numPr>
          <w:ilvl w:val="0"/>
          <w:numId w:val="3"/>
        </w:numPr>
        <w:spacing w:after="150" w:line="240" w:lineRule="atLeast"/>
        <w:ind w:left="465" w:right="90" w:hanging="265"/>
        <w:rPr>
          <w:rFonts w:eastAsia="Arial" w:cs="Arial"/>
          <w:color w:val="000000"/>
          <w:szCs w:val="22"/>
        </w:rPr>
      </w:pPr>
      <w:r>
        <w:rPr>
          <w:rFonts w:eastAsia="Arial" w:cs="Arial"/>
          <w:color w:val="000000"/>
          <w:szCs w:val="22"/>
        </w:rPr>
        <w:t>2012 Discovery of Copy Number Variations Affecting Calcium Channel Expression and Function in Schizophrenia and Their Implication in Developing Therapeutic Treatment (provisional)</w:t>
      </w:r>
    </w:p>
    <w:p w14:paraId="111DF0F1" w14:textId="77777777" w:rsidR="000772ED" w:rsidRDefault="000772ED" w:rsidP="000772ED">
      <w:pPr>
        <w:pStyle w:val="olli"/>
        <w:numPr>
          <w:ilvl w:val="0"/>
          <w:numId w:val="3"/>
        </w:numPr>
        <w:spacing w:after="150" w:line="240" w:lineRule="atLeast"/>
        <w:ind w:left="465" w:right="90" w:hanging="265"/>
        <w:rPr>
          <w:rFonts w:eastAsia="Arial" w:cs="Arial"/>
          <w:color w:val="000000"/>
          <w:szCs w:val="22"/>
        </w:rPr>
      </w:pPr>
      <w:r>
        <w:rPr>
          <w:rFonts w:eastAsia="Arial" w:cs="Arial"/>
          <w:color w:val="000000"/>
          <w:szCs w:val="22"/>
        </w:rPr>
        <w:t>2012 Markers for Obesity and Methods of Use Thereof (provisional)</w:t>
      </w:r>
    </w:p>
    <w:p w14:paraId="44B10440" w14:textId="4642DF76" w:rsidR="000772ED" w:rsidRDefault="000772ED" w:rsidP="000772ED">
      <w:pPr>
        <w:pStyle w:val="olli"/>
        <w:numPr>
          <w:ilvl w:val="0"/>
          <w:numId w:val="3"/>
        </w:numPr>
        <w:spacing w:after="150" w:line="240" w:lineRule="atLeast"/>
        <w:ind w:left="465" w:right="90" w:hanging="265"/>
        <w:rPr>
          <w:rFonts w:eastAsia="Arial" w:cs="Arial"/>
          <w:color w:val="000000"/>
          <w:szCs w:val="22"/>
        </w:rPr>
      </w:pPr>
      <w:r>
        <w:rPr>
          <w:rFonts w:eastAsia="Arial" w:cs="Arial"/>
          <w:color w:val="000000"/>
          <w:szCs w:val="22"/>
        </w:rPr>
        <w:t xml:space="preserve">2019 An Algorithm to Predict Progression to Alzheimer’s Disease </w:t>
      </w:r>
      <w:r w:rsidR="00370D2D">
        <w:rPr>
          <w:rFonts w:eastAsia="Arial" w:cs="Arial"/>
          <w:color w:val="000000"/>
          <w:szCs w:val="22"/>
        </w:rPr>
        <w:t>Using Deep</w:t>
      </w:r>
      <w:r>
        <w:rPr>
          <w:rFonts w:eastAsia="Arial" w:cs="Arial"/>
          <w:color w:val="000000"/>
          <w:szCs w:val="22"/>
        </w:rPr>
        <w:t xml:space="preserve"> Learning Techniques and 18F-FDG PET of the Brain (provisional)</w:t>
      </w:r>
    </w:p>
    <w:p w14:paraId="57937894" w14:textId="387702D0" w:rsidR="00A10A0C" w:rsidRDefault="00A10A0C" w:rsidP="00A10A0C">
      <w:pPr>
        <w:pStyle w:val="olli"/>
        <w:numPr>
          <w:ilvl w:val="0"/>
          <w:numId w:val="3"/>
        </w:numPr>
        <w:spacing w:after="150" w:line="240" w:lineRule="atLeast"/>
        <w:ind w:left="465" w:right="90" w:hanging="265"/>
        <w:rPr>
          <w:rFonts w:eastAsia="Arial" w:cs="Arial"/>
          <w:color w:val="000000"/>
          <w:szCs w:val="22"/>
        </w:rPr>
      </w:pPr>
      <w:r>
        <w:rPr>
          <w:rFonts w:eastAsia="Arial" w:cs="Arial"/>
          <w:color w:val="000000"/>
          <w:szCs w:val="22"/>
        </w:rPr>
        <w:t>20</w:t>
      </w:r>
      <w:r w:rsidR="008B1130">
        <w:rPr>
          <w:rFonts w:eastAsia="Arial" w:cs="Arial"/>
          <w:color w:val="000000"/>
          <w:szCs w:val="22"/>
        </w:rPr>
        <w:t>22 MedBrain: Medical Language Model (filed)</w:t>
      </w:r>
    </w:p>
    <w:p w14:paraId="09EA5FED" w14:textId="0E08FFF3" w:rsidR="00A10A0C" w:rsidRPr="00E136AB" w:rsidRDefault="00BF5BDC" w:rsidP="00E136AB">
      <w:pPr>
        <w:pStyle w:val="olli"/>
        <w:numPr>
          <w:ilvl w:val="0"/>
          <w:numId w:val="3"/>
        </w:numPr>
        <w:spacing w:after="150" w:line="240" w:lineRule="atLeast"/>
        <w:ind w:left="465" w:right="90" w:hanging="265"/>
        <w:rPr>
          <w:rFonts w:eastAsia="Arial" w:cs="Arial"/>
          <w:color w:val="000000"/>
          <w:szCs w:val="22"/>
        </w:rPr>
      </w:pPr>
      <w:r>
        <w:rPr>
          <w:rFonts w:eastAsia="Arial" w:cs="Arial"/>
          <w:color w:val="000000"/>
          <w:szCs w:val="22"/>
        </w:rPr>
        <w:t>202</w:t>
      </w:r>
      <w:r w:rsidR="00A10A0C">
        <w:rPr>
          <w:rFonts w:eastAsia="Arial" w:cs="Arial"/>
          <w:color w:val="000000"/>
          <w:szCs w:val="22"/>
        </w:rPr>
        <w:t xml:space="preserve">4 </w:t>
      </w:r>
      <w:r w:rsidR="00A10A0C" w:rsidRPr="00A10A0C">
        <w:rPr>
          <w:rFonts w:eastAsia="Arial" w:cs="Arial"/>
          <w:color w:val="000000"/>
          <w:szCs w:val="22"/>
        </w:rPr>
        <w:t>System of and method for personalized health-based trave</w:t>
      </w:r>
      <w:r w:rsidR="00A10A0C">
        <w:rPr>
          <w:rFonts w:eastAsia="Arial" w:cs="Arial"/>
          <w:color w:val="000000"/>
          <w:szCs w:val="22"/>
        </w:rPr>
        <w:t>l (filed)</w:t>
      </w:r>
    </w:p>
    <w:p w14:paraId="55FCD5A7" w14:textId="77777777" w:rsidR="000772ED" w:rsidRDefault="000772ED" w:rsidP="000772ED">
      <w:pPr>
        <w:keepNext/>
        <w:spacing w:before="225" w:line="220" w:lineRule="atLeast"/>
        <w:ind w:left="15" w:right="90"/>
        <w:rPr>
          <w:rFonts w:eastAsia="Arial" w:cs="Arial"/>
          <w:color w:val="000000"/>
          <w:szCs w:val="22"/>
        </w:rPr>
      </w:pPr>
      <w:r>
        <w:rPr>
          <w:rStyle w:val="span"/>
          <w:rFonts w:eastAsia="Arial" w:cs="Arial"/>
          <w:b/>
          <w:bCs/>
          <w:color w:val="000000"/>
          <w:sz w:val="23"/>
          <w:szCs w:val="23"/>
        </w:rPr>
        <w:t xml:space="preserve">OTHER CREATIVE ACTIVITIES   </w:t>
      </w:r>
    </w:p>
    <w:p w14:paraId="5F9D4FAB" w14:textId="175B6DEA" w:rsidR="000772ED" w:rsidRDefault="000772ED" w:rsidP="000772ED">
      <w:pPr>
        <w:pStyle w:val="olli"/>
        <w:numPr>
          <w:ilvl w:val="0"/>
          <w:numId w:val="4"/>
        </w:numPr>
        <w:spacing w:before="150" w:after="150" w:line="240" w:lineRule="atLeast"/>
        <w:ind w:left="465" w:right="90" w:hanging="265"/>
        <w:rPr>
          <w:rFonts w:eastAsia="Arial" w:cs="Arial"/>
          <w:color w:val="000000"/>
          <w:szCs w:val="22"/>
        </w:rPr>
      </w:pPr>
      <w:r>
        <w:rPr>
          <w:rFonts w:eastAsia="Arial" w:cs="Arial"/>
          <w:color w:val="000000"/>
          <w:szCs w:val="22"/>
        </w:rPr>
        <w:t xml:space="preserve">SkinIQ (SkinIQ.co).  My laboratory has </w:t>
      </w:r>
      <w:r w:rsidR="001A1F1E">
        <w:rPr>
          <w:rFonts w:eastAsia="Arial" w:cs="Arial"/>
          <w:color w:val="000000"/>
          <w:szCs w:val="22"/>
        </w:rPr>
        <w:t>collected</w:t>
      </w:r>
      <w:r>
        <w:rPr>
          <w:rFonts w:eastAsia="Arial" w:cs="Arial"/>
          <w:color w:val="000000"/>
          <w:szCs w:val="22"/>
        </w:rPr>
        <w:t xml:space="preserve"> clinical images of skin lesions in collaboration with the Department of Dermatology at UCSF and training deep learning algorithms to improve the precision of clinical screening and diagnosis of skin cancer.  We </w:t>
      </w:r>
      <w:r w:rsidR="004C7106">
        <w:rPr>
          <w:rFonts w:eastAsia="Arial" w:cs="Arial"/>
          <w:color w:val="000000"/>
          <w:szCs w:val="22"/>
        </w:rPr>
        <w:t>were</w:t>
      </w:r>
      <w:r>
        <w:rPr>
          <w:rFonts w:eastAsia="Arial" w:cs="Arial"/>
          <w:color w:val="000000"/>
          <w:szCs w:val="22"/>
        </w:rPr>
        <w:t xml:space="preserve"> funded by the UCSF Marcus Program in Precision Medicine to develop these algorithms, and we provide non-commercial access to make predictions of images of skin lesions through this web portal.</w:t>
      </w:r>
    </w:p>
    <w:p w14:paraId="31063175" w14:textId="77777777" w:rsidR="000772ED" w:rsidRDefault="000772ED" w:rsidP="000772ED">
      <w:pPr>
        <w:pStyle w:val="olli"/>
        <w:numPr>
          <w:ilvl w:val="0"/>
          <w:numId w:val="4"/>
        </w:numPr>
        <w:spacing w:after="150" w:line="240" w:lineRule="atLeast"/>
        <w:ind w:left="465" w:right="90" w:hanging="265"/>
        <w:rPr>
          <w:rFonts w:eastAsia="Arial" w:cs="Arial"/>
          <w:color w:val="000000"/>
          <w:szCs w:val="22"/>
        </w:rPr>
      </w:pPr>
      <w:r>
        <w:rPr>
          <w:rFonts w:eastAsia="Arial" w:cs="Arial"/>
          <w:color w:val="000000"/>
          <w:szCs w:val="22"/>
        </w:rPr>
        <w:t>STARGEO</w:t>
      </w:r>
      <w:r w:rsidR="004C7106">
        <w:rPr>
          <w:rFonts w:eastAsia="Arial" w:cs="Arial"/>
          <w:color w:val="000000"/>
          <w:szCs w:val="22"/>
        </w:rPr>
        <w:t>.org</w:t>
      </w:r>
      <w:r>
        <w:rPr>
          <w:rFonts w:eastAsia="Arial" w:cs="Arial"/>
          <w:color w:val="000000"/>
          <w:szCs w:val="22"/>
        </w:rPr>
        <w:t xml:space="preserve">. I personally built the Search Tag Analyze Resource for the Gene Expression Omnibus </w:t>
      </w:r>
      <w:r w:rsidR="004C7106">
        <w:rPr>
          <w:rFonts w:eastAsia="Arial" w:cs="Arial"/>
          <w:color w:val="000000"/>
          <w:szCs w:val="22"/>
        </w:rPr>
        <w:t xml:space="preserve">(STARGEO.org) </w:t>
      </w:r>
      <w:r>
        <w:rPr>
          <w:rFonts w:eastAsia="Arial" w:cs="Arial"/>
          <w:color w:val="000000"/>
          <w:szCs w:val="22"/>
        </w:rPr>
        <w:t xml:space="preserve">to facilitate interpretation of disease gene signatures using open Big Data in functional genomics. </w:t>
      </w:r>
      <w:r w:rsidR="004C7106">
        <w:rPr>
          <w:rFonts w:eastAsia="Arial" w:cs="Arial"/>
          <w:color w:val="000000"/>
          <w:szCs w:val="22"/>
        </w:rPr>
        <w:t xml:space="preserve">The NIH funded </w:t>
      </w:r>
      <w:r>
        <w:rPr>
          <w:rFonts w:eastAsia="Arial" w:cs="Arial"/>
          <w:color w:val="000000"/>
          <w:szCs w:val="22"/>
        </w:rPr>
        <w:t>STARGEO</w:t>
      </w:r>
      <w:r w:rsidR="004C7106">
        <w:rPr>
          <w:rFonts w:eastAsia="Arial" w:cs="Arial"/>
          <w:color w:val="000000"/>
          <w:szCs w:val="22"/>
        </w:rPr>
        <w:t>.org</w:t>
      </w:r>
      <w:r>
        <w:rPr>
          <w:rFonts w:eastAsia="Arial" w:cs="Arial"/>
          <w:color w:val="000000"/>
          <w:szCs w:val="22"/>
        </w:rPr>
        <w:t xml:space="preserve"> </w:t>
      </w:r>
      <w:r w:rsidR="004C7106">
        <w:rPr>
          <w:rFonts w:eastAsia="Arial" w:cs="Arial"/>
          <w:color w:val="000000"/>
          <w:szCs w:val="22"/>
        </w:rPr>
        <w:lastRenderedPageBreak/>
        <w:t>through the Big Data to Knowledge (</w:t>
      </w:r>
      <w:r>
        <w:rPr>
          <w:rFonts w:eastAsia="Arial" w:cs="Arial"/>
          <w:color w:val="000000"/>
          <w:szCs w:val="22"/>
        </w:rPr>
        <w:t>BD2K</w:t>
      </w:r>
      <w:r w:rsidR="004C7106">
        <w:rPr>
          <w:rFonts w:eastAsia="Arial" w:cs="Arial"/>
          <w:color w:val="000000"/>
          <w:szCs w:val="22"/>
        </w:rPr>
        <w:t xml:space="preserve">) program as pioneering </w:t>
      </w:r>
      <w:r>
        <w:rPr>
          <w:rFonts w:eastAsia="Arial" w:cs="Arial"/>
          <w:color w:val="000000"/>
          <w:szCs w:val="22"/>
        </w:rPr>
        <w:t>Massively Open Online Laboratory</w:t>
      </w:r>
      <w:r w:rsidR="004C7106">
        <w:rPr>
          <w:rFonts w:eastAsia="Arial" w:cs="Arial"/>
          <w:color w:val="000000"/>
          <w:szCs w:val="22"/>
        </w:rPr>
        <w:t xml:space="preserve">.  STARGEO.org is actively being used by scientists today </w:t>
      </w:r>
      <w:r>
        <w:rPr>
          <w:rFonts w:eastAsia="Arial" w:cs="Arial"/>
          <w:color w:val="000000"/>
          <w:szCs w:val="22"/>
        </w:rPr>
        <w:t xml:space="preserve">to </w:t>
      </w:r>
      <w:r w:rsidR="004C7106">
        <w:rPr>
          <w:rFonts w:eastAsia="Arial" w:cs="Arial"/>
          <w:color w:val="000000"/>
          <w:szCs w:val="22"/>
        </w:rPr>
        <w:t>translate</w:t>
      </w:r>
      <w:r>
        <w:rPr>
          <w:rFonts w:eastAsia="Arial" w:cs="Arial"/>
          <w:color w:val="000000"/>
          <w:szCs w:val="22"/>
        </w:rPr>
        <w:t xml:space="preserve"> open Big Data into translational drug and biomarker discover</w:t>
      </w:r>
      <w:r w:rsidR="004C7106">
        <w:rPr>
          <w:rFonts w:eastAsia="Arial" w:cs="Arial"/>
          <w:color w:val="000000"/>
          <w:szCs w:val="22"/>
        </w:rPr>
        <w:t>ies.</w:t>
      </w:r>
    </w:p>
    <w:p w14:paraId="55A42347" w14:textId="746FB373" w:rsidR="000772ED" w:rsidRDefault="00954C79" w:rsidP="000772ED">
      <w:pPr>
        <w:pStyle w:val="olli"/>
        <w:numPr>
          <w:ilvl w:val="0"/>
          <w:numId w:val="4"/>
        </w:numPr>
        <w:spacing w:after="150" w:line="240" w:lineRule="atLeast"/>
        <w:ind w:left="465" w:right="90" w:hanging="265"/>
        <w:rPr>
          <w:rFonts w:eastAsia="Arial" w:cs="Arial"/>
          <w:color w:val="000000"/>
          <w:szCs w:val="22"/>
        </w:rPr>
      </w:pPr>
      <w:r>
        <w:rPr>
          <w:rFonts w:eastAsia="Arial" w:cs="Arial"/>
          <w:color w:val="000000"/>
          <w:szCs w:val="22"/>
        </w:rPr>
        <w:t>MammoChat</w:t>
      </w:r>
      <w:r w:rsidR="000772ED">
        <w:rPr>
          <w:rFonts w:eastAsia="Arial" w:cs="Arial"/>
          <w:color w:val="000000"/>
          <w:szCs w:val="22"/>
        </w:rPr>
        <w:t>.</w:t>
      </w:r>
      <w:r>
        <w:rPr>
          <w:rFonts w:eastAsia="Arial" w:cs="Arial"/>
          <w:color w:val="000000"/>
          <w:szCs w:val="22"/>
        </w:rPr>
        <w:t>com</w:t>
      </w:r>
      <w:r w:rsidR="000772ED">
        <w:rPr>
          <w:rFonts w:eastAsia="Arial" w:cs="Arial"/>
          <w:color w:val="000000"/>
          <w:szCs w:val="22"/>
        </w:rPr>
        <w:t xml:space="preserve">.  I have been spearheading a patient portal where patients can download and share their breast imaging for research.  This resource is mandatory to acquire a diversity of patient data on which I test the precision mammography deep learning algorithms that my laboratory has been developing.  </w:t>
      </w:r>
      <w:r w:rsidR="00840A0A">
        <w:rPr>
          <w:rFonts w:eastAsia="Arial" w:cs="Arial"/>
          <w:color w:val="000000"/>
          <w:szCs w:val="22"/>
        </w:rPr>
        <w:t>NIH</w:t>
      </w:r>
      <w:r w:rsidR="000772ED">
        <w:rPr>
          <w:rFonts w:eastAsia="Arial" w:cs="Arial"/>
          <w:color w:val="000000"/>
          <w:szCs w:val="22"/>
        </w:rPr>
        <w:t xml:space="preserve"> had funded this research along with gifts of technology from a number of partners including Western Digital, Nautilus Medical, ClusterOne, NVIDIA, Amazon Web Services, and Google Cloud Platform.</w:t>
      </w:r>
    </w:p>
    <w:p w14:paraId="14EA4977" w14:textId="77777777" w:rsidR="000772ED" w:rsidRDefault="000772ED" w:rsidP="000772ED">
      <w:pPr>
        <w:pStyle w:val="olli"/>
        <w:numPr>
          <w:ilvl w:val="0"/>
          <w:numId w:val="4"/>
        </w:numPr>
        <w:spacing w:after="150" w:line="240" w:lineRule="atLeast"/>
        <w:ind w:left="465" w:right="90" w:hanging="265"/>
        <w:rPr>
          <w:rFonts w:eastAsia="Arial" w:cs="Arial"/>
          <w:color w:val="000000"/>
          <w:szCs w:val="22"/>
        </w:rPr>
      </w:pPr>
      <w:proofErr w:type="spellStart"/>
      <w:r>
        <w:rPr>
          <w:rFonts w:eastAsia="Arial" w:cs="Arial"/>
          <w:color w:val="000000"/>
          <w:szCs w:val="22"/>
        </w:rPr>
        <w:t>Fzero</w:t>
      </w:r>
      <w:proofErr w:type="spellEnd"/>
      <w:r>
        <w:rPr>
          <w:rFonts w:eastAsia="Arial" w:cs="Arial"/>
          <w:color w:val="000000"/>
          <w:szCs w:val="22"/>
        </w:rPr>
        <w:t xml:space="preserve"> Genomics (fzerogenomics.com).  I have been spearheading the first large genomics effort focused on mapping the ancestry of Caribbean-derived people.  Founded in Trinidad and Tobago, </w:t>
      </w:r>
      <w:proofErr w:type="spellStart"/>
      <w:r>
        <w:rPr>
          <w:rFonts w:eastAsia="Arial" w:cs="Arial"/>
          <w:color w:val="000000"/>
          <w:szCs w:val="22"/>
        </w:rPr>
        <w:t>Fzero</w:t>
      </w:r>
      <w:proofErr w:type="spellEnd"/>
      <w:r>
        <w:rPr>
          <w:rFonts w:eastAsia="Arial" w:cs="Arial"/>
          <w:color w:val="000000"/>
          <w:szCs w:val="22"/>
        </w:rPr>
        <w:t xml:space="preserve"> is a personal genomics company developing an online experience for customers to explore their continental ancestry with break-through DNA genotyping technology, which achieves over 99.9% accuracy. We are developing the F0 Genomics Ancestry Test that uses DNA extracted from saliva samples to deliver personalized reports of continental ancestry to our customers.  Mapping the ancestry represents the first step towards finding precision medicine in Caribbean populations that have been relatively neglected in genomics research thus far.</w:t>
      </w:r>
    </w:p>
    <w:p w14:paraId="7B111891" w14:textId="77777777" w:rsidR="000772ED" w:rsidRDefault="000772ED" w:rsidP="000772ED">
      <w:pPr>
        <w:rPr>
          <w:rFonts w:eastAsia="Arial" w:cs="Arial"/>
          <w:sz w:val="20"/>
        </w:rPr>
      </w:pPr>
    </w:p>
    <w:p w14:paraId="59E877AC" w14:textId="77777777" w:rsidR="000772ED" w:rsidRPr="00910D50" w:rsidRDefault="000772ED" w:rsidP="000772ED">
      <w:pPr>
        <w:rPr>
          <w:rFonts w:ascii="Calibri" w:hAnsi="Calibri" w:cs="Calibri"/>
          <w:color w:val="000000"/>
        </w:rPr>
      </w:pPr>
    </w:p>
    <w:p w14:paraId="4643EB35" w14:textId="77777777" w:rsidR="000772ED" w:rsidRPr="000772ED" w:rsidRDefault="000772ED" w:rsidP="000772ED">
      <w:pPr>
        <w:rPr>
          <w:rFonts w:ascii="Calibri" w:hAnsi="Calibri" w:cs="Calibri"/>
          <w:color w:val="000000"/>
          <w:sz w:val="24"/>
        </w:rPr>
      </w:pPr>
    </w:p>
    <w:sectPr w:rsidR="000772ED" w:rsidRPr="000772ED">
      <w:headerReference w:type="default" r:id="rId15"/>
      <w:footerReference w:type="default" r:id="rId16"/>
      <w:pgSz w:w="12240" w:h="15840"/>
      <w:pgMar w:top="1440" w:right="1440" w:bottom="1440" w:left="1440" w:header="80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54CB8" w14:textId="77777777" w:rsidR="00C15496" w:rsidRDefault="00C15496">
      <w:r>
        <w:separator/>
      </w:r>
    </w:p>
  </w:endnote>
  <w:endnote w:type="continuationSeparator" w:id="0">
    <w:p w14:paraId="12452514" w14:textId="77777777" w:rsidR="00C15496" w:rsidRDefault="00C15496">
      <w:r>
        <w:continuationSeparator/>
      </w:r>
    </w:p>
  </w:endnote>
  <w:endnote w:type="continuationNotice" w:id="1">
    <w:p w14:paraId="478FF768" w14:textId="77777777" w:rsidR="00C15496" w:rsidRDefault="00C154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7AAA2" w14:textId="77777777" w:rsidR="009A2946" w:rsidRDefault="009A2946">
    <w:pPr>
      <w:jc w:val="center"/>
      <w:rPr>
        <w:rFonts w:eastAsia="Arial" w:cs="Arial"/>
      </w:rPr>
    </w:pPr>
    <w:r>
      <w:rPr>
        <w:rFonts w:eastAsia="Arial" w:cs="Arial"/>
      </w:rPr>
      <w:fldChar w:fldCharType="begin"/>
    </w:r>
    <w:r>
      <w:rPr>
        <w:rFonts w:eastAsia="Arial" w:cs="Arial"/>
      </w:rPr>
      <w:instrText>PAGE</w:instrText>
    </w:r>
    <w:r>
      <w:rPr>
        <w:rFonts w:eastAsia="Arial" w:cs="Arial"/>
      </w:rPr>
      <w:fldChar w:fldCharType="separate"/>
    </w:r>
    <w:r>
      <w:rPr>
        <w:rFonts w:eastAsia="Arial" w:cs="Arial"/>
      </w:rPr>
      <w:t>23</w:t>
    </w:r>
    <w:r>
      <w:rPr>
        <w:rFonts w:eastAsia="Arial" w:cs="Arial"/>
      </w:rPr>
      <w:fldChar w:fldCharType="end"/>
    </w:r>
    <w:r>
      <w:rPr>
        <w:rFonts w:eastAsia="Arial" w:cs="Arial"/>
      </w:rPr>
      <w:t xml:space="preserve"> of </w:t>
    </w:r>
    <w:r>
      <w:rPr>
        <w:rFonts w:eastAsia="Arial" w:cs="Arial"/>
      </w:rPr>
      <w:fldChar w:fldCharType="begin"/>
    </w:r>
    <w:r>
      <w:rPr>
        <w:rFonts w:eastAsia="Arial" w:cs="Arial"/>
      </w:rPr>
      <w:instrText>NUMPAGES</w:instrText>
    </w:r>
    <w:r>
      <w:rPr>
        <w:rFonts w:eastAsia="Arial" w:cs="Arial"/>
      </w:rPr>
      <w:fldChar w:fldCharType="separate"/>
    </w:r>
    <w:r>
      <w:rPr>
        <w:rFonts w:eastAsia="Arial" w:cs="Arial"/>
      </w:rPr>
      <w:t>23</w:t>
    </w:r>
    <w:r>
      <w:rPr>
        <w:rFonts w:eastAsia="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BF4BC" w14:textId="77777777" w:rsidR="00C15496" w:rsidRDefault="00C15496">
      <w:r>
        <w:separator/>
      </w:r>
    </w:p>
  </w:footnote>
  <w:footnote w:type="continuationSeparator" w:id="0">
    <w:p w14:paraId="7E57C5F8" w14:textId="77777777" w:rsidR="00C15496" w:rsidRDefault="00C15496">
      <w:r>
        <w:continuationSeparator/>
      </w:r>
    </w:p>
  </w:footnote>
  <w:footnote w:type="continuationNotice" w:id="1">
    <w:p w14:paraId="6710B990" w14:textId="77777777" w:rsidR="00C15496" w:rsidRDefault="00C154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CA84F" w14:textId="56A4D52F" w:rsidR="009A2946" w:rsidRDefault="009A2946">
    <w:pPr>
      <w:jc w:val="right"/>
      <w:rPr>
        <w:rFonts w:eastAsia="Arial" w:cs="Arial"/>
      </w:rPr>
    </w:pPr>
    <w:r>
      <w:rPr>
        <w:rFonts w:eastAsia="Arial" w:cs="Arial"/>
      </w:rPr>
      <w:t xml:space="preserve">Prepared: </w:t>
    </w:r>
    <w:r w:rsidR="005F3AB0">
      <w:rPr>
        <w:rFonts w:eastAsia="Arial" w:cs="Arial"/>
      </w:rPr>
      <w:t>August</w:t>
    </w:r>
    <w:r>
      <w:rPr>
        <w:rFonts w:eastAsia="Arial" w:cs="Arial"/>
      </w:rPr>
      <w:t xml:space="preserve"> </w:t>
    </w:r>
    <w:r w:rsidR="00680AE2">
      <w:rPr>
        <w:rFonts w:eastAsia="Arial" w:cs="Arial"/>
      </w:rPr>
      <w:t>1</w:t>
    </w:r>
    <w:r>
      <w:rPr>
        <w:rFonts w:eastAsia="Arial" w:cs="Arial"/>
      </w:rPr>
      <w:t>, 202</w:t>
    </w:r>
    <w:r w:rsidR="00176048">
      <w:rPr>
        <w:rFonts w:eastAsia="Arial" w:cs="Arial"/>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51E750E"/>
    <w:multiLevelType w:val="hybridMultilevel"/>
    <w:tmpl w:val="4FB2B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23D5A"/>
    <w:multiLevelType w:val="hybridMultilevel"/>
    <w:tmpl w:val="F0BE4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A1341"/>
    <w:multiLevelType w:val="hybridMultilevel"/>
    <w:tmpl w:val="3118D19C"/>
    <w:lvl w:ilvl="0" w:tplc="0E66E300">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6622D4"/>
    <w:multiLevelType w:val="hybridMultilevel"/>
    <w:tmpl w:val="A52AEF62"/>
    <w:lvl w:ilvl="0" w:tplc="0409000F">
      <w:start w:val="1"/>
      <w:numFmt w:val="decimal"/>
      <w:lvlText w:val="%1."/>
      <w:lvlJc w:val="left"/>
      <w:pPr>
        <w:ind w:left="375" w:hanging="360"/>
      </w:p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8" w15:restartNumberingAfterBreak="0">
    <w:nsid w:val="7848305A"/>
    <w:multiLevelType w:val="hybridMultilevel"/>
    <w:tmpl w:val="43708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50AA"/>
    <w:rsid w:val="0002026E"/>
    <w:rsid w:val="00026713"/>
    <w:rsid w:val="0007041B"/>
    <w:rsid w:val="000772ED"/>
    <w:rsid w:val="000A03D7"/>
    <w:rsid w:val="000A1CD7"/>
    <w:rsid w:val="000A4CC3"/>
    <w:rsid w:val="000A4DF1"/>
    <w:rsid w:val="000B13CB"/>
    <w:rsid w:val="000B5B60"/>
    <w:rsid w:val="000C4532"/>
    <w:rsid w:val="000C7D3A"/>
    <w:rsid w:val="000C7F53"/>
    <w:rsid w:val="000D0E93"/>
    <w:rsid w:val="000E70FC"/>
    <w:rsid w:val="00112A7E"/>
    <w:rsid w:val="0013098E"/>
    <w:rsid w:val="001374ED"/>
    <w:rsid w:val="001427AF"/>
    <w:rsid w:val="001705FE"/>
    <w:rsid w:val="00172212"/>
    <w:rsid w:val="00176048"/>
    <w:rsid w:val="00190552"/>
    <w:rsid w:val="001A1F1E"/>
    <w:rsid w:val="001A5435"/>
    <w:rsid w:val="001B665C"/>
    <w:rsid w:val="001C01FA"/>
    <w:rsid w:val="001D47D7"/>
    <w:rsid w:val="001E57D9"/>
    <w:rsid w:val="001F0E4C"/>
    <w:rsid w:val="0020232A"/>
    <w:rsid w:val="002221A4"/>
    <w:rsid w:val="002337E6"/>
    <w:rsid w:val="00237ADC"/>
    <w:rsid w:val="00251145"/>
    <w:rsid w:val="0025153B"/>
    <w:rsid w:val="00255F58"/>
    <w:rsid w:val="00260537"/>
    <w:rsid w:val="00271049"/>
    <w:rsid w:val="00284036"/>
    <w:rsid w:val="002A0817"/>
    <w:rsid w:val="002A2679"/>
    <w:rsid w:val="002D2502"/>
    <w:rsid w:val="002E5FA5"/>
    <w:rsid w:val="00305061"/>
    <w:rsid w:val="003053AE"/>
    <w:rsid w:val="003113FC"/>
    <w:rsid w:val="0031141B"/>
    <w:rsid w:val="003124F3"/>
    <w:rsid w:val="0032740E"/>
    <w:rsid w:val="003345D8"/>
    <w:rsid w:val="00340A8D"/>
    <w:rsid w:val="00344EDF"/>
    <w:rsid w:val="0035466D"/>
    <w:rsid w:val="0035594A"/>
    <w:rsid w:val="00356514"/>
    <w:rsid w:val="00370D2D"/>
    <w:rsid w:val="00376E1C"/>
    <w:rsid w:val="003926C8"/>
    <w:rsid w:val="00393402"/>
    <w:rsid w:val="00396745"/>
    <w:rsid w:val="003B6DBE"/>
    <w:rsid w:val="003C3284"/>
    <w:rsid w:val="003C6D10"/>
    <w:rsid w:val="003F4345"/>
    <w:rsid w:val="004012E0"/>
    <w:rsid w:val="00406378"/>
    <w:rsid w:val="00430B5C"/>
    <w:rsid w:val="004433C2"/>
    <w:rsid w:val="00456C67"/>
    <w:rsid w:val="00457054"/>
    <w:rsid w:val="00475EB3"/>
    <w:rsid w:val="004809C0"/>
    <w:rsid w:val="00490DCF"/>
    <w:rsid w:val="004A2993"/>
    <w:rsid w:val="004A5241"/>
    <w:rsid w:val="004C7106"/>
    <w:rsid w:val="004D7B17"/>
    <w:rsid w:val="004E5248"/>
    <w:rsid w:val="004F072E"/>
    <w:rsid w:val="004F4410"/>
    <w:rsid w:val="004F7028"/>
    <w:rsid w:val="00515C22"/>
    <w:rsid w:val="00526848"/>
    <w:rsid w:val="00527738"/>
    <w:rsid w:val="00552CC8"/>
    <w:rsid w:val="00553593"/>
    <w:rsid w:val="00556860"/>
    <w:rsid w:val="00560378"/>
    <w:rsid w:val="005634AF"/>
    <w:rsid w:val="005671C6"/>
    <w:rsid w:val="00595EFA"/>
    <w:rsid w:val="005B713A"/>
    <w:rsid w:val="005F3AB0"/>
    <w:rsid w:val="00627986"/>
    <w:rsid w:val="006320E8"/>
    <w:rsid w:val="00634316"/>
    <w:rsid w:val="00642005"/>
    <w:rsid w:val="00650491"/>
    <w:rsid w:val="0065191C"/>
    <w:rsid w:val="00656D48"/>
    <w:rsid w:val="00680AE2"/>
    <w:rsid w:val="0068392C"/>
    <w:rsid w:val="006C13A9"/>
    <w:rsid w:val="006D3F2C"/>
    <w:rsid w:val="006E261F"/>
    <w:rsid w:val="0072195B"/>
    <w:rsid w:val="00724831"/>
    <w:rsid w:val="00730CB6"/>
    <w:rsid w:val="00743F46"/>
    <w:rsid w:val="00781D0D"/>
    <w:rsid w:val="007A080D"/>
    <w:rsid w:val="007C2BA3"/>
    <w:rsid w:val="007D5A02"/>
    <w:rsid w:val="007E33D4"/>
    <w:rsid w:val="007F150F"/>
    <w:rsid w:val="00801199"/>
    <w:rsid w:val="0082573C"/>
    <w:rsid w:val="00835FAE"/>
    <w:rsid w:val="00840A0A"/>
    <w:rsid w:val="0084392E"/>
    <w:rsid w:val="008662D9"/>
    <w:rsid w:val="00876CB1"/>
    <w:rsid w:val="008825D9"/>
    <w:rsid w:val="008829A5"/>
    <w:rsid w:val="00884E51"/>
    <w:rsid w:val="00886970"/>
    <w:rsid w:val="00887C19"/>
    <w:rsid w:val="00895388"/>
    <w:rsid w:val="008A45D0"/>
    <w:rsid w:val="008B1130"/>
    <w:rsid w:val="008B206B"/>
    <w:rsid w:val="009133A3"/>
    <w:rsid w:val="00914163"/>
    <w:rsid w:val="009156F4"/>
    <w:rsid w:val="009222AB"/>
    <w:rsid w:val="009518BD"/>
    <w:rsid w:val="00954C79"/>
    <w:rsid w:val="00980AC6"/>
    <w:rsid w:val="0099736D"/>
    <w:rsid w:val="009A2946"/>
    <w:rsid w:val="009B272B"/>
    <w:rsid w:val="009B5E50"/>
    <w:rsid w:val="009D4D08"/>
    <w:rsid w:val="009D7DDF"/>
    <w:rsid w:val="00A01677"/>
    <w:rsid w:val="00A034EF"/>
    <w:rsid w:val="00A0663D"/>
    <w:rsid w:val="00A10A0C"/>
    <w:rsid w:val="00A1694D"/>
    <w:rsid w:val="00A22F66"/>
    <w:rsid w:val="00A3290A"/>
    <w:rsid w:val="00A33074"/>
    <w:rsid w:val="00A35438"/>
    <w:rsid w:val="00A62597"/>
    <w:rsid w:val="00A77B3E"/>
    <w:rsid w:val="00A864BE"/>
    <w:rsid w:val="00A871C2"/>
    <w:rsid w:val="00A95ADC"/>
    <w:rsid w:val="00A95F55"/>
    <w:rsid w:val="00AB78A7"/>
    <w:rsid w:val="00AC5ECF"/>
    <w:rsid w:val="00AE0D59"/>
    <w:rsid w:val="00AE69F3"/>
    <w:rsid w:val="00AF3505"/>
    <w:rsid w:val="00B06B94"/>
    <w:rsid w:val="00B10387"/>
    <w:rsid w:val="00B250A8"/>
    <w:rsid w:val="00B37798"/>
    <w:rsid w:val="00B464E1"/>
    <w:rsid w:val="00B51283"/>
    <w:rsid w:val="00B57F05"/>
    <w:rsid w:val="00B70D1D"/>
    <w:rsid w:val="00B8131B"/>
    <w:rsid w:val="00B81880"/>
    <w:rsid w:val="00BA5700"/>
    <w:rsid w:val="00BB49C2"/>
    <w:rsid w:val="00BC0DD7"/>
    <w:rsid w:val="00BC42A1"/>
    <w:rsid w:val="00BD72AB"/>
    <w:rsid w:val="00BF00AA"/>
    <w:rsid w:val="00BF5BDC"/>
    <w:rsid w:val="00C02ECB"/>
    <w:rsid w:val="00C03992"/>
    <w:rsid w:val="00C11E2D"/>
    <w:rsid w:val="00C15496"/>
    <w:rsid w:val="00C30E57"/>
    <w:rsid w:val="00C37222"/>
    <w:rsid w:val="00C52DCB"/>
    <w:rsid w:val="00C63E8C"/>
    <w:rsid w:val="00C642BB"/>
    <w:rsid w:val="00C7337A"/>
    <w:rsid w:val="00C76FDD"/>
    <w:rsid w:val="00C91958"/>
    <w:rsid w:val="00C9240F"/>
    <w:rsid w:val="00C92D37"/>
    <w:rsid w:val="00C933B1"/>
    <w:rsid w:val="00CA32CA"/>
    <w:rsid w:val="00CA460E"/>
    <w:rsid w:val="00CE2D67"/>
    <w:rsid w:val="00CF75ED"/>
    <w:rsid w:val="00D231BA"/>
    <w:rsid w:val="00D23875"/>
    <w:rsid w:val="00D246E0"/>
    <w:rsid w:val="00D25680"/>
    <w:rsid w:val="00D36E23"/>
    <w:rsid w:val="00D4007C"/>
    <w:rsid w:val="00D40491"/>
    <w:rsid w:val="00D5463E"/>
    <w:rsid w:val="00D570B2"/>
    <w:rsid w:val="00D84A64"/>
    <w:rsid w:val="00D911B4"/>
    <w:rsid w:val="00D9166D"/>
    <w:rsid w:val="00D954D0"/>
    <w:rsid w:val="00D96372"/>
    <w:rsid w:val="00D97AEE"/>
    <w:rsid w:val="00DA40CF"/>
    <w:rsid w:val="00DA70B7"/>
    <w:rsid w:val="00DA75E1"/>
    <w:rsid w:val="00DC0754"/>
    <w:rsid w:val="00DC172B"/>
    <w:rsid w:val="00DE7F16"/>
    <w:rsid w:val="00DF36D9"/>
    <w:rsid w:val="00E0584E"/>
    <w:rsid w:val="00E136AB"/>
    <w:rsid w:val="00E13D62"/>
    <w:rsid w:val="00E52A87"/>
    <w:rsid w:val="00E97D2F"/>
    <w:rsid w:val="00EC1EB4"/>
    <w:rsid w:val="00EC38B6"/>
    <w:rsid w:val="00ED0F89"/>
    <w:rsid w:val="00ED16BE"/>
    <w:rsid w:val="00EE1225"/>
    <w:rsid w:val="00EF4E7D"/>
    <w:rsid w:val="00EF74D6"/>
    <w:rsid w:val="00F11E26"/>
    <w:rsid w:val="00F34452"/>
    <w:rsid w:val="00F35492"/>
    <w:rsid w:val="00F3795C"/>
    <w:rsid w:val="00F45CBE"/>
    <w:rsid w:val="00F466F7"/>
    <w:rsid w:val="00F51452"/>
    <w:rsid w:val="00F71F13"/>
    <w:rsid w:val="00F76AD4"/>
    <w:rsid w:val="00F867F5"/>
    <w:rsid w:val="00FA3575"/>
    <w:rsid w:val="00FC3E25"/>
    <w:rsid w:val="00FD1D4F"/>
    <w:rsid w:val="00FD3748"/>
    <w:rsid w:val="00FE00BF"/>
    <w:rsid w:val="00FE690A"/>
    <w:rsid w:val="00FE79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664BEBC"/>
  <w15:chartTrackingRefBased/>
  <w15:docId w15:val="{3B5C7455-909E-B54C-8263-CA74169A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3F46"/>
    <w:rPr>
      <w:rFonts w:ascii="Arial" w:hAnsi="Arial"/>
      <w:sz w:val="22"/>
      <w:szCs w:val="24"/>
    </w:rPr>
  </w:style>
  <w:style w:type="paragraph" w:styleId="Heading3">
    <w:name w:val="heading 3"/>
    <w:basedOn w:val="Normal"/>
    <w:next w:val="Normal"/>
    <w:link w:val="Heading3Char"/>
    <w:uiPriority w:val="9"/>
    <w:unhideWhenUsed/>
    <w:qFormat/>
    <w:rsid w:val="00C9240F"/>
    <w:pPr>
      <w:ind w:firstLine="720"/>
      <w:outlineLvl w:val="2"/>
    </w:pPr>
    <w:rPr>
      <w:rFonts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sub-heading">
    <w:name w:val="cv-sub-heading"/>
    <w:basedOn w:val="Normal"/>
    <w:pPr>
      <w:pBdr>
        <w:top w:val="none" w:sz="0" w:space="3" w:color="auto"/>
        <w:left w:val="none" w:sz="0" w:space="3" w:color="auto"/>
        <w:bottom w:val="none" w:sz="0" w:space="3" w:color="auto"/>
        <w:right w:val="none" w:sz="0" w:space="3" w:color="auto"/>
      </w:pBdr>
      <w:jc w:val="center"/>
    </w:pPr>
    <w:rPr>
      <w:b/>
      <w:bCs/>
      <w:sz w:val="24"/>
    </w:rPr>
  </w:style>
  <w:style w:type="paragraph" w:customStyle="1" w:styleId="cv-heading">
    <w:name w:val="cv-heading"/>
    <w:basedOn w:val="Normal"/>
    <w:pPr>
      <w:pBdr>
        <w:top w:val="none" w:sz="0" w:space="3" w:color="auto"/>
        <w:left w:val="none" w:sz="0" w:space="3" w:color="auto"/>
        <w:bottom w:val="none" w:sz="0" w:space="11" w:color="auto"/>
        <w:right w:val="none" w:sz="0" w:space="3" w:color="auto"/>
      </w:pBdr>
      <w:jc w:val="center"/>
    </w:pPr>
    <w:rPr>
      <w:b/>
      <w:bCs/>
      <w:sz w:val="28"/>
      <w:szCs w:val="28"/>
    </w:rPr>
  </w:style>
  <w:style w:type="paragraph" w:customStyle="1" w:styleId="r-text-profile">
    <w:name w:val="r-text-profile"/>
    <w:basedOn w:val="Normal"/>
    <w:pPr>
      <w:spacing w:line="240" w:lineRule="atLeast"/>
    </w:pPr>
    <w:rPr>
      <w:color w:val="000000"/>
    </w:rPr>
  </w:style>
  <w:style w:type="table" w:customStyle="1" w:styleId="table">
    <w:name w:val="table"/>
    <w:basedOn w:val="TableNormal"/>
    <w:tblPr/>
  </w:style>
  <w:style w:type="paragraph" w:customStyle="1" w:styleId="r-template-item">
    <w:name w:val="r-template-item"/>
    <w:basedOn w:val="Normal"/>
  </w:style>
  <w:style w:type="character" w:customStyle="1" w:styleId="span">
    <w:name w:val="span"/>
    <w:rPr>
      <w:sz w:val="24"/>
      <w:szCs w:val="24"/>
    </w:rPr>
  </w:style>
  <w:style w:type="character" w:customStyle="1" w:styleId="r-navigate">
    <w:name w:val="r-navigate"/>
    <w:rPr>
      <w:vanish/>
    </w:rPr>
  </w:style>
  <w:style w:type="table" w:customStyle="1" w:styleId="cvcontenttabler-table">
    <w:name w:val="cvcontent_table_r-table"/>
    <w:basedOn w:val="TableNormal"/>
    <w:tblPr/>
  </w:style>
  <w:style w:type="paragraph" w:customStyle="1" w:styleId="p">
    <w:name w:val="p"/>
    <w:basedOn w:val="Normal"/>
    <w:rPr>
      <w:sz w:val="24"/>
    </w:rPr>
  </w:style>
  <w:style w:type="character" w:customStyle="1" w:styleId="r-section">
    <w:name w:val="r-section"/>
    <w:rPr>
      <w:b/>
      <w:bCs/>
      <w:sz w:val="28"/>
      <w:szCs w:val="28"/>
    </w:rPr>
  </w:style>
  <w:style w:type="table" w:customStyle="1" w:styleId="sectionformalscheduledclasstable">
    <w:name w:val="section_formal_scheduled_class_table"/>
    <w:basedOn w:val="TableNormal"/>
    <w:tblPr/>
  </w:style>
  <w:style w:type="table" w:customStyle="1" w:styleId="sectionpredoctoralstudentstable">
    <w:name w:val="section_predoctoral_students_table"/>
    <w:basedOn w:val="TableNormal"/>
    <w:tblPr/>
  </w:style>
  <w:style w:type="table" w:customStyle="1" w:styleId="sectionpostdoctoralfellowstable">
    <w:name w:val="section_postdoctoral_fellows_table"/>
    <w:basedOn w:val="TableNormal"/>
    <w:tblPr/>
  </w:style>
  <w:style w:type="table" w:customStyle="1" w:styleId="sectionresearchawardgrantcurrenttable">
    <w:name w:val="section_research_award_grant_current_table"/>
    <w:basedOn w:val="TableNormal"/>
    <w:tblPr/>
  </w:style>
  <w:style w:type="paragraph" w:customStyle="1" w:styleId="viewresultresearchawardgrantpastr-text-profile">
    <w:name w:val="view_result_research_award_grant_past_r-text-profile"/>
    <w:basedOn w:val="Normal"/>
  </w:style>
  <w:style w:type="table" w:customStyle="1" w:styleId="sectionresearchawardgrantpasttable">
    <w:name w:val="section_research_award_grant_past_table"/>
    <w:basedOn w:val="TableNormal"/>
    <w:tblPr/>
  </w:style>
  <w:style w:type="paragraph" w:customStyle="1" w:styleId="sectionpublicationpeerreviewr-text-profile">
    <w:name w:val="section_publication_peer_review_r-text-profile"/>
    <w:basedOn w:val="Normal"/>
  </w:style>
  <w:style w:type="paragraph" w:customStyle="1" w:styleId="olli">
    <w:name w:val="ol &gt; li"/>
    <w:basedOn w:val="Normal"/>
  </w:style>
  <w:style w:type="character" w:customStyle="1" w:styleId="Strong1">
    <w:name w:val="Strong1"/>
    <w:rPr>
      <w:sz w:val="24"/>
      <w:szCs w:val="24"/>
    </w:rPr>
  </w:style>
  <w:style w:type="character" w:customStyle="1" w:styleId="em">
    <w:name w:val="em"/>
    <w:rPr>
      <w:sz w:val="24"/>
      <w:szCs w:val="24"/>
    </w:rPr>
  </w:style>
  <w:style w:type="paragraph" w:styleId="Header">
    <w:name w:val="header"/>
    <w:basedOn w:val="Normal"/>
    <w:link w:val="HeaderChar"/>
    <w:rsid w:val="00E0584E"/>
    <w:pPr>
      <w:tabs>
        <w:tab w:val="center" w:pos="4680"/>
        <w:tab w:val="right" w:pos="9360"/>
      </w:tabs>
    </w:pPr>
  </w:style>
  <w:style w:type="character" w:customStyle="1" w:styleId="HeaderChar">
    <w:name w:val="Header Char"/>
    <w:link w:val="Header"/>
    <w:rsid w:val="00E0584E"/>
    <w:rPr>
      <w:sz w:val="24"/>
      <w:szCs w:val="24"/>
    </w:rPr>
  </w:style>
  <w:style w:type="paragraph" w:styleId="Footer">
    <w:name w:val="footer"/>
    <w:basedOn w:val="Normal"/>
    <w:link w:val="FooterChar"/>
    <w:rsid w:val="00E0584E"/>
    <w:pPr>
      <w:tabs>
        <w:tab w:val="center" w:pos="4680"/>
        <w:tab w:val="right" w:pos="9360"/>
      </w:tabs>
    </w:pPr>
  </w:style>
  <w:style w:type="character" w:customStyle="1" w:styleId="FooterChar">
    <w:name w:val="Footer Char"/>
    <w:link w:val="Footer"/>
    <w:rsid w:val="00E0584E"/>
    <w:rPr>
      <w:sz w:val="24"/>
      <w:szCs w:val="24"/>
    </w:rPr>
  </w:style>
  <w:style w:type="character" w:styleId="Hyperlink">
    <w:name w:val="Hyperlink"/>
    <w:rsid w:val="00E0584E"/>
    <w:rPr>
      <w:color w:val="0563C1"/>
      <w:u w:val="single"/>
    </w:rPr>
  </w:style>
  <w:style w:type="character" w:styleId="UnresolvedMention">
    <w:name w:val="Unresolved Mention"/>
    <w:uiPriority w:val="99"/>
    <w:semiHidden/>
    <w:unhideWhenUsed/>
    <w:rsid w:val="00E0584E"/>
    <w:rPr>
      <w:color w:val="605E5C"/>
      <w:shd w:val="clear" w:color="auto" w:fill="E1DFDD"/>
    </w:rPr>
  </w:style>
  <w:style w:type="paragraph" w:styleId="BalloonText">
    <w:name w:val="Balloon Text"/>
    <w:basedOn w:val="Normal"/>
    <w:link w:val="BalloonTextChar"/>
    <w:rsid w:val="003C3284"/>
    <w:rPr>
      <w:sz w:val="18"/>
      <w:szCs w:val="18"/>
    </w:rPr>
  </w:style>
  <w:style w:type="character" w:customStyle="1" w:styleId="BalloonTextChar">
    <w:name w:val="Balloon Text Char"/>
    <w:link w:val="BalloonText"/>
    <w:rsid w:val="003C3284"/>
    <w:rPr>
      <w:sz w:val="18"/>
      <w:szCs w:val="18"/>
    </w:rPr>
  </w:style>
  <w:style w:type="paragraph" w:styleId="ListParagraph">
    <w:name w:val="List Paragraph"/>
    <w:basedOn w:val="Normal"/>
    <w:uiPriority w:val="34"/>
    <w:qFormat/>
    <w:rsid w:val="005B713A"/>
    <w:pPr>
      <w:autoSpaceDE w:val="0"/>
      <w:autoSpaceDN w:val="0"/>
      <w:ind w:left="720"/>
    </w:pPr>
  </w:style>
  <w:style w:type="table" w:styleId="TableGrid">
    <w:name w:val="Table Grid"/>
    <w:basedOn w:val="TableNormal"/>
    <w:rsid w:val="00E97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v-entitydescription">
    <w:name w:val="pv-entity__description"/>
    <w:basedOn w:val="Normal"/>
    <w:rsid w:val="000A03D7"/>
    <w:pPr>
      <w:spacing w:before="100" w:beforeAutospacing="1" w:after="100" w:afterAutospacing="1"/>
    </w:pPr>
  </w:style>
  <w:style w:type="character" w:styleId="FollowedHyperlink">
    <w:name w:val="FollowedHyperlink"/>
    <w:rsid w:val="001D47D7"/>
    <w:rPr>
      <w:color w:val="954F72"/>
      <w:u w:val="single"/>
    </w:rPr>
  </w:style>
  <w:style w:type="paragraph" w:styleId="NormalWeb">
    <w:name w:val="Normal (Web)"/>
    <w:basedOn w:val="Normal"/>
    <w:rsid w:val="0007041B"/>
    <w:rPr>
      <w:rFonts w:ascii="Times New Roman" w:hAnsi="Times New Roman"/>
      <w:sz w:val="24"/>
    </w:rPr>
  </w:style>
  <w:style w:type="paragraph" w:customStyle="1" w:styleId="xmsonormal">
    <w:name w:val="x_msonormal"/>
    <w:basedOn w:val="Normal"/>
    <w:rsid w:val="00457054"/>
    <w:pPr>
      <w:spacing w:before="100" w:beforeAutospacing="1" w:after="100" w:afterAutospacing="1"/>
    </w:pPr>
    <w:rPr>
      <w:rFonts w:ascii="Times New Roman" w:hAnsi="Times New Roman"/>
      <w:sz w:val="24"/>
    </w:rPr>
  </w:style>
  <w:style w:type="character" w:styleId="PlaceholderText">
    <w:name w:val="Placeholder Text"/>
    <w:basedOn w:val="DefaultParagraphFont"/>
    <w:uiPriority w:val="99"/>
    <w:semiHidden/>
    <w:rsid w:val="00781D0D"/>
    <w:rPr>
      <w:color w:val="666666"/>
    </w:rPr>
  </w:style>
  <w:style w:type="character" w:customStyle="1" w:styleId="Heading3Char">
    <w:name w:val="Heading 3 Char"/>
    <w:basedOn w:val="DefaultParagraphFont"/>
    <w:link w:val="Heading3"/>
    <w:uiPriority w:val="9"/>
    <w:rsid w:val="00C9240F"/>
    <w:rPr>
      <w:rFonts w:ascii="Arial" w:hAnsi="Arial" w:cs="Arial"/>
      <w:b/>
      <w:bCs/>
      <w:i/>
      <w:iCs/>
      <w:sz w:val="22"/>
      <w:szCs w:val="24"/>
    </w:rPr>
  </w:style>
  <w:style w:type="character" w:styleId="Emphasis">
    <w:name w:val="Emphasis"/>
    <w:basedOn w:val="DefaultParagraphFont"/>
    <w:qFormat/>
    <w:rsid w:val="009B272B"/>
    <w:rPr>
      <w:i/>
      <w:iCs/>
    </w:rPr>
  </w:style>
  <w:style w:type="character" w:customStyle="1" w:styleId="apple-converted-space">
    <w:name w:val="apple-converted-space"/>
    <w:basedOn w:val="DefaultParagraphFont"/>
    <w:rsid w:val="00B57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0744">
      <w:bodyDiv w:val="1"/>
      <w:marLeft w:val="0"/>
      <w:marRight w:val="0"/>
      <w:marTop w:val="0"/>
      <w:marBottom w:val="0"/>
      <w:divBdr>
        <w:top w:val="none" w:sz="0" w:space="0" w:color="auto"/>
        <w:left w:val="none" w:sz="0" w:space="0" w:color="auto"/>
        <w:bottom w:val="none" w:sz="0" w:space="0" w:color="auto"/>
        <w:right w:val="none" w:sz="0" w:space="0" w:color="auto"/>
      </w:divBdr>
      <w:divsChild>
        <w:div w:id="968437109">
          <w:marLeft w:val="0"/>
          <w:marRight w:val="0"/>
          <w:marTop w:val="0"/>
          <w:marBottom w:val="15"/>
          <w:divBdr>
            <w:top w:val="none" w:sz="0" w:space="0" w:color="auto"/>
            <w:left w:val="none" w:sz="0" w:space="0" w:color="auto"/>
            <w:bottom w:val="none" w:sz="0" w:space="0" w:color="auto"/>
            <w:right w:val="none" w:sz="0" w:space="0" w:color="auto"/>
          </w:divBdr>
        </w:div>
      </w:divsChild>
    </w:div>
    <w:div w:id="9913032">
      <w:bodyDiv w:val="1"/>
      <w:marLeft w:val="0"/>
      <w:marRight w:val="0"/>
      <w:marTop w:val="0"/>
      <w:marBottom w:val="0"/>
      <w:divBdr>
        <w:top w:val="none" w:sz="0" w:space="0" w:color="auto"/>
        <w:left w:val="none" w:sz="0" w:space="0" w:color="auto"/>
        <w:bottom w:val="none" w:sz="0" w:space="0" w:color="auto"/>
        <w:right w:val="none" w:sz="0" w:space="0" w:color="auto"/>
      </w:divBdr>
    </w:div>
    <w:div w:id="37777088">
      <w:bodyDiv w:val="1"/>
      <w:marLeft w:val="0"/>
      <w:marRight w:val="0"/>
      <w:marTop w:val="0"/>
      <w:marBottom w:val="0"/>
      <w:divBdr>
        <w:top w:val="none" w:sz="0" w:space="0" w:color="auto"/>
        <w:left w:val="none" w:sz="0" w:space="0" w:color="auto"/>
        <w:bottom w:val="none" w:sz="0" w:space="0" w:color="auto"/>
        <w:right w:val="none" w:sz="0" w:space="0" w:color="auto"/>
      </w:divBdr>
      <w:divsChild>
        <w:div w:id="1001087022">
          <w:marLeft w:val="300"/>
          <w:marRight w:val="0"/>
          <w:marTop w:val="0"/>
          <w:marBottom w:val="0"/>
          <w:divBdr>
            <w:top w:val="none" w:sz="0" w:space="0" w:color="auto"/>
            <w:left w:val="none" w:sz="0" w:space="0" w:color="auto"/>
            <w:bottom w:val="none" w:sz="0" w:space="0" w:color="auto"/>
            <w:right w:val="none" w:sz="0" w:space="0" w:color="auto"/>
          </w:divBdr>
        </w:div>
      </w:divsChild>
    </w:div>
    <w:div w:id="79643194">
      <w:bodyDiv w:val="1"/>
      <w:marLeft w:val="0"/>
      <w:marRight w:val="0"/>
      <w:marTop w:val="0"/>
      <w:marBottom w:val="0"/>
      <w:divBdr>
        <w:top w:val="none" w:sz="0" w:space="0" w:color="auto"/>
        <w:left w:val="none" w:sz="0" w:space="0" w:color="auto"/>
        <w:bottom w:val="none" w:sz="0" w:space="0" w:color="auto"/>
        <w:right w:val="none" w:sz="0" w:space="0" w:color="auto"/>
      </w:divBdr>
    </w:div>
    <w:div w:id="168254701">
      <w:bodyDiv w:val="1"/>
      <w:marLeft w:val="0"/>
      <w:marRight w:val="0"/>
      <w:marTop w:val="0"/>
      <w:marBottom w:val="0"/>
      <w:divBdr>
        <w:top w:val="none" w:sz="0" w:space="0" w:color="auto"/>
        <w:left w:val="none" w:sz="0" w:space="0" w:color="auto"/>
        <w:bottom w:val="none" w:sz="0" w:space="0" w:color="auto"/>
        <w:right w:val="none" w:sz="0" w:space="0" w:color="auto"/>
      </w:divBdr>
      <w:divsChild>
        <w:div w:id="285359272">
          <w:marLeft w:val="0"/>
          <w:marRight w:val="0"/>
          <w:marTop w:val="0"/>
          <w:marBottom w:val="0"/>
          <w:divBdr>
            <w:top w:val="none" w:sz="0" w:space="0" w:color="auto"/>
            <w:left w:val="none" w:sz="0" w:space="0" w:color="auto"/>
            <w:bottom w:val="none" w:sz="0" w:space="0" w:color="auto"/>
            <w:right w:val="none" w:sz="0" w:space="0" w:color="auto"/>
          </w:divBdr>
        </w:div>
      </w:divsChild>
    </w:div>
    <w:div w:id="188640197">
      <w:bodyDiv w:val="1"/>
      <w:marLeft w:val="0"/>
      <w:marRight w:val="0"/>
      <w:marTop w:val="0"/>
      <w:marBottom w:val="0"/>
      <w:divBdr>
        <w:top w:val="none" w:sz="0" w:space="0" w:color="auto"/>
        <w:left w:val="none" w:sz="0" w:space="0" w:color="auto"/>
        <w:bottom w:val="none" w:sz="0" w:space="0" w:color="auto"/>
        <w:right w:val="none" w:sz="0" w:space="0" w:color="auto"/>
      </w:divBdr>
    </w:div>
    <w:div w:id="257370024">
      <w:bodyDiv w:val="1"/>
      <w:marLeft w:val="0"/>
      <w:marRight w:val="0"/>
      <w:marTop w:val="0"/>
      <w:marBottom w:val="0"/>
      <w:divBdr>
        <w:top w:val="none" w:sz="0" w:space="0" w:color="auto"/>
        <w:left w:val="none" w:sz="0" w:space="0" w:color="auto"/>
        <w:bottom w:val="none" w:sz="0" w:space="0" w:color="auto"/>
        <w:right w:val="none" w:sz="0" w:space="0" w:color="auto"/>
      </w:divBdr>
    </w:div>
    <w:div w:id="307705229">
      <w:bodyDiv w:val="1"/>
      <w:marLeft w:val="0"/>
      <w:marRight w:val="0"/>
      <w:marTop w:val="0"/>
      <w:marBottom w:val="0"/>
      <w:divBdr>
        <w:top w:val="none" w:sz="0" w:space="0" w:color="auto"/>
        <w:left w:val="none" w:sz="0" w:space="0" w:color="auto"/>
        <w:bottom w:val="none" w:sz="0" w:space="0" w:color="auto"/>
        <w:right w:val="none" w:sz="0" w:space="0" w:color="auto"/>
      </w:divBdr>
    </w:div>
    <w:div w:id="510140412">
      <w:bodyDiv w:val="1"/>
      <w:marLeft w:val="0"/>
      <w:marRight w:val="0"/>
      <w:marTop w:val="0"/>
      <w:marBottom w:val="0"/>
      <w:divBdr>
        <w:top w:val="none" w:sz="0" w:space="0" w:color="auto"/>
        <w:left w:val="none" w:sz="0" w:space="0" w:color="auto"/>
        <w:bottom w:val="none" w:sz="0" w:space="0" w:color="auto"/>
        <w:right w:val="none" w:sz="0" w:space="0" w:color="auto"/>
      </w:divBdr>
      <w:divsChild>
        <w:div w:id="80954125">
          <w:marLeft w:val="0"/>
          <w:marRight w:val="0"/>
          <w:marTop w:val="0"/>
          <w:marBottom w:val="0"/>
          <w:divBdr>
            <w:top w:val="none" w:sz="0" w:space="0" w:color="auto"/>
            <w:left w:val="none" w:sz="0" w:space="0" w:color="auto"/>
            <w:bottom w:val="none" w:sz="0" w:space="0" w:color="auto"/>
            <w:right w:val="none" w:sz="0" w:space="0" w:color="auto"/>
          </w:divBdr>
        </w:div>
        <w:div w:id="1708293613">
          <w:marLeft w:val="0"/>
          <w:marRight w:val="0"/>
          <w:marTop w:val="0"/>
          <w:marBottom w:val="0"/>
          <w:divBdr>
            <w:top w:val="none" w:sz="0" w:space="0" w:color="auto"/>
            <w:left w:val="none" w:sz="0" w:space="0" w:color="auto"/>
            <w:bottom w:val="none" w:sz="0" w:space="0" w:color="auto"/>
            <w:right w:val="none" w:sz="0" w:space="0" w:color="auto"/>
          </w:divBdr>
        </w:div>
      </w:divsChild>
    </w:div>
    <w:div w:id="514925325">
      <w:bodyDiv w:val="1"/>
      <w:marLeft w:val="0"/>
      <w:marRight w:val="0"/>
      <w:marTop w:val="0"/>
      <w:marBottom w:val="0"/>
      <w:divBdr>
        <w:top w:val="none" w:sz="0" w:space="0" w:color="auto"/>
        <w:left w:val="none" w:sz="0" w:space="0" w:color="auto"/>
        <w:bottom w:val="none" w:sz="0" w:space="0" w:color="auto"/>
        <w:right w:val="none" w:sz="0" w:space="0" w:color="auto"/>
      </w:divBdr>
      <w:divsChild>
        <w:div w:id="2061125172">
          <w:marLeft w:val="300"/>
          <w:marRight w:val="0"/>
          <w:marTop w:val="0"/>
          <w:marBottom w:val="0"/>
          <w:divBdr>
            <w:top w:val="none" w:sz="0" w:space="0" w:color="auto"/>
            <w:left w:val="none" w:sz="0" w:space="0" w:color="auto"/>
            <w:bottom w:val="none" w:sz="0" w:space="0" w:color="auto"/>
            <w:right w:val="none" w:sz="0" w:space="0" w:color="auto"/>
          </w:divBdr>
        </w:div>
      </w:divsChild>
    </w:div>
    <w:div w:id="591011919">
      <w:bodyDiv w:val="1"/>
      <w:marLeft w:val="0"/>
      <w:marRight w:val="0"/>
      <w:marTop w:val="0"/>
      <w:marBottom w:val="0"/>
      <w:divBdr>
        <w:top w:val="none" w:sz="0" w:space="0" w:color="auto"/>
        <w:left w:val="none" w:sz="0" w:space="0" w:color="auto"/>
        <w:bottom w:val="none" w:sz="0" w:space="0" w:color="auto"/>
        <w:right w:val="none" w:sz="0" w:space="0" w:color="auto"/>
      </w:divBdr>
    </w:div>
    <w:div w:id="822967870">
      <w:bodyDiv w:val="1"/>
      <w:marLeft w:val="0"/>
      <w:marRight w:val="0"/>
      <w:marTop w:val="0"/>
      <w:marBottom w:val="0"/>
      <w:divBdr>
        <w:top w:val="none" w:sz="0" w:space="0" w:color="auto"/>
        <w:left w:val="none" w:sz="0" w:space="0" w:color="auto"/>
        <w:bottom w:val="none" w:sz="0" w:space="0" w:color="auto"/>
        <w:right w:val="none" w:sz="0" w:space="0" w:color="auto"/>
      </w:divBdr>
    </w:div>
    <w:div w:id="855726007">
      <w:bodyDiv w:val="1"/>
      <w:marLeft w:val="0"/>
      <w:marRight w:val="0"/>
      <w:marTop w:val="0"/>
      <w:marBottom w:val="0"/>
      <w:divBdr>
        <w:top w:val="none" w:sz="0" w:space="0" w:color="auto"/>
        <w:left w:val="none" w:sz="0" w:space="0" w:color="auto"/>
        <w:bottom w:val="none" w:sz="0" w:space="0" w:color="auto"/>
        <w:right w:val="none" w:sz="0" w:space="0" w:color="auto"/>
      </w:divBdr>
    </w:div>
    <w:div w:id="874125938">
      <w:bodyDiv w:val="1"/>
      <w:marLeft w:val="0"/>
      <w:marRight w:val="0"/>
      <w:marTop w:val="0"/>
      <w:marBottom w:val="0"/>
      <w:divBdr>
        <w:top w:val="none" w:sz="0" w:space="0" w:color="auto"/>
        <w:left w:val="none" w:sz="0" w:space="0" w:color="auto"/>
        <w:bottom w:val="none" w:sz="0" w:space="0" w:color="auto"/>
        <w:right w:val="none" w:sz="0" w:space="0" w:color="auto"/>
      </w:divBdr>
    </w:div>
    <w:div w:id="894580898">
      <w:bodyDiv w:val="1"/>
      <w:marLeft w:val="0"/>
      <w:marRight w:val="0"/>
      <w:marTop w:val="0"/>
      <w:marBottom w:val="0"/>
      <w:divBdr>
        <w:top w:val="none" w:sz="0" w:space="0" w:color="auto"/>
        <w:left w:val="none" w:sz="0" w:space="0" w:color="auto"/>
        <w:bottom w:val="none" w:sz="0" w:space="0" w:color="auto"/>
        <w:right w:val="none" w:sz="0" w:space="0" w:color="auto"/>
      </w:divBdr>
    </w:div>
    <w:div w:id="900991877">
      <w:bodyDiv w:val="1"/>
      <w:marLeft w:val="0"/>
      <w:marRight w:val="0"/>
      <w:marTop w:val="0"/>
      <w:marBottom w:val="0"/>
      <w:divBdr>
        <w:top w:val="none" w:sz="0" w:space="0" w:color="auto"/>
        <w:left w:val="none" w:sz="0" w:space="0" w:color="auto"/>
        <w:bottom w:val="none" w:sz="0" w:space="0" w:color="auto"/>
        <w:right w:val="none" w:sz="0" w:space="0" w:color="auto"/>
      </w:divBdr>
    </w:div>
    <w:div w:id="997420990">
      <w:bodyDiv w:val="1"/>
      <w:marLeft w:val="0"/>
      <w:marRight w:val="0"/>
      <w:marTop w:val="0"/>
      <w:marBottom w:val="0"/>
      <w:divBdr>
        <w:top w:val="none" w:sz="0" w:space="0" w:color="auto"/>
        <w:left w:val="none" w:sz="0" w:space="0" w:color="auto"/>
        <w:bottom w:val="none" w:sz="0" w:space="0" w:color="auto"/>
        <w:right w:val="none" w:sz="0" w:space="0" w:color="auto"/>
      </w:divBdr>
      <w:divsChild>
        <w:div w:id="665859748">
          <w:marLeft w:val="0"/>
          <w:marRight w:val="0"/>
          <w:marTop w:val="0"/>
          <w:marBottom w:val="0"/>
          <w:divBdr>
            <w:top w:val="none" w:sz="0" w:space="0" w:color="auto"/>
            <w:left w:val="none" w:sz="0" w:space="0" w:color="auto"/>
            <w:bottom w:val="none" w:sz="0" w:space="0" w:color="auto"/>
            <w:right w:val="none" w:sz="0" w:space="0" w:color="auto"/>
          </w:divBdr>
          <w:divsChild>
            <w:div w:id="1124277985">
              <w:marLeft w:val="0"/>
              <w:marRight w:val="0"/>
              <w:marTop w:val="0"/>
              <w:marBottom w:val="0"/>
              <w:divBdr>
                <w:top w:val="none" w:sz="0" w:space="0" w:color="auto"/>
                <w:left w:val="none" w:sz="0" w:space="0" w:color="auto"/>
                <w:bottom w:val="none" w:sz="0" w:space="0" w:color="auto"/>
                <w:right w:val="none" w:sz="0" w:space="0" w:color="auto"/>
              </w:divBdr>
            </w:div>
            <w:div w:id="2050908244">
              <w:marLeft w:val="0"/>
              <w:marRight w:val="0"/>
              <w:marTop w:val="0"/>
              <w:marBottom w:val="0"/>
              <w:divBdr>
                <w:top w:val="none" w:sz="0" w:space="0" w:color="auto"/>
                <w:left w:val="none" w:sz="0" w:space="0" w:color="auto"/>
                <w:bottom w:val="none" w:sz="0" w:space="0" w:color="auto"/>
                <w:right w:val="none" w:sz="0" w:space="0" w:color="auto"/>
              </w:divBdr>
              <w:divsChild>
                <w:div w:id="5511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16313">
      <w:bodyDiv w:val="1"/>
      <w:marLeft w:val="0"/>
      <w:marRight w:val="0"/>
      <w:marTop w:val="0"/>
      <w:marBottom w:val="0"/>
      <w:divBdr>
        <w:top w:val="none" w:sz="0" w:space="0" w:color="auto"/>
        <w:left w:val="none" w:sz="0" w:space="0" w:color="auto"/>
        <w:bottom w:val="none" w:sz="0" w:space="0" w:color="auto"/>
        <w:right w:val="none" w:sz="0" w:space="0" w:color="auto"/>
      </w:divBdr>
    </w:div>
    <w:div w:id="1125351360">
      <w:bodyDiv w:val="1"/>
      <w:marLeft w:val="0"/>
      <w:marRight w:val="0"/>
      <w:marTop w:val="0"/>
      <w:marBottom w:val="0"/>
      <w:divBdr>
        <w:top w:val="none" w:sz="0" w:space="0" w:color="auto"/>
        <w:left w:val="none" w:sz="0" w:space="0" w:color="auto"/>
        <w:bottom w:val="none" w:sz="0" w:space="0" w:color="auto"/>
        <w:right w:val="none" w:sz="0" w:space="0" w:color="auto"/>
      </w:divBdr>
    </w:div>
    <w:div w:id="1182085862">
      <w:bodyDiv w:val="1"/>
      <w:marLeft w:val="0"/>
      <w:marRight w:val="0"/>
      <w:marTop w:val="0"/>
      <w:marBottom w:val="0"/>
      <w:divBdr>
        <w:top w:val="none" w:sz="0" w:space="0" w:color="auto"/>
        <w:left w:val="none" w:sz="0" w:space="0" w:color="auto"/>
        <w:bottom w:val="none" w:sz="0" w:space="0" w:color="auto"/>
        <w:right w:val="none" w:sz="0" w:space="0" w:color="auto"/>
      </w:divBdr>
    </w:div>
    <w:div w:id="1203517821">
      <w:bodyDiv w:val="1"/>
      <w:marLeft w:val="0"/>
      <w:marRight w:val="0"/>
      <w:marTop w:val="0"/>
      <w:marBottom w:val="0"/>
      <w:divBdr>
        <w:top w:val="none" w:sz="0" w:space="0" w:color="auto"/>
        <w:left w:val="none" w:sz="0" w:space="0" w:color="auto"/>
        <w:bottom w:val="none" w:sz="0" w:space="0" w:color="auto"/>
        <w:right w:val="none" w:sz="0" w:space="0" w:color="auto"/>
      </w:divBdr>
    </w:div>
    <w:div w:id="1232278700">
      <w:bodyDiv w:val="1"/>
      <w:marLeft w:val="0"/>
      <w:marRight w:val="0"/>
      <w:marTop w:val="0"/>
      <w:marBottom w:val="0"/>
      <w:divBdr>
        <w:top w:val="none" w:sz="0" w:space="0" w:color="auto"/>
        <w:left w:val="none" w:sz="0" w:space="0" w:color="auto"/>
        <w:bottom w:val="none" w:sz="0" w:space="0" w:color="auto"/>
        <w:right w:val="none" w:sz="0" w:space="0" w:color="auto"/>
      </w:divBdr>
    </w:div>
    <w:div w:id="1233076882">
      <w:bodyDiv w:val="1"/>
      <w:marLeft w:val="0"/>
      <w:marRight w:val="0"/>
      <w:marTop w:val="0"/>
      <w:marBottom w:val="0"/>
      <w:divBdr>
        <w:top w:val="none" w:sz="0" w:space="0" w:color="auto"/>
        <w:left w:val="none" w:sz="0" w:space="0" w:color="auto"/>
        <w:bottom w:val="none" w:sz="0" w:space="0" w:color="auto"/>
        <w:right w:val="none" w:sz="0" w:space="0" w:color="auto"/>
      </w:divBdr>
    </w:div>
    <w:div w:id="1310089051">
      <w:bodyDiv w:val="1"/>
      <w:marLeft w:val="0"/>
      <w:marRight w:val="0"/>
      <w:marTop w:val="0"/>
      <w:marBottom w:val="0"/>
      <w:divBdr>
        <w:top w:val="none" w:sz="0" w:space="0" w:color="auto"/>
        <w:left w:val="none" w:sz="0" w:space="0" w:color="auto"/>
        <w:bottom w:val="none" w:sz="0" w:space="0" w:color="auto"/>
        <w:right w:val="none" w:sz="0" w:space="0" w:color="auto"/>
      </w:divBdr>
      <w:divsChild>
        <w:div w:id="333730870">
          <w:marLeft w:val="640"/>
          <w:marRight w:val="0"/>
          <w:marTop w:val="0"/>
          <w:marBottom w:val="0"/>
          <w:divBdr>
            <w:top w:val="none" w:sz="0" w:space="0" w:color="auto"/>
            <w:left w:val="none" w:sz="0" w:space="0" w:color="auto"/>
            <w:bottom w:val="none" w:sz="0" w:space="0" w:color="auto"/>
            <w:right w:val="none" w:sz="0" w:space="0" w:color="auto"/>
          </w:divBdr>
        </w:div>
        <w:div w:id="724453226">
          <w:marLeft w:val="640"/>
          <w:marRight w:val="0"/>
          <w:marTop w:val="0"/>
          <w:marBottom w:val="0"/>
          <w:divBdr>
            <w:top w:val="none" w:sz="0" w:space="0" w:color="auto"/>
            <w:left w:val="none" w:sz="0" w:space="0" w:color="auto"/>
            <w:bottom w:val="none" w:sz="0" w:space="0" w:color="auto"/>
            <w:right w:val="none" w:sz="0" w:space="0" w:color="auto"/>
          </w:divBdr>
        </w:div>
        <w:div w:id="385223437">
          <w:marLeft w:val="640"/>
          <w:marRight w:val="0"/>
          <w:marTop w:val="0"/>
          <w:marBottom w:val="0"/>
          <w:divBdr>
            <w:top w:val="none" w:sz="0" w:space="0" w:color="auto"/>
            <w:left w:val="none" w:sz="0" w:space="0" w:color="auto"/>
            <w:bottom w:val="none" w:sz="0" w:space="0" w:color="auto"/>
            <w:right w:val="none" w:sz="0" w:space="0" w:color="auto"/>
          </w:divBdr>
        </w:div>
        <w:div w:id="1526942507">
          <w:marLeft w:val="640"/>
          <w:marRight w:val="0"/>
          <w:marTop w:val="0"/>
          <w:marBottom w:val="0"/>
          <w:divBdr>
            <w:top w:val="none" w:sz="0" w:space="0" w:color="auto"/>
            <w:left w:val="none" w:sz="0" w:space="0" w:color="auto"/>
            <w:bottom w:val="none" w:sz="0" w:space="0" w:color="auto"/>
            <w:right w:val="none" w:sz="0" w:space="0" w:color="auto"/>
          </w:divBdr>
        </w:div>
        <w:div w:id="1279988253">
          <w:marLeft w:val="640"/>
          <w:marRight w:val="0"/>
          <w:marTop w:val="0"/>
          <w:marBottom w:val="0"/>
          <w:divBdr>
            <w:top w:val="none" w:sz="0" w:space="0" w:color="auto"/>
            <w:left w:val="none" w:sz="0" w:space="0" w:color="auto"/>
            <w:bottom w:val="none" w:sz="0" w:space="0" w:color="auto"/>
            <w:right w:val="none" w:sz="0" w:space="0" w:color="auto"/>
          </w:divBdr>
        </w:div>
        <w:div w:id="160050206">
          <w:marLeft w:val="640"/>
          <w:marRight w:val="0"/>
          <w:marTop w:val="0"/>
          <w:marBottom w:val="0"/>
          <w:divBdr>
            <w:top w:val="none" w:sz="0" w:space="0" w:color="auto"/>
            <w:left w:val="none" w:sz="0" w:space="0" w:color="auto"/>
            <w:bottom w:val="none" w:sz="0" w:space="0" w:color="auto"/>
            <w:right w:val="none" w:sz="0" w:space="0" w:color="auto"/>
          </w:divBdr>
        </w:div>
        <w:div w:id="303122237">
          <w:marLeft w:val="640"/>
          <w:marRight w:val="0"/>
          <w:marTop w:val="0"/>
          <w:marBottom w:val="0"/>
          <w:divBdr>
            <w:top w:val="none" w:sz="0" w:space="0" w:color="auto"/>
            <w:left w:val="none" w:sz="0" w:space="0" w:color="auto"/>
            <w:bottom w:val="none" w:sz="0" w:space="0" w:color="auto"/>
            <w:right w:val="none" w:sz="0" w:space="0" w:color="auto"/>
          </w:divBdr>
        </w:div>
        <w:div w:id="708182587">
          <w:marLeft w:val="640"/>
          <w:marRight w:val="0"/>
          <w:marTop w:val="0"/>
          <w:marBottom w:val="0"/>
          <w:divBdr>
            <w:top w:val="none" w:sz="0" w:space="0" w:color="auto"/>
            <w:left w:val="none" w:sz="0" w:space="0" w:color="auto"/>
            <w:bottom w:val="none" w:sz="0" w:space="0" w:color="auto"/>
            <w:right w:val="none" w:sz="0" w:space="0" w:color="auto"/>
          </w:divBdr>
        </w:div>
        <w:div w:id="2006935011">
          <w:marLeft w:val="640"/>
          <w:marRight w:val="0"/>
          <w:marTop w:val="0"/>
          <w:marBottom w:val="0"/>
          <w:divBdr>
            <w:top w:val="none" w:sz="0" w:space="0" w:color="auto"/>
            <w:left w:val="none" w:sz="0" w:space="0" w:color="auto"/>
            <w:bottom w:val="none" w:sz="0" w:space="0" w:color="auto"/>
            <w:right w:val="none" w:sz="0" w:space="0" w:color="auto"/>
          </w:divBdr>
        </w:div>
        <w:div w:id="546068876">
          <w:marLeft w:val="640"/>
          <w:marRight w:val="0"/>
          <w:marTop w:val="0"/>
          <w:marBottom w:val="0"/>
          <w:divBdr>
            <w:top w:val="none" w:sz="0" w:space="0" w:color="auto"/>
            <w:left w:val="none" w:sz="0" w:space="0" w:color="auto"/>
            <w:bottom w:val="none" w:sz="0" w:space="0" w:color="auto"/>
            <w:right w:val="none" w:sz="0" w:space="0" w:color="auto"/>
          </w:divBdr>
        </w:div>
        <w:div w:id="705256981">
          <w:marLeft w:val="640"/>
          <w:marRight w:val="0"/>
          <w:marTop w:val="0"/>
          <w:marBottom w:val="0"/>
          <w:divBdr>
            <w:top w:val="none" w:sz="0" w:space="0" w:color="auto"/>
            <w:left w:val="none" w:sz="0" w:space="0" w:color="auto"/>
            <w:bottom w:val="none" w:sz="0" w:space="0" w:color="auto"/>
            <w:right w:val="none" w:sz="0" w:space="0" w:color="auto"/>
          </w:divBdr>
        </w:div>
        <w:div w:id="1075517812">
          <w:marLeft w:val="640"/>
          <w:marRight w:val="0"/>
          <w:marTop w:val="0"/>
          <w:marBottom w:val="0"/>
          <w:divBdr>
            <w:top w:val="none" w:sz="0" w:space="0" w:color="auto"/>
            <w:left w:val="none" w:sz="0" w:space="0" w:color="auto"/>
            <w:bottom w:val="none" w:sz="0" w:space="0" w:color="auto"/>
            <w:right w:val="none" w:sz="0" w:space="0" w:color="auto"/>
          </w:divBdr>
        </w:div>
        <w:div w:id="234094950">
          <w:marLeft w:val="640"/>
          <w:marRight w:val="0"/>
          <w:marTop w:val="0"/>
          <w:marBottom w:val="0"/>
          <w:divBdr>
            <w:top w:val="none" w:sz="0" w:space="0" w:color="auto"/>
            <w:left w:val="none" w:sz="0" w:space="0" w:color="auto"/>
            <w:bottom w:val="none" w:sz="0" w:space="0" w:color="auto"/>
            <w:right w:val="none" w:sz="0" w:space="0" w:color="auto"/>
          </w:divBdr>
        </w:div>
        <w:div w:id="1039401146">
          <w:marLeft w:val="640"/>
          <w:marRight w:val="0"/>
          <w:marTop w:val="0"/>
          <w:marBottom w:val="0"/>
          <w:divBdr>
            <w:top w:val="none" w:sz="0" w:space="0" w:color="auto"/>
            <w:left w:val="none" w:sz="0" w:space="0" w:color="auto"/>
            <w:bottom w:val="none" w:sz="0" w:space="0" w:color="auto"/>
            <w:right w:val="none" w:sz="0" w:space="0" w:color="auto"/>
          </w:divBdr>
        </w:div>
        <w:div w:id="883443580">
          <w:marLeft w:val="640"/>
          <w:marRight w:val="0"/>
          <w:marTop w:val="0"/>
          <w:marBottom w:val="0"/>
          <w:divBdr>
            <w:top w:val="none" w:sz="0" w:space="0" w:color="auto"/>
            <w:left w:val="none" w:sz="0" w:space="0" w:color="auto"/>
            <w:bottom w:val="none" w:sz="0" w:space="0" w:color="auto"/>
            <w:right w:val="none" w:sz="0" w:space="0" w:color="auto"/>
          </w:divBdr>
        </w:div>
        <w:div w:id="69892046">
          <w:marLeft w:val="640"/>
          <w:marRight w:val="0"/>
          <w:marTop w:val="0"/>
          <w:marBottom w:val="0"/>
          <w:divBdr>
            <w:top w:val="none" w:sz="0" w:space="0" w:color="auto"/>
            <w:left w:val="none" w:sz="0" w:space="0" w:color="auto"/>
            <w:bottom w:val="none" w:sz="0" w:space="0" w:color="auto"/>
            <w:right w:val="none" w:sz="0" w:space="0" w:color="auto"/>
          </w:divBdr>
        </w:div>
        <w:div w:id="253125540">
          <w:marLeft w:val="640"/>
          <w:marRight w:val="0"/>
          <w:marTop w:val="0"/>
          <w:marBottom w:val="0"/>
          <w:divBdr>
            <w:top w:val="none" w:sz="0" w:space="0" w:color="auto"/>
            <w:left w:val="none" w:sz="0" w:space="0" w:color="auto"/>
            <w:bottom w:val="none" w:sz="0" w:space="0" w:color="auto"/>
            <w:right w:val="none" w:sz="0" w:space="0" w:color="auto"/>
          </w:divBdr>
        </w:div>
        <w:div w:id="1506936432">
          <w:marLeft w:val="640"/>
          <w:marRight w:val="0"/>
          <w:marTop w:val="0"/>
          <w:marBottom w:val="0"/>
          <w:divBdr>
            <w:top w:val="none" w:sz="0" w:space="0" w:color="auto"/>
            <w:left w:val="none" w:sz="0" w:space="0" w:color="auto"/>
            <w:bottom w:val="none" w:sz="0" w:space="0" w:color="auto"/>
            <w:right w:val="none" w:sz="0" w:space="0" w:color="auto"/>
          </w:divBdr>
        </w:div>
        <w:div w:id="168251684">
          <w:marLeft w:val="640"/>
          <w:marRight w:val="0"/>
          <w:marTop w:val="0"/>
          <w:marBottom w:val="0"/>
          <w:divBdr>
            <w:top w:val="none" w:sz="0" w:space="0" w:color="auto"/>
            <w:left w:val="none" w:sz="0" w:space="0" w:color="auto"/>
            <w:bottom w:val="none" w:sz="0" w:space="0" w:color="auto"/>
            <w:right w:val="none" w:sz="0" w:space="0" w:color="auto"/>
          </w:divBdr>
        </w:div>
        <w:div w:id="1522863486">
          <w:marLeft w:val="640"/>
          <w:marRight w:val="0"/>
          <w:marTop w:val="0"/>
          <w:marBottom w:val="0"/>
          <w:divBdr>
            <w:top w:val="none" w:sz="0" w:space="0" w:color="auto"/>
            <w:left w:val="none" w:sz="0" w:space="0" w:color="auto"/>
            <w:bottom w:val="none" w:sz="0" w:space="0" w:color="auto"/>
            <w:right w:val="none" w:sz="0" w:space="0" w:color="auto"/>
          </w:divBdr>
        </w:div>
        <w:div w:id="1388184637">
          <w:marLeft w:val="640"/>
          <w:marRight w:val="0"/>
          <w:marTop w:val="0"/>
          <w:marBottom w:val="0"/>
          <w:divBdr>
            <w:top w:val="none" w:sz="0" w:space="0" w:color="auto"/>
            <w:left w:val="none" w:sz="0" w:space="0" w:color="auto"/>
            <w:bottom w:val="none" w:sz="0" w:space="0" w:color="auto"/>
            <w:right w:val="none" w:sz="0" w:space="0" w:color="auto"/>
          </w:divBdr>
        </w:div>
        <w:div w:id="230893653">
          <w:marLeft w:val="640"/>
          <w:marRight w:val="0"/>
          <w:marTop w:val="0"/>
          <w:marBottom w:val="0"/>
          <w:divBdr>
            <w:top w:val="none" w:sz="0" w:space="0" w:color="auto"/>
            <w:left w:val="none" w:sz="0" w:space="0" w:color="auto"/>
            <w:bottom w:val="none" w:sz="0" w:space="0" w:color="auto"/>
            <w:right w:val="none" w:sz="0" w:space="0" w:color="auto"/>
          </w:divBdr>
        </w:div>
        <w:div w:id="1472554019">
          <w:marLeft w:val="640"/>
          <w:marRight w:val="0"/>
          <w:marTop w:val="0"/>
          <w:marBottom w:val="0"/>
          <w:divBdr>
            <w:top w:val="none" w:sz="0" w:space="0" w:color="auto"/>
            <w:left w:val="none" w:sz="0" w:space="0" w:color="auto"/>
            <w:bottom w:val="none" w:sz="0" w:space="0" w:color="auto"/>
            <w:right w:val="none" w:sz="0" w:space="0" w:color="auto"/>
          </w:divBdr>
        </w:div>
        <w:div w:id="376390437">
          <w:marLeft w:val="640"/>
          <w:marRight w:val="0"/>
          <w:marTop w:val="0"/>
          <w:marBottom w:val="0"/>
          <w:divBdr>
            <w:top w:val="none" w:sz="0" w:space="0" w:color="auto"/>
            <w:left w:val="none" w:sz="0" w:space="0" w:color="auto"/>
            <w:bottom w:val="none" w:sz="0" w:space="0" w:color="auto"/>
            <w:right w:val="none" w:sz="0" w:space="0" w:color="auto"/>
          </w:divBdr>
        </w:div>
        <w:div w:id="1976520993">
          <w:marLeft w:val="640"/>
          <w:marRight w:val="0"/>
          <w:marTop w:val="0"/>
          <w:marBottom w:val="0"/>
          <w:divBdr>
            <w:top w:val="none" w:sz="0" w:space="0" w:color="auto"/>
            <w:left w:val="none" w:sz="0" w:space="0" w:color="auto"/>
            <w:bottom w:val="none" w:sz="0" w:space="0" w:color="auto"/>
            <w:right w:val="none" w:sz="0" w:space="0" w:color="auto"/>
          </w:divBdr>
        </w:div>
        <w:div w:id="534270571">
          <w:marLeft w:val="640"/>
          <w:marRight w:val="0"/>
          <w:marTop w:val="0"/>
          <w:marBottom w:val="0"/>
          <w:divBdr>
            <w:top w:val="none" w:sz="0" w:space="0" w:color="auto"/>
            <w:left w:val="none" w:sz="0" w:space="0" w:color="auto"/>
            <w:bottom w:val="none" w:sz="0" w:space="0" w:color="auto"/>
            <w:right w:val="none" w:sz="0" w:space="0" w:color="auto"/>
          </w:divBdr>
        </w:div>
        <w:div w:id="1626809814">
          <w:marLeft w:val="640"/>
          <w:marRight w:val="0"/>
          <w:marTop w:val="0"/>
          <w:marBottom w:val="0"/>
          <w:divBdr>
            <w:top w:val="none" w:sz="0" w:space="0" w:color="auto"/>
            <w:left w:val="none" w:sz="0" w:space="0" w:color="auto"/>
            <w:bottom w:val="none" w:sz="0" w:space="0" w:color="auto"/>
            <w:right w:val="none" w:sz="0" w:space="0" w:color="auto"/>
          </w:divBdr>
        </w:div>
        <w:div w:id="989478438">
          <w:marLeft w:val="640"/>
          <w:marRight w:val="0"/>
          <w:marTop w:val="0"/>
          <w:marBottom w:val="0"/>
          <w:divBdr>
            <w:top w:val="none" w:sz="0" w:space="0" w:color="auto"/>
            <w:left w:val="none" w:sz="0" w:space="0" w:color="auto"/>
            <w:bottom w:val="none" w:sz="0" w:space="0" w:color="auto"/>
            <w:right w:val="none" w:sz="0" w:space="0" w:color="auto"/>
          </w:divBdr>
        </w:div>
        <w:div w:id="1375613643">
          <w:marLeft w:val="640"/>
          <w:marRight w:val="0"/>
          <w:marTop w:val="0"/>
          <w:marBottom w:val="0"/>
          <w:divBdr>
            <w:top w:val="none" w:sz="0" w:space="0" w:color="auto"/>
            <w:left w:val="none" w:sz="0" w:space="0" w:color="auto"/>
            <w:bottom w:val="none" w:sz="0" w:space="0" w:color="auto"/>
            <w:right w:val="none" w:sz="0" w:space="0" w:color="auto"/>
          </w:divBdr>
        </w:div>
        <w:div w:id="920869391">
          <w:marLeft w:val="640"/>
          <w:marRight w:val="0"/>
          <w:marTop w:val="0"/>
          <w:marBottom w:val="0"/>
          <w:divBdr>
            <w:top w:val="none" w:sz="0" w:space="0" w:color="auto"/>
            <w:left w:val="none" w:sz="0" w:space="0" w:color="auto"/>
            <w:bottom w:val="none" w:sz="0" w:space="0" w:color="auto"/>
            <w:right w:val="none" w:sz="0" w:space="0" w:color="auto"/>
          </w:divBdr>
        </w:div>
        <w:div w:id="220601445">
          <w:marLeft w:val="640"/>
          <w:marRight w:val="0"/>
          <w:marTop w:val="0"/>
          <w:marBottom w:val="0"/>
          <w:divBdr>
            <w:top w:val="none" w:sz="0" w:space="0" w:color="auto"/>
            <w:left w:val="none" w:sz="0" w:space="0" w:color="auto"/>
            <w:bottom w:val="none" w:sz="0" w:space="0" w:color="auto"/>
            <w:right w:val="none" w:sz="0" w:space="0" w:color="auto"/>
          </w:divBdr>
        </w:div>
        <w:div w:id="359821789">
          <w:marLeft w:val="640"/>
          <w:marRight w:val="0"/>
          <w:marTop w:val="0"/>
          <w:marBottom w:val="0"/>
          <w:divBdr>
            <w:top w:val="none" w:sz="0" w:space="0" w:color="auto"/>
            <w:left w:val="none" w:sz="0" w:space="0" w:color="auto"/>
            <w:bottom w:val="none" w:sz="0" w:space="0" w:color="auto"/>
            <w:right w:val="none" w:sz="0" w:space="0" w:color="auto"/>
          </w:divBdr>
        </w:div>
        <w:div w:id="807627177">
          <w:marLeft w:val="640"/>
          <w:marRight w:val="0"/>
          <w:marTop w:val="0"/>
          <w:marBottom w:val="0"/>
          <w:divBdr>
            <w:top w:val="none" w:sz="0" w:space="0" w:color="auto"/>
            <w:left w:val="none" w:sz="0" w:space="0" w:color="auto"/>
            <w:bottom w:val="none" w:sz="0" w:space="0" w:color="auto"/>
            <w:right w:val="none" w:sz="0" w:space="0" w:color="auto"/>
          </w:divBdr>
        </w:div>
        <w:div w:id="248539955">
          <w:marLeft w:val="640"/>
          <w:marRight w:val="0"/>
          <w:marTop w:val="0"/>
          <w:marBottom w:val="0"/>
          <w:divBdr>
            <w:top w:val="none" w:sz="0" w:space="0" w:color="auto"/>
            <w:left w:val="none" w:sz="0" w:space="0" w:color="auto"/>
            <w:bottom w:val="none" w:sz="0" w:space="0" w:color="auto"/>
            <w:right w:val="none" w:sz="0" w:space="0" w:color="auto"/>
          </w:divBdr>
        </w:div>
        <w:div w:id="192229558">
          <w:marLeft w:val="640"/>
          <w:marRight w:val="0"/>
          <w:marTop w:val="0"/>
          <w:marBottom w:val="0"/>
          <w:divBdr>
            <w:top w:val="none" w:sz="0" w:space="0" w:color="auto"/>
            <w:left w:val="none" w:sz="0" w:space="0" w:color="auto"/>
            <w:bottom w:val="none" w:sz="0" w:space="0" w:color="auto"/>
            <w:right w:val="none" w:sz="0" w:space="0" w:color="auto"/>
          </w:divBdr>
        </w:div>
        <w:div w:id="1409420434">
          <w:marLeft w:val="640"/>
          <w:marRight w:val="0"/>
          <w:marTop w:val="0"/>
          <w:marBottom w:val="0"/>
          <w:divBdr>
            <w:top w:val="none" w:sz="0" w:space="0" w:color="auto"/>
            <w:left w:val="none" w:sz="0" w:space="0" w:color="auto"/>
            <w:bottom w:val="none" w:sz="0" w:space="0" w:color="auto"/>
            <w:right w:val="none" w:sz="0" w:space="0" w:color="auto"/>
          </w:divBdr>
        </w:div>
        <w:div w:id="896670539">
          <w:marLeft w:val="640"/>
          <w:marRight w:val="0"/>
          <w:marTop w:val="0"/>
          <w:marBottom w:val="0"/>
          <w:divBdr>
            <w:top w:val="none" w:sz="0" w:space="0" w:color="auto"/>
            <w:left w:val="none" w:sz="0" w:space="0" w:color="auto"/>
            <w:bottom w:val="none" w:sz="0" w:space="0" w:color="auto"/>
            <w:right w:val="none" w:sz="0" w:space="0" w:color="auto"/>
          </w:divBdr>
        </w:div>
        <w:div w:id="772555746">
          <w:marLeft w:val="640"/>
          <w:marRight w:val="0"/>
          <w:marTop w:val="0"/>
          <w:marBottom w:val="0"/>
          <w:divBdr>
            <w:top w:val="none" w:sz="0" w:space="0" w:color="auto"/>
            <w:left w:val="none" w:sz="0" w:space="0" w:color="auto"/>
            <w:bottom w:val="none" w:sz="0" w:space="0" w:color="auto"/>
            <w:right w:val="none" w:sz="0" w:space="0" w:color="auto"/>
          </w:divBdr>
        </w:div>
        <w:div w:id="812605934">
          <w:marLeft w:val="640"/>
          <w:marRight w:val="0"/>
          <w:marTop w:val="0"/>
          <w:marBottom w:val="0"/>
          <w:divBdr>
            <w:top w:val="none" w:sz="0" w:space="0" w:color="auto"/>
            <w:left w:val="none" w:sz="0" w:space="0" w:color="auto"/>
            <w:bottom w:val="none" w:sz="0" w:space="0" w:color="auto"/>
            <w:right w:val="none" w:sz="0" w:space="0" w:color="auto"/>
          </w:divBdr>
        </w:div>
        <w:div w:id="1392003786">
          <w:marLeft w:val="640"/>
          <w:marRight w:val="0"/>
          <w:marTop w:val="0"/>
          <w:marBottom w:val="0"/>
          <w:divBdr>
            <w:top w:val="none" w:sz="0" w:space="0" w:color="auto"/>
            <w:left w:val="none" w:sz="0" w:space="0" w:color="auto"/>
            <w:bottom w:val="none" w:sz="0" w:space="0" w:color="auto"/>
            <w:right w:val="none" w:sz="0" w:space="0" w:color="auto"/>
          </w:divBdr>
        </w:div>
        <w:div w:id="1597900464">
          <w:marLeft w:val="640"/>
          <w:marRight w:val="0"/>
          <w:marTop w:val="0"/>
          <w:marBottom w:val="0"/>
          <w:divBdr>
            <w:top w:val="none" w:sz="0" w:space="0" w:color="auto"/>
            <w:left w:val="none" w:sz="0" w:space="0" w:color="auto"/>
            <w:bottom w:val="none" w:sz="0" w:space="0" w:color="auto"/>
            <w:right w:val="none" w:sz="0" w:space="0" w:color="auto"/>
          </w:divBdr>
        </w:div>
        <w:div w:id="58789606">
          <w:marLeft w:val="640"/>
          <w:marRight w:val="0"/>
          <w:marTop w:val="0"/>
          <w:marBottom w:val="0"/>
          <w:divBdr>
            <w:top w:val="none" w:sz="0" w:space="0" w:color="auto"/>
            <w:left w:val="none" w:sz="0" w:space="0" w:color="auto"/>
            <w:bottom w:val="none" w:sz="0" w:space="0" w:color="auto"/>
            <w:right w:val="none" w:sz="0" w:space="0" w:color="auto"/>
          </w:divBdr>
        </w:div>
        <w:div w:id="1251431071">
          <w:marLeft w:val="640"/>
          <w:marRight w:val="0"/>
          <w:marTop w:val="0"/>
          <w:marBottom w:val="0"/>
          <w:divBdr>
            <w:top w:val="none" w:sz="0" w:space="0" w:color="auto"/>
            <w:left w:val="none" w:sz="0" w:space="0" w:color="auto"/>
            <w:bottom w:val="none" w:sz="0" w:space="0" w:color="auto"/>
            <w:right w:val="none" w:sz="0" w:space="0" w:color="auto"/>
          </w:divBdr>
        </w:div>
        <w:div w:id="1942567371">
          <w:marLeft w:val="640"/>
          <w:marRight w:val="0"/>
          <w:marTop w:val="0"/>
          <w:marBottom w:val="0"/>
          <w:divBdr>
            <w:top w:val="none" w:sz="0" w:space="0" w:color="auto"/>
            <w:left w:val="none" w:sz="0" w:space="0" w:color="auto"/>
            <w:bottom w:val="none" w:sz="0" w:space="0" w:color="auto"/>
            <w:right w:val="none" w:sz="0" w:space="0" w:color="auto"/>
          </w:divBdr>
        </w:div>
        <w:div w:id="796068433">
          <w:marLeft w:val="640"/>
          <w:marRight w:val="0"/>
          <w:marTop w:val="0"/>
          <w:marBottom w:val="0"/>
          <w:divBdr>
            <w:top w:val="none" w:sz="0" w:space="0" w:color="auto"/>
            <w:left w:val="none" w:sz="0" w:space="0" w:color="auto"/>
            <w:bottom w:val="none" w:sz="0" w:space="0" w:color="auto"/>
            <w:right w:val="none" w:sz="0" w:space="0" w:color="auto"/>
          </w:divBdr>
        </w:div>
        <w:div w:id="1777022259">
          <w:marLeft w:val="640"/>
          <w:marRight w:val="0"/>
          <w:marTop w:val="0"/>
          <w:marBottom w:val="0"/>
          <w:divBdr>
            <w:top w:val="none" w:sz="0" w:space="0" w:color="auto"/>
            <w:left w:val="none" w:sz="0" w:space="0" w:color="auto"/>
            <w:bottom w:val="none" w:sz="0" w:space="0" w:color="auto"/>
            <w:right w:val="none" w:sz="0" w:space="0" w:color="auto"/>
          </w:divBdr>
        </w:div>
        <w:div w:id="1081564905">
          <w:marLeft w:val="640"/>
          <w:marRight w:val="0"/>
          <w:marTop w:val="0"/>
          <w:marBottom w:val="0"/>
          <w:divBdr>
            <w:top w:val="none" w:sz="0" w:space="0" w:color="auto"/>
            <w:left w:val="none" w:sz="0" w:space="0" w:color="auto"/>
            <w:bottom w:val="none" w:sz="0" w:space="0" w:color="auto"/>
            <w:right w:val="none" w:sz="0" w:space="0" w:color="auto"/>
          </w:divBdr>
        </w:div>
        <w:div w:id="1293636081">
          <w:marLeft w:val="640"/>
          <w:marRight w:val="0"/>
          <w:marTop w:val="0"/>
          <w:marBottom w:val="0"/>
          <w:divBdr>
            <w:top w:val="none" w:sz="0" w:space="0" w:color="auto"/>
            <w:left w:val="none" w:sz="0" w:space="0" w:color="auto"/>
            <w:bottom w:val="none" w:sz="0" w:space="0" w:color="auto"/>
            <w:right w:val="none" w:sz="0" w:space="0" w:color="auto"/>
          </w:divBdr>
        </w:div>
        <w:div w:id="1121194010">
          <w:marLeft w:val="640"/>
          <w:marRight w:val="0"/>
          <w:marTop w:val="0"/>
          <w:marBottom w:val="0"/>
          <w:divBdr>
            <w:top w:val="none" w:sz="0" w:space="0" w:color="auto"/>
            <w:left w:val="none" w:sz="0" w:space="0" w:color="auto"/>
            <w:bottom w:val="none" w:sz="0" w:space="0" w:color="auto"/>
            <w:right w:val="none" w:sz="0" w:space="0" w:color="auto"/>
          </w:divBdr>
        </w:div>
        <w:div w:id="1289043786">
          <w:marLeft w:val="640"/>
          <w:marRight w:val="0"/>
          <w:marTop w:val="0"/>
          <w:marBottom w:val="0"/>
          <w:divBdr>
            <w:top w:val="none" w:sz="0" w:space="0" w:color="auto"/>
            <w:left w:val="none" w:sz="0" w:space="0" w:color="auto"/>
            <w:bottom w:val="none" w:sz="0" w:space="0" w:color="auto"/>
            <w:right w:val="none" w:sz="0" w:space="0" w:color="auto"/>
          </w:divBdr>
        </w:div>
        <w:div w:id="811363474">
          <w:marLeft w:val="640"/>
          <w:marRight w:val="0"/>
          <w:marTop w:val="0"/>
          <w:marBottom w:val="0"/>
          <w:divBdr>
            <w:top w:val="none" w:sz="0" w:space="0" w:color="auto"/>
            <w:left w:val="none" w:sz="0" w:space="0" w:color="auto"/>
            <w:bottom w:val="none" w:sz="0" w:space="0" w:color="auto"/>
            <w:right w:val="none" w:sz="0" w:space="0" w:color="auto"/>
          </w:divBdr>
        </w:div>
        <w:div w:id="2074698321">
          <w:marLeft w:val="640"/>
          <w:marRight w:val="0"/>
          <w:marTop w:val="0"/>
          <w:marBottom w:val="0"/>
          <w:divBdr>
            <w:top w:val="none" w:sz="0" w:space="0" w:color="auto"/>
            <w:left w:val="none" w:sz="0" w:space="0" w:color="auto"/>
            <w:bottom w:val="none" w:sz="0" w:space="0" w:color="auto"/>
            <w:right w:val="none" w:sz="0" w:space="0" w:color="auto"/>
          </w:divBdr>
        </w:div>
        <w:div w:id="202140264">
          <w:marLeft w:val="640"/>
          <w:marRight w:val="0"/>
          <w:marTop w:val="0"/>
          <w:marBottom w:val="0"/>
          <w:divBdr>
            <w:top w:val="none" w:sz="0" w:space="0" w:color="auto"/>
            <w:left w:val="none" w:sz="0" w:space="0" w:color="auto"/>
            <w:bottom w:val="none" w:sz="0" w:space="0" w:color="auto"/>
            <w:right w:val="none" w:sz="0" w:space="0" w:color="auto"/>
          </w:divBdr>
        </w:div>
        <w:div w:id="1939097921">
          <w:marLeft w:val="640"/>
          <w:marRight w:val="0"/>
          <w:marTop w:val="0"/>
          <w:marBottom w:val="0"/>
          <w:divBdr>
            <w:top w:val="none" w:sz="0" w:space="0" w:color="auto"/>
            <w:left w:val="none" w:sz="0" w:space="0" w:color="auto"/>
            <w:bottom w:val="none" w:sz="0" w:space="0" w:color="auto"/>
            <w:right w:val="none" w:sz="0" w:space="0" w:color="auto"/>
          </w:divBdr>
        </w:div>
        <w:div w:id="2000885656">
          <w:marLeft w:val="640"/>
          <w:marRight w:val="0"/>
          <w:marTop w:val="0"/>
          <w:marBottom w:val="0"/>
          <w:divBdr>
            <w:top w:val="none" w:sz="0" w:space="0" w:color="auto"/>
            <w:left w:val="none" w:sz="0" w:space="0" w:color="auto"/>
            <w:bottom w:val="none" w:sz="0" w:space="0" w:color="auto"/>
            <w:right w:val="none" w:sz="0" w:space="0" w:color="auto"/>
          </w:divBdr>
        </w:div>
        <w:div w:id="1496414140">
          <w:marLeft w:val="640"/>
          <w:marRight w:val="0"/>
          <w:marTop w:val="0"/>
          <w:marBottom w:val="0"/>
          <w:divBdr>
            <w:top w:val="none" w:sz="0" w:space="0" w:color="auto"/>
            <w:left w:val="none" w:sz="0" w:space="0" w:color="auto"/>
            <w:bottom w:val="none" w:sz="0" w:space="0" w:color="auto"/>
            <w:right w:val="none" w:sz="0" w:space="0" w:color="auto"/>
          </w:divBdr>
        </w:div>
        <w:div w:id="1163087265">
          <w:marLeft w:val="640"/>
          <w:marRight w:val="0"/>
          <w:marTop w:val="0"/>
          <w:marBottom w:val="0"/>
          <w:divBdr>
            <w:top w:val="none" w:sz="0" w:space="0" w:color="auto"/>
            <w:left w:val="none" w:sz="0" w:space="0" w:color="auto"/>
            <w:bottom w:val="none" w:sz="0" w:space="0" w:color="auto"/>
            <w:right w:val="none" w:sz="0" w:space="0" w:color="auto"/>
          </w:divBdr>
        </w:div>
        <w:div w:id="271717408">
          <w:marLeft w:val="640"/>
          <w:marRight w:val="0"/>
          <w:marTop w:val="0"/>
          <w:marBottom w:val="0"/>
          <w:divBdr>
            <w:top w:val="none" w:sz="0" w:space="0" w:color="auto"/>
            <w:left w:val="none" w:sz="0" w:space="0" w:color="auto"/>
            <w:bottom w:val="none" w:sz="0" w:space="0" w:color="auto"/>
            <w:right w:val="none" w:sz="0" w:space="0" w:color="auto"/>
          </w:divBdr>
        </w:div>
        <w:div w:id="153647800">
          <w:marLeft w:val="640"/>
          <w:marRight w:val="0"/>
          <w:marTop w:val="0"/>
          <w:marBottom w:val="0"/>
          <w:divBdr>
            <w:top w:val="none" w:sz="0" w:space="0" w:color="auto"/>
            <w:left w:val="none" w:sz="0" w:space="0" w:color="auto"/>
            <w:bottom w:val="none" w:sz="0" w:space="0" w:color="auto"/>
            <w:right w:val="none" w:sz="0" w:space="0" w:color="auto"/>
          </w:divBdr>
        </w:div>
        <w:div w:id="2070491181">
          <w:marLeft w:val="640"/>
          <w:marRight w:val="0"/>
          <w:marTop w:val="0"/>
          <w:marBottom w:val="0"/>
          <w:divBdr>
            <w:top w:val="none" w:sz="0" w:space="0" w:color="auto"/>
            <w:left w:val="none" w:sz="0" w:space="0" w:color="auto"/>
            <w:bottom w:val="none" w:sz="0" w:space="0" w:color="auto"/>
            <w:right w:val="none" w:sz="0" w:space="0" w:color="auto"/>
          </w:divBdr>
        </w:div>
        <w:div w:id="1988705713">
          <w:marLeft w:val="640"/>
          <w:marRight w:val="0"/>
          <w:marTop w:val="0"/>
          <w:marBottom w:val="0"/>
          <w:divBdr>
            <w:top w:val="none" w:sz="0" w:space="0" w:color="auto"/>
            <w:left w:val="none" w:sz="0" w:space="0" w:color="auto"/>
            <w:bottom w:val="none" w:sz="0" w:space="0" w:color="auto"/>
            <w:right w:val="none" w:sz="0" w:space="0" w:color="auto"/>
          </w:divBdr>
        </w:div>
        <w:div w:id="718751776">
          <w:marLeft w:val="640"/>
          <w:marRight w:val="0"/>
          <w:marTop w:val="0"/>
          <w:marBottom w:val="0"/>
          <w:divBdr>
            <w:top w:val="none" w:sz="0" w:space="0" w:color="auto"/>
            <w:left w:val="none" w:sz="0" w:space="0" w:color="auto"/>
            <w:bottom w:val="none" w:sz="0" w:space="0" w:color="auto"/>
            <w:right w:val="none" w:sz="0" w:space="0" w:color="auto"/>
          </w:divBdr>
        </w:div>
        <w:div w:id="102120664">
          <w:marLeft w:val="640"/>
          <w:marRight w:val="0"/>
          <w:marTop w:val="0"/>
          <w:marBottom w:val="0"/>
          <w:divBdr>
            <w:top w:val="none" w:sz="0" w:space="0" w:color="auto"/>
            <w:left w:val="none" w:sz="0" w:space="0" w:color="auto"/>
            <w:bottom w:val="none" w:sz="0" w:space="0" w:color="auto"/>
            <w:right w:val="none" w:sz="0" w:space="0" w:color="auto"/>
          </w:divBdr>
        </w:div>
        <w:div w:id="124663782">
          <w:marLeft w:val="640"/>
          <w:marRight w:val="0"/>
          <w:marTop w:val="0"/>
          <w:marBottom w:val="0"/>
          <w:divBdr>
            <w:top w:val="none" w:sz="0" w:space="0" w:color="auto"/>
            <w:left w:val="none" w:sz="0" w:space="0" w:color="auto"/>
            <w:bottom w:val="none" w:sz="0" w:space="0" w:color="auto"/>
            <w:right w:val="none" w:sz="0" w:space="0" w:color="auto"/>
          </w:divBdr>
        </w:div>
        <w:div w:id="583952423">
          <w:marLeft w:val="640"/>
          <w:marRight w:val="0"/>
          <w:marTop w:val="0"/>
          <w:marBottom w:val="0"/>
          <w:divBdr>
            <w:top w:val="none" w:sz="0" w:space="0" w:color="auto"/>
            <w:left w:val="none" w:sz="0" w:space="0" w:color="auto"/>
            <w:bottom w:val="none" w:sz="0" w:space="0" w:color="auto"/>
            <w:right w:val="none" w:sz="0" w:space="0" w:color="auto"/>
          </w:divBdr>
        </w:div>
        <w:div w:id="1599019374">
          <w:marLeft w:val="640"/>
          <w:marRight w:val="0"/>
          <w:marTop w:val="0"/>
          <w:marBottom w:val="0"/>
          <w:divBdr>
            <w:top w:val="none" w:sz="0" w:space="0" w:color="auto"/>
            <w:left w:val="none" w:sz="0" w:space="0" w:color="auto"/>
            <w:bottom w:val="none" w:sz="0" w:space="0" w:color="auto"/>
            <w:right w:val="none" w:sz="0" w:space="0" w:color="auto"/>
          </w:divBdr>
        </w:div>
        <w:div w:id="1402559093">
          <w:marLeft w:val="640"/>
          <w:marRight w:val="0"/>
          <w:marTop w:val="0"/>
          <w:marBottom w:val="0"/>
          <w:divBdr>
            <w:top w:val="none" w:sz="0" w:space="0" w:color="auto"/>
            <w:left w:val="none" w:sz="0" w:space="0" w:color="auto"/>
            <w:bottom w:val="none" w:sz="0" w:space="0" w:color="auto"/>
            <w:right w:val="none" w:sz="0" w:space="0" w:color="auto"/>
          </w:divBdr>
        </w:div>
        <w:div w:id="2146435226">
          <w:marLeft w:val="640"/>
          <w:marRight w:val="0"/>
          <w:marTop w:val="0"/>
          <w:marBottom w:val="0"/>
          <w:divBdr>
            <w:top w:val="none" w:sz="0" w:space="0" w:color="auto"/>
            <w:left w:val="none" w:sz="0" w:space="0" w:color="auto"/>
            <w:bottom w:val="none" w:sz="0" w:space="0" w:color="auto"/>
            <w:right w:val="none" w:sz="0" w:space="0" w:color="auto"/>
          </w:divBdr>
        </w:div>
        <w:div w:id="817576154">
          <w:marLeft w:val="640"/>
          <w:marRight w:val="0"/>
          <w:marTop w:val="0"/>
          <w:marBottom w:val="0"/>
          <w:divBdr>
            <w:top w:val="none" w:sz="0" w:space="0" w:color="auto"/>
            <w:left w:val="none" w:sz="0" w:space="0" w:color="auto"/>
            <w:bottom w:val="none" w:sz="0" w:space="0" w:color="auto"/>
            <w:right w:val="none" w:sz="0" w:space="0" w:color="auto"/>
          </w:divBdr>
        </w:div>
        <w:div w:id="547448507">
          <w:marLeft w:val="640"/>
          <w:marRight w:val="0"/>
          <w:marTop w:val="0"/>
          <w:marBottom w:val="0"/>
          <w:divBdr>
            <w:top w:val="none" w:sz="0" w:space="0" w:color="auto"/>
            <w:left w:val="none" w:sz="0" w:space="0" w:color="auto"/>
            <w:bottom w:val="none" w:sz="0" w:space="0" w:color="auto"/>
            <w:right w:val="none" w:sz="0" w:space="0" w:color="auto"/>
          </w:divBdr>
        </w:div>
        <w:div w:id="1652444084">
          <w:marLeft w:val="640"/>
          <w:marRight w:val="0"/>
          <w:marTop w:val="0"/>
          <w:marBottom w:val="0"/>
          <w:divBdr>
            <w:top w:val="none" w:sz="0" w:space="0" w:color="auto"/>
            <w:left w:val="none" w:sz="0" w:space="0" w:color="auto"/>
            <w:bottom w:val="none" w:sz="0" w:space="0" w:color="auto"/>
            <w:right w:val="none" w:sz="0" w:space="0" w:color="auto"/>
          </w:divBdr>
        </w:div>
        <w:div w:id="1584484970">
          <w:marLeft w:val="640"/>
          <w:marRight w:val="0"/>
          <w:marTop w:val="0"/>
          <w:marBottom w:val="0"/>
          <w:divBdr>
            <w:top w:val="none" w:sz="0" w:space="0" w:color="auto"/>
            <w:left w:val="none" w:sz="0" w:space="0" w:color="auto"/>
            <w:bottom w:val="none" w:sz="0" w:space="0" w:color="auto"/>
            <w:right w:val="none" w:sz="0" w:space="0" w:color="auto"/>
          </w:divBdr>
        </w:div>
        <w:div w:id="1228419130">
          <w:marLeft w:val="640"/>
          <w:marRight w:val="0"/>
          <w:marTop w:val="0"/>
          <w:marBottom w:val="0"/>
          <w:divBdr>
            <w:top w:val="none" w:sz="0" w:space="0" w:color="auto"/>
            <w:left w:val="none" w:sz="0" w:space="0" w:color="auto"/>
            <w:bottom w:val="none" w:sz="0" w:space="0" w:color="auto"/>
            <w:right w:val="none" w:sz="0" w:space="0" w:color="auto"/>
          </w:divBdr>
        </w:div>
        <w:div w:id="967976494">
          <w:marLeft w:val="640"/>
          <w:marRight w:val="0"/>
          <w:marTop w:val="0"/>
          <w:marBottom w:val="0"/>
          <w:divBdr>
            <w:top w:val="none" w:sz="0" w:space="0" w:color="auto"/>
            <w:left w:val="none" w:sz="0" w:space="0" w:color="auto"/>
            <w:bottom w:val="none" w:sz="0" w:space="0" w:color="auto"/>
            <w:right w:val="none" w:sz="0" w:space="0" w:color="auto"/>
          </w:divBdr>
        </w:div>
        <w:div w:id="1374428250">
          <w:marLeft w:val="640"/>
          <w:marRight w:val="0"/>
          <w:marTop w:val="0"/>
          <w:marBottom w:val="0"/>
          <w:divBdr>
            <w:top w:val="none" w:sz="0" w:space="0" w:color="auto"/>
            <w:left w:val="none" w:sz="0" w:space="0" w:color="auto"/>
            <w:bottom w:val="none" w:sz="0" w:space="0" w:color="auto"/>
            <w:right w:val="none" w:sz="0" w:space="0" w:color="auto"/>
          </w:divBdr>
        </w:div>
        <w:div w:id="923683932">
          <w:marLeft w:val="640"/>
          <w:marRight w:val="0"/>
          <w:marTop w:val="0"/>
          <w:marBottom w:val="0"/>
          <w:divBdr>
            <w:top w:val="none" w:sz="0" w:space="0" w:color="auto"/>
            <w:left w:val="none" w:sz="0" w:space="0" w:color="auto"/>
            <w:bottom w:val="none" w:sz="0" w:space="0" w:color="auto"/>
            <w:right w:val="none" w:sz="0" w:space="0" w:color="auto"/>
          </w:divBdr>
        </w:div>
        <w:div w:id="1702247713">
          <w:marLeft w:val="640"/>
          <w:marRight w:val="0"/>
          <w:marTop w:val="0"/>
          <w:marBottom w:val="0"/>
          <w:divBdr>
            <w:top w:val="none" w:sz="0" w:space="0" w:color="auto"/>
            <w:left w:val="none" w:sz="0" w:space="0" w:color="auto"/>
            <w:bottom w:val="none" w:sz="0" w:space="0" w:color="auto"/>
            <w:right w:val="none" w:sz="0" w:space="0" w:color="auto"/>
          </w:divBdr>
        </w:div>
        <w:div w:id="1039403046">
          <w:marLeft w:val="640"/>
          <w:marRight w:val="0"/>
          <w:marTop w:val="0"/>
          <w:marBottom w:val="0"/>
          <w:divBdr>
            <w:top w:val="none" w:sz="0" w:space="0" w:color="auto"/>
            <w:left w:val="none" w:sz="0" w:space="0" w:color="auto"/>
            <w:bottom w:val="none" w:sz="0" w:space="0" w:color="auto"/>
            <w:right w:val="none" w:sz="0" w:space="0" w:color="auto"/>
          </w:divBdr>
        </w:div>
        <w:div w:id="394940554">
          <w:marLeft w:val="640"/>
          <w:marRight w:val="0"/>
          <w:marTop w:val="0"/>
          <w:marBottom w:val="0"/>
          <w:divBdr>
            <w:top w:val="none" w:sz="0" w:space="0" w:color="auto"/>
            <w:left w:val="none" w:sz="0" w:space="0" w:color="auto"/>
            <w:bottom w:val="none" w:sz="0" w:space="0" w:color="auto"/>
            <w:right w:val="none" w:sz="0" w:space="0" w:color="auto"/>
          </w:divBdr>
        </w:div>
        <w:div w:id="1054812906">
          <w:marLeft w:val="640"/>
          <w:marRight w:val="0"/>
          <w:marTop w:val="0"/>
          <w:marBottom w:val="0"/>
          <w:divBdr>
            <w:top w:val="none" w:sz="0" w:space="0" w:color="auto"/>
            <w:left w:val="none" w:sz="0" w:space="0" w:color="auto"/>
            <w:bottom w:val="none" w:sz="0" w:space="0" w:color="auto"/>
            <w:right w:val="none" w:sz="0" w:space="0" w:color="auto"/>
          </w:divBdr>
        </w:div>
        <w:div w:id="1491558967">
          <w:marLeft w:val="640"/>
          <w:marRight w:val="0"/>
          <w:marTop w:val="0"/>
          <w:marBottom w:val="0"/>
          <w:divBdr>
            <w:top w:val="none" w:sz="0" w:space="0" w:color="auto"/>
            <w:left w:val="none" w:sz="0" w:space="0" w:color="auto"/>
            <w:bottom w:val="none" w:sz="0" w:space="0" w:color="auto"/>
            <w:right w:val="none" w:sz="0" w:space="0" w:color="auto"/>
          </w:divBdr>
        </w:div>
        <w:div w:id="1856649761">
          <w:marLeft w:val="640"/>
          <w:marRight w:val="0"/>
          <w:marTop w:val="0"/>
          <w:marBottom w:val="0"/>
          <w:divBdr>
            <w:top w:val="none" w:sz="0" w:space="0" w:color="auto"/>
            <w:left w:val="none" w:sz="0" w:space="0" w:color="auto"/>
            <w:bottom w:val="none" w:sz="0" w:space="0" w:color="auto"/>
            <w:right w:val="none" w:sz="0" w:space="0" w:color="auto"/>
          </w:divBdr>
        </w:div>
        <w:div w:id="704866090">
          <w:marLeft w:val="640"/>
          <w:marRight w:val="0"/>
          <w:marTop w:val="0"/>
          <w:marBottom w:val="0"/>
          <w:divBdr>
            <w:top w:val="none" w:sz="0" w:space="0" w:color="auto"/>
            <w:left w:val="none" w:sz="0" w:space="0" w:color="auto"/>
            <w:bottom w:val="none" w:sz="0" w:space="0" w:color="auto"/>
            <w:right w:val="none" w:sz="0" w:space="0" w:color="auto"/>
          </w:divBdr>
        </w:div>
        <w:div w:id="401029088">
          <w:marLeft w:val="640"/>
          <w:marRight w:val="0"/>
          <w:marTop w:val="0"/>
          <w:marBottom w:val="0"/>
          <w:divBdr>
            <w:top w:val="none" w:sz="0" w:space="0" w:color="auto"/>
            <w:left w:val="none" w:sz="0" w:space="0" w:color="auto"/>
            <w:bottom w:val="none" w:sz="0" w:space="0" w:color="auto"/>
            <w:right w:val="none" w:sz="0" w:space="0" w:color="auto"/>
          </w:divBdr>
        </w:div>
        <w:div w:id="545487518">
          <w:marLeft w:val="640"/>
          <w:marRight w:val="0"/>
          <w:marTop w:val="0"/>
          <w:marBottom w:val="0"/>
          <w:divBdr>
            <w:top w:val="none" w:sz="0" w:space="0" w:color="auto"/>
            <w:left w:val="none" w:sz="0" w:space="0" w:color="auto"/>
            <w:bottom w:val="none" w:sz="0" w:space="0" w:color="auto"/>
            <w:right w:val="none" w:sz="0" w:space="0" w:color="auto"/>
          </w:divBdr>
        </w:div>
        <w:div w:id="565459477">
          <w:marLeft w:val="640"/>
          <w:marRight w:val="0"/>
          <w:marTop w:val="0"/>
          <w:marBottom w:val="0"/>
          <w:divBdr>
            <w:top w:val="none" w:sz="0" w:space="0" w:color="auto"/>
            <w:left w:val="none" w:sz="0" w:space="0" w:color="auto"/>
            <w:bottom w:val="none" w:sz="0" w:space="0" w:color="auto"/>
            <w:right w:val="none" w:sz="0" w:space="0" w:color="auto"/>
          </w:divBdr>
        </w:div>
        <w:div w:id="1888178494">
          <w:marLeft w:val="640"/>
          <w:marRight w:val="0"/>
          <w:marTop w:val="0"/>
          <w:marBottom w:val="0"/>
          <w:divBdr>
            <w:top w:val="none" w:sz="0" w:space="0" w:color="auto"/>
            <w:left w:val="none" w:sz="0" w:space="0" w:color="auto"/>
            <w:bottom w:val="none" w:sz="0" w:space="0" w:color="auto"/>
            <w:right w:val="none" w:sz="0" w:space="0" w:color="auto"/>
          </w:divBdr>
        </w:div>
        <w:div w:id="1075250708">
          <w:marLeft w:val="640"/>
          <w:marRight w:val="0"/>
          <w:marTop w:val="0"/>
          <w:marBottom w:val="0"/>
          <w:divBdr>
            <w:top w:val="none" w:sz="0" w:space="0" w:color="auto"/>
            <w:left w:val="none" w:sz="0" w:space="0" w:color="auto"/>
            <w:bottom w:val="none" w:sz="0" w:space="0" w:color="auto"/>
            <w:right w:val="none" w:sz="0" w:space="0" w:color="auto"/>
          </w:divBdr>
        </w:div>
        <w:div w:id="1228421995">
          <w:marLeft w:val="640"/>
          <w:marRight w:val="0"/>
          <w:marTop w:val="0"/>
          <w:marBottom w:val="0"/>
          <w:divBdr>
            <w:top w:val="none" w:sz="0" w:space="0" w:color="auto"/>
            <w:left w:val="none" w:sz="0" w:space="0" w:color="auto"/>
            <w:bottom w:val="none" w:sz="0" w:space="0" w:color="auto"/>
            <w:right w:val="none" w:sz="0" w:space="0" w:color="auto"/>
          </w:divBdr>
        </w:div>
        <w:div w:id="1406032326">
          <w:marLeft w:val="640"/>
          <w:marRight w:val="0"/>
          <w:marTop w:val="0"/>
          <w:marBottom w:val="0"/>
          <w:divBdr>
            <w:top w:val="none" w:sz="0" w:space="0" w:color="auto"/>
            <w:left w:val="none" w:sz="0" w:space="0" w:color="auto"/>
            <w:bottom w:val="none" w:sz="0" w:space="0" w:color="auto"/>
            <w:right w:val="none" w:sz="0" w:space="0" w:color="auto"/>
          </w:divBdr>
        </w:div>
        <w:div w:id="1616674742">
          <w:marLeft w:val="640"/>
          <w:marRight w:val="0"/>
          <w:marTop w:val="0"/>
          <w:marBottom w:val="0"/>
          <w:divBdr>
            <w:top w:val="none" w:sz="0" w:space="0" w:color="auto"/>
            <w:left w:val="none" w:sz="0" w:space="0" w:color="auto"/>
            <w:bottom w:val="none" w:sz="0" w:space="0" w:color="auto"/>
            <w:right w:val="none" w:sz="0" w:space="0" w:color="auto"/>
          </w:divBdr>
        </w:div>
        <w:div w:id="1691642626">
          <w:marLeft w:val="640"/>
          <w:marRight w:val="0"/>
          <w:marTop w:val="0"/>
          <w:marBottom w:val="0"/>
          <w:divBdr>
            <w:top w:val="none" w:sz="0" w:space="0" w:color="auto"/>
            <w:left w:val="none" w:sz="0" w:space="0" w:color="auto"/>
            <w:bottom w:val="none" w:sz="0" w:space="0" w:color="auto"/>
            <w:right w:val="none" w:sz="0" w:space="0" w:color="auto"/>
          </w:divBdr>
        </w:div>
        <w:div w:id="298413533">
          <w:marLeft w:val="640"/>
          <w:marRight w:val="0"/>
          <w:marTop w:val="0"/>
          <w:marBottom w:val="0"/>
          <w:divBdr>
            <w:top w:val="none" w:sz="0" w:space="0" w:color="auto"/>
            <w:left w:val="none" w:sz="0" w:space="0" w:color="auto"/>
            <w:bottom w:val="none" w:sz="0" w:space="0" w:color="auto"/>
            <w:right w:val="none" w:sz="0" w:space="0" w:color="auto"/>
          </w:divBdr>
        </w:div>
        <w:div w:id="744690862">
          <w:marLeft w:val="640"/>
          <w:marRight w:val="0"/>
          <w:marTop w:val="0"/>
          <w:marBottom w:val="0"/>
          <w:divBdr>
            <w:top w:val="none" w:sz="0" w:space="0" w:color="auto"/>
            <w:left w:val="none" w:sz="0" w:space="0" w:color="auto"/>
            <w:bottom w:val="none" w:sz="0" w:space="0" w:color="auto"/>
            <w:right w:val="none" w:sz="0" w:space="0" w:color="auto"/>
          </w:divBdr>
        </w:div>
        <w:div w:id="2107264531">
          <w:marLeft w:val="640"/>
          <w:marRight w:val="0"/>
          <w:marTop w:val="0"/>
          <w:marBottom w:val="0"/>
          <w:divBdr>
            <w:top w:val="none" w:sz="0" w:space="0" w:color="auto"/>
            <w:left w:val="none" w:sz="0" w:space="0" w:color="auto"/>
            <w:bottom w:val="none" w:sz="0" w:space="0" w:color="auto"/>
            <w:right w:val="none" w:sz="0" w:space="0" w:color="auto"/>
          </w:divBdr>
        </w:div>
        <w:div w:id="1597515461">
          <w:marLeft w:val="640"/>
          <w:marRight w:val="0"/>
          <w:marTop w:val="0"/>
          <w:marBottom w:val="0"/>
          <w:divBdr>
            <w:top w:val="none" w:sz="0" w:space="0" w:color="auto"/>
            <w:left w:val="none" w:sz="0" w:space="0" w:color="auto"/>
            <w:bottom w:val="none" w:sz="0" w:space="0" w:color="auto"/>
            <w:right w:val="none" w:sz="0" w:space="0" w:color="auto"/>
          </w:divBdr>
        </w:div>
        <w:div w:id="1226339186">
          <w:marLeft w:val="640"/>
          <w:marRight w:val="0"/>
          <w:marTop w:val="0"/>
          <w:marBottom w:val="0"/>
          <w:divBdr>
            <w:top w:val="none" w:sz="0" w:space="0" w:color="auto"/>
            <w:left w:val="none" w:sz="0" w:space="0" w:color="auto"/>
            <w:bottom w:val="none" w:sz="0" w:space="0" w:color="auto"/>
            <w:right w:val="none" w:sz="0" w:space="0" w:color="auto"/>
          </w:divBdr>
        </w:div>
        <w:div w:id="285937233">
          <w:marLeft w:val="640"/>
          <w:marRight w:val="0"/>
          <w:marTop w:val="0"/>
          <w:marBottom w:val="0"/>
          <w:divBdr>
            <w:top w:val="none" w:sz="0" w:space="0" w:color="auto"/>
            <w:left w:val="none" w:sz="0" w:space="0" w:color="auto"/>
            <w:bottom w:val="none" w:sz="0" w:space="0" w:color="auto"/>
            <w:right w:val="none" w:sz="0" w:space="0" w:color="auto"/>
          </w:divBdr>
        </w:div>
        <w:div w:id="1198468163">
          <w:marLeft w:val="640"/>
          <w:marRight w:val="0"/>
          <w:marTop w:val="0"/>
          <w:marBottom w:val="0"/>
          <w:divBdr>
            <w:top w:val="none" w:sz="0" w:space="0" w:color="auto"/>
            <w:left w:val="none" w:sz="0" w:space="0" w:color="auto"/>
            <w:bottom w:val="none" w:sz="0" w:space="0" w:color="auto"/>
            <w:right w:val="none" w:sz="0" w:space="0" w:color="auto"/>
          </w:divBdr>
        </w:div>
        <w:div w:id="1868441548">
          <w:marLeft w:val="640"/>
          <w:marRight w:val="0"/>
          <w:marTop w:val="0"/>
          <w:marBottom w:val="0"/>
          <w:divBdr>
            <w:top w:val="none" w:sz="0" w:space="0" w:color="auto"/>
            <w:left w:val="none" w:sz="0" w:space="0" w:color="auto"/>
            <w:bottom w:val="none" w:sz="0" w:space="0" w:color="auto"/>
            <w:right w:val="none" w:sz="0" w:space="0" w:color="auto"/>
          </w:divBdr>
        </w:div>
        <w:div w:id="796142018">
          <w:marLeft w:val="640"/>
          <w:marRight w:val="0"/>
          <w:marTop w:val="0"/>
          <w:marBottom w:val="0"/>
          <w:divBdr>
            <w:top w:val="none" w:sz="0" w:space="0" w:color="auto"/>
            <w:left w:val="none" w:sz="0" w:space="0" w:color="auto"/>
            <w:bottom w:val="none" w:sz="0" w:space="0" w:color="auto"/>
            <w:right w:val="none" w:sz="0" w:space="0" w:color="auto"/>
          </w:divBdr>
        </w:div>
        <w:div w:id="1485273154">
          <w:marLeft w:val="640"/>
          <w:marRight w:val="0"/>
          <w:marTop w:val="0"/>
          <w:marBottom w:val="0"/>
          <w:divBdr>
            <w:top w:val="none" w:sz="0" w:space="0" w:color="auto"/>
            <w:left w:val="none" w:sz="0" w:space="0" w:color="auto"/>
            <w:bottom w:val="none" w:sz="0" w:space="0" w:color="auto"/>
            <w:right w:val="none" w:sz="0" w:space="0" w:color="auto"/>
          </w:divBdr>
        </w:div>
        <w:div w:id="1137064579">
          <w:marLeft w:val="640"/>
          <w:marRight w:val="0"/>
          <w:marTop w:val="0"/>
          <w:marBottom w:val="0"/>
          <w:divBdr>
            <w:top w:val="none" w:sz="0" w:space="0" w:color="auto"/>
            <w:left w:val="none" w:sz="0" w:space="0" w:color="auto"/>
            <w:bottom w:val="none" w:sz="0" w:space="0" w:color="auto"/>
            <w:right w:val="none" w:sz="0" w:space="0" w:color="auto"/>
          </w:divBdr>
        </w:div>
        <w:div w:id="1604336296">
          <w:marLeft w:val="640"/>
          <w:marRight w:val="0"/>
          <w:marTop w:val="0"/>
          <w:marBottom w:val="0"/>
          <w:divBdr>
            <w:top w:val="none" w:sz="0" w:space="0" w:color="auto"/>
            <w:left w:val="none" w:sz="0" w:space="0" w:color="auto"/>
            <w:bottom w:val="none" w:sz="0" w:space="0" w:color="auto"/>
            <w:right w:val="none" w:sz="0" w:space="0" w:color="auto"/>
          </w:divBdr>
        </w:div>
        <w:div w:id="703094816">
          <w:marLeft w:val="640"/>
          <w:marRight w:val="0"/>
          <w:marTop w:val="0"/>
          <w:marBottom w:val="0"/>
          <w:divBdr>
            <w:top w:val="none" w:sz="0" w:space="0" w:color="auto"/>
            <w:left w:val="none" w:sz="0" w:space="0" w:color="auto"/>
            <w:bottom w:val="none" w:sz="0" w:space="0" w:color="auto"/>
            <w:right w:val="none" w:sz="0" w:space="0" w:color="auto"/>
          </w:divBdr>
        </w:div>
        <w:div w:id="1669287699">
          <w:marLeft w:val="640"/>
          <w:marRight w:val="0"/>
          <w:marTop w:val="0"/>
          <w:marBottom w:val="0"/>
          <w:divBdr>
            <w:top w:val="none" w:sz="0" w:space="0" w:color="auto"/>
            <w:left w:val="none" w:sz="0" w:space="0" w:color="auto"/>
            <w:bottom w:val="none" w:sz="0" w:space="0" w:color="auto"/>
            <w:right w:val="none" w:sz="0" w:space="0" w:color="auto"/>
          </w:divBdr>
        </w:div>
        <w:div w:id="1189292149">
          <w:marLeft w:val="640"/>
          <w:marRight w:val="0"/>
          <w:marTop w:val="0"/>
          <w:marBottom w:val="0"/>
          <w:divBdr>
            <w:top w:val="none" w:sz="0" w:space="0" w:color="auto"/>
            <w:left w:val="none" w:sz="0" w:space="0" w:color="auto"/>
            <w:bottom w:val="none" w:sz="0" w:space="0" w:color="auto"/>
            <w:right w:val="none" w:sz="0" w:space="0" w:color="auto"/>
          </w:divBdr>
        </w:div>
        <w:div w:id="1927492383">
          <w:marLeft w:val="640"/>
          <w:marRight w:val="0"/>
          <w:marTop w:val="0"/>
          <w:marBottom w:val="0"/>
          <w:divBdr>
            <w:top w:val="none" w:sz="0" w:space="0" w:color="auto"/>
            <w:left w:val="none" w:sz="0" w:space="0" w:color="auto"/>
            <w:bottom w:val="none" w:sz="0" w:space="0" w:color="auto"/>
            <w:right w:val="none" w:sz="0" w:space="0" w:color="auto"/>
          </w:divBdr>
        </w:div>
        <w:div w:id="126315421">
          <w:marLeft w:val="640"/>
          <w:marRight w:val="0"/>
          <w:marTop w:val="0"/>
          <w:marBottom w:val="0"/>
          <w:divBdr>
            <w:top w:val="none" w:sz="0" w:space="0" w:color="auto"/>
            <w:left w:val="none" w:sz="0" w:space="0" w:color="auto"/>
            <w:bottom w:val="none" w:sz="0" w:space="0" w:color="auto"/>
            <w:right w:val="none" w:sz="0" w:space="0" w:color="auto"/>
          </w:divBdr>
        </w:div>
        <w:div w:id="1887600494">
          <w:marLeft w:val="640"/>
          <w:marRight w:val="0"/>
          <w:marTop w:val="0"/>
          <w:marBottom w:val="0"/>
          <w:divBdr>
            <w:top w:val="none" w:sz="0" w:space="0" w:color="auto"/>
            <w:left w:val="none" w:sz="0" w:space="0" w:color="auto"/>
            <w:bottom w:val="none" w:sz="0" w:space="0" w:color="auto"/>
            <w:right w:val="none" w:sz="0" w:space="0" w:color="auto"/>
          </w:divBdr>
        </w:div>
        <w:div w:id="634723063">
          <w:marLeft w:val="640"/>
          <w:marRight w:val="0"/>
          <w:marTop w:val="0"/>
          <w:marBottom w:val="0"/>
          <w:divBdr>
            <w:top w:val="none" w:sz="0" w:space="0" w:color="auto"/>
            <w:left w:val="none" w:sz="0" w:space="0" w:color="auto"/>
            <w:bottom w:val="none" w:sz="0" w:space="0" w:color="auto"/>
            <w:right w:val="none" w:sz="0" w:space="0" w:color="auto"/>
          </w:divBdr>
        </w:div>
        <w:div w:id="530608983">
          <w:marLeft w:val="640"/>
          <w:marRight w:val="0"/>
          <w:marTop w:val="0"/>
          <w:marBottom w:val="0"/>
          <w:divBdr>
            <w:top w:val="none" w:sz="0" w:space="0" w:color="auto"/>
            <w:left w:val="none" w:sz="0" w:space="0" w:color="auto"/>
            <w:bottom w:val="none" w:sz="0" w:space="0" w:color="auto"/>
            <w:right w:val="none" w:sz="0" w:space="0" w:color="auto"/>
          </w:divBdr>
        </w:div>
        <w:div w:id="1762066441">
          <w:marLeft w:val="640"/>
          <w:marRight w:val="0"/>
          <w:marTop w:val="0"/>
          <w:marBottom w:val="0"/>
          <w:divBdr>
            <w:top w:val="none" w:sz="0" w:space="0" w:color="auto"/>
            <w:left w:val="none" w:sz="0" w:space="0" w:color="auto"/>
            <w:bottom w:val="none" w:sz="0" w:space="0" w:color="auto"/>
            <w:right w:val="none" w:sz="0" w:space="0" w:color="auto"/>
          </w:divBdr>
        </w:div>
        <w:div w:id="712849899">
          <w:marLeft w:val="640"/>
          <w:marRight w:val="0"/>
          <w:marTop w:val="0"/>
          <w:marBottom w:val="0"/>
          <w:divBdr>
            <w:top w:val="none" w:sz="0" w:space="0" w:color="auto"/>
            <w:left w:val="none" w:sz="0" w:space="0" w:color="auto"/>
            <w:bottom w:val="none" w:sz="0" w:space="0" w:color="auto"/>
            <w:right w:val="none" w:sz="0" w:space="0" w:color="auto"/>
          </w:divBdr>
        </w:div>
        <w:div w:id="283388438">
          <w:marLeft w:val="640"/>
          <w:marRight w:val="0"/>
          <w:marTop w:val="0"/>
          <w:marBottom w:val="0"/>
          <w:divBdr>
            <w:top w:val="none" w:sz="0" w:space="0" w:color="auto"/>
            <w:left w:val="none" w:sz="0" w:space="0" w:color="auto"/>
            <w:bottom w:val="none" w:sz="0" w:space="0" w:color="auto"/>
            <w:right w:val="none" w:sz="0" w:space="0" w:color="auto"/>
          </w:divBdr>
        </w:div>
        <w:div w:id="1606769515">
          <w:marLeft w:val="640"/>
          <w:marRight w:val="0"/>
          <w:marTop w:val="0"/>
          <w:marBottom w:val="0"/>
          <w:divBdr>
            <w:top w:val="none" w:sz="0" w:space="0" w:color="auto"/>
            <w:left w:val="none" w:sz="0" w:space="0" w:color="auto"/>
            <w:bottom w:val="none" w:sz="0" w:space="0" w:color="auto"/>
            <w:right w:val="none" w:sz="0" w:space="0" w:color="auto"/>
          </w:divBdr>
        </w:div>
        <w:div w:id="770248393">
          <w:marLeft w:val="640"/>
          <w:marRight w:val="0"/>
          <w:marTop w:val="0"/>
          <w:marBottom w:val="0"/>
          <w:divBdr>
            <w:top w:val="none" w:sz="0" w:space="0" w:color="auto"/>
            <w:left w:val="none" w:sz="0" w:space="0" w:color="auto"/>
            <w:bottom w:val="none" w:sz="0" w:space="0" w:color="auto"/>
            <w:right w:val="none" w:sz="0" w:space="0" w:color="auto"/>
          </w:divBdr>
        </w:div>
        <w:div w:id="411391025">
          <w:marLeft w:val="640"/>
          <w:marRight w:val="0"/>
          <w:marTop w:val="0"/>
          <w:marBottom w:val="0"/>
          <w:divBdr>
            <w:top w:val="none" w:sz="0" w:space="0" w:color="auto"/>
            <w:left w:val="none" w:sz="0" w:space="0" w:color="auto"/>
            <w:bottom w:val="none" w:sz="0" w:space="0" w:color="auto"/>
            <w:right w:val="none" w:sz="0" w:space="0" w:color="auto"/>
          </w:divBdr>
        </w:div>
        <w:div w:id="1905414244">
          <w:marLeft w:val="640"/>
          <w:marRight w:val="0"/>
          <w:marTop w:val="0"/>
          <w:marBottom w:val="0"/>
          <w:divBdr>
            <w:top w:val="none" w:sz="0" w:space="0" w:color="auto"/>
            <w:left w:val="none" w:sz="0" w:space="0" w:color="auto"/>
            <w:bottom w:val="none" w:sz="0" w:space="0" w:color="auto"/>
            <w:right w:val="none" w:sz="0" w:space="0" w:color="auto"/>
          </w:divBdr>
        </w:div>
        <w:div w:id="1012681525">
          <w:marLeft w:val="640"/>
          <w:marRight w:val="0"/>
          <w:marTop w:val="0"/>
          <w:marBottom w:val="0"/>
          <w:divBdr>
            <w:top w:val="none" w:sz="0" w:space="0" w:color="auto"/>
            <w:left w:val="none" w:sz="0" w:space="0" w:color="auto"/>
            <w:bottom w:val="none" w:sz="0" w:space="0" w:color="auto"/>
            <w:right w:val="none" w:sz="0" w:space="0" w:color="auto"/>
          </w:divBdr>
        </w:div>
        <w:div w:id="1286812463">
          <w:marLeft w:val="640"/>
          <w:marRight w:val="0"/>
          <w:marTop w:val="0"/>
          <w:marBottom w:val="0"/>
          <w:divBdr>
            <w:top w:val="none" w:sz="0" w:space="0" w:color="auto"/>
            <w:left w:val="none" w:sz="0" w:space="0" w:color="auto"/>
            <w:bottom w:val="none" w:sz="0" w:space="0" w:color="auto"/>
            <w:right w:val="none" w:sz="0" w:space="0" w:color="auto"/>
          </w:divBdr>
        </w:div>
      </w:divsChild>
    </w:div>
    <w:div w:id="1330400038">
      <w:bodyDiv w:val="1"/>
      <w:marLeft w:val="0"/>
      <w:marRight w:val="0"/>
      <w:marTop w:val="0"/>
      <w:marBottom w:val="0"/>
      <w:divBdr>
        <w:top w:val="none" w:sz="0" w:space="0" w:color="auto"/>
        <w:left w:val="none" w:sz="0" w:space="0" w:color="auto"/>
        <w:bottom w:val="none" w:sz="0" w:space="0" w:color="auto"/>
        <w:right w:val="none" w:sz="0" w:space="0" w:color="auto"/>
      </w:divBdr>
    </w:div>
    <w:div w:id="1433353192">
      <w:bodyDiv w:val="1"/>
      <w:marLeft w:val="0"/>
      <w:marRight w:val="0"/>
      <w:marTop w:val="0"/>
      <w:marBottom w:val="0"/>
      <w:divBdr>
        <w:top w:val="none" w:sz="0" w:space="0" w:color="auto"/>
        <w:left w:val="none" w:sz="0" w:space="0" w:color="auto"/>
        <w:bottom w:val="none" w:sz="0" w:space="0" w:color="auto"/>
        <w:right w:val="none" w:sz="0" w:space="0" w:color="auto"/>
      </w:divBdr>
      <w:divsChild>
        <w:div w:id="535389319">
          <w:marLeft w:val="640"/>
          <w:marRight w:val="0"/>
          <w:marTop w:val="0"/>
          <w:marBottom w:val="0"/>
          <w:divBdr>
            <w:top w:val="none" w:sz="0" w:space="0" w:color="auto"/>
            <w:left w:val="none" w:sz="0" w:space="0" w:color="auto"/>
            <w:bottom w:val="none" w:sz="0" w:space="0" w:color="auto"/>
            <w:right w:val="none" w:sz="0" w:space="0" w:color="auto"/>
          </w:divBdr>
        </w:div>
        <w:div w:id="76635102">
          <w:marLeft w:val="640"/>
          <w:marRight w:val="0"/>
          <w:marTop w:val="0"/>
          <w:marBottom w:val="0"/>
          <w:divBdr>
            <w:top w:val="none" w:sz="0" w:space="0" w:color="auto"/>
            <w:left w:val="none" w:sz="0" w:space="0" w:color="auto"/>
            <w:bottom w:val="none" w:sz="0" w:space="0" w:color="auto"/>
            <w:right w:val="none" w:sz="0" w:space="0" w:color="auto"/>
          </w:divBdr>
        </w:div>
        <w:div w:id="1483037237">
          <w:marLeft w:val="640"/>
          <w:marRight w:val="0"/>
          <w:marTop w:val="0"/>
          <w:marBottom w:val="0"/>
          <w:divBdr>
            <w:top w:val="none" w:sz="0" w:space="0" w:color="auto"/>
            <w:left w:val="none" w:sz="0" w:space="0" w:color="auto"/>
            <w:bottom w:val="none" w:sz="0" w:space="0" w:color="auto"/>
            <w:right w:val="none" w:sz="0" w:space="0" w:color="auto"/>
          </w:divBdr>
        </w:div>
        <w:div w:id="347802371">
          <w:marLeft w:val="640"/>
          <w:marRight w:val="0"/>
          <w:marTop w:val="0"/>
          <w:marBottom w:val="0"/>
          <w:divBdr>
            <w:top w:val="none" w:sz="0" w:space="0" w:color="auto"/>
            <w:left w:val="none" w:sz="0" w:space="0" w:color="auto"/>
            <w:bottom w:val="none" w:sz="0" w:space="0" w:color="auto"/>
            <w:right w:val="none" w:sz="0" w:space="0" w:color="auto"/>
          </w:divBdr>
        </w:div>
        <w:div w:id="2050063298">
          <w:marLeft w:val="640"/>
          <w:marRight w:val="0"/>
          <w:marTop w:val="0"/>
          <w:marBottom w:val="0"/>
          <w:divBdr>
            <w:top w:val="none" w:sz="0" w:space="0" w:color="auto"/>
            <w:left w:val="none" w:sz="0" w:space="0" w:color="auto"/>
            <w:bottom w:val="none" w:sz="0" w:space="0" w:color="auto"/>
            <w:right w:val="none" w:sz="0" w:space="0" w:color="auto"/>
          </w:divBdr>
        </w:div>
        <w:div w:id="1985155456">
          <w:marLeft w:val="640"/>
          <w:marRight w:val="0"/>
          <w:marTop w:val="0"/>
          <w:marBottom w:val="0"/>
          <w:divBdr>
            <w:top w:val="none" w:sz="0" w:space="0" w:color="auto"/>
            <w:left w:val="none" w:sz="0" w:space="0" w:color="auto"/>
            <w:bottom w:val="none" w:sz="0" w:space="0" w:color="auto"/>
            <w:right w:val="none" w:sz="0" w:space="0" w:color="auto"/>
          </w:divBdr>
        </w:div>
        <w:div w:id="1211068674">
          <w:marLeft w:val="640"/>
          <w:marRight w:val="0"/>
          <w:marTop w:val="0"/>
          <w:marBottom w:val="0"/>
          <w:divBdr>
            <w:top w:val="none" w:sz="0" w:space="0" w:color="auto"/>
            <w:left w:val="none" w:sz="0" w:space="0" w:color="auto"/>
            <w:bottom w:val="none" w:sz="0" w:space="0" w:color="auto"/>
            <w:right w:val="none" w:sz="0" w:space="0" w:color="auto"/>
          </w:divBdr>
        </w:div>
        <w:div w:id="679426676">
          <w:marLeft w:val="640"/>
          <w:marRight w:val="0"/>
          <w:marTop w:val="0"/>
          <w:marBottom w:val="0"/>
          <w:divBdr>
            <w:top w:val="none" w:sz="0" w:space="0" w:color="auto"/>
            <w:left w:val="none" w:sz="0" w:space="0" w:color="auto"/>
            <w:bottom w:val="none" w:sz="0" w:space="0" w:color="auto"/>
            <w:right w:val="none" w:sz="0" w:space="0" w:color="auto"/>
          </w:divBdr>
        </w:div>
        <w:div w:id="1603024561">
          <w:marLeft w:val="640"/>
          <w:marRight w:val="0"/>
          <w:marTop w:val="0"/>
          <w:marBottom w:val="0"/>
          <w:divBdr>
            <w:top w:val="none" w:sz="0" w:space="0" w:color="auto"/>
            <w:left w:val="none" w:sz="0" w:space="0" w:color="auto"/>
            <w:bottom w:val="none" w:sz="0" w:space="0" w:color="auto"/>
            <w:right w:val="none" w:sz="0" w:space="0" w:color="auto"/>
          </w:divBdr>
        </w:div>
        <w:div w:id="668875390">
          <w:marLeft w:val="640"/>
          <w:marRight w:val="0"/>
          <w:marTop w:val="0"/>
          <w:marBottom w:val="0"/>
          <w:divBdr>
            <w:top w:val="none" w:sz="0" w:space="0" w:color="auto"/>
            <w:left w:val="none" w:sz="0" w:space="0" w:color="auto"/>
            <w:bottom w:val="none" w:sz="0" w:space="0" w:color="auto"/>
            <w:right w:val="none" w:sz="0" w:space="0" w:color="auto"/>
          </w:divBdr>
        </w:div>
        <w:div w:id="87623629">
          <w:marLeft w:val="640"/>
          <w:marRight w:val="0"/>
          <w:marTop w:val="0"/>
          <w:marBottom w:val="0"/>
          <w:divBdr>
            <w:top w:val="none" w:sz="0" w:space="0" w:color="auto"/>
            <w:left w:val="none" w:sz="0" w:space="0" w:color="auto"/>
            <w:bottom w:val="none" w:sz="0" w:space="0" w:color="auto"/>
            <w:right w:val="none" w:sz="0" w:space="0" w:color="auto"/>
          </w:divBdr>
        </w:div>
        <w:div w:id="394089494">
          <w:marLeft w:val="640"/>
          <w:marRight w:val="0"/>
          <w:marTop w:val="0"/>
          <w:marBottom w:val="0"/>
          <w:divBdr>
            <w:top w:val="none" w:sz="0" w:space="0" w:color="auto"/>
            <w:left w:val="none" w:sz="0" w:space="0" w:color="auto"/>
            <w:bottom w:val="none" w:sz="0" w:space="0" w:color="auto"/>
            <w:right w:val="none" w:sz="0" w:space="0" w:color="auto"/>
          </w:divBdr>
        </w:div>
        <w:div w:id="1003436463">
          <w:marLeft w:val="640"/>
          <w:marRight w:val="0"/>
          <w:marTop w:val="0"/>
          <w:marBottom w:val="0"/>
          <w:divBdr>
            <w:top w:val="none" w:sz="0" w:space="0" w:color="auto"/>
            <w:left w:val="none" w:sz="0" w:space="0" w:color="auto"/>
            <w:bottom w:val="none" w:sz="0" w:space="0" w:color="auto"/>
            <w:right w:val="none" w:sz="0" w:space="0" w:color="auto"/>
          </w:divBdr>
        </w:div>
        <w:div w:id="859321015">
          <w:marLeft w:val="640"/>
          <w:marRight w:val="0"/>
          <w:marTop w:val="0"/>
          <w:marBottom w:val="0"/>
          <w:divBdr>
            <w:top w:val="none" w:sz="0" w:space="0" w:color="auto"/>
            <w:left w:val="none" w:sz="0" w:space="0" w:color="auto"/>
            <w:bottom w:val="none" w:sz="0" w:space="0" w:color="auto"/>
            <w:right w:val="none" w:sz="0" w:space="0" w:color="auto"/>
          </w:divBdr>
        </w:div>
        <w:div w:id="499975228">
          <w:marLeft w:val="640"/>
          <w:marRight w:val="0"/>
          <w:marTop w:val="0"/>
          <w:marBottom w:val="0"/>
          <w:divBdr>
            <w:top w:val="none" w:sz="0" w:space="0" w:color="auto"/>
            <w:left w:val="none" w:sz="0" w:space="0" w:color="auto"/>
            <w:bottom w:val="none" w:sz="0" w:space="0" w:color="auto"/>
            <w:right w:val="none" w:sz="0" w:space="0" w:color="auto"/>
          </w:divBdr>
        </w:div>
        <w:div w:id="1819416010">
          <w:marLeft w:val="640"/>
          <w:marRight w:val="0"/>
          <w:marTop w:val="0"/>
          <w:marBottom w:val="0"/>
          <w:divBdr>
            <w:top w:val="none" w:sz="0" w:space="0" w:color="auto"/>
            <w:left w:val="none" w:sz="0" w:space="0" w:color="auto"/>
            <w:bottom w:val="none" w:sz="0" w:space="0" w:color="auto"/>
            <w:right w:val="none" w:sz="0" w:space="0" w:color="auto"/>
          </w:divBdr>
        </w:div>
        <w:div w:id="1365521560">
          <w:marLeft w:val="640"/>
          <w:marRight w:val="0"/>
          <w:marTop w:val="0"/>
          <w:marBottom w:val="0"/>
          <w:divBdr>
            <w:top w:val="none" w:sz="0" w:space="0" w:color="auto"/>
            <w:left w:val="none" w:sz="0" w:space="0" w:color="auto"/>
            <w:bottom w:val="none" w:sz="0" w:space="0" w:color="auto"/>
            <w:right w:val="none" w:sz="0" w:space="0" w:color="auto"/>
          </w:divBdr>
        </w:div>
        <w:div w:id="832453489">
          <w:marLeft w:val="640"/>
          <w:marRight w:val="0"/>
          <w:marTop w:val="0"/>
          <w:marBottom w:val="0"/>
          <w:divBdr>
            <w:top w:val="none" w:sz="0" w:space="0" w:color="auto"/>
            <w:left w:val="none" w:sz="0" w:space="0" w:color="auto"/>
            <w:bottom w:val="none" w:sz="0" w:space="0" w:color="auto"/>
            <w:right w:val="none" w:sz="0" w:space="0" w:color="auto"/>
          </w:divBdr>
        </w:div>
        <w:div w:id="1440907236">
          <w:marLeft w:val="640"/>
          <w:marRight w:val="0"/>
          <w:marTop w:val="0"/>
          <w:marBottom w:val="0"/>
          <w:divBdr>
            <w:top w:val="none" w:sz="0" w:space="0" w:color="auto"/>
            <w:left w:val="none" w:sz="0" w:space="0" w:color="auto"/>
            <w:bottom w:val="none" w:sz="0" w:space="0" w:color="auto"/>
            <w:right w:val="none" w:sz="0" w:space="0" w:color="auto"/>
          </w:divBdr>
        </w:div>
        <w:div w:id="835806018">
          <w:marLeft w:val="640"/>
          <w:marRight w:val="0"/>
          <w:marTop w:val="0"/>
          <w:marBottom w:val="0"/>
          <w:divBdr>
            <w:top w:val="none" w:sz="0" w:space="0" w:color="auto"/>
            <w:left w:val="none" w:sz="0" w:space="0" w:color="auto"/>
            <w:bottom w:val="none" w:sz="0" w:space="0" w:color="auto"/>
            <w:right w:val="none" w:sz="0" w:space="0" w:color="auto"/>
          </w:divBdr>
        </w:div>
        <w:div w:id="1487361888">
          <w:marLeft w:val="640"/>
          <w:marRight w:val="0"/>
          <w:marTop w:val="0"/>
          <w:marBottom w:val="0"/>
          <w:divBdr>
            <w:top w:val="none" w:sz="0" w:space="0" w:color="auto"/>
            <w:left w:val="none" w:sz="0" w:space="0" w:color="auto"/>
            <w:bottom w:val="none" w:sz="0" w:space="0" w:color="auto"/>
            <w:right w:val="none" w:sz="0" w:space="0" w:color="auto"/>
          </w:divBdr>
        </w:div>
        <w:div w:id="1373070952">
          <w:marLeft w:val="640"/>
          <w:marRight w:val="0"/>
          <w:marTop w:val="0"/>
          <w:marBottom w:val="0"/>
          <w:divBdr>
            <w:top w:val="none" w:sz="0" w:space="0" w:color="auto"/>
            <w:left w:val="none" w:sz="0" w:space="0" w:color="auto"/>
            <w:bottom w:val="none" w:sz="0" w:space="0" w:color="auto"/>
            <w:right w:val="none" w:sz="0" w:space="0" w:color="auto"/>
          </w:divBdr>
        </w:div>
        <w:div w:id="602808845">
          <w:marLeft w:val="640"/>
          <w:marRight w:val="0"/>
          <w:marTop w:val="0"/>
          <w:marBottom w:val="0"/>
          <w:divBdr>
            <w:top w:val="none" w:sz="0" w:space="0" w:color="auto"/>
            <w:left w:val="none" w:sz="0" w:space="0" w:color="auto"/>
            <w:bottom w:val="none" w:sz="0" w:space="0" w:color="auto"/>
            <w:right w:val="none" w:sz="0" w:space="0" w:color="auto"/>
          </w:divBdr>
        </w:div>
        <w:div w:id="2106458336">
          <w:marLeft w:val="640"/>
          <w:marRight w:val="0"/>
          <w:marTop w:val="0"/>
          <w:marBottom w:val="0"/>
          <w:divBdr>
            <w:top w:val="none" w:sz="0" w:space="0" w:color="auto"/>
            <w:left w:val="none" w:sz="0" w:space="0" w:color="auto"/>
            <w:bottom w:val="none" w:sz="0" w:space="0" w:color="auto"/>
            <w:right w:val="none" w:sz="0" w:space="0" w:color="auto"/>
          </w:divBdr>
        </w:div>
        <w:div w:id="1596522528">
          <w:marLeft w:val="640"/>
          <w:marRight w:val="0"/>
          <w:marTop w:val="0"/>
          <w:marBottom w:val="0"/>
          <w:divBdr>
            <w:top w:val="none" w:sz="0" w:space="0" w:color="auto"/>
            <w:left w:val="none" w:sz="0" w:space="0" w:color="auto"/>
            <w:bottom w:val="none" w:sz="0" w:space="0" w:color="auto"/>
            <w:right w:val="none" w:sz="0" w:space="0" w:color="auto"/>
          </w:divBdr>
        </w:div>
        <w:div w:id="1925844514">
          <w:marLeft w:val="640"/>
          <w:marRight w:val="0"/>
          <w:marTop w:val="0"/>
          <w:marBottom w:val="0"/>
          <w:divBdr>
            <w:top w:val="none" w:sz="0" w:space="0" w:color="auto"/>
            <w:left w:val="none" w:sz="0" w:space="0" w:color="auto"/>
            <w:bottom w:val="none" w:sz="0" w:space="0" w:color="auto"/>
            <w:right w:val="none" w:sz="0" w:space="0" w:color="auto"/>
          </w:divBdr>
        </w:div>
        <w:div w:id="404881886">
          <w:marLeft w:val="640"/>
          <w:marRight w:val="0"/>
          <w:marTop w:val="0"/>
          <w:marBottom w:val="0"/>
          <w:divBdr>
            <w:top w:val="none" w:sz="0" w:space="0" w:color="auto"/>
            <w:left w:val="none" w:sz="0" w:space="0" w:color="auto"/>
            <w:bottom w:val="none" w:sz="0" w:space="0" w:color="auto"/>
            <w:right w:val="none" w:sz="0" w:space="0" w:color="auto"/>
          </w:divBdr>
        </w:div>
        <w:div w:id="1327780736">
          <w:marLeft w:val="640"/>
          <w:marRight w:val="0"/>
          <w:marTop w:val="0"/>
          <w:marBottom w:val="0"/>
          <w:divBdr>
            <w:top w:val="none" w:sz="0" w:space="0" w:color="auto"/>
            <w:left w:val="none" w:sz="0" w:space="0" w:color="auto"/>
            <w:bottom w:val="none" w:sz="0" w:space="0" w:color="auto"/>
            <w:right w:val="none" w:sz="0" w:space="0" w:color="auto"/>
          </w:divBdr>
        </w:div>
        <w:div w:id="994842440">
          <w:marLeft w:val="640"/>
          <w:marRight w:val="0"/>
          <w:marTop w:val="0"/>
          <w:marBottom w:val="0"/>
          <w:divBdr>
            <w:top w:val="none" w:sz="0" w:space="0" w:color="auto"/>
            <w:left w:val="none" w:sz="0" w:space="0" w:color="auto"/>
            <w:bottom w:val="none" w:sz="0" w:space="0" w:color="auto"/>
            <w:right w:val="none" w:sz="0" w:space="0" w:color="auto"/>
          </w:divBdr>
        </w:div>
        <w:div w:id="907686433">
          <w:marLeft w:val="640"/>
          <w:marRight w:val="0"/>
          <w:marTop w:val="0"/>
          <w:marBottom w:val="0"/>
          <w:divBdr>
            <w:top w:val="none" w:sz="0" w:space="0" w:color="auto"/>
            <w:left w:val="none" w:sz="0" w:space="0" w:color="auto"/>
            <w:bottom w:val="none" w:sz="0" w:space="0" w:color="auto"/>
            <w:right w:val="none" w:sz="0" w:space="0" w:color="auto"/>
          </w:divBdr>
        </w:div>
        <w:div w:id="1277639062">
          <w:marLeft w:val="640"/>
          <w:marRight w:val="0"/>
          <w:marTop w:val="0"/>
          <w:marBottom w:val="0"/>
          <w:divBdr>
            <w:top w:val="none" w:sz="0" w:space="0" w:color="auto"/>
            <w:left w:val="none" w:sz="0" w:space="0" w:color="auto"/>
            <w:bottom w:val="none" w:sz="0" w:space="0" w:color="auto"/>
            <w:right w:val="none" w:sz="0" w:space="0" w:color="auto"/>
          </w:divBdr>
        </w:div>
        <w:div w:id="2032296883">
          <w:marLeft w:val="640"/>
          <w:marRight w:val="0"/>
          <w:marTop w:val="0"/>
          <w:marBottom w:val="0"/>
          <w:divBdr>
            <w:top w:val="none" w:sz="0" w:space="0" w:color="auto"/>
            <w:left w:val="none" w:sz="0" w:space="0" w:color="auto"/>
            <w:bottom w:val="none" w:sz="0" w:space="0" w:color="auto"/>
            <w:right w:val="none" w:sz="0" w:space="0" w:color="auto"/>
          </w:divBdr>
        </w:div>
        <w:div w:id="1718159720">
          <w:marLeft w:val="640"/>
          <w:marRight w:val="0"/>
          <w:marTop w:val="0"/>
          <w:marBottom w:val="0"/>
          <w:divBdr>
            <w:top w:val="none" w:sz="0" w:space="0" w:color="auto"/>
            <w:left w:val="none" w:sz="0" w:space="0" w:color="auto"/>
            <w:bottom w:val="none" w:sz="0" w:space="0" w:color="auto"/>
            <w:right w:val="none" w:sz="0" w:space="0" w:color="auto"/>
          </w:divBdr>
        </w:div>
        <w:div w:id="1850021604">
          <w:marLeft w:val="640"/>
          <w:marRight w:val="0"/>
          <w:marTop w:val="0"/>
          <w:marBottom w:val="0"/>
          <w:divBdr>
            <w:top w:val="none" w:sz="0" w:space="0" w:color="auto"/>
            <w:left w:val="none" w:sz="0" w:space="0" w:color="auto"/>
            <w:bottom w:val="none" w:sz="0" w:space="0" w:color="auto"/>
            <w:right w:val="none" w:sz="0" w:space="0" w:color="auto"/>
          </w:divBdr>
        </w:div>
        <w:div w:id="491334214">
          <w:marLeft w:val="640"/>
          <w:marRight w:val="0"/>
          <w:marTop w:val="0"/>
          <w:marBottom w:val="0"/>
          <w:divBdr>
            <w:top w:val="none" w:sz="0" w:space="0" w:color="auto"/>
            <w:left w:val="none" w:sz="0" w:space="0" w:color="auto"/>
            <w:bottom w:val="none" w:sz="0" w:space="0" w:color="auto"/>
            <w:right w:val="none" w:sz="0" w:space="0" w:color="auto"/>
          </w:divBdr>
        </w:div>
        <w:div w:id="959801685">
          <w:marLeft w:val="640"/>
          <w:marRight w:val="0"/>
          <w:marTop w:val="0"/>
          <w:marBottom w:val="0"/>
          <w:divBdr>
            <w:top w:val="none" w:sz="0" w:space="0" w:color="auto"/>
            <w:left w:val="none" w:sz="0" w:space="0" w:color="auto"/>
            <w:bottom w:val="none" w:sz="0" w:space="0" w:color="auto"/>
            <w:right w:val="none" w:sz="0" w:space="0" w:color="auto"/>
          </w:divBdr>
        </w:div>
        <w:div w:id="405497176">
          <w:marLeft w:val="640"/>
          <w:marRight w:val="0"/>
          <w:marTop w:val="0"/>
          <w:marBottom w:val="0"/>
          <w:divBdr>
            <w:top w:val="none" w:sz="0" w:space="0" w:color="auto"/>
            <w:left w:val="none" w:sz="0" w:space="0" w:color="auto"/>
            <w:bottom w:val="none" w:sz="0" w:space="0" w:color="auto"/>
            <w:right w:val="none" w:sz="0" w:space="0" w:color="auto"/>
          </w:divBdr>
        </w:div>
        <w:div w:id="1771968995">
          <w:marLeft w:val="640"/>
          <w:marRight w:val="0"/>
          <w:marTop w:val="0"/>
          <w:marBottom w:val="0"/>
          <w:divBdr>
            <w:top w:val="none" w:sz="0" w:space="0" w:color="auto"/>
            <w:left w:val="none" w:sz="0" w:space="0" w:color="auto"/>
            <w:bottom w:val="none" w:sz="0" w:space="0" w:color="auto"/>
            <w:right w:val="none" w:sz="0" w:space="0" w:color="auto"/>
          </w:divBdr>
        </w:div>
        <w:div w:id="1853492702">
          <w:marLeft w:val="640"/>
          <w:marRight w:val="0"/>
          <w:marTop w:val="0"/>
          <w:marBottom w:val="0"/>
          <w:divBdr>
            <w:top w:val="none" w:sz="0" w:space="0" w:color="auto"/>
            <w:left w:val="none" w:sz="0" w:space="0" w:color="auto"/>
            <w:bottom w:val="none" w:sz="0" w:space="0" w:color="auto"/>
            <w:right w:val="none" w:sz="0" w:space="0" w:color="auto"/>
          </w:divBdr>
        </w:div>
        <w:div w:id="87774634">
          <w:marLeft w:val="640"/>
          <w:marRight w:val="0"/>
          <w:marTop w:val="0"/>
          <w:marBottom w:val="0"/>
          <w:divBdr>
            <w:top w:val="none" w:sz="0" w:space="0" w:color="auto"/>
            <w:left w:val="none" w:sz="0" w:space="0" w:color="auto"/>
            <w:bottom w:val="none" w:sz="0" w:space="0" w:color="auto"/>
            <w:right w:val="none" w:sz="0" w:space="0" w:color="auto"/>
          </w:divBdr>
        </w:div>
        <w:div w:id="2030373983">
          <w:marLeft w:val="640"/>
          <w:marRight w:val="0"/>
          <w:marTop w:val="0"/>
          <w:marBottom w:val="0"/>
          <w:divBdr>
            <w:top w:val="none" w:sz="0" w:space="0" w:color="auto"/>
            <w:left w:val="none" w:sz="0" w:space="0" w:color="auto"/>
            <w:bottom w:val="none" w:sz="0" w:space="0" w:color="auto"/>
            <w:right w:val="none" w:sz="0" w:space="0" w:color="auto"/>
          </w:divBdr>
        </w:div>
        <w:div w:id="1839348251">
          <w:marLeft w:val="640"/>
          <w:marRight w:val="0"/>
          <w:marTop w:val="0"/>
          <w:marBottom w:val="0"/>
          <w:divBdr>
            <w:top w:val="none" w:sz="0" w:space="0" w:color="auto"/>
            <w:left w:val="none" w:sz="0" w:space="0" w:color="auto"/>
            <w:bottom w:val="none" w:sz="0" w:space="0" w:color="auto"/>
            <w:right w:val="none" w:sz="0" w:space="0" w:color="auto"/>
          </w:divBdr>
        </w:div>
        <w:div w:id="1032337560">
          <w:marLeft w:val="640"/>
          <w:marRight w:val="0"/>
          <w:marTop w:val="0"/>
          <w:marBottom w:val="0"/>
          <w:divBdr>
            <w:top w:val="none" w:sz="0" w:space="0" w:color="auto"/>
            <w:left w:val="none" w:sz="0" w:space="0" w:color="auto"/>
            <w:bottom w:val="none" w:sz="0" w:space="0" w:color="auto"/>
            <w:right w:val="none" w:sz="0" w:space="0" w:color="auto"/>
          </w:divBdr>
        </w:div>
        <w:div w:id="482938627">
          <w:marLeft w:val="640"/>
          <w:marRight w:val="0"/>
          <w:marTop w:val="0"/>
          <w:marBottom w:val="0"/>
          <w:divBdr>
            <w:top w:val="none" w:sz="0" w:space="0" w:color="auto"/>
            <w:left w:val="none" w:sz="0" w:space="0" w:color="auto"/>
            <w:bottom w:val="none" w:sz="0" w:space="0" w:color="auto"/>
            <w:right w:val="none" w:sz="0" w:space="0" w:color="auto"/>
          </w:divBdr>
        </w:div>
        <w:div w:id="726995845">
          <w:marLeft w:val="640"/>
          <w:marRight w:val="0"/>
          <w:marTop w:val="0"/>
          <w:marBottom w:val="0"/>
          <w:divBdr>
            <w:top w:val="none" w:sz="0" w:space="0" w:color="auto"/>
            <w:left w:val="none" w:sz="0" w:space="0" w:color="auto"/>
            <w:bottom w:val="none" w:sz="0" w:space="0" w:color="auto"/>
            <w:right w:val="none" w:sz="0" w:space="0" w:color="auto"/>
          </w:divBdr>
        </w:div>
        <w:div w:id="1893929521">
          <w:marLeft w:val="640"/>
          <w:marRight w:val="0"/>
          <w:marTop w:val="0"/>
          <w:marBottom w:val="0"/>
          <w:divBdr>
            <w:top w:val="none" w:sz="0" w:space="0" w:color="auto"/>
            <w:left w:val="none" w:sz="0" w:space="0" w:color="auto"/>
            <w:bottom w:val="none" w:sz="0" w:space="0" w:color="auto"/>
            <w:right w:val="none" w:sz="0" w:space="0" w:color="auto"/>
          </w:divBdr>
        </w:div>
        <w:div w:id="130755244">
          <w:marLeft w:val="640"/>
          <w:marRight w:val="0"/>
          <w:marTop w:val="0"/>
          <w:marBottom w:val="0"/>
          <w:divBdr>
            <w:top w:val="none" w:sz="0" w:space="0" w:color="auto"/>
            <w:left w:val="none" w:sz="0" w:space="0" w:color="auto"/>
            <w:bottom w:val="none" w:sz="0" w:space="0" w:color="auto"/>
            <w:right w:val="none" w:sz="0" w:space="0" w:color="auto"/>
          </w:divBdr>
        </w:div>
        <w:div w:id="1218515694">
          <w:marLeft w:val="640"/>
          <w:marRight w:val="0"/>
          <w:marTop w:val="0"/>
          <w:marBottom w:val="0"/>
          <w:divBdr>
            <w:top w:val="none" w:sz="0" w:space="0" w:color="auto"/>
            <w:left w:val="none" w:sz="0" w:space="0" w:color="auto"/>
            <w:bottom w:val="none" w:sz="0" w:space="0" w:color="auto"/>
            <w:right w:val="none" w:sz="0" w:space="0" w:color="auto"/>
          </w:divBdr>
        </w:div>
        <w:div w:id="443430020">
          <w:marLeft w:val="640"/>
          <w:marRight w:val="0"/>
          <w:marTop w:val="0"/>
          <w:marBottom w:val="0"/>
          <w:divBdr>
            <w:top w:val="none" w:sz="0" w:space="0" w:color="auto"/>
            <w:left w:val="none" w:sz="0" w:space="0" w:color="auto"/>
            <w:bottom w:val="none" w:sz="0" w:space="0" w:color="auto"/>
            <w:right w:val="none" w:sz="0" w:space="0" w:color="auto"/>
          </w:divBdr>
        </w:div>
        <w:div w:id="1305280622">
          <w:marLeft w:val="640"/>
          <w:marRight w:val="0"/>
          <w:marTop w:val="0"/>
          <w:marBottom w:val="0"/>
          <w:divBdr>
            <w:top w:val="none" w:sz="0" w:space="0" w:color="auto"/>
            <w:left w:val="none" w:sz="0" w:space="0" w:color="auto"/>
            <w:bottom w:val="none" w:sz="0" w:space="0" w:color="auto"/>
            <w:right w:val="none" w:sz="0" w:space="0" w:color="auto"/>
          </w:divBdr>
        </w:div>
        <w:div w:id="61296665">
          <w:marLeft w:val="640"/>
          <w:marRight w:val="0"/>
          <w:marTop w:val="0"/>
          <w:marBottom w:val="0"/>
          <w:divBdr>
            <w:top w:val="none" w:sz="0" w:space="0" w:color="auto"/>
            <w:left w:val="none" w:sz="0" w:space="0" w:color="auto"/>
            <w:bottom w:val="none" w:sz="0" w:space="0" w:color="auto"/>
            <w:right w:val="none" w:sz="0" w:space="0" w:color="auto"/>
          </w:divBdr>
        </w:div>
        <w:div w:id="991520295">
          <w:marLeft w:val="640"/>
          <w:marRight w:val="0"/>
          <w:marTop w:val="0"/>
          <w:marBottom w:val="0"/>
          <w:divBdr>
            <w:top w:val="none" w:sz="0" w:space="0" w:color="auto"/>
            <w:left w:val="none" w:sz="0" w:space="0" w:color="auto"/>
            <w:bottom w:val="none" w:sz="0" w:space="0" w:color="auto"/>
            <w:right w:val="none" w:sz="0" w:space="0" w:color="auto"/>
          </w:divBdr>
        </w:div>
        <w:div w:id="137766377">
          <w:marLeft w:val="640"/>
          <w:marRight w:val="0"/>
          <w:marTop w:val="0"/>
          <w:marBottom w:val="0"/>
          <w:divBdr>
            <w:top w:val="none" w:sz="0" w:space="0" w:color="auto"/>
            <w:left w:val="none" w:sz="0" w:space="0" w:color="auto"/>
            <w:bottom w:val="none" w:sz="0" w:space="0" w:color="auto"/>
            <w:right w:val="none" w:sz="0" w:space="0" w:color="auto"/>
          </w:divBdr>
        </w:div>
        <w:div w:id="1430736142">
          <w:marLeft w:val="640"/>
          <w:marRight w:val="0"/>
          <w:marTop w:val="0"/>
          <w:marBottom w:val="0"/>
          <w:divBdr>
            <w:top w:val="none" w:sz="0" w:space="0" w:color="auto"/>
            <w:left w:val="none" w:sz="0" w:space="0" w:color="auto"/>
            <w:bottom w:val="none" w:sz="0" w:space="0" w:color="auto"/>
            <w:right w:val="none" w:sz="0" w:space="0" w:color="auto"/>
          </w:divBdr>
        </w:div>
        <w:div w:id="1939020606">
          <w:marLeft w:val="640"/>
          <w:marRight w:val="0"/>
          <w:marTop w:val="0"/>
          <w:marBottom w:val="0"/>
          <w:divBdr>
            <w:top w:val="none" w:sz="0" w:space="0" w:color="auto"/>
            <w:left w:val="none" w:sz="0" w:space="0" w:color="auto"/>
            <w:bottom w:val="none" w:sz="0" w:space="0" w:color="auto"/>
            <w:right w:val="none" w:sz="0" w:space="0" w:color="auto"/>
          </w:divBdr>
        </w:div>
        <w:div w:id="1621495491">
          <w:marLeft w:val="640"/>
          <w:marRight w:val="0"/>
          <w:marTop w:val="0"/>
          <w:marBottom w:val="0"/>
          <w:divBdr>
            <w:top w:val="none" w:sz="0" w:space="0" w:color="auto"/>
            <w:left w:val="none" w:sz="0" w:space="0" w:color="auto"/>
            <w:bottom w:val="none" w:sz="0" w:space="0" w:color="auto"/>
            <w:right w:val="none" w:sz="0" w:space="0" w:color="auto"/>
          </w:divBdr>
        </w:div>
        <w:div w:id="1319185559">
          <w:marLeft w:val="640"/>
          <w:marRight w:val="0"/>
          <w:marTop w:val="0"/>
          <w:marBottom w:val="0"/>
          <w:divBdr>
            <w:top w:val="none" w:sz="0" w:space="0" w:color="auto"/>
            <w:left w:val="none" w:sz="0" w:space="0" w:color="auto"/>
            <w:bottom w:val="none" w:sz="0" w:space="0" w:color="auto"/>
            <w:right w:val="none" w:sz="0" w:space="0" w:color="auto"/>
          </w:divBdr>
        </w:div>
        <w:div w:id="167066483">
          <w:marLeft w:val="640"/>
          <w:marRight w:val="0"/>
          <w:marTop w:val="0"/>
          <w:marBottom w:val="0"/>
          <w:divBdr>
            <w:top w:val="none" w:sz="0" w:space="0" w:color="auto"/>
            <w:left w:val="none" w:sz="0" w:space="0" w:color="auto"/>
            <w:bottom w:val="none" w:sz="0" w:space="0" w:color="auto"/>
            <w:right w:val="none" w:sz="0" w:space="0" w:color="auto"/>
          </w:divBdr>
        </w:div>
        <w:div w:id="1612471412">
          <w:marLeft w:val="640"/>
          <w:marRight w:val="0"/>
          <w:marTop w:val="0"/>
          <w:marBottom w:val="0"/>
          <w:divBdr>
            <w:top w:val="none" w:sz="0" w:space="0" w:color="auto"/>
            <w:left w:val="none" w:sz="0" w:space="0" w:color="auto"/>
            <w:bottom w:val="none" w:sz="0" w:space="0" w:color="auto"/>
            <w:right w:val="none" w:sz="0" w:space="0" w:color="auto"/>
          </w:divBdr>
        </w:div>
        <w:div w:id="1175608836">
          <w:marLeft w:val="640"/>
          <w:marRight w:val="0"/>
          <w:marTop w:val="0"/>
          <w:marBottom w:val="0"/>
          <w:divBdr>
            <w:top w:val="none" w:sz="0" w:space="0" w:color="auto"/>
            <w:left w:val="none" w:sz="0" w:space="0" w:color="auto"/>
            <w:bottom w:val="none" w:sz="0" w:space="0" w:color="auto"/>
            <w:right w:val="none" w:sz="0" w:space="0" w:color="auto"/>
          </w:divBdr>
        </w:div>
        <w:div w:id="1627153443">
          <w:marLeft w:val="640"/>
          <w:marRight w:val="0"/>
          <w:marTop w:val="0"/>
          <w:marBottom w:val="0"/>
          <w:divBdr>
            <w:top w:val="none" w:sz="0" w:space="0" w:color="auto"/>
            <w:left w:val="none" w:sz="0" w:space="0" w:color="auto"/>
            <w:bottom w:val="none" w:sz="0" w:space="0" w:color="auto"/>
            <w:right w:val="none" w:sz="0" w:space="0" w:color="auto"/>
          </w:divBdr>
        </w:div>
        <w:div w:id="188765304">
          <w:marLeft w:val="640"/>
          <w:marRight w:val="0"/>
          <w:marTop w:val="0"/>
          <w:marBottom w:val="0"/>
          <w:divBdr>
            <w:top w:val="none" w:sz="0" w:space="0" w:color="auto"/>
            <w:left w:val="none" w:sz="0" w:space="0" w:color="auto"/>
            <w:bottom w:val="none" w:sz="0" w:space="0" w:color="auto"/>
            <w:right w:val="none" w:sz="0" w:space="0" w:color="auto"/>
          </w:divBdr>
        </w:div>
        <w:div w:id="1963222988">
          <w:marLeft w:val="640"/>
          <w:marRight w:val="0"/>
          <w:marTop w:val="0"/>
          <w:marBottom w:val="0"/>
          <w:divBdr>
            <w:top w:val="none" w:sz="0" w:space="0" w:color="auto"/>
            <w:left w:val="none" w:sz="0" w:space="0" w:color="auto"/>
            <w:bottom w:val="none" w:sz="0" w:space="0" w:color="auto"/>
            <w:right w:val="none" w:sz="0" w:space="0" w:color="auto"/>
          </w:divBdr>
        </w:div>
        <w:div w:id="2144734453">
          <w:marLeft w:val="640"/>
          <w:marRight w:val="0"/>
          <w:marTop w:val="0"/>
          <w:marBottom w:val="0"/>
          <w:divBdr>
            <w:top w:val="none" w:sz="0" w:space="0" w:color="auto"/>
            <w:left w:val="none" w:sz="0" w:space="0" w:color="auto"/>
            <w:bottom w:val="none" w:sz="0" w:space="0" w:color="auto"/>
            <w:right w:val="none" w:sz="0" w:space="0" w:color="auto"/>
          </w:divBdr>
        </w:div>
        <w:div w:id="1393655430">
          <w:marLeft w:val="640"/>
          <w:marRight w:val="0"/>
          <w:marTop w:val="0"/>
          <w:marBottom w:val="0"/>
          <w:divBdr>
            <w:top w:val="none" w:sz="0" w:space="0" w:color="auto"/>
            <w:left w:val="none" w:sz="0" w:space="0" w:color="auto"/>
            <w:bottom w:val="none" w:sz="0" w:space="0" w:color="auto"/>
            <w:right w:val="none" w:sz="0" w:space="0" w:color="auto"/>
          </w:divBdr>
        </w:div>
        <w:div w:id="1679188492">
          <w:marLeft w:val="640"/>
          <w:marRight w:val="0"/>
          <w:marTop w:val="0"/>
          <w:marBottom w:val="0"/>
          <w:divBdr>
            <w:top w:val="none" w:sz="0" w:space="0" w:color="auto"/>
            <w:left w:val="none" w:sz="0" w:space="0" w:color="auto"/>
            <w:bottom w:val="none" w:sz="0" w:space="0" w:color="auto"/>
            <w:right w:val="none" w:sz="0" w:space="0" w:color="auto"/>
          </w:divBdr>
        </w:div>
        <w:div w:id="1596009731">
          <w:marLeft w:val="640"/>
          <w:marRight w:val="0"/>
          <w:marTop w:val="0"/>
          <w:marBottom w:val="0"/>
          <w:divBdr>
            <w:top w:val="none" w:sz="0" w:space="0" w:color="auto"/>
            <w:left w:val="none" w:sz="0" w:space="0" w:color="auto"/>
            <w:bottom w:val="none" w:sz="0" w:space="0" w:color="auto"/>
            <w:right w:val="none" w:sz="0" w:space="0" w:color="auto"/>
          </w:divBdr>
        </w:div>
        <w:div w:id="428742402">
          <w:marLeft w:val="640"/>
          <w:marRight w:val="0"/>
          <w:marTop w:val="0"/>
          <w:marBottom w:val="0"/>
          <w:divBdr>
            <w:top w:val="none" w:sz="0" w:space="0" w:color="auto"/>
            <w:left w:val="none" w:sz="0" w:space="0" w:color="auto"/>
            <w:bottom w:val="none" w:sz="0" w:space="0" w:color="auto"/>
            <w:right w:val="none" w:sz="0" w:space="0" w:color="auto"/>
          </w:divBdr>
        </w:div>
        <w:div w:id="2106732625">
          <w:marLeft w:val="640"/>
          <w:marRight w:val="0"/>
          <w:marTop w:val="0"/>
          <w:marBottom w:val="0"/>
          <w:divBdr>
            <w:top w:val="none" w:sz="0" w:space="0" w:color="auto"/>
            <w:left w:val="none" w:sz="0" w:space="0" w:color="auto"/>
            <w:bottom w:val="none" w:sz="0" w:space="0" w:color="auto"/>
            <w:right w:val="none" w:sz="0" w:space="0" w:color="auto"/>
          </w:divBdr>
        </w:div>
        <w:div w:id="1884360894">
          <w:marLeft w:val="640"/>
          <w:marRight w:val="0"/>
          <w:marTop w:val="0"/>
          <w:marBottom w:val="0"/>
          <w:divBdr>
            <w:top w:val="none" w:sz="0" w:space="0" w:color="auto"/>
            <w:left w:val="none" w:sz="0" w:space="0" w:color="auto"/>
            <w:bottom w:val="none" w:sz="0" w:space="0" w:color="auto"/>
            <w:right w:val="none" w:sz="0" w:space="0" w:color="auto"/>
          </w:divBdr>
        </w:div>
        <w:div w:id="1624771791">
          <w:marLeft w:val="640"/>
          <w:marRight w:val="0"/>
          <w:marTop w:val="0"/>
          <w:marBottom w:val="0"/>
          <w:divBdr>
            <w:top w:val="none" w:sz="0" w:space="0" w:color="auto"/>
            <w:left w:val="none" w:sz="0" w:space="0" w:color="auto"/>
            <w:bottom w:val="none" w:sz="0" w:space="0" w:color="auto"/>
            <w:right w:val="none" w:sz="0" w:space="0" w:color="auto"/>
          </w:divBdr>
        </w:div>
        <w:div w:id="630019590">
          <w:marLeft w:val="640"/>
          <w:marRight w:val="0"/>
          <w:marTop w:val="0"/>
          <w:marBottom w:val="0"/>
          <w:divBdr>
            <w:top w:val="none" w:sz="0" w:space="0" w:color="auto"/>
            <w:left w:val="none" w:sz="0" w:space="0" w:color="auto"/>
            <w:bottom w:val="none" w:sz="0" w:space="0" w:color="auto"/>
            <w:right w:val="none" w:sz="0" w:space="0" w:color="auto"/>
          </w:divBdr>
        </w:div>
        <w:div w:id="2028289688">
          <w:marLeft w:val="640"/>
          <w:marRight w:val="0"/>
          <w:marTop w:val="0"/>
          <w:marBottom w:val="0"/>
          <w:divBdr>
            <w:top w:val="none" w:sz="0" w:space="0" w:color="auto"/>
            <w:left w:val="none" w:sz="0" w:space="0" w:color="auto"/>
            <w:bottom w:val="none" w:sz="0" w:space="0" w:color="auto"/>
            <w:right w:val="none" w:sz="0" w:space="0" w:color="auto"/>
          </w:divBdr>
        </w:div>
        <w:div w:id="1570313187">
          <w:marLeft w:val="640"/>
          <w:marRight w:val="0"/>
          <w:marTop w:val="0"/>
          <w:marBottom w:val="0"/>
          <w:divBdr>
            <w:top w:val="none" w:sz="0" w:space="0" w:color="auto"/>
            <w:left w:val="none" w:sz="0" w:space="0" w:color="auto"/>
            <w:bottom w:val="none" w:sz="0" w:space="0" w:color="auto"/>
            <w:right w:val="none" w:sz="0" w:space="0" w:color="auto"/>
          </w:divBdr>
        </w:div>
        <w:div w:id="232353185">
          <w:marLeft w:val="640"/>
          <w:marRight w:val="0"/>
          <w:marTop w:val="0"/>
          <w:marBottom w:val="0"/>
          <w:divBdr>
            <w:top w:val="none" w:sz="0" w:space="0" w:color="auto"/>
            <w:left w:val="none" w:sz="0" w:space="0" w:color="auto"/>
            <w:bottom w:val="none" w:sz="0" w:space="0" w:color="auto"/>
            <w:right w:val="none" w:sz="0" w:space="0" w:color="auto"/>
          </w:divBdr>
        </w:div>
        <w:div w:id="1207137152">
          <w:marLeft w:val="640"/>
          <w:marRight w:val="0"/>
          <w:marTop w:val="0"/>
          <w:marBottom w:val="0"/>
          <w:divBdr>
            <w:top w:val="none" w:sz="0" w:space="0" w:color="auto"/>
            <w:left w:val="none" w:sz="0" w:space="0" w:color="auto"/>
            <w:bottom w:val="none" w:sz="0" w:space="0" w:color="auto"/>
            <w:right w:val="none" w:sz="0" w:space="0" w:color="auto"/>
          </w:divBdr>
        </w:div>
        <w:div w:id="227694274">
          <w:marLeft w:val="640"/>
          <w:marRight w:val="0"/>
          <w:marTop w:val="0"/>
          <w:marBottom w:val="0"/>
          <w:divBdr>
            <w:top w:val="none" w:sz="0" w:space="0" w:color="auto"/>
            <w:left w:val="none" w:sz="0" w:space="0" w:color="auto"/>
            <w:bottom w:val="none" w:sz="0" w:space="0" w:color="auto"/>
            <w:right w:val="none" w:sz="0" w:space="0" w:color="auto"/>
          </w:divBdr>
        </w:div>
        <w:div w:id="1027027814">
          <w:marLeft w:val="640"/>
          <w:marRight w:val="0"/>
          <w:marTop w:val="0"/>
          <w:marBottom w:val="0"/>
          <w:divBdr>
            <w:top w:val="none" w:sz="0" w:space="0" w:color="auto"/>
            <w:left w:val="none" w:sz="0" w:space="0" w:color="auto"/>
            <w:bottom w:val="none" w:sz="0" w:space="0" w:color="auto"/>
            <w:right w:val="none" w:sz="0" w:space="0" w:color="auto"/>
          </w:divBdr>
        </w:div>
        <w:div w:id="1290435244">
          <w:marLeft w:val="640"/>
          <w:marRight w:val="0"/>
          <w:marTop w:val="0"/>
          <w:marBottom w:val="0"/>
          <w:divBdr>
            <w:top w:val="none" w:sz="0" w:space="0" w:color="auto"/>
            <w:left w:val="none" w:sz="0" w:space="0" w:color="auto"/>
            <w:bottom w:val="none" w:sz="0" w:space="0" w:color="auto"/>
            <w:right w:val="none" w:sz="0" w:space="0" w:color="auto"/>
          </w:divBdr>
        </w:div>
        <w:div w:id="732700096">
          <w:marLeft w:val="640"/>
          <w:marRight w:val="0"/>
          <w:marTop w:val="0"/>
          <w:marBottom w:val="0"/>
          <w:divBdr>
            <w:top w:val="none" w:sz="0" w:space="0" w:color="auto"/>
            <w:left w:val="none" w:sz="0" w:space="0" w:color="auto"/>
            <w:bottom w:val="none" w:sz="0" w:space="0" w:color="auto"/>
            <w:right w:val="none" w:sz="0" w:space="0" w:color="auto"/>
          </w:divBdr>
        </w:div>
        <w:div w:id="1113866800">
          <w:marLeft w:val="640"/>
          <w:marRight w:val="0"/>
          <w:marTop w:val="0"/>
          <w:marBottom w:val="0"/>
          <w:divBdr>
            <w:top w:val="none" w:sz="0" w:space="0" w:color="auto"/>
            <w:left w:val="none" w:sz="0" w:space="0" w:color="auto"/>
            <w:bottom w:val="none" w:sz="0" w:space="0" w:color="auto"/>
            <w:right w:val="none" w:sz="0" w:space="0" w:color="auto"/>
          </w:divBdr>
        </w:div>
        <w:div w:id="1707369610">
          <w:marLeft w:val="640"/>
          <w:marRight w:val="0"/>
          <w:marTop w:val="0"/>
          <w:marBottom w:val="0"/>
          <w:divBdr>
            <w:top w:val="none" w:sz="0" w:space="0" w:color="auto"/>
            <w:left w:val="none" w:sz="0" w:space="0" w:color="auto"/>
            <w:bottom w:val="none" w:sz="0" w:space="0" w:color="auto"/>
            <w:right w:val="none" w:sz="0" w:space="0" w:color="auto"/>
          </w:divBdr>
        </w:div>
        <w:div w:id="483011239">
          <w:marLeft w:val="640"/>
          <w:marRight w:val="0"/>
          <w:marTop w:val="0"/>
          <w:marBottom w:val="0"/>
          <w:divBdr>
            <w:top w:val="none" w:sz="0" w:space="0" w:color="auto"/>
            <w:left w:val="none" w:sz="0" w:space="0" w:color="auto"/>
            <w:bottom w:val="none" w:sz="0" w:space="0" w:color="auto"/>
            <w:right w:val="none" w:sz="0" w:space="0" w:color="auto"/>
          </w:divBdr>
        </w:div>
        <w:div w:id="786773665">
          <w:marLeft w:val="640"/>
          <w:marRight w:val="0"/>
          <w:marTop w:val="0"/>
          <w:marBottom w:val="0"/>
          <w:divBdr>
            <w:top w:val="none" w:sz="0" w:space="0" w:color="auto"/>
            <w:left w:val="none" w:sz="0" w:space="0" w:color="auto"/>
            <w:bottom w:val="none" w:sz="0" w:space="0" w:color="auto"/>
            <w:right w:val="none" w:sz="0" w:space="0" w:color="auto"/>
          </w:divBdr>
        </w:div>
        <w:div w:id="1275820811">
          <w:marLeft w:val="640"/>
          <w:marRight w:val="0"/>
          <w:marTop w:val="0"/>
          <w:marBottom w:val="0"/>
          <w:divBdr>
            <w:top w:val="none" w:sz="0" w:space="0" w:color="auto"/>
            <w:left w:val="none" w:sz="0" w:space="0" w:color="auto"/>
            <w:bottom w:val="none" w:sz="0" w:space="0" w:color="auto"/>
            <w:right w:val="none" w:sz="0" w:space="0" w:color="auto"/>
          </w:divBdr>
        </w:div>
        <w:div w:id="1085955333">
          <w:marLeft w:val="640"/>
          <w:marRight w:val="0"/>
          <w:marTop w:val="0"/>
          <w:marBottom w:val="0"/>
          <w:divBdr>
            <w:top w:val="none" w:sz="0" w:space="0" w:color="auto"/>
            <w:left w:val="none" w:sz="0" w:space="0" w:color="auto"/>
            <w:bottom w:val="none" w:sz="0" w:space="0" w:color="auto"/>
            <w:right w:val="none" w:sz="0" w:space="0" w:color="auto"/>
          </w:divBdr>
        </w:div>
        <w:div w:id="1918128245">
          <w:marLeft w:val="640"/>
          <w:marRight w:val="0"/>
          <w:marTop w:val="0"/>
          <w:marBottom w:val="0"/>
          <w:divBdr>
            <w:top w:val="none" w:sz="0" w:space="0" w:color="auto"/>
            <w:left w:val="none" w:sz="0" w:space="0" w:color="auto"/>
            <w:bottom w:val="none" w:sz="0" w:space="0" w:color="auto"/>
            <w:right w:val="none" w:sz="0" w:space="0" w:color="auto"/>
          </w:divBdr>
        </w:div>
        <w:div w:id="1088581704">
          <w:marLeft w:val="640"/>
          <w:marRight w:val="0"/>
          <w:marTop w:val="0"/>
          <w:marBottom w:val="0"/>
          <w:divBdr>
            <w:top w:val="none" w:sz="0" w:space="0" w:color="auto"/>
            <w:left w:val="none" w:sz="0" w:space="0" w:color="auto"/>
            <w:bottom w:val="none" w:sz="0" w:space="0" w:color="auto"/>
            <w:right w:val="none" w:sz="0" w:space="0" w:color="auto"/>
          </w:divBdr>
        </w:div>
        <w:div w:id="1988825106">
          <w:marLeft w:val="640"/>
          <w:marRight w:val="0"/>
          <w:marTop w:val="0"/>
          <w:marBottom w:val="0"/>
          <w:divBdr>
            <w:top w:val="none" w:sz="0" w:space="0" w:color="auto"/>
            <w:left w:val="none" w:sz="0" w:space="0" w:color="auto"/>
            <w:bottom w:val="none" w:sz="0" w:space="0" w:color="auto"/>
            <w:right w:val="none" w:sz="0" w:space="0" w:color="auto"/>
          </w:divBdr>
        </w:div>
        <w:div w:id="1116945102">
          <w:marLeft w:val="640"/>
          <w:marRight w:val="0"/>
          <w:marTop w:val="0"/>
          <w:marBottom w:val="0"/>
          <w:divBdr>
            <w:top w:val="none" w:sz="0" w:space="0" w:color="auto"/>
            <w:left w:val="none" w:sz="0" w:space="0" w:color="auto"/>
            <w:bottom w:val="none" w:sz="0" w:space="0" w:color="auto"/>
            <w:right w:val="none" w:sz="0" w:space="0" w:color="auto"/>
          </w:divBdr>
        </w:div>
        <w:div w:id="1613824501">
          <w:marLeft w:val="640"/>
          <w:marRight w:val="0"/>
          <w:marTop w:val="0"/>
          <w:marBottom w:val="0"/>
          <w:divBdr>
            <w:top w:val="none" w:sz="0" w:space="0" w:color="auto"/>
            <w:left w:val="none" w:sz="0" w:space="0" w:color="auto"/>
            <w:bottom w:val="none" w:sz="0" w:space="0" w:color="auto"/>
            <w:right w:val="none" w:sz="0" w:space="0" w:color="auto"/>
          </w:divBdr>
        </w:div>
        <w:div w:id="801457321">
          <w:marLeft w:val="640"/>
          <w:marRight w:val="0"/>
          <w:marTop w:val="0"/>
          <w:marBottom w:val="0"/>
          <w:divBdr>
            <w:top w:val="none" w:sz="0" w:space="0" w:color="auto"/>
            <w:left w:val="none" w:sz="0" w:space="0" w:color="auto"/>
            <w:bottom w:val="none" w:sz="0" w:space="0" w:color="auto"/>
            <w:right w:val="none" w:sz="0" w:space="0" w:color="auto"/>
          </w:divBdr>
        </w:div>
        <w:div w:id="1797526022">
          <w:marLeft w:val="640"/>
          <w:marRight w:val="0"/>
          <w:marTop w:val="0"/>
          <w:marBottom w:val="0"/>
          <w:divBdr>
            <w:top w:val="none" w:sz="0" w:space="0" w:color="auto"/>
            <w:left w:val="none" w:sz="0" w:space="0" w:color="auto"/>
            <w:bottom w:val="none" w:sz="0" w:space="0" w:color="auto"/>
            <w:right w:val="none" w:sz="0" w:space="0" w:color="auto"/>
          </w:divBdr>
        </w:div>
        <w:div w:id="407197600">
          <w:marLeft w:val="640"/>
          <w:marRight w:val="0"/>
          <w:marTop w:val="0"/>
          <w:marBottom w:val="0"/>
          <w:divBdr>
            <w:top w:val="none" w:sz="0" w:space="0" w:color="auto"/>
            <w:left w:val="none" w:sz="0" w:space="0" w:color="auto"/>
            <w:bottom w:val="none" w:sz="0" w:space="0" w:color="auto"/>
            <w:right w:val="none" w:sz="0" w:space="0" w:color="auto"/>
          </w:divBdr>
        </w:div>
        <w:div w:id="453865287">
          <w:marLeft w:val="640"/>
          <w:marRight w:val="0"/>
          <w:marTop w:val="0"/>
          <w:marBottom w:val="0"/>
          <w:divBdr>
            <w:top w:val="none" w:sz="0" w:space="0" w:color="auto"/>
            <w:left w:val="none" w:sz="0" w:space="0" w:color="auto"/>
            <w:bottom w:val="none" w:sz="0" w:space="0" w:color="auto"/>
            <w:right w:val="none" w:sz="0" w:space="0" w:color="auto"/>
          </w:divBdr>
        </w:div>
        <w:div w:id="1500656488">
          <w:marLeft w:val="640"/>
          <w:marRight w:val="0"/>
          <w:marTop w:val="0"/>
          <w:marBottom w:val="0"/>
          <w:divBdr>
            <w:top w:val="none" w:sz="0" w:space="0" w:color="auto"/>
            <w:left w:val="none" w:sz="0" w:space="0" w:color="auto"/>
            <w:bottom w:val="none" w:sz="0" w:space="0" w:color="auto"/>
            <w:right w:val="none" w:sz="0" w:space="0" w:color="auto"/>
          </w:divBdr>
        </w:div>
        <w:div w:id="1464421126">
          <w:marLeft w:val="640"/>
          <w:marRight w:val="0"/>
          <w:marTop w:val="0"/>
          <w:marBottom w:val="0"/>
          <w:divBdr>
            <w:top w:val="none" w:sz="0" w:space="0" w:color="auto"/>
            <w:left w:val="none" w:sz="0" w:space="0" w:color="auto"/>
            <w:bottom w:val="none" w:sz="0" w:space="0" w:color="auto"/>
            <w:right w:val="none" w:sz="0" w:space="0" w:color="auto"/>
          </w:divBdr>
        </w:div>
        <w:div w:id="1325088326">
          <w:marLeft w:val="640"/>
          <w:marRight w:val="0"/>
          <w:marTop w:val="0"/>
          <w:marBottom w:val="0"/>
          <w:divBdr>
            <w:top w:val="none" w:sz="0" w:space="0" w:color="auto"/>
            <w:left w:val="none" w:sz="0" w:space="0" w:color="auto"/>
            <w:bottom w:val="none" w:sz="0" w:space="0" w:color="auto"/>
            <w:right w:val="none" w:sz="0" w:space="0" w:color="auto"/>
          </w:divBdr>
        </w:div>
        <w:div w:id="1015956221">
          <w:marLeft w:val="640"/>
          <w:marRight w:val="0"/>
          <w:marTop w:val="0"/>
          <w:marBottom w:val="0"/>
          <w:divBdr>
            <w:top w:val="none" w:sz="0" w:space="0" w:color="auto"/>
            <w:left w:val="none" w:sz="0" w:space="0" w:color="auto"/>
            <w:bottom w:val="none" w:sz="0" w:space="0" w:color="auto"/>
            <w:right w:val="none" w:sz="0" w:space="0" w:color="auto"/>
          </w:divBdr>
        </w:div>
        <w:div w:id="1982340812">
          <w:marLeft w:val="640"/>
          <w:marRight w:val="0"/>
          <w:marTop w:val="0"/>
          <w:marBottom w:val="0"/>
          <w:divBdr>
            <w:top w:val="none" w:sz="0" w:space="0" w:color="auto"/>
            <w:left w:val="none" w:sz="0" w:space="0" w:color="auto"/>
            <w:bottom w:val="none" w:sz="0" w:space="0" w:color="auto"/>
            <w:right w:val="none" w:sz="0" w:space="0" w:color="auto"/>
          </w:divBdr>
        </w:div>
        <w:div w:id="204105376">
          <w:marLeft w:val="640"/>
          <w:marRight w:val="0"/>
          <w:marTop w:val="0"/>
          <w:marBottom w:val="0"/>
          <w:divBdr>
            <w:top w:val="none" w:sz="0" w:space="0" w:color="auto"/>
            <w:left w:val="none" w:sz="0" w:space="0" w:color="auto"/>
            <w:bottom w:val="none" w:sz="0" w:space="0" w:color="auto"/>
            <w:right w:val="none" w:sz="0" w:space="0" w:color="auto"/>
          </w:divBdr>
        </w:div>
        <w:div w:id="101150490">
          <w:marLeft w:val="640"/>
          <w:marRight w:val="0"/>
          <w:marTop w:val="0"/>
          <w:marBottom w:val="0"/>
          <w:divBdr>
            <w:top w:val="none" w:sz="0" w:space="0" w:color="auto"/>
            <w:left w:val="none" w:sz="0" w:space="0" w:color="auto"/>
            <w:bottom w:val="none" w:sz="0" w:space="0" w:color="auto"/>
            <w:right w:val="none" w:sz="0" w:space="0" w:color="auto"/>
          </w:divBdr>
        </w:div>
        <w:div w:id="516164694">
          <w:marLeft w:val="640"/>
          <w:marRight w:val="0"/>
          <w:marTop w:val="0"/>
          <w:marBottom w:val="0"/>
          <w:divBdr>
            <w:top w:val="none" w:sz="0" w:space="0" w:color="auto"/>
            <w:left w:val="none" w:sz="0" w:space="0" w:color="auto"/>
            <w:bottom w:val="none" w:sz="0" w:space="0" w:color="auto"/>
            <w:right w:val="none" w:sz="0" w:space="0" w:color="auto"/>
          </w:divBdr>
        </w:div>
        <w:div w:id="1023748823">
          <w:marLeft w:val="640"/>
          <w:marRight w:val="0"/>
          <w:marTop w:val="0"/>
          <w:marBottom w:val="0"/>
          <w:divBdr>
            <w:top w:val="none" w:sz="0" w:space="0" w:color="auto"/>
            <w:left w:val="none" w:sz="0" w:space="0" w:color="auto"/>
            <w:bottom w:val="none" w:sz="0" w:space="0" w:color="auto"/>
            <w:right w:val="none" w:sz="0" w:space="0" w:color="auto"/>
          </w:divBdr>
        </w:div>
        <w:div w:id="1140728511">
          <w:marLeft w:val="640"/>
          <w:marRight w:val="0"/>
          <w:marTop w:val="0"/>
          <w:marBottom w:val="0"/>
          <w:divBdr>
            <w:top w:val="none" w:sz="0" w:space="0" w:color="auto"/>
            <w:left w:val="none" w:sz="0" w:space="0" w:color="auto"/>
            <w:bottom w:val="none" w:sz="0" w:space="0" w:color="auto"/>
            <w:right w:val="none" w:sz="0" w:space="0" w:color="auto"/>
          </w:divBdr>
        </w:div>
        <w:div w:id="1079449260">
          <w:marLeft w:val="640"/>
          <w:marRight w:val="0"/>
          <w:marTop w:val="0"/>
          <w:marBottom w:val="0"/>
          <w:divBdr>
            <w:top w:val="none" w:sz="0" w:space="0" w:color="auto"/>
            <w:left w:val="none" w:sz="0" w:space="0" w:color="auto"/>
            <w:bottom w:val="none" w:sz="0" w:space="0" w:color="auto"/>
            <w:right w:val="none" w:sz="0" w:space="0" w:color="auto"/>
          </w:divBdr>
        </w:div>
        <w:div w:id="84809783">
          <w:marLeft w:val="640"/>
          <w:marRight w:val="0"/>
          <w:marTop w:val="0"/>
          <w:marBottom w:val="0"/>
          <w:divBdr>
            <w:top w:val="none" w:sz="0" w:space="0" w:color="auto"/>
            <w:left w:val="none" w:sz="0" w:space="0" w:color="auto"/>
            <w:bottom w:val="none" w:sz="0" w:space="0" w:color="auto"/>
            <w:right w:val="none" w:sz="0" w:space="0" w:color="auto"/>
          </w:divBdr>
        </w:div>
        <w:div w:id="1447964900">
          <w:marLeft w:val="640"/>
          <w:marRight w:val="0"/>
          <w:marTop w:val="0"/>
          <w:marBottom w:val="0"/>
          <w:divBdr>
            <w:top w:val="none" w:sz="0" w:space="0" w:color="auto"/>
            <w:left w:val="none" w:sz="0" w:space="0" w:color="auto"/>
            <w:bottom w:val="none" w:sz="0" w:space="0" w:color="auto"/>
            <w:right w:val="none" w:sz="0" w:space="0" w:color="auto"/>
          </w:divBdr>
        </w:div>
        <w:div w:id="1304578657">
          <w:marLeft w:val="640"/>
          <w:marRight w:val="0"/>
          <w:marTop w:val="0"/>
          <w:marBottom w:val="0"/>
          <w:divBdr>
            <w:top w:val="none" w:sz="0" w:space="0" w:color="auto"/>
            <w:left w:val="none" w:sz="0" w:space="0" w:color="auto"/>
            <w:bottom w:val="none" w:sz="0" w:space="0" w:color="auto"/>
            <w:right w:val="none" w:sz="0" w:space="0" w:color="auto"/>
          </w:divBdr>
        </w:div>
        <w:div w:id="990910748">
          <w:marLeft w:val="640"/>
          <w:marRight w:val="0"/>
          <w:marTop w:val="0"/>
          <w:marBottom w:val="0"/>
          <w:divBdr>
            <w:top w:val="none" w:sz="0" w:space="0" w:color="auto"/>
            <w:left w:val="none" w:sz="0" w:space="0" w:color="auto"/>
            <w:bottom w:val="none" w:sz="0" w:space="0" w:color="auto"/>
            <w:right w:val="none" w:sz="0" w:space="0" w:color="auto"/>
          </w:divBdr>
        </w:div>
        <w:div w:id="485558941">
          <w:marLeft w:val="640"/>
          <w:marRight w:val="0"/>
          <w:marTop w:val="0"/>
          <w:marBottom w:val="0"/>
          <w:divBdr>
            <w:top w:val="none" w:sz="0" w:space="0" w:color="auto"/>
            <w:left w:val="none" w:sz="0" w:space="0" w:color="auto"/>
            <w:bottom w:val="none" w:sz="0" w:space="0" w:color="auto"/>
            <w:right w:val="none" w:sz="0" w:space="0" w:color="auto"/>
          </w:divBdr>
        </w:div>
        <w:div w:id="1624533151">
          <w:marLeft w:val="640"/>
          <w:marRight w:val="0"/>
          <w:marTop w:val="0"/>
          <w:marBottom w:val="0"/>
          <w:divBdr>
            <w:top w:val="none" w:sz="0" w:space="0" w:color="auto"/>
            <w:left w:val="none" w:sz="0" w:space="0" w:color="auto"/>
            <w:bottom w:val="none" w:sz="0" w:space="0" w:color="auto"/>
            <w:right w:val="none" w:sz="0" w:space="0" w:color="auto"/>
          </w:divBdr>
        </w:div>
        <w:div w:id="1953439006">
          <w:marLeft w:val="640"/>
          <w:marRight w:val="0"/>
          <w:marTop w:val="0"/>
          <w:marBottom w:val="0"/>
          <w:divBdr>
            <w:top w:val="none" w:sz="0" w:space="0" w:color="auto"/>
            <w:left w:val="none" w:sz="0" w:space="0" w:color="auto"/>
            <w:bottom w:val="none" w:sz="0" w:space="0" w:color="auto"/>
            <w:right w:val="none" w:sz="0" w:space="0" w:color="auto"/>
          </w:divBdr>
        </w:div>
        <w:div w:id="154536231">
          <w:marLeft w:val="640"/>
          <w:marRight w:val="0"/>
          <w:marTop w:val="0"/>
          <w:marBottom w:val="0"/>
          <w:divBdr>
            <w:top w:val="none" w:sz="0" w:space="0" w:color="auto"/>
            <w:left w:val="none" w:sz="0" w:space="0" w:color="auto"/>
            <w:bottom w:val="none" w:sz="0" w:space="0" w:color="auto"/>
            <w:right w:val="none" w:sz="0" w:space="0" w:color="auto"/>
          </w:divBdr>
        </w:div>
        <w:div w:id="1117213435">
          <w:marLeft w:val="640"/>
          <w:marRight w:val="0"/>
          <w:marTop w:val="0"/>
          <w:marBottom w:val="0"/>
          <w:divBdr>
            <w:top w:val="none" w:sz="0" w:space="0" w:color="auto"/>
            <w:left w:val="none" w:sz="0" w:space="0" w:color="auto"/>
            <w:bottom w:val="none" w:sz="0" w:space="0" w:color="auto"/>
            <w:right w:val="none" w:sz="0" w:space="0" w:color="auto"/>
          </w:divBdr>
        </w:div>
        <w:div w:id="1481001001">
          <w:marLeft w:val="640"/>
          <w:marRight w:val="0"/>
          <w:marTop w:val="0"/>
          <w:marBottom w:val="0"/>
          <w:divBdr>
            <w:top w:val="none" w:sz="0" w:space="0" w:color="auto"/>
            <w:left w:val="none" w:sz="0" w:space="0" w:color="auto"/>
            <w:bottom w:val="none" w:sz="0" w:space="0" w:color="auto"/>
            <w:right w:val="none" w:sz="0" w:space="0" w:color="auto"/>
          </w:divBdr>
        </w:div>
        <w:div w:id="1440175882">
          <w:marLeft w:val="640"/>
          <w:marRight w:val="0"/>
          <w:marTop w:val="0"/>
          <w:marBottom w:val="0"/>
          <w:divBdr>
            <w:top w:val="none" w:sz="0" w:space="0" w:color="auto"/>
            <w:left w:val="none" w:sz="0" w:space="0" w:color="auto"/>
            <w:bottom w:val="none" w:sz="0" w:space="0" w:color="auto"/>
            <w:right w:val="none" w:sz="0" w:space="0" w:color="auto"/>
          </w:divBdr>
        </w:div>
        <w:div w:id="1143817250">
          <w:marLeft w:val="640"/>
          <w:marRight w:val="0"/>
          <w:marTop w:val="0"/>
          <w:marBottom w:val="0"/>
          <w:divBdr>
            <w:top w:val="none" w:sz="0" w:space="0" w:color="auto"/>
            <w:left w:val="none" w:sz="0" w:space="0" w:color="auto"/>
            <w:bottom w:val="none" w:sz="0" w:space="0" w:color="auto"/>
            <w:right w:val="none" w:sz="0" w:space="0" w:color="auto"/>
          </w:divBdr>
        </w:div>
        <w:div w:id="641351554">
          <w:marLeft w:val="640"/>
          <w:marRight w:val="0"/>
          <w:marTop w:val="0"/>
          <w:marBottom w:val="0"/>
          <w:divBdr>
            <w:top w:val="none" w:sz="0" w:space="0" w:color="auto"/>
            <w:left w:val="none" w:sz="0" w:space="0" w:color="auto"/>
            <w:bottom w:val="none" w:sz="0" w:space="0" w:color="auto"/>
            <w:right w:val="none" w:sz="0" w:space="0" w:color="auto"/>
          </w:divBdr>
        </w:div>
        <w:div w:id="542794073">
          <w:marLeft w:val="640"/>
          <w:marRight w:val="0"/>
          <w:marTop w:val="0"/>
          <w:marBottom w:val="0"/>
          <w:divBdr>
            <w:top w:val="none" w:sz="0" w:space="0" w:color="auto"/>
            <w:left w:val="none" w:sz="0" w:space="0" w:color="auto"/>
            <w:bottom w:val="none" w:sz="0" w:space="0" w:color="auto"/>
            <w:right w:val="none" w:sz="0" w:space="0" w:color="auto"/>
          </w:divBdr>
        </w:div>
        <w:div w:id="736896385">
          <w:marLeft w:val="640"/>
          <w:marRight w:val="0"/>
          <w:marTop w:val="0"/>
          <w:marBottom w:val="0"/>
          <w:divBdr>
            <w:top w:val="none" w:sz="0" w:space="0" w:color="auto"/>
            <w:left w:val="none" w:sz="0" w:space="0" w:color="auto"/>
            <w:bottom w:val="none" w:sz="0" w:space="0" w:color="auto"/>
            <w:right w:val="none" w:sz="0" w:space="0" w:color="auto"/>
          </w:divBdr>
        </w:div>
      </w:divsChild>
    </w:div>
    <w:div w:id="1439056860">
      <w:bodyDiv w:val="1"/>
      <w:marLeft w:val="0"/>
      <w:marRight w:val="0"/>
      <w:marTop w:val="0"/>
      <w:marBottom w:val="0"/>
      <w:divBdr>
        <w:top w:val="none" w:sz="0" w:space="0" w:color="auto"/>
        <w:left w:val="none" w:sz="0" w:space="0" w:color="auto"/>
        <w:bottom w:val="none" w:sz="0" w:space="0" w:color="auto"/>
        <w:right w:val="none" w:sz="0" w:space="0" w:color="auto"/>
      </w:divBdr>
      <w:divsChild>
        <w:div w:id="1348950114">
          <w:marLeft w:val="0"/>
          <w:marRight w:val="0"/>
          <w:marTop w:val="0"/>
          <w:marBottom w:val="0"/>
          <w:divBdr>
            <w:top w:val="none" w:sz="0" w:space="0" w:color="auto"/>
            <w:left w:val="none" w:sz="0" w:space="0" w:color="auto"/>
            <w:bottom w:val="none" w:sz="0" w:space="0" w:color="auto"/>
            <w:right w:val="none" w:sz="0" w:space="0" w:color="auto"/>
          </w:divBdr>
          <w:divsChild>
            <w:div w:id="228226580">
              <w:marLeft w:val="0"/>
              <w:marRight w:val="0"/>
              <w:marTop w:val="0"/>
              <w:marBottom w:val="0"/>
              <w:divBdr>
                <w:top w:val="none" w:sz="0" w:space="0" w:color="auto"/>
                <w:left w:val="none" w:sz="0" w:space="0" w:color="auto"/>
                <w:bottom w:val="none" w:sz="0" w:space="0" w:color="auto"/>
                <w:right w:val="none" w:sz="0" w:space="0" w:color="auto"/>
              </w:divBdr>
            </w:div>
            <w:div w:id="132335743">
              <w:marLeft w:val="0"/>
              <w:marRight w:val="0"/>
              <w:marTop w:val="0"/>
              <w:marBottom w:val="0"/>
              <w:divBdr>
                <w:top w:val="none" w:sz="0" w:space="0" w:color="auto"/>
                <w:left w:val="none" w:sz="0" w:space="0" w:color="auto"/>
                <w:bottom w:val="none" w:sz="0" w:space="0" w:color="auto"/>
                <w:right w:val="none" w:sz="0" w:space="0" w:color="auto"/>
              </w:divBdr>
              <w:divsChild>
                <w:div w:id="2369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20209">
      <w:bodyDiv w:val="1"/>
      <w:marLeft w:val="0"/>
      <w:marRight w:val="0"/>
      <w:marTop w:val="0"/>
      <w:marBottom w:val="0"/>
      <w:divBdr>
        <w:top w:val="none" w:sz="0" w:space="0" w:color="auto"/>
        <w:left w:val="none" w:sz="0" w:space="0" w:color="auto"/>
        <w:bottom w:val="none" w:sz="0" w:space="0" w:color="auto"/>
        <w:right w:val="none" w:sz="0" w:space="0" w:color="auto"/>
      </w:divBdr>
      <w:divsChild>
        <w:div w:id="1079837692">
          <w:marLeft w:val="0"/>
          <w:marRight w:val="0"/>
          <w:marTop w:val="0"/>
          <w:marBottom w:val="0"/>
          <w:divBdr>
            <w:top w:val="none" w:sz="0" w:space="0" w:color="auto"/>
            <w:left w:val="none" w:sz="0" w:space="0" w:color="auto"/>
            <w:bottom w:val="none" w:sz="0" w:space="0" w:color="auto"/>
            <w:right w:val="none" w:sz="0" w:space="0" w:color="auto"/>
          </w:divBdr>
        </w:div>
      </w:divsChild>
    </w:div>
    <w:div w:id="1687249040">
      <w:bodyDiv w:val="1"/>
      <w:marLeft w:val="0"/>
      <w:marRight w:val="0"/>
      <w:marTop w:val="0"/>
      <w:marBottom w:val="0"/>
      <w:divBdr>
        <w:top w:val="none" w:sz="0" w:space="0" w:color="auto"/>
        <w:left w:val="none" w:sz="0" w:space="0" w:color="auto"/>
        <w:bottom w:val="none" w:sz="0" w:space="0" w:color="auto"/>
        <w:right w:val="none" w:sz="0" w:space="0" w:color="auto"/>
      </w:divBdr>
    </w:div>
    <w:div w:id="1713532794">
      <w:bodyDiv w:val="1"/>
      <w:marLeft w:val="0"/>
      <w:marRight w:val="0"/>
      <w:marTop w:val="0"/>
      <w:marBottom w:val="0"/>
      <w:divBdr>
        <w:top w:val="none" w:sz="0" w:space="0" w:color="auto"/>
        <w:left w:val="none" w:sz="0" w:space="0" w:color="auto"/>
        <w:bottom w:val="none" w:sz="0" w:space="0" w:color="auto"/>
        <w:right w:val="none" w:sz="0" w:space="0" w:color="auto"/>
      </w:divBdr>
    </w:div>
    <w:div w:id="1733575569">
      <w:bodyDiv w:val="1"/>
      <w:marLeft w:val="0"/>
      <w:marRight w:val="0"/>
      <w:marTop w:val="0"/>
      <w:marBottom w:val="0"/>
      <w:divBdr>
        <w:top w:val="none" w:sz="0" w:space="0" w:color="auto"/>
        <w:left w:val="none" w:sz="0" w:space="0" w:color="auto"/>
        <w:bottom w:val="none" w:sz="0" w:space="0" w:color="auto"/>
        <w:right w:val="none" w:sz="0" w:space="0" w:color="auto"/>
      </w:divBdr>
    </w:div>
    <w:div w:id="1742218654">
      <w:bodyDiv w:val="1"/>
      <w:marLeft w:val="0"/>
      <w:marRight w:val="0"/>
      <w:marTop w:val="0"/>
      <w:marBottom w:val="0"/>
      <w:divBdr>
        <w:top w:val="none" w:sz="0" w:space="0" w:color="auto"/>
        <w:left w:val="none" w:sz="0" w:space="0" w:color="auto"/>
        <w:bottom w:val="none" w:sz="0" w:space="0" w:color="auto"/>
        <w:right w:val="none" w:sz="0" w:space="0" w:color="auto"/>
      </w:divBdr>
      <w:divsChild>
        <w:div w:id="23557177">
          <w:marLeft w:val="0"/>
          <w:marRight w:val="0"/>
          <w:marTop w:val="0"/>
          <w:marBottom w:val="15"/>
          <w:divBdr>
            <w:top w:val="none" w:sz="0" w:space="0" w:color="auto"/>
            <w:left w:val="none" w:sz="0" w:space="0" w:color="auto"/>
            <w:bottom w:val="none" w:sz="0" w:space="0" w:color="auto"/>
            <w:right w:val="none" w:sz="0" w:space="0" w:color="auto"/>
          </w:divBdr>
        </w:div>
      </w:divsChild>
    </w:div>
    <w:div w:id="1781025861">
      <w:bodyDiv w:val="1"/>
      <w:marLeft w:val="0"/>
      <w:marRight w:val="0"/>
      <w:marTop w:val="0"/>
      <w:marBottom w:val="0"/>
      <w:divBdr>
        <w:top w:val="none" w:sz="0" w:space="0" w:color="auto"/>
        <w:left w:val="none" w:sz="0" w:space="0" w:color="auto"/>
        <w:bottom w:val="none" w:sz="0" w:space="0" w:color="auto"/>
        <w:right w:val="none" w:sz="0" w:space="0" w:color="auto"/>
      </w:divBdr>
    </w:div>
    <w:div w:id="1800341517">
      <w:bodyDiv w:val="1"/>
      <w:marLeft w:val="0"/>
      <w:marRight w:val="0"/>
      <w:marTop w:val="0"/>
      <w:marBottom w:val="0"/>
      <w:divBdr>
        <w:top w:val="none" w:sz="0" w:space="0" w:color="auto"/>
        <w:left w:val="none" w:sz="0" w:space="0" w:color="auto"/>
        <w:bottom w:val="none" w:sz="0" w:space="0" w:color="auto"/>
        <w:right w:val="none" w:sz="0" w:space="0" w:color="auto"/>
      </w:divBdr>
    </w:div>
    <w:div w:id="1875925564">
      <w:bodyDiv w:val="1"/>
      <w:marLeft w:val="0"/>
      <w:marRight w:val="0"/>
      <w:marTop w:val="0"/>
      <w:marBottom w:val="0"/>
      <w:divBdr>
        <w:top w:val="none" w:sz="0" w:space="0" w:color="auto"/>
        <w:left w:val="none" w:sz="0" w:space="0" w:color="auto"/>
        <w:bottom w:val="none" w:sz="0" w:space="0" w:color="auto"/>
        <w:right w:val="none" w:sz="0" w:space="0" w:color="auto"/>
      </w:divBdr>
    </w:div>
    <w:div w:id="1952741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adleylab.org" TargetMode="External"/><Relationship Id="rId13" Type="http://schemas.openxmlformats.org/officeDocument/2006/relationships/hyperlink" Target="https://www.researchgate.net/profile/Dexter-Hadley"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citations?user=2o8ORCAAAAAJ&amp;h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myncbi/dexter.hadley.1/bibliography/public/"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witter.com/iDrDe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DrDex@HadleyLab.org" TargetMode="External"/><Relationship Id="rId14" Type="http://schemas.openxmlformats.org/officeDocument/2006/relationships/hyperlink" Target="http://stargeo.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D8C6F57-FED0-0940-A11A-878FBEED0D95}"/>
      </w:docPartPr>
      <w:docPartBody>
        <w:p w:rsidR="009D4FAF" w:rsidRDefault="00D44D52">
          <w:r w:rsidRPr="00C12D0B">
            <w:rPr>
              <w:rStyle w:val="PlaceholderText"/>
            </w:rPr>
            <w:t>Click or tap here to enter text.</w:t>
          </w:r>
        </w:p>
      </w:docPartBody>
    </w:docPart>
    <w:docPart>
      <w:docPartPr>
        <w:name w:val="81FE3CE61631E1418A960C3020CCAE50"/>
        <w:category>
          <w:name w:val="General"/>
          <w:gallery w:val="placeholder"/>
        </w:category>
        <w:types>
          <w:type w:val="bbPlcHdr"/>
        </w:types>
        <w:behaviors>
          <w:behavior w:val="content"/>
        </w:behaviors>
        <w:guid w:val="{5CBBFC25-E4E2-B14E-8002-658A41622CB7}"/>
      </w:docPartPr>
      <w:docPartBody>
        <w:p w:rsidR="00C9652A" w:rsidRDefault="009F25B1" w:rsidP="009F25B1">
          <w:pPr>
            <w:pStyle w:val="81FE3CE61631E1418A960C3020CCAE50"/>
          </w:pPr>
          <w:r w:rsidRPr="00C12D0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52"/>
    <w:rsid w:val="00126E8A"/>
    <w:rsid w:val="002A2679"/>
    <w:rsid w:val="002D2502"/>
    <w:rsid w:val="002E40F8"/>
    <w:rsid w:val="003711FC"/>
    <w:rsid w:val="003B6DBE"/>
    <w:rsid w:val="004809C0"/>
    <w:rsid w:val="00650491"/>
    <w:rsid w:val="00656D4F"/>
    <w:rsid w:val="007B47E0"/>
    <w:rsid w:val="009156F4"/>
    <w:rsid w:val="00927B49"/>
    <w:rsid w:val="009D4FAF"/>
    <w:rsid w:val="009F25B1"/>
    <w:rsid w:val="00B051E9"/>
    <w:rsid w:val="00B21C97"/>
    <w:rsid w:val="00C9652A"/>
    <w:rsid w:val="00D44D52"/>
    <w:rsid w:val="00DF36D9"/>
    <w:rsid w:val="00EE1225"/>
    <w:rsid w:val="00F00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25B1"/>
    <w:rPr>
      <w:color w:val="666666"/>
    </w:rPr>
  </w:style>
  <w:style w:type="paragraph" w:customStyle="1" w:styleId="81FE3CE61631E1418A960C3020CCAE50">
    <w:name w:val="81FE3CE61631E1418A960C3020CCAE50"/>
    <w:rsid w:val="009F25B1"/>
    <w:pPr>
      <w:spacing w:after="0" w:line="240" w:lineRule="auto"/>
    </w:pPr>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94C7F0-F3E1-8E45-88E8-CA5D39550B85}">
  <we:reference id="wa104382081" version="1.55.1.0" store="en-US" storeType="OMEX"/>
  <we:alternateReferences>
    <we:reference id="WA104382081" version="1.55.1.0" store="en-US" storeType="OMEX"/>
  </we:alternateReferences>
  <we:properties>
    <we:property name="MENDELEY_CITATIONS" value="[{&quot;citationID&quot;:&quot;MENDELEY_CITATION_c6a19aba-2083-46b4-b79f-8b3142f0b645&quot;,&quot;properties&quot;:{&quot;noteIndex&quot;:0},&quot;isEdited&quot;:false,&quot;manualOverride&quot;:{&quot;isManuallyOverridden&quot;:false,&quot;citeprocText&quot;:&quot;&lt;sup&gt;1–121&lt;/sup&gt;&quot;,&quot;manualOverrideText&quot;:&quot;&quot;},&quot;citationTag&quot;:&quot;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lBhbXBhbG9uaSIsImdpdmVuIjoiTWlndWVsIEhlcm5hbmRlei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LHsiZmFtaWx5IjoiTWFyaSBBcGFyaWNpIiwiZ2l2ZW4iOiJDYXJpbmEiLCJwYXJzZS1uYW1lcyI6ZmFsc2UsImRyb3BwaW5nLXBhcnRpY2xlIjoiIiwibm9uLWRyb3BwaW5nLXBhcnRpY2xlIjoiIn0seyJmYW1pbHkiOiJCZWhyIiwiZ2l2ZW4iOiJTcGVuY2VyIEMuIiwicGFyc2UtbmFtZXMiOmZhbHNlLCJkcm9wcGluZy1wYXJ0aWNsZSI6IiIsIm5vbi1kcm9wcGluZy1wYXJ0aWNsZSI6IiJ9LHsiZmFtaWx5IjoiRmxhdmVsbCIsImdpdmVuIjoiUm9iZXJ0IFIuIiwicGFyc2UtbmFtZXMiOmZhbHNlLCJkcm9wcGluZy1wYXJ0aWNsZSI6IiIsIm5vbi1kcm9wcGluZy1wYXJ0aWNsZSI6IiJ9LHsiZmFtaWx5IjoiSHVhbmciLCJnaXZlbiI6IlNoaWgtWWluZyB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khlcm5hbmRleiBQYW1wYWxvbmkiLCJnaXZlbiI6Ik1pZ3VlbC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&quot;,&quot;citationItems&quot;:[{&quot;id&quot;:&quot;ad3ccea6-2cc4-35d3-9b42-1957276ea3b7&quot;,&quot;itemData&quot;:{&quot;type&quot;:&quot;article-journal&quot;,&quot;id&quot;:&quot;ad3ccea6-2cc4-35d3-9b42-1957276ea3b7&quot;,&quot;title&quot;:&quot;Patterns of sequence conservation in presynaptic neural genes&quot;,&quot;author&quot;:[{&quot;family&quot;:&quot;Hadley&quot;,&quot;given&quot;:&quot;Dexter&quot;,&quot;parse-names&quot;:false,&quot;dropping-particle&quot;:&quot;&quot;,&quot;non-dropping-particle&quot;:&quot;&quot;},{&quot;family&quot;:&quot;Murphy&quot;,&quot;given&quot;:&quot;Tara&quot;,&quot;parse-names&quot;:false,&quot;dropping-particle&quot;:&quot;&quot;,&quot;non-dropping-particle&quot;:&quot;&quot;},{&quot;family&quot;:&quot;Valladares&quot;,&quot;given&quot;:&quot;Otto&quot;,&quot;parse-names&quot;:false,&quot;dropping-particle&quot;:&quot;&quot;,&quot;non-dropping-particle&quot;:&quot;&quot;},{&quot;family&quot;:&quot;Hannenhalli&quot;,&quot;given&quot;:&quot;Sridhar&quot;,&quot;parse-names&quot;:false,&quot;dropping-particle&quot;:&quot;&quot;,&quot;non-dropping-particle&quot;:&quot;&quot;},{&quot;family&quot;:&quot;Ungar&quot;,&quot;given&quot;:&quot;Lyle&quot;,&quot;parse-names&quot;:false,&quot;dropping-particle&quot;:&quot;&quot;,&quot;non-dropping-particle&quot;:&quot;&quot;},{&quot;family&quot;:&quot;Kim&quot;,&quot;given&quot;:&quot;Junhyong&quot;,&quot;parse-names&quot;:false,&quot;dropping-particle&quot;:&quot;&quot;,&quot;non-dropping-particle&quot;:&quot;&quot;},{&quot;family&quot;:&quot;Bućan&quot;,&quot;given&quot;:&quot;Maja&quot;,&quot;parse-names&quot;:false,&quot;dropping-particle&quot;:&quot;&quot;,&quot;non-dropping-particle&quot;:&quot;&quot;}],&quot;container-title&quot;:&quot;Genome Biology&quot;,&quot;container-title-short&quot;:&quot;Genome Biol&quot;,&quot;accessed&quot;:{&quot;date-parts&quot;:[[2013,2,6]]},&quot;DOI&quot;:&quot;10.1186/gb-2006-7-11-r105&quot;,&quot;ISSN&quot;:&quot;14747596&quot;,&quot;PMID&quot;:&quot;17096848&quot;,&quot;URL&quot;:&quot;http://www.pubmedcentral.nih.gov/articlerender.fcgi?artid=1794582&amp;tool=pmcentrez&amp;rendertype=abstract&quot;,&quot;issued&quot;:{&quot;date-parts&quot;:[[2006,1]]},&quot;page&quot;:&quot;R105&quot;,&quot;abstract&quot;:&quot;Background: The neuronal synapse is a fundamental functional unit in the central nervous system of animals. Because synaptic function is evolutionarily conserved, we reasoned that functional sequences of genes and related genomic elements known to play important roles in neurotransmitter release would also be conserved. Results: Evolutionary rate analysis revealed that presynaptic proteins evolve slowly, although some members of large gene families exhibit accelerated evolutionary rates relative to other family members. Comparative sequence analysis of 46 megabases spanning 150 presynaptic genes identified more than 26,000 elements that are highly conserved in eight vertebrate species, as well as a small subset of sequences (6%) that are shared among unrelated presynaptic genes. Analysis of large gene families revealed that upstream and intronic regions of closely related family members are extremely divergent. We also identified 504 exceptionally long conserved elements (≥360 base pairs, ≥80% pair-wise identity between human and other mammals) in intergenic and intronic regions of presynaptic genes. Many of these elements form a highly stable stem-loop RNA structure and consequently are candidates for novel regulatory elements, whereas some conserved noncoding elements are shown to correlate with specific gene expression profiles. The SynapseDB online database integrates these findings and other functional genomic resources for synaptic genes. Conclusion: Highly conserved elements in nonprotein coding regions of 150 presynaptic genes represent sequences that may be involved in the transcriptional or post-transcriptional regulation of these genes. Furthermore, comparative sequence analysis will facilitate selection of genes and noncoding sequences for future functional studies and analysis of variation studies in neurodevelopmental and psychiatric disorders. © 2006 Hadley et al.; licensee BioMed Central Ltd.&quot;,&quot;issue&quot;:&quot;11&quot;,&quot;volume&quot;:&quot;7&quot;},&quot;isTemporary&quot;:false},{&quot;id&quot;:&quot;a76581c6-c3b5-375c-a592-445515a36d60&quot;,&quot;itemData&quot;:{&quot;type&quot;:&quot;article-journal&quot;,&quot;id&quot;:&quot;a76581c6-c3b5-375c-a592-445515a36d60&quot;,&quot;title&quot;:&quot;PennCNV: An integrated hidden Markov model designed for high-resolution copy number variation detection in whole-genome SNP genotyping data&quot;,&quot;author&quot;:[{&quot;family&quot;:&quot;Wang&quot;,&quot;given&quot;:&quot;Kai&quot;,&quot;parse-names&quot;:false,&quot;dropping-particle&quot;:&quot;&quot;,&quot;non-dropping-particle&quot;:&quot;&quot;},{&quot;family&quot;:&quot;Li&quot;,&quot;given&quot;:&quot;Mingyao&quot;,&quot;parse-names&quot;:false,&quot;dropping-particle&quot;:&quot;&quot;,&quot;non-dropping-particle&quot;:&quot;&quot;},{&quot;family&quot;:&quot;Hadley&quot;,&quot;given&quot;:&quot;Dexter&quot;,&quot;parse-names&quot;:false,&quot;dropping-particle&quot;:&quot;&quot;,&quot;non-dropping-particle&quot;:&quot;&quot;},{&quot;family&quot;:&quot;Liu&quot;,&quot;given&quot;:&quot;Rui&quot;,&quot;parse-names&quot;:false,&quot;dropping-particle&quot;:&quot;&quot;,&quot;non-dropping-particle&quot;:&quot;&quot;},{&quot;family&quot;:&quot;Glessner&quot;,&quot;given&quot;:&quot;Joseph&quot;,&quot;parse-names&quot;:false,&quot;dropping-particle&quot;:&quot;&quot;,&quot;non-dropping-particle&quot;:&quot;&quot;},{&quot;family&quot;:&quot;Grant&quot;,&quot;given&quot;:&quot;Struan F.A.&quot;,&quot;parse-names&quot;:false,&quot;dropping-particle&quot;:&quot;&quot;,&quot;non-dropping-particle&quot;:&quot;&quot;},{&quot;family&quot;:&quot;Hakonarson&quot;,&quot;given&quot;:&quot;Hakon&quot;,&quot;parse-names&quot;:false,&quot;dropping-particle&quot;:&quot;&quot;,&quot;non-dropping-particle&quot;:&quot;&quot;},{&quot;family&quot;:&quot;Bucan&quot;,&quot;given&quot;:&quot;Maja&quot;,&quot;parse-names&quot;:false,&quot;dropping-particle&quot;:&quot;&quot;,&quot;non-dropping-particle&quot;:&quot;&quot;}],&quot;container-title&quot;:&quot;Genome Research&quot;,&quot;container-title-short&quot;:&quot;Genome Res&quot;,&quot;accessed&quot;:{&quot;date-parts&quot;:[[2010,7,29]]},&quot;DOI&quot;:&quot;10.1101/gr.6861907&quot;,&quot;ISSN&quot;:&quot;10889051&quot;,&quot;PMID&quot;:&quot;17921354&quot;,&quot;URL&quot;:&quot;http://www.genome.org/cgi/doi/10.1101/gr.6861907&quot;,&quot;issued&quot;:{&quot;date-parts&quot;:[[2007,11,1]]},&quot;page&quot;:&quot;1665-1674&quot;,&quot;abstract&quot;:&quot;Comprehensive identification and cataloging of copy number variations (CNVs) is required to provide a complete view of human genetic variation. The resolution of CNV detection in previous experimental designs has been limited to tens or hundreds of kilobases. Here we present PennCNV, a hidden Markov model (HMM) based approach, for kilobase-resolution detection of CNVs from Illumina high-density SNP genotyping data. This algorithm incorporates multiple sources of information, including total signal intensity and allelic intensity ratio at each SNP marker, the distance between neighboring SNPs, the allele frequency of SNPs, and the pedigree information where available. We applied PennCNV to genotyping data generated for 112 HapMap individuals; on average, we detected ∼27 CNVs for each individual with a median size of ∼12 kb. Excluding common rearrangements in lymphoblastoid cell lines, the fraction of CNVs in offspring not detected in parents (CNV-NDPs) was 3.3%. Our results demonstrate the feasibility of whole-genome fine-mapping of CNVs via high-density SNP genotyping. ©2007 by Cold Spring Harbor Laboratory Press.&quot;,&quot;issue&quot;:&quot;11&quot;,&quot;volume&quot;:&quot;17&quot;},&quot;isTemporary&quot;:false},{&quot;id&quot;:&quot;d78fc00a-5331-3f0b-a312-f205b4a00e34&quot;,&quot;itemData&quot;:{&quot;type&quot;:&quot;thesis&quot;,&quot;id&quot;:&quot;d78fc00a-5331-3f0b-a312-f205b4a00e34&quot;,&quot;title&quot;:&quot;Genome-scale annotation of genetic factors underlying neurotransmission &amp; neuropsychiatric disease&quot;,&quot;author&quot;:[{&quot;family&quot;:&quot;Hadley&quot;,&quot;given&quot;:&quot;Dexter Devanand&quot;,&quot;parse-names&quot;:false,&quot;dropping-particle&quot;:&quot;&quot;,&quot;non-dropping-particle&quot;:&quot;&quot;}],&quot;issued&quot;:{&quot;date-parts&quot;:[[2007]]},&quot;abstract&quot;:&quot;The genetic factors underlying complex neuropsychiatric disorders are largely unknown because multiple genetic loci differentially contribute to increase the risk of disease. However, genetic mutations that manifest as defects in the neurotransmission pathway are thought to underlie the etiology of neuropsychiatric disorders. Although many proteins within the neurotransmission pathway have been annotated, the majority of noncoding functional elements are still to be characterized. Therefore, using the neuronal synapse as a candidate molecular system, in this work we develop new tools and methods to annotate genomic elements likely to be functional in normal physiology and as well as other factors that may increase the risk for neuropsychiatric disease. We first use patterns of sequence conservation to characterize genomic functional elements for 150 genes encoding proteins at the neuronal synapse. We find that presynaptic proteins evolve relatively slowly, although some members of large gene families show accelerated evolutionary rates relative to other family members. We use phenotypic information from transcriptional microarrays and in situ hybridizations to suggest that subsets of elements conserved across multiple species are functional because they are shared among unrelated presynaptic genes and/or contain predicted transcription factor binding sites. Many of the largest and most conserved elements are candidates for novel regulatory elements, based on analysis of RNA structure and depth of conservation. We integrate these findings into the SynapseDB online database (http://www.neurogenome.org/synapseDB) along with related functional genomics resources. We then annotate genetic risk factors underlying autism spectrum disorder (ASD), a complex neurodevelopmental psychiatric disease. Unbiased genome-wide analysis (GWA) of single nucleotide polymorphisms (SNPs) and small deletions and duplications due to copy number variation (CNVs) identified many genes important in neurotransmission as candidate genetic loci underlying ASD. Furthermore, subsets of SNPs served as gender-enriched risk factors or were specific across multiple ethnic subpopulations that also identified important ASD candidate genes. Furthermore, we developed novel methods to integrate genetic analysis with genetic insights of ASD pathophysiology using 3000 candidate genes with reported significance to ASD or neurotransmission. We implemented our methods into a computational framework toward integrating genetic analysis of CNVs and SNPs with additional biological analyses to prioritize genes as candidate ASD risk factors. This work represents the first steps toward the fine-mapping of risk loci for neuropsychiatric disorders at the neuronal synapse via an approach integrating analyses of genetic variation and functional annotation. The functional elements we have annotated as being important in neurotransmission both in normal and diseased physiology represent good candidates for subsequent characterization in animal models. Once there is a direct functional understanding of these genomic factors in disease, the search for pharmacologic agents to alleviate these molecular deficits will ensue, thus positively impacting the treatment and prognosis of neuropsychiatric disease. (PsycINFO Database Record (c) 2012 APA, all rights reserved)&quot;,&quot;publisher&quot;:&quot;University of Pennsylvania&quot;},&quot;isTemporary&quot;:false},{&quot;id&quot;:&quot;372236cc-054a-324f-b4bf-a36c6ee62023&quot;,&quot;itemData&quot;:{&quot;type&quot;:&quot;article-journal&quot;,&quot;id&quot;:&quot;372236cc-054a-324f-b4bf-a36c6ee62023&quot;,&quot;title&quot;:&quot;Genome-wide analyses of exonic copy number variants in a family-based study point to novel autism susceptibility genes&quot;,&quot;author&quot;:[{&quot;family&quot;:&quot;Bucan&quot;,&quot;given&quot;:&quot;Maja&quot;,&quot;parse-names&quot;:false,&quot;dropping-particle&quot;:&quot;&quot;,&quot;non-dropping-particle&quot;:&quot;&quot;},{&quot;family&quot;:&quot;Abrahams&quot;,&quot;given&quot;:&quot;Brett S.&quot;,&quot;parse-names&quot;:false,&quot;dropping-particle&quot;:&quot;&quot;,&quot;non-dropping-particle&quot;:&quot;&quot;},{&quot;family&quot;:&quot;Wang&quot;,&quot;given&quot;:&quot;Kai&quot;,&quot;parse-names&quot;:false,&quot;dropping-particle&quot;:&quot;&quot;,&quot;non-dropping-particle&quot;:&quot;&quot;},{&quot;family&quot;:&quot;Glessner&quot;,&quot;given&quot;:&quot;Joseph T.&quot;,&quot;parse-names&quot;:false,&quot;dropping-particle&quot;:&quot;&quot;,&quot;non-dropping-particle&quot;:&quot;&quot;},{&quot;family&quot;:&quot;Herman&quot;,&quot;given&quot;:&quot;Edward I.&quot;,&quot;parse-names&quot;:false,&quot;dropping-particle&quot;:&quot;&quot;,&quot;non-dropping-particle&quot;:&quot;&quot;},{&quot;family&quot;:&quot;Sonnenblick&quot;,&quot;given&quot;:&quot;Lisa I.&quot;,&quot;parse-names&quot;:false,&quot;dropping-particle&quot;:&quot;&quot;,&quot;non-dropping-particle&quot;:&quot;&quot;},{&quot;family&quot;:&quot;Alvarez Retuerto&quot;,&quot;given&quot;:&quot;Ana I.&quot;,&quot;parse-names&quot;:false,&quot;dropping-particle&quot;:&quot;&quot;,&quot;non-dropping-particle&quot;:&quot;&quot;},{&quot;family&quot;:&quot;Imielinski&quot;,&quot;given&quot;:&quot;Marcin&quot;,&quot;parse-names&quot;:false,&quot;dropping-particle&quot;:&quot;&quot;,&quot;non-dropping-particle&quot;:&quot;&quot;},{&quot;family&quot;:&quot;Hadley&quot;,&quot;given&quot;:&quot;Dexter&quot;,&quot;parse-names&quot;:false,&quot;dropping-particle&quot;:&quot;&quot;,&quot;non-dropping-particle&quot;:&quot;&quot;},{&quot;family&quot;:&quot;Bradfield&quot;,&quot;given&quot;:&quot;Jonathan P.&quot;,&quot;parse-names&quot;:false,&quot;dropping-particle&quot;:&quot;&quot;,&quot;non-dropping-particle&quot;:&quot;&quot;},{&quot;family&quot;:&quot;Kim&quot;,&quot;given&quot;:&quot;Cecilia&quot;,&quot;parse-names&quot;:false,&quot;dropping-particle&quot;:&quot;&quot;,&quot;non-dropping-particle&quot;:&quot;&quot;},{&quot;family&quot;:&quot;Gidaya&quot;,&quot;given&quot;:&quot;Nicole B.&quot;,&quot;parse-names&quot;:false,&quot;dropping-particle&quot;:&quot;&quot;,&quot;non-dropping-particle&quot;:&quot;&quot;},{&quot;family&quot;:&quot;Lindquist&quot;,&quot;given&quot;:&quot;Ingrid&quot;,&quot;parse-names&quot;:false,&quot;dropping-particle&quot;:&quot;&quot;,&quot;non-dropping-particle&quot;:&quot;&quot;},{&quot;family&quot;:&quot;Hutman&quot;,&quot;given&quot;:&quot;Ted&quot;,&quot;parse-names&quot;:false,&quot;dropping-particle&quot;:&quot;&quot;,&quot;non-dropping-particle&quot;:&quot;&quot;},{&quot;family&quot;:&quot;Sigman&quot;,&quot;given&quot;:&quot;Marian&quot;,&quot;parse-names&quot;:false,&quot;dropping-particle&quot;:&quot;&quot;,&quot;non-dropping-particle&quot;:&quot;&quot;},{&quot;family&quot;:&quot;Kustanovich&quot;,&quot;given&quot;:&quot;Vlad&quot;,&quot;parse-names&quot;:false,&quot;dropping-particle&quot;:&quot;&quot;,&quot;non-dropping-particle&quot;:&quot;&quot;},{&quot;family&quot;:&quot;Lajonchere&quot;,&quot;given&quot;:&quot;Clara M.&quot;,&quot;parse-names&quot;:false,&quot;dropping-particle&quot;:&quot;&quot;,&quot;non-dropping-particle&quot;:&quot;&quot;},{&quot;family&quot;:&quot;Singleton&quot;,&quot;given&quot;:&quot;Andrew&quot;,&quot;parse-names&quot;:false,&quot;dropping-particle&quot;:&quot;&quot;,&quot;non-dropping-particle&quot;:&quot;&quot;},{&quot;family&quot;:&quot;Kim&quot;,&quot;given&quot;:&quot;Junhyong&quot;,&quot;parse-names&quot;:false,&quot;dropping-particle&quot;:&quot;&quot;,&quot;non-dropping-particle&quot;:&quot;&quot;},{&quot;family&quot;:&quot;Wassink&quot;,&quot;given&quot;:&quot;Thomas H.&quot;,&quot;parse-names&quot;:false,&quot;dropping-particle&quot;:&quot;&quot;,&quot;non-dropping-particle&quot;:&quot;&quot;},{&quot;family&quot;:&quot;McMahon&quot;,&quot;given&quot;:&quot;William M.&quot;,&quot;parse-names&quot;:false,&quot;dropping-particle&quot;:&quot;&quot;,&quot;non-dropping-particle&quot;:&quot;&quot;},{&quot;family&quot;:&quot;Owley&quot;,&quot;given&quot;:&quot;Thomas&quot;,&quot;parse-names&quot;:false,&quot;dropping-particle&quot;:&quot;&quot;,&quot;non-dropping-particle&quot;:&quot;&quot;},{&quot;family&quot;:&quot;Sweeney&quot;,&quot;given&quot;:&quot;John A.&quot;,&quot;parse-names&quot;:false,&quot;dropping-particle&quot;:&quot;&quot;,&quot;non-dropping-particle&quot;:&quot;&quot;},{&quot;family&quot;:&quot;Coon&quot;,&quot;given&quot;:&quot;Hilary&quot;,&quot;parse-names&quot;:false,&quot;dropping-particle&quot;:&quot;&quot;,&quot;non-dropping-particle&quot;:&quot;&quot;},{&quot;family&quot;:&quot;Nurnberger&quot;,&quot;given&quot;:&quot;John I.&quot;,&quot;parse-names&quot;:false,&quot;dropping-particle&quot;:&quot;&quot;,&quot;non-dropping-particle&quot;:&quot;&quot;},{&quot;family&quot;:&quot;Li&quot;,&quot;given&quot;:&quot;Mingyao&quot;,&quot;parse-names&quot;:false,&quot;dropping-particle&quot;:&quot;&quot;,&quot;non-dropping-particle&quot;:&quot;&quot;},{&quot;family&quot;:&quot;Cantor&quot;,&quot;given&quot;:&quot;Rita M.&quot;,&quot;parse-names&quot;:false,&quot;dropping-particle&quot;:&quot;&quot;,&quot;non-dropping-particle&quot;:&quot;&quot;},{&quot;family&quot;:&quot;Minshew&quot;,&quot;given&quot;:&quot;Nancy J.&quot;,&quot;parse-names&quot;:false,&quot;dropping-particle&quot;:&quot;&quot;,&quot;non-dropping-particle&quot;:&quot;&quot;},{&quot;family&quot;:&quot;Sutcliffe&quot;,&quot;given&quot;:&quot;James S.&quot;,&quot;parse-names&quot;:false,&quot;dropping-particle&quot;:&quot;&quot;,&quot;non-dropping-particle&quot;:&quot;&quot;},{&quot;family&quot;:&quot;Cook&quot;,&quot;given&quot;:&quot;Edwin H.&quot;,&quot;parse-names&quot;:false,&quot;dropping-particle&quot;:&quot;&quot;,&quot;non-dropping-particle&quot;:&quot;&quot;},{&quot;family&quot;:&quot;Dawson&quot;,&quot;given&quot;:&quot;Geraldine&quot;,&quot;parse-names&quot;:false,&quot;dropping-particle&quot;:&quot;&quot;,&quot;non-dropping-particle&quot;:&quot;&quot;},{&quot;family&quot;:&quot;Buxbaum&quot;,&quot;given&quot;:&quot;Joseph D.&quot;,&quot;parse-names&quot;:false,&quot;dropping-particle&quot;:&quot;&quot;,&quot;non-dropping-particle&quot;:&quot;&quot;},{&quot;family&quot;:&quot;Grant&quot;,&quot;given&quot;:&quot;Struan F.A. A.&quot;,&quot;parse-names&quot;:false,&quot;dropping-particle&quot;:&quot;&quot;,&quot;non-dropping-particle&quot;:&quot;&quot;},{&quot;family&quot;:&quot;Schellenberg&quot;,&quot;given&quot;:&quot;Gerard D.&quot;,&quot;parse-names&quot;:false,&quot;dropping-particle&quot;:&quot;&quot;,&quot;non-dropping-particle&quot;:&quot;&quot;},{&quot;family&quot;:&quot;Geschwind&quot;,&quot;given&quot;:&quot;Daniel H.&quot;,&quot;parse-names&quot;:false,&quot;dropping-particle&quot;:&quot;&quot;,&quot;non-dropping-particle&quot;:&quot;&quot;},{&quot;family&quot;:&quot;Hakonarson&quot;,&quot;given&quot;:&quot;Hakon&quot;,&quot;parse-names&quot;:false,&quot;dropping-particle&quot;:&quot;&quot;,&quot;non-dropping-particle&quot;:&quot;&quot;}],&quot;container-title&quot;:&quot;PLoS Genetics&quot;,&quot;container-title-short&quot;:&quot;PLoS Genet&quot;,&quot;accessed&quot;:{&quot;date-parts&quot;:[[2010,7,13]]},&quot;editor&quot;:[{&quot;family&quot;:&quot;Gibson&quot;,&quot;given&quot;:&quot;Greg&quot;,&quot;parse-names&quot;:false,&quot;dropping-particle&quot;:&quot;&quot;,&quot;non-dropping-particle&quot;:&quot;&quot;}],&quot;DOI&quot;:&quot;10.1371/journal.pgen.1000536&quot;,&quot;ISSN&quot;:&quot;15537390&quot;,&quot;PMID&quot;:&quot;19557195&quot;,&quot;URL&quot;:&quot;https://dx.plos.org/10.1371/journal.pgen.1000536&quot;,&quot;issued&quot;:{&quot;date-parts&quot;:[[2009,6,26]]},&quot;page&quot;:&quot;e1000536&quot;,&quot;abstract&quot;:&quot;The genetics underlying the autism spectrum disorders (ASDs) is complex and remains poorly understood. Previous work has demonstrated an important role for structural variation in a subset of cases, but has lacked the resolution necessary to move beyond detection of large regions of potential interest to identification of individual genes. To pinpoint genes likely to contribute to ASD etiology, we performed high density genotyping in 912 multiplex families from the Autism Genetics Resource Exchange (AGRE) collection and contrasted results to those obtained for 1,488 healthy controls. Through prioritization of exonic deletions (eDels), exonic duplications (eDups), and whole gene duplication events (gDups), we identified more than 150 loci harboring rare variants in multiple unrelated probands, but no controls. Importantly, 27 of these were confirmed on examination of an independent replication cohort comprised of 859 cases and an additional 1,051 controls. Rare variants at known loci, including exonic deletions at NRXN1 and whole gene duplications encompassing UBE3A and several other genes in the 15q11-q13 region, were observed in the course of these analyses. Strong support was likewise observed for previously unreported genes such as BZRAP1, an adaptor molecule known to regulate synaptic transmission, with eDels or eDups observed in twelve unrelated cases but no controls (p = 2.3×10-5). Less is known about MDGA2, likewise observed to be case-specific (p = 1.3×10-4). But, it is notable that the encoded protein shows an unexpectedly high similarity to Contactin 4 (BLAST E-value = 3×10-39), which has also been linked to disease. That hundreds of distinct rare variants were each seen only once further highlights complexity in the ASDs and points to the continued need for larger cohorts.&quot;,&quot;issue&quot;:&quot;6&quot;,&quot;volume&quot;:&quot;5&quot;},&quot;isTemporary&quot;:false},{&quot;id&quot;:&quot;6cd5fd35-93fa-30ba-8c60-1a1fdb91d67f&quot;,&quot;itemData&quot;:{&quot;type&quot;:&quot;article-journal&quot;,&quot;id&quot;:&quot;6cd5fd35-93fa-30ba-8c60-1a1fdb91d67f&quot;,&quot;title&quot;:&quot;The relationship between the A69S variant with the indel (372_815delins54) in the ARMS2 gene, and its association with age-related macular degeneration&quot;,&quot;author&quot;:[{&quot;family&quot;:&quot;Orlin&quot;,&quot;given&quot;:&quot;A&quot;,&quot;parse-names&quot;:false,&quot;dropping-particle&quot;:&quot;&quot;,&quot;non-dropping-particle&quot;:&quot;&quot;},{&quot;family&quot;:&quot;Hadley&quot;,&quot;given&quot;:&quot;D&quot;,&quot;parse-names&quot;:false,&quot;dropping-particle&quot;:&quot;&quot;,&quot;non-dropping-particle&quot;:&quot;&quot;},{&quot;family&quot;:&quot;Brown&quot;,&quot;given&quot;:&quot;G&quot;,&quot;parse-names&quot;:false,&quot;dropping-particle&quot;:&quot;&quot;,&quot;non-dropping-particle&quot;:&quot;&quot;},{&quot;family&quot;:&quot;Brucker&quot;,&quot;given&quot;:&quot;A&quot;,&quot;parse-names&quot;:false,&quot;dropping-particle&quot;:&quot;&quot;,&quot;non-dropping-particle&quot;:&quot;&quot;},{&quot;family&quot;:&quot;Ho&quot;,&quot;given&quot;:&quot;A&quot;,&quot;parse-names&quot;:false,&quot;dropping-particle&quot;:&quot;&quot;,&quot;non-dropping-particle&quot;:&quot;&quot;},{&quot;family&quot;:&quot;Regillo&quot;,&quot;given&quot;:&quot;C&quot;,&quot;parse-names&quot;:false,&quot;dropping-particle&quot;:&quot;&quot;,&quot;non-dropping-particle&quot;:&quot;&quot;},{&quot;family&quot;:&quot;Donoso&quot;,&quot;given&quot;:&quot;L&quot;,&quot;parse-names&quot;:false,&quot;dropping-particle&quot;:&quot;&quot;,&quot;non-dropping-particle&quot;:&quot;&quot;},{&quot;family&quot;:&quot;Tian&quot;,&quot;given&quot;:&quot;L&quot;,&quot;parse-names&quot;:false,&quot;dropping-particle&quot;:&quot;&quot;,&quot;non-dropping-particle&quot;:&quot;&quot;},{&quot;family&quot;:&quot;Kaderli&quot;,&quot;given&quot;:&quot;B&quot;,&quot;parse-names&quot;:false,&quot;dropping-particle&quot;:&quot;&quot;,&quot;non-dropping-particle&quot;:&quot;&quot;},{&quot;family&quot;:&quot;Stambolian&quot;,&quot;given&quot;:&quot;D&quot;,&quot;parse-names&quot;:false,&quot;dropping-particle&quot;:&quot;&quot;,&quot;non-dropping-particle&quot;:&quot;&quot;}],&quot;container-title&quot;:&quot;Investigative Ophthalmology &amp; Visual Science&quot;,&quot;container-title-short&quot;:&quot;Invest Ophthalmol Vis Sci&quot;,&quot;issued&quot;:{&quot;date-parts&quot;:[[2009]]},&quot;page&quot;:&quot;1601&quot;,&quot;publisher&quot;:&quot;The Association for Research in Vision and Ophthalmology&quot;,&quot;issue&quot;:&quot;13&quot;,&quot;volume&quot;:&quot;50&quot;},&quot;isTemporary&quot;:false},{&quot;id&quot;:&quot;3e5c434c-4a45-37ac-827e-5e21e1d9b436&quot;,&quot;itemData&quot;:{&quot;type&quot;:&quot;article-journal&quot;,&quot;id&quot;:&quot;3e5c434c-4a45-37ac-827e-5e21e1d9b436&quot;,&quot;title&quot;:&quot;Genetic variants near &lt;i&gt;TIMP3&lt;/i&gt; and high-density lipoprotein–associated loci influence susceptibility to age-related macular degeneration&quot;,&quot;author&quot;:[{&quot;family&quot;:&quot;Chen&quot;,&quot;given&quot;:&quot;Wei&quot;,&quot;parse-names&quot;:false,&quot;dropping-particle&quot;:&quot;&quot;,&quot;non-dropping-particle&quot;:&quot;&quot;},{&quot;family&quot;:&quot;Stambolian&quot;,&quot;given&quot;:&quot;Dwight&quot;,&quot;parse-names&quot;:false,&quot;dropping-particle&quot;:&quot;&quot;,&quot;non-dropping-particle&quot;:&quot;&quot;},{&quot;family&quot;:&quot;Edwards&quot;,&quot;given&quot;:&quot;Albert O.&quot;,&quot;parse-names&quot;:false,&quot;dropping-particle&quot;:&quot;&quot;,&quot;non-dropping-particle&quot;:&quot;&quot;},{&quot;family&quot;:&quot;Branham&quot;,&quot;given&quot;:&quot;Kari E.&quot;,&quot;parse-names&quot;:false,&quot;dropping-particle&quot;:&quot;&quot;,&quot;non-dropping-particle&quot;:&quot;&quot;},{&quot;family&quot;:&quot;Othman&quot;,&quot;given&quot;:&quot;Mohammad&quot;,&quot;parse-names&quot;:false,&quot;dropping-particle&quot;:&quot;&quot;,&quot;non-dropping-particle&quot;:&quot;&quot;},{&quot;family&quot;:&quot;Jakobsdottir&quot;,&quot;given&quot;:&quot;Johanna&quot;,&quot;parse-names&quot;:false,&quot;dropping-particle&quot;:&quot;&quot;,&quot;non-dropping-particle&quot;:&quot;&quot;},{&quot;family&quot;:&quot;Tosakulwong&quot;,&quot;given&quot;:&quot;Nirubol&quot;,&quot;parse-names&quot;:false,&quot;dropping-particle&quot;:&quot;&quot;,&quot;non-dropping-particle&quot;:&quot;&quot;},{&quot;family&quot;:&quot;Pericak-Vance&quot;,&quot;given&quot;:&quot;Margaret A.&quot;,&quot;parse-names&quot;:false,&quot;dropping-particle&quot;:&quot;&quot;,&quot;non-dropping-particle&quot;:&quot;&quot;},{&quot;family&quot;:&quot;Campochiaro&quot;,&quot;given&quot;:&quot;Peter A.&quot;,&quot;parse-names&quot;:false,&quot;dropping-particle&quot;:&quot;&quot;,&quot;non-dropping-particle&quot;:&quot;&quot;},{&quot;family&quot;:&quot;Klein&quot;,&quot;given&quot;:&quot;Michael L.&quot;,&quot;parse-names&quot;:false,&quot;dropping-particle&quot;:&quot;&quot;,&quot;non-dropping-particle&quot;:&quot;&quot;},{&quot;family&quot;:&quot;Tan&quot;,&quot;given&quot;:&quot;Perciliz L.&quot;,&quot;parse-names&quot;:false,&quot;dropping-particle&quot;:&quot;&quot;,&quot;non-dropping-particle&quot;:&quot;&quot;},{&quot;family&quot;:&quot;Conley&quot;,&quot;given&quot;:&quot;Yvette P.&quot;,&quot;parse-names&quot;:false,&quot;dropping-particle&quot;:&quot;&quot;,&quot;non-dropping-particle&quot;:&quot;&quot;},{&quot;family&quot;:&quot;Kanda&quot;,&quot;given&quot;:&quot;Atsuhiro&quot;,&quot;parse-names&quot;:false,&quot;dropping-particle&quot;:&quot;&quot;,&quot;non-dropping-particle&quot;:&quot;&quot;},{&quot;family&quot;:&quot;Kopplin&quot;,&quot;given&quot;:&quot;Laura&quot;,&quot;parse-names&quot;:false,&quot;dropping-particle&quot;:&quot;&quot;,&quot;non-dropping-particle&quot;:&quot;&quot;},{&quot;family&quot;:&quot;Li&quot;,&quot;given&quot;:&quot;Yanming&quot;,&quot;parse-names&quot;:false,&quot;dropping-particle&quot;:&quot;&quot;,&quot;non-dropping-particle&quot;:&quot;&quot;},{&quot;family&quot;:&quot;Augustaitis&quot;,&quot;given&quot;:&quot;Katherine J.&quot;,&quot;parse-names&quot;:false,&quot;dropping-particle&quot;:&quot;&quot;,&quot;non-dropping-particle&quot;:&quot;&quot;},{&quot;family&quot;:&quot;Karoukis&quot;,&quot;given&quot;:&quot;Athanasios J.&quot;,&quot;parse-names&quot;:false,&quot;dropping-particle&quot;:&quot;&quot;,&quot;non-dropping-particle&quot;:&quot;&quot;},{&quot;family&quot;:&quot;Scott&quot;,&quot;given&quot;:&quot;William K.&quot;,&quot;parse-names&quot;:false,&quot;dropping-particle&quot;:&quot;&quot;,&quot;non-dropping-particle&quot;:&quot;&quot;},{&quot;family&quot;:&quot;Agarwal&quot;,&quot;given&quot;:&quot;Anita&quot;,&quot;parse-names&quot;:false,&quot;dropping-particle&quot;:&quot;&quot;,&quot;non-dropping-particle&quot;:&quot;&quot;},{&quot;family&quot;:&quot;Kovach&quot;,&quot;given&quot;:&quot;Jaclyn L.&quot;,&quot;parse-names&quot;:false,&quot;dropping-particle&quot;:&quot;&quot;,&quot;non-dropping-particle&quot;:&quot;&quot;},{&quot;family&quot;:&quot;Schwartz&quot;,&quot;given&quot;:&quot;Stephen G.&quot;,&quot;parse-names&quot;:false,&quot;dropping-particle&quot;:&quot;&quot;,&quot;non-dropping-particle&quot;:&quot;&quot;},{&quot;family&quot;:&quot;Postel&quot;,&quot;given&quot;:&quot;Eric A.&quot;,&quot;parse-names&quot;:false,&quot;dropping-particle&quot;:&quot;&quot;,&quot;non-dropping-particle&quot;:&quot;&quot;},{&quot;family&quot;:&quot;Brooks&quot;,&quot;given&quot;:&quot;Matthew&quot;,&quot;parse-names&quot;:false,&quot;dropping-particle&quot;:&quot;&quot;,&quot;non-dropping-particle&quot;:&quot;&quot;},{&quot;family&quot;:&quot;Baratz&quot;,&quot;given&quot;:&quot;Keith H.&quot;,&quot;parse-names&quot;:false,&quot;dropping-particle&quot;:&quot;&quot;,&quot;non-dropping-particle&quot;:&quot;&quot;},{&quot;family&quot;:&quot;Brown&quot;,&quot;given&quot;:&quot;William L.&quot;,&quot;parse-names&quot;:false,&quot;dropping-particle&quot;:&quot;&quot;,&quot;non-dropping-particle&quot;:&quot;&quot;},{&quot;family&quot;:&quot;Brucker&quot;,&quot;given&quot;:&quot;Alexander J.&quot;,&quot;parse-names&quot;:false,&quot;dropping-particle&quot;:&quot;&quot;,&quot;non-dropping-particle&quot;:&quot;&quot;},{&quot;family&quot;:&quot;Orlin&quot;,&quot;given&quot;:&quot;Anton&quot;,&quot;parse-names&quot;:false,&quot;dropping-particle&quot;:&quot;&quot;,&quot;non-dropping-particle&quot;:&quot;&quot;},{&quot;family&quot;:&quot;Brown&quot;,&quot;given&quot;:&quot;Gary&quot;,&quot;parse-names&quot;:false,&quot;dropping-particle&quot;:&quot;&quot;,&quot;non-dropping-particle&quot;:&quot;&quot;},{&quot;family&quot;:&quot;Ho&quot;,&quot;given&quot;:&quot;Allen&quot;,&quot;parse-names&quot;:false,&quot;dropping-particle&quot;:&quot;&quot;,&quot;non-dropping-particle&quot;:&quot;&quot;},{&quot;family&quot;:&quot;Regillo&quot;,&quot;given&quot;:&quot;Carl&quot;,&quot;parse-names&quot;:false,&quot;dropping-particle&quot;:&quot;&quot;,&quot;non-dropping-particle&quot;:&quot;&quot;},{&quot;family&quot;:&quot;Donoso&quot;,&quot;given&quot;:&quot;Larry&quot;,&quot;parse-names&quot;:false,&quot;dropping-particle&quot;:&quot;&quot;,&quot;non-dropping-particle&quot;:&quot;&quot;},{&quot;family&quot;:&quot;Tian&quot;,&quot;given&quot;:&quot;Lifeng&quot;,&quot;parse-names&quot;:false,&quot;dropping-particle&quot;:&quot;&quot;,&quot;non-dropping-particle&quot;:&quot;&quot;},{&quot;family&quot;:&quot;Kaderli&quot;,&quot;given&quot;:&quot;Brian&quot;,&quot;parse-names&quot;:false,&quot;dropping-particle&quot;:&quot;&quot;,&quot;non-dropping-particle&quot;:&quot;&quot;},{&quot;family&quot;:&quot;Hadley&quot;,&quot;given&quot;:&quot;Dexter&quot;,&quot;parse-names&quot;:false,&quot;dropping-particle&quot;:&quot;&quot;,&quot;non-dropping-particle&quot;:&quot;&quot;},{&quot;family&quot;:&quot;Hagstrom&quot;,&quot;given&quot;:&quot;Stephanie A.&quot;,&quot;parse-names&quot;:false,&quot;dropping-particle&quot;:&quot;&quot;,&quot;non-dropping-particle&quot;:&quot;&quot;},{&quot;family&quot;:&quot;Peachey&quot;,&quot;given&quot;:&quot;Neal S.&quot;,&quot;parse-names&quot;:false,&quot;dropping-particle&quot;:&quot;&quot;,&quot;non-dropping-particle&quot;:&quot;&quot;},{&quot;family&quot;:&quot;Klein&quot;,&quot;given&quot;:&quot;Ronald&quot;,&quot;parse-names&quot;:false,&quot;dropping-particle&quot;:&quot;&quot;,&quot;non-dropping-particle&quot;:&quot;&quot;},{&quot;family&quot;:&quot;Klein&quot;,&quot;given&quot;:&quot;Barbara E. K.&quot;,&quot;parse-names&quot;:false,&quot;dropping-particle&quot;:&quot;&quot;,&quot;non-dropping-particle&quot;:&quot;&quot;},{&quot;family&quot;:&quot;Gotoh&quot;,&quot;given&quot;:&quot;Norimoto&quot;,&quot;parse-names&quot;:false,&quot;dropping-particle&quot;:&quot;&quot;,&quot;non-dropping-particle&quot;:&quot;&quot;},{&quot;family&quot;:&quot;Yamashiro&quot;,&quot;given&quot;:&quot;Kenji&quot;,&quot;parse-names&quot;:false,&quot;dropping-particle&quot;:&quot;&quot;,&quot;non-dropping-particle&quot;:&quot;&quot;},{&quot;family&quot;:&quot;Ferris&quot;,&quot;given&quot;:&quot;Frederick&quot;,&quot;parse-names&quot;:false,&quot;dropping-particle&quot;:&quot;&quot;,&quot;non-dropping-particle&quot;:&quot;&quot;},{&quot;family&quot;:&quot;Fagerness&quot;,&quot;given&quot;:&quot;Jesen A.&quot;,&quot;parse-names&quot;:false,&quot;dropping-particle&quot;:&quot;&quot;,&quot;non-dropping-particle&quot;:&quot;&quot;},{&quot;family&quot;:&quot;Reynolds&quot;,&quot;given&quot;:&quot;Robyn&quot;,&quot;parse-names&quot;:false,&quot;dropping-particle&quot;:&quot;&quot;,&quot;non-dropping-particle&quot;:&quot;&quot;},{&quot;family&quot;:&quot;Farrer&quot;,&quot;given&quot;:&quot;Lindsay A.&quot;,&quot;parse-names&quot;:false,&quot;dropping-particle&quot;:&quot;&quot;,&quot;non-dropping-particle&quot;:&quot;&quot;},{&quot;family&quot;:&quot;Kim&quot;,&quot;given&quot;:&quot;Ivana K.&quot;,&quot;parse-names&quot;:false,&quot;dropping-particle&quot;:&quot;&quot;,&quot;non-dropping-particle&quot;:&quot;&quot;},{&quot;family&quot;:&quot;Miller&quot;,&quot;given&quot;:&quot;Joan W.&quot;,&quot;parse-names&quot;:false,&quot;dropping-particle&quot;:&quot;&quot;,&quot;non-dropping-particle&quot;:&quot;&quot;},{&quot;family&quot;:&quot;Cortón&quot;,&quot;given&quot;:&quot;Marta&quot;,&quot;parse-names&quot;:false,&quot;dropping-particle&quot;:&quot;&quot;,&quot;non-dropping-particle&quot;:&quot;&quot;},{&quot;family&quot;:&quot;Carracedo&quot;,&quot;given&quot;:&quot;Angel&quot;,&quot;parse-names&quot;:false,&quot;dropping-particle&quot;:&quot;&quot;,&quot;non-dropping-particle&quot;:&quot;&quot;},{&quot;family&quot;:&quot;Sanchez-Salorio&quot;,&quot;given&quot;:&quot;Manuel&quot;,&quot;parse-names&quot;:false,&quot;dropping-particle&quot;:&quot;&quot;,&quot;non-dropping-particle&quot;:&quot;&quot;},{&quot;family&quot;:&quot;Pugh&quot;,&quot;given&quot;:&quot;Elizabeth W.&quot;,&quot;parse-names&quot;:false,&quot;dropping-particle&quot;:&quot;&quot;,&quot;non-dropping-particle&quot;:&quot;&quot;},{&quot;family&quot;:&quot;Doheny&quot;,&quot;given&quot;:&quot;Kimberly F.&quot;,&quot;parse-names&quot;:false,&quot;dropping-particle&quot;:&quot;&quot;,&quot;non-dropping-particle&quot;:&quot;&quot;},{&quot;family&quot;:&quot;Brion&quot;,&quot;given&quot;:&quot;Maria&quot;,&quot;parse-names&quot;:false,&quot;dropping-particle&quot;:&quot;&quot;,&quot;non-dropping-particle&quot;:&quot;&quot;},{&quot;family&quot;:&quot;DeAngelis&quot;,&quot;given&quot;:&quot;Margaret M.&quot;,&quot;parse-names&quot;:false,&quot;dropping-particle&quot;:&quot;&quot;,&quot;non-dropping-particle&quot;:&quot;&quot;},{&quot;family&quot;:&quot;Weeks&quot;,&quot;given&quot;:&quot;Daniel E.&quot;,&quot;parse-names&quot;:false,&quot;dropping-particle&quot;:&quot;&quot;,&quot;non-dropping-particle&quot;:&quot;&quot;},{&quot;family&quot;:&quot;Zack&quot;,&quot;given&quot;:&quot;Donald J.&quot;,&quot;parse-names&quot;:false,&quot;dropping-particle&quot;:&quot;&quot;,&quot;non-dropping-particle&quot;:&quot;&quot;},{&quot;family&quot;:&quot;Chew&quot;,&quot;given&quot;:&quot;Emily Y.&quot;,&quot;parse-names&quot;:false,&quot;dropping-particle&quot;:&quot;&quot;,&quot;non-dropping-particle&quot;:&quot;&quot;},{&quot;family&quot;:&quot;Heckenlively&quot;,&quot;given&quot;:&quot;John R.&quot;,&quot;parse-names&quot;:false,&quot;dropping-particle&quot;:&quot;&quot;,&quot;non-dropping-particle&quot;:&quot;&quot;},{&quot;family&quot;:&quot;Yoshimura&quot;,&quot;given&quot;:&quot;Nagahisa&quot;,&quot;parse-names&quot;:false,&quot;dropping-particle&quot;:&quot;&quot;,&quot;non-dropping-particle&quot;:&quot;&quot;},{&quot;family&quot;:&quot;Iyengar&quot;,&quot;given&quot;:&quot;Sudha K.&quot;,&quot;parse-names&quot;:false,&quot;dropping-particle&quot;:&quot;&quot;,&quot;non-dropping-particle&quot;:&quot;&quot;},{&quot;family&quot;:&quot;Francis&quot;,&quot;given&quot;:&quot;Peter J.&quot;,&quot;parse-names&quot;:false,&quot;dropping-particle&quot;:&quot;&quot;,&quot;non-dropping-particle&quot;:&quot;&quot;},{&quot;family&quot;:&quot;Katsanis&quot;,&quot;given&quot;:&quot;Nicholas&quot;,&quot;parse-names&quot;:false,&quot;dropping-particle&quot;:&quot;&quot;,&quot;non-dropping-particle&quot;:&quot;&quot;},{&quot;family&quot;:&quot;Seddon&quot;,&quot;given&quot;:&quot;Johanna M.&quot;,&quot;parse-names&quot;:false,&quot;dropping-particle&quot;:&quot;&quot;,&quot;non-dropping-particle&quot;:&quot;&quot;},{&quot;family&quot;:&quot;Haines&quot;,&quot;given&quot;:&quot;Jonathan L.&quot;,&quot;parse-names&quot;:false,&quot;dropping-particle&quot;:&quot;&quot;,&quot;non-dropping-particle&quot;:&quot;&quot;},{&quot;family&quot;:&quot;Gorin&quot;,&quot;given&quot;:&quot;Michael B.&quot;,&quot;parse-names&quot;:false,&quot;dropping-particle&quot;:&quot;&quot;,&quot;non-dropping-particle&quot;:&quot;&quot;},{&quot;family&quot;:&quot;Abecasis&quot;,&quot;given&quot;:&quot;Gonçalo R.&quot;,&quot;parse-names&quot;:false,&quot;dropping-particle&quot;:&quot;&quot;,&quot;non-dropping-particle&quot;:&quot;&quot;},{&quot;family&quot;:&quot;Swaroop&quot;,&quot;given&quot;:&quot;Anand&quot;,&quot;parse-names&quot;:false,&quot;dropping-particle&quot;:&quot;&quot;,&quot;non-dropping-particle&quot;:&quot;&quot;},{&quot;family&quot;:&quot;Johnson&quot;,&quot;given&quot;:&quot;Robert N.&quot;,&quot;parse-names&quot;:false,&quot;dropping-particle&quot;:&quot;&quot;,&quot;non-dropping-particle&quot;:&quot;&quot;},{&quot;family&quot;:&quot;Ai&quot;,&quot;given&quot;:&quot;Everett&quot;,&quot;parse-names&quot;:false,&quot;dropping-particle&quot;:&quot;&quot;,&quot;non-dropping-particle&quot;:&quot;&quot;},{&quot;family&quot;:&quot;McDonald&quot;,&quot;given&quot;:&quot;H. Richard&quot;,&quot;parse-names&quot;:false,&quot;dropping-particle&quot;:&quot;&quot;,&quot;non-dropping-particle&quot;:&quot;&quot;},{&quot;family&quot;:&quot;Stolarczuk&quot;,&quot;given&quot;:&quot;Margaret&quot;,&quot;parse-names&quot;:false,&quot;dropping-particle&quot;:&quot;&quot;,&quot;non-dropping-particle&quot;:&quot;&quot;},{&quot;family&quot;:&quot;Pavan&quot;,&quot;given&quot;:&quot;Peter Reed&quot;,&quot;parse-names&quot;:false,&quot;dropping-particle&quot;:&quot;&quot;,&quot;non-dropping-particle&quot;:&quot;&quot;},{&quot;family&quot;:&quot;Billiris&quot;,&quot;given&quot;:&quot;Karina K.&quot;,&quot;parse-names&quot;:false,&quot;dropping-particle&quot;:&quot;&quot;,&quot;non-dropping-particle&quot;:&quot;&quot;},{&quot;family&quot;:&quot;Iyer&quot;,&quot;given&quot;:&quot;Mohan&quot;,&quot;parse-names&quot;:false,&quot;dropping-particle&quot;:&quot;&quot;,&quot;non-dropping-particle&quot;:&quot;&quot;},{&quot;family&quot;:&quot;Menosky&quot;,&quot;given&quot;:&quot;Matthew M.&quot;,&quot;parse-names&quot;:false,&quot;dropping-particle&quot;:&quot;&quot;,&quot;non-dropping-particle&quot;:&quot;&quot;},{&quot;family&quot;:&quot;Pautler&quot;,&quot;given&quot;:&quot;Scott E.&quot;,&quot;parse-names&quot;:false,&quot;dropping-particle&quot;:&quot;&quot;,&quot;non-dropping-particle&quot;:&quot;&quot;},{&quot;family&quot;:&quot;Millard&quot;,&quot;given&quot;:&quot;Sharon M.&quot;,&quot;parse-names&quot;:false,&quot;dropping-particle&quot;:&quot;&quot;,&quot;non-dropping-particle&quot;:&quot;&quot;},{&quot;family&quot;:&quot;Hubbard&quot;,&quot;given&quot;:&quot;Baker&quot;,&quot;parse-names&quot;:false,&quot;dropping-particle&quot;:&quot;&quot;,&quot;non-dropping-particle&quot;:&quot;&quot;},{&quot;family&quot;:&quot;Aaberg&quot;,&quot;given&quot;:&quot;Thomas&quot;,&quot;parse-names&quot;:false,&quot;dropping-particle&quot;:&quot;&quot;,&quot;non-dropping-particle&quot;:&quot;&quot;},{&quot;family&quot;:&quot;DuBois&quot;,&quot;given&quot;:&quot;Lindy&quot;,&quot;parse-names&quot;:false,&quot;dropping-particle&quot;:&quot;&quot;,&quot;non-dropping-particle&quot;:&quot;&quot;},{&quot;family&quot;:&quot;Lyon&quot;,&quot;given&quot;:&quot;Alice&quot;,&quot;parse-names&quot;:false,&quot;dropping-particle&quot;:&quot;&quot;,&quot;non-dropping-particle&quot;:&quot;&quot;},{&quot;family&quot;:&quot;Anderson-Nelson&quot;,&quot;given&quot;:&quot;Susan&quot;,&quot;parse-names&quot;:false,&quot;dropping-particle&quot;:&quot;&quot;,&quot;non-dropping-particle&quot;:&quot;&quot;},{&quot;family&quot;:&quot;Jampol&quot;,&quot;given&quot;:&quot;Lee M.&quot;,&quot;parse-names&quot;:false,&quot;dropping-particle&quot;:&quot;&quot;,&quot;non-dropping-particle&quot;:&quot;&quot;},{&quot;family&quot;:&quot;Weinberg&quot;,&quot;given&quot;:&quot;David&quot;,&quot;parse-names&quot;:false,&quot;dropping-particle&quot;:&quot;V.&quot;,&quot;non-dropping-particle&quot;:&quot;&quot;},{&quot;family&quot;:&quot;Muñana&quot;,&quot;given&quot;:&quot;Annie&quot;,&quot;parse-names&quot;:false,&quot;dropping-particle&quot;:&quot;&quot;,&quot;non-dropping-particle&quot;:&quot;&quot;},{&quot;family&quot;:&quot;Rozenbajgier&quot;,&quot;given&quot;:&quot;Zuzanna&quot;,&quot;parse-names&quot;:false,&quot;dropping-particle&quot;:&quot;&quot;,&quot;non-dropping-particle&quot;:&quot;&quot;},{&quot;family&quot;:&quot;Orth&quot;,&quot;given&quot;:&quot;David&quot;,&quot;parse-names&quot;:false,&quot;dropping-particle&quot;:&quot;&quot;,&quot;non-dropping-particle&quot;:&quot;&quot;},{&quot;family&quot;:&quot;Cohen&quot;,&quot;given&quot;:&quot;Jack&quot;,&quot;parse-names&quot;:false,&quot;dropping-particle&quot;:&quot;&quot;,&quot;non-dropping-particle&quot;:&quot;&quot;},{&quot;family&quot;:&quot;MacCumber&quot;,&quot;given&quot;:&quot;Matthew&quot;,&quot;parse-names&quot;:false,&quot;dropping-particle&quot;:&quot;&quot;,&quot;non-dropping-particle&quot;:&quot;&quot;},{&quot;family&quot;:&quot;MacCumber&quot;,&quot;given&quot;:&quot;Matthew&quot;,&quot;parse-names&quot;:false,&quot;dropping-particle&quot;:&quot;&quot;,&quot;non-dropping-particle&quot;:&quot;&quot;},{&quot;family&quot;:&quot;Figliulo&quot;,&quot;given&quot;:&quot;Celeste&quot;,&quot;parse-names&quot;:false,&quot;dropping-particle&quot;:&quot;&quot;,&quot;non-dropping-particle&quot;:&quot;&quot;},{&quot;family&quot;:&quot;Porcz&quot;,&quot;given&quot;:&quot;Liz&quot;,&quot;parse-names&quot;:false,&quot;dropping-particle&quot;:&quot;&quot;,&quot;non-dropping-particle&quot;:&quot;&quot;},{&quot;family&quot;:&quot;Folk&quot;,&quot;given&quot;:&quot;James&quot;,&quot;parse-names&quot;:false,&quot;dropping-particle&quot;:&quot;&quot;,&quot;non-dropping-particle&quot;:&quot;&quot;},{&quot;family&quot;:&quot;Boldt&quot;,&quot;given&quot;:&quot;H. Culver&quot;,&quot;parse-names&quot;:false,&quot;dropping-particle&quot;:&quot;&quot;,&quot;non-dropping-particle&quot;:&quot;&quot;},{&quot;family&quot;:&quot;Russell&quot;,&quot;given&quot;:&quot;Stephen R.&quot;,&quot;parse-names&quot;:false,&quot;dropping-particle&quot;:&quot;&quot;,&quot;non-dropping-particle&quot;:&quot;&quot;},{&quot;family&quot;:&quot;Ivins&quot;,&quot;given&quot;:&quot;Rachel&quot;,&quot;parse-names&quot;:false,&quot;dropping-particle&quot;:&quot;&quot;,&quot;non-dropping-particle&quot;:&quot;&quot;},{&quot;family&quot;:&quot;Hinz&quot;,&quot;given&quot;:&quot;Connie J.&quot;,&quot;parse-names&quot;:false,&quot;dropping-particle&quot;:&quot;&quot;,&quot;non-dropping-particle&quot;:&quot;&quot;},{&quot;family&quot;:&quot;Barr&quot;,&quot;given&quot;:&quot;Charles C.&quot;,&quot;parse-names&quot;:false,&quot;dropping-particle&quot;:&quot;&quot;,&quot;non-dropping-particle&quot;:&quot;&quot;},{&quot;family&quot;:&quot;Bloom&quot;,&quot;given&quot;:&quot;Steve&quot;,&quot;parse-names&quot;:false,&quot;dropping-particle&quot;:&quot;&quot;,&quot;non-dropping-particle&quot;:&quot;&quot;},{&quot;family&quot;:&quot;Jaegers&quot;,&quot;given&quot;:&quot;Ken&quot;,&quot;parse-names&quot;:false,&quot;dropping-particle&quot;:&quot;&quot;,&quot;non-dropping-particle&quot;:&quot;&quot;},{&quot;family&quot;:&quot;Kritchman&quot;,&quot;given&quot;:&quot;Brian&quot;,&quot;parse-names&quot;:false,&quot;dropping-particle&quot;:&quot;&quot;,&quot;non-dropping-particle&quot;:&quot;&quot;},{&quot;family&quot;:&quot;Whittington&quot;,&quot;given&quot;:&quot;Greg&quot;,&quot;parse-names&quot;:false,&quot;dropping-particle&quot;:&quot;&quot;,&quot;non-dropping-particle&quot;:&quot;&quot;},{&quot;family&quot;:&quot;Heier&quot;,&quot;given&quot;:&quot;Jeffrey&quot;,&quot;parse-names&quot;:false,&quot;dropping-particle&quot;:&quot;&quot;,&quot;non-dropping-particle&quot;:&quot;&quot;},{&quot;family&quot;:&quot;Frederick&quot;,&quot;given&quot;:&quot;Albert R.&quot;,&quot;parse-names&quot;:false,&quot;dropping-particle&quot;:&quot;&quot;,&quot;non-dropping-particle&quot;:&quot;&quot;},{&quot;family&quot;:&quot;Morley&quot;,&quot;given&quot;:&quot;Michael G.&quot;,&quot;parse-names&quot;:false,&quot;dropping-particle&quot;:&quot;&quot;,&quot;non-dropping-particle&quot;:&quot;&quot;},{&quot;family&quot;:&quot;Topping&quot;,&quot;given&quot;:&quot;Trexler&quot;,&quot;parse-names&quot;:false,&quot;dropping-particle&quot;:&quot;&quot;,&quot;non-dropping-particle&quot;:&quot;&quot;},{&quot;family&quot;:&quot;Davis&quot;,&quot;given&quot;:&quot;Heather L.&quot;,&quot;parse-names&quot;:false,&quot;dropping-particle&quot;:&quot;&quot;,&quot;non-dropping-particle&quot;:&quot;&quot;},{&quot;family&quot;:&quot;Bressler&quot;,&quot;given&quot;:&quot;Susan B.&quot;,&quot;parse-names&quot;:false,&quot;dropping-particle&quot;:&quot;&quot;,&quot;non-dropping-particle&quot;:&quot;&quot;},{&quot;family&quot;:&quot;Bressler&quot;,&quot;given&quot;:&quot;Neil M.&quot;,&quot;parse-names&quot;:false,&quot;dropping-particle&quot;:&quot;&quot;,&quot;non-dropping-particle&quot;:&quot;&quot;},{&quot;family&quot;:&quot;Doll&quot;,&quot;given&quot;:&quot;Warren&quot;,&quot;parse-names&quot;:false,&quot;dropping-particle&quot;:&quot;&quot;,&quot;non-dropping-particle&quot;:&quot;&quot;},{&quot;family&quot;:&quot;Trese&quot;,&quot;given&quot;:&quot;Michael&quot;,&quot;parse-names&quot;:false,&quot;dropping-particle&quot;:&quot;&quot;,&quot;non-dropping-particle&quot;:&quot;&quot;},{&quot;family&quot;:&quot;Capone&quot;,&quot;given&quot;:&quot;Antonio&quot;,&quot;parse-names&quot;:false,&quot;dropping-particle&quot;:&quot;&quot;,&quot;non-dropping-particle&quot;:&quot;&quot;},{&quot;family&quot;:&quot;Garretson&quot;,&quot;given&quot;:&quot;Bruce R.&quot;,&quot;parse-names&quot;:false,&quot;dropping-particle&quot;:&quot;&quot;,&quot;non-dropping-particle&quot;:&quot;&quot;},{&quot;family&quot;:&quot;Hassan&quot;,&quot;given&quot;:&quot;Tarek S.&quot;,&quot;parse-names&quot;:false,&quot;dropping-particle&quot;:&quot;&quot;,&quot;non-dropping-particle&quot;:&quot;&quot;},{&quot;family&quot;:&quot;Ruby&quot;,&quot;given&quot;:&quot;Alan J.&quot;,&quot;parse-names&quot;:false,&quot;dropping-particle&quot;:&quot;&quot;,&quot;non-dropping-particle&quot;:&quot;&quot;},{&quot;family&quot;:&quot;Osentoski&quot;,&quot;given&quot;:&quot;Tammy&quot;,&quot;parse-names&quot;:false,&quot;dropping-particle&quot;:&quot;&quot;,&quot;non-dropping-particle&quot;:&quot;&quot;},{&quot;family&quot;:&quot;McCannel&quot;,&quot;given&quot;:&quot;Colin A.&quot;,&quot;parse-names&quot;:false,&quot;dropping-particle&quot;:&quot;&quot;,&quot;non-dropping-particle&quot;:&quot;&quot;},{&quot;family&quot;:&quot;Ruszczyk&quot;,&quot;given&quot;:&quot;Margaret J.&quot;,&quot;parse-names&quot;:false,&quot;dropping-particle&quot;:&quot;&quot;,&quot;non-dropping-particle&quot;:&quot;&quot;},{&quot;family&quot;:&quot;Grand&quot;,&quot;given&quot;:&quot;Gilbert&quot;,&quot;parse-names&quot;:false,&quot;dropping-particle&quot;:&quot;&quot;,&quot;non-dropping-particle&quot;:&quot;&quot;},{&quot;family&quot;:&quot;Blinder&quot;,&quot;given&quot;:&quot;Kevin&quot;,&quot;parse-names&quot;:false,&quot;dropping-particle&quot;:&quot;&quot;,&quot;non-dropping-particle&quot;:&quot;&quot;},{&quot;family&quot;:&quot;Holekamp&quot;,&quot;given&quot;:&quot;Nancy M.&quot;,&quot;parse-names&quot;:false,&quot;dropping-particle&quot;:&quot;&quot;,&quot;non-dropping-particle&quot;:&quot;&quot;},{&quot;family&quot;:&quot;Joseph&quot;,&quot;given&quot;:&quot;Daniel P.&quot;,&quot;parse-names&quot;:false,&quot;dropping-particle&quot;:&quot;&quot;,&quot;non-dropping-particle&quot;:&quot;&quot;},{&quot;family&quot;:&quot;Shah&quot;,&quot;given&quot;:&quot;Gaurav&quot;,&quot;parse-names&quot;:false,&quot;dropping-particle&quot;:&quot;&quot;,&quot;non-dropping-particle&quot;:&quot;&quot;},{&quot;family&quot;:&quot;Nobel&quot;,&quot;given&quot;:&quot;Ginny S.&quot;,&quot;parse-names&quot;:false,&quot;dropping-particle&quot;:&quot;&quot;,&quot;non-dropping-particle&quot;:&quot;&quot;},{&quot;family&quot;:&quot;Antoszyk&quot;,&quot;given&quot;:&quot;Andrew N.&quot;,&quot;parse-names&quot;:false,&quot;dropping-particle&quot;:&quot;&quot;,&quot;non-dropping-particle&quot;:&quot;&quot;},{&quot;family&quot;:&quot;Browning&quot;,&quot;given&quot;:&quot;David J.&quot;,&quot;parse-names&quot;:false,&quot;dropping-particle&quot;:&quot;&quot;,&quot;non-dropping-particle&quot;:&quot;&quot;},{&quot;family&quot;:&quot;Stallings&quot;,&quot;given&quot;:&quot;Alison H&quot;,&quot;parse-names&quot;:false,&quot;dropping-particle&quot;:&quot;&quot;,&quot;non-dropping-particle&quot;:&quot;&quot;},{&quot;family&quot;:&quot;Singerman&quot;,&quot;given&quot;:&quot;Lawrence J.&quot;,&quot;parse-names&quot;:false,&quot;dropping-particle&quot;:&quot;&quot;,&quot;non-dropping-particle&quot;:&quot;&quot;},{&quot;family&quot;:&quot;Miller&quot;,&quot;given&quot;:&quot;David&quot;,&quot;parse-names&quot;:false,&quot;dropping-particle&quot;:&quot;&quot;,&quot;non-dropping-particle&quot;:&quot;&quot;},{&quot;family&quot;:&quot;Novak&quot;,&quot;given&quot;:&quot;Michael&quot;,&quot;parse-names&quot;:false,&quot;dropping-particle&quot;:&quot;&quot;,&quot;non-dropping-particle&quot;:&quot;&quot;},{&quot;family&quot;:&quot;Pendergast&quot;,&quot;given&quot;:&quot;Scott&quot;,&quot;parse-names&quot;:false,&quot;dropping-particle&quot;:&quot;&quot;,&quot;non-dropping-particle&quot;:&quot;&quot;},{&quot;family&quot;:&quot;Zegarra&quot;,&quot;given&quot;:&quot;Hernando&quot;,&quot;parse-names&quot;:false,&quot;dropping-particle&quot;:&quot;&quot;,&quot;non-dropping-particle&quot;:&quot;&quot;},{&quot;family&quot;:&quot;Schura&quot;,&quot;given&quot;:&quot;Stephanie A.&quot;,&quot;parse-names&quot;:false,&quot;dropping-particle&quot;:&quot;&quot;,&quot;non-dropping-particle&quot;:&quot;&quot;},{&quot;family&quot;:&quot;Smith-Brewer&quot;,&quot;given&quot;:&quot;Sheila&quot;,&quot;parse-names&quot;:false,&quot;dropping-particle&quot;:&quot;&quot;,&quot;non-dropping-particle&quot;:&quot;&quot;},{&quot;family&quot;:&quot;Davidorf&quot;,&quot;given&quot;:&quot;Frederick H.&quot;,&quot;parse-names&quot;:false,&quot;dropping-particle&quot;:&quot;&quot;,&quot;non-dropping-particle&quot;:&quot;&quot;},{&quot;family&quot;:&quot;Chambers&quot;,&quot;given&quot;:&quot;Robert&quot;,&quot;parse-names&quot;:false,&quot;dropping-particle&quot;:&quot;&quot;,&quot;non-dropping-particle&quot;:&quot;&quot;},{&quot;family&quot;:&quot;Chorich&quot;,&quot;given&quot;:&quot;Louis&quot;,&quot;parse-names&quot;:false,&quot;dropping-particle&quot;:&quot;&quot;,&quot;non-dropping-particle&quot;:&quot;&quot;},{&quot;family&quot;:&quot;Salerno&quot;,&quot;given&quot;:&quot;Jill&quot;,&quot;parse-names&quot;:false,&quot;dropping-particle&quot;:&quot;&quot;,&quot;non-dropping-particle&quot;:&quot;&quot;},{&quot;family&quot;:&quot;Dreyer&quot;,&quot;given&quot;:&quot;Richard F.&quot;,&quot;parse-names&quot;:false,&quot;dropping-particle&quot;:&quot;&quot;,&quot;non-dropping-particle&quot;:&quot;&quot;},{&quot;family&quot;:&quot;Ma&quot;,&quot;given&quot;:&quot;Colin&quot;,&quot;parse-names&quot;:false,&quot;dropping-particle&quot;:&quot;&quot;,&quot;non-dropping-particle&quot;:&quot;&quot;},{&quot;family&quot;:&quot;Kopfer&quot;,&quot;given&quot;:&quot;Marcia R.&quot;,&quot;parse-names&quot;:false,&quot;dropping-particle&quot;:&quot;&quot;,&quot;non-dropping-particle&quot;:&quot;&quot;},{&quot;family&quot;:&quot;Klein&quot;,&quot;given&quot;:&quot;Michael L.&quot;,&quot;parse-names&quot;:false,&quot;dropping-particle&quot;:&quot;&quot;,&quot;non-dropping-particle&quot;:&quot;&quot;},{&quot;family&quot;:&quot;Wilson&quot;,&quot;given&quot;:&quot;David J.&quot;,&quot;parse-names&quot;:false,&quot;dropping-particle&quot;:&quot;&quot;,&quot;non-dropping-particle&quot;:&quot;&quot;},{&quot;family&quot;:&quot;Nolte&quot;,&quot;given&quot;:&quot;Susan K.&quot;,&quot;parse-names&quot;:false,&quot;dropping-particle&quot;:&quot;&quot;,&quot;non-dropping-particle&quot;:&quot;&quot;},{&quot;family&quot;:&quot;Grunwald&quot;,&quot;given&quot;:&quot;Juan E.&quot;,&quot;parse-names&quot;:false,&quot;dropping-particle&quot;:&quot;&quot;,&quot;non-dropping-particle&quot;:&quot;&quot;},{&quot;family&quot;:&quot;Brucker&quot;,&quot;given&quot;:&quot;Alexander J.&quot;,&quot;parse-names&quot;:false,&quot;dropping-particle&quot;:&quot;&quot;,&quot;non-dropping-particle&quot;:&quot;&quot;},{&quot;family&quot;:&quot;Dunaief&quot;,&quot;given&quot;:&quot;Josh&quot;,&quot;parse-names&quot;:false,&quot;dropping-particle&quot;:&quot;&quot;,&quot;non-dropping-particle&quot;:&quot;&quot;},{&quot;family&quot;:&quot;Fine&quot;,&quot;given&quot;:&quot;Stuart L.&quot;,&quot;parse-names&quot;:false,&quot;dropping-particle&quot;:&quot;&quot;,&quot;non-dropping-particle&quot;:&quot;&quot;},{&quot;family&quot;:&quot;Maguire&quot;,&quot;given&quot;:&quot;Albert M.&quot;,&quot;parse-names&quot;:false,&quot;dropping-particle&quot;:&quot;&quot;,&quot;non-dropping-particle&quot;:&quot;&quot;},{&quot;family&quot;:&quot;Stoltz&quot;,&quot;given&quot;:&quot;Robert A.&quot;,&quot;parse-names&quot;:false,&quot;dropping-particle&quot;:&quot;&quot;,&quot;non-dropping-particle&quot;:&quot;&quot;},{&quot;family&quot;:&quot;McRay&quot;,&quot;given&quot;:&quot;Monique N.&quot;,&quot;parse-names&quot;:false,&quot;dropping-particle&quot;:&quot;&quot;,&quot;non-dropping-particle&quot;:&quot;&quot;},{&quot;family&quot;:&quot;Fish&quot;,&quot;given&quot;:&quot;Gary Edd&quot;,&quot;parse-names&quot;:false,&quot;dropping-particle&quot;:&quot;&quot;,&quot;non-dropping-particle&quot;:&quot;&quot;},{&quot;family&quot;:&quot;Anand&quot;,&quot;given&quot;:&quot;Rajiv&quot;,&quot;parse-names&quot;:false,&quot;dropping-particle&quot;:&quot;&quot;,&quot;non-dropping-particle&quot;:&quot;&quot;},{&quot;family&quot;:&quot;Spencer&quot;,&quot;given&quot;:&quot;Rand&quot;,&quot;parse-names&quot;:false,&quot;dropping-particle&quot;:&quot;&quot;,&quot;non-dropping-particle&quot;:&quot;&quot;},{&quot;family&quot;:&quot;Arnwine&quot;,&quot;given&quot;:&quot;Jean&quot;,&quot;parse-names&quot;:false,&quot;dropping-particle&quot;:&quot;&quot;,&quot;non-dropping-particle&quot;:&quot;&quot;},{&quot;family&quot;:&quot;Chandra&quot;,&quot;given&quot;:&quot;Suresh R.&quot;,&quot;parse-names&quot;:false,&quot;dropping-particle&quot;:&quot;&quot;,&quot;non-dropping-particle&quot;:&quot;&quot;},{&quot;family&quot;:&quot;Altaweel&quot;,&quot;given&quot;:&quot;Michael&quot;,&quot;parse-names&quot;:false,&quot;dropping-particle&quot;:&quot;&quot;,&quot;non-dropping-particle&quot;:&quot;&quot;},{&quot;family&quot;:&quot;Blodi&quot;,&quot;given&quot;:&quot;Barbara&quot;,&quot;parse-names&quot;:false,&quot;dropping-particle&quot;:&quot;&quot;,&quot;non-dropping-particle&quot;:&quot;&quot;},{&quot;family&quot;:&quot;Gottlieb&quot;,&quot;given&quot;:&quot;Justin&quot;,&quot;parse-names&quot;:false,&quot;dropping-particle&quot;:&quot;&quot;,&quot;non-dropping-particle&quot;:&quot;&quot;},{&quot;family&quot;:&quot;Ip&quot;,&quot;given&quot;:&quot;Michael&quot;,&quot;parse-names&quot;:false,&quot;dropping-particle&quot;:&quot;&quot;,&quot;non-dropping-particle&quot;:&quot;&quot;},{&quot;family&quot;:&quot;Nork&quot;,&quot;given&quot;:&quot;T. Michael&quot;,&quot;parse-names&quot;:false,&quot;dropping-particle&quot;:&quot;&quot;,&quot;non-dropping-particle&quot;:&quot;&quot;},{&quot;family&quot;:&quot;Perry-Raymond&quot;,&quot;given&quot;:&quot;Jennie&quot;,&quot;parse-names&quot;:false,&quot;dropping-particle&quot;:&quot;&quot;,&quot;non-dropping-particle&quot;:&quot;&quot;},{&quot;family&quot;:&quot;Fine&quot;,&quot;given&quot;:&quot;Stuart L.&quot;,&quot;parse-names&quot;:false,&quot;dropping-particle&quot;:&quot;&quot;,&quot;non-dropping-particle&quot;:&quot;&quot;},{&quot;family&quot;:&quot;Maguire&quot;,&quot;given&quot;:&quot;Maureen G.&quot;,&quot;parse-names&quot;:false,&quot;dropping-particle&quot;:&quot;&quot;,&quot;non-dropping-particle&quot;:&quot;&quot;},{&quot;family&quot;:&quot;Brightwell-Arnold&quot;,&quot;given&quot;:&quot;Mary&quot;,&quot;parse-names&quot;:false,&quot;dropping-particle&quot;:&quot;&quot;,&quot;non-dropping-particle&quot;:&quot;&quot;},{&quot;family&quot;:&quot;Harkins&quot;,&quot;given&quot;:&quot;Sandra&quot;,&quot;parse-names&quot;:false,&quot;dropping-particle&quot;:&quot;&quot;,&quot;non-dropping-particle&quot;:&quot;&quot;},{&quot;family&quot;:&quot;Peskin&quot;,&quot;given&quot;:&quot;Ellen&quot;,&quot;parse-names&quot;:false,&quot;dropping-particle&quot;:&quot;&quot;,&quot;non-dropping-particle&quot;:&quot;&quot;},{&quot;family&quot;:&quot;Ying&quot;,&quot;given&quot;:&quot;Gui-Shuang&quot;,&quot;parse-names&quot;:false,&quot;dropping-particle&quot;:&quot;&quot;,&quot;non-dropping-particle&quot;:&quot;&quot;},{&quot;family&quot;:&quot;Kurinij&quot;,&quot;given&quot;:&quot;Natalie&quot;,&quot;parse-names&quot;:false,&quot;dropping-particle&quot;:&quot;&quot;,&quot;non-dropping-particle&quot;:&quot;&quot;}],&quot;container-title&quot;:&quot;Proceedings of the National Academy of Sciences&quot;,&quot;accessed&quot;:{&quot;date-parts&quot;:[[2022,6,11]]},&quot;DOI&quot;:&quot;10.1073/pnas.0912702107&quot;,&quot;ISSN&quot;:&quot;0027-8424&quot;,&quot;URL&quot;:&quot;https://pnas.org/doi/full/10.1073/pnas.0912702107&quot;,&quot;issued&quot;:{&quot;date-parts&quot;:[[2010,4,20]]},&quot;page&quot;:&quot;7401-7406&quot;,&quot;abstract&quot;:&quot;&lt;p&gt; We executed a genome-wide association scan for age-related macular degeneration (AMD) in 2,157 cases and 1,150 controls. Our results validate AMD susceptibility loci near &lt;italic&gt;CFH&lt;/italic&gt; ( &lt;italic&gt;P&lt;/italic&gt; &amp;lt; 10 &lt;sup&gt;−75&lt;/sup&gt; ), &lt;italic&gt;ARMS2&lt;/italic&gt; ( &lt;italic&gt;P&lt;/italic&gt; &amp;lt; 10 &lt;sup&gt;−59&lt;/sup&gt; ), &lt;italic&gt;C2/CFB&lt;/italic&gt; ( &lt;italic&gt;P&lt;/italic&gt; &amp;lt; 10 &lt;sup&gt;−20&lt;/sup&gt; ), &lt;italic&gt;C3&lt;/italic&gt; ( &lt;italic&gt;P&lt;/italic&gt; &amp;lt; 10 &lt;sup&gt;−9&lt;/sup&gt; ), and &lt;italic&gt;CFI&lt;/italic&gt; ( &lt;italic&gt;P&lt;/italic&gt; &amp;lt; 10 &lt;sup&gt;−6&lt;/sup&gt; ). We compared our top findings with the Tufts/Massachusetts General Hospital genome-wide association study of advanced AMD (821 cases, 1,709 controls) and genotyped 30 promising markers in additional individuals (up to 7,749 cases and 4,625 controls). With these data, we identified a susceptibility locus near &lt;italic&gt;TIMP3&lt;/italic&gt; (overall &lt;italic&gt;P&lt;/italic&gt; = 1.1 × 10 &lt;sup&gt;−11&lt;/sup&gt; ), a metalloproteinase involved in degradation of the extracellular matrix and previously implicated in early-onset maculopathy. In addition, our data revealed strong association signals with alleles at two loci ( &lt;italic&gt;LIPC&lt;/italic&gt; , &lt;italic&gt;P&lt;/italic&gt; = 1.3 × 10 &lt;sup&gt;−7&lt;/sup&gt; ; &lt;italic&gt;CETP&lt;/italic&gt; , &lt;italic&gt;P&lt;/italic&gt; = 7.4 × 10 &lt;sup&gt;−7&lt;/sup&gt; ) that were previously associated with high-density lipoprotein cholesterol (HDL-c) levels in blood. Consistent with the hypothesis that HDL metabolism is associated with AMD pathogenesis, we also observed association with AMD of HDL-c—associated alleles near &lt;italic&gt;LPL&lt;/italic&gt; ( &lt;italic&gt;P&lt;/italic&gt; = 3.0 × 10 &lt;sup&gt;−3&lt;/sup&gt; ) and &lt;italic&gt;ABCA1&lt;/italic&gt; ( &lt;italic&gt;P&lt;/italic&gt; = 5.6 × 10 &lt;sup&gt;−4&lt;/sup&gt; ). Multilocus analysis including all susceptibility loci showed that 329 of 331 individuals (99%) with the highest-risk genotypes were cases, and 85% of these had advanced AMD. Our studies extend the catalog of AMD associated loci, help identify individuals at high risk of disease, and provide clues about underlying cellular pathways that should eventually lead to new therapies. &lt;/p&gt;&quot;,&quot;issue&quot;:&quot;16&quot;,&quot;volume&quot;:&quot;107&quot;},&quot;isTemporary&quot;:false},{&quot;id&quot;:&quot;b54c5fb8-3b50-3c5f-be72-4b8a90d94c77&quot;,&quot;itemData&quot;:{&quot;type&quot;:&quot;article-journal&quot;,&quot;id&quot;:&quot;b54c5fb8-3b50-3c5f-be72-4b8a90d94c77&quot;,&quot;title&quot;:&quot;Genetic variants near TIMP3 and high-density lipoprotein-associated loci influence susceptibility to age-related macular degeneration&quot;,&quot;author&quot;:[{&quot;family&quot;:&quot;Chen&quot;,&quot;given&quot;:&quot;Wei&quot;,&quot;parse-names&quot;:false,&quot;dropping-particle&quot;:&quot;&quot;,&quot;non-dropping-particle&quot;:&quot;&quot;},{&quot;family&quot;:&quot;Stambolian&quot;,&quot;given&quot;:&quot;Dwight&quot;,&quot;parse-names&quot;:false,&quot;dropping-particle&quot;:&quot;&quot;,&quot;non-dropping-particle&quot;:&quot;&quot;},{&quot;family&quot;:&quot;Edwards&quot;,&quot;given&quot;:&quot;Albert O.&quot;,&quot;parse-names&quot;:false,&quot;dropping-particle&quot;:&quot;&quot;,&quot;non-dropping-particle&quot;:&quot;&quot;},{&quot;family&quot;:&quot;Branham&quot;,&quot;given&quot;:&quot;Kari E.&quot;,&quot;parse-names&quot;:false,&quot;dropping-particle&quot;:&quot;&quot;,&quot;non-dropping-particle&quot;:&quot;&quot;},{&quot;family&quot;:&quot;Othman&quot;,&quot;given&quot;:&quot;Mohammad&quot;,&quot;parse-names&quot;:false,&quot;dropping-particle&quot;:&quot;&quot;,&quot;non-dropping-particle&quot;:&quot;&quot;},{&quot;family&quot;:&quot;Jakobsdottir&quot;,&quot;given&quot;:&quot;Johanna&quot;,&quot;parse-names&quot;:false,&quot;dropping-particle&quot;:&quot;&quot;,&quot;non-dropping-particle&quot;:&quot;&quot;},{&quot;family&quot;:&quot;Tosakulwong&quot;,&quot;given&quot;:&quot;Nirubol&quot;,&quot;parse-names&quot;:false,&quot;dropping-particle&quot;:&quot;&quot;,&quot;non-dropping-particle&quot;:&quot;&quot;},{&quot;family&quot;:&quot;Pericak-Vance&quot;,&quot;given&quot;:&quot;Margaret A.&quot;,&quot;parse-names&quot;:false,&quot;dropping-particle&quot;:&quot;&quot;,&quot;non-dropping-particle&quot;:&quot;&quot;},{&quot;family&quot;:&quot;Campochiaro&quot;,&quot;given&quot;:&quot;Peter A.&quot;,&quot;parse-names&quot;:false,&quot;dropping-particle&quot;:&quot;&quot;,&quot;non-dropping-particle&quot;:&quot;&quot;},{&quot;family&quot;:&quot;Klein&quot;,&quot;given&quot;:&quot;Michael L.&quot;,&quot;parse-names&quot;:false,&quot;dropping-particle&quot;:&quot;&quot;,&quot;non-dropping-particle&quot;:&quot;&quot;},{&quot;family&quot;:&quot;Tan&quot;,&quot;given&quot;:&quot;Perciliz L.&quot;,&quot;parse-names&quot;:false,&quot;dropping-particle&quot;:&quot;&quot;,&quot;non-dropping-particle&quot;:&quot;&quot;},{&quot;family&quot;:&quot;Conley&quot;,&quot;given&quot;:&quot;Yvette P.&quot;,&quot;parse-names&quot;:false,&quot;dropping-particle&quot;:&quot;&quot;,&quot;non-dropping-particle&quot;:&quot;&quot;},{&quot;family&quot;:&quot;Kanda&quot;,&quot;given&quot;:&quot;Atsuhiro&quot;,&quot;parse-names&quot;:false,&quot;dropping-particle&quot;:&quot;&quot;,&quot;non-dropping-particle&quot;:&quot;&quot;},{&quot;family&quot;:&quot;Kopplin&quot;,&quot;given&quot;:&quot;Laura&quot;,&quot;parse-names&quot;:false,&quot;dropping-particle&quot;:&quot;&quot;,&quot;non-dropping-particle&quot;:&quot;&quot;},{&quot;family&quot;:&quot;Li&quot;,&quot;given&quot;:&quot;Yanming&quot;,&quot;parse-names&quot;:false,&quot;dropping-particle&quot;:&quot;&quot;,&quot;non-dropping-particle&quot;:&quot;&quot;},{&quot;family&quot;:&quot;Augustaitis&quot;,&quot;given&quot;:&quot;Katherine J.&quot;,&quot;parse-names&quot;:false,&quot;dropping-particle&quot;:&quot;&quot;,&quot;non-dropping-particle&quot;:&quot;&quot;},{&quot;family&quot;:&quot;Karoukis&quot;,&quot;given&quot;:&quot;Athanasios J.&quot;,&quot;parse-names&quot;:false,&quot;dropping-particle&quot;:&quot;&quot;,&quot;non-dropping-particle&quot;:&quot;&quot;},{&quot;family&quot;:&quot;Scott&quot;,&quot;given&quot;:&quot;William K.&quot;,&quot;parse-names&quot;:false,&quot;dropping-particle&quot;:&quot;&quot;,&quot;non-dropping-particle&quot;:&quot;&quot;},{&quot;family&quot;:&quot;Agarwal&quot;,&quot;given&quot;:&quot;Anita&quot;,&quot;parse-names&quot;:false,&quot;dropping-particle&quot;:&quot;&quot;,&quot;non-dropping-particle&quot;:&quot;&quot;},{&quot;family&quot;:&quot;Kovach&quot;,&quot;given&quot;:&quot;Jaclyn L.&quot;,&quot;parse-names&quot;:false,&quot;dropping-particle&quot;:&quot;&quot;,&quot;non-dropping-particle&quot;:&quot;&quot;},{&quot;family&quot;:&quot;Schwartz&quot;,&quot;given&quot;:&quot;Stephen G.&quot;,&quot;parse-names&quot;:false,&quot;dropping-particle&quot;:&quot;&quot;,&quot;non-dropping-particle&quot;:&quot;&quot;},{&quot;family&quot;:&quot;Postel&quot;,&quot;given&quot;:&quot;Eric A.&quot;,&quot;parse-names&quot;:false,&quot;dropping-particle&quot;:&quot;&quot;,&quot;non-dropping-particle&quot;:&quot;&quot;},{&quot;family&quot;:&quot;Brooks&quot;,&quot;given&quot;:&quot;Matthew&quot;,&quot;parse-names&quot;:false,&quot;dropping-particle&quot;:&quot;&quot;,&quot;non-dropping-particle&quot;:&quot;&quot;},{&quot;family&quot;:&quot;Baratz&quot;,&quot;given&quot;:&quot;Keith H.&quot;,&quot;parse-names&quot;:false,&quot;dropping-particle&quot;:&quot;&quot;,&quot;non-dropping-particle&quot;:&quot;&quot;},{&quot;family&quot;:&quot;Brown&quot;,&quot;given&quot;:&quot;William L.&quot;,&quot;parse-names&quot;:false,&quot;dropping-particle&quot;:&quot;&quot;,&quot;non-dropping-particle&quot;:&quot;&quot;},{&quot;family&quot;:&quot;Brucker&quot;,&quot;given&quot;:&quot;Alexander J.&quot;,&quot;parse-names&quot;:false,&quot;dropping-particle&quot;:&quot;&quot;,&quot;non-dropping-particle&quot;:&quot;&quot;},{&quot;family&quot;:&quot;Orlin&quot;,&quot;given&quot;:&quot;Anton&quot;,&quot;parse-names&quot;:false,&quot;dropping-particle&quot;:&quot;&quot;,&quot;non-dropping-particle&quot;:&quot;&quot;},{&quot;family&quot;:&quot;Brown&quot;,&quot;given&quot;:&quot;Gary&quot;,&quot;parse-names&quot;:false,&quot;dropping-particle&quot;:&quot;&quot;,&quot;non-dropping-particle&quot;:&quot;&quot;},{&quot;family&quot;:&quot;Ho&quot;,&quot;given&quot;:&quot;Allen&quot;,&quot;parse-names&quot;:false,&quot;dropping-particle&quot;:&quot;&quot;,&quot;non-dropping-particle&quot;:&quot;&quot;},{&quot;family&quot;:&quot;Regillo&quot;,&quot;given&quot;:&quot;Carl&quot;,&quot;parse-names&quot;:false,&quot;dropping-particle&quot;:&quot;&quot;,&quot;non-dropping-particle&quot;:&quot;&quot;},{&quot;family&quot;:&quot;Donoso&quot;,&quot;given&quot;:&quot;Larry&quot;,&quot;parse-names&quot;:false,&quot;dropping-particle&quot;:&quot;&quot;,&quot;non-dropping-particle&quot;:&quot;&quot;},{&quot;family&quot;:&quot;Tian&quot;,&quot;given&quot;:&quot;Lifeng&quot;,&quot;parse-names&quot;:false,&quot;dropping-particle&quot;:&quot;&quot;,&quot;non-dropping-particle&quot;:&quot;&quot;},{&quot;family&quot;:&quot;Kaderli&quot;,&quot;given&quot;:&quot;Brian&quot;,&quot;parse-names&quot;:false,&quot;dropping-particle&quot;:&quot;&quot;,&quot;non-dropping-particle&quot;:&quot;&quot;},{&quot;family&quot;:&quot;Hadley&quot;,&quot;given&quot;:&quot;Dexter&quot;,&quot;parse-names&quot;:false,&quot;dropping-particle&quot;:&quot;&quot;,&quot;non-dropping-particle&quot;:&quot;&quot;},{&quot;family&quot;:&quot;Hagstrom&quot;,&quot;given&quot;:&quot;Stephanie A.&quot;,&quot;parse-names&quot;:false,&quot;dropping-particle&quot;:&quot;&quot;,&quot;non-dropping-particle&quot;:&quot;&quot;},{&quot;family&quot;:&quot;Peachey&quot;,&quot;given&quot;:&quot;Neal S.&quot;,&quot;parse-names&quot;:false,&quot;dropping-particle&quot;:&quot;&quot;,&quot;non-dropping-particle&quot;:&quot;&quot;},{&quot;family&quot;:&quot;Klein&quot;,&quot;given&quot;:&quot;Ronald&quot;,&quot;parse-names&quot;:false,&quot;dropping-particle&quot;:&quot;&quot;,&quot;non-dropping-particle&quot;:&quot;&quot;},{&quot;family&quot;:&quot;Klein&quot;,&quot;given&quot;:&quot;Barbara E.K. K.&quot;,&quot;parse-names&quot;:false,&quot;dropping-particle&quot;:&quot;&quot;,&quot;non-dropping-particle&quot;:&quot;&quot;},{&quot;family&quot;:&quot;Gotoh&quot;,&quot;given&quot;:&quot;Norimoto&quot;,&quot;parse-names&quot;:false,&quot;dropping-particle&quot;:&quot;&quot;,&quot;non-dropping-particle&quot;:&quot;&quot;},{&quot;family&quot;:&quot;Yamashiro&quot;,&quot;given&quot;:&quot;Kenji&quot;,&quot;parse-names&quot;:false,&quot;dropping-particle&quot;:&quot;&quot;,&quot;non-dropping-particle&quot;:&quot;&quot;},{&quot;family&quot;:&quot;Ferris&quot;,&quot;given&quot;:&quot;Frederick&quot;,&quot;parse-names&quot;:false,&quot;dropping-particle&quot;:&quot;&quot;,&quot;non-dropping-particle&quot;:&quot;&quot;},{&quot;family&quot;:&quot;Fagerness&quot;,&quot;given&quot;:&quot;Jesen A.&quot;,&quot;parse-names&quot;:false,&quot;dropping-particle&quot;:&quot;&quot;,&quot;non-dropping-particle&quot;:&quot;&quot;},{&quot;family&quot;:&quot;Reynolds&quot;,&quot;given&quot;:&quot;Robyn&quot;,&quot;parse-names&quot;:false,&quot;dropping-particle&quot;:&quot;&quot;,&quot;non-dropping-particle&quot;:&quot;&quot;},{&quot;family&quot;:&quot;Farrer&quot;,&quot;given&quot;:&quot;Lindsay A.&quot;,&quot;parse-names&quot;:false,&quot;dropping-particle&quot;:&quot;&quot;,&quot;non-dropping-particle&quot;:&quot;&quot;},{&quot;family&quot;:&quot;Kim&quot;,&quot;given&quot;:&quot;Ivana K.&quot;,&quot;parse-names&quot;:false,&quot;dropping-particle&quot;:&quot;&quot;,&quot;non-dropping-particle&quot;:&quot;&quot;},{&quot;family&quot;:&quot;Miller&quot;,&quot;given&quot;:&quot;Joan W.&quot;,&quot;parse-names&quot;:false,&quot;dropping-particle&quot;:&quot;&quot;,&quot;non-dropping-particle&quot;:&quot;&quot;},{&quot;family&quot;:&quot;Cortón&quot;,&quot;given&quot;:&quot;Marta&quot;,&quot;parse-names&quot;:false,&quot;dropping-particle&quot;:&quot;&quot;,&quot;non-dropping-particle&quot;:&quot;&quot;},{&quot;family&quot;:&quot;Carracedo&quot;,&quot;given&quot;:&quot;Angel&quot;,&quot;parse-names&quot;:false,&quot;dropping-particle&quot;:&quot;&quot;,&quot;non-dropping-particle&quot;:&quot;&quot;},{&quot;family&quot;:&quot;Sanchez-Salorio&quot;,&quot;given&quot;:&quot;Manuel&quot;,&quot;parse-names&quot;:false,&quot;dropping-particle&quot;:&quot;&quot;,&quot;non-dropping-particle&quot;:&quot;&quot;},{&quot;family&quot;:&quot;Pugh&quot;,&quot;given&quot;:&quot;Elizabeth W.&quot;,&quot;parse-names&quot;:false,&quot;dropping-particle&quot;:&quot;&quot;,&quot;non-dropping-particle&quot;:&quot;&quot;},{&quot;family&quot;:&quot;Doheny&quot;,&quot;given&quot;:&quot;Kimberly F.&quot;,&quot;parse-names&quot;:false,&quot;dropping-particle&quot;:&quot;&quot;,&quot;non-dropping-particle&quot;:&quot;&quot;},{&quot;family&quot;:&quot;Brion&quot;,&quot;given&quot;:&quot;Maria&quot;,&quot;parse-names&quot;:false,&quot;dropping-particle&quot;:&quot;&quot;,&quot;non-dropping-particle&quot;:&quot;&quot;},{&quot;family&quot;:&quot;DeAngelis&quot;,&quot;given&quot;:&quot;Margaret M.&quot;,&quot;parse-names&quot;:false,&quot;dropping-particle&quot;:&quot;&quot;,&quot;non-dropping-particle&quot;:&quot;&quot;},{&quot;family&quot;:&quot;Weeks&quot;,&quot;given&quot;:&quot;Daniel E.&quot;,&quot;parse-names&quot;:false,&quot;dropping-particle&quot;:&quot;&quot;,&quot;non-dropping-particle&quot;:&quot;&quot;},{&quot;family&quot;:&quot;Zack&quot;,&quot;given&quot;:&quot;Donald J.&quot;,&quot;parse-names&quot;:false,&quot;dropping-particle&quot;:&quot;&quot;,&quot;non-dropping-particle&quot;:&quot;&quot;},{&quot;family&quot;:&quot;Chew&quot;,&quot;given&quot;:&quot;Emily Y.&quot;,&quot;parse-names&quot;:false,&quot;dropping-particle&quot;:&quot;&quot;,&quot;non-dropping-particle&quot;:&quot;&quot;},{&quot;family&quot;:&quot;Heckenlively&quot;,&quot;given&quot;:&quot;John R.&quot;,&quot;parse-names&quot;:false,&quot;dropping-particle&quot;:&quot;&quot;,&quot;non-dropping-particle&quot;:&quot;&quot;},{&quot;family&quot;:&quot;Yoshimura&quot;,&quot;given&quot;:&quot;Nagahisa&quot;,&quot;parse-names&quot;:false,&quot;dropping-particle&quot;:&quot;&quot;,&quot;non-dropping-particle&quot;:&quot;&quot;},{&quot;family&quot;:&quot;Iyengar&quot;,&quot;given&quot;:&quot;Sudha K.&quot;,&quot;parse-names&quot;:false,&quot;dropping-particle&quot;:&quot;&quot;,&quot;non-dropping-particle&quot;:&quot;&quot;},{&quot;family&quot;:&quot;Francis&quot;,&quot;given&quot;:&quot;Peter J.&quot;,&quot;parse-names&quot;:false,&quot;dropping-particle&quot;:&quot;&quot;,&quot;non-dropping-particle&quot;:&quot;&quot;},{&quot;family&quot;:&quot;Katsanis&quot;,&quot;given&quot;:&quot;Nicholas&quot;,&quot;parse-names&quot;:false,&quot;dropping-particle&quot;:&quot;&quot;,&quot;non-dropping-particle&quot;:&quot;&quot;},{&quot;family&quot;:&quot;Seddon&quot;,&quot;given&quot;:&quot;Johanna M.&quot;,&quot;parse-names&quot;:false,&quot;dropping-particle&quot;:&quot;&quot;,&quot;non-dropping-particle&quot;:&quot;&quot;},{&quot;family&quot;:&quot;Haines&quot;,&quot;given&quot;:&quot;Jonathan L.&quot;,&quot;parse-names&quot;:false,&quot;dropping-particle&quot;:&quot;&quot;,&quot;non-dropping-particle&quot;:&quot;&quot;},{&quot;family&quot;:&quot;Gorin&quot;,&quot;given&quot;:&quot;Michael B.&quot;,&quot;parse-names&quot;:false,&quot;dropping-particle&quot;:&quot;&quot;,&quot;non-dropping-particle&quot;:&quot;&quot;},{&quot;family&quot;:&quot;Abecasis&quot;,&quot;given&quot;:&quot;Gonçalo R.&quot;,&quot;parse-names&quot;:false,&quot;dropping-particle&quot;:&quot;&quot;,&quot;non-dropping-particle&quot;:&quot;&quot;},{&quot;family&quot;:&quot;Swaroop&quot;,&quot;given&quot;:&quot;Anand&quot;,&quot;parse-names&quot;:false,&quot;dropping-particle&quot;:&quot;&quot;,&quot;non-dropping-particle&quot;:&quot;&quot;},{&quot;family&quot;:&quot;Corton&quot;,&quot;given&quot;:&quot;M.&quot;,&quot;parse-names&quot;:false,&quot;dropping-particle&quot;:&quot;&quot;,&quot;non-dropping-particle&quot;:&quot;&quot;},{&quot;family&quot;:&quot;Carracedo&quot;,&quot;given&quot;:&quot;Angel&quot;,&quot;parse-names&quot;:false,&quot;dropping-particle&quot;:&quot;&quot;,&quot;non-dropping-particle&quot;:&quot;&quot;},{&quot;family&quot;:&quot;Sanchez-Salorio&quot;,&quot;given&quot;:&quot;Manuel&quot;,&quot;parse-names&quot;:false,&quot;dropping-particle&quot;:&quot;&quot;,&quot;non-dropping-particle&quot;:&quot;&quot;},{&quot;family&quot;:&quot;Pugh&quot;,&quot;given&quot;:&quot;Elizabeth W.&quot;,&quot;parse-names&quot;:false,&quot;dropping-particle&quot;:&quot;&quot;,&quot;non-dropping-particle&quot;:&quot;&quot;},{&quot;family&quot;:&quot;Doheny&quot;,&quot;given&quot;:&quot;Kimberly F.&quot;,&quot;parse-names&quot;:false,&quot;dropping-particle&quot;:&quot;&quot;,&quot;non-dropping-particle&quot;:&quot;&quot;},{&quot;family&quot;:&quot;Brion&quot;,&quot;given&quot;:&quot;Maria&quot;,&quot;parse-names&quot;:false,&quot;dropping-particle&quot;:&quot;&quot;,&quot;non-dropping-particle&quot;:&quot;&quot;},{&quot;family&quot;:&quot;DeAngelis&quot;,&quot;given&quot;:&quot;Margaret M.&quot;,&quot;parse-names&quot;:false,&quot;dropping-particle&quot;:&quot;&quot;,&quot;non-dropping-particle&quot;:&quot;&quot;},{&quot;family&quot;:&quot;Weeks&quot;,&quot;given&quot;:&quot;Daniel E.&quot;,&quot;parse-names&quot;:false,&quot;dropping-particle&quot;:&quot;&quot;,&quot;non-dropping-particle&quot;:&quot;&quot;},{&quot;family&quot;:&quot;Zack&quot;,&quot;given&quot;:&quot;Donald J.&quot;,&quot;parse-names&quot;:false,&quot;dropping-particle&quot;:&quot;&quot;,&quot;non-dropping-particle&quot;:&quot;&quot;},{&quot;family&quot;:&quot;Chew&quot;,&quot;given&quot;:&quot;Emily Y.&quot;,&quot;parse-names&quot;:false,&quot;dropping-particle&quot;:&quot;&quot;,&quot;non-dropping-particle&quot;:&quot;&quot;},{&quot;family&quot;:&quot;Heckenlively&quot;,&quot;given&quot;:&quot;John R.&quot;,&quot;parse-names&quot;:false,&quot;dropping-particle&quot;:&quot;&quot;,&quot;non-dropping-particle&quot;:&quot;&quot;},{&quot;family&quot;:&quot;Yoshimura&quot;,&quot;given&quot;:&quot;Nagahisa&quot;,&quot;parse-names&quot;:false,&quot;dropping-particle&quot;:&quot;&quot;,&quot;non-dropping-particle&quot;:&quot;&quot;},{&quot;family&quot;:&quot;Iyengar&quot;,&quot;given&quot;:&quot;Sudha K.&quot;,&quot;parse-names&quot;:false,&quot;dropping-particle&quot;:&quot;&quot;,&quot;non-dropping-particle&quot;:&quot;&quot;},{&quot;family&quot;:&quot;Francis&quot;,&quot;given&quot;:&quot;Peter J.&quot;,&quot;parse-names&quot;:false,&quot;dropping-particle&quot;:&quot;&quot;,&quot;non-dropping-particle&quot;:&quot;&quot;},{&quot;family&quot;:&quot;Katsanis&quot;,&quot;given&quot;:&quot;Nicholas&quot;,&quot;parse-names&quot;:false,&quot;dropping-particle&quot;:&quot;&quot;,&quot;non-dropping-particle&quot;:&quot;&quot;},{&quot;family&quot;:&quot;Seddon&quot;,&quot;given&quot;:&quot;Johanna M.&quot;,&quot;parse-names&quot;:false,&quot;dropping-particle&quot;:&quot;&quot;,&quot;non-dropping-particle&quot;:&quot;&quot;},{&quot;family&quot;:&quot;Haines&quot;,&quot;given&quot;:&quot;Jonathan L.&quot;,&quot;parse-names&quot;:false,&quot;dropping-particle&quot;:&quot;&quot;,&quot;non-dropping-particle&quot;:&quot;&quot;},{&quot;family&quot;:&quot;Gorin&quot;,&quot;given&quot;:&quot;Michael B.&quot;,&quot;parse-names&quot;:false,&quot;dropping-particle&quot;:&quot;&quot;,&quot;non-dropping-particle&quot;:&quot;&quot;},{&quot;family&quot;:&quot;Abecasis&quot;,&quot;given&quot;:&quot;Gonçalo R.&quot;,&quot;parse-names&quot;:false,&quot;dropping-particle&quot;:&quot;&quot;,&quot;non-dropping-particle&quot;:&quot;&quot;},{&quot;family&quot;:&quot;Swaroop&quot;,&quot;given&quot;:&quot;Anand&quot;,&quot;parse-names&quot;:false,&quot;dropping-particle&quot;:&quot;&quot;,&quot;non-dropping-particle&quot;:&quot;&quot;},{&quot;family&quot;:&quot;Johnson&quot;,&quot;given&quot;:&quot;R. N.&quot;,&quot;parse-names&quot;:false,&quot;dropping-particle&quot;:&quot;&quot;,&quot;non-dropping-particle&quot;:&quot;&quot;},{&quot;family&quot;:&quot;Ai&quot;,&quot;given&quot;:&quot;E.&quot;,&quot;parse-names&quot;:false,&quot;dropping-particle&quot;:&quot;&quot;,&quot;non-dropping-particle&quot;:&quot;&quot;},{&quot;family&quot;:&quot;McDonald&quot;,&quot;given&quot;:&quot;H. R.&quot;,&quot;parse-names&quot;:false,&quot;dropping-particle&quot;:&quot;&quot;,&quot;non-dropping-particle&quot;:&quot;&quot;},{&quot;family&quot;:&quot;Stolarczuk&quot;,&quot;given&quot;:&quot;M.&quot;,&quot;parse-names&quot;:false,&quot;dropping-particle&quot;:&quot;&quot;,&quot;non-dropping-particle&quot;:&quot;&quot;},{&quot;family&quot;:&quot;Pavan&quot;,&quot;given&quot;:&quot;P. R.&quot;,&quot;parse-names&quot;:false,&quot;dropping-particle&quot;:&quot;&quot;,&quot;non-dropping-particle&quot;:&quot;&quot;},{&quot;family&quot;:&quot;Billiris&quot;,&quot;given&quot;:&quot;K. K.&quot;,&quot;parse-names&quot;:false,&quot;dropping-particle&quot;:&quot;&quot;,&quot;non-dropping-particle&quot;:&quot;&quot;},{&quot;family&quot;:&quot;Iyer&quot;,&quot;given&quot;:&quot;M.&quot;,&quot;parse-names&quot;:false,&quot;dropping-particle&quot;:&quot;&quot;,&quot;non-dropping-particle&quot;:&quot;&quot;},{&quot;family&quot;:&quot;Menosky&quot;,&quot;given&quot;:&quot;M. M.&quot;,&quot;parse-names&quot;:false,&quot;dropping-particle&quot;:&quot;&quot;,&quot;non-dropping-particle&quot;:&quot;&quot;},{&quot;family&quot;:&quot;Pautler&quot;,&quot;given&quot;:&quot;S. E.&quot;,&quot;parse-names&quot;:false,&quot;dropping-particle&quot;:&quot;&quot;,&quot;non-dropping-particle&quot;:&quot;&quot;},{&quot;family&quot;:&quot;Millard&quot;,&quot;given&quot;:&quot;S. M.&quot;,&quot;parse-names&quot;:false,&quot;dropping-particle&quot;:&quot;&quot;,&quot;non-dropping-particle&quot;:&quot;&quot;},{&quot;family&quot;:&quot;Hubbard&quot;,&quot;given&quot;:&quot;B.&quot;,&quot;parse-names&quot;:false,&quot;dropping-particle&quot;:&quot;&quot;,&quot;non-dropping-particle&quot;:&quot;&quot;},{&quot;family&quot;:&quot;Aaberg&quot;,&quot;given&quot;:&quot;T.&quot;,&quot;parse-names&quot;:false,&quot;dropping-particle&quot;:&quot;&quot;,&quot;non-dropping-particle&quot;:&quot;&quot;},{&quot;family&quot;:&quot;DuBois&quot;,&quot;given&quot;:&quot;L.&quot;,&quot;parse-names&quot;:false,&quot;dropping-particle&quot;:&quot;&quot;,&quot;non-dropping-particle&quot;:&quot;&quot;},{&quot;family&quot;:&quot;Lyon&quot;,&quot;given&quot;:&quot;A.&quot;,&quot;parse-names&quot;:false,&quot;dropping-particle&quot;:&quot;&quot;,&quot;non-dropping-particle&quot;:&quot;&quot;},{&quot;family&quot;:&quot;Anderson-Nelson&quot;,&quot;given&quot;:&quot;S.&quot;,&quot;parse-names&quot;:false,&quot;dropping-particle&quot;:&quot;&quot;,&quot;non-dropping-particle&quot;:&quot;&quot;},{&quot;family&quot;:&quot;Jampol&quot;,&quot;given&quot;:&quot;L. M.&quot;,&quot;parse-names&quot;:false,&quot;dropping-particle&quot;:&quot;&quot;,&quot;non-dropping-particle&quot;:&quot;&quot;},{&quot;family&quot;:&quot;Weinberg&quot;,&quot;given&quot;:&quot;D.&quot;,&quot;parse-names&quot;:false,&quot;dropping-particle&quot;:&quot;V.&quot;,&quot;non-dropping-particle&quot;:&quot;&quot;},{&quot;family&quot;:&quot;Munana&quot;,&quot;given&quot;:&quot;A.&quot;,&quot;parse-names&quot;:false,&quot;dropping-particle&quot;:&quot;&quot;,&quot;non-dropping-particle&quot;:&quot;&quot;},{&quot;family&quot;:&quot;Rozenbajgier&quot;,&quot;given&quot;:&quot;Z.&quot;,&quot;parse-names&quot;:false,&quot;dropping-particle&quot;:&quot;&quot;,&quot;non-dropping-particle&quot;:&quot;&quot;},{&quot;family&quot;:&quot;Orth&quot;,&quot;given&quot;:&quot;D.&quot;,&quot;parse-names&quot;:false,&quot;dropping-particle&quot;:&quot;&quot;,&quot;non-dropping-particle&quot;:&quot;&quot;},{&quot;family&quot;:&quot;Cohen&quot;,&quot;given&quot;:&quot;J.&quot;,&quot;parse-names&quot;:false,&quot;dropping-particle&quot;:&quot;&quot;,&quot;non-dropping-particle&quot;:&quot;&quot;},{&quot;family&quot;:&quot;MacCumber&quot;,&quot;given&quot;:&quot;M.&quot;,&quot;parse-names&quot;:false,&quot;dropping-particle&quot;:&quot;&quot;,&quot;non-dropping-particle&quot;:&quot;&quot;},{&quot;family&quot;:&quot;MacCumber&quot;,&quot;given&quot;:&quot;M.&quot;,&quot;parse-names&quot;:false,&quot;dropping-particle&quot;:&quot;&quot;,&quot;non-dropping-particle&quot;:&quot;&quot;},{&quot;family&quot;:&quot;Figliulo&quot;,&quot;given&quot;:&quot;C.&quot;,&quot;parse-names&quot;:false,&quot;dropping-particle&quot;:&quot;&quot;,&quot;non-dropping-particle&quot;:&quot;&quot;},{&quot;family&quot;:&quot;Porcz&quot;,&quot;given&quot;:&quot;L.&quot;,&quot;parse-names&quot;:false,&quot;dropping-particle&quot;:&quot;&quot;,&quot;non-dropping-particle&quot;:&quot;&quot;},{&quot;family&quot;:&quot;Folk&quot;,&quot;given&quot;:&quot;J.&quot;,&quot;parse-names&quot;:false,&quot;dropping-particle&quot;:&quot;&quot;,&quot;non-dropping-particle&quot;:&quot;&quot;},{&quot;family&quot;:&quot;Boldt&quot;,&quot;given&quot;:&quot;H. C.&quot;,&quot;parse-names&quot;:false,&quot;dropping-particle&quot;:&quot;&quot;,&quot;non-dropping-particle&quot;:&quot;&quot;},{&quot;family&quot;:&quot;Russell&quot;,&quot;given&quot;:&quot;S. R.&quot;,&quot;parse-names&quot;:false,&quot;dropping-particle&quot;:&quot;&quot;,&quot;non-dropping-particle&quot;:&quot;&quot;},{&quot;family&quot;:&quot;Ivins&quot;,&quot;given&quot;:&quot;R.&quot;,&quot;parse-names&quot;:false,&quot;dropping-particle&quot;:&quot;&quot;,&quot;non-dropping-particle&quot;:&quot;&quot;},{&quot;family&quot;:&quot;Hinz&quot;,&quot;given&quot;:&quot;C. J.&quot;,&quot;parse-names&quot;:false,&quot;dropping-particle&quot;:&quot;&quot;,&quot;non-dropping-particle&quot;:&quot;&quot;},{&quot;family&quot;:&quot;Barr&quot;,&quot;given&quot;:&quot;C. C.&quot;,&quot;parse-names&quot;:false,&quot;dropping-particle&quot;:&quot;&quot;,&quot;non-dropping-particle&quot;:&quot;&quot;},{&quot;family&quot;:&quot;Bloom&quot;,&quot;given&quot;:&quot;S.&quot;,&quot;parse-names&quot;:false,&quot;dropping-particle&quot;:&quot;&quot;,&quot;non-dropping-particle&quot;:&quot;&quot;},{&quot;family&quot;:&quot;Jaegers&quot;,&quot;given&quot;:&quot;K.&quot;,&quot;parse-names&quot;:false,&quot;dropping-particle&quot;:&quot;&quot;,&quot;non-dropping-particle&quot;:&quot;&quot;},{&quot;family&quot;:&quot;Kritchman&quot;,&quot;given&quot;:&quot;B.&quot;,&quot;parse-names&quot;:false,&quot;dropping-particle&quot;:&quot;&quot;,&quot;non-dropping-particle&quot;:&quot;&quot;},{&quot;family&quot;:&quot;Whittington&quot;,&quot;given&quot;:&quot;G.&quot;,&quot;parse-names&quot;:false,&quot;dropping-particle&quot;:&quot;&quot;,&quot;non-dropping-particle&quot;:&quot;&quot;},{&quot;family&quot;:&quot;Heier&quot;,&quot;given&quot;:&quot;J.&quot;,&quot;parse-names&quot;:false,&quot;dropping-particle&quot;:&quot;&quot;,&quot;non-dropping-particle&quot;:&quot;&quot;},{&quot;family&quot;:&quot;Frederick&quot;,&quot;given&quot;:&quot;A. R.&quot;,&quot;parse-names&quot;:false,&quot;dropping-particle&quot;:&quot;&quot;,&quot;non-dropping-particle&quot;:&quot;&quot;},{&quot;family&quot;:&quot;Morley&quot;,&quot;given&quot;:&quot;M. G.&quot;,&quot;parse-names&quot;:false,&quot;dropping-particle&quot;:&quot;&quot;,&quot;non-dropping-particle&quot;:&quot;&quot;},{&quot;family&quot;:&quot;Topping&quot;,&quot;given&quot;:&quot;T.&quot;,&quot;parse-names&quot;:false,&quot;dropping-particle&quot;:&quot;&quot;,&quot;non-dropping-particle&quot;:&quot;&quot;},{&quot;family&quot;:&quot;Davis&quot;,&quot;given&quot;:&quot;H. L.&quot;,&quot;parse-names&quot;:false,&quot;dropping-particle&quot;:&quot;&quot;,&quot;non-dropping-particle&quot;:&quot;&quot;},{&quot;family&quot;:&quot;Bressler&quot;,&quot;given&quot;:&quot;S. B.&quot;,&quot;parse-names&quot;:false,&quot;dropping-particle&quot;:&quot;&quot;,&quot;non-dropping-particle&quot;:&quot;&quot;},{&quot;family&quot;:&quot;Bressler&quot;,&quot;given&quot;:&quot;N. M.&quot;,&quot;parse-names&quot;:false,&quot;dropping-particle&quot;:&quot;&quot;,&quot;non-dropping-particle&quot;:&quot;&quot;},{&quot;family&quot;:&quot;Doll&quot;,&quot;given&quot;:&quot;W.&quot;,&quot;parse-names&quot;:false,&quot;dropping-particle&quot;:&quot;&quot;,&quot;non-dropping-particle&quot;:&quot;&quot;},{&quot;family&quot;:&quot;Trese&quot;,&quot;given&quot;:&quot;M.&quot;,&quot;parse-names&quot;:false,&quot;dropping-particle&quot;:&quot;&quot;,&quot;non-dropping-particle&quot;:&quot;&quot;},{&quot;family&quot;:&quot;Capone&quot;,&quot;given&quot;:&quot;A.&quot;,&quot;parse-names&quot;:false,&quot;dropping-particle&quot;:&quot;&quot;,&quot;non-dropping-particle&quot;:&quot;&quot;},{&quot;family&quot;:&quot;Garretson&quot;,&quot;given&quot;:&quot;B. R.&quot;,&quot;parse-names&quot;:false,&quot;dropping-particle&quot;:&quot;&quot;,&quot;non-dropping-particle&quot;:&quot;&quot;},{&quot;family&quot;:&quot;Hassan&quot;,&quot;given&quot;:&quot;T. S.&quot;,&quot;parse-names&quot;:false,&quot;dropping-particle&quot;:&quot;&quot;,&quot;non-dropping-particle&quot;:&quot;&quot;},{&quot;family&quot;:&quot;Ruby&quot;,&quot;given&quot;:&quot;A. J.&quot;,&quot;parse-names&quot;:false,&quot;dropping-particle&quot;:&quot;&quot;,&quot;non-dropping-particle&quot;:&quot;&quot;},{&quot;family&quot;:&quot;Osentoski&quot;,&quot;given&quot;:&quot;T.&quot;,&quot;parse-names&quot;:false,&quot;dropping-particle&quot;:&quot;&quot;,&quot;non-dropping-particle&quot;:&quot;&quot;},{&quot;family&quot;:&quot;McCannel&quot;,&quot;given&quot;:&quot;C. A.&quot;,&quot;parse-names&quot;:false,&quot;dropping-particle&quot;:&quot;&quot;,&quot;non-dropping-particle&quot;:&quot;&quot;},{&quot;family&quot;:&quot;Ruszczyk&quot;,&quot;given&quot;:&quot;M. J.&quot;,&quot;parse-names&quot;:false,&quot;dropping-particle&quot;:&quot;&quot;,&quot;non-dropping-particle&quot;:&quot;&quot;},{&quot;family&quot;:&quot;Grand&quot;,&quot;given&quot;:&quot;G.&quot;,&quot;parse-names&quot;:false,&quot;dropping-particle&quot;:&quot;&quot;,&quot;non-dropping-particle&quot;:&quot;&quot;},{&quot;family&quot;:&quot;Blinder&quot;,&quot;given&quot;:&quot;K.&quot;,&quot;parse-names&quot;:false,&quot;dropping-particle&quot;:&quot;&quot;,&quot;non-dropping-particle&quot;:&quot;&quot;},{&quot;family&quot;:&quot;Holekamp&quot;,&quot;given&quot;:&quot;N. M.&quot;,&quot;parse-names&quot;:false,&quot;dropping-particle&quot;:&quot;&quot;,&quot;non-dropping-particle&quot;:&quot;&quot;},{&quot;family&quot;:&quot;Joseph&quot;,&quot;given&quot;:&quot;D. P.&quot;,&quot;parse-names&quot;:false,&quot;dropping-particle&quot;:&quot;&quot;,&quot;non-dropping-particle&quot;:&quot;&quot;},{&quot;family&quot;:&quot;Shah&quot;,&quot;given&quot;:&quot;G.&quot;,&quot;parse-names&quot;:false,&quot;dropping-particle&quot;:&quot;&quot;,&quot;non-dropping-particle&quot;:&quot;&quot;},{&quot;family&quot;:&quot;Nobel&quot;,&quot;given&quot;:&quot;G. S.&quot;,&quot;parse-names&quot;:false,&quot;dropping-particle&quot;:&quot;&quot;,&quot;non-dropping-particle&quot;:&quot;&quot;},{&quot;family&quot;:&quot;Antoszyk&quot;,&quot;given&quot;:&quot;A. N.&quot;,&quot;parse-names&quot;:false,&quot;dropping-particle&quot;:&quot;&quot;,&quot;non-dropping-particle&quot;:&quot;&quot;},{&quot;family&quot;:&quot;Browning&quot;,&quot;given&quot;:&quot;D. J.&quot;,&quot;parse-names&quot;:false,&quot;dropping-particle&quot;:&quot;&quot;,&quot;non-dropping-particle&quot;:&quot;&quot;},{&quot;family&quot;:&quot;Stallings&quot;,&quot;given&quot;:&quot;A. H.&quot;,&quot;parse-names&quot;:false,&quot;dropping-particle&quot;:&quot;&quot;,&quot;non-dropping-particle&quot;:&quot;&quot;},{&quot;family&quot;:&quot;Singerman&quot;,&quot;given&quot;:&quot;L. J.&quot;,&quot;parse-names&quot;:false,&quot;dropping-particle&quot;:&quot;&quot;,&quot;non-dropping-particle&quot;:&quot;&quot;},{&quot;family&quot;:&quot;Miller&quot;,&quot;given&quot;:&quot;D.&quot;,&quot;parse-names&quot;:false,&quot;dropping-particle&quot;:&quot;&quot;,&quot;non-dropping-particle&quot;:&quot;&quot;},{&quot;family&quot;:&quot;Novak&quot;,&quot;given&quot;:&quot;M.&quot;,&quot;parse-names&quot;:false,&quot;dropping-particle&quot;:&quot;&quot;,&quot;non-dropping-particle&quot;:&quot;&quot;},{&quot;family&quot;:&quot;Pendergast&quot;,&quot;given&quot;:&quot;S.&quot;,&quot;parse-names&quot;:false,&quot;dropping-particle&quot;:&quot;&quot;,&quot;non-dropping-particle&quot;:&quot;&quot;},{&quot;family&quot;:&quot;Zegarra&quot;,&quot;given&quot;:&quot;H.&quot;,&quot;parse-names&quot;:false,&quot;dropping-particle&quot;:&quot;&quot;,&quot;non-dropping-particle&quot;:&quot;&quot;},{&quot;family&quot;:&quot;Schura&quot;,&quot;given&quot;:&quot;S. A.&quot;,&quot;parse-names&quot;:false,&quot;dropping-particle&quot;:&quot;&quot;,&quot;non-dropping-particle&quot;:&quot;&quot;},{&quot;family&quot;:&quot;Smith-Brewer&quot;,&quot;given&quot;:&quot;S.&quot;,&quot;parse-names&quot;:false,&quot;dropping-particle&quot;:&quot;&quot;,&quot;non-dropping-particle&quot;:&quot;&quot;},{&quot;family&quot;:&quot;Davidorf&quot;,&quot;given&quot;:&quot;F. H.&quot;,&quot;parse-names&quot;:false,&quot;dropping-particle&quot;:&quot;&quot;,&quot;non-dropping-particle&quot;:&quot;&quot;},{&quot;family&quot;:&quot;Chambers&quot;,&quot;given&quot;:&quot;R.&quot;,&quot;parse-names&quot;:false,&quot;dropping-particle&quot;:&quot;&quot;,&quot;non-dropping-particle&quot;:&quot;&quot;},{&quot;family&quot;:&quot;Chorich&quot;,&quot;given&quot;:&quot;L.&quot;,&quot;parse-names&quot;:false,&quot;dropping-particle&quot;:&quot;&quot;,&quot;non-dropping-particle&quot;:&quot;&quot;},{&quot;family&quot;:&quot;Salerno&quot;,&quot;given&quot;:&quot;J.&quot;,&quot;parse-names&quot;:false,&quot;dropping-particle&quot;:&quot;&quot;,&quot;non-dropping-particle&quot;:&quot;&quot;},{&quot;family&quot;:&quot;Dreyer&quot;,&quot;given&quot;:&quot;R. F.&quot;,&quot;parse-names&quot;:false,&quot;dropping-particle&quot;:&quot;&quot;,&quot;non-dropping-particle&quot;:&quot;&quot;},{&quot;family&quot;:&quot;Ma&quot;,&quot;given&quot;:&quot;C.&quot;,&quot;parse-names&quot;:false,&quot;dropping-particle&quot;:&quot;&quot;,&quot;non-dropping-particle&quot;:&quot;&quot;},{&quot;family&quot;:&quot;Kopfer&quot;,&quot;given&quot;:&quot;M. R.&quot;,&quot;parse-names&quot;:false,&quot;dropping-particle&quot;:&quot;&quot;,&quot;non-dropping-particle&quot;:&quot;&quot;},{&quot;family&quot;:&quot;Klein&quot;,&quot;given&quot;:&quot;Michael L.&quot;,&quot;parse-names&quot;:false,&quot;dropping-particle&quot;:&quot;&quot;,&quot;non-dropping-particle&quot;:&quot;&quot;},{&quot;family&quot;:&quot;Wilson&quot;,&quot;given&quot;:&quot;D. J.&quot;,&quot;parse-names&quot;:false,&quot;dropping-particle&quot;:&quot;&quot;,&quot;non-dropping-particle&quot;:&quot;&quot;},{&quot;family&quot;:&quot;Nolte&quot;,&quot;given&quot;:&quot;S. K.&quot;,&quot;parse-names&quot;:false,&quot;dropping-particle&quot;:&quot;&quot;,&quot;non-dropping-particle&quot;:&quot;&quot;},{&quot;family&quot;:&quot;Grunwald&quot;,&quot;given&quot;:&quot;J. E.&quot;,&quot;parse-names&quot;:false,&quot;dropping-particle&quot;:&quot;&quot;,&quot;non-dropping-particle&quot;:&quot;&quot;},{&quot;family&quot;:&quot;Brucker&quot;,&quot;given&quot;:&quot;Alexander J.&quot;,&quot;parse-names&quot;:false,&quot;dropping-particle&quot;:&quot;&quot;,&quot;non-dropping-particle&quot;:&quot;&quot;},{&quot;family&quot;:&quot;Dunaief&quot;,&quot;given&quot;:&quot;J.&quot;,&quot;parse-names&quot;:false,&quot;dropping-particle&quot;:&quot;&quot;,&quot;non-dropping-particle&quot;:&quot;&quot;},{&quot;family&quot;:&quot;Fine&quot;,&quot;given&quot;:&quot;S. L.&quot;,&quot;parse-names&quot;:false,&quot;dropping-particle&quot;:&quot;&quot;,&quot;non-dropping-particle&quot;:&quot;&quot;},{&quot;family&quot;:&quot;Maguire&quot;,&quot;given&quot;:&quot;A. M.&quot;,&quot;parse-names&quot;:false,&quot;dropping-particle&quot;:&quot;&quot;,&quot;non-dropping-particle&quot;:&quot;&quot;},{&quot;family&quot;:&quot;Stoltz&quot;,&quot;given&quot;:&quot;R. A.&quot;,&quot;parse-names&quot;:false,&quot;dropping-particle&quot;:&quot;&quot;,&quot;non-dropping-particle&quot;:&quot;&quot;},{&quot;family&quot;:&quot;McRay&quot;,&quot;given&quot;:&quot;M. N.&quot;,&quot;parse-names&quot;:false,&quot;dropping-particle&quot;:&quot;&quot;,&quot;non-dropping-particle&quot;:&quot;&quot;},{&quot;family&quot;:&quot;Fish&quot;,&quot;given&quot;:&quot;G. E.&quot;,&quot;parse-names&quot;:false,&quot;dropping-particle&quot;:&quot;&quot;,&quot;non-dropping-particle&quot;:&quot;&quot;},{&quot;family&quot;:&quot;Anand&quot;,&quot;given&quot;:&quot;R.&quot;,&quot;parse-names&quot;:false,&quot;dropping-particle&quot;:&quot;&quot;,&quot;non-dropping-particle&quot;:&quot;&quot;},{&quot;family&quot;:&quot;Spencer&quot;,&quot;given&quot;:&quot;R.&quot;,&quot;parse-names&quot;:false,&quot;dropping-particle&quot;:&quot;&quot;,&quot;non-dropping-particle&quot;:&quot;&quot;},{&quot;family&quot;:&quot;Arnwine&quot;,&quot;given&quot;:&quot;J.&quot;,&quot;parse-names&quot;:false,&quot;dropping-particle&quot;:&quot;&quot;,&quot;non-dropping-particle&quot;:&quot;&quot;},{&quot;family&quot;:&quot;Chandra&quot;,&quot;given&quot;:&quot;S. R.&quot;,&quot;parse-names&quot;:false,&quot;dropping-particle&quot;:&quot;&quot;,&quot;non-dropping-particle&quot;:&quot;&quot;},{&quot;family&quot;:&quot;Altaweel&quot;,&quot;given&quot;:&quot;M.&quot;,&quot;parse-names&quot;:false,&quot;dropping-particle&quot;:&quot;&quot;,&quot;non-dropping-particle&quot;:&quot;&quot;},{&quot;family&quot;:&quot;Blodi&quot;,&quot;given&quot;:&quot;B.&quot;,&quot;parse-names&quot;:false,&quot;dropping-particle&quot;:&quot;&quot;,&quot;non-dropping-particle&quot;:&quot;&quot;},{&quot;family&quot;:&quot;Gottlieb&quot;,&quot;given&quot;:&quot;J.&quot;,&quot;parse-names&quot;:false,&quot;dropping-particle&quot;:&quot;&quot;,&quot;non-dropping-particle&quot;:&quot;&quot;},{&quot;family&quot;:&quot;Ip&quot;,&quot;given&quot;:&quot;M.&quot;,&quot;parse-names&quot;:false,&quot;dropping-particle&quot;:&quot;&quot;,&quot;non-dropping-particle&quot;:&quot;&quot;},{&quot;family&quot;:&quot;Nork&quot;,&quot;given&quot;:&quot;T. M.&quot;,&quot;parse-names&quot;:false,&quot;dropping-particle&quot;:&quot;&quot;,&quot;non-dropping-particle&quot;:&quot;&quot;},{&quot;family&quot;:&quot;Perry-Raymond&quot;,&quot;given&quot;:&quot;J.&quot;,&quot;parse-names&quot;:false,&quot;dropping-particle&quot;:&quot;&quot;,&quot;non-dropping-particle&quot;:&quot;&quot;},{&quot;family&quot;:&quot;Fine&quot;,&quot;given&quot;:&quot;S. L.&quot;,&quot;parse-names&quot;:false,&quot;dropping-particle&quot;:&quot;&quot;,&quot;non-dropping-particle&quot;:&quot;&quot;},{&quot;family&quot;:&quot;Maguire&quot;,&quot;given&quot;:&quot;M. G.&quot;,&quot;parse-names&quot;:false,&quot;dropping-particle&quot;:&quot;&quot;,&quot;non-dropping-particle&quot;:&quot;&quot;},{&quot;family&quot;:&quot;Brightwell-Arnold&quot;,&quot;given&quot;:&quot;M.&quot;,&quot;parse-names&quot;:false,&quot;dropping-particle&quot;:&quot;&quot;,&quot;non-dropping-particle&quot;:&quot;&quot;},{&quot;family&quot;:&quot;Harkins&quot;,&quot;given&quot;:&quot;S.&quot;,&quot;parse-names&quot;:false,&quot;dropping-particle&quot;:&quot;&quot;,&quot;non-dropping-particle&quot;:&quot;&quot;},{&quot;family&quot;:&quot;Peskin&quot;,&quot;given&quot;:&quot;E.&quot;,&quot;parse-names&quot;:false,&quot;dropping-particle&quot;:&quot;&quot;,&quot;non-dropping-particle&quot;:&quot;&quot;},{&quot;family&quot;:&quot;Ying&quot;,&quot;given&quot;:&quot;G.-S.&quot;,&quot;parse-names&quot;:false,&quot;dropping-particle&quot;:&quot;&quot;,&quot;non-dropping-particle&quot;:&quot;&quot;},{&quot;family&quot;:&quot;Kurinij&quot;,&quot;given&quot;:&quot;N.&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15,2,27]]},&quot;DOI&quot;:&quot;10.1073/pnas.0912702107&quot;,&quot;ISSN&quot;:&quot;00278424&quot;,&quot;PMID&quot;:&quot;20385819&quot;,&quot;URL&quot;:&quot;http://www.pnas.org/cgi/doi/10.1073/pnas.0912702107&quot;,&quot;issued&quot;:{&quot;date-parts&quot;:[[2010,4,20]]},&quot;page&quot;:&quot;7401-7406&quot;,&quot;abstract&quot;:&quot;We executed a genome-wide association scan for age-related macular degeneration (AMD) in 2,157 cases and 1,150 controls. Our results validate AMD susceptibility loci near CFH (P &lt; 10-75), ARMS2 (P &lt; 10 -59), C2/CFB (P &lt; 10-20), C3 (P &lt; 10-9), and CFI (P &lt; 10-6). We compared our top findings with the Tufts/Massachusetts General Hospital genome-wide association study of advanced AMD (821 cases, 1,709 controls) and genotyped 30 promising markers in additional individuals (up to 7,749 cases and 4,625 controls). With these data, we identified a susceptibility locus near TIMP3 (overall P = 1.1 x 10 -11), a metalloproteinase involved in degradation of the extracellular matrix and previously implicated in early-onset maculopathy. In addition, our data revealed strong association signals with alleles at two loci (LIPC, P = 1.3 x 10-7; CETP, P = 7.4 x 10-7) that were previously associated with high-density lipoprotein cholesterol (HDL-c) levels in blood. Consistent with the hypothesis that HDL metabolism is associated with AMD pathogenesis, we also observed association with AMD of HDL-c - associated alleles near LPL (P = 3.0 x 10-3) and ABCA1 (P = 5.6 x 10 -4). Multilocus analysis including all susceptibility loci showed that 329 of 331 individuals (99%) with the highest-risk genotypes were cases, and 85% of these had advanced AMD. Our studies extend the catalog of AMD associated loci, help identify individuals at high risk of disease, and provide clues about underlying cellular pathways that should eventually lead to new therapies.&quot;,&quot;publisher&quot;:&quot;National Academy of Sciences&quot;,&quot;issue&quot;:&quot;16&quot;,&quot;volume&quot;:&quot;107&quot;},&quot;isTemporary&quot;:false},{&quot;id&quot;:&quot;3c128cd5-8900-3a23-bd8a-4c5a1d7f6ba8&quot;,&quot;itemData&quot;:{&quot;type&quot;:&quot;article-journal&quot;,&quot;id&quot;:&quot;3c128cd5-8900-3a23-bd8a-4c5a1d7f6ba8&quot;,&quot;title&quot;:&quot;Analysis of six genetic risk factors highly associated with AMD in the region surrounding ARMS2 and HTRA1 on chromosome 10, region q26&quot;,&quot;author&quot;:[{&quot;family&quot;:&quot;Hadley&quot;,&quot;given&quot;:&quot;Dexter&quot;,&quot;parse-names&quot;:false,&quot;dropping-particle&quot;:&quot;&quot;,&quot;non-dropping-particle&quot;:&quot;&quot;},{&quot;family&quot;:&quot;Orlin&quot;,&quot;given&quot;:&quot;Anton&quot;,&quot;parse-names&quot;:false,&quot;dropping-particle&quot;:&quot;&quot;,&quot;non-dropping-particle&quot;:&quot;&quot;},{&quot;family&quot;:&quot;Brown&quot;,&quot;given&quot;:&quot;Gary&quot;,&quot;parse-names&quot;:false,&quot;dropping-particle&quot;:&quot;&quot;,&quot;non-dropping-particle&quot;:&quot;&quot;},{&quot;family&quot;:&quot;Brucker&quot;,&quot;given&quot;:&quot;Alexander J.&quot;,&quot;parse-names&quot;:false,&quot;dropping-particle&quot;:&quot;&quot;,&quot;non-dropping-particle&quot;:&quot;&quot;},{&quot;family&quot;:&quot;Ho&quot;,&quot;given&quot;:&quot;Allen C.&quot;,&quot;parse-names&quot;:false,&quot;dropping-particle&quot;:&quot;&quot;,&quot;non-dropping-particle&quot;:&quot;&quot;},{&quot;family&quot;:&quot;Regillo&quot;,&quot;given&quot;:&quot;Carl D.&quot;,&quot;parse-names&quot;:false,&quot;dropping-particle&quot;:&quot;&quot;,&quot;non-dropping-particle&quot;:&quot;&quot;},{&quot;family&quot;:&quot;Donoso&quot;,&quot;given&quot;:&quot;Larry A.&quot;,&quot;parse-names&quot;:false,&quot;dropping-particle&quot;:&quot;&quot;,&quot;non-dropping-particle&quot;:&quot;&quot;},{&quot;family&quot;:&quot;Tian&quot;,&quot;given&quot;:&quot;Lifeng&quot;,&quot;parse-names&quot;:false,&quot;dropping-particle&quot;:&quot;&quot;,&quot;non-dropping-particle&quot;:&quot;&quot;},{&quot;family&quot;:&quot;Kaderli&quot;,&quot;given&quot;:&quot;Brian&quot;,&quot;parse-names&quot;:false,&quot;dropping-particle&quot;:&quot;&quot;,&quot;non-dropping-particle&quot;:&quot;&quot;},{&quot;family&quot;:&quot;Stambolian&quot;,&quot;given&quot;:&quot;Dwight&quot;,&quot;parse-names&quot;:false,&quot;dropping-particle&quot;:&quot;&quot;,&quot;non-dropping-particle&quot;:&quot;&quot;}],&quot;container-title&quot;:&quot;Investigative Ophthalmology and Visual Science&quot;,&quot;container-title-short&quot;:&quot;Invest Ophthalmol Vis Sci&quot;,&quot;accessed&quot;:{&quot;date-parts&quot;:[[2015,2,27]]},&quot;DOI&quot;:&quot;10.1167/iovs.09-3798&quot;,&quot;ISBN&quot;:&quot;1552-5783 (Electronic)\\r0146-0404 (Linking)&quot;,&quot;ISSN&quot;:&quot;01460404&quot;,&quot;PMID&quot;:&quot;19933195&quot;,&quot;URL&quot;:&quot;http://iovs.arvojournals.org/article.aspx?doi=10.1167/iovs.09-3798&quot;,&quot;issued&quot;:{&quot;date-parts&quot;:[[2010,4,1]]},&quot;page&quot;:&quot;2191-2196&quot;,&quot;abstract&quot;:&quot;PURPOSE. To determine the relationship of six genetic variants (rs10490924, rs3750848, del443ins54, rs3793917, rs11200638, and rs932275) localized to the ARMS2-HTRA1 region of chromosome 10, region q26, as risk factors for age-related macular degeneration (AMD), to define the haplotype structure of these six loci, and to confirm their genetic association with the disease. METHODS. Caucasian patients (n = 482) were stratified into categories based on AREDS (Age-Related Eye Disease Study) grading criteria (groups 0 and 1 served as the control, groups 3 and 4 contained subjects with AMD, and group 2 was excluded from the analysis). The six genetic variants in the ARMS2-HTRA1 region were genotyped and analyzed both independently and as a joint haplotype for association in subjects with disease (n = 291) compared with the control (n = 191). RESULTS. The six high-risk alleles all showed a statistically significant association with AMD (the most significant SNP was rs10490924 [P ≤ 3.31 × 10-5, OR = 1.86]; the least significant SNP was rs932275 [P ≤ 9.15 × 10-5, OR = 1.78]). Multimarker analysis revealed that all six markers were in strong linkage disequilibrium with each other, and the two major haplotypes that captured &gt;98% of the genetic variation in the region were both significantly associated with the disease: One increased the risk of AMD and contained only risk alleles (P ≤ 2.20 × 10-5), and the other haplotype decreased the risk of AMD and contained only wild-type alleles (P ≤ 6.81 × 10-5). Furthermore, 36 individuals comprising both cases and controls were identified outside of these two major haplotypes, with at least one discordant marker. CONCLUSIONS. The results replicate the previously reported association between the high-risk alleles and AMD and independently confirm, for the first time, an association with AMD and the indel (del443ins54) polymorphism in a Caucasian population. Two major haplotypes that are associated with AMD and many minor novel haplotypes were identified. The novel haplotypes, identified from 36 cases and controls with discordant alleles spanning the ARMS2-HTRA1 region provide unique opportunities to gauge the relative phenotypic contributions of each of these genetic risk factors. With the identification of more discordant patients in the future, it may be possible to resolve the ongoing controversy as to which of the risk alleles and genes (ARMS2 vs. HTRA1) has the greatest impact on disease susceptibility. Future work should include the analysis of larger and more diverse populations, to further define the linkage structure of the region with a focus on phenotypic effects on AMD of the various haplotypes involving 10q26, as well as a functional analysis of the normal ARMS2 protein. © Association for Research in Vision and Ophthalmology.&quot;,&quot;issue&quot;:&quot;4&quot;,&quot;volume&quot;:&quot;51&quot;},&quot;isTemporary&quot;:false},{&quot;id&quot;:&quot;6f6167b3-9efd-37af-b8ba-d193f85ed79f&quot;,&quot;itemData&quot;:{&quot;type&quot;:&quot;article-journal&quot;,&quot;id&quot;:&quot;6f6167b3-9efd-37af-b8ba-d193f85ed79f&quot;,&quot;title&quot;:&quot;Genetics of autism spectrum disorders&quot;,&quot;author&quot;:[{&quot;family&quot;:&quot;Guo&quot;,&quot;given&quot;:&quot;Hui&quot;,&quot;parse-names&quot;:false,&quot;dropping-particle&quot;:&quot;&quot;,&quot;non-dropping-particle&quot;:&quot;&quot;},{&quot;family&quot;:&quot;Hu&quot;,&quot;given&quot;:&quot;Zhengmao&quot;,&quot;parse-names&quot;:false,&quot;dropping-particle&quot;:&quot;&quot;,&quot;non-dropping-particle&quot;:&quot;&quot;},{&quot;family&quot;:&quot;Zhao&quot;,&quot;given&quot;:&quot;Jingping&quot;,&quot;parse-names&quot;:false,&quot;dropping-particle&quot;:&quot;&quot;,&quot;non-dropping-particle&quot;:&quot;&quot;},{&quot;family&quot;:&quot;Xia&quot;,&quot;given&quot;:&quot;Kun&quot;,&quot;parse-names&quot;:false,&quot;dropping-particle&quot;:&quot;&quot;,&quot;non-dropping-particle&quot;:&quot;&quot;}],&quot;container-title&quot;:&quot;Journal of Central South University (Medical Sciences)&quot;,&quot;DOI&quot;:&quot;10.3969/j.issn.1672-7347.2011.08.001&quot;,&quot;ISSN&quot;:&quot;16727347&quot;,&quot;issued&quot;:{&quot;date-parts&quot;:[[2011]]},&quot;page&quot;:&quot;703-711&quot;,&quot;abstract&quot;:&quot;Autism is a group of etiology and clinical heterogeneous neurodevelopmental disorders with an onset before 3 years old. It has 3 core characteristics: deficits in verbal communication; impairment of social interaction; restricted interests and repetitive behaviors. The incidence is increasing over time worldwide. Twin and family studies have demonstrated that autism has a high heritability (&gt;90%). Although certain progress of autism genetic study has been made in the last decades and several autism susceptibility genes and loci have been identified, there are still about 70% -80% of patients for whom an autism-related genetic change cannot be identified.&quot;,&quot;issue&quot;:&quot;8&quot;,&quot;volume&quot;:&quot;36&quot;},&quot;isTemporary&quot;:false},{&quot;id&quot;:&quot;fe3914c2-dd79-3e84-9492-c254b0684568&quot;,&quot;itemData&quot;:{&quot;type&quot;:&quot;article-journal&quot;,&quot;id&quot;:&quot;fe3914c2-dd79-3e84-9492-c254b0684568&quot;,&quot;title&quot;:&quot;Common variants at 12q15 and 12q24 are associated with infant head circumference&quot;,&quot;author&quot;:[{&quot;family&quot;:&quot;Taal&quot;,&quot;given&quot;:&quot;HR Rob&quot;,&quot;parse-names&quot;:false,&quot;dropping-particle&quot;:&quot;&quot;,&quot;non-dropping-particle&quot;:&quot;&quot;},{&quot;family&quot;:&quot;St Pourcain&quot;,&quot;given&quot;:&quot;Beate&quot;,&quot;parse-names&quot;:false,&quot;dropping-particle&quot;:&quot;&quot;,&quot;non-dropping-particle&quot;:&quot;&quot;},{&quot;family&quot;:&quot;Thiering&quot;,&quot;given&quot;:&quot;Elisabeth&quot;,&quot;parse-names&quot;:false,&quot;dropping-particle&quot;:&quot;&quot;,&quot;non-dropping-particle&quot;:&quot;&quot;},{&quot;family&quot;:&quot;Das&quot;,&quot;given&quot;:&quot;Shikta&quot;,&quot;parse-names&quot;:false,&quot;dropping-particle&quot;:&quot;&quot;,&quot;non-dropping-particle&quot;:&quot;&quot;},{&quot;family&quot;:&quot;Mook-Kanamori&quot;,&quot;given&quot;:&quot;Dennis O D.O. Dennis O.&quot;,&quot;parse-names&quot;:false,&quot;dropping-particle&quot;:&quot;&quot;,&quot;non-dropping-particle&quot;:&quot;&quot;},{&quot;family&quot;:&quot;Warrington&quot;,&quot;given&quot;:&quot;Nicole M. N.M.&quot;,&quot;parse-names&quot;:false,&quot;dropping-particle&quot;:&quot;&quot;,&quot;non-dropping-particle&quot;:&quot;&quot;},{&quot;family&quot;:&quot;Kaakinen&quot;,&quot;given&quot;:&quot;Marika&quot;,&quot;parse-names&quot;:false,&quot;dropping-particle&quot;:&quot;&quot;,&quot;non-dropping-particle&quot;:&quot;&quot;},{&quot;family&quot;:&quot;Kreiner-Møller&quot;,&quot;given&quot;:&quot;Eskil&quot;,&quot;parse-names&quot;:false,&quot;dropping-particle&quot;:&quot;&quot;,&quot;non-dropping-particle&quot;:&quot;&quot;},{&quot;family&quot;:&quot;Bradfield&quot;,&quot;given&quot;:&quot;Jonathan P. J.P.&quot;,&quot;parse-names&quot;:false,&quot;dropping-particle&quot;:&quot;&quot;,&quot;non-dropping-particle&quot;:&quot;&quot;},{&quot;family&quot;:&quot;Freathy&quot;,&quot;given&quot;:&quot;Rachel M R.M. Rachel M.&quot;,&quot;parse-names&quot;:false,&quot;dropping-particle&quot;:&quot;&quot;,&quot;non-dropping-particle&quot;:&quot;&quot;},{&quot;family&quot;:&quot;Geller&quot;,&quot;given&quot;:&quot;Frank&quot;,&quot;parse-names&quot;:false,&quot;dropping-particle&quot;:&quot;&quot;,&quot;non-dropping-particle&quot;:&quot;&quot;},{&quot;family&quot;:&quot;Guxens&quot;,&quot;given&quot;:&quot;Mònica&quot;,&quot;parse-names&quot;:false,&quot;dropping-particle&quot;:&quot;&quot;,&quot;non-dropping-particle&quot;:&quot;&quot;},{&quot;family&quot;:&quot;Cousminer&quot;,&quot;given&quot;:&quot;Diana L D.L. Diana L.&quot;,&quot;parse-names&quot;:false,&quot;dropping-particle&quot;:&quot;&quot;,&quot;non-dropping-particle&quot;:&quot;&quot;},{&quot;family&quot;:&quot;Kerkhof&quot;,&quot;given&quot;:&quot;Marjan&quot;,&quot;parse-names&quot;:false,&quot;dropping-particle&quot;:&quot;&quot;,&quot;non-dropping-particle&quot;:&quot;&quot;},{&quot;family&quot;:&quot;Timpson&quot;,&quot;given&quot;:&quot;Nicholas J N.J. Nicholas J.&quot;,&quot;parse-names&quot;:false,&quot;dropping-particle&quot;:&quot;&quot;,&quot;non-dropping-particle&quot;:&quot;&quot;},{&quot;family&quot;:&quot;Ikram&quot;,&quot;given&quot;:&quot;M.A. Arfan&quot;,&quot;parse-names&quot;:false,&quot;dropping-particle&quot;:&quot;&quot;,&quot;non-dropping-particle&quot;:&quot;&quot;},{&quot;family&quot;:&quot;Beilin&quot;,&quot;given&quot;:&quot;Lawrence J. L.J.&quot;,&quot;parse-names&quot;:false,&quot;dropping-particle&quot;:&quot;&quot;,&quot;non-dropping-particle&quot;:&quot;&quot;},{&quot;family&quot;:&quot;Bønnelykke&quot;,&quot;given&quot;:&quot;Klaus&quot;,&quot;parse-names&quot;:false,&quot;dropping-particle&quot;:&quot;&quot;,&quot;non-dropping-particle&quot;:&quot;&quot;},{&quot;family&quot;:&quot;Buxton&quot;,&quot;given&quot;:&quot;Jessica L. J.L.&quot;,&quot;parse-names&quot;:false,&quot;dropping-particle&quot;:&quot;&quot;,&quot;non-dropping-particle&quot;:&quot;&quot;},{&quot;family&quot;:&quot;Charoen&quot;,&quot;given&quot;:&quot;Pimphen&quot;,&quot;parse-names&quot;:false,&quot;dropping-particle&quot;:&quot;&quot;,&quot;non-dropping-particle&quot;:&quot;&quot;},{&quot;family&quot;:&quot;Chawes&quot;,&quot;given&quot;:&quot;Bo Lund Krogsgaard B.L.K.&quot;,&quot;parse-names&quot;:false,&quot;dropping-particle&quot;:&quot;&quot;,&quot;non-dropping-particle&quot;:&quot;&quot;},{&quot;family&quot;:&quot;Eriksson&quot;,&quot;given&quot;:&quot;Johan&quot;,&quot;parse-names&quot;:false,&quot;dropping-particle&quot;:&quot;&quot;,&quot;non-dropping-particle&quot;:&quot;&quot;},{&quot;family&quot;:&quot;Evans&quot;,&quot;given&quot;:&quot;David M. D.M.&quot;,&quot;parse-names&quot;:false,&quot;dropping-particle&quot;:&quot;&quot;,&quot;non-dropping-particle&quot;:&quot;&quot;},{&quot;family&quot;:&quot;Hofman&quot;,&quot;given&quot;:&quot;Albert&quot;,&quot;parse-names&quot;:false,&quot;dropping-particle&quot;:&quot;&quot;,&quot;non-dropping-particle&quot;:&quot;&quot;},{&quot;family&quot;:&quot;Kemp&quot;,&quot;given&quot;:&quot;J.P. John P.&quot;,&quot;parse-names&quot;:false,&quot;dropping-particle&quot;:&quot;&quot;,&quot;non-dropping-particle&quot;:&quot;&quot;},{&quot;family&quot;:&quot;Kim&quot;,&quot;given&quot;:&quot;Cecilia E C.E. Cecilia E.&quot;,&quot;parse-names&quot;:false,&quot;dropping-particle&quot;:&quot;&quot;,&quot;non-dropping-particle&quot;:&quot;&quot;},{&quot;family&quot;:&quot;Klopp&quot;,&quot;given&quot;:&quot;Norman&quot;,&quot;parse-names&quot;:false,&quot;dropping-particle&quot;:&quot;&quot;,&quot;non-dropping-particle&quot;:&quot;&quot;},{&quot;family&quot;:&quot;Lahti&quot;,&quot;given&quot;:&quot;Jari&quot;,&quot;parse-names&quot;:false,&quot;dropping-particle&quot;:&quot;&quot;,&quot;non-dropping-particle&quot;:&quot;&quot;},{&quot;family&quot;:&quot;Lye&quot;,&quot;given&quot;:&quot;Stephen J S.J. Stephen J.&quot;,&quot;parse-names&quot;:false,&quot;dropping-particle&quot;:&quot;&quot;,&quot;non-dropping-particle&quot;:&quot;&quot;},{&quot;family&quot;:&quot;Mcmahon&quot;,&quot;given&quot;:&quot;George&quot;,&quot;parse-names&quot;:false,&quot;dropping-particle&quot;:&quot;&quot;,&quot;non-dropping-particle&quot;:&quot;&quot;},{&quot;family&quot;:&quot;Mentch&quot;,&quot;given&quot;:&quot;Frank D. F.D.&quot;,&quot;parse-names&quot;:false,&quot;dropping-particle&quot;:&quot;&quot;,&quot;non-dropping-particle&quot;:&quot;&quot;},{&quot;family&quot;:&quot;Müller-Nurasyid&quot;,&quot;given&quot;:&quot;Martina&quot;,&quot;parse-names&quot;:false,&quot;dropping-particle&quot;:&quot;&quot;,&quot;non-dropping-particle&quot;:&quot;&quot;},{&quot;family&quot;:&quot;O'Reilly&quot;,&quot;given&quot;:&quot;Paul F P.F. Paul F.&quot;,&quot;parse-names&quot;:false,&quot;dropping-particle&quot;:&quot;&quot;,&quot;non-dropping-particle&quot;:&quot;&quot;},{&quot;family&quot;:&quot;Prokopenko&quot;,&quot;given&quot;:&quot;Inga&quot;,&quot;parse-names&quot;:false,&quot;dropping-particle&quot;:&quot;&quot;,&quot;non-dropping-particle&quot;:&quot;&quot;},{&quot;family&quot;:&quot;Rivadeneira&quot;,&quot;given&quot;:&quot;Fernando&quot;,&quot;parse-names&quot;:false,&quot;dropping-particle&quot;:&quot;&quot;,&quot;non-dropping-particle&quot;:&quot;&quot;},{&quot;family&quot;:&quot;Steegers&quot;,&quot;given&quot;:&quot;Eric A.P. P E.A.P. P&quot;,&quot;parse-names&quot;:false,&quot;dropping-particle&quot;:&quot;&quot;,&quot;non-dropping-particle&quot;:&quot;&quot;},{&quot;family&quot;:&quot;Sunyer&quot;,&quot;given&quot;:&quot;Jordi&quot;,&quot;parse-names&quot;:false,&quot;dropping-particle&quot;:&quot;&quot;,&quot;non-dropping-particle&quot;:&quot;&quot;},{&quot;family&quot;:&quot;Tiesler&quot;,&quot;given&quot;:&quot;Carla&quot;,&quot;parse-names&quot;:false,&quot;dropping-particle&quot;:&quot;&quot;,&quot;non-dropping-particle&quot;:&quot;&quot;},{&quot;family&quot;:&quot;Yaghootkar&quot;,&quot;given&quot;:&quot;Hanieh&quot;,&quot;parse-names&quot;:false,&quot;dropping-particle&quot;:&quot;&quot;,&quot;non-dropping-particle&quot;:&quot;&quot;},{&quot;family&quot;:&quot;Breteler&quot;,&quot;given&quot;:&quot;M.M.B. Monique M.B. B&quot;,&quot;parse-names&quot;:false,&quot;dropping-particle&quot;:&quot;&quot;,&quot;non-dropping-particle&quot;:&quot;&quot;},{&quot;family&quot;:&quot;Debette&quot;,&quot;given&quot;:&quot;Stéphanie&quot;,&quot;parse-names&quot;:false,&quot;dropping-particle&quot;:&quot;&quot;,&quot;non-dropping-particle&quot;:&quot;&quot;},{&quot;family&quot;:&quot;Fornage&quot;,&quot;given&quot;:&quot;Myriam&quot;,&quot;parse-names&quot;:false,&quot;dropping-particle&quot;:&quot;&quot;,&quot;non-dropping-particle&quot;:&quot;&quot;},{&quot;family&quot;:&quot;Gudnason&quot;,&quot;given&quot;:&quot;Vilmundur&quot;,&quot;parse-names&quot;:false,&quot;dropping-particle&quot;:&quot;&quot;,&quot;non-dropping-particle&quot;:&quot;&quot;},{&quot;family&quot;:&quot;Launer&quot;,&quot;given&quot;:&quot;L.J. Lenore J.&quot;,&quot;parse-names&quot;:false,&quot;dropping-particle&quot;:&quot;&quot;,&quot;non-dropping-particle&quot;:&quot;&quot;},{&quot;family&quot;:&quot;Lugt&quot;,&quot;given&quot;:&quot;Aad&quot;,&quot;parse-names&quot;:false,&quot;dropping-particle&quot;:&quot;&quot;,&quot;non-dropping-particle&quot;:&quot;van der&quot;},{&quot;family&quot;:&quot;Mosley&quot;,&quot;given&quot;:&quot;Thomas H.&quot;,&quot;parse-names&quot;:false,&quot;dropping-particle&quot;:&quot;&quot;,&quot;non-dropping-particle&quot;:&quot;&quot;},{&quot;family&quot;:&quot;Seshadri&quot;,&quot;given&quot;:&quot;Sudha&quot;,&quot;parse-names&quot;:false,&quot;dropping-particle&quot;:&quot;&quot;,&quot;non-dropping-particle&quot;:&quot;&quot;},{&quot;family&quot;:&quot;Smith&quot;,&quot;given&quot;:&quot;Albert V. A.V.&quot;,&quot;parse-names&quot;:false,&quot;dropping-particle&quot;:&quot;&quot;,&quot;non-dropping-particle&quot;:&quot;&quot;},{&quot;family&quot;:&quot;Vernooij&quot;,&quot;given&quot;:&quot;Meike W M.W. Meike W.&quot;,&quot;parse-names&quot;:false,&quot;dropping-particle&quot;:&quot;&quot;,&quot;non-dropping-particle&quot;:&quot;&quot;},{&quot;family&quot;:&quot;Blakemore&quot;,&quot;given&quot;:&quot;A.I.F. Alexandra I.F. F&quot;,&quot;parse-names&quot;:false,&quot;dropping-particle&quot;:&quot;&quot;,&quot;non-dropping-particle&quot;:&quot;&quot;},{&quot;family&quot;:&quot;Chiavacci&quot;,&quot;given&quot;:&quot;Rosetta M R.M. Rosetta M.&quot;,&quot;parse-names&quot;:false,&quot;dropping-particle&quot;:&quot;&quot;,&quot;non-dropping-particle&quot;:&quot;&quot;},{&quot;family&quot;:&quot;Feenstra&quot;,&quot;given&quot;:&quot;Bjarke&quot;,&quot;parse-names&quot;:false,&quot;dropping-particle&quot;:&quot;&quot;,&quot;non-dropping-particle&quot;:&quot;&quot;},{&quot;family&quot;:&quot;Fernandez-Banet&quot;,&quot;given&quot;:&quot;Julio&quot;,&quot;parse-names&quot;:false,&quot;dropping-particle&quot;:&quot;&quot;,&quot;non-dropping-particle&quot;:&quot;&quot;},{&quot;family&quot;:&quot;Grant&quot;,&quot;given&quot;:&quot;Struan F A S.F.A. Struan F.A. A&quot;,&quot;parse-names&quot;:false,&quot;dropping-particle&quot;:&quot;&quot;,&quot;non-dropping-particle&quot;:&quot;&quot;},{&quot;family&quot;:&quot;Hartikainen&quot;,&quot;given&quot;:&quot;Anna-Liisa A.-L. Anna Liisa&quot;,&quot;parse-names&quot;:false,&quot;dropping-particle&quot;:&quot;&quot;,&quot;non-dropping-particle&quot;:&quot;&quot;},{&quot;family&quot;:&quot;Heijden&quot;,&quot;given&quot;:&quot;Albert J A.J. Albert J.&quot;,&quot;parse-names&quot;:false,&quot;dropping-particle&quot;:&quot;&quot;,&quot;non-dropping-particle&quot;:&quot;van der&quot;},{&quot;family&quot;:&quot;Iñiguez&quot;,&quot;given&quot;:&quot;Carmen&quot;,&quot;parse-names&quot;:false,&quot;dropping-particle&quot;:&quot;&quot;,&quot;non-dropping-particle&quot;:&quot;&quot;},{&quot;family&quot;:&quot;Lathrop&quot;,&quot;given&quot;:&quot;Mark&quot;,&quot;parse-names&quot;:false,&quot;dropping-particle&quot;:&quot;&quot;,&quot;non-dropping-particle&quot;:&quot;&quot;},{&quot;family&quot;:&quot;Mcardle&quot;,&quot;given&quot;:&quot;Wendy L W.L. Wendy L.&quot;,&quot;parse-names&quot;:false,&quot;dropping-particle&quot;:&quot;&quot;,&quot;non-dropping-particle&quot;:&quot;&quot;},{&quot;family&quot;:&quot;Mølgaard&quot;,&quot;given&quot;:&quot;Anne&quot;,&quot;parse-names&quot;:false,&quot;dropping-particle&quot;:&quot;&quot;,&quot;non-dropping-particle&quot;:&quot;&quot;},{&quot;family&quot;:&quot;Newnham&quot;,&quot;given&quot;:&quot;J.P. John P.&quot;,&quot;parse-names&quot;:false,&quot;dropping-particle&quot;:&quot;&quot;,&quot;non-dropping-particle&quot;:&quot;&quot;},{&quot;family&quot;:&quot;Palmer&quot;,&quot;given&quot;:&quot;Lyle J. L.J.&quot;,&quot;parse-names&quot;:false,&quot;dropping-particle&quot;:&quot;&quot;,&quot;non-dropping-particle&quot;:&quot;&quot;},{&quot;family&quot;:&quot;Palotie&quot;,&quot;given&quot;:&quot;Aarno&quot;,&quot;parse-names&quot;:false,&quot;dropping-particle&quot;:&quot;&quot;,&quot;non-dropping-particle&quot;:&quot;&quot;},{&quot;family&quot;:&quot;Pouta&quot;,&quot;given&quot;:&quot;Annneli&quot;,&quot;parse-names&quot;:false,&quot;dropping-particle&quot;:&quot;&quot;,&quot;non-dropping-particle&quot;:&quot;&quot;},{&quot;family&quot;:&quot;Ring&quot;,&quot;given&quot;:&quot;Susan M S.M. Susan M.&quot;,&quot;parse-names&quot;:false,&quot;dropping-particle&quot;:&quot;&quot;,&quot;non-dropping-particle&quot;:&quot;&quot;},{&quot;family&quot;:&quot;Sovio&quot;,&quot;given&quot;:&quot;Ulla&quot;,&quot;parse-names&quot;:false,&quot;dropping-particle&quot;:&quot;&quot;,&quot;non-dropping-particle&quot;:&quot;&quot;},{&quot;family&quot;:&quot;Standl&quot;,&quot;given&quot;:&quot;Marie&quot;,&quot;parse-names&quot;:false,&quot;dropping-particle&quot;:&quot;&quot;,&quot;non-dropping-particle&quot;:&quot;&quot;},{&quot;family&quot;:&quot;Uitterlinden&quot;,&quot;given&quot;:&quot;Andre G A.G. Andre G.&quot;,&quot;parse-names&quot;:false,&quot;dropping-particle&quot;:&quot;&quot;,&quot;non-dropping-particle&quot;:&quot;&quot;},{&quot;family&quot;:&quot;Wichmann&quot;,&quot;given&quot;:&quot;H.-E. Erich H-Erich&quot;,&quot;parse-names&quot;:false,&quot;dropping-particle&quot;:&quot;&quot;,&quot;non-dropping-particle&quot;:&quot;&quot;},{&quot;family&quot;:&quot;Vissing&quot;,&quot;given&quot;:&quot;Nadja Hawwa N.H. Nadja Hawwa&quot;,&quot;parse-names&quot;:false,&quot;dropping-particle&quot;:&quot;&quot;,&quot;non-dropping-particle&quot;:&quot;&quot;},{&quot;family&quot;:&quot;DeCarli&quot;,&quot;given&quot;:&quot;Charles&quot;,&quot;parse-names&quot;:false,&quot;dropping-particle&quot;:&quot;&quot;,&quot;non-dropping-particle&quot;:&quot;&quot;},{&quot;family&quot;:&quot;Duijn&quot;,&quot;given&quot;:&quot;Cornelia M. C.M.&quot;,&quot;parse-names&quot;:false,&quot;dropping-particle&quot;:&quot;&quot;,&quot;non-dropping-particle&quot;:&quot;van&quot;},{&quot;family&quot;:&quot;McCarthy&quot;,&quot;given&quot;:&quot;Mark I. M.I.&quot;,&quot;parse-names&quot;:false,&quot;dropping-particle&quot;:&quot;&quot;,&quot;non-dropping-particle&quot;:&quot;&quot;},{&quot;family&quot;:&quot;Koppelman&quot;,&quot;given&quot;:&quot;G.H. Gerard H.&quot;,&quot;parse-names&quot;:false,&quot;dropping-particle&quot;:&quot;&quot;,&quot;non-dropping-particle&quot;:&quot;&quot;},{&quot;family&quot;:&quot;Estivill&quot;,&quot;given&quot;:&quot;Xavier&quot;,&quot;parse-names&quot;:false,&quot;dropping-particle&quot;:&quot;&quot;,&quot;non-dropping-particle&quot;:&quot;&quot;},{&quot;family&quot;:&quot;Hattersley&quot;,&quot;given&quot;:&quot;Andrew T. A.T.&quot;,&quot;parse-names&quot;:false,&quot;dropping-particle&quot;:&quot;&quot;,&quot;non-dropping-particle&quot;:&quot;&quot;},{&quot;family&quot;:&quot;Melbye&quot;,&quot;given&quot;:&quot;Mads&quot;,&quot;parse-names&quot;:false,&quot;dropping-particle&quot;:&quot;&quot;,&quot;non-dropping-particle&quot;:&quot;&quot;},{&quot;family&quot;:&quot;Bisgaard&quot;,&quot;given&quot;:&quot;Hans&quot;,&quot;parse-names&quot;:false,&quot;dropping-particle&quot;:&quot;&quot;,&quot;non-dropping-particle&quot;:&quot;&quot;},{&quot;family&quot;:&quot;Pennell&quot;,&quot;given&quot;:&quot;Craig E C.E. Craig E.&quot;,&quot;parse-names&quot;:false,&quot;dropping-particle&quot;:&quot;&quot;,&quot;non-dropping-particle&quot;:&quot;&quot;},{&quot;family&quot;:&quot;Widen&quot;,&quot;given&quot;:&quot;Elisabeth&quot;,&quot;parse-names&quot;:false,&quot;dropping-particle&quot;:&quot;&quot;,&quot;non-dropping-particle&quot;:&quot;&quot;},{&quot;family&quot;:&quot;Hakonarson&quot;,&quot;given&quot;:&quot;Hakon&quot;,&quot;parse-names&quot;:false,&quot;dropping-particle&quot;:&quot;&quot;,&quot;non-dropping-particle&quot;:&quot;&quot;},{&quot;family&quot;:&quot;Smith&quot;,&quot;given&quot;:&quot;George Davey G.D.&quot;,&quot;parse-names&quot;:false,&quot;dropping-particle&quot;:&quot;&quot;,&quot;non-dropping-particle&quot;:&quot;&quot;},{&quot;family&quot;:&quot;Heinrich&quot;,&quot;given&quot;:&quot;Joachim&quot;,&quot;parse-names&quot;:false,&quot;dropping-particle&quot;:&quot;&quot;,&quot;non-dropping-particle&quot;:&quot;&quot;},{&quot;family&quot;:&quot;Jarvelin&quot;,&quot;given&quot;:&quot;Marjo-Riitta Riitta M.-R.&quot;,&quot;parse-names&quot;:false,&quot;dropping-particle&quot;:&quot;&quot;,&quot;non-dropping-particle&quot;:&quot;&quot;},{&quot;family&quot;:&quot;Jaddoe&quot;,&quot;given&quot;:&quot;Vincent W.V. V.W.V.&quot;,&quot;parse-names&quot;:false,&quot;dropping-particle&quot;:&quot;&quot;,&quot;non-dropping-particle&quot;:&quot;&quot;},{&quot;family&quot;:&quot;Rob Taal&quot;,&quot;given&quot;:&quot;H.&quot;,&quot;parse-names&quot;:false,&quot;dropping-particle&quot;:&quot;&quot;,&quot;non-dropping-particle&quot;:&quot;&quot;},{&quot;family&quot;:&quot;St Pourcain&quot;,&quot;given&quot;:&quot;Beate&quot;,&quot;parse-names&quot;:false,&quot;dropping-particle&quot;:&quot;&quot;,&quot;non-dropping-particle&quot;:&quot;&quot;},{&quot;family&quot;:&quot;Thiering&quot;,&quot;given&quot;:&quot;Elisabeth&quot;,&quot;parse-names&quot;:false,&quot;dropping-particle&quot;:&quot;&quot;,&quot;non-dropping-particle&quot;:&quot;&quot;},{&quot;family&quot;:&quot;Das&quot;,&quot;given&quot;:&quot;Shikta&quot;,&quot;parse-names&quot;:false,&quot;dropping-particle&quot;:&quot;&quot;,&quot;non-dropping-particle&quot;:&quot;&quot;},{&quot;family&quot;:&quot;Mook-Kanamori&quot;,&quot;given&quot;:&quot;Dennis O D.O. Dennis O.&quot;,&quot;parse-names&quot;:false,&quot;dropping-particle&quot;:&quot;&quot;,&quot;non-dropping-particle&quot;:&quot;&quot;},{&quot;family&quot;:&quot;Warrington&quot;,&quot;given&quot;:&quot;Nicole M. N.M.&quot;,&quot;parse-names&quot;:false,&quot;dropping-particle&quot;:&quot;&quot;,&quot;non-dropping-particle&quot;:&quot;&quot;},{&quot;family&quot;:&quot;Kaakinen&quot;,&quot;given&quot;:&quot;Marika&quot;,&quot;parse-names&quot;:false,&quot;dropping-particle&quot;:&quot;&quot;,&quot;non-dropping-particle&quot;:&quot;&quot;},{&quot;family&quot;:&quot;Kreiner-Møller&quot;,&quot;given&quot;:&quot;Eskil&quot;,&quot;parse-names&quot;:false,&quot;dropping-particle&quot;:&quot;&quot;,&quot;non-dropping-particle&quot;:&quot;&quot;},{&quot;family&quot;:&quot;Bradfield&quot;,&quot;given&quot;:&quot;Jonathan P. J.P.&quot;,&quot;parse-names&quot;:false,&quot;dropping-particle&quot;:&quot;&quot;,&quot;non-dropping-particle&quot;:&quot;&quot;},{&quot;family&quot;:&quot;Freathy&quot;,&quot;given&quot;:&quot;Rachel M R.M. Rachel M.&quot;,&quot;parse-names&quot;:false,&quot;dropping-particle&quot;:&quot;&quot;,&quot;non-dropping-particle&quot;:&quot;&quot;},{&quot;family&quot;:&quot;Geller&quot;,&quot;given&quot;:&quot;Frank&quot;,&quot;parse-names&quot;:false,&quot;dropping-particle&quot;:&quot;&quot;,&quot;non-dropping-particle&quot;:&quot;&quot;},{&quot;family&quot;:&quot;Guxens&quot;,&quot;given&quot;:&quot;Mònica&quot;,&quot;parse-names&quot;:false,&quot;dropping-particle&quot;:&quot;&quot;,&quot;non-dropping-particle&quot;:&quot;&quot;},{&quot;family&quot;:&quot;Cousminer&quot;,&quot;given&quot;:&quot;Diana L D.L. Diana L.&quot;,&quot;parse-names&quot;:false,&quot;dropping-particle&quot;:&quot;&quot;,&quot;non-dropping-particle&quot;:&quot;&quot;},{&quot;family&quot;:&quot;Kerkhof&quot;,&quot;given&quot;:&quot;Marjan&quot;,&quot;parse-names&quot;:false,&quot;dropping-particle&quot;:&quot;&quot;,&quot;non-dropping-particle&quot;:&quot;&quot;},{&quot;family&quot;:&quot;Timpson&quot;,&quot;given&quot;:&quot;Nicholas J N.J. Nicholas J.&quot;,&quot;parse-names&quot;:false,&quot;dropping-particle&quot;:&quot;&quot;,&quot;non-dropping-particle&quot;:&quot;&quot;},{&quot;family&quot;:&quot;Ikram&quot;,&quot;given&quot;:&quot;M.A. Arfan&quot;,&quot;parse-names&quot;:false,&quot;dropping-particle&quot;:&quot;&quot;,&quot;non-dropping-particle&quot;:&quot;&quot;},{&quot;family&quot;:&quot;Beilin&quot;,&quot;given&quot;:&quot;Lawrence J. L.J.&quot;,&quot;parse-names&quot;:false,&quot;dropping-particle&quot;:&quot;&quot;,&quot;non-dropping-particle&quot;:&quot;&quot;},{&quot;family&quot;:&quot;Bønnelykke&quot;,&quot;given&quot;:&quot;Klaus&quot;,&quot;parse-names&quot;:false,&quot;dropping-particle&quot;:&quot;&quot;,&quot;non-dropping-particle&quot;:&quot;&quot;},{&quot;family&quot;:&quot;Buxton&quot;,&quot;given&quot;:&quot;Jessica L. J.L.&quot;,&quot;parse-names&quot;:false,&quot;dropping-particle&quot;:&quot;&quot;,&quot;non-dropping-particle&quot;:&quot;&quot;},{&quot;family&quot;:&quot;Charoen&quot;,&quot;given&quot;:&quot;Pimphen&quot;,&quot;parse-names&quot;:false,&quot;dropping-particle&quot;:&quot;&quot;,&quot;non-dropping-particle&quot;:&quot;&quot;},{&quot;family&quot;:&quot;Chawes&quot;,&quot;given&quot;:&quot;Bo Lund Krogsgaard B.L.K.&quot;,&quot;parse-names&quot;:false,&quot;dropping-particle&quot;:&quot;&quot;,&quot;non-dropping-particle&quot;:&quot;&quot;},{&quot;family&quot;:&quot;Eriksson&quot;,&quot;given&quot;:&quot;Johan&quot;,&quot;parse-names&quot;:false,&quot;dropping-particle&quot;:&quot;&quot;,&quot;non-dropping-particle&quot;:&quot;&quot;},{&quot;family&quot;:&quot;Evans&quot;,&quot;given&quot;:&quot;David M. D.M.&quot;,&quot;parse-names&quot;:false,&quot;dropping-particle&quot;:&quot;&quot;,&quot;non-dropping-particle&quot;:&quot;&quot;},{&quot;family&quot;:&quot;Hofman&quot;,&quot;given&quot;:&quot;Albert&quot;,&quot;parse-names&quot;:false,&quot;dropping-particle&quot;:&quot;&quot;,&quot;non-dropping-particle&quot;:&quot;&quot;},{&quot;family&quot;:&quot;Kemp&quot;,&quot;given&quot;:&quot;J.P. John P.&quot;,&quot;parse-names&quot;:false,&quot;dropping-particle&quot;:&quot;&quot;,&quot;non-dropping-particle&quot;:&quot;&quot;},{&quot;family&quot;:&quot;Kim&quot;,&quot;given&quot;:&quot;Cecilia E C.E. Cecilia E.&quot;,&quot;parse-names&quot;:false,&quot;dropping-particle&quot;:&quot;&quot;,&quot;non-dropping-particle&quot;:&quot;&quot;},{&quot;family&quot;:&quot;Klopp&quot;,&quot;given&quot;:&quot;Norman&quot;,&quot;parse-names&quot;:false,&quot;dropping-particle&quot;:&quot;&quot;,&quot;non-dropping-particle&quot;:&quot;&quot;},{&quot;family&quot;:&quot;Lahti&quot;,&quot;given&quot;:&quot;Jari&quot;,&quot;parse-names&quot;:false,&quot;dropping-particle&quot;:&quot;&quot;,&quot;non-dropping-particle&quot;:&quot;&quot;},{&quot;family&quot;:&quot;Lye&quot;,&quot;given&quot;:&quot;Stephen J S.J. Stephen J.&quot;,&quot;parse-names&quot;:false,&quot;dropping-particle&quot;:&quot;&quot;,&quot;non-dropping-particle&quot;:&quot;&quot;},{&quot;family&quot;:&quot;Mcmahon&quot;,&quot;given&quot;:&quot;George&quot;,&quot;parse-names&quot;:false,&quot;dropping-particle&quot;:&quot;&quot;,&quot;non-dropping-particle&quot;:&quot;&quot;},{&quot;family&quot;:&quot;Mentch&quot;,&quot;given&quot;:&quot;Frank D. F.D.&quot;,&quot;parse-names&quot;:false,&quot;dropping-particle&quot;:&quot;&quot;,&quot;non-dropping-particle&quot;:&quot;&quot;},{&quot;family&quot;:&quot;Müller-Nurasyid&quot;,&quot;given&quot;:&quot;Martina&quot;,&quot;parse-names&quot;:false,&quot;dropping-particle&quot;:&quot;&quot;,&quot;non-dropping-particle&quot;:&quot;&quot;},{&quot;family&quot;:&quot;O'Reilly&quot;,&quot;given&quot;:&quot;Paul F P.F. Paul F.&quot;,&quot;parse-names&quot;:false,&quot;dropping-particle&quot;:&quot;&quot;,&quot;non-dropping-particle&quot;:&quot;&quot;},{&quot;family&quot;:&quot;Prokopenko&quot;,&quot;given&quot;:&quot;Inga&quot;,&quot;parse-names&quot;:false,&quot;dropping-particle&quot;:&quot;&quot;,&quot;non-dropping-particle&quot;:&quot;&quot;},{&quot;family&quot;:&quot;Rivadeneira&quot;,&quot;given&quot;:&quot;Fernando&quot;,&quot;parse-names&quot;:false,&quot;dropping-particle&quot;:&quot;&quot;,&quot;non-dropping-particle&quot;:&quot;&quot;},{&quot;family&quot;:&quot;Steegers&quot;,&quot;given&quot;:&quot;Eric A.P. P E.A.P. P&quot;,&quot;parse-names&quot;:false,&quot;dropping-particle&quot;:&quot;&quot;,&quot;non-dropping-particle&quot;:&quot;&quot;},{&quot;family&quot;:&quot;Sunyer&quot;,&quot;given&quot;:&quot;Jordi&quot;,&quot;parse-names&quot;:false,&quot;dropping-particle&quot;:&quot;&quot;,&quot;non-dropping-particle&quot;:&quot;&quot;},{&quot;family&quot;:&quot;Tiesler&quot;,&quot;given&quot;:&quot;Carla&quot;,&quot;parse-names&quot;:false,&quot;dropping-particle&quot;:&quot;&quot;,&quot;non-dropping-particle&quot;:&quot;&quot;},{&quot;family&quot;:&quot;Yaghootkar&quot;,&quot;given&quot;:&quot;Hanieh&quot;,&quot;parse-names&quot;:false,&quot;dropping-particle&quot;:&quot;&quot;,&quot;non-dropping-particle&quot;:&quot;&quot;},{&quot;family&quot;:&quot;Fornage&quot;,&quot;given&quot;:&quot;Myriam&quot;,&quot;parse-names&quot;:false,&quot;dropping-particle&quot;:&quot;&quot;,&quot;non-dropping-particle&quot;:&quot;&quot;},{&quot;family&quot;:&quot;Smith&quot;,&quot;given&quot;:&quot;Albert V. A.V.&quot;,&quot;parse-names&quot;:false,&quot;dropping-particle&quot;:&quot;&quot;,&quot;non-dropping-particle&quot;:&quot;&quot;},{&quot;family&quot;:&quot;Seshadri&quot;,&quot;given&quot;:&quot;Sudha&quot;,&quot;parse-names&quot;:false,&quot;dropping-particle&quot;:&quot;&quot;,&quot;non-dropping-particle&quot;:&quot;&quot;},{&quot;family&quot;:&quot;Schmidt&quot;,&quot;given&quot;:&quot;Reinhold&quot;,&quot;parse-names&quot;:false,&quot;dropping-particle&quot;:&quot;&quot;,&quot;non-dropping-particle&quot;:&quot;&quot;},{&quot;family&quot;:&quot;Debette&quot;,&quot;given&quot;:&quot;Stéphanie&quot;,&quot;parse-names&quot;:false,&quot;dropping-particle&quot;:&quot;&quot;,&quot;non-dropping-particle&quot;:&quot;&quot;},{&quot;family&quot;:&quot;Vrooman&quot;,&quot;given&quot;:&quot;Henri A. H.A.&quot;,&quot;parse-names&quot;:false,&quot;dropping-particle&quot;:&quot;&quot;,&quot;non-dropping-particle&quot;:&quot;&quot;},{&quot;family&quot;:&quot;Sigurdsson&quot;,&quot;given&quot;:&quot;Sigurdur&quot;,&quot;parse-names&quot;:false,&quot;dropping-particle&quot;:&quot;&quot;,&quot;non-dropping-particle&quot;:&quot;&quot;},{&quot;family&quot;:&quot;Ropele&quot;,&quot;given&quot;:&quot;Stefan&quot;,&quot;parse-names&quot;:false,&quot;dropping-particle&quot;:&quot;&quot;,&quot;non-dropping-particle&quot;:&quot;&quot;},{&quot;family&quot;:&quot;Coker&quot;,&quot;given&quot;:&quot;L.H. Laura H.&quot;,&quot;parse-names&quot;:false,&quot;dropping-particle&quot;:&quot;&quot;,&quot;non-dropping-particle&quot;:&quot;&quot;},{&quot;family&quot;:&quot;Longstreth&quot;,&quot;given&quot;:&quot;W.T. T.&quot;,&quot;parse-names&quot;:false,&quot;dropping-particle&quot;:&quot;&quot;,&quot;non-dropping-particle&quot;:&quot;&quot;},{&quot;family&quot;:&quot;Niessen&quot;,&quot;given&quot;:&quot;Wiro J. W.J.&quot;,&quot;parse-names&quot;:false,&quot;dropping-particle&quot;:&quot;&quot;,&quot;non-dropping-particle&quot;:&quot;&quot;},{&quot;family&quot;:&quot;Destefano&quot;,&quot;given&quot;:&quot;A.L. Anita L.&quot;,&quot;parse-names&quot;:false,&quot;dropping-particle&quot;:&quot;&quot;,&quot;non-dropping-particle&quot;:&quot;&quot;},{&quot;family&quot;:&quot;Beiser&quot;,&quot;given&quot;:&quot;Alexa&quot;,&quot;parse-names&quot;:false,&quot;dropping-particle&quot;:&quot;&quot;,&quot;non-dropping-particle&quot;:&quot;&quot;},{&quot;family&quot;:&quot;Zijdenbos&quot;,&quot;given&quot;:&quot;Alex P. A.P.&quot;,&quot;parse-names&quot;:false,&quot;dropping-particle&quot;:&quot;&quot;,&quot;non-dropping-particle&quot;:&quot;&quot;},{&quot;family&quot;:&quot;Struchalin&quot;,&quot;given&quot;:&quot;Maksim&quot;,&quot;parse-names&quot;:false,&quot;dropping-particle&quot;:&quot;&quot;,&quot;non-dropping-particle&quot;:&quot;&quot;},{&quot;family&quot;:&quot;Jack&quot;,&quot;given&quot;:&quot;Clifford R.&quot;,&quot;parse-names&quot;:false,&quot;dropping-particle&quot;:&quot;&quot;,&quot;non-dropping-particle&quot;:&quot;&quot;},{&quot;family&quot;:&quot;Nalls&quot;,&quot;given&quot;:&quot;M.A. Mike A.&quot;,&quot;parse-names&quot;:false,&quot;dropping-particle&quot;:&quot;&quot;,&quot;non-dropping-particle&quot;:&quot;&quot;},{&quot;family&quot;:&quot;Au&quot;,&quot;given&quot;:&quot;Rhoda&quot;,&quot;parse-names&quot;:false,&quot;dropping-particle&quot;:&quot;&quot;,&quot;non-dropping-particle&quot;:&quot;&quot;},{&quot;family&quot;:&quot;Gudnason&quot;,&quot;given&quot;:&quot;Haukur&quot;,&quot;parse-names&quot;:false,&quot;dropping-particle&quot;:&quot;&quot;,&quot;non-dropping-particle&quot;:&quot;&quot;},{&quot;family&quot;:&quot;Lugt&quot;,&quot;given&quot;:&quot;Aad&quot;,&quot;parse-names&quot;:false,&quot;dropping-particle&quot;:&quot;&quot;,&quot;non-dropping-particle&quot;:&quot;van der&quot;},{&quot;family&quot;:&quot;Harris&quot;,&quot;given&quot;:&quot;Tamara B. T.B.&quot;,&quot;parse-names&quot;:false,&quot;dropping-particle&quot;:&quot;&quot;,&quot;non-dropping-particle&quot;:&quot;&quot;},{&quot;family&quot;:&quot;Meeks&quot;,&quot;given&quot;:&quot;William M. W.M.&quot;,&quot;parse-names&quot;:false,&quot;dropping-particle&quot;:&quot;&quot;,&quot;non-dropping-particle&quot;:&quot;&quot;},{&quot;family&quot;:&quot;Vernooij&quot;,&quot;given&quot;:&quot;Meike W M.W. Meike W.&quot;,&quot;parse-names&quot;:false,&quot;dropping-particle&quot;:&quot;&quot;,&quot;non-dropping-particle&quot;:&quot;&quot;},{&quot;family&quot;:&quot;Buchem&quot;,&quot;given&quot;:&quot;M.A. Mark A.&quot;,&quot;parse-names&quot;:false,&quot;dropping-particle&quot;:&quot;&quot;,&quot;non-dropping-particle&quot;:&quot;Van&quot;},{&quot;family&quot;:&quot;Catellier&quot;,&quot;given&quot;:&quot;Diane&quot;,&quot;parse-names&quot;:false,&quot;dropping-particle&quot;:&quot;&quot;,&quot;non-dropping-particle&quot;:&quot;&quot;},{&quot;family&quot;:&quot;Gudnason&quot;,&quot;given&quot;:&quot;Vilmundur&quot;,&quot;parse-names&quot;:false,&quot;dropping-particle&quot;:&quot;&quot;,&quot;non-dropping-particle&quot;:&quot;&quot;},{&quot;family&quot;:&quot;Windham&quot;,&quot;given&quot;:&quot;B.G. Gwen&quot;,&quot;parse-names&quot;:false,&quot;dropping-particle&quot;:&quot;&quot;,&quot;non-dropping-particle&quot;:&quot;&quot;},{&quot;family&quot;:&quot;Wolf&quot;,&quot;given&quot;:&quot;Philip A. P.A.&quot;,&quot;parse-names&quot;:false,&quot;dropping-particle&quot;:&quot;&quot;,&quot;non-dropping-particle&quot;:&quot;&quot;},{&quot;family&quot;:&quot;Duijn&quot;,&quot;given&quot;:&quot;Cornelia M. C.M.&quot;,&quot;parse-names&quot;:false,&quot;dropping-particle&quot;:&quot;&quot;,&quot;non-dropping-particle&quot;:&quot;van&quot;},{&quot;family&quot;:&quot;Mosley&quot;,&quot;given&quot;:&quot;Thomas H.&quot;,&quot;parse-names&quot;:false,&quot;dropping-particle&quot;:&quot;&quot;,&quot;non-dropping-particle&quot;:&quot;&quot;},{&quot;family&quot;:&quot;Schmidt&quot;,&quot;given&quot;:&quot;Helena&quot;,&quot;parse-names&quot;:false,&quot;dropping-particle&quot;:&quot;&quot;,&quot;non-dropping-particle&quot;:&quot;&quot;},{&quot;family&quot;:&quot;Launer&quot;,&quot;given&quot;:&quot;L.J. Lenore J.&quot;,&quot;parse-names&quot;:false,&quot;dropping-particle&quot;:&quot;&quot;,&quot;non-dropping-particle&quot;:&quot;&quot;},{&quot;family&quot;:&quot;Breteler&quot;,&quot;given&quot;:&quot;M.M.B. Monique M.B. B&quot;,&quot;parse-names&quot;:false,&quot;dropping-particle&quot;:&quot;&quot;,&quot;non-dropping-particle&quot;:&quot;&quot;},{&quot;family&quot;:&quot;Ang&quot;,&quot;given&quot;:&quot;Wei&quot;,&quot;parse-names&quot;:false,&quot;dropping-particle&quot;:&quot;&quot;,&quot;non-dropping-particle&quot;:&quot;&quot;},{&quot;family&quot;:&quot;Beijsterveldt&quot;,&quot;given&quot;:&quot;Toos&quot;,&quot;parse-names&quot;:false,&quot;dropping-particle&quot;:&quot;&quot;,&quot;non-dropping-particle&quot;:&quot;Van&quot;},{&quot;family&quot;:&quot;Bergen&quot;,&quot;given&quot;:&quot;Nienke&quot;,&quot;parse-names&quot;:false,&quot;dropping-particle&quot;:&quot;&quot;,&quot;non-dropping-particle&quot;:&quot;&quot;},{&quot;family&quot;:&quot;Benke&quot;,&quot;given&quot;:&quot;Kelly&quot;,&quot;parse-names&quot;:false,&quot;dropping-particle&quot;:&quot;&quot;,&quot;non-dropping-particle&quot;:&quot;&quot;},{&quot;family&quot;:&quot;Berry&quot;,&quot;given&quot;:&quot;Diane&quot;,&quot;parse-names&quot;:false,&quot;dropping-particle&quot;:&quot;&quot;,&quot;non-dropping-particle&quot;:&quot;&quot;},{&quot;family&quot;:&quot;Coin&quot;,&quot;given&quot;:&quot;Lachlan&quot;,&quot;parse-names&quot;:false,&quot;dropping-particle&quot;:&quot;&quot;,&quot;non-dropping-particle&quot;:&quot;&quot;},{&quot;family&quot;:&quot;Elliott&quot;,&quot;given&quot;:&quot;Paul&quot;,&quot;parse-names&quot;:false,&quot;dropping-particle&quot;:&quot;&quot;,&quot;non-dropping-particle&quot;:&quot;&quot;},{&quot;family&quot;:&quot;Frayling&quot;,&quot;given&quot;:&quot;Tim&quot;,&quot;parse-names&quot;:false,&quot;dropping-particle&quot;:&quot;&quot;,&quot;non-dropping-particle&quot;:&quot;&quot;},{&quot;family&quot;:&quot;Gaillard&quot;,&quot;given&quot;:&quot;Romy&quot;,&quot;parse-names&quot;:false,&quot;dropping-particle&quot;:&quot;&quot;,&quot;non-dropping-particle&quot;:&quot;&quot;},{&quot;family&quot;:&quot;Groen-Blokhuis&quot;,&quot;given&quot;:&quot;Maria&quot;,&quot;parse-names&quot;:false,&quot;dropping-particle&quot;:&quot;&quot;,&quot;non-dropping-particle&quot;:&quot;&quot;},{&quot;family&quot;:&quot;Hadley&quot;,&quot;given&quot;:&quot;Dexter&quot;,&quot;parse-names&quot;:false,&quot;dropping-particle&quot;:&quot;&quot;,&quot;non-dropping-particle&quot;:&quot;&quot;},{&quot;family&quot;:&quot;Hottenga&quot;,&quot;given&quot;:&quot;Jouke Jan J.J.&quot;,&quot;parse-names&quot;:false,&quot;dropping-particle&quot;:&quot;&quot;,&quot;non-dropping-particle&quot;:&quot;&quot;},{&quot;family&quot;:&quot;Huikari&quot;,&quot;given&quot;:&quot;Ville&quot;,&quot;parse-names&quot;:false,&quot;dropping-particle&quot;:&quot;&quot;,&quot;non-dropping-particle&quot;:&quot;&quot;},{&quot;family&quot;:&quot;Hypponen&quot;,&quot;given&quot;:&quot;Elina&quot;,&quot;parse-names&quot;:false,&quot;dropping-particle&quot;:&quot;&quot;,&quot;non-dropping-particle&quot;:&quot;&quot;},{&quot;family&quot;:&quot;Kowgier&quot;,&quot;given&quot;:&quot;Matthew&quot;,&quot;parse-names&quot;:false,&quot;dropping-particle&quot;:&quot;&quot;,&quot;non-dropping-particle&quot;:&quot;&quot;},{&quot;family&quot;:&quot;Lawlor&quot;,&quot;given&quot;:&quot;Debbie A. D.A.&quot;,&quot;parse-names&quot;:false,&quot;dropping-particle&quot;:&quot;&quot;,&quot;non-dropping-particle&quot;:&quot;&quot;},{&quot;family&quot;:&quot;Lewin&quot;,&quot;given&quot;:&quot;Alex&quot;,&quot;parse-names&quot;:false,&quot;dropping-particle&quot;:&quot;&quot;,&quot;non-dropping-particle&quot;:&quot;&quot;},{&quot;family&quot;:&quot;Lindgren&quot;,&quot;given&quot;:&quot;Cecilia&quot;,&quot;parse-names&quot;:false,&quot;dropping-particle&quot;:&quot;&quot;,&quot;non-dropping-particle&quot;:&quot;&quot;},{&quot;family&quot;:&quot;Marsh&quot;,&quot;given&quot;:&quot;Julie&quot;,&quot;parse-names&quot;:false,&quot;dropping-particle&quot;:&quot;&quot;,&quot;non-dropping-particle&quot;:&quot;&quot;},{&quot;family&quot;:&quot;Middeldorp&quot;,&quot;given&quot;:&quot;Christel&quot;,&quot;parse-names&quot;:false,&quot;dropping-particle&quot;:&quot;&quot;,&quot;non-dropping-particle&quot;:&quot;&quot;},{&quot;family&quot;:&quot;Millwood&quot;,&quot;given&quot;:&quot;Iona&quot;,&quot;parse-names&quot;:false,&quot;dropping-particle&quot;:&quot;&quot;,&quot;non-dropping-particle&quot;:&quot;&quot;},{&quot;family&quot;:&quot;Nivard&quot;,&quot;given&quot;:&quot;Michel&quot;,&quot;parse-names&quot;:false,&quot;dropping-particle&quot;:&quot;&quot;,&quot;non-dropping-particle&quot;:&quot;&quot;},{&quot;family&quot;:&quot;Palmer&quot;,&quot;given&quot;:&quot;Lyle J. L.J.&quot;,&quot;parse-names&quot;:false,&quot;dropping-particle&quot;:&quot;&quot;,&quot;non-dropping-particle&quot;:&quot;&quot;},{&quot;family&quot;:&quot;Rodriguez&quot;,&quot;given&quot;:&quot;Alina&quot;,&quot;parse-names&quot;:false,&quot;dropping-particle&quot;:&quot;&quot;,&quot;non-dropping-particle&quot;:&quot;&quot;},{&quot;family&quot;:&quot;Sebert&quot;,&quot;given&quot;:&quot;Sylvain&quot;,&quot;parse-names&quot;:false,&quot;dropping-particle&quot;:&quot;&quot;,&quot;non-dropping-particle&quot;:&quot;&quot;},{&quot;family&quot;:&quot;Sovio&quot;,&quot;given&quot;:&quot;Ulla&quot;,&quot;parse-names&quot;:false,&quot;dropping-particle&quot;:&quot;&quot;,&quot;non-dropping-particle&quot;:&quot;&quot;},{&quot;family&quot;:&quot;Standl&quot;,&quot;given&quot;:&quot;Marie&quot;,&quot;parse-names&quot;:false,&quot;dropping-particle&quot;:&quot;&quot;,&quot;non-dropping-particle&quot;:&quot;&quot;},{&quot;family&quot;:&quot;Strachan&quot;,&quot;given&quot;:&quot;David P. D.P.&quot;,&quot;parse-names&quot;:false,&quot;dropping-particle&quot;:&quot;&quot;,&quot;non-dropping-particle&quot;:&quot;&quot;},{&quot;family&quot;:&quot;Rob Taal&quot;,&quot;given&quot;:&quot;H.&quot;,&quot;parse-names&quot;:false,&quot;dropping-particle&quot;:&quot;&quot;,&quot;non-dropping-particle&quot;:&quot;&quot;},{&quot;family&quot;:&quot;Uitterlinden&quot;,&quot;given&quot;:&quot;Andre G A.G. Andre G.&quot;,&quot;parse-names&quot;:false,&quot;dropping-particle&quot;:&quot;&quot;,&quot;non-dropping-particle&quot;:&quot;&quot;},{&quot;family&quot;:&quot;Valcárcel&quot;,&quot;given&quot;:&quot;Beatriz&quot;,&quot;parse-names&quot;:false,&quot;dropping-particle&quot;:&quot;&quot;,&quot;non-dropping-particle&quot;:&quot;&quot;},{&quot;family&quot;:&quot;White&quot;,&quot;given&quot;:&quot;Scott&quot;,&quot;parse-names&quot;:false,&quot;dropping-particle&quot;:&quot;&quot;,&quot;non-dropping-particle&quot;:&quot;&quot;},{&quot;family&quot;:&quot;Willemsen&quot;,&quot;given&quot;:&quot;Gonneke&quot;,&quot;parse-names&quot;:false,&quot;dropping-particle&quot;:&quot;&quot;,&quot;non-dropping-particle&quot;:&quot;&quot;},{&quot;family&quot;:&quot;Boomsma&quot;,&quot;given&quot;:&quot;D.I. Dorret I.&quot;,&quot;parse-names&quot;:false,&quot;dropping-particle&quot;:&quot;&quot;,&quot;non-dropping-particle&quot;:&quot;&quot;},{&quot;family&quot;:&quot;Estivill&quot;,&quot;given&quot;:&quot;Xavier&quot;,&quot;parse-names&quot;:false,&quot;dropping-particle&quot;:&quot;&quot;,&quot;non-dropping-particle&quot;:&quot;&quot;},{&quot;family&quot;:&quot;Grant&quot;,&quot;given&quot;:&quot;Struan F A S.F.A. Struan F.A. A&quot;,&quot;parse-names&quot;:false,&quot;dropping-particle&quot;:&quot;&quot;,&quot;non-dropping-particle&quot;:&quot;&quot;},{&quot;family&quot;:&quot;Hattersley&quot;,&quot;given&quot;:&quot;Andrew T. A.T.&quot;,&quot;parse-names&quot;:false,&quot;dropping-particle&quot;:&quot;&quot;,&quot;non-dropping-particle&quot;:&quot;&quot;},{&quot;family&quot;:&quot;Heinrich&quot;,&quot;given&quot;:&quot;Joachim&quot;,&quot;parse-names&quot;:false,&quot;dropping-particle&quot;:&quot;&quot;,&quot;non-dropping-particle&quot;:&quot;&quot;},{&quot;family&quot;:&quot;Jaddoe&quot;,&quot;given&quot;:&quot;Vincent W.V. V.W.V.&quot;,&quot;parse-names&quot;:false,&quot;dropping-particle&quot;:&quot;&quot;,&quot;non-dropping-particle&quot;:&quot;&quot;},{&quot;family&quot;:&quot;Jarvelin&quot;,&quot;given&quot;:&quot;Marjo-Riitta Riitta M.-R.&quot;,&quot;parse-names&quot;:false,&quot;dropping-particle&quot;:&quot;&quot;,&quot;non-dropping-particle&quot;:&quot;&quot;},{&quot;family&quot;:&quot;McCarthy&quot;,&quot;given&quot;:&quot;Mark I. M.I.&quot;,&quot;parse-names&quot;:false,&quot;dropping-particle&quot;:&quot;&quot;,&quot;non-dropping-particle&quot;:&quot;&quot;},{&quot;family&quot;:&quot;Pennell&quot;,&quot;given&quot;:&quot;Craig E C.E. Craig E.&quot;,&quot;parse-names&quot;:false,&quot;dropping-particle&quot;:&quot;&quot;,&quot;non-dropping-particle&quot;:&quot;&quot;},{&quot;family&quot;:&quot;Power&quot;,&quot;given&quot;:&quot;Chris&quot;,&quot;parse-names&quot;:false,&quot;dropping-particle&quot;:&quot;&quot;,&quot;non-dropping-particle&quot;:&quot;&quot;},{&quot;family&quot;:&quot;Widen&quot;,&quot;given&quot;:&quot;Elisabeth&quot;,&quot;parse-names&quot;:false,&quot;dropping-particle&quot;:&quot;&quot;,&quot;non-dropping-particle&quot;:&quot;&quot;},{&quot;family&quot;:&quot;Blakemore&quot;,&quot;given&quot;:&quot;A.I.F. Alexandra I.F. F&quot;,&quot;parse-names&quot;:false,&quot;dropping-particle&quot;:&quot;&quot;,&quot;non-dropping-particle&quot;:&quot;&quot;},{&quot;family&quot;:&quot;Chiavacci&quot;,&quot;given&quot;:&quot;Rosetta M R.M. Rosetta M.&quot;,&quot;parse-names&quot;:false,&quot;dropping-particle&quot;:&quot;&quot;,&quot;non-dropping-particle&quot;:&quot;&quot;},{&quot;family&quot;:&quot;Feenstra&quot;,&quot;given&quot;:&quot;Bjarke&quot;,&quot;parse-names&quot;:false,&quot;dropping-particle&quot;:&quot;&quot;,&quot;non-dropping-particle&quot;:&quot;&quot;},{&quot;family&quot;:&quot;Fernandez-Banet&quot;,&quot;given&quot;:&quot;Julio&quot;,&quot;parse-names&quot;:false,&quot;dropping-particle&quot;:&quot;&quot;,&quot;non-dropping-particle&quot;:&quot;&quot;},{&quot;family&quot;:&quot;Hartikainen&quot;,&quot;given&quot;:&quot;Anna-Liisa A.-L. Anna Liisa&quot;,&quot;parse-names&quot;:false,&quot;dropping-particle&quot;:&quot;&quot;,&quot;non-dropping-particle&quot;:&quot;&quot;},{&quot;family&quot;:&quot;Heijden&quot;,&quot;given&quot;:&quot;Albert J A.J. Albert J.&quot;,&quot;parse-names&quot;:false,&quot;dropping-particle&quot;:&quot;&quot;,&quot;non-dropping-particle&quot;:&quot;van der&quot;},{&quot;family&quot;:&quot;Iñiguez&quot;,&quot;given&quot;:&quot;Carmen&quot;,&quot;parse-names&quot;:false,&quot;dropping-particle&quot;:&quot;&quot;,&quot;non-dropping-particle&quot;:&quot;&quot;},{&quot;family&quot;:&quot;Lathrop&quot;,&quot;given&quot;:&quot;Mark&quot;,&quot;parse-names&quot;:false,&quot;dropping-particle&quot;:&quot;&quot;,&quot;non-dropping-particle&quot;:&quot;&quot;},{&quot;family&quot;:&quot;Mcardle&quot;,&quot;given&quot;:&quot;Wendy L W.L. Wendy L.&quot;,&quot;parse-names&quot;:false,&quot;dropping-particle&quot;:&quot;&quot;,&quot;non-dropping-particle&quot;:&quot;&quot;},{&quot;family&quot;:&quot;Mølgaard&quot;,&quot;given&quot;:&quot;Anne&quot;,&quot;parse-names&quot;:false,&quot;dropping-particle&quot;:&quot;&quot;,&quot;non-dropping-particle&quot;:&quot;&quot;},{&quot;family&quot;:&quot;Newnham&quot;,&quot;given&quot;:&quot;J.P. John P.&quot;,&quot;parse-names&quot;:false,&quot;dropping-particle&quot;:&quot;&quot;,&quot;non-dropping-particle&quot;:&quot;&quot;},{&quot;family&quot;:&quot;Palotie&quot;,&quot;given&quot;:&quot;Aarno&quot;,&quot;parse-names&quot;:false,&quot;dropping-particle&quot;:&quot;&quot;,&quot;non-dropping-particle&quot;:&quot;&quot;},{&quot;family&quot;:&quot;Pouta&quot;,&quot;given&quot;:&quot;Annneli&quot;,&quot;parse-names&quot;:false,&quot;dropping-particle&quot;:&quot;&quot;,&quot;non-dropping-particle&quot;:&quot;&quot;},{&quot;family&quot;:&quot;Ring&quot;,&quot;given&quot;:&quot;Susan M S.M. Susan M.&quot;,&quot;parse-names&quot;:false,&quot;dropping-particle&quot;:&quot;&quot;,&quot;non-dropping-particle&quot;:&quot;&quot;},{&quot;family&quot;:&quot;Wichmann&quot;,&quot;given&quot;:&quot;H.-E. Erich H-Erich&quot;,&quot;parse-names&quot;:false,&quot;dropping-particle&quot;:&quot;&quot;,&quot;non-dropping-particle&quot;:&quot;&quot;},{&quot;family&quot;:&quot;Vissing&quot;,&quot;given&quot;:&quot;Nadja Hawwa N.H. Nadja Hawwa&quot;,&quot;parse-names&quot;:false,&quot;dropping-particle&quot;:&quot;&quot;,&quot;non-dropping-particle&quot;:&quot;&quot;},{&quot;family&quot;:&quot;DeCarli&quot;,&quot;given&quot;:&quot;Charles&quot;,&quot;parse-names&quot;:false,&quot;dropping-particle&quot;:&quot;&quot;,&quot;non-dropping-particle&quot;:&quot;&quot;},{&quot;family&quot;:&quot;Koppelman&quot;,&quot;given&quot;:&quot;G.H. Gerard H.&quot;,&quot;parse-names&quot;:false,&quot;dropping-particle&quot;:&quot;&quot;,&quot;non-dropping-particle&quot;:&quot;&quot;},{&quot;family&quot;:&quot;Melbye&quot;,&quot;given&quot;:&quot;Mads&quot;,&quot;parse-names&quot;:false,&quot;dropping-particle&quot;:&quot;&quot;,&quot;non-dropping-particle&quot;:&quot;&quot;},{&quot;family&quot;:&quot;Bisgaard&quot;,&quot;given&quot;:&quot;Hans&quot;,&quot;parse-names&quot;:false,&quot;dropping-particle&quot;:&quot;&quot;,&quot;non-dropping-particle&quot;:&quot;&quot;},{&quot;family&quot;:&quot;Hakonarson&quot;,&quot;given&quot;:&quot;Hakon&quot;,&quot;parse-names&quot;:false,&quot;dropping-particle&quot;:&quot;&quot;,&quot;non-dropping-particle&quot;:&quot;&quot;},{&quot;family&quot;:&quot;Smith&quot;,&quot;given&quot;:&quot;George Davey G.D.&quot;,&quot;parse-names&quot;:false,&quot;dropping-particle&quot;:&quot;&quot;,&quot;non-dropping-particle&quot;:&quot;&quot;},{&quot;family&quot;:&quot;Jaddoe&quot;,&quot;given&quot;:&quot;Vincent W.V. V.W.V.&quot;,&quot;parse-names&quot;:false,&quot;dropping-particle&quot;:&quot;&quot;,&quot;non-dropping-particle&quot;:&quot;&quot;},{&quot;family&quot;:&quot;Adair&quot;,&quot;given&quot;:&quot;Linda S. L.S.&quot;,&quot;parse-names&quot;:false,&quot;dropping-particle&quot;:&quot;&quot;,&quot;non-dropping-particle&quot;:&quot;&quot;},{&quot;family&quot;:&quot;Atalay&quot;,&quot;given&quot;:&quot;Mustafa&quot;,&quot;parse-names&quot;:false,&quot;dropping-particle&quot;:&quot;&quot;,&quot;non-dropping-particle&quot;:&quot;&quot;},{&quot;family&quot;:&quot;Davis&quot;,&quot;given&quot;:&quot;O.S.P. Oliver S.P.&quot;,&quot;parse-names&quot;:false,&quot;dropping-particle&quot;:&quot;&quot;,&quot;non-dropping-particle&quot;:&quot;&quot;},{&quot;family&quot;:&quot;Flexeder&quot;,&quot;given&quot;:&quot;Claudia&quot;,&quot;parse-names&quot;:false,&quot;dropping-particle&quot;:&quot;&quot;,&quot;non-dropping-particle&quot;:&quot;&quot;},{&quot;family&quot;:&quot;Goh&quot;,&quot;given&quot;:&quot;Liang Kee L.-K.&quot;,&quot;parse-names&quot;:false,&quot;dropping-particle&quot;:&quot;&quot;,&quot;non-dropping-particle&quot;:&quot;&quot;},{&quot;family&quot;:&quot;Haworth&quot;,&quot;given&quot;:&quot;C.M.A. Claire M.A.&quot;,&quot;parse-names&quot;:false,&quot;dropping-particle&quot;:&quot;&quot;,&quot;non-dropping-particle&quot;:&quot;&quot;},{&quot;family&quot;:&quot;Hedebrand&quot;,&quot;given&quot;:&quot;Johannes&quot;,&quot;parse-names&quot;:false,&quot;dropping-particle&quot;:&quot;&quot;,&quot;non-dropping-particle&quot;:&quot;&quot;},{&quot;family&quot;:&quot;Hinney&quot;,&quot;given&quot;:&quot;Anke&quot;,&quot;parse-names&quot;:false,&quot;dropping-particle&quot;:&quot;&quot;,&quot;non-dropping-particle&quot;:&quot;&quot;},{&quot;family&quot;:&quot;Hirschhorn&quot;,&quot;given&quot;:&quot;J.N. Joel N.&quot;,&quot;parse-names&quot;:false,&quot;dropping-particle&quot;:&quot;&quot;,&quot;non-dropping-particle&quot;:&quot;&quot;},{&quot;family&quot;:&quot;Holloway&quot;,&quot;given&quot;:&quot;John W. J.W.&quot;,&quot;parse-names&quot;:false,&quot;dropping-particle&quot;:&quot;&quot;,&quot;non-dropping-particle&quot;:&quot;&quot;},{&quot;family&quot;:&quot;Holst&quot;,&quot;given&quot;:&quot;Claus&quot;,&quot;parse-names&quot;:false,&quot;dropping-particle&quot;:&quot;&quot;,&quot;non-dropping-particle&quot;:&quot;&quot;},{&quot;family&quot;:&quot;Horikoshi&quot;,&quot;given&quot;:&quot;Momoko&quot;,&quot;parse-names&quot;:false,&quot;dropping-particle&quot;:&quot;&quot;,&quot;non-dropping-particle&quot;:&quot;&quot;},{&quot;family&quot;:&quot;Kilpeläinen&quot;,&quot;given&quot;:&quot;Tuomas O.&quot;,&quot;parse-names&quot;:false,&quot;dropping-particle&quot;:&quot;&quot;,&quot;non-dropping-particle&quot;:&quot;&quot;},{&quot;family&quot;:&quot;Kirin&quot;,&quot;given&quot;:&quot;Mirna&quot;,&quot;parse-names&quot;:false,&quot;dropping-particle&quot;:&quot;&quot;,&quot;non-dropping-particle&quot;:&quot;&quot;},{&quot;family&quot;:&quot;Lakka&quot;,&quot;given&quot;:&quot;Hanna Maaria H.-M.&quot;,&quot;parse-names&quot;:false,&quot;dropping-particle&quot;:&quot;&quot;,&quot;non-dropping-particle&quot;:&quot;&quot;},{&quot;family&quot;:&quot;Lange&quot;,&quot;given&quot;:&quot;L.A. Leslie A.&quot;,&quot;parse-names&quot;:false,&quot;dropping-particle&quot;:&quot;&quot;,&quot;non-dropping-particle&quot;:&quot;&quot;},{&quot;family&quot;:&quot;Lehtimäki&quot;,&quot;given&quot;:&quot;Terho&quot;,&quot;parse-names&quot;:false,&quot;dropping-particle&quot;:&quot;&quot;,&quot;non-dropping-particle&quot;:&quot;&quot;},{&quot;family&quot;:&quot;Lindi&quot;,&quot;given&quot;:&quot;Virpi&quot;,&quot;parse-names&quot;:false,&quot;dropping-particle&quot;:&quot;&quot;,&quot;non-dropping-particle&quot;:&quot;&quot;},{&quot;family&quot;:&quot;Maggi&quot;,&quot;given&quot;:&quot;Reedik&quot;,&quot;parse-names&quot;:false,&quot;dropping-particle&quot;:&quot;&quot;,&quot;non-dropping-particle&quot;:&quot;&quot;},{&quot;family&quot;:&quot;Murray&quot;,&quot;given&quot;:&quot;Jeffrey C. J.C.&quot;,&quot;parse-names&quot;:false,&quot;dropping-particle&quot;:&quot;&quot;,&quot;non-dropping-particle&quot;:&quot;&quot;},{&quot;family&quot;:&quot;Nohr&quot;,&quot;given&quot;:&quot;Ellen Aagaard E.A.&quot;,&quot;parse-names&quot;:false,&quot;dropping-particle&quot;:&quot;&quot;,&quot;non-dropping-particle&quot;:&quot;&quot;},{&quot;family&quot;:&quot;Ntalla&quot;,&quot;given&quot;:&quot;Ioanna&quot;,&quot;parse-names&quot;:false,&quot;dropping-particle&quot;:&quot;&quot;,&quot;non-dropping-particle&quot;:&quot;&quot;},{&quot;family&quot;:&quot;Oken&quot;,&quot;given&quot;:&quot;Emily&quot;,&quot;parse-names&quot;:false,&quot;dropping-particle&quot;:&quot;&quot;,&quot;non-dropping-particle&quot;:&quot;&quot;},{&quot;family&quot;:&quot;Panoutsopoulou&quot;,&quot;given&quot;:&quot;Kalliope&quot;,&quot;parse-names&quot;:false,&quot;dropping-particle&quot;:&quot;&quot;,&quot;non-dropping-particle&quot;:&quot;&quot;},{&quot;family&quot;:&quot;Pararajasingham&quot;,&quot;given&quot;:&quot;Jennifer&quot;,&quot;parse-names&quot;:false,&quot;dropping-particle&quot;:&quot;&quot;,&quot;non-dropping-particle&quot;:&quot;&quot;},{&quot;family&quot;:&quot;Salem&quot;,&quot;given&quot;:&quot;Rany M. R.M.&quot;,&quot;parse-names&quot;:false,&quot;dropping-particle&quot;:&quot;&quot;,&quot;non-dropping-particle&quot;:&quot;&quot;},{&quot;family&quot;:&quot;Siitonen&quot;,&quot;given&quot;:&quot;Niina&quot;,&quot;parse-names&quot;:false,&quot;dropping-particle&quot;:&quot;&quot;,&quot;non-dropping-particle&quot;:&quot;&quot;},{&quot;family&quot;:&quot;Rob Taal&quot;,&quot;given&quot;:&quot;H.&quot;,&quot;parse-names&quot;:false,&quot;dropping-particle&quot;:&quot;&quot;,&quot;non-dropping-particle&quot;:&quot;&quot;},{&quot;family&quot;:&quot;Teo&quot;,&quot;given&quot;:&quot;Yik Ying Y.-Y.&quot;,&quot;parse-names&quot;:false,&quot;dropping-particle&quot;:&quot;&quot;,&quot;non-dropping-particle&quot;:&quot;&quot;},{&quot;family&quot;:&quot;Zeggini&quot;,&quot;given&quot;:&quot;Eleftheria&quot;,&quot;parse-names&quot;:false,&quot;dropping-particle&quot;:&quot;&quot;,&quot;non-dropping-particle&quot;:&quot;&quot;},{&quot;family&quot;:&quot;Cooper&quot;,&quot;given&quot;:&quot;Cyrus&quot;,&quot;parse-names&quot;:false,&quot;dropping-particle&quot;:&quot;&quot;,&quot;non-dropping-particle&quot;:&quot;&quot;},{&quot;family&quot;:&quot;Gillman&quot;,&quot;given&quot;:&quot;Matthew&quot;,&quot;parse-names&quot;:false,&quot;dropping-particle&quot;:&quot;&quot;,&quot;non-dropping-particle&quot;:&quot;&quot;},{&quot;family&quot;:&quot;Hocher&quot;,&quot;given&quot;:&quot;Berthold&quot;,&quot;parse-names&quot;:false,&quot;dropping-particle&quot;:&quot;&quot;,&quot;non-dropping-particle&quot;:&quot;&quot;},{&quot;family&quot;:&quot;Lakka&quot;,&quot;given&quot;:&quot;Timo A. T.A.&quot;,&quot;parse-names&quot;:false,&quot;dropping-particle&quot;:&quot;&quot;,&quot;non-dropping-particle&quot;:&quot;&quot;},{&quot;family&quot;:&quot;Mohlke&quot;,&quot;given&quot;:&quot;Karen L. K.L.&quot;,&quot;parse-names&quot;:false,&quot;dropping-particle&quot;:&quot;&quot;,&quot;non-dropping-particle&quot;:&quot;&quot;},{&quot;family&quot;:&quot;Dedoussis&quot;,&quot;given&quot;:&quot;G.V. George&quot;,&quot;parse-names&quot;:false,&quot;dropping-particle&quot;:&quot;V.&quot;,&quot;non-dropping-particle&quot;:&quot;&quot;},{&quot;family&quot;:&quot;Ong&quot;,&quot;given&quot;:&quot;Ken K.K.&quot;,&quot;parse-names&quot;:false,&quot;dropping-particle&quot;:&quot;&quot;,&quot;non-dropping-particle&quot;:&quot;&quot;},{&quot;family&quot;:&quot;Pearson&quot;,&quot;given&quot;:&quot;E.R. Ewan R.&quot;,&quot;parse-names&quot;:false,&quot;dropping-particle&quot;:&quot;&quot;,&quot;non-dropping-particle&quot;:&quot;&quot;},{&quot;family&quot;:&quot;Price&quot;,&quot;given&quot;:&quot;T.S. Thomas S.&quot;,&quot;parse-names&quot;:false,&quot;dropping-particle&quot;:&quot;&quot;,&quot;non-dropping-particle&quot;:&quot;&quot;},{&quot;family&quot;:&quot;Raitakari&quot;,&quot;given&quot;:&quot;Olli T. O.T.&quot;,&quot;parse-names&quot;:false,&quot;dropping-particle&quot;:&quot;&quot;,&quot;non-dropping-particle&quot;:&quot;&quot;},{&quot;family&quot;:&quot;Saw&quot;,&quot;given&quot;:&quot;Seang Mei S.-M.&quot;,&quot;parse-names&quot;:false,&quot;dropping-particle&quot;:&quot;&quot;,&quot;non-dropping-particle&quot;:&quot;&quot;},{&quot;family&quot;:&quot;Scherag&quot;,&quot;given&quot;:&quot;Andre&quot;,&quot;parse-names&quot;:false,&quot;dropping-particle&quot;:&quot;&quot;,&quot;non-dropping-particle&quot;:&quot;&quot;},{&quot;family&quot;:&quot;Simell&quot;,&quot;given&quot;:&quot;Olli&quot;,&quot;parse-names&quot;:false,&quot;dropping-particle&quot;:&quot;&quot;,&quot;non-dropping-particle&quot;:&quot;&quot;},{&quot;family&quot;:&quot;Sørensen&quot;,&quot;given&quot;:&quot;Thorkild I.A. T.I.A.&quot;,&quot;parse-names&quot;:false,&quot;dropping-particle&quot;:&quot;&quot;,&quot;non-dropping-particle&quot;:&quot;&quot;},{&quot;family&quot;:&quot;Wilson&quot;,&quot;given&quot;:&quot;James F. J.F.&quot;,&quot;parse-names&quot;:false,&quot;dropping-particle&quot;:&quot;&quot;,&quot;non-dropping-particle&quot;:&quot;&quot;},{&quot;family&quot;:&quot;Jack Jr.&quot;,&quot;given&quot;:&quot;C.R.&quot;,&quot;parse-names&quot;:false,&quot;dropping-particle&quot;:&quot;&quot;,&quot;non-dropping-particle&quot;:&quot;&quot;},{&quot;family&quot;:&quot;Nalls&quot;,&quot;given&quot;:&quot;M.A. Mike A.&quot;,&quot;parse-names&quot;:false,&quot;dropping-particle&quot;:&quot;&quot;,&quot;non-dropping-particle&quot;:&quot;&quot;},{&quot;family&quot;:&quot;Au&quot;,&quot;given&quot;:&quot;Rhoda&quot;,&quot;parse-names&quot;:false,&quot;dropping-particle&quot;:&quot;&quot;,&quot;non-dropping-particle&quot;:&quot;&quot;},{&quot;family&quot;:&quot;Gudnason&quot;,&quot;given&quot;:&quot;Haukur&quot;,&quot;parse-names&quot;:false,&quot;dropping-particle&quot;:&quot;&quot;,&quot;non-dropping-particle&quot;:&quot;&quot;},{&quot;family&quot;:&quot;Lugt&quot;,&quot;given&quot;:&quot;Aad&quot;,&quot;parse-names&quot;:false,&quot;dropping-particle&quot;:&quot;&quot;,&quot;non-dropping-particle&quot;:&quot;van der&quot;},{&quot;family&quot;:&quot;Harris&quot;,&quot;given&quot;:&quot;Tamara B. T.B.&quot;,&quot;parse-names&quot;:false,&quot;dropping-particle&quot;:&quot;&quot;,&quot;non-dropping-particle&quot;:&quot;&quot;},{&quot;family&quot;:&quot;Meeks&quot;,&quot;given&quot;:&quot;William M. W.M.&quot;,&quot;parse-names&quot;:false,&quot;dropping-particle&quot;:&quot;&quot;,&quot;non-dropping-particle&quot;:&quot;&quot;},{&quot;family&quot;:&quot;Vernooij&quot;,&quot;given&quot;:&quot;Meike W M.W. Meike W.&quot;,&quot;parse-names&quot;:false,&quot;dropping-particle&quot;:&quot;&quot;,&quot;non-dropping-particle&quot;:&quot;&quot;},{&quot;family&quot;:&quot;Buchem&quot;,&quot;given&quot;:&quot;M.A. Mark A.&quot;,&quot;parse-names&quot;:false,&quot;dropping-particle&quot;:&quot;&quot;,&quot;non-dropping-particle&quot;:&quot;Van&quot;},{&quot;family&quot;:&quot;Catellier&quot;,&quot;given&quot;:&quot;Diane&quot;,&quot;parse-names&quot;:false,&quot;dropping-particle&quot;:&quot;&quot;,&quot;non-dropping-particle&quot;:&quot;&quot;},{&quot;family&quot;:&quot;Gudnason&quot;,&quot;given&quot;:&quot;Vilmundur&quot;,&quot;parse-names&quot;:false,&quot;dropping-particle&quot;:&quot;&quot;,&quot;non-dropping-particle&quot;:&quot;&quot;},{&quot;family&quot;:&quot;Windham&quot;,&quot;given&quot;:&quot;B.G. Gwen&quot;,&quot;parse-names&quot;:false,&quot;dropping-particle&quot;:&quot;&quot;,&quot;non-dropping-particle&quot;:&quot;&quot;},{&quot;family&quot;:&quot;Wolf&quot;,&quot;given&quot;:&quot;Philip A. P.A.&quot;,&quot;parse-names&quot;:false,&quot;dropping-particle&quot;:&quot;&quot;,&quot;non-dropping-particle&quot;:&quot;&quot;},{&quot;family&quot;:&quot;Duijn&quot;,&quot;given&quot;:&quot;Cornelia M. C.M.&quot;,&quot;parse-names&quot;:false,&quot;dropping-particle&quot;:&quot;&quot;,&quot;non-dropping-particle&quot;:&quot;van&quot;},{&quot;family&quot;:&quot;Mosley Jr.&quot;,&quot;given&quot;:&quot;T.H.&quot;,&quot;parse-names&quot;:false,&quot;dropping-particle&quot;:&quot;&quot;,&quot;non-dropping-particle&quot;:&quot;&quot;},{&quot;family&quot;:&quot;Schmidt&quot;,&quot;given&quot;:&quot;Helena&quot;,&quot;parse-names&quot;:false,&quot;dropping-particle&quot;:&quot;&quot;,&quot;non-dropping-particle&quot;:&quot;&quot;},{&quot;family&quot;:&quot;Launer&quot;,&quot;given&quot;:&quot;L.J. Lenore J.&quot;,&quot;parse-names&quot;:false,&quot;dropping-particle&quot;:&quot;&quot;,&quot;non-dropping-particle&quot;:&quot;&quot;},{&quot;family&quot;:&quot;Breteler&quot;,&quot;given&quot;:&quot;M.M.B. Monique M.B. B&quot;,&quot;parse-names&quot;:false,&quot;dropping-particle&quot;:&quot;&quot;,&quot;non-dropping-particle&quot;:&quot;&quot;},{&quot;family&quot;:&quot;Ang&quot;,&quot;given&quot;:&quot;Wei&quot;,&quot;parse-names&quot;:false,&quot;dropping-particle&quot;:&quot;&quot;,&quot;non-dropping-particle&quot;:&quot;&quot;},{&quot;family&quot;:&quot;Beijsterveldt&quot;,&quot;given&quot;:&quot;Toos&quot;,&quot;parse-names&quot;:false,&quot;dropping-particle&quot;:&quot;&quot;,&quot;non-dropping-particle&quot;:&quot;Van&quot;},{&quot;family&quot;:&quot;Bergen&quot;,&quot;given&quot;:&quot;Nienke&quot;,&quot;parse-names&quot;:false,&quot;dropping-particle&quot;:&quot;&quot;,&quot;non-dropping-particle&quot;:&quot;&quot;},{&quot;family&quot;:&quot;Benke&quot;,&quot;given&quot;:&quot;Kelly&quot;,&quot;parse-names&quot;:false,&quot;dropping-particle&quot;:&quot;&quot;,&quot;non-dropping-particle&quot;:&quot;&quot;},{&quot;family&quot;:&quot;Berry&quot;,&quot;given&quot;:&quot;Diane&quot;,&quot;parse-names&quot;:false,&quot;dropping-particle&quot;:&quot;&quot;,&quot;non-dropping-particle&quot;:&quot;&quot;},{&quot;family&quot;:&quot;Coin&quot;,&quot;given&quot;:&quot;Lachlan&quot;,&quot;parse-names&quot;:false,&quot;dropping-particle&quot;:&quot;&quot;,&quot;non-dropping-particle&quot;:&quot;&quot;},{&quot;family&quot;:&quot;Elliott&quot;,&quot;given&quot;:&quot;Paul&quot;,&quot;parse-names&quot;:false,&quot;dropping-particle&quot;:&quot;&quot;,&quot;non-dropping-particle&quot;:&quot;&quot;},{&quot;family&quot;:&quot;Frayling&quot;,&quot;given&quot;:&quot;Tim&quot;,&quot;parse-names&quot;:false,&quot;dropping-particle&quot;:&quot;&quot;,&quot;non-dropping-particle&quot;:&quot;&quot;},{&quot;family&quot;:&quot;Gaillard&quot;,&quot;given&quot;:&quot;Romy&quot;,&quot;parse-names&quot;:false,&quot;dropping-particle&quot;:&quot;&quot;,&quot;non-dropping-particle&quot;:&quot;&quot;},{&quot;family&quot;:&quot;Groen-Blokhuis&quot;,&quot;given&quot;:&quot;Maria&quot;,&quot;parse-names&quot;:false,&quot;dropping-particle&quot;:&quot;&quot;,&quot;non-dropping-particle&quot;:&quot;&quot;},{&quot;family&quot;:&quot;Hadley&quot;,&quot;given&quot;:&quot;Dexter&quot;,&quot;parse-names&quot;:false,&quot;dropping-particle&quot;:&quot;&quot;,&quot;non-dropping-particle&quot;:&quot;&quot;},{&quot;family&quot;:&quot;Hottenga&quot;,&quot;given&quot;:&quot;Jouke Jan J.J.&quot;,&quot;parse-names&quot;:false,&quot;dropping-particle&quot;:&quot;&quot;,&quot;non-dropping-particle&quot;:&quot;&quot;},{&quot;family&quot;:&quot;Huikari&quot;,&quot;given&quot;:&quot;Ville&quot;,&quot;parse-names&quot;:false,&quot;dropping-particle&quot;:&quot;&quot;,&quot;non-dropping-particle&quot;:&quot;&quot;},{&quot;family&quot;:&quot;Hypponen&quot;,&quot;given&quot;:&quot;Elina&quot;,&quot;parse-names&quot;:false,&quot;dropping-particle&quot;:&quot;&quot;,&quot;non-dropping-particle&quot;:&quot;&quot;},{&quot;family&quot;:&quot;Kowgier&quot;,&quot;given&quot;:&quot;Matthew&quot;,&quot;parse-names&quot;:false,&quot;dropping-particle&quot;:&quot;&quot;,&quot;non-dropping-particle&quot;:&quot;&quot;},{&quot;family&quot;:&quot;Lawlor&quot;,&quot;given&quot;:&quot;Debbie A. D.A.&quot;,&quot;parse-names&quot;:false,&quot;dropping-particle&quot;:&quot;&quot;,&quot;non-dropping-particle&quot;:&quot;&quot;},{&quot;family&quot;:&quot;Lewin&quot;,&quot;given&quot;:&quot;Alex&quot;,&quot;parse-names&quot;:false,&quot;dropping-particle&quot;:&quot;&quot;,&quot;non-dropping-particle&quot;:&quot;&quot;},{&quot;family&quot;:&quot;Lindgren&quot;,&quot;given&quot;:&quot;Cecilia&quot;,&quot;parse-names&quot;:false,&quot;dropping-particle&quot;:&quot;&quot;,&quot;non-dropping-particle&quot;:&quot;&quot;},{&quot;family&quot;:&quot;Marsh&quot;,&quot;given&quot;:&quot;Julie&quot;,&quot;parse-names&quot;:false,&quot;dropping-particle&quot;:&quot;&quot;,&quot;non-dropping-particle&quot;:&quot;&quot;},{&quot;family&quot;:&quot;Middeldorp&quot;,&quot;given&quot;:&quot;Christel&quot;,&quot;parse-names&quot;:false,&quot;dropping-particle&quot;:&quot;&quot;,&quot;non-dropping-particle&quot;:&quot;&quot;},{&quot;family&quot;:&quot;Millwood&quot;,&quot;given&quot;:&quot;Iona&quot;,&quot;parse-names&quot;:false,&quot;dropping-particle&quot;:&quot;&quot;,&quot;non-dropping-particle&quot;:&quot;&quot;},{&quot;family&quot;:&quot;Nivard&quot;,&quot;given&quot;:&quot;Michel&quot;,&quot;parse-names&quot;:false,&quot;dropping-particle&quot;:&quot;&quot;,&quot;non-dropping-particle&quot;:&quot;&quot;},{&quot;family&quot;:&quot;Palmer&quot;,&quot;given&quot;:&quot;Lyle J. L.J.&quot;,&quot;parse-names&quot;:false,&quot;dropping-particle&quot;:&quot;&quot;,&quot;non-dropping-particle&quot;:&quot;&quot;},{&quot;family&quot;:&quot;Rodriguez&quot;,&quot;given&quot;:&quot;Alina&quot;,&quot;parse-names&quot;:false,&quot;dropping-particle&quot;:&quot;&quot;,&quot;non-dropping-particle&quot;:&quot;&quot;},{&quot;family&quot;:&quot;Sebert&quot;,&quot;given&quot;:&quot;Sylvain&quot;,&quot;parse-names&quot;:false,&quot;dropping-particle&quot;:&quot;&quot;,&quot;non-dropping-particle&quot;:&quot;&quot;},{&quot;family&quot;:&quot;Sovio&quot;,&quot;given&quot;:&quot;Ulla&quot;,&quot;parse-names&quot;:false,&quot;dropping-particle&quot;:&quot;&quot;,&quot;non-dropping-particle&quot;:&quot;&quot;},{&quot;family&quot;:&quot;Standl&quot;,&quot;given&quot;:&quot;Marie&quot;,&quot;parse-names&quot;:false,&quot;dropping-particle&quot;:&quot;&quot;,&quot;non-dropping-particle&quot;:&quot;&quot;},{&quot;family&quot;:&quot;Strachan&quot;,&quot;given&quot;:&quot;David P. D.P.&quot;,&quot;parse-names&quot;:false,&quot;dropping-particle&quot;:&quot;&quot;,&quot;non-dropping-particle&quot;:&quot;&quot;},{&quot;family&quot;:&quot;Rob Taal&quot;,&quot;given&quot;:&quot;H.&quot;,&quot;parse-names&quot;:false,&quot;dropping-particle&quot;:&quot;&quot;,&quot;non-dropping-particle&quot;:&quot;&quot;},{&quot;family&quot;:&quot;Uitterlinden&quot;,&quot;given&quot;:&quot;Andre G A.G. Andre G.&quot;,&quot;parse-names&quot;:false,&quot;dropping-particle&quot;:&quot;&quot;,&quot;non-dropping-particle&quot;:&quot;&quot;},{&quot;family&quot;:&quot;Valcárcel&quot;,&quot;given&quot;:&quot;Beatriz&quot;,&quot;parse-names&quot;:false,&quot;dropping-particle&quot;:&quot;&quot;,&quot;non-dropping-particle&quot;:&quot;&quot;},{&quot;family&quot;:&quot;White&quot;,&quot;given&quot;:&quot;Scott&quot;,&quot;parse-names&quot;:false,&quot;dropping-particle&quot;:&quot;&quot;,&quot;non-dropping-particle&quot;:&quot;&quot;},{&quot;family&quot;:&quot;Willemsen&quot;,&quot;given&quot;:&quot;Gonneke&quot;,&quot;parse-names&quot;:false,&quot;dropping-particle&quot;:&quot;&quot;,&quot;non-dropping-particle&quot;:&quot;&quot;},{&quot;family&quot;:&quot;Boomsma&quot;,&quot;given&quot;:&quot;D.I. Dorret I.&quot;,&quot;parse-names&quot;:false,&quot;dropping-particle&quot;:&quot;&quot;,&quot;non-dropping-particle&quot;:&quot;&quot;},{&quot;family&quot;:&quot;Estivill&quot;,&quot;given&quot;:&quot;Xavier&quot;,&quot;parse-names&quot;:false,&quot;dropping-particle&quot;:&quot;&quot;,&quot;non-dropping-particle&quot;:&quot;&quot;},{&quot;family&quot;:&quot;Grant&quot;,&quot;given&quot;:&quot;Struan F A S.F.A. Struan F.A. A&quot;,&quot;parse-names&quot;:false,&quot;dropping-particle&quot;:&quot;&quot;,&quot;non-dropping-particle&quot;:&quot;&quot;},{&quot;family&quot;:&quot;Hattersley&quot;,&quot;given&quot;:&quot;Andrew T. A.T.&quot;,&quot;parse-names&quot;:false,&quot;dropping-particle&quot;:&quot;&quot;,&quot;non-dropping-particle&quot;:&quot;&quot;},{&quot;family&quot;:&quot;Heinrich&quot;,&quot;given&quot;:&quot;Joachim&quot;,&quot;parse-names&quot;:false,&quot;dropping-particle&quot;:&quot;&quot;,&quot;non-dropping-particle&quot;:&quot;&quot;},{&quot;family&quot;:&quot;Jaddoe&quot;,&quot;given&quot;:&quot;Vincent W.V. V.W.V.&quot;,&quot;parse-names&quot;:false,&quot;dropping-particle&quot;:&quot;&quot;,&quot;non-dropping-particle&quot;:&quot;&quot;},{&quot;family&quot;:&quot;Jarvelin&quot;,&quot;given&quot;:&quot;Marjo-Riitta Riitta M.-R.&quot;,&quot;parse-names&quot;:false,&quot;dropping-particle&quot;:&quot;&quot;,&quot;non-dropping-particle&quot;:&quot;&quot;},{&quot;family&quot;:&quot;McCarthy&quot;,&quot;given&quot;:&quot;Mark I. M.I.&quot;,&quot;parse-names&quot;:false,&quot;dropping-particle&quot;:&quot;&quot;,&quot;non-dropping-particle&quot;:&quot;&quot;},{&quot;family&quot;:&quot;Pennell&quot;,&quot;given&quot;:&quot;Craig E C.E. Craig E.&quot;,&quot;parse-names&quot;:false,&quot;dropping-particle&quot;:&quot;&quot;,&quot;non-dropping-particle&quot;:&quot;&quot;},{&quot;family&quot;:&quot;Power&quot;,&quot;given&quot;:&quot;Chris&quot;,&quot;parse-names&quot;:false,&quot;dropping-particle&quot;:&quot;&quot;,&quot;non-dropping-particle&quot;:&quot;&quot;},{&quot;family&quot;:&quot;Widen&quot;,&quot;given&quot;:&quot;Elisabeth&quot;,&quot;parse-names&quot;:false,&quot;dropping-particle&quot;:&quot;&quot;,&quot;non-dropping-particle&quot;:&quot;&quot;},{&quot;family&quot;:&quot;Blakemore&quot;,&quot;given&quot;:&quot;A.I.F. Alexandra I.F. F&quot;,&quot;parse-names&quot;:false,&quot;dropping-particle&quot;:&quot;&quot;,&quot;non-dropping-particle&quot;:&quot;&quot;},{&quot;family&quot;:&quot;Chiavacci&quot;,&quot;given&quot;:&quot;Rosetta M R.M. Rosetta M.&quot;,&quot;parse-names&quot;:false,&quot;dropping-particle&quot;:&quot;&quot;,&quot;non-dropping-particle&quot;:&quot;&quot;},{&quot;family&quot;:&quot;Feenstra&quot;,&quot;given&quot;:&quot;Bjarke&quot;,&quot;parse-names&quot;:false,&quot;dropping-particle&quot;:&quot;&quot;,&quot;non-dropping-particle&quot;:&quot;&quot;},{&quot;family&quot;:&quot;Fernandez-Banet&quot;,&quot;given&quot;:&quot;Julio&quot;,&quot;parse-names&quot;:false,&quot;dropping-particle&quot;:&quot;&quot;,&quot;non-dropping-particle&quot;:&quot;&quot;},{&quot;family&quot;:&quot;Hartikainen&quot;,&quot;given&quot;:&quot;Anna-Liisa A.-L. Anna Liisa&quot;,&quot;parse-names&quot;:false,&quot;dropping-particle&quot;:&quot;&quot;,&quot;non-dropping-particle&quot;:&quot;&quot;},{&quot;family&quot;:&quot;Heijden&quot;,&quot;given&quot;:&quot;Albert J A.J. Albert J.&quot;,&quot;parse-names&quot;:false,&quot;dropping-particle&quot;:&quot;&quot;,&quot;non-dropping-particle&quot;:&quot;van der&quot;},{&quot;family&quot;:&quot;Iñiguez&quot;,&quot;given&quot;:&quot;Carmen&quot;,&quot;parse-names&quot;:false,&quot;dropping-particle&quot;:&quot;&quot;,&quot;non-dropping-particle&quot;:&quot;&quot;},{&quot;family&quot;:&quot;Lathrop&quot;,&quot;given&quot;:&quot;Mark&quot;,&quot;parse-names&quot;:false,&quot;dropping-particle&quot;:&quot;&quot;,&quot;non-dropping-particle&quot;:&quot;&quot;},{&quot;family&quot;:&quot;Mcardle&quot;,&quot;given&quot;:&quot;Wendy L W.L. Wendy L.&quot;,&quot;parse-names&quot;:false,&quot;dropping-particle&quot;:&quot;&quot;,&quot;non-dropping-particle&quot;:&quot;&quot;},{&quot;family&quot;:&quot;Mølgaard&quot;,&quot;given&quot;:&quot;Anne&quot;,&quot;parse-names&quot;:false,&quot;dropping-particle&quot;:&quot;&quot;,&quot;non-dropping-particle&quot;:&quot;&quot;},{&quot;family&quot;:&quot;Newnham&quot;,&quot;given&quot;:&quot;J.P. John P.&quot;,&quot;parse-names&quot;:false,&quot;dropping-particle&quot;:&quot;&quot;,&quot;non-dropping-particle&quot;:&quot;&quot;},{&quot;family&quot;:&quot;Palotie&quot;,&quot;given&quot;:&quot;Aarno&quot;,&quot;parse-names&quot;:false,&quot;dropping-particle&quot;:&quot;&quot;,&quot;non-dropping-particle&quot;:&quot;&quot;},{&quot;family&quot;:&quot;Pouta&quot;,&quot;given&quot;:&quot;Annneli&quot;,&quot;parse-names&quot;:false,&quot;dropping-particle&quot;:&quot;&quot;,&quot;non-dropping-particle&quot;:&quot;&quot;},{&quot;family&quot;:&quot;Ring&quot;,&quot;given&quot;:&quot;Susan M S.M. Susan M.&quot;,&quot;parse-names&quot;:false,&quot;dropping-particle&quot;:&quot;&quot;,&quot;non-dropping-particle&quot;:&quot;&quot;},{&quot;family&quot;:&quot;Wichmann&quot;,&quot;given&quot;:&quot;H.-E. Erich H-Erich&quot;,&quot;parse-names&quot;:false,&quot;dropping-particle&quot;:&quot;&quot;,&quot;non-dropping-particle&quot;:&quot;&quot;},{&quot;family&quot;:&quot;Vissing&quot;,&quot;given&quot;:&quot;Nadja Hawwa N.H. Nadja Hawwa&quot;,&quot;parse-names&quot;:false,&quot;dropping-particle&quot;:&quot;&quot;,&quot;non-dropping-particle&quot;:&quot;&quot;},{&quot;family&quot;:&quot;DeCarli&quot;,&quot;given&quot;:&quot;Charles&quot;,&quot;parse-names&quot;:false,&quot;dropping-particle&quot;:&quot;&quot;,&quot;non-dropping-particle&quot;:&quot;&quot;},{&quot;family&quot;:&quot;Koppelman&quot;,&quot;given&quot;:&quot;G.H. Gerard H.&quot;,&quot;parse-names&quot;:false,&quot;dropping-particle&quot;:&quot;&quot;,&quot;non-dropping-particle&quot;:&quot;&quot;},{&quot;family&quot;:&quot;Melbye&quot;,&quot;given&quot;:&quot;Mads&quot;,&quot;parse-names&quot;:false,&quot;dropping-particle&quot;:&quot;&quot;,&quot;non-dropping-particle&quot;:&quot;&quot;},{&quot;family&quot;:&quot;Bisgaard&quot;,&quot;given&quot;:&quot;Hans&quot;,&quot;parse-names&quot;:false,&quot;dropping-particle&quot;:&quot;&quot;,&quot;non-dropping-particle&quot;:&quot;&quot;},{&quot;family&quot;:&quot;Hakonarson&quot;,&quot;given&quot;:&quot;Hakon&quot;,&quot;parse-names&quot;:false,&quot;dropping-particle&quot;:&quot;&quot;,&quot;non-dropping-particle&quot;:&quot;&quot;},{&quot;family&quot;:&quot;Smith&quot;,&quot;given&quot;:&quot;George Davey G.D.&quot;,&quot;parse-names&quot;:false,&quot;dropping-particle&quot;:&quot;&quot;,&quot;non-dropping-particle&quot;:&quot;&quot;},{&quot;family&quot;:&quot;Jaddoe&quot;,&quot;given&quot;:&quot;Vincent W.V. V.W.V.&quot;,&quot;parse-names&quot;:false,&quot;dropping-particle&quot;:&quot;&quot;,&quot;non-dropping-particle&quot;:&quot;&quot;},{&quot;family&quot;:&quot;Adair&quot;,&quot;given&quot;:&quot;Linda S. L.S.&quot;,&quot;parse-names&quot;:false,&quot;dropping-particle&quot;:&quot;&quot;,&quot;non-dropping-particle&quot;:&quot;&quot;},{&quot;family&quot;:&quot;Atalay&quot;,&quot;given&quot;:&quot;Mustafa&quot;,&quot;parse-names&quot;:false,&quot;dropping-particle&quot;:&quot;&quot;,&quot;non-dropping-particle&quot;:&quot;&quot;},{&quot;family&quot;:&quot;Davis&quot;,&quot;given&quot;:&quot;O.S.P. Oliver S.P.&quot;,&quot;parse-names&quot;:false,&quot;dropping-particle&quot;:&quot;&quot;,&quot;non-dropping-particle&quot;:&quot;&quot;},{&quot;family&quot;:&quot;Flexeder&quot;,&quot;given&quot;:&quot;Claudia&quot;,&quot;parse-names&quot;:false,&quot;dropping-particle&quot;:&quot;&quot;,&quot;non-dropping-particle&quot;:&quot;&quot;},{&quot;family&quot;:&quot;Goh&quot;,&quot;given&quot;:&quot;Liang Kee L.-K.&quot;,&quot;parse-names&quot;:false,&quot;dropping-particle&quot;:&quot;&quot;,&quot;non-dropping-particle&quot;:&quot;&quot;},{&quot;family&quot;:&quot;Haworth&quot;,&quot;given&quot;:&quot;C.M.A. Claire M.A.&quot;,&quot;parse-names&quot;:false,&quot;dropping-particle&quot;:&quot;&quot;,&quot;non-dropping-particle&quot;:&quot;&quot;},{&quot;family&quot;:&quot;Hedebrand&quot;,&quot;given&quot;:&quot;Johannes&quot;,&quot;parse-names&quot;:false,&quot;dropping-particle&quot;:&quot;&quot;,&quot;non-dropping-particle&quot;:&quot;&quot;},{&quot;family&quot;:&quot;Hinney&quot;,&quot;given&quot;:&quot;Anke&quot;,&quot;parse-names&quot;:false,&quot;dropping-particle&quot;:&quot;&quot;,&quot;non-dropping-particle&quot;:&quot;&quot;},{&quot;family&quot;:&quot;Hirschhorn&quot;,&quot;given&quot;:&quot;J.N. Joel N.&quot;,&quot;parse-names&quot;:false,&quot;dropping-particle&quot;:&quot;&quot;,&quot;non-dropping-particle&quot;:&quot;&quot;},{&quot;family&quot;:&quot;Holloway&quot;,&quot;given&quot;:&quot;John W. J.W.&quot;,&quot;parse-names&quot;:false,&quot;dropping-particle&quot;:&quot;&quot;,&quot;non-dropping-particle&quot;:&quot;&quot;},{&quot;family&quot;:&quot;Holst&quot;,&quot;given&quot;:&quot;Claus&quot;,&quot;parse-names&quot;:false,&quot;dropping-particle&quot;:&quot;&quot;,&quot;non-dropping-particle&quot;:&quot;&quot;},{&quot;family&quot;:&quot;Horikoshi&quot;,&quot;given&quot;:&quot;Momoko&quot;,&quot;parse-names&quot;:false,&quot;dropping-particle&quot;:&quot;&quot;,&quot;non-dropping-particle&quot;:&quot;&quot;},{&quot;family&quot;:&quot;Kilpeläinen&quot;,&quot;given&quot;:&quot;Tuomas O.&quot;,&quot;parse-names&quot;:false,&quot;dropping-particle&quot;:&quot;&quot;,&quot;non-dropping-particle&quot;:&quot;&quot;},{&quot;family&quot;:&quot;Kirin&quot;,&quot;given&quot;:&quot;Mirna&quot;,&quot;parse-names&quot;:false,&quot;dropping-particle&quot;:&quot;&quot;,&quot;non-dropping-particle&quot;:&quot;&quot;},{&quot;family&quot;:&quot;Lakka&quot;,&quot;given&quot;:&quot;Hanna Maaria H.-M.&quot;,&quot;parse-names&quot;:false,&quot;dropping-particle&quot;:&quot;&quot;,&quot;non-dropping-particle&quot;:&quot;&quot;},{&quot;family&quot;:&quot;Lange&quot;,&quot;given&quot;:&quot;L.A. Leslie A.&quot;,&quot;parse-names&quot;:false,&quot;dropping-particle&quot;:&quot;&quot;,&quot;non-dropping-particle&quot;:&quot;&quot;},{&quot;family&quot;:&quot;Lehtimäki&quot;,&quot;given&quot;:&quot;Terho&quot;,&quot;parse-names&quot;:false,&quot;dropping-particle&quot;:&quot;&quot;,&quot;non-dropping-particle&quot;:&quot;&quot;},{&quot;family&quot;:&quot;Lindi&quot;,&quot;given&quot;:&quot;Virpi&quot;,&quot;parse-names&quot;:false,&quot;dropping-particle&quot;:&quot;&quot;,&quot;non-dropping-particle&quot;:&quot;&quot;},{&quot;family&quot;:&quot;Maggi&quot;,&quot;given&quot;:&quot;Reedik&quot;,&quot;parse-names&quot;:false,&quot;dropping-particle&quot;:&quot;&quot;,&quot;non-dropping-particle&quot;:&quot;&quot;},{&quot;family&quot;:&quot;Murray&quot;,&quot;given&quot;:&quot;Jeffrey C. J.C.&quot;,&quot;parse-names&quot;:false,&quot;dropping-particle&quot;:&quot;&quot;,&quot;non-dropping-particle&quot;:&quot;&quot;},{&quot;family&quot;:&quot;Nohr&quot;,&quot;given&quot;:&quot;Ellen Aagaard E.A.&quot;,&quot;parse-names&quot;:false,&quot;dropping-particle&quot;:&quot;&quot;,&quot;non-dropping-particle&quot;:&quot;&quot;},{&quot;family&quot;:&quot;Ntalla&quot;,&quot;given&quot;:&quot;Ioanna&quot;,&quot;parse-names&quot;:false,&quot;dropping-particle&quot;:&quot;&quot;,&quot;non-dropping-particle&quot;:&quot;&quot;},{&quot;family&quot;:&quot;Oken&quot;,&quot;given&quot;:&quot;Emily&quot;,&quot;parse-names&quot;:false,&quot;dropping-particle&quot;:&quot;&quot;,&quot;non-dropping-particle&quot;:&quot;&quot;},{&quot;family&quot;:&quot;Panoutsopoulou&quot;,&quot;given&quot;:&quot;Kalliope&quot;,&quot;parse-names&quot;:false,&quot;dropping-particle&quot;:&quot;&quot;,&quot;non-dropping-particle&quot;:&quot;&quot;},{&quot;family&quot;:&quot;Pararajasingham&quot;,&quot;given&quot;:&quot;Jennifer&quot;,&quot;parse-names&quot;:false,&quot;dropping-particle&quot;:&quot;&quot;,&quot;non-dropping-particle&quot;:&quot;&quot;},{&quot;family&quot;:&quot;Salem&quot;,&quot;given&quot;:&quot;Rany M. R.M.&quot;,&quot;parse-names&quot;:false,&quot;dropping-particle&quot;:&quot;&quot;,&quot;non-dropping-particle&quot;:&quot;&quot;},{&quot;family&quot;:&quot;Siitonen&quot;,&quot;given&quot;:&quot;Niina&quot;,&quot;parse-names&quot;:false,&quot;dropping-particle&quot;:&quot;&quot;,&quot;non-dropping-particle&quot;:&quot;&quot;},{&quot;family&quot;:&quot;Rob Taal&quot;,&quot;given&quot;:&quot;H.&quot;,&quot;parse-names&quot;:false,&quot;dropping-particle&quot;:&quot;&quot;,&quot;non-dropping-particle&quot;:&quot;&quot;},{&quot;family&quot;:&quot;Teo&quot;,&quot;given&quot;:&quot;Yik Ying Y.-Y.&quot;,&quot;parse-names&quot;:false,&quot;dropping-particle&quot;:&quot;&quot;,&quot;non-dropping-particle&quot;:&quot;&quot;},{&quot;family&quot;:&quot;Zeggini&quot;,&quot;given&quot;:&quot;Eleftheria&quot;,&quot;parse-names&quot;:false,&quot;dropping-particle&quot;:&quot;&quot;,&quot;non-dropping-particle&quot;:&quot;&quot;},{&quot;family&quot;:&quot;Cooper&quot;,&quot;given&quot;:&quot;Cyrus&quot;,&quot;parse-names&quot;:false,&quot;dropping-particle&quot;:&quot;&quot;,&quot;non-dropping-particle&quot;:&quot;&quot;},{&quot;family&quot;:&quot;Gillman&quot;,&quot;given&quot;:&quot;Matthew&quot;,&quot;parse-names&quot;:false,&quot;dropping-particle&quot;:&quot;&quot;,&quot;non-dropping-particle&quot;:&quot;&quot;},{&quot;family&quot;:&quot;Hocher&quot;,&quot;given&quot;:&quot;Berthold&quot;,&quot;parse-names&quot;:false,&quot;dropping-particle&quot;:&quot;&quot;,&quot;non-dropping-particle&quot;:&quot;&quot;},{&quot;family&quot;:&quot;Lakka&quot;,&quot;given&quot;:&quot;Timo A. T.A.&quot;,&quot;parse-names&quot;:false,&quot;dropping-particle&quot;:&quot;&quot;,&quot;non-dropping-particle&quot;:&quot;&quot;},{&quot;family&quot;:&quot;Mohlke&quot;,&quot;given&quot;:&quot;Karen L. K.L.&quot;,&quot;parse-names&quot;:false,&quot;dropping-particle&quot;:&quot;&quot;,&quot;non-dropping-particle&quot;:&quot;&quot;},{&quot;family&quot;:&quot;Dedoussis&quot;,&quot;given&quot;:&quot;G.V. George&quot;,&quot;parse-names&quot;:false,&quot;dropping-particle&quot;:&quot;V.&quot;,&quot;non-dropping-particle&quot;:&quot;&quot;},{&quot;family&quot;:&quot;Ong&quot;,&quot;given&quot;:&quot;Ken K.K.&quot;,&quot;parse-names&quot;:false,&quot;dropping-particle&quot;:&quot;&quot;,&quot;non-dropping-particle&quot;:&quot;&quot;},{&quot;family&quot;:&quot;Pearson&quot;,&quot;given&quot;:&quot;E.R. Ewan R.&quot;,&quot;parse-names&quot;:false,&quot;dropping-particle&quot;:&quot;&quot;,&quot;non-dropping-particle&quot;:&quot;&quot;},{&quot;family&quot;:&quot;Price&quot;,&quot;given&quot;:&quot;T.S. Thomas S.&quot;,&quot;parse-names&quot;:false,&quot;dropping-particle&quot;:&quot;&quot;,&quot;non-dropping-particle&quot;:&quot;&quot;},{&quot;family&quot;:&quot;Raitakari&quot;,&quot;given&quot;:&quot;Olli T. O.T.&quot;,&quot;parse-names&quot;:false,&quot;dropping-particle&quot;:&quot;&quot;,&quot;non-dropping-particle&quot;:&quot;&quot;},{&quot;family&quot;:&quot;Saw&quot;,&quot;given&quot;:&quot;Seang Mei S.-M.&quot;,&quot;parse-names&quot;:false,&quot;dropping-particle&quot;:&quot;&quot;,&quot;non-dropping-particle&quot;:&quot;&quot;},{&quot;family&quot;:&quot;Scherag&quot;,&quot;given&quot;:&quot;Andre&quot;,&quot;parse-names&quot;:false,&quot;dropping-particle&quot;:&quot;&quot;,&quot;non-dropping-particle&quot;:&quot;&quot;},{&quot;family&quot;:&quot;Simell&quot;,&quot;given&quot;:&quot;Olli&quot;,&quot;parse-names&quot;:false,&quot;dropping-particle&quot;:&quot;&quot;,&quot;non-dropping-particle&quot;:&quot;&quot;},{&quot;family&quot;:&quot;Sørensen&quot;,&quot;given&quot;:&quot;Thorkild I.A. T.I.A.&quot;,&quot;parse-names&quot;:false,&quot;dropping-particle&quot;:&quot;&quot;,&quot;non-dropping-particle&quot;:&quot;&quot;},{&quot;family&quot;:&quot;Wilson&quot;,&quot;given&quot;:&quot;James F. J.F.&quot;,&quot;parse-names&quot;:false,&quot;dropping-particle&quot;:&quot;&quot;,&quot;non-dropping-particle&quot;:&quot;&quot;},{&quot;family&quot;:&quot;Taal&quot;,&quot;given&quot;:&quot;HR Rob&quot;,&quot;parse-names&quot;:false,&quot;dropping-particle&quot;:&quot;&quot;,&quot;non-dropping-particle&quot;:&quot;&quot;},{&quot;family&quot;:&quot;St Pourcain&quot;,&quot;given&quot;:&quot;Beate&quot;,&quot;parse-names&quot;:false,&quot;dropping-particle&quot;:&quot;&quot;,&quot;non-dropping-particle&quot;:&quot;&quot;},{&quot;family&quot;:&quot;Thiering&quot;,&quot;given&quot;:&quot;Elisabeth&quot;,&quot;parse-names&quot;:false,&quot;dropping-particle&quot;:&quot;&quot;,&quot;non-dropping-particle&quot;:&quot;&quot;},{&quot;family&quot;:&quot;Das&quot;,&quot;given&quot;:&quot;Shikta&quot;,&quot;parse-names&quot;:false,&quot;dropping-particle&quot;:&quot;&quot;,&quot;non-dropping-particle&quot;:&quot;&quot;},{&quot;family&quot;:&quot;Mook-Kanamori&quot;,&quot;given&quot;:&quot;Dennis O D.O. Dennis O.&quot;,&quot;parse-names&quot;:false,&quot;dropping-particle&quot;:&quot;&quot;,&quot;non-dropping-particle&quot;:&quot;&quot;},{&quot;family&quot;:&quot;Warrington&quot;,&quot;given&quot;:&quot;Nicole M. N.M.&quot;,&quot;parse-names&quot;:false,&quot;dropping-particle&quot;:&quot;&quot;,&quot;non-dropping-particle&quot;:&quot;&quot;},{&quot;family&quot;:&quot;Kaakinen&quot;,&quot;given&quot;:&quot;Marika&quot;,&quot;parse-names&quot;:false,&quot;dropping-particle&quot;:&quot;&quot;,&quot;non-dropping-particle&quot;:&quot;&quot;},{&quot;family&quot;:&quot;Kreiner-Møller&quot;,&quot;given&quot;:&quot;Eskil&quot;,&quot;parse-names&quot;:false,&quot;dropping-particle&quot;:&quot;&quot;,&quot;non-dropping-particle&quot;:&quot;&quot;},{&quot;family&quot;:&quot;Bradfield&quot;,&quot;given&quot;:&quot;Jonathan P. J.P.&quot;,&quot;parse-names&quot;:false,&quot;dropping-particle&quot;:&quot;&quot;,&quot;non-dropping-particle&quot;:&quot;&quot;},{&quot;family&quot;:&quot;Freathy&quot;,&quot;given&quot;:&quot;Rachel M R.M. Rachel M.&quot;,&quot;parse-names&quot;:false,&quot;dropping-particle&quot;:&quot;&quot;,&quot;non-dropping-particle&quot;:&quot;&quot;},{&quot;family&quot;:&quot;Geller&quot;,&quot;given&quot;:&quot;Frank&quot;,&quot;parse-names&quot;:false,&quot;dropping-particle&quot;:&quot;&quot;,&quot;non-dropping-particle&quot;:&quot;&quot;},{&quot;family&quot;:&quot;Guxens&quot;,&quot;given&quot;:&quot;Mònica&quot;,&quot;parse-names&quot;:false,&quot;dropping-particle&quot;:&quot;&quot;,&quot;non-dropping-particle&quot;:&quot;&quot;},{&quot;family&quot;:&quot;Cousminer&quot;,&quot;given&quot;:&quot;Diana L D.L. Diana L.&quot;,&quot;parse-names&quot;:false,&quot;dropping-particle&quot;:&quot;&quot;,&quot;non-dropping-particle&quot;:&quot;&quot;},{&quot;family&quot;:&quot;Kerkhof&quot;,&quot;given&quot;:&quot;Marjan&quot;,&quot;parse-names&quot;:false,&quot;dropping-particle&quot;:&quot;&quot;,&quot;non-dropping-particle&quot;:&quot;&quot;},{&quot;family&quot;:&quot;Timpson&quot;,&quot;given&quot;:&quot;Nicholas J N.J. Nicholas J.&quot;,&quot;parse-names&quot;:false,&quot;dropping-particle&quot;:&quot;&quot;,&quot;non-dropping-particle&quot;:&quot;&quot;},{&quot;family&quot;:&quot;Ikram&quot;,&quot;given&quot;:&quot;M.A. Arfan&quot;,&quot;parse-names&quot;:false,&quot;dropping-particle&quot;:&quot;&quot;,&quot;non-dropping-particle&quot;:&quot;&quot;},{&quot;family&quot;:&quot;Beilin&quot;,&quot;given&quot;:&quot;Lawrence J. L.J.&quot;,&quot;parse-names&quot;:false,&quot;dropping-particle&quot;:&quot;&quot;,&quot;non-dropping-particle&quot;:&quot;&quot;},{&quot;family&quot;:&quot;Bønnelykke&quot;,&quot;given&quot;:&quot;Klaus&quot;,&quot;parse-names&quot;:false,&quot;dropping-particle&quot;:&quot;&quot;,&quot;non-dropping-particle&quot;:&quot;&quot;},{&quot;family&quot;:&quot;Buxton&quot;,&quot;given&quot;:&quot;Jessica L. J.L.&quot;,&quot;parse-names&quot;:false,&quot;dropping-particle&quot;:&quot;&quot;,&quot;non-dropping-particle&quot;:&quot;&quot;},{&quot;family&quot;:&quot;Charoen&quot;,&quot;given&quot;:&quot;Pimphen&quot;,&quot;parse-names&quot;:false,&quot;dropping-particle&quot;:&quot;&quot;,&quot;non-dropping-particle&quot;:&quot;&quot;},{&quot;family&quot;:&quot;Chawes&quot;,&quot;given&quot;:&quot;Bo Lund Krogsgaard B.L.K.&quot;,&quot;parse-names&quot;:false,&quot;dropping-particle&quot;:&quot;&quot;,&quot;non-dropping-particle&quot;:&quot;&quot;},{&quot;family&quot;:&quot;Eriksson&quot;,&quot;given&quot;:&quot;Johan&quot;,&quot;parse-names&quot;:false,&quot;dropping-particle&quot;:&quot;&quot;,&quot;non-dropping-particle&quot;:&quot;&quot;},{&quot;family&quot;:&quot;Evans&quot;,&quot;given&quot;:&quot;David M. D.M.&quot;,&quot;parse-names&quot;:false,&quot;dropping-particle&quot;:&quot;&quot;,&quot;non-dropping-particle&quot;:&quot;&quot;},{&quot;family&quot;:&quot;Hofman&quot;,&quot;given&quot;:&quot;Albert&quot;,&quot;parse-names&quot;:false,&quot;dropping-particle&quot;:&quot;&quot;,&quot;non-dropping-particle&quot;:&quot;&quot;},{&quot;family&quot;:&quot;Kemp&quot;,&quot;given&quot;:&quot;J.P. John P.&quot;,&quot;parse-names&quot;:false,&quot;dropping-particle&quot;:&quot;&quot;,&quot;non-dropping-particle&quot;:&quot;&quot;},{&quot;family&quot;:&quot;Kim&quot;,&quot;given&quot;:&quot;Cecilia E C.E. Cecilia E.&quot;,&quot;parse-names&quot;:false,&quot;dropping-particle&quot;:&quot;&quot;,&quot;non-dropping-particle&quot;:&quot;&quot;},{&quot;family&quot;:&quot;Klopp&quot;,&quot;given&quot;:&quot;Norman&quot;,&quot;parse-names&quot;:false,&quot;dropping-particle&quot;:&quot;&quot;,&quot;non-dropping-particle&quot;:&quot;&quot;},{&quot;family&quot;:&quot;Lahti&quot;,&quot;given&quot;:&quot;Jari&quot;,&quot;parse-names&quot;:false,&quot;dropping-particle&quot;:&quot;&quot;,&quot;non-dropping-particle&quot;:&quot;&quot;},{&quot;family&quot;:&quot;Lye&quot;,&quot;given&quot;:&quot;Stephen J S.J. Stephen J.&quot;,&quot;parse-names&quot;:false,&quot;dropping-particle&quot;:&quot;&quot;,&quot;non-dropping-particle&quot;:&quot;&quot;},{&quot;family&quot;:&quot;Mcmahon&quot;,&quot;given&quot;:&quot;George&quot;,&quot;parse-names&quot;:false,&quot;dropping-particle&quot;:&quot;&quot;,&quot;non-dropping-particle&quot;:&quot;&quot;},{&quot;family&quot;:&quot;Mentch&quot;,&quot;given&quot;:&quot;Frank D. F.D.&quot;,&quot;parse-names&quot;:false,&quot;dropping-particle&quot;:&quot;&quot;,&quot;non-dropping-particle&quot;:&quot;&quot;},{&quot;family&quot;:&quot;Müller-Nurasyid&quot;,&quot;given&quot;:&quot;Martina&quot;,&quot;parse-names&quot;:false,&quot;dropping-particle&quot;:&quot;&quot;,&quot;non-dropping-particle&quot;:&quot;&quot;},{&quot;family&quot;:&quot;O'Reilly&quot;,&quot;given&quot;:&quot;Paul F P.F. Paul F.&quot;,&quot;parse-names&quot;:false,&quot;dropping-particle&quot;:&quot;&quot;,&quot;non-dropping-particle&quot;:&quot;&quot;},{&quot;family&quot;:&quot;Prokopenko&quot;,&quot;given&quot;:&quot;Inga&quot;,&quot;parse-names&quot;:false,&quot;dropping-particle&quot;:&quot;&quot;,&quot;non-dropping-particle&quot;:&quot;&quot;},{&quot;family&quot;:&quot;Rivadeneira&quot;,&quot;given&quot;:&quot;Fernando&quot;,&quot;parse-names&quot;:false,&quot;dropping-particle&quot;:&quot;&quot;,&quot;non-dropping-particle&quot;:&quot;&quot;},{&quot;family&quot;:&quot;Steegers&quot;,&quot;given&quot;:&quot;Eric A.P. P E.A.P. P&quot;,&quot;parse-names&quot;:false,&quot;dropping-particle&quot;:&quot;&quot;,&quot;non-dropping-particle&quot;:&quot;&quot;},{&quot;family&quot;:&quot;Sunyer&quot;,&quot;given&quot;:&quot;Jordi&quot;,&quot;parse-names&quot;:false,&quot;dropping-particle&quot;:&quot;&quot;,&quot;non-dropping-particle&quot;:&quot;&quot;},{&quot;family&quot;:&quot;Tiesler&quot;,&quot;given&quot;:&quot;Carla&quot;,&quot;parse-names&quot;:false,&quot;dropping-particle&quot;:&quot;&quot;,&quot;non-dropping-particle&quot;:&quot;&quot;},{&quot;family&quot;:&quot;Yaghootkar&quot;,&quot;given&quot;:&quot;Hanieh&quot;,&quot;parse-names&quot;:false,&quot;dropping-particle&quot;:&quot;&quot;,&quot;non-dropping-particle&quot;:&quot;&quot;},{&quot;family&quot;:&quot;Breteler&quot;,&quot;given&quot;:&quot;M.M.B. Monique M.B. B&quot;,&quot;parse-names&quot;:false,&quot;dropping-particle&quot;:&quot;&quot;,&quot;non-dropping-particle&quot;:&quot;&quot;},{&quot;family&quot;:&quot;DeCarli&quot;,&quot;given&quot;:&quot;Charles&quot;,&quot;parse-names&quot;:false,&quot;dropping-particle&quot;:&quot;&quot;,&quot;non-dropping-particle&quot;:&quot;&quot;},{&quot;family&quot;:&quot;Debette&quot;,&quot;given&quot;:&quot;Stéphanie&quot;,&quot;parse-names&quot;:false,&quot;dropping-particle&quot;:&quot;&quot;,&quot;non-dropping-particle&quot;:&quot;&quot;},{&quot;family&quot;:&quot;Fornage&quot;,&quot;given&quot;:&quot;Myriam&quot;,&quot;parse-names&quot;:false,&quot;dropping-particle&quot;:&quot;&quot;,&quot;non-dropping-particle&quot;:&quot;&quot;},{&quot;family&quot;:&quot;Gudnason&quot;,&quot;given&quot;:&quot;Vilmundur&quot;,&quot;parse-names&quot;:false,&quot;dropping-particle&quot;:&quot;&quot;,&quot;non-dropping-particle&quot;:&quot;&quot;},{&quot;family&quot;:&quot;Launer&quot;,&quot;given&quot;:&quot;L.J. Lenore J.&quot;,&quot;parse-names&quot;:false,&quot;dropping-particle&quot;:&quot;&quot;,&quot;non-dropping-particle&quot;:&quot;&quot;},{&quot;family&quot;:&quot;Lugt&quot;,&quot;given&quot;:&quot;Aad&quot;,&quot;parse-names&quot;:false,&quot;dropping-particle&quot;:&quot;&quot;,&quot;non-dropping-particle&quot;:&quot;van der&quot;},{&quot;family&quot;:&quot;Mosley&quot;,&quot;given&quot;:&quot;Thomas H.&quot;,&quot;parse-names&quot;:false,&quot;dropping-particle&quot;:&quot;&quot;,&quot;non-dropping-particle&quot;:&quot;&quot;},{&quot;family&quot;:&quot;Seshadri&quot;,&quot;given&quot;:&quot;Sudha&quot;,&quot;parse-names&quot;:false,&quot;dropping-particle&quot;:&quot;&quot;,&quot;non-dropping-particle&quot;:&quot;&quot;},{&quot;family&quot;:&quot;Smith&quot;,&quot;given&quot;:&quot;Albert V. A.V.&quot;,&quot;parse-names&quot;:false,&quot;dropping-particle&quot;:&quot;&quot;,&quot;non-dropping-particle&quot;:&quot;&quot;},{&quot;family&quot;:&quot;Vernooij&quot;,&quot;given&quot;:&quot;Meike W M.W. Meike W.&quot;,&quot;parse-names&quot;:false,&quot;dropping-particle&quot;:&quot;&quot;,&quot;non-dropping-particle&quot;:&quot;&quot;},{&quot;family&quot;:&quot;Blakemore&quot;,&quot;given&quot;:&quot;A.I.F. Alexandra I.F. F&quot;,&quot;parse-names&quot;:false,&quot;dropping-particle&quot;:&quot;&quot;,&quot;non-dropping-particle&quot;:&quot;&quot;},{&quot;family&quot;:&quot;Chiavacci&quot;,&quot;given&quot;:&quot;Rosetta M R.M. Rosetta M.&quot;,&quot;parse-names&quot;:false,&quot;dropping-particle&quot;:&quot;&quot;,&quot;non-dropping-particle&quot;:&quot;&quot;},{&quot;family&quot;:&quot;Feenstra&quot;,&quot;given&quot;:&quot;Bjarke&quot;,&quot;parse-names&quot;:false,&quot;dropping-particle&quot;:&quot;&quot;,&quot;non-dropping-particle&quot;:&quot;&quot;},{&quot;family&quot;:&quot;Fernandez-Banet&quot;,&quot;given&quot;:&quot;Julio&quot;,&quot;parse-names&quot;:false,&quot;dropping-particle&quot;:&quot;&quot;,&quot;non-dropping-particle&quot;:&quot;&quot;},{&quot;family&quot;:&quot;Grant&quot;,&quot;given&quot;:&quot;Struan F A S.F.A. Struan F.A. A&quot;,&quot;parse-names&quot;:false,&quot;dropping-particle&quot;:&quot;&quot;,&quot;non-dropping-particle&quot;:&quot;&quot;},{&quot;family&quot;:&quot;Hartikainen&quot;,&quot;given&quot;:&quot;Anna-Liisa A.-L. Anna Liisa&quot;,&quot;parse-names&quot;:false,&quot;dropping-particle&quot;:&quot;&quot;,&quot;non-dropping-particle&quot;:&quot;&quot;},{&quot;family&quot;:&quot;Heijden&quot;,&quot;given&quot;:&quot;Albert J A.J. Albert J.&quot;,&quot;parse-names&quot;:false,&quot;dropping-particle&quot;:&quot;&quot;,&quot;non-dropping-particle&quot;:&quot;van der&quot;},{&quot;family&quot;:&quot;Iñiguez&quot;,&quot;given&quot;:&quot;Carmen&quot;,&quot;parse-names&quot;:false,&quot;dropping-particle&quot;:&quot;&quot;,&quot;non-dropping-particle&quot;:&quot;&quot;},{&quot;family&quot;:&quot;Lathrop&quot;,&quot;given&quot;:&quot;Mark&quot;,&quot;parse-names&quot;:false,&quot;dropping-particle&quot;:&quot;&quot;,&quot;non-dropping-particle&quot;:&quot;&quot;},{&quot;family&quot;:&quot;Mcardle&quot;,&quot;given&quot;:&quot;Wendy L W.L. Wendy L.&quot;,&quot;parse-names&quot;:false,&quot;dropping-particle&quot;:&quot;&quot;,&quot;non-dropping-particle&quot;:&quot;&quot;},{&quot;family&quot;:&quot;Mølgaard&quot;,&quot;given&quot;:&quot;Anne&quot;,&quot;parse-names&quot;:false,&quot;dropping-particle&quot;:&quot;&quot;,&quot;non-dropping-particle&quot;:&quot;&quot;},{&quot;family&quot;:&quot;Newnham&quot;,&quot;given&quot;:&quot;J.P. John P.&quot;,&quot;parse-names&quot;:false,&quot;dropping-particle&quot;:&quot;&quot;,&quot;non-dropping-particle&quot;:&quot;&quot;},{&quot;family&quot;:&quot;Palmer&quot;,&quot;given&quot;:&quot;Lyle J. L.J.&quot;,&quot;parse-names&quot;:false,&quot;dropping-particle&quot;:&quot;&quot;,&quot;non-dropping-particle&quot;:&quot;&quot;},{&quot;family&quot;:&quot;Palotie&quot;,&quot;given&quot;:&quot;Aarno&quot;,&quot;parse-names&quot;:false,&quot;dropping-particle&quot;:&quot;&quot;,&quot;non-dropping-particle&quot;:&quot;&quot;},{&quot;family&quot;:&quot;Pouta&quot;,&quot;given&quot;:&quot;Annneli&quot;,&quot;parse-names&quot;:false,&quot;dropping-particle&quot;:&quot;&quot;,&quot;non-dropping-particle&quot;:&quot;&quot;},{&quot;family&quot;:&quot;Ring&quot;,&quot;given&quot;:&quot;Susan M S.M. Susan M.&quot;,&quot;parse-names&quot;:false,&quot;dropping-particle&quot;:&quot;&quot;,&quot;non-dropping-particle&quot;:&quot;&quot;},{&quot;family&quot;:&quot;Sovio&quot;,&quot;given&quot;:&quot;Ulla&quot;,&quot;parse-names&quot;:false,&quot;dropping-particle&quot;:&quot;&quot;,&quot;non-dropping-particle&quot;:&quot;&quot;},{&quot;family&quot;:&quot;Standl&quot;,&quot;given&quot;:&quot;Marie&quot;,&quot;parse-names&quot;:false,&quot;dropping-particle&quot;:&quot;&quot;,&quot;non-dropping-particle&quot;:&quot;&quot;},{&quot;family&quot;:&quot;Uitterlinden&quot;,&quot;given&quot;:&quot;Andre G A.G. Andre G.&quot;,&quot;parse-names&quot;:false,&quot;dropping-particle&quot;:&quot;&quot;,&quot;non-dropping-particle&quot;:&quot;&quot;},{&quot;family&quot;:&quot;Wichmann&quot;,&quot;given&quot;:&quot;H.-E. Erich H-Erich&quot;,&quot;parse-names&quot;:false,&quot;dropping-particle&quot;:&quot;&quot;,&quot;non-dropping-particle&quot;:&quot;&quot;},{&quot;family&quot;:&quot;Vissing&quot;,&quot;given&quot;:&quot;Nadja Hawwa N.H. Nadja Hawwa&quot;,&quot;parse-names&quot;:false,&quot;dropping-particle&quot;:&quot;&quot;,&quot;non-dropping-particle&quot;:&quot;&quot;},{&quot;family&quot;:&quot;Duijn&quot;,&quot;given&quot;:&quot;Cornelia M. C.M.&quot;,&quot;parse-names&quot;:false,&quot;dropping-particle&quot;:&quot;&quot;,&quot;non-dropping-particle&quot;:&quot;van&quot;},{&quot;family&quot;:&quot;McCarthy&quot;,&quot;given&quot;:&quot;Mark I. M.I.&quot;,&quot;parse-names&quot;:false,&quot;dropping-particle&quot;:&quot;&quot;,&quot;non-dropping-particle&quot;:&quot;&quot;},{&quot;family&quot;:&quot;Koppelman&quot;,&quot;given&quot;:&quot;G.H. Gerard H.&quot;,&quot;parse-names&quot;:false,&quot;dropping-particle&quot;:&quot;&quot;,&quot;non-dropping-particle&quot;:&quot;&quot;},{&quot;family&quot;:&quot;Estivill&quot;,&quot;given&quot;:&quot;Xavier&quot;,&quot;parse-names&quot;:false,&quot;dropping-particle&quot;:&quot;&quot;,&quot;non-dropping-particle&quot;:&quot;&quot;},{&quot;family&quot;:&quot;Hattersley&quot;,&quot;given&quot;:&quot;Andrew T. A.T.&quot;,&quot;parse-names&quot;:false,&quot;dropping-particle&quot;:&quot;&quot;,&quot;non-dropping-particle&quot;:&quot;&quot;},{&quot;family&quot;:&quot;Melbye&quot;,&quot;given&quot;:&quot;Mads&quot;,&quot;parse-names&quot;:false,&quot;dropping-particle&quot;:&quot;&quot;,&quot;non-dropping-particle&quot;:&quot;&quot;},{&quot;family&quot;:&quot;Bisgaard&quot;,&quot;given&quot;:&quot;Hans&quot;,&quot;parse-names&quot;:false,&quot;dropping-particle&quot;:&quot;&quot;,&quot;non-dropping-particle&quot;:&quot;&quot;},{&quot;family&quot;:&quot;Pennell&quot;,&quot;given&quot;:&quot;Craig E C.E. Craig E.&quot;,&quot;parse-names&quot;:false,&quot;dropping-particle&quot;:&quot;&quot;,&quot;non-dropping-particle&quot;:&quot;&quot;},{&quot;family&quot;:&quot;Widen&quot;,&quot;given&quot;:&quot;Elisabeth&quot;,&quot;parse-names&quot;:false,&quot;dropping-particle&quot;:&quot;&quot;,&quot;non-dropping-particle&quot;:&quot;&quot;},{&quot;family&quot;:&quot;Hakonarson&quot;,&quot;given&quot;:&quot;Hakon&quot;,&quot;parse-names&quot;:false,&quot;dropping-particle&quot;:&quot;&quot;,&quot;non-dropping-particle&quot;:&quot;&quot;},{&quot;family&quot;:&quot;Smith&quot;,&quot;given&quot;:&quot;George Davey G.D.&quot;,&quot;parse-names&quot;:false,&quot;dropping-particle&quot;:&quot;&quot;,&quot;non-dropping-particle&quot;:&quot;&quot;},{&quot;family&quot;:&quot;Heinrich&quot;,&quot;given&quot;:&quot;Joachim&quot;,&quot;parse-names&quot;:false,&quot;dropping-particle&quot;:&quot;&quot;,&quot;non-dropping-particle&quot;:&quot;&quot;},{&quot;family&quot;:&quot;Jarvelin&quot;,&quot;given&quot;:&quot;Marjo-Riitta Riitta M.-R.&quot;,&quot;parse-names&quot;:false,&quot;dropping-particle&quot;:&quot;&quot;,&quot;non-dropping-particle&quot;:&quot;&quot;},{&quot;family&quot;:&quot;Jaddoe&quot;,&quot;given&quot;:&quot;Vincent W.V. V.W.V.&quot;,&quot;parse-names&quot;:false,&quot;dropping-particle&quot;:&quot;&quot;,&quot;non-dropping-particle&quot;:&quot;&quot;},{&quot;family&quot;:&quot;Pourcain&quot;,&quot;given&quot;:&quot;B St&quot;,&quot;parse-names&quot;:false,&quot;dropping-particle&quot;:&quot;&quot;,&quot;non-dropping-particle&quot;:&quot;&quot;},{&quot;family&quot;:&quot;DeCarli&quot;,&quot;given&quot;:&quot;Charles&quot;,&quot;parse-names&quot;:false,&quot;dropping-particle&quot;:&quot;&quot;,&quot;non-dropping-particle&quot;:&quot;&quot;},{&quot;family&quot;:&quot;Duijn&quot;,&quot;given&quot;:&quot;Cornelia M. C.M.&quot;,&quot;parse-names&quot;:false,&quot;dropping-particle&quot;:&quot;&quot;,&quot;non-dropping-particle&quot;:&quot;van&quot;},{&quot;family&quot;:&quot;McCarthy&quot;,&quot;given&quot;:&quot;Mark I. M.I.&quot;,&quot;parse-names&quot;:false,&quot;dropping-particle&quot;:&quot;&quot;,&quot;non-dropping-particle&quot;:&quot;&quot;},{&quot;family&quot;:&quot;Koppelman&quot;,&quot;given&quot;:&quot;G.H. Gerard H.&quot;,&quot;parse-names&quot;:false,&quot;dropping-particle&quot;:&quot;&quot;,&quot;non-dropping-particle&quot;:&quot;&quot;},{&quot;family&quot;:&quot;Estivill&quot;,&quot;given&quot;:&quot;Xavier&quot;,&quot;parse-names&quot;:false,&quot;dropping-particle&quot;:&quot;&quot;,&quot;non-dropping-particle&quot;:&quot;&quot;},{&quot;family&quot;:&quot;Hattersley&quot;,&quot;given&quot;:&quot;Andrew T. A.T.&quot;,&quot;parse-names&quot;:false,&quot;dropping-particle&quot;:&quot;&quot;,&quot;non-dropping-particle&quot;:&quot;&quot;},{&quot;family&quot;:&quot;Melbye&quot;,&quot;given&quot;:&quot;Mads&quot;,&quot;parse-names&quot;:false,&quot;dropping-particle&quot;:&quot;&quot;,&quot;non-dropping-particle&quot;:&quot;&quot;},{&quot;family&quot;:&quot;Bisgaard&quot;,&quot;given&quot;:&quot;Hans&quot;,&quot;parse-names&quot;:false,&quot;dropping-particle&quot;:&quot;&quot;,&quot;non-dropping-particle&quot;:&quot;&quot;},{&quot;family&quot;:&quot;Pennell&quot;,&quot;given&quot;:&quot;Craig E C.E. Craig E.&quot;,&quot;parse-names&quot;:false,&quot;dropping-particle&quot;:&quot;&quot;,&quot;non-dropping-particle&quot;:&quot;&quot;},{&quot;family&quot;:&quot;Widen&quot;,&quot;given&quot;:&quot;Elisabeth&quot;,&quot;parse-names&quot;:false,&quot;dropping-particle&quot;:&quot;&quot;,&quot;non-dropping-particle&quot;:&quot;&quot;},{&quot;family&quot;:&quot;Hakonarson&quot;,&quot;given&quot;:&quot;Hakon&quot;,&quot;parse-names&quot;:false,&quot;dropping-particle&quot;:&quot;&quot;,&quot;non-dropping-particle&quot;:&quot;&quot;},{&quot;family&quot;:&quot;Smith&quot;,&quot;given&quot;:&quot;George Davey G.D.&quot;,&quot;parse-names&quot;:false,&quot;dropping-particle&quot;:&quot;&quot;,&quot;non-dropping-particle&quot;:&quot;&quot;},{&quot;family&quot;:&quot;Heinrich&quot;,&quot;given&quot;:&quot;Joachim&quot;,&quot;parse-names&quot;:false,&quot;dropping-particle&quot;:&quot;&quot;,&quot;non-dropping-particle&quot;:&quot;&quot;},{&quot;family&quot;:&quot;Jarvelin&quot;,&quot;given&quot;:&quot;Marjo-Riitta Riitta M.-R.&quot;,&quot;parse-names&quot;:false,&quot;dropping-particle&quot;:&quot;&quot;,&quot;non-dropping-particle&quot;:&quot;&quot;},{&quot;family&quot;:&quot;Jaddoe&quot;,&quot;given&quot;:&quot;Vincent W.V. V.W.V.&quot;,&quot;parse-names&quot;:false,&quot;dropping-particle&quot;:&quot;&quot;,&quot;non-dropping-particle&quot;:&quot;&quot;}],&quot;container-title&quot;:&quot;Nature Genetics&quot;,&quot;container-title-short&quot;:&quot;Nat Genet&quot;,&quot;accessed&quot;:{&quot;date-parts&quot;:[[2015,2,27]]},&quot;DOI&quot;:&quot;10.1038/ng.2238&quot;,&quot;ISSN&quot;:&quot;1546-1718&quot;,&quot;PMID&quot;:&quot;22504419&quot;,&quot;URL&quot;:&quot;http://www.nature.com/articles/ng.2238&quot;,&quot;issued&quot;:{&quot;date-parts&quot;:[[2012,5,15]]},&quot;page&quot;:&quot;532-538&quot;,&quot;abstract&quot;:&quot;To identify genetic variants associated with head circumference in infancy, we performed a meta-analysis of seven genome-wide association studies (GWAS) (N = 10,768 individuals of European ancestry enrolled in pregnancy and/or birth cohorts) and followed up three lead signals in six replication studies (combined N = 19,089). rs7980687 on chromosome 12q24 (P = 8.1 × 10 -9) and rs1042725 on chromosome 12q15 (P = 2.8 × 10 -10) were robustly associated with head circumference in infancy. Although these loci have previously been associated with adult height, their effects on infant head circumference were largely independent of height (P = 3.8 × 10 -7 for rs7980687 and P = 1.3 × 10 -7 for rs1042725 after adjustment for infant height). A third signal, rs11655470 on chromosome 17q21, showed suggestive evidence of association with head circumference (P = 3.9 × 10 -6). SNPs correlated to the 17q21 signal have shown genome-wide association with adult intracranial volume, Parkinson's disease and other neurodegenerative diseases, indicating that a common genetic variant in this region might link early brain growth with neurological disease in later life. © 2012 Nature America, Inc. All rights reserved.&quot;,&quot;issue&quot;:&quot;5&quot;,&quot;volume&quot;:&quot;44&quot;},&quot;isTemporary&quot;:false},{&quot;id&quot;:&quot;1edf7ec9-f2c9-365d-804f-856715e8492a&quot;,&quot;itemData&quot;:{&quot;type&quot;:&quot;article-journal&quot;,&quot;id&quot;:&quot;1edf7ec9-f2c9-365d-804f-856715e8492a&quot;,&quot;title&quot;:&quot;Copy-number disorders are a common cause of congenital kidney malformations&quot;,&quot;author&quot;:[{&quot;family&quot;:&quot;Sanna-Cherchi&quot;,&quot;given&quot;:&quot;Simone&quot;,&quot;parse-names&quot;:false,&quot;dropping-particle&quot;:&quot;&quot;,&quot;non-dropping-particle&quot;:&quot;&quot;},{&quot;family&quot;:&quot;Kiryluk&quot;,&quot;given&quot;:&quot;Krzysztof&quot;,&quot;parse-names&quot;:false,&quot;dropping-particle&quot;:&quot;&quot;,&quot;non-dropping-particle&quot;:&quot;&quot;},{&quot;family&quot;:&quot;Burgess&quot;,&quot;given&quot;:&quot;Katelyn E. E.&quot;,&quot;parse-names&quot;:false,&quot;dropping-particle&quot;:&quot;&quot;,&quot;non-dropping-particle&quot;:&quot;&quot;},{&quot;family&quot;:&quot;Bodria&quot;,&quot;given&quot;:&quot;Monica&quot;,&quot;parse-names&quot;:false,&quot;dropping-particle&quot;:&quot;&quot;,&quot;non-dropping-particle&quot;:&quot;&quot;},{&quot;family&quot;:&quot;Sampson&quot;,&quot;given&quot;:&quot;Matthew G. G.&quot;,&quot;parse-names&quot;:false,&quot;dropping-particle&quot;:&quot;&quot;,&quot;non-dropping-particle&quot;:&quot;&quot;},{&quot;family&quot;:&quot;Hadley&quot;,&quot;given&quot;:&quot;Dexter&quot;,&quot;parse-names&quot;:false,&quot;dropping-particle&quot;:&quot;&quot;,&quot;non-dropping-particle&quot;:&quot;&quot;},{&quot;family&quot;:&quot;Nees&quot;,&quot;given&quot;:&quot;Shannon N. N.&quot;,&quot;parse-names&quot;:false,&quot;dropping-particle&quot;:&quot;&quot;,&quot;non-dropping-particle&quot;:&quot;&quot;},{&quot;family&quot;:&quot;Verbitsky&quot;,&quot;given&quot;:&quot;Miguel&quot;,&quot;parse-names&quot;:false,&quot;dropping-particle&quot;:&quot;&quot;,&quot;non-dropping-particle&quot;:&quot;&quot;},{&quot;family&quot;:&quot;Perry&quot;,&quot;given&quot;:&quot;Brittany J. J.&quot;,&quot;parse-names&quot;:false,&quot;dropping-particle&quot;:&quot;&quot;,&quot;non-dropping-particle&quot;:&quot;&quot;},{&quot;family&quot;:&quot;Sterken&quot;,&quot;given&quot;:&quot;Roel&quot;,&quot;parse-names&quot;:false,&quot;dropping-particle&quot;:&quot;&quot;,&quot;non-dropping-particle&quot;:&quot;&quot;},{&quot;family&quot;:&quot;others&quot;,&quot;given&quot;:&quot;&quot;,&quot;parse-names&quot;:false,&quot;dropping-particle&quot;:&quot;&quot;,&quot;non-dropping-particle&quot;:&quot;&quot;},{&quot;family&quot;:&quot;Lozanovski&quot;,&quot;given&quot;:&quot;Vladimir J. J.&quot;,&quot;parse-names&quot;:false,&quot;dropping-particle&quot;:&quot;&quot;,&quot;non-dropping-particle&quot;:&quot;&quot;},{&quot;family&quot;:&quot;Materna-Kiryluk&quot;,&quot;given&quot;:&quot;Anna&quot;,&quot;parse-names&quot;:false,&quot;dropping-particle&quot;:&quot;&quot;,&quot;non-dropping-particle&quot;:&quot;&quot;},{&quot;family&quot;:&quot;Barlassina&quot;,&quot;given&quot;:&quot;Cristina&quot;,&quot;parse-names&quot;:false,&quot;dropping-particle&quot;:&quot;&quot;,&quot;non-dropping-particle&quot;:&quot;&quot;},{&quot;family&quot;:&quot;Kini&quot;,&quot;given&quot;:&quot;Akshata&quot;,&quot;parse-names&quot;:false,&quot;dropping-particle&quot;:&quot;&quot;,&quot;non-dropping-particle&quot;:&quot;&quot;},{&quot;family&quot;:&quot;Corbani&quot;,&quot;given&quot;:&quot;Valentina&quot;,&quot;parse-names&quot;:false,&quot;dropping-particle&quot;:&quot;&quot;,&quot;non-dropping-particle&quot;:&quot;&quot;},{&quot;family&quot;:&quot;Carrea&quot;,&quot;given&quot;:&quot;Alba&quot;,&quot;parse-names&quot;:false,&quot;dropping-particle&quot;:&quot;&quot;,&quot;non-dropping-particle&quot;:&quot;&quot;},{&quot;family&quot;:&quot;Somenzi&quot;,&quot;given&quot;:&quot;Danio&quot;,&quot;parse-names&quot;:false,&quot;dropping-particle&quot;:&quot;&quot;,&quot;non-dropping-particle&quot;:&quot;&quot;},{&quot;family&quot;:&quot;Murtas&quot;,&quot;given&quot;:&quot;Corrado&quot;,&quot;parse-names&quot;:false,&quot;dropping-particle&quot;:&quot;&quot;,&quot;non-dropping-particle&quot;:&quot;&quot;},{&quot;family&quot;:&quot;Ristoska-Bojkovska&quot;,&quot;given&quot;:&quot;Nadica&quot;,&quot;parse-names&quot;:false,&quot;dropping-particle&quot;:&quot;&quot;,&quot;non-dropping-particle&quot;:&quot;&quot;},{&quot;family&quot;:&quot;Izzi&quot;,&quot;given&quot;:&quot;Claudia&quot;,&quot;parse-names&quot;:false,&quot;dropping-particle&quot;:&quot;&quot;,&quot;non-dropping-particle&quot;:&quot;&quot;},{&quot;family&quot;:&quot;Bianco&quot;,&quot;given&quot;:&quot;Beatrice&quot;,&quot;parse-names&quot;:false,&quot;dropping-particle&quot;:&quot;&quot;,&quot;non-dropping-particle&quot;:&quot;&quot;},{&quot;family&quot;:&quot;Zaniew&quot;,&quot;given&quot;:&quot;Marcin&quot;,&quot;parse-names&quot;:false,&quot;dropping-particle&quot;:&quot;&quot;,&quot;non-dropping-particle&quot;:&quot;&quot;},{&quot;family&quot;:&quot;Flogelova&quot;,&quot;given&quot;:&quot;Hana&quot;,&quot;parse-names&quot;:false,&quot;dropping-particle&quot;:&quot;&quot;,&quot;non-dropping-particle&quot;:&quot;&quot;},{&quot;family&quot;:&quot;Weng&quot;,&quot;given&quot;:&quot;Patricia L. L.&quot;,&quot;parse-names&quot;:false,&quot;dropping-particle&quot;:&quot;&quot;,&quot;non-dropping-particle&quot;:&quot;&quot;},{&quot;family&quot;:&quot;Kacak&quot;,&quot;given&quot;:&quot;Nilgun&quot;,&quot;parse-names&quot;:false,&quot;dropping-particle&quot;:&quot;&quot;,&quot;non-dropping-particle&quot;:&quot;&quot;},{&quot;family&quot;:&quot;Giberti&quot;,&quot;given&quot;:&quot;Stefania&quot;,&quot;parse-names&quot;:false,&quot;dropping-particle&quot;:&quot;&quot;,&quot;non-dropping-particle&quot;:&quot;&quot;},{&quot;family&quot;:&quot;Gigante&quot;,&quot;given&quot;:&quot;Maddalena&quot;,&quot;parse-names&quot;:false,&quot;dropping-particle&quot;:&quot;&quot;,&quot;non-dropping-particle&quot;:&quot;&quot;},{&quot;family&quot;:&quot;Arapovic&quot;,&quot;given&quot;:&quot;Adela&quot;,&quot;parse-names&quot;:false,&quot;dropping-particle&quot;:&quot;&quot;,&quot;non-dropping-particle&quot;:&quot;&quot;},{&quot;family&quot;:&quot;Drnasin&quot;,&quot;given&quot;:&quot;Kristina&quot;,&quot;parse-names&quot;:false,&quot;dropping-particle&quot;:&quot;&quot;,&quot;non-dropping-particle&quot;:&quot;&quot;},{&quot;family&quot;:&quot;Caridi&quot;,&quot;given&quot;:&quot;Gianluca&quot;,&quot;parse-names&quot;:false,&quot;dropping-particle&quot;:&quot;&quot;,&quot;non-dropping-particle&quot;:&quot;&quot;},{&quot;family&quot;:&quot;Curioni&quot;,&quot;given&quot;:&quot;Simona&quot;,&quot;parse-names&quot;:false,&quot;dropping-particle&quot;:&quot;&quot;,&quot;non-dropping-particle&quot;:&quot;&quot;},{&quot;family&quot;:&quot;Allegri&quot;,&quot;given&quot;:&quot;Franca&quot;,&quot;parse-names&quot;:false,&quot;dropping-particle&quot;:&quot;&quot;,&quot;non-dropping-particle&quot;:&quot;&quot;},{&quot;family&quot;:&quot;Ammenti&quot;,&quot;given&quot;:&quot;Anita&quot;,&quot;parse-names&quot;:false,&quot;dropping-particle&quot;:&quot;&quot;,&quot;non-dropping-particle&quot;:&quot;&quot;},{&quot;family&quot;:&quot;Ferretti&quot;,&quot;given&quot;:&quot;Stefania&quot;,&quot;parse-names&quot;:false,&quot;dropping-particle&quot;:&quot;&quot;,&quot;non-dropping-particle&quot;:&quot;&quot;},{&quot;family&quot;:&quot;Goj&quot;,&quot;given&quot;:&quot;Vinicio&quot;,&quot;parse-names&quot;:false,&quot;dropping-particle&quot;:&quot;&quot;,&quot;non-dropping-particle&quot;:&quot;&quot;},{&quot;family&quot;:&quot;Bernardo&quot;,&quot;given&quot;:&quot;Luca&quot;,&quot;parse-names&quot;:false,&quot;dropping-particle&quot;:&quot;&quot;,&quot;non-dropping-particle&quot;:&quot;&quot;},{&quot;family&quot;:&quot;Jobanputra&quot;,&quot;given&quot;:&quot;Vaidehi&quot;,&quot;parse-names&quot;:false,&quot;dropping-particle&quot;:&quot;&quot;,&quot;non-dropping-particle&quot;:&quot;&quot;},{&quot;family&quot;:&quot;Chung&quot;,&quot;given&quot;:&quot;Wendy K. K.&quot;,&quot;parse-names&quot;:false,&quot;dropping-particle&quot;:&quot;&quot;,&quot;non-dropping-particle&quot;:&quot;&quot;},{&quot;family&quot;:&quot;Lifton&quot;,&quot;given&quot;:&quot;Richard P. P.&quot;,&quot;parse-names&quot;:false,&quot;dropping-particle&quot;:&quot;&quot;,&quot;non-dropping-particle&quot;:&quot;&quot;},{&quot;family&quot;:&quot;Sanders&quot;,&quot;given&quot;:&quot;Stephan&quot;,&quot;parse-names&quot;:false,&quot;dropping-particle&quot;:&quot;&quot;,&quot;non-dropping-particle&quot;:&quot;&quot;},{&quot;family&quot;:&quot;State&quot;,&quot;given&quot;:&quot;Matthew&quot;,&quot;parse-names&quot;:false,&quot;dropping-particle&quot;:&quot;&quot;,&quot;non-dropping-particle&quot;:&quot;&quot;},{&quot;family&quot;:&quot;Clark&quot;,&quot;given&quot;:&quot;Lorraine N. N.&quot;,&quot;parse-names&quot;:false,&quot;dropping-particle&quot;:&quot;&quot;,&quot;non-dropping-particle&quot;:&quot;&quot;},{&quot;family&quot;:&quot;Saraga&quot;,&quot;given&quot;:&quot;Marijan&quot;,&quot;parse-names&quot;:false,&quot;dropping-particle&quot;:&quot;&quot;,&quot;non-dropping-particle&quot;:&quot;&quot;},{&quot;family&quot;:&quot;Padmanabhan&quot;,&quot;given&quot;:&quot;Sandosh&quot;,&quot;parse-names&quot;:false,&quot;dropping-particle&quot;:&quot;&quot;,&quot;non-dropping-particle&quot;:&quot;&quot;},{&quot;family&quot;:&quot;Dominiczak&quot;,&quot;given&quot;:&quot;Anna F. F.&quot;,&quot;parse-names&quot;:false,&quot;dropping-particle&quot;:&quot;&quot;,&quot;non-dropping-particle&quot;:&quot;&quot;},{&quot;family&quot;:&quot;Foroud&quot;,&quot;given&quot;:&quot;Tatiana&quot;,&quot;parse-names&quot;:false,&quot;dropping-particle&quot;:&quot;&quot;,&quot;non-dropping-particle&quot;:&quot;&quot;},{&quot;family&quot;:&quot;Gesualdo&quot;,&quot;given&quot;:&quot;Loreto&quot;,&quot;parse-names&quot;:false,&quot;dropping-particle&quot;:&quot;&quot;,&quot;non-dropping-particle&quot;:&quot;&quot;},{&quot;family&quot;:&quot;Gucev&quot;,&quot;given&quot;:&quot;Zoran&quot;,&quot;parse-names&quot;:false,&quot;dropping-particle&quot;:&quot;&quot;,&quot;non-dropping-particle&quot;:&quot;&quot;},{&quot;family&quot;:&quot;Allegri&quot;,&quot;given&quot;:&quot;Landino&quot;,&quot;parse-names&quot;:false,&quot;dropping-particle&quot;:&quot;&quot;,&quot;non-dropping-particle&quot;:&quot;&quot;},{&quot;family&quot;:&quot;Latos-Bielenska&quot;,&quot;given&quot;:&quot;Anna&quot;,&quot;parse-names&quot;:false,&quot;dropping-particle&quot;:&quot;&quot;,&quot;non-dropping-particle&quot;:&quot;&quot;},{&quot;family&quot;:&quot;Cusi&quot;,&quot;given&quot;:&quot;Daniele&quot;,&quot;parse-names&quot;:false,&quot;dropping-particle&quot;:&quot;&quot;,&quot;non-dropping-particle&quot;:&quot;&quot;},{&quot;family&quot;:&quot;Scolari&quot;,&quot;given&quot;:&quot;Francesco&quot;,&quot;parse-names&quot;:false,&quot;dropping-particle&quot;:&quot;&quot;,&quot;non-dropping-particle&quot;:&quot;&quot;},{&quot;family&quot;:&quot;Tasic&quot;,&quot;given&quot;:&quot;Velibor&quot;,&quot;parse-names&quot;:false,&quot;dropping-particle&quot;:&quot;&quot;,&quot;non-dropping-particle&quot;:&quot;&quot;},{&quot;family&quot;:&quot;Hakonarson&quot;,&quot;given&quot;:&quot;Hakon&quot;,&quot;parse-names&quot;:false,&quot;dropping-particle&quot;:&quot;&quot;,&quot;non-dropping-particle&quot;:&quot;&quot;},{&quot;family&quot;:&quot;Ghiggeri&quot;,&quot;given&quot;:&quot;Gian Marco Marco&quot;,&quot;parse-names&quot;:false,&quot;dropping-particle&quot;:&quot;&quot;,&quot;non-dropping-particle&quot;:&quot;&quot;},{&quot;family&quot;:&quot;Gharavi&quot;,&quot;given&quot;:&quot;Ali G. G.&quot;,&quot;parse-names&quot;:false,&quot;dropping-particle&quot;:&quot;&quot;,&quot;non-dropping-particle&quot;:&quot;&quot;}],&quot;container-title&quot;:&quot;American Journal of Human Genetics&quot;,&quot;container-title-short&quot;:&quot;Am J Hum Genet&quot;,&quot;accessed&quot;:{&quot;date-parts&quot;:[[2015,2,27]]},&quot;DOI&quot;:&quot;10.1016/j.ajhg.2012.10.007&quot;,&quot;ISSN&quot;:&quot;00029297&quot;,&quot;PMID&quot;:&quot;23159250&quot;,&quot;URL&quot;:&quot;https://linkinghub.elsevier.com/retrieve/pii/S0002929712005307&quot;,&quot;issued&quot;:{&quot;date-parts&quot;:[[2012,12,7]]},&quot;page&quot;:&quot;987-997&quot;,&quot;abstract&quot;:&quot;We examined the burden of large, rare, copy-number variants (CNVs) in 192 individuals with renal hypodysplasia (RHD) and replicated findings in 330 RHD cases from two independent cohorts. CNV distribution was significantly skewed toward larger gene-disrupting events in RHD cases compared to 4,733 ethnicity-matched controls (p = 4.8 × 10-11). This excess was attributable to known and novel (i.e., not present in any database or in the literature) genomic disorders. All together, 55/522 (10.5%) RHD cases harbored 34 distinct known genomic disorders, which were detected in only 0.2% of 13,839 population controls (p = 1.2 × 10-58). Another 32 (6.1%) RHD cases harbored large gene-disrupting CNVs that were absent from or extremely rare in the 13,839 population controls, identifying 38 potential novel or rare genomic disorders for this trait. Deletions at the HNF1B locus and the DiGeorge/velocardiofacial locus were most frequent. However, the majority of disorders were detected in a single individual. Genomic disorders were detected in 22.5% of individuals with multiple malformations and 14.5% of individuals with isolated urinary-tract defects; 14 individuals harbored two or more diagnostic or rare CNVs. Strikingly, the majority of the known CNV disorders detected in the RHD cohort have previous associations with developmental delay or neuropsychiatric diseases. Up to 16.6% of individuals with kidney malformations had a molecular diagnosis attributable to a copy-number disorder, suggesting kidney malformations as a sentinel manifestation of pathogenic genomic imbalances. A search for pathogenic CNVs should be considered in this population for the diagnosis of their specific genomic disorders and for the evaluation of the potential for developmental delay. © 2012 The American Society of Human Genetics.&quot;,&quot;publisher&quot;:&quot;Cell Press&quot;,&quot;issue&quot;:&quot;6&quot;,&quot;volume&quot;:&quot;91&quot;},&quot;isTemporary&quot;:false},{&quot;id&quot;:&quot;14efffe6-0d2a-38cb-84e6-1140e4cab6dc&quot;,&quot;itemData&quot;:{&quot;type&quot;:&quot;article-journal&quot;,&quot;id&quot;:&quot;14efffe6-0d2a-38cb-84e6-1140e4cab6dc&quot;,&quot;title&quot;:&quot;Genome-wide copy number variation study associates metabotropic glutamate receptor gene networks with attention deficit hyperactivity disorder&quot;,&quot;author&quot;:[{&quot;family&quot;:&quot;Elia&quot;,&quot;given&quot;:&quot;Josephine&quot;,&quot;parse-names&quot;:false,&quot;dropping-particle&quot;:&quot;&quot;,&quot;non-dropping-particle&quot;:&quot;&quot;},{&quot;family&quot;:&quot;Glessner&quot;,&quot;given&quot;:&quot;Joseph T.&quot;,&quot;parse-names&quot;:false,&quot;dropping-particle&quot;:&quot;&quot;,&quot;non-dropping-particle&quot;:&quot;&quot;},{&quot;family&quot;:&quot;Wang&quot;,&quot;given&quot;:&quot;Kai&quot;,&quot;parse-names&quot;:false,&quot;dropping-particle&quot;:&quot;&quot;,&quot;non-dropping-particle&quot;:&quot;&quot;},{&quot;family&quot;:&quot;Takahashi&quot;,&quot;given&quot;:&quot;Nagahide&quot;,&quot;parse-names&quot;:false,&quot;dropping-particle&quot;:&quot;&quot;,&quot;non-dropping-particle&quot;:&quot;&quot;},{&quot;family&quot;:&quot;Shtir&quot;,&quot;given&quot;:&quot;Corina J.&quot;,&quot;parse-names&quot;:false,&quot;dropping-particle&quot;:&quot;&quot;,&quot;non-dropping-particle&quot;:&quot;&quot;},{&quot;family&quot;:&quot;Hadley&quot;,&quot;given&quot;:&quot;Dexter&quot;,&quot;parse-names&quot;:false,&quot;dropping-particle&quot;:&quot;&quot;,&quot;non-dropping-particle&quot;:&quot;&quot;},{&quot;family&quot;:&quot;Sleiman&quot;,&quot;given&quot;:&quot;Patrick M.A. A&quot;,&quot;parse-names&quot;:false,&quot;dropping-particle&quot;:&quot;&quot;,&quot;non-dropping-particle&quot;:&quot;&quot;},{&quot;family&quot;:&quot;Zhang&quot;,&quot;given&quot;:&quot;Haitao&quot;,&quot;parse-names&quot;:false,&quot;dropping-particle&quot;:&quot;&quot;,&quot;non-dropping-particle&quot;:&quot;&quot;},{&quot;family&quot;:&quot;Kim&quot;,&quot;given&quot;:&quot;Cecilia E.&quot;,&quot;parse-names&quot;:false,&quot;dropping-particle&quot;:&quot;&quot;,&quot;non-dropping-particle&quot;:&quot;&quot;},{&quot;family&quot;:&quot;Robison&quot;,&quot;given&quot;:&quot;Reid&quot;,&quot;parse-names&quot;:false,&quot;dropping-particle&quot;:&quot;&quot;,&quot;non-dropping-particle&quot;:&quot;&quot;},{&quot;family&quot;:&quot;Lyon&quot;,&quot;given&quot;:&quot;Gholson J.&quot;,&quot;parse-names&quot;:false,&quot;dropping-particle&quot;:&quot;&quot;,&quot;non-dropping-particle&quot;:&quot;&quot;},{&quot;family&quot;:&quot;Flory&quot;,&quot;given&quot;:&quot;James H.&quot;,&quot;parse-names&quot;:false,&quot;dropping-particle&quot;:&quot;&quot;,&quot;non-dropping-particle&quot;:&quot;&quot;},{&quot;family&quot;:&quot;Bradfield&quot;,&quot;given&quot;:&quot;Jonathan P.&quot;,&quot;parse-names&quot;:false,&quot;dropping-particle&quot;:&quot;&quot;,&quot;non-dropping-particle&quot;:&quot;&quot;},{&quot;family&quot;:&quot;Imielinski&quot;,&quot;given&quot;:&quot;Marcin&quot;,&quot;parse-names&quot;:false,&quot;dropping-particle&quot;:&quot;&quot;,&quot;non-dropping-particle&quot;:&quot;&quot;},{&quot;family&quot;:&quot;Hou&quot;,&quot;given&quot;:&quot;Cuiping&quot;,&quot;parse-names&quot;:false,&quot;dropping-particle&quot;:&quot;&quot;,&quot;non-dropping-particle&quot;:&quot;&quot;},{&quot;family&quot;:&quot;Frackelton&quot;,&quot;given&quot;:&quot;Edward C.&quot;,&quot;parse-names&quot;:false,&quot;dropping-particle&quot;:&quot;&quot;,&quot;non-dropping-particle&quot;:&quot;&quot;},{&quot;family&quot;:&quot;Chiavacci&quot;,&quot;given&quot;:&quot;Rosetta M.&quot;,&quot;parse-names&quot;:false,&quot;dropping-particle&quot;:&quot;&quot;,&quot;non-dropping-particle&quot;:&quot;&quot;},{&quot;family&quot;:&quot;Sakurai&quot;,&quot;given&quot;:&quot;Takeshi&quot;,&quot;parse-names&quot;:false,&quot;dropping-particle&quot;:&quot;&quot;,&quot;non-dropping-particle&quot;:&quot;&quot;},{&quot;family&quot;:&quot;Rabin&quot;,&quot;given&quot;:&quot;Cara&quot;,&quot;parse-names&quot;:false,&quot;dropping-particle&quot;:&quot;&quot;,&quot;non-dropping-particle&quot;:&quot;&quot;},{&quot;family&quot;:&quot;Middleton&quot;,&quot;given&quot;:&quot;Frank A.&quot;,&quot;parse-names&quot;:false,&quot;dropping-particle&quot;:&quot;&quot;,&quot;non-dropping-particle&quot;:&quot;&quot;},{&quot;family&quot;:&quot;Thomas&quot;,&quot;given&quot;:&quot;Kelly A.&quot;,&quot;parse-names&quot;:false,&quot;dropping-particle&quot;:&quot;&quot;,&quot;non-dropping-particle&quot;:&quot;&quot;},{&quot;family&quot;:&quot;Garris&quot;,&quot;given&quot;:&quot;Maria&quot;,&quot;parse-names&quot;:false,&quot;dropping-particle&quot;:&quot;&quot;,&quot;non-dropping-particle&quot;:&quot;&quot;},{&quot;family&quot;:&quot;Mentch&quot;,&quot;given&quot;:&quot;Frank&quot;,&quot;parse-names&quot;:false,&quot;dropping-particle&quot;:&quot;&quot;,&quot;non-dropping-particle&quot;:&quot;&quot;},{&quot;family&quot;:&quot;Freitag&quot;,&quot;given&quot;:&quot;Christine M.&quot;,&quot;parse-names&quot;:false,&quot;dropping-particle&quot;:&quot;&quot;,&quot;non-dropping-particle&quot;:&quot;&quot;},{&quot;family&quot;:&quot;Steinhausen&quot;,&quot;given&quot;:&quot;Hans-Christoph Christoph&quot;,&quot;parse-names&quot;:false,&quot;dropping-particle&quot;:&quot;&quot;,&quot;non-dropping-particle&quot;:&quot;&quot;},{&quot;family&quot;:&quot;Todorov&quot;,&quot;given&quot;:&quot;Alexandre A.&quot;,&quot;parse-names&quot;:false,&quot;dropping-particle&quot;:&quot;&quot;,&quot;non-dropping-particle&quot;:&quot;&quot;},{&quot;family&quot;:&quot;Reif&quot;,&quot;given&quot;:&quot;Andreas&quot;,&quot;parse-names&quot;:false,&quot;dropping-particle&quot;:&quot;&quot;,&quot;non-dropping-particle&quot;:&quot;&quot;},{&quot;family&quot;:&quot;Rothenberger&quot;,&quot;given&quot;:&quot;Aribert&quot;,&quot;parse-names&quot;:false,&quot;dropping-particle&quot;:&quot;&quot;,&quot;non-dropping-particle&quot;:&quot;&quot;},{&quot;family&quot;:&quot;Franke&quot;,&quot;given&quot;:&quot;Barbara&quot;,&quot;parse-names&quot;:false,&quot;dropping-particle&quot;:&quot;&quot;,&quot;non-dropping-particle&quot;:&quot;&quot;},{&quot;family&quot;:&quot;Mick&quot;,&quot;given&quot;:&quot;Eric O.&quot;,&quot;parse-names&quot;:false,&quot;dropping-particle&quot;:&quot;&quot;,&quot;non-dropping-particle&quot;:&quot;&quot;},{&quot;family&quot;:&quot;Roeyers&quot;,&quot;given&quot;:&quot;Herbert&quot;,&quot;parse-names&quot;:false,&quot;dropping-particle&quot;:&quot;&quot;,&quot;non-dropping-particle&quot;:&quot;&quot;},{&quot;family&quot;:&quot;Buitelaar&quot;,&quot;given&quot;:&quot;Jan&quot;,&quot;parse-names&quot;:false,&quot;dropping-particle&quot;:&quot;&quot;,&quot;non-dropping-particle&quot;:&quot;&quot;},{&quot;family&quot;:&quot;Lesch&quot;,&quot;given&quot;:&quot;Klaus-Peter Peter&quot;,&quot;parse-names&quot;:false,&quot;dropping-particle&quot;:&quot;&quot;,&quot;non-dropping-particle&quot;:&quot;&quot;},{&quot;family&quot;:&quot;Banaschewski&quot;,&quot;given&quot;:&quot;Tobias&quot;,&quot;parse-names&quot;:false,&quot;dropping-particle&quot;:&quot;&quot;,&quot;non-dropping-particle&quot;:&quot;&quot;},{&quot;family&quot;:&quot;Ebstein&quot;,&quot;given&quot;:&quot;Richard P.&quot;,&quot;parse-names&quot;:false,&quot;dropping-particle&quot;:&quot;&quot;,&quot;non-dropping-particle&quot;:&quot;&quot;},{&quot;family&quot;:&quot;Mulas&quot;,&quot;given&quot;:&quot;Fernando&quot;,&quot;parse-names&quot;:false,&quot;dropping-particle&quot;:&quot;&quot;,&quot;non-dropping-particle&quot;:&quot;&quot;},{&quot;family&quot;:&quot;Oades&quot;,&quot;given&quot;:&quot;Robert D.&quot;,&quot;parse-names&quot;:false,&quot;dropping-particle&quot;:&quot;&quot;,&quot;non-dropping-particle&quot;:&quot;&quot;},{&quot;family&quot;:&quot;Sergeant&quot;,&quot;given&quot;:&quot;Joseph&quot;,&quot;parse-names&quot;:false,&quot;dropping-particle&quot;:&quot;&quot;,&quot;non-dropping-particle&quot;:&quot;&quot;},{&quot;family&quot;:&quot;Sonuga-Barke&quot;,&quot;given&quot;:&quot;Edmund&quot;,&quot;parse-names&quot;:false,&quot;dropping-particle&quot;:&quot;&quot;,&quot;non-dropping-particle&quot;:&quot;&quot;},{&quot;family&quot;:&quot;Renner&quot;,&quot;given&quot;:&quot;Tobias J.&quot;,&quot;parse-names&quot;:false,&quot;dropping-particle&quot;:&quot;&quot;,&quot;non-dropping-particle&quot;:&quot;&quot;},{&quot;family&quot;:&quot;Romanos&quot;,&quot;given&quot;:&quot;Marcel&quot;,&quot;parse-names&quot;:false,&quot;dropping-particle&quot;:&quot;&quot;,&quot;non-dropping-particle&quot;:&quot;&quot;},{&quot;family&quot;:&quot;Romanos&quot;,&quot;given&quot;:&quot;Jasmin&quot;,&quot;parse-names&quot;:false,&quot;dropping-particle&quot;:&quot;&quot;,&quot;non-dropping-particle&quot;:&quot;&quot;},{&quot;family&quot;:&quot;Warnke&quot;,&quot;given&quot;:&quot;Andreas&quot;,&quot;parse-names&quot;:false,&quot;dropping-particle&quot;:&quot;&quot;,&quot;non-dropping-particle&quot;:&quot;&quot;},{&quot;family&quot;:&quot;Walitza&quot;,&quot;given&quot;:&quot;Susanne&quot;,&quot;parse-names&quot;:false,&quot;dropping-particle&quot;:&quot;&quot;,&quot;non-dropping-particle&quot;:&quot;&quot;},{&quot;family&quot;:&quot;Meyer&quot;,&quot;given&quot;:&quot;Jobst&quot;,&quot;parse-names&quot;:false,&quot;dropping-particle&quot;:&quot;&quot;,&quot;non-dropping-particle&quot;:&quot;&quot;},{&quot;family&quot;:&quot;Pálmason&quot;,&quot;given&quot;:&quot;Haukur&quot;,&quot;parse-names&quot;:false,&quot;dropping-particle&quot;:&quot;&quot;,&quot;non-dropping-particle&quot;:&quot;&quot;},{&quot;family&quot;:&quot;Seitz&quot;,&quot;given&quot;:&quot;Christiane&quot;,&quot;parse-names&quot;:false,&quot;dropping-particle&quot;:&quot;&quot;,&quot;non-dropping-particle&quot;:&quot;&quot;},{&quot;family&quot;:&quot;Loo&quot;,&quot;given&quot;:&quot;Sandra K.&quot;,&quot;parse-names&quot;:false,&quot;dropping-particle&quot;:&quot;&quot;,&quot;non-dropping-particle&quot;:&quot;&quot;},{&quot;family&quot;:&quot;Smalley&quot;,&quot;given&quot;:&quot;Susan L.&quot;,&quot;parse-names&quot;:false,&quot;dropping-particle&quot;:&quot;&quot;,&quot;non-dropping-particle&quot;:&quot;&quot;},{&quot;family&quot;:&quot;Biederman&quot;,&quot;given&quot;:&quot;Joseph&quot;,&quot;parse-names&quot;:false,&quot;dropping-particle&quot;:&quot;&quot;,&quot;non-dropping-particle&quot;:&quot;&quot;},{&quot;family&quot;:&quot;Kent&quot;,&quot;given&quot;:&quot;Lindsey&quot;,&quot;parse-names&quot;:false,&quot;dropping-particle&quot;:&quot;&quot;,&quot;non-dropping-particle&quot;:&quot;&quot;},{&quot;family&quot;:&quot;Asherson&quot;,&quot;given&quot;:&quot;Philip&quot;,&quot;parse-names&quot;:false,&quot;dropping-particle&quot;:&quot;&quot;,&quot;non-dropping-particle&quot;:&quot;&quot;},{&quot;family&quot;:&quot;Anney&quot;,&quot;given&quot;:&quot;Richard J.L. L&quot;,&quot;parse-names&quot;:false,&quot;dropping-particle&quot;:&quot;&quot;,&quot;non-dropping-particle&quot;:&quot;&quot;},{&quot;family&quot;:&quot;Gaynor&quot;,&quot;given&quot;:&quot;J. William&quot;,&quot;parse-names&quot;:false,&quot;dropping-particle&quot;:&quot;&quot;,&quot;non-dropping-particle&quot;:&quot;&quot;},{&quot;family&quot;:&quot;Shaw&quot;,&quot;given&quot;:&quot;Philip&quot;,&quot;parse-names&quot;:false,&quot;dropping-particle&quot;:&quot;&quot;,&quot;non-dropping-particle&quot;:&quot;&quot;},{&quot;family&quot;:&quot;Devoto&quot;,&quot;given&quot;:&quot;Marcella&quot;,&quot;parse-names&quot;:false,&quot;dropping-particle&quot;:&quot;&quot;,&quot;non-dropping-particle&quot;:&quot;&quot;},{&quot;family&quot;:&quot;White&quot;,&quot;given&quot;:&quot;Peter S.&quot;,&quot;parse-names&quot;:false,&quot;dropping-particle&quot;:&quot;&quot;,&quot;non-dropping-particle&quot;:&quot;&quot;},{&quot;family&quot;:&quot;Grant&quot;,&quot;given&quot;:&quot;Struan F.A. A&quot;,&quot;parse-names&quot;:false,&quot;dropping-particle&quot;:&quot;&quot;,&quot;non-dropping-particle&quot;:&quot;&quot;},{&quot;family&quot;:&quot;Buxbaum&quot;,&quot;given&quot;:&quot;Joseph D.&quot;,&quot;parse-names&quot;:false,&quot;dropping-particle&quot;:&quot;&quot;,&quot;non-dropping-particle&quot;:&quot;&quot;},{&quot;family&quot;:&quot;Rapoport&quot;,&quot;given&quot;:&quot;Judith L.&quot;,&quot;parse-names&quot;:false,&quot;dropping-particle&quot;:&quot;&quot;,&quot;non-dropping-particle&quot;:&quot;&quot;},{&quot;family&quot;:&quot;Williams&quot;,&quot;given&quot;:&quot;Nigel M.&quot;,&quot;parse-names&quot;:false,&quot;dropping-particle&quot;:&quot;&quot;,&quot;non-dropping-particle&quot;:&quot;&quot;},{&quot;family&quot;:&quot;Nelson&quot;,&quot;given&quot;:&quot;Stanley F.&quot;,&quot;parse-names&quot;:false,&quot;dropping-particle&quot;:&quot;&quot;,&quot;non-dropping-particle&quot;:&quot;&quot;},{&quot;family&quot;:&quot;Faraone&quot;,&quot;given&quot;:&quot;Stephen&quot;,&quot;parse-names&quot;:false,&quot;dropping-particle&quot;:&quot;V.&quot;,&quot;non-dropping-particle&quot;:&quot;&quot;},{&quot;family&quot;:&quot;Hakonarson&quot;,&quot;given&quot;:&quot;Hakon&quot;,&quot;parse-names&quot;:false,&quot;dropping-particle&quot;:&quot;&quot;,&quot;non-dropping-particle&quot;:&quot;&quot;}],&quot;container-title&quot;:&quot;Nature Genetics&quot;,&quot;container-title-short&quot;:&quot;Nat Genet&quot;,&quot;accessed&quot;:{&quot;date-parts&quot;:[[2013,1,28]]},&quot;DOI&quot;:&quot;10.1038/ng.1013&quot;,&quot;ISSN&quot;:&quot;10614036&quot;,&quot;PMID&quot;:&quot;22138692&quot;,&quot;URL&quot;:&quot;http://www.nature.com/articles/ng.1013&quot;,&quot;issued&quot;:{&quot;date-parts&quot;:[[2012,1,4]]},&quot;page&quot;:&quot;78-84&quot;,&quot;abstract&quot;:&quot;Attention deficit hyperactivity disorder (ADHD) is a common, heritable neuropsychiatric disorder of unknown etiology. We performed a whole-genome copy number variation (CNV) study on 1,013 cases with ADHD and 4,105 healthy children of European ancestry using 550,000 SNPs. We evaluated statistically significant findings in multiple independent cohorts, with a total of 2,493 cases with ADHD and 9,222 controls of European ancestry, using matched platforms. CNVs affecting metabotropic glutamate receptor genes were enriched across all cohorts (P = 2.1 × 10 -9). We saw GRM5 (encoding glutamate receptor, metabotropic 5) deletions in ten cases and one control (P = 1.36 × 10 -6). We saw GRM7 deletions in six cases, and we saw GRM8 deletions in eight cases and no controls. GRM1 was duplicated in eight cases. We experimentally validated the observed variants using quantitative RT-PCR. A gene network analysis showed that genes interacting with the genes in the GRM family are enriched for CNVs in ∼10% of the cases (P = 4.38 × 10 -10) after correction for occurrence in the controls. We identified rare recurrent CNVs affecting glutamatergic neurotransmission genes that were overrepresented in multiple ADHD cohorts.&quot;,&quot;issue&quot;:&quot;1&quot;,&quot;volume&quot;:&quot;44&quot;},&quot;isTemporary&quot;:false},{&quot;id&quot;:&quot;dd60449f-5159-3368-a9a8-6b0e52c1e1bd&quot;,&quot;itemData&quot;:{&quot;type&quot;:&quot;article-journal&quot;,&quot;id&quot;:&quot;dd60449f-5159-3368-a9a8-6b0e52c1e1bd&quot;,&quot;title&quot;:&quot;Common variants at 6q22 and 17q21 are associated with intracranial volume&quot;,&quot;author&quot;:[{&quot;family&quot;:&quot;Ikram&quot;,&quot;given&quot;:&quot;M.A. Arfan&quot;,&quot;parse-names&quot;:false,&quot;dropping-particle&quot;:&quot;&quot;,&quot;non-dropping-particle&quot;:&quot;&quot;},{&quot;family&quot;:&quot;Fornage&quot;,&quot;given&quot;:&quot;Myriam&quot;,&quot;parse-names&quot;:false,&quot;dropping-particle&quot;:&quot;&quot;,&quot;non-dropping-particle&quot;:&quot;&quot;},{&quot;family&quot;:&quot;Smith&quot;,&quot;given&quot;:&quot;Albert V. A.V.&quot;,&quot;parse-names&quot;:false,&quot;dropping-particle&quot;:&quot;&quot;,&quot;non-dropping-particle&quot;:&quot;&quot;},{&quot;family&quot;:&quot;Seshadri&quot;,&quot;given&quot;:&quot;Sudha&quot;,&quot;parse-names&quot;:false,&quot;dropping-particle&quot;:&quot;&quot;,&quot;non-dropping-particle&quot;:&quot;&quot;},{&quot;family&quot;:&quot;Schmidt&quot;,&quot;given&quot;:&quot;Reinhold&quot;,&quot;parse-names&quot;:false,&quot;dropping-particle&quot;:&quot;&quot;,&quot;non-dropping-particle&quot;:&quot;&quot;},{&quot;family&quot;:&quot;Debette&quot;,&quot;given&quot;:&quot;Stéphanie&quot;,&quot;parse-names&quot;:false,&quot;dropping-particle&quot;:&quot;&quot;,&quot;non-dropping-particle&quot;:&quot;&quot;},{&quot;family&quot;:&quot;Vrooman&quot;,&quot;given&quot;:&quot;Henri A. H.A.&quot;,&quot;parse-names&quot;:false,&quot;dropping-particle&quot;:&quot;&quot;,&quot;non-dropping-particle&quot;:&quot;&quot;},{&quot;family&quot;:&quot;Sigurdsson&quot;,&quot;given&quot;:&quot;Sigurdur&quot;,&quot;parse-names&quot;:false,&quot;dropping-particle&quot;:&quot;&quot;,&quot;non-dropping-particle&quot;:&quot;&quot;},{&quot;family&quot;:&quot;Ropele&quot;,&quot;given&quot;:&quot;Stefan&quot;,&quot;parse-names&quot;:false,&quot;dropping-particle&quot;:&quot;&quot;,&quot;non-dropping-particle&quot;:&quot;&quot;},{&quot;family&quot;:&quot;Taal&quot;,&quot;given&quot;:&quot;H.R. Rob&quot;,&quot;parse-names&quot;:false,&quot;dropping-particle&quot;:&quot;&quot;,&quot;non-dropping-particle&quot;:&quot;&quot;},{&quot;family&quot;:&quot;Mook-Kanamori&quot;,&quot;given&quot;:&quot;D.O. Dennis O.&quot;,&quot;parse-names&quot;:false,&quot;dropping-particle&quot;:&quot;&quot;,&quot;non-dropping-particle&quot;:&quot;&quot;},{&quot;family&quot;:&quot;Coker&quot;,&quot;given&quot;:&quot;L.H. Laura H.&quot;,&quot;parse-names&quot;:false,&quot;dropping-particle&quot;:&quot;&quot;,&quot;non-dropping-particle&quot;:&quot;&quot;},{&quot;family&quot;:&quot;Longstreth&quot;,&quot;given&quot;:&quot;W.T. T.&quot;,&quot;parse-names&quot;:false,&quot;dropping-particle&quot;:&quot;&quot;,&quot;non-dropping-particle&quot;:&quot;&quot;},{&quot;family&quot;:&quot;Niessen&quot;,&quot;given&quot;:&quot;W.J. Wiro J.&quot;,&quot;parse-names&quot;:false,&quot;dropping-particle&quot;:&quot;&quot;,&quot;non-dropping-particle&quot;:&quot;&quot;},{&quot;family&quot;:&quot;Destefano&quot;,&quot;given&quot;:&quot;A.L. Anita L.&quot;,&quot;parse-names&quot;:false,&quot;dropping-particle&quot;:&quot;&quot;,&quot;non-dropping-particle&quot;:&quot;&quot;},{&quot;family&quot;:&quot;Beiser&quot;,&quot;given&quot;:&quot;Alexa&quot;,&quot;parse-names&quot;:false,&quot;dropping-particle&quot;:&quot;&quot;,&quot;non-dropping-particle&quot;:&quot;&quot;},{&quot;family&quot;:&quot;Zijdenbos&quot;,&quot;given&quot;:&quot;Alex P. A.P.&quot;,&quot;parse-names&quot;:false,&quot;dropping-particle&quot;:&quot;&quot;,&quot;non-dropping-particle&quot;:&quot;&quot;},{&quot;family&quot;:&quot;Struchalin&quot;,&quot;given&quot;:&quot;Maksim&quot;,&quot;parse-names&quot;:false,&quot;dropping-particle&quot;:&quot;&quot;,&quot;non-dropping-particle&quot;:&quot;&quot;},{&quot;family&quot;:&quot;Jack&quot;,&quot;given&quot;:&quot;C.R. Clifford R.&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G. Andre G.&quot;,&quot;parse-names&quot;:false,&quot;dropping-particle&quot;:&quot;&quot;,&quot;non-dropping-particle&quot;:&quot;&quot;},{&quot;family&quot;:&quot;Knopman&quot;,&quot;given&quot;:&quot;David S. D.S.&quot;,&quot;parse-names&quot;:false,&quot;dropping-particle&quot;:&quot;&quot;,&quot;non-dropping-particle&quot;:&quot;&quot;},{&quot;family&quot;:&quot;Hartikainen&quot;,&quot;given&quot;:&quot;A.-L. Anna Liisa&quot;,&quot;parse-names&quot;:false,&quot;dropping-particle&quot;:&quot;&quot;,&quot;non-dropping-particle&quot;:&quot;&quot;},{&quot;family&quot;:&quot;Pennell&quot;,&quot;given&quot;:&quot;C.E. Craig E.&quot;,&quot;parse-names&quot;:false,&quot;dropping-particle&quot;:&quot;&quot;,&quot;non-dropping-particle&quot;:&quot;&quot;},{&quot;family&quot;:&quot;Thiering&quot;,&quot;given&quot;:&quot;Elisabeth&quot;,&quot;parse-names&quot;:false,&quot;dropping-particle&quot;:&quot;&quot;,&quot;non-dropping-particle&quot;:&quot;&quot;},{&quot;family&quot;:&quot;Steegers&quot;,&quot;given&quot;:&quot;Eric A.P. E.A.P.&quot;,&quot;parse-names&quot;:false,&quot;dropping-particle&quot;:&quot;&quot;,&quot;non-dropping-particle&quot;:&quot;&quot;},{&quot;family&quot;:&quot;Hakonarson&quot;,&quot;given&quot;:&quot;Hakon&quot;,&quot;parse-names&quot;:false,&quot;dropping-particle&quot;:&quot;&quot;,&quot;non-dropping-particle&quot;:&quot;&quot;},{&quot;family&quot;:&quot;Heinrich&quot;,&quot;given&quot;:&quot;Joachim&quot;,&quot;parse-names&quot;:false,&quot;dropping-particle&quot;:&quot;&quot;,&quot;non-dropping-particle&quot;:&quot;&quot;},{&quot;family&quot;:&quot;Palmer&quot;,&quot;given&quot;:&quot;Lyle J. L.J.&quot;,&quot;parse-names&quot;:false,&quot;dropping-particle&quot;:&quot;&quot;,&quot;non-dropping-particle&quot;:&quot;&quot;},{&quot;family&quot;:&quot;Jarvelin&quot;,&quot;given&quot;:&quot;Marjo Riitta M.-R.&quot;,&quot;parse-names&quot;:false,&quot;dropping-particle&quot;:&quot;&quot;,&quot;non-dropping-particle&quot;:&quot;&quot;},{&quot;family&quot;:&quot;Mccarthy&quot;,&quot;given&quot;:&quot;Mark I. M.I.&quot;,&quot;parse-names&quot;:false,&quot;dropping-particle&quot;:&quot;&quot;,&quot;non-dropping-particle&quot;:&quot;&quot;},{&quot;family&quot;:&quot;Grant&quot;,&quot;given&quot;:&quot;S.F.A. Struan F.A.&quot;,&quot;parse-names&quot;:false,&quot;dropping-particle&quot;:&quot;&quot;,&quot;non-dropping-particle&quot;:&quot;&quot;},{&quot;family&quot;:&quot;Pourcain&quot;,&quot;given&quot;:&quot;B.S. Beate St&quot;,&quot;parse-names&quot;:false,&quot;dropping-particle&quot;:&quot;&quot;,&quot;non-dropping-particle&quot;:&quot;&quot;},{&quot;family&quot;:&quot;Timpson&quot;,&quot;given&quot;:&quot;N.J. Nicholas J.&quot;,&quot;parse-names&quot;:false,&quot;dropping-particle&quot;:&quot;&quot;,&quot;non-dropping-particle&quot;:&quot;&quot;},{&quot;family&quot;:&quot;Smith&quot;,&quot;given&quot;:&quot;George Davey G.D.&quot;,&quot;parse-names&quot;:false,&quot;dropping-particle&quot;:&quot;&quot;,&quot;non-dropping-particle&quot;:&quot;&quot;},{&quot;family&quot;:&quot;Sovio&quot;,&quot;given&quot;:&quot;Ulla&quot;,&quot;parse-names&quot;:false,&quot;dropping-particle&quot;:&quot;&quot;,&quot;non-dropping-particle&quot;:&quot;&quot;},{&quot;family&quot;:&quot;Nalls&quot;,&quot;given&quot;:&quot;M.A. Mike A.&quot;,&quot;parse-names&quot;:false,&quot;dropping-particle&quot;:&quot;&quot;,&quot;non-dropping-particle&quot;:&quot;&quot;},{&quot;family&quot;:&quot;Au&quot;,&quot;given&quot;:&quot;Rhoda&quot;,&quot;parse-names&quot;:false,&quot;dropping-particle&quot;:&quot;&quot;,&quot;non-dropping-particle&quot;:&quot;&quot;},{&quot;family&quot;:&quot;Hofman&quot;,&quot;given&quot;:&quot;Albert&quot;,&quot;parse-names&quot;:false,&quot;dropping-particle&quot;:&quot;&quot;,&quot;non-dropping-particle&quot;:&quot;&quot;},{&quot;family&quot;:&quot;Gudnason&quot;,&quot;given&quot;:&quot;Haukur&quot;,&quot;parse-names&quot;:false,&quot;dropping-particle&quot;:&quot;&quot;,&quot;non-dropping-particle&quot;:&quot;&quot;},{&quot;family&quot;:&quot;Lugt&quot;,&quot;given&quot;:&quot;Aad&quot;,&quot;parse-names&quot;:false,&quot;dropping-particle&quot;:&quot;&quot;,&quot;non-dropping-particle&quot;:&quot;Van Der&quot;},{&quot;family&quot;:&quot;Harris&quot;,&quot;given&quot;:&quot;Tamara B. T.B.&quot;,&quot;parse-names&quot;:false,&quot;dropping-particle&quot;:&quot;&quot;,&quot;non-dropping-particle&quot;:&quot;&quot;},{&quot;family&quot;:&quot;Meeks&quot;,&quot;given&quot;:&quot;William M. W.M.&quot;,&quot;parse-names&quot;:false,&quot;dropping-particle&quot;:&quot;&quot;,&quot;non-dropping-particle&quot;:&quot;&quot;},{&quot;family&quot;:&quot;Vernooij&quot;,&quot;given&quot;:&quot;M.W. Meike W.&quot;,&quot;parse-names&quot;:false,&quot;dropping-particle&quot;:&quot;&quot;,&quot;non-dropping-particle&quot;:&quot;&quot;},{&quot;family&quot;:&quot;Buchem&quot;,&quot;given&quot;:&quot;M.A. Mark A.&quot;,&quot;parse-names&quot;:false,&quot;dropping-particle&quot;:&quot;&quot;,&quot;non-dropping-particle&quot;:&quot;Van&quot;},{&quot;family&quot;:&quot;Catellier&quot;,&quot;given&quot;:&quot;Diane&quot;,&quot;parse-names&quot;:false,&quot;dropping-particle&quot;:&quot;&quot;,&quot;non-dropping-particle&quot;:&quot;&quot;},{&quot;family&quot;:&quot;Jaddoe&quot;,&quot;given&quot;:&quot;Vincent W.V. V.W.V.&quot;,&quot;parse-names&quot;:false,&quot;dropping-particle&quot;:&quot;&quot;,&quot;non-dropping-particle&quot;:&quot;&quot;},{&quot;family&quot;:&quot;Gudnason&quot;,&quot;given&quot;:&quot;Vilmundur&quot;,&quot;parse-names&quot;:false,&quot;dropping-particle&quot;:&quot;&quot;,&quot;non-dropping-particle&quot;:&quot;&quot;},{&quot;family&quot;:&quot;Windham&quot;,&quot;given&quot;:&quot;B.G. Gwen&quot;,&quot;parse-names&quot;:false,&quot;dropping-particle&quot;:&quot;&quot;,&quot;non-dropping-particle&quot;:&quot;&quot;},{&quot;family&quot;:&quot;Wolf&quot;,&quot;given&quot;:&quot;Philip A. P.A.&quot;,&quot;parse-names&quot;:false,&quot;dropping-particle&quot;:&quot;&quot;,&quot;non-dropping-particle&quot;:&quot;&quot;},{&quot;family&quot;:&quot;Duijn&quot;,&quot;given&quot;:&quot;Cornelia M. C.M.&quot;,&quot;parse-names&quot;:false,&quot;dropping-particle&quot;:&quot;&quot;,&quot;non-dropping-particle&quot;:&quot;Van&quot;},{&quot;family&quot;:&quot;Mosley&quot;,&quot;given&quot;:&quot;T.H. Thomas H.&quot;,&quot;parse-names&quot;:false,&quot;dropping-particle&quot;:&quot;&quot;,&quot;non-dropping-particle&quot;:&quot;&quot;},{&quot;family&quot;:&quot;Schmidt&quot;,&quot;given&quot;:&quot;Helena&quot;,&quot;parse-names&quot;:false,&quot;dropping-particle&quot;:&quot;&quot;,&quot;non-dropping-particle&quot;:&quot;&quot;},{&quot;family&quot;:&quot;Launer&quot;,&quot;given&quot;:&quot;L.J. Lenore J.&quot;,&quot;parse-names&quot;:false,&quot;dropping-particle&quot;:&quot;&quot;,&quot;non-dropping-particle&quot;:&quot;&quot;},{&quot;family&quot;:&quot;Breteler&quot;,&quot;given&quot;:&quot;M.M.B. Monique M.B.&quot;,&quot;parse-names&quot;:false,&quot;dropping-particle&quot;:&quot;&quot;,&quot;non-dropping-particle&quot;:&quot;&quot;},{&quot;family&quot;:&quot;Decarli&quot;,&quot;given&quot;:&quot;Charles&quot;,&quot;parse-names&quot;:false,&quot;dropping-particle&quot;:&quot;&quot;,&quot;non-dropping-particle&quot;:&quot;&quot;},{&quot;family&quot;:&quot;Adair&quot;,&quot;given&quot;:&quot;Linda S. L.S.&quot;,&quot;parse-names&quot;:false,&quot;dropping-particle&quot;:&quot;&quot;,&quot;non-dropping-particle&quot;:&quot;&quot;},{&quot;family&quot;:&quot;Ang&quot;,&quot;given&quot;:&quot;Wei&quot;,&quot;parse-names&quot;:false,&quot;dropping-particle&quot;:&quot;&quot;,&quot;non-dropping-particle&quot;:&quot;&quot;},{&quot;family&quot;:&quot;Atalay&quot;,&quot;given&quot;:&quot;Mustafa&quot;,&quot;parse-names&quot;:false,&quot;dropping-particle&quot;:&quot;&quot;,&quot;non-dropping-particle&quot;:&quot;&quot;},{&quot;family&quot;:&quot;Beijsterveldt&quot;,&quot;given&quot;:&quot;Toos&quot;,&quot;parse-names&quot;:false,&quot;dropping-particle&quot;:&quot;&quot;,&quot;non-dropping-particle&quot;:&quot;Van&quot;},{&quot;family&quot;:&quot;Bergen&quot;,&quot;given&quot;:&quot;Nienke&quot;,&quot;parse-names&quot;:false,&quot;dropping-particle&quot;:&quot;&quot;,&quot;non-dropping-particle&quot;:&quot;&quot;},{&quot;family&quot;:&quot;Benke&quot;,&quot;given&quot;:&quot;Kelly&quot;,&quot;parse-names&quot;:false,&quot;dropping-particle&quot;:&quot;&quot;,&quot;non-dropping-particle&quot;:&quot;&quot;},{&quot;family&quot;:&quot;Berry&quot;,&quot;given&quot;:&quot;Diane&quot;,&quot;parse-names&quot;:false,&quot;dropping-particle&quot;:&quot;&quot;,&quot;non-dropping-particle&quot;:&quot;&quot;},{&quot;family&quot;:&quot;Coin&quot;,&quot;given&quot;:&quot;Lachlan&quot;,&quot;parse-names&quot;:false,&quot;dropping-particle&quot;:&quot;&quot;,&quot;non-dropping-particle&quot;:&quot;&quot;},{&quot;family&quot;:&quot;Davis&quot;,&quot;given&quot;:&quot;O.S.P. Oliver S.P.&quot;,&quot;parse-names&quot;:false,&quot;dropping-particle&quot;:&quot;&quot;,&quot;non-dropping-particle&quot;:&quot;&quot;},{&quot;family&quot;:&quot;Elliott&quot;,&quot;given&quot;:&quot;Paul&quot;,&quot;parse-names&quot;:false,&quot;dropping-particle&quot;:&quot;&quot;,&quot;non-dropping-particle&quot;:&quot;&quot;},{&quot;family&quot;:&quot;Flexeder&quot;,&quot;given&quot;:&quot;Claudia&quot;,&quot;parse-names&quot;:false,&quot;dropping-particle&quot;:&quot;&quot;,&quot;non-dropping-particle&quot;:&quot;&quot;},{&quot;family&quot;:&quot;Frayling&quot;,&quot;given&quot;:&quot;Tim&quot;,&quot;parse-names&quot;:false,&quot;dropping-particle&quot;:&quot;&quot;,&quot;non-dropping-particle&quot;:&quot;&quot;},{&quot;family&quot;:&quot;Gaillard&quot;,&quot;given&quot;:&quot;Romy&quot;,&quot;parse-names&quot;:false,&quot;dropping-particle&quot;:&quot;&quot;,&quot;non-dropping-particle&quot;:&quot;&quot;},{&quot;family&quot;:&quot;Groen-Blokhuis&quot;,&quot;given&quot;:&quot;Maria&quot;,&quot;parse-names&quot;:false,&quot;dropping-particle&quot;:&quot;&quot;,&quot;non-dropping-particle&quot;:&quot;&quot;},{&quot;family&quot;:&quot;Goh&quot;,&quot;given&quot;:&quot;Liang Kee L.-K.&quot;,&quot;parse-names&quot;:false,&quot;dropping-particle&quot;:&quot;&quot;,&quot;non-dropping-particle&quot;:&quot;&quot;},{&quot;family&quot;:&quot;Haworth&quot;,&quot;given&quot;:&quot;C.M.A. Claire M.A.&quot;,&quot;parse-names&quot;:false,&quot;dropping-particle&quot;:&quot;&quot;,&quot;non-dropping-particle&quot;:&quot;&quot;},{&quot;family&quot;:&quot;Hadley&quot;,&quot;given&quot;:&quot;Dexter&quot;,&quot;parse-names&quot;:false,&quot;dropping-particle&quot;:&quot;&quot;,&quot;non-dropping-particle&quot;:&quot;&quot;},{&quot;family&quot;:&quot;Hedebrand&quot;,&quot;given&quot;:&quot;Johannes&quot;,&quot;parse-names&quot;:false,&quot;dropping-particle&quot;:&quot;&quot;,&quot;non-dropping-particle&quot;:&quot;&quot;},{&quot;family&quot;:&quot;Hinney&quot;,&quot;given&quot;:&quot;Anke&quot;,&quot;parse-names&quot;:false,&quot;dropping-particle&quot;:&quot;&quot;,&quot;non-dropping-particle&quot;:&quot;&quot;},{&quot;family&quot;:&quot;Hirschhorn&quot;,&quot;given&quot;:&quot;J.N. Joel N.&quot;,&quot;parse-names&quot;:false,&quot;dropping-particle&quot;:&quot;&quot;,&quot;non-dropping-particle&quot;:&quot;&quot;},{&quot;family&quot;:&quot;Holloway&quot;,&quot;given&quot;:&quot;John W. J.W.&quot;,&quot;parse-names&quot;:false,&quot;dropping-particle&quot;:&quot;&quot;,&quot;non-dropping-particle&quot;:&quot;&quot;},{&quot;family&quot;:&quot;Holst&quot;,&quot;given&quot;:&quot;Claus&quot;,&quot;parse-names&quot;:false,&quot;dropping-particle&quot;:&quot;&quot;,&quot;non-dropping-particle&quot;:&quot;&quot;},{&quot;family&quot;:&quot;Jan Hottenga&quot;,&quot;given&quot;:&quot;Jouke&quot;,&quot;parse-names&quot;:false,&quot;dropping-particle&quot;:&quot;&quot;,&quot;non-dropping-particle&quot;:&quot;&quot;},{&quot;family&quot;:&quot;Horikoshi&quot;,&quot;given&quot;:&quot;Momoko&quot;,&quot;parse-names&quot;:false,&quot;dropping-particle&quot;:&quot;&quot;,&quot;non-dropping-particle&quot;:&quot;&quot;},{&quot;family&quot;:&quot;Huikari&quot;,&quot;given&quot;:&quot;Ville&quot;,&quot;parse-names&quot;:false,&quot;dropping-particle&quot;:&quot;&quot;,&quot;non-dropping-particle&quot;:&quot;&quot;},{&quot;family&quot;:&quot;Hypponen&quot;,&quot;given&quot;:&quot;Elina&quot;,&quot;parse-names&quot;:false,&quot;dropping-particle&quot;:&quot;&quot;,&quot;non-dropping-particle&quot;:&quot;&quot;},{&quot;family&quot;:&quot;Kilpeläinen&quot;,&quot;given&quot;:&quot;Tuomas O.&quot;,&quot;parse-names&quot;:false,&quot;dropping-particle&quot;:&quot;&quot;,&quot;non-dropping-particle&quot;:&quot;&quot;},{&quot;family&quot;:&quot;Kirin&quot;,&quot;given&quot;:&quot;Mirna&quot;,&quot;parse-names&quot;:false,&quot;dropping-particle&quot;:&quot;&quot;,&quot;non-dropping-particle&quot;:&quot;&quot;},{&quot;family&quot;:&quot;Kowgier&quot;,&quot;given&quot;:&quot;Matthew&quot;,&quot;parse-names&quot;:false,&quot;dropping-particle&quot;:&quot;&quot;,&quot;non-dropping-particle&quot;:&quot;&quot;},{&quot;family&quot;:&quot;Lakka&quot;,&quot;given&quot;:&quot;Hanna Maaria H.-M.&quot;,&quot;parse-names&quot;:false,&quot;dropping-particle&quot;:&quot;&quot;,&quot;non-dropping-particle&quot;:&quot;&quot;},{&quot;family&quot;:&quot;Lange&quot;,&quot;given&quot;:&quot;L.A. Leslie A.&quot;,&quot;parse-names&quot;:false,&quot;dropping-particle&quot;:&quot;&quot;,&quot;non-dropping-particle&quot;:&quot;&quot;},{&quot;family&quot;:&quot;Lawlor&quot;,&quot;given&quot;:&quot;Debbie A. D.A.&quot;,&quot;parse-names&quot;:false,&quot;dropping-particle&quot;:&quot;&quot;,&quot;non-dropping-particle&quot;:&quot;&quot;},{&quot;family&quot;:&quot;Lehtimäki&quot;,&quot;given&quot;:&quot;Terho&quot;,&quot;parse-names&quot;:false,&quot;dropping-particle&quot;:&quot;&quot;,&quot;non-dropping-particle&quot;:&quot;&quot;},{&quot;family&quot;:&quot;Lewin&quot;,&quot;given&quot;:&quot;Alex&quot;,&quot;parse-names&quot;:false,&quot;dropping-particle&quot;:&quot;&quot;,&quot;non-dropping-particle&quot;:&quot;&quot;},{&quot;family&quot;:&quot;Lindgren&quot;,&quot;given&quot;:&quot;Cecilia&quot;,&quot;parse-names&quot;:false,&quot;dropping-particle&quot;:&quot;&quot;,&quot;non-dropping-particle&quot;:&quot;&quot;},{&quot;family&quot;:&quot;Lindi&quot;,&quot;given&quot;:&quot;Virpi&quot;,&quot;parse-names&quot;:false,&quot;dropping-particle&quot;:&quot;&quot;,&quot;non-dropping-particle&quot;:&quot;&quot;},{&quot;family&quot;:&quot;Maggi&quot;,&quot;given&quot;:&quot;Reedik&quot;,&quot;parse-names&quot;:false,&quot;dropping-particle&quot;:&quot;&quot;,&quot;non-dropping-particle&quot;:&quot;&quot;},{&quot;family&quot;:&quot;Marsh&quot;,&quot;given&quot;:&quot;Julie&quot;,&quot;parse-names&quot;:false,&quot;dropping-particle&quot;:&quot;&quot;,&quot;non-dropping-particle&quot;:&quot;&quot;},{&quot;family&quot;:&quot;Middeldorp&quot;,&quot;given&quot;:&quot;Christel&quot;,&quot;parse-names&quot;:false,&quot;dropping-particle&quot;:&quot;&quot;,&quot;non-dropping-particle&quot;:&quot;&quot;},{&quot;family&quot;:&quot;Millwood&quot;,&quot;given&quot;:&quot;Iona&quot;,&quot;parse-names&quot;:false,&quot;dropping-particle&quot;:&quot;&quot;,&quot;non-dropping-particle&quot;:&quot;&quot;},{&quot;family&quot;:&quot;Murray&quot;,&quot;given&quot;:&quot;Jeffrey C. J.C.&quot;,&quot;parse-names&quot;:false,&quot;dropping-particle&quot;:&quot;&quot;,&quot;non-dropping-particle&quot;:&quot;&quot;},{&quot;family&quot;:&quot;Nivard&quot;,&quot;given&quot;:&quot;Michel&quot;,&quot;parse-names&quot;:false,&quot;dropping-particle&quot;:&quot;&quot;,&quot;non-dropping-particle&quot;:&quot;&quot;},{&quot;family&quot;:&quot;Nohr&quot;,&quot;given&quot;:&quot;Ellen Aagaard E.A.&quot;,&quot;parse-names&quot;:false,&quot;dropping-particle&quot;:&quot;&quot;,&quot;non-dropping-particle&quot;:&quot;&quot;},{&quot;family&quot;:&quot;Ntalla&quot;,&quot;given&quot;:&quot;Ioanna&quot;,&quot;parse-names&quot;:false,&quot;dropping-particle&quot;:&quot;&quot;,&quot;non-dropping-particle&quot;:&quot;&quot;},{&quot;family&quot;:&quot;Oken&quot;,&quot;given&quot;:&quot;Emily&quot;,&quot;parse-names&quot;:false,&quot;dropping-particle&quot;:&quot;&quot;,&quot;non-dropping-particle&quot;:&quot;&quot;},{&quot;family&quot;:&quot;Panoutsopoulou&quot;,&quot;given&quot;:&quot;Kalliope&quot;,&quot;parse-names&quot;:false,&quot;dropping-particle&quot;:&quot;&quot;,&quot;non-dropping-particle&quot;:&quot;&quot;},{&quot;family&quot;:&quot;Pararajasingham&quot;,&quot;given&quot;:&quot;Jennifer&quot;,&quot;parse-names&quot;:false,&quot;dropping-particle&quot;:&quot;&quot;,&quot;non-dropping-particle&quot;:&quot;&quot;},{&quot;family&quot;:&quot;Rodriguez&quot;,&quot;given&quot;:&quot;Alina&quot;,&quot;parse-names&quot;:false,&quot;dropping-particle&quot;:&quot;&quot;,&quot;non-dropping-particle&quot;:&quot;&quot;},{&quot;family&quot;:&quot;Salem&quot;,&quot;given&quot;:&quot;Rany M. R.M.&quot;,&quot;parse-names&quot;:false,&quot;dropping-particle&quot;:&quot;&quot;,&quot;non-dropping-particle&quot;:&quot;&quot;},{&quot;family&quot;:&quot;Sebert&quot;,&quot;given&quot;:&quot;Sylvain&quot;,&quot;parse-names&quot;:false,&quot;dropping-particle&quot;:&quot;&quot;,&quot;non-dropping-particle&quot;:&quot;&quot;},{&quot;family&quot;:&quot;Siitonen&quot;,&quot;given&quot;:&quot;Niina&quot;,&quot;parse-names&quot;:false,&quot;dropping-particle&quot;:&quot;&quot;,&quot;non-dropping-particle&quot;:&quot;&quot;},{&quot;family&quot;:&quot;Strachan&quot;,&quot;given&quot;:&quot;David P. D.P.&quot;,&quot;parse-names&quot;:false,&quot;dropping-particle&quot;:&quot;&quot;,&quot;non-dropping-particle&quot;:&quot;&quot;},{&quot;family&quot;:&quot;Teo&quot;,&quot;given&quot;:&quot;Y.-Y. Yik Ying&quot;,&quot;parse-names&quot;:false,&quot;dropping-particle&quot;:&quot;&quot;,&quot;non-dropping-particle&quot;:&quot;&quot;},{&quot;family&quot;:&quot;Valcárcel&quot;,&quot;given&quot;:&quot;Beatriz&quot;,&quot;parse-names&quot;:false,&quot;dropping-particle&quot;:&quot;&quot;,&quot;non-dropping-particle&quot;:&quot;&quot;},{&quot;family&quot;:&quot;Willemsen&quot;,&quot;given&quot;:&quot;Gonneke&quot;,&quot;parse-names&quot;:false,&quot;dropping-particle&quot;:&quot;&quot;,&quot;non-dropping-particle&quot;:&quot;&quot;},{&quot;family&quot;:&quot;Zeggini&quot;,&quot;given&quot;:&quot;Eleftheria&quot;,&quot;parse-names&quot;:false,&quot;dropping-particle&quot;:&quot;&quot;,&quot;non-dropping-particle&quot;:&quot;&quot;},{&quot;family&quot;:&quot;Boomsma&quot;,&quot;given&quot;:&quot;D.I. Dorret I.&quot;,&quot;parse-names&quot;:false,&quot;dropping-particle&quot;:&quot;&quot;,&quot;non-dropping-particle&quot;:&quot;&quot;},{&quot;family&quot;:&quot;Cooper&quot;,&quot;given&quot;:&quot;Cyrus&quot;,&quot;parse-names&quot;:false,&quot;dropping-particle&quot;:&quot;&quot;,&quot;non-dropping-particle&quot;:&quot;&quot;},{&quot;family&quot;:&quot;Gillman&quot;,&quot;given&quot;:&quot;Matthew&quot;,&quot;parse-names&quot;:false,&quot;dropping-particle&quot;:&quot;&quot;,&quot;non-dropping-particle&quot;:&quot;&quot;},{&quot;family&quot;:&quot;Hocher&quot;,&quot;given&quot;:&quot;Berthold&quot;,&quot;parse-names&quot;:false,&quot;dropping-particle&quot;:&quot;&quot;,&quot;non-dropping-particle&quot;:&quot;&quot;},{&quot;family&quot;:&quot;Lakka&quot;,&quot;given&quot;:&quot;Timo A. T.A.&quot;,&quot;parse-names&quot;:false,&quot;dropping-particle&quot;:&quot;&quot;,&quot;non-dropping-particle&quot;:&quot;&quot;},{&quot;family&quot;:&quot;Mohlke&quot;,&quot;given&quot;:&quot;Karen L. K.L.&quot;,&quot;parse-names&quot;:false,&quot;dropping-particle&quot;:&quot;&quot;,&quot;non-dropping-particle&quot;:&quot;&quot;},{&quot;family&quot;:&quot;Dedoussis&quot;,&quot;given&quot;:&quot;G.V. George&quot;,&quot;parse-names&quot;:false,&quot;dropping-particle&quot;:&quot;V.&quot;,&quot;non-dropping-particle&quot;:&quot;&quot;},{&quot;family&quot;:&quot;Ong&quot;,&quot;given&quot;:&quot;Ken K.K.&quot;,&quot;parse-names&quot;:false,&quot;dropping-particle&quot;:&quot;&quot;,&quot;non-dropping-particle&quot;:&quot;&quot;},{&quot;family&quot;:&quot;Pearson&quot;,&quot;given&quot;:&quot;E.R. Ewan R.&quot;,&quot;parse-names&quot;:false,&quot;dropping-particle&quot;:&quot;&quot;,&quot;non-dropping-particle&quot;:&quot;&quot;},{&quot;family&quot;:&quot;Price&quot;,&quot;given&quot;:&quot;T.S. Thomas S.&quot;,&quot;parse-names&quot;:false,&quot;dropping-particle&quot;:&quot;&quot;,&quot;non-dropping-particle&quot;:&quot;&quot;},{&quot;family&quot;:&quot;Power&quot;,&quot;given&quot;:&quot;Chris&quot;,&quot;parse-names&quot;:false,&quot;dropping-particle&quot;:&quot;&quot;,&quot;non-dropping-particle&quot;:&quot;&quot;},{&quot;family&quot;:&quot;Raitakari&quot;,&quot;given&quot;:&quot;Olli T. O.T.&quot;,&quot;parse-names&quot;:false,&quot;dropping-particle&quot;:&quot;&quot;,&quot;non-dropping-particle&quot;:&quot;&quot;},{&quot;family&quot;:&quot;Saw&quot;,&quot;given&quot;:&quot;Seang Mei S.-M.&quot;,&quot;parse-names&quot;:false,&quot;dropping-particle&quot;:&quot;&quot;,&quot;non-dropping-particle&quot;:&quot;&quot;},{&quot;family&quot;:&quot;Scherag&quot;,&quot;given&quot;:&quot;Andre&quot;,&quot;parse-names&quot;:false,&quot;dropping-particle&quot;:&quot;&quot;,&quot;non-dropping-particle&quot;:&quot;&quot;},{&quot;family&quot;:&quot;Simell&quot;,&quot;given&quot;:&quot;Olli&quot;,&quot;parse-names&quot;:false,&quot;dropping-particle&quot;:&quot;&quot;,&quot;non-dropping-particle&quot;:&quot;&quot;},{&quot;family&quot;:&quot;Sørensen&quot;,&quot;given&quot;:&quot;Thorkild I.A. T.I.A.&quot;,&quot;parse-names&quot;:false,&quot;dropping-particle&quot;:&quot;&quot;,&quot;non-dropping-particle&quot;:&quot;&quot;},{&quot;family&quot;:&quot;Wilson&quot;,&quot;given&quot;:&quot;James F. J.F.&quot;,&quot;parse-names&quot;:false,&quot;dropping-particle&quot;:&quot;&quot;,&quot;non-dropping-particle&quot;:&quot;&quot;}],&quot;container-title&quot;:&quot;Nature Genetics&quot;,&quot;container-title-short&quot;:&quot;Nat Genet&quot;,&quot;accessed&quot;:{&quot;date-parts&quot;:[[2015,2,27]]},&quot;DOI&quot;:&quot;10.1038/ng.2245&quot;,&quot;ISSN&quot;:&quot;10614036&quot;,&quot;PMID&quot;:&quot;22504418&quot;,&quot;URL&quot;:&quot;http://www.nature.com/articles/ng.2245&quot;,&quot;issued&quot;:{&quot;date-parts&quot;:[[2012,5,15]]},&quot;page&quot;:&quot;539-544&quot;,&quot;abstract&quot;:&quot;During aging, intracranial volume remains unchanged and represents maximally attained brain size, while various interacting biological phenomena lead to brain volume loss. Consequently, intracranial volume and brain volume in late life reflect different genetic influences. Our genome-wide association study (GWAS) in 8,175 community-dwelling elderly persons did not reveal any associations at genome-wide significance (P &lt; 5 × 10 -8) for brain volume. In contrast, intracranial volume was significantly associated with two loci: rs4273712 (P = 3.4 × 10 -11), a known height-associated locus on chromosome 6q22, and rs9915547 (P = 1.5 × 10 -12), localized to the inversion on chromosome 17q21. We replicated the associations of these loci with intracranial volume in a separate sample of 1,752 elderly persons (P = 1.1 × 10 -3 for 6q22 and 1.2 × 10 -3 for 17q21). Furthermore, we also found suggestive associations of the 17q21 locus with head circumference in 10,768 children (mean age of 14.5 months). Our data identify two loci associated with head size, with the inversion at 17q21 also likely to be involved in attaining maximal brain size. © 2012 Nature America, Inc. All rights reserved.&quot;,&quot;issue&quot;:&quot;5&quot;,&quot;volume&quot;:&quot;44&quot;},&quot;isTemporary&quot;:false},{&quot;id&quot;:&quot;f80b7443-c962-3fca-8376-31e35f68ea5f&quot;,&quot;itemData&quot;:{&quot;type&quot;:&quot;article-journal&quot;,&quot;id&quot;:&quot;f80b7443-c962-3fca-8376-31e35f68ea5f&quot;,&quot;title&quot;:&quot;A genome-wide association meta-analysis identifies new childhood obesity loci.&quot;,&quot;author&quot;:[{&quot;family&quot;:&quot;Bradfield&quot;,&quot;given&quot;:&quot;Jonathan P&quot;,&quot;parse-names&quot;:false,&quot;dropping-particle&quot;:&quot;&quot;,&quot;non-dropping-particle&quot;:&quot;&quot;},{&quot;family&quot;:&quot;Taal&quot;,&quot;given&quot;:&quot;H Rob&quot;,&quot;parse-names&quot;:false,&quot;dropping-particle&quot;:&quot;&quot;,&quot;non-dropping-particle&quot;:&quot;&quot;},{&quot;family&quot;:&quot;Timpson&quot;,&quot;given&quot;:&quot;Nicholas J&quot;,&quot;parse-names&quot;:false,&quot;dropping-particle&quot;:&quot;&quot;,&quot;non-dropping-particle&quot;:&quot;&quot;},{&quot;family&quot;:&quot;Scherag&quot;,&quot;given&quot;:&quot;André&quot;,&quot;parse-names&quot;:false,&quot;dropping-particle&quot;:&quot;&quot;,&quot;non-dropping-particle&quot;:&quot;&quot;},{&quot;family&quot;:&quot;Lecoeur&quot;,&quot;given&quot;:&quot;Cecile&quot;,&quot;parse-names&quot;:false,&quot;dropping-particle&quot;:&quot;&quot;,&quot;non-dropping-particle&quot;:&quot;&quot;},{&quot;family&quot;:&quot;Warrington&quot;,&quot;given&quot;:&quot;Nicole M&quot;,&quot;parse-names&quot;:false,&quot;dropping-particle&quot;:&quot;&quot;,&quot;non-dropping-particle&quot;:&quot;&quot;},{&quot;family&quot;:&quot;Hypponen&quot;,&quot;given&quot;:&quot;Elina&quot;,&quot;parse-names&quot;:false,&quot;dropping-particle&quot;:&quot;&quot;,&quot;non-dropping-particle&quot;:&quot;&quot;},{&quot;family&quot;:&quot;Holst&quot;,&quot;given&quot;:&quot;Claus&quot;,&quot;parse-names&quot;:false,&quot;dropping-particle&quot;:&quot;&quot;,&quot;non-dropping-particle&quot;:&quot;&quot;},{&quot;family&quot;:&quot;Valcarcel&quot;,&quot;given&quot;:&quot;Beatriz&quot;,&quot;parse-names&quot;:false,&quot;dropping-particle&quot;:&quot;&quot;,&quot;non-dropping-particle&quot;:&quot;&quot;},{&quot;family&quot;:&quot;Thiering&quot;,&quot;given&quot;:&quot;Elisabeth&quot;,&quot;parse-names&quot;:false,&quot;dropping-particle&quot;:&quot;&quot;,&quot;non-dropping-particle&quot;:&quot;&quot;},{&quot;family&quot;:&quot;Salem&quot;,&quot;given&quot;:&quot;Rany M&quot;,&quot;parse-names&quot;:false,&quot;dropping-particle&quot;:&quot;&quot;,&quot;non-dropping-particle&quot;:&quot;&quot;},{&quot;family&quot;:&quot;Schumacher&quot;,&quot;given&quot;:&quot;Fredrick R&quot;,&quot;parse-names&quot;:false,&quot;dropping-particle&quot;:&quot;&quot;,&quot;non-dropping-particle&quot;:&quot;&quot;},{&quot;family&quot;:&quot;Cousminer&quot;,&quot;given&quot;:&quot;Diana L&quot;,&quot;parse-names&quot;:false,&quot;dropping-particle&quot;:&quot;&quot;,&quot;non-dropping-particle&quot;:&quot;&quot;},{&quot;family&quot;:&quot;Sleiman&quot;,&quot;given&quot;:&quot;Patrick M a&quot;,&quot;parse-names&quot;:false,&quot;dropping-particle&quot;:&quot;&quot;,&quot;non-dropping-particle&quot;:&quot;&quot;},{&quot;family&quot;:&quot;Zhao&quot;,&quot;given&quot;:&quot;Jianhua&quot;,&quot;parse-names&quot;:false,&quot;dropping-particle&quot;:&quot;&quot;,&quot;non-dropping-particle&quot;:&quot;&quot;},{&quot;family&quot;:&quot;Berkowitz&quot;,&quot;given&quot;:&quot;Robert I&quot;,&quot;parse-names&quot;:false,&quot;dropping-particle&quot;:&quot;&quot;,&quot;non-dropping-particle&quot;:&quot;&quot;},{&quot;family&quot;:&quot;Vimaleswaran&quot;,&quot;given&quot;:&quot;Karani S&quot;,&quot;parse-names&quot;:false,&quot;dropping-particle&quot;:&quot;&quot;,&quot;non-dropping-particle&quot;:&quot;&quot;},{&quot;family&quot;:&quot;Jarick&quot;,&quot;given&quot;:&quot;Ivonne&quot;,&quot;parse-names&quot;:false,&quot;dropping-particle&quot;:&quot;&quot;,&quot;non-dropping-particle&quot;:&quot;&quot;},{&quot;family&quot;:&quot;Pennell&quot;,&quot;given&quot;:&quot;Craig E&quot;,&quot;parse-names&quot;:false,&quot;dropping-particle&quot;:&quot;&quot;,&quot;non-dropping-particle&quot;:&quot;&quot;},{&quot;family&quot;:&quot;Evans&quot;,&quot;given&quot;:&quot;David M&quot;,&quot;parse-names&quot;:false,&quot;dropping-particle&quot;:&quot;&quot;,&quot;non-dropping-particle&quot;:&quot;&quot;},{&quot;family&quot;:&quot;St Pourcain&quot;,&quot;given&quot;:&quot;Beate&quot;,&quot;parse-names&quot;:false,&quot;dropping-particle&quot;:&quot;&quot;,&quot;non-dropping-particle&quot;:&quot;&quot;},{&quot;family&quot;:&quot;Berry&quot;,&quot;given&quot;:&quot;Diane J&quot;,&quot;parse-names&quot;:false,&quot;dropping-particle&quot;:&quot;&quot;,&quot;non-dropping-particle&quot;:&quot;&quot;},{&quot;family&quot;:&quot;Mook-Kanamori&quot;,&quot;given&quot;:&quot;Dennis O&quot;,&quot;parse-names&quot;:false,&quot;dropping-particle&quot;:&quot;&quot;,&quot;non-dropping-particle&quot;:&quot;&quot;},{&quot;family&quot;:&quot;Hofman&quot;,&quot;given&quot;:&quot;Albert&quot;,&quot;parse-names&quot;:false,&quot;dropping-particle&quot;:&quot;&quot;,&quot;non-dropping-particle&quot;:&quot;&quot;},{&quot;family&quot;:&quot;Rivadeneira&quot;,&quot;given&quot;:&quot;Fernando&quot;,&quot;parse-names&quot;:false,&quot;dropping-particle&quot;:&quot;&quot;,&quot;non-dropping-particle&quot;:&quot;&quot;},{&quot;family&quot;:&quot;Uitterlinden&quot;,&quot;given&quot;:&quot;André G&quot;,&quot;parse-names&quot;:false,&quot;dropping-particle&quot;:&quot;&quot;,&quot;non-dropping-particle&quot;:&quot;&quot;},{&quot;family&quot;:&quot;Duijn&quot;,&quot;given&quot;:&quot;Cornelia M&quot;,&quot;parse-names&quot;:false,&quot;dropping-particle&quot;:&quot;&quot;,&quot;non-dropping-particle&quot;:&quot;van&quot;},{&quot;family&quot;:&quot;Valk&quot;,&quot;given&quot;:&quot;Ralf J P&quot;,&quot;parse-names&quot;:false,&quot;dropping-particle&quot;:&quot;&quot;,&quot;non-dropping-particle&quot;:&quot;van der&quot;},{&quot;family&quot;:&quot;Jongste&quot;,&quot;given&quot;:&quot;Johan C&quot;,&quot;parse-names&quot;:false,&quot;dropping-particle&quot;:&quot;&quot;,&quot;non-dropping-particle&quot;:&quot;de&quot;},{&quot;family&quot;:&quot;Postma&quot;,&quot;given&quot;:&quot;Dirkje S&quot;,&quot;parse-names&quot;:false,&quot;dropping-particle&quot;:&quot;&quot;,&quot;non-dropping-particle&quot;:&quot;&quot;},{&quot;family&quot;:&quot;Boomsma&quot;,&quot;given&quot;:&quot;Dorret I&quot;,&quot;parse-names&quot;:false,&quot;dropping-particle&quot;:&quot;&quot;,&quot;non-dropping-particle&quot;:&quot;&quot;},{&quot;family&quot;:&quot;Gauderman&quot;,&quot;given&quot;:&quot;W James&quot;,&quot;parse-names&quot;:false,&quot;dropping-particle&quot;:&quot;&quot;,&quot;non-dropping-particle&quot;:&quot;&quot;},{&quot;family&quot;:&quot;Hassanein&quot;,&quot;given&quot;:&quot;Mohamed T&quot;,&quot;parse-names&quot;:false,&quot;dropping-particle&quot;:&quot;&quot;,&quot;non-dropping-particle&quot;:&quot;&quot;},{&quot;family&quot;:&quot;Lindgren&quot;,&quot;given&quot;:&quot;Cecilia M&quot;,&quot;parse-names&quot;:false,&quot;dropping-particle&quot;:&quot;&quot;,&quot;non-dropping-particle&quot;:&quot;&quot;},{&quot;family&quot;:&quot;Mägi&quot;,&quot;given&quot;:&quot;Reedik&quot;,&quot;parse-names&quot;:false,&quot;dropping-particle&quot;:&quot;&quot;,&quot;non-dropping-particle&quot;:&quot;&quot;},{&quot;family&quot;:&quot;Boreham&quot;,&quot;given&quot;:&quot;Colin A G&quot;,&quot;parse-names&quot;:false,&quot;dropping-particle&quot;:&quot;&quot;,&quot;non-dropping-particle&quot;:&quot;&quot;},{&quot;family&quot;:&quot;Neville&quot;,&quot;given&quot;:&quot;Charlotte E&quot;,&quot;parse-names&quot;:false,&quot;dropping-particle&quot;:&quot;&quot;,&quot;non-dropping-particle&quot;:&quot;&quot;},{&quot;family&quot;:&quot;Moreno&quot;,&quot;given&quot;:&quot;Luis A&quot;,&quot;parse-names&quot;:false,&quot;dropping-particle&quot;:&quot;&quot;,&quot;non-dropping-particle&quot;:&quot;&quot;},{&quot;family&quot;:&quot;Elliott&quot;,&quot;given&quot;:&quot;Paul&quot;,&quot;parse-names&quot;:false,&quot;dropping-particle&quot;:&quot;&quot;,&quot;non-dropping-particle&quot;:&quot;&quot;},{&quot;family&quot;:&quot;Pouta&quot;,&quot;given&quot;:&quot;Anneli&quot;,&quot;parse-names&quot;:false,&quot;dropping-particle&quot;:&quot;&quot;,&quot;non-dropping-particle&quot;:&quot;&quot;},{&quot;family&quot;:&quot;Hartikainen&quot;,&quot;given&quot;:&quot;Anna-Liisa&quot;,&quot;parse-names&quot;:false,&quot;dropping-particle&quot;:&quot;&quot;,&quot;non-dropping-particle&quot;:&quot;&quot;},{&quot;family&quot;:&quot;Li&quot;,&quot;given&quot;:&quot;Mingyao&quot;,&quot;parse-names&quot;:false,&quot;dropping-particle&quot;:&quot;&quot;,&quot;non-dropping-particle&quot;:&quot;&quot;},{&quot;family&quot;:&quot;Raitakari&quot;,&quot;given&quot;:&quot;Olli&quot;,&quot;parse-names&quot;:false,&quot;dropping-particle&quot;:&quot;&quot;,&quot;non-dropping-particle&quot;:&quot;&quot;},{&quot;family&quot;:&quot;Lehtimäki&quot;,&quot;given&quot;:&quot;Terho&quot;,&quot;parse-names&quot;:false,&quot;dropping-particle&quot;:&quot;&quot;,&quot;non-dropping-particle&quot;:&quot;&quot;},{&quot;family&quot;:&quot;Eriksson&quot;,&quot;given&quot;:&quot;Johan G&quot;,&quot;parse-names&quot;:false,&quot;dropping-particle&quot;:&quot;&quot;,&quot;non-dropping-particle&quot;:&quot;&quot;},{&quot;family&quot;:&quot;Palotie&quot;,&quot;given&quot;:&quot;Aarno&quot;,&quot;parse-names&quot;:false,&quot;dropping-particle&quot;:&quot;&quot;,&quot;non-dropping-particle&quot;:&quot;&quot;},{&quot;family&quot;:&quot;Dallongeville&quot;,&quot;given&quot;:&quot;Jean&quot;,&quot;parse-names&quot;:false,&quot;dropping-particle&quot;:&quot;&quot;,&quot;non-dropping-particle&quot;:&quot;&quot;},{&quot;family&quot;:&quot;Das&quot;,&quot;given&quot;:&quot;Shikta&quot;,&quot;parse-names&quot;:false,&quot;dropping-particle&quot;:&quot;&quot;,&quot;non-dropping-particle&quot;:&quot;&quot;},{&quot;family&quot;:&quot;Deloukas&quot;,&quot;given&quot;:&quot;Panos&quot;,&quot;parse-names&quot;:false,&quot;dropping-particle&quot;:&quot;&quot;,&quot;non-dropping-particle&quot;:&quot;&quot;},{&quot;family&quot;:&quot;McMahon&quot;,&quot;given&quot;:&quot;George&quot;,&quot;parse-names&quot;:false,&quot;dropping-particle&quot;:&quot;&quot;,&quot;non-dropping-particle&quot;:&quot;&quot;},{&quot;family&quot;:&quot;Ring&quot;,&quot;given&quot;:&quot;Susan M&quot;,&quot;parse-names&quot;:false,&quot;dropping-particle&quot;:&quot;&quot;,&quot;non-dropping-particle&quot;:&quot;&quot;},{&quot;family&quot;:&quot;Kemp&quot;,&quot;given&quot;:&quot;John P&quot;,&quot;parse-names&quot;:false,&quot;dropping-particle&quot;:&quot;&quot;,&quot;non-dropping-particle&quot;:&quot;&quot;},{&quot;family&quot;:&quot;Buxton&quot;,&quot;given&quot;:&quot;Jessica L&quot;,&quot;parse-names&quot;:false,&quot;dropping-particle&quot;:&quot;&quot;,&quot;non-dropping-particle&quot;:&quot;&quot;},{&quot;family&quot;:&quot;Blakemore&quot;,&quot;given&quot;:&quot;Alexandra I F&quot;,&quot;parse-names&quot;:false,&quot;dropping-particle&quot;:&quot;&quot;,&quot;non-dropping-particle&quot;:&quot;&quot;},{&quot;family&quot;:&quot;Bustamante&quot;,&quot;given&quot;:&quot;Mariona&quot;,&quot;parse-names&quot;:false,&quot;dropping-particle&quot;:&quot;&quot;,&quot;non-dropping-particle&quot;:&quot;&quot;},{&quot;family&quot;:&quot;Guxens&quot;,&quot;given&quot;:&quot;Mònica&quot;,&quot;parse-names&quot;:false,&quot;dropping-particle&quot;:&quot;&quot;,&quot;non-dropping-particle&quot;:&quot;&quot;},{&quot;family&quot;:&quot;Hirschhorn&quot;,&quot;given&quot;:&quot;Joel N&quot;,&quot;parse-names&quot;:false,&quot;dropping-particle&quot;:&quot;&quot;,&quot;non-dropping-particle&quot;:&quot;&quot;},{&quot;family&quot;:&quot;Gillman&quot;,&quot;given&quot;:&quot;Matthew W&quot;,&quot;parse-names&quot;:false,&quot;dropping-particle&quot;:&quot;&quot;,&quot;non-dropping-particle&quot;:&quot;&quot;},{&quot;family&quot;:&quot;Kreiner-Møller&quot;,&quot;given&quot;:&quot;Eskil&quot;,&quot;parse-names&quot;:false,&quot;dropping-particle&quot;:&quot;&quot;,&quot;non-dropping-particle&quot;:&quot;&quot;},{&quot;family&quot;:&quot;Bisgaard&quot;,&quot;given&quot;:&quot;Hans&quot;,&quot;parse-names&quot;:false,&quot;dropping-particle&quot;:&quot;&quot;,&quot;non-dropping-particle&quot;:&quot;&quot;},{&quot;family&quot;:&quot;Gilliland&quot;,&quot;given&quot;:&quot;Frank D&quot;,&quot;parse-names&quot;:false,&quot;dropping-particle&quot;:&quot;&quot;,&quot;non-dropping-particle&quot;:&quot;&quot;},{&quot;family&quot;:&quot;Heinrich&quot;,&quot;given&quot;:&quot;Joachim&quot;,&quot;parse-names&quot;:false,&quot;dropping-particle&quot;:&quot;&quot;,&quot;non-dropping-particle&quot;:&quot;&quot;},{&quot;family&quot;:&quot;Wheeler&quot;,&quot;given&quot;:&quot;Eleanor&quot;,&quot;parse-names&quot;:false,&quot;dropping-particle&quot;:&quot;&quot;,&quot;non-dropping-particle&quot;:&quot;&quot;},{&quot;family&quot;:&quot;Barroso&quot;,&quot;given&quot;:&quot;Inês&quot;,&quot;parse-names&quot;:false,&quot;dropping-particle&quot;:&quot;&quot;,&quot;non-dropping-particle&quot;:&quot;&quot;},{&quot;family&quot;:&quot;O'Rahilly&quot;,&quot;given&quot;:&quot;Stephen&quot;,&quot;parse-names&quot;:false,&quot;dropping-particle&quot;:&quot;&quot;,&quot;non-dropping-particle&quot;:&quot;&quot;},{&quot;family&quot;:&quot;Meirhaeghe&quot;,&quot;given&quot;:&quot;Aline&quot;,&quot;parse-names&quot;:false,&quot;dropping-particle&quot;:&quot;&quot;,&quot;non-dropping-particle&quot;:&quot;&quot;},{&quot;family&quot;:&quot;Sørensen&quot;,&quot;given&quot;:&quot;Thorkild I A&quot;,&quot;parse-names&quot;:false,&quot;dropping-particle&quot;:&quot;&quot;,&quot;non-dropping-particle&quot;:&quot;&quot;},{&quot;family&quot;:&quot;Power&quot;,&quot;given&quot;:&quot;Chris&quot;,&quot;parse-names&quot;:false,&quot;dropping-particle&quot;:&quot;&quot;,&quot;non-dropping-particle&quot;:&quot;&quot;},{&quot;family&quot;:&quot;Palmer&quot;,&quot;given&quot;:&quot;Lyle J&quot;,&quot;parse-names&quot;:false,&quot;dropping-particle&quot;:&quot;&quot;,&quot;non-dropping-particle&quot;:&quot;&quot;},{&quot;family&quot;:&quot;Hinney&quot;,&quot;given&quot;:&quot;Anke&quot;,&quot;parse-names&quot;:false,&quot;dropping-particle&quot;:&quot;&quot;,&quot;non-dropping-particle&quot;:&quot;&quot;},{&quot;family&quot;:&quot;Widen&quot;,&quot;given&quot;:&quot;Elisabeth&quot;,&quot;parse-names&quot;:false,&quot;dropping-particle&quot;:&quot;&quot;,&quot;non-dropping-particle&quot;:&quot;&quot;},{&quot;family&quot;:&quot;Farooqi&quot;,&quot;given&quot;:&quot;I Sadaf&quot;,&quot;parse-names&quot;:false,&quot;dropping-particle&quot;:&quot;&quot;,&quot;non-dropping-particle&quot;:&quot;&quot;},{&quot;family&quot;:&quot;McCarthy&quot;,&quot;given&quot;:&quot;Mark I&quot;,&quot;parse-names&quot;:false,&quot;dropping-particle&quot;:&quot;&quot;,&quot;non-dropping-particle&quot;:&quot;&quot;},{&quot;family&quot;:&quot;Froguel&quot;,&quot;given&quot;:&quot;Philippe&quot;,&quot;parse-names&quot;:false,&quot;dropping-particle&quot;:&quot;&quot;,&quot;non-dropping-particle&quot;:&quot;&quot;},{&quot;family&quot;:&quot;Meyre&quot;,&quot;given&quot;:&quot;David&quot;,&quot;parse-names&quot;:false,&quot;dropping-particle&quot;:&quot;&quot;,&quot;non-dropping-particle&quot;:&quot;&quot;},{&quot;family&quot;:&quot;Hebebrand&quot;,&quot;given&quot;:&quot;Johannes&quot;,&quot;parse-names&quot;:false,&quot;dropping-particle&quot;:&quot;&quot;,&quot;non-dropping-particle&quot;:&quot;&quot;},{&quot;family&quot;:&quot;Jarvelin&quot;,&quot;given&quot;:&quot;Marjo-Riitta&quot;,&quot;parse-names&quot;:false,&quot;dropping-particle&quot;:&quot;&quot;,&quot;non-dropping-particle&quot;:&quot;&quot;},{&quot;family&quot;:&quot;Jaddoe&quot;,&quot;given&quot;:&quot;Vincent W&quot;,&quot;parse-names&quot;:false,&quot;dropping-particle&quot;:&quot;V&quot;,&quot;non-dropping-particle&quot;:&quot;&quot;},{&quot;family&quot;:&quot;Smith&quot;,&quot;given&quot;:&quot;George Davey&quot;,&quot;parse-names&quot;:false,&quot;dropping-particle&quot;:&quot;&quot;,&quot;non-dropping-particle&quot;:&quot;&quot;},{&quot;family&quot;:&quot;Hakonarson&quot;,&quot;given&quot;:&quot;Hakon&quot;,&quot;parse-names&quot;:false,&quot;dropping-particle&quot;:&quot;&quot;,&quot;non-dropping-particle&quot;:&quot;&quot;},{&quot;family&quot;:&quot;Grant&quot;,&quot;given&quot;:&quot;Struan F a&quot;,&quot;parse-names&quot;:false,&quot;dropping-particle&quot;:&quot;&quot;,&quot;non-dropping-particle&quot;:&quot;&quot;}],&quot;container-title&quot;:&quot;Nature genetics&quot;,&quot;container-title-short&quot;:&quot;Nat Genet&quot;,&quot;accessed&quot;:{&quot;date-parts&quot;:[[2012,4,9]]},&quot;DOI&quot;:&quot;10.1038/ng.2247&quot;,&quot;ISBN&quot;:&quot;1546-1718 (Electronic)\\n1061-4036 (Linking)&quot;,&quot;ISSN&quot;:&quot;1546-1718&quot;,&quot;PMID&quot;:&quot;22484627&quot;,&quot;URL&quot;:&quot;http://www.nature.com/articles/ng.2247&quot;,&quot;issued&quot;:{&quot;date-parts&quot;:[[2012,4,8]]},&quot;page&quot;:&quot;526-31&quot;,&quot;abstract&quot;:&quot;Multiple genetic variants have been associated with adult obesity and a few with severe obesity in childhood; however, less progress has been made in establishing genetic influences on common early-onset obesity. We performed a North American, Australian and European collaborative meta-analysis of 14 studies consisting of 5,530 cases (≥95th percentile of body mass index (BMI)) and 8,318 controls (&lt;50th percentile of BMI) of European ancestry. Taking forward the eight newly discovered signals yielding association with P &lt; 5 × 10(-6) in nine independent data sets (2,818 cases and 4,083 controls), we observed two loci that yielded genome-wide significant combined P values near OLFM4 at 13q14 (rs9568856; P = 1.82 × 10(-9); odds ratio (OR) = 1.22) and within HOXB5 at 17q21 (rs9299; P = 3.54 × 10(-9); OR = 1.14). Both loci continued to show association when two extreme childhood obesity cohorts were included (2,214 cases and 2,674 controls). These two loci also yielded directionally consistent associations in a previous meta-analysis of adult BMI(1).&quot;,&quot;issue&quot;:&quot;5&quot;,&quot;volume&quot;:&quot;44&quot;},&quot;isTemporary&quot;:false},{&quot;id&quot;:&quot;7c0d4619-4143-33f5-8591-ed57db850b8d&quot;,&quot;itemData&quot;:{&quot;type&quot;:&quot;article-journal&quot;,&quot;id&quot;:&quot;7c0d4619-4143-33f5-8591-ed57db850b8d&quot;,&quot;title&quot;:&quot;Association between high-risk disease loci and response to anti-vascular endothelial growth factor treatment for wet age-related macular degeneration&quot;,&quot;author&quot;:[{&quot;family&quot;:&quot;Orlin&quot;,&quot;given&quot;:&quot;Anton&quot;,&quot;parse-names&quot;:false,&quot;dropping-particle&quot;:&quot;&quot;,&quot;non-dropping-particle&quot;:&quot;&quot;},{&quot;family&quot;:&quot;Hadley&quot;,&quot;given&quot;:&quot;Dexter&quot;,&quot;parse-names&quot;:false,&quot;dropping-particle&quot;:&quot;&quot;,&quot;non-dropping-particle&quot;:&quot;&quot;},{&quot;family&quot;:&quot;Chang&quot;,&quot;given&quot;:&quot;Woohyok&quot;,&quot;parse-names&quot;:false,&quot;dropping-particle&quot;:&quot;&quot;,&quot;non-dropping-particle&quot;:&quot;&quot;},{&quot;family&quot;:&quot;Ho&quot;,&quot;given&quot;:&quot;Allen C.&quot;,&quot;parse-names&quot;:false,&quot;dropping-particle&quot;:&quot;&quot;,&quot;non-dropping-particle&quot;:&quot;&quot;},{&quot;family&quot;:&quot;Brown&quot;,&quot;given&quot;:&quot;Gary&quot;,&quot;parse-names&quot;:false,&quot;dropping-particle&quot;:&quot;&quot;,&quot;non-dropping-particle&quot;:&quot;&quot;},{&quot;family&quot;:&quot;Kaiser&quot;,&quot;given&quot;:&quot;Richard S.&quot;,&quot;parse-names&quot;:false,&quot;dropping-particle&quot;:&quot;&quot;,&quot;non-dropping-particle&quot;:&quot;&quot;},{&quot;family&quot;:&quot;Regillo&quot;,&quot;given&quot;:&quot;Carl D.&quot;,&quot;parse-names&quot;:false,&quot;dropping-particle&quot;:&quot;&quot;,&quot;non-dropping-particle&quot;:&quot;&quot;},{&quot;family&quot;:&quot;Godshalk&quot;,&quot;given&quot;:&quot;Ashlee N.&quot;,&quot;parse-names&quot;:false,&quot;dropping-particle&quot;:&quot;&quot;,&quot;non-dropping-particle&quot;:&quot;&quot;},{&quot;family&quot;:&quot;Lier&quot;,&quot;given&quot;:&quot;Audun&quot;,&quot;parse-names&quot;:false,&quot;dropping-particle&quot;:&quot;&quot;,&quot;non-dropping-particle&quot;:&quot;&quot;},{&quot;family&quot;:&quot;Kaderli&quot;,&quot;given&quot;:&quot;Brian&quot;,&quot;parse-names&quot;:false,&quot;dropping-particle&quot;:&quot;&quot;,&quot;non-dropping-particle&quot;:&quot;&quot;},{&quot;family&quot;:&quot;Stambolian&quot;,&quot;given&quot;:&quot;Dwight&quot;,&quot;parse-names&quot;:false,&quot;dropping-particle&quot;:&quot;&quot;,&quot;non-dropping-particle&quot;:&quot;&quot;}],&quot;container-title&quot;:&quot;Retina&quot;,&quot;accessed&quot;:{&quot;date-parts&quot;:[[2015,1,28]]},&quot;DOI&quot;:&quot;10.1097/IAE.0b013e31822a2c7c&quot;,&quot;ISSN&quot;:&quot;0275004X&quot;,&quot;PMID&quot;:&quot;21878851&quot;,&quot;URL&quot;:&quot;https://journals.lww.com/00006982-201201000-00002&quot;,&quot;issued&quot;:{&quot;date-parts&quot;:[[2012,1]]},&quot;page&quot;:&quot;4-9&quot;,&quot;abstract&quot;:&quot;PURPOSE: To investigate whether there is an association between known age-related macular degeneration genetic risk variants in the CFH, ARMS2, and HTRA1 genes and response to anti-vascular endothelial growth factor (VEGF) (ranibizumab or bevacizumab) treatment for wet age-related macular degeneration. METHODS: A retrospective review of 150 patients with documented wet age-related macular degeneration based on clinical examination and fluorescein angiogram was performed. Patients received anti-VEGF therapy with ranibizumab and/or bevacizumab. Patients were genotyped for the single-nucleotide polymorphism rs1061170, rs10490924, rs3750848, rs3793917, rs11200638, and rs932275 and for the indel del443ins54 spanning the CFH, ARMS2, and HTRA1 genes. RESULTS: There were 57 patients who were characterized as negative responders to anti-VEGF therapy, and 93 patients who were characterized as positive responders. There was no significant difference in mean baseline visual acuity between the groups. Negative responders were followed for a mean duration of 24.0 months, while positive responders were followed for a mean duration of 22.0 months. Although the frequency of the at-risk alleles was higher in the positive responders when compared with the negative responder, this did not reach statistical significance. Additionally, there was no significant association between genotype and the number of injections or absolute change in visual acuity in both groups of responders. CONCLUSION: In our patient cohort, there was no statistically significant association between response to anti-VEGF therapy and the genotype in both positive-responder and negative-responder groups. Larger studies with more power are necessary to further determine whether a pharmacogenetic association exists between wet age-related macular degeneration and anti-VEGF therapy. Copyright © 2011 Lippincott Williams &amp;Wilkins.&quot;,&quot;issue&quot;:&quot;1&quot;,&quot;volume&quot;:&quot;32&quot;},&quot;isTemporary&quot;:false},{&quot;id&quot;:&quot;1097ad69-c96b-3a7a-80fc-b72f5c73c035&quot;,&quot;itemData&quot;:{&quot;type&quot;:&quot;paper-conference&quot;,&quot;id&quot;:&quot;1097ad69-c96b-3a7a-80fc-b72f5c73c035&quot;,&quot;title&quot;:&quot;a High Frequency of Genomic Disorders in Patients With Congenital Kidney Malformations&quot;,&quot;author&quot;:[{&quot;family&quot;:&quot;Sanna-Cherchi&quot;,&quot;given&quot;:&quot;Simone&quot;,&quot;parse-names&quot;:false,&quot;dropping-particle&quot;:&quot;&quot;,&quot;non-dropping-particle&quot;:&quot;&quot;},{&quot;family&quot;:&quot;Kiryluk&quot;,&quot;given&quot;:&quot;Krzysztof&quot;,&quot;parse-names&quot;:false,&quot;dropping-particle&quot;:&quot;&quot;,&quot;non-dropping-particle&quot;:&quot;&quot;},{&quot;family&quot;:&quot;Burgess&quot;,&quot;given&quot;:&quot;Katelyn E&quot;,&quot;parse-names&quot;:false,&quot;dropping-particle&quot;:&quot;&quot;,&quot;non-dropping-particle&quot;:&quot;&quot;},{&quot;family&quot;:&quot;Bodria&quot;,&quot;given&quot;:&quot;Monica&quot;,&quot;parse-names&quot;:false,&quot;dropping-particle&quot;:&quot;&quot;,&quot;non-dropping-particle&quot;:&quot;&quot;},{&quot;family&quot;:&quot;Sampson&quot;,&quot;given&quot;:&quot;Matthew G&quot;,&quot;parse-names&quot;:false,&quot;dropping-particle&quot;:&quot;&quot;,&quot;non-dropping-particle&quot;:&quot;&quot;},{&quot;family&quot;:&quot;Hadley&quot;,&quot;given&quot;:&quot;Dexter&quot;,&quot;parse-names&quot;:false,&quot;dropping-particle&quot;:&quot;&quot;,&quot;non-dropping-particle&quot;:&quot;&quot;},{&quot;family&quot;:&quot;Nees&quot;,&quot;given&quot;:&quot;Shannon N&quot;,&quot;parse-names&quot;:false,&quot;dropping-particle&quot;:&quot;&quot;,&quot;non-dropping-particle&quot;:&quot;&quot;},{&quot;family&quot;:&quot;Sterken&quot;,&quot;given&quot;:&quot;Roel&quot;,&quot;parse-names&quot;:false,&quot;dropping-particle&quot;:&quot;&quot;,&quot;non-dropping-particle&quot;:&quot;&quot;},{&quot;family&quot;:&quot;Verbitsky&quot;,&quot;given&quot;:&quot;Miguel&quot;,&quot;parse-names&quot;:false,&quot;dropping-particle&quot;:&quot;&quot;,&quot;non-dropping-particle&quot;:&quot;&quot;},{&quot;family&quot;:&quot;Lozanovski&quot;,&quot;given&quot;:&quot;Vladimir J&quot;,&quot;parse-names&quot;:false,&quot;dropping-particle&quot;:&quot;&quot;,&quot;non-dropping-particle&quot;:&quot;&quot;},{&quot;family&quot;:&quot;others&quot;,&quot;given&quot;:&quot;&quot;,&quot;parse-names&quot;:false,&quot;dropping-particle&quot;:&quot;&quot;,&quot;non-dropping-particle&quot;:&quot;&quot;}],&quot;container-title&quot;:&quot;Pediatric Nephrology&quot;,&quot;issued&quot;:{&quot;date-parts&quot;:[[2012]]},&quot;page&quot;:&quot;1621-1622&quot;,&quot;issue&quot;:&quot;9&quot;,&quot;volume&quot;:&quot;27&quot;},&quot;isTemporary&quot;:false},{&quot;id&quot;:&quot;6693bb9f-ae40-3a30-b7bd-26a7f96c88a7&quot;,&quot;itemData&quot;:{&quot;type&quot;:&quot;article-journal&quot;,&quot;id&quot;:&quot;6693bb9f-ae40-3a30-b7bd-26a7f96c88a7&quot;,&quot;title&quot;:&quot;Identification of Rare Recurrent Copy Number Variants in High-Risk Autism Families and Their Prevalence in a Large ASD Population&quot;,&quot;author&quot;:[{&quot;family&quot;:&quot;Matsunami&quot;,&quot;given&quot;:&quot;Nori&quot;,&quot;parse-names&quot;:false,&quot;dropping-particle&quot;:&quot;&quot;,&quot;non-dropping-particle&quot;:&quot;&quot;},{&quot;family&quot;:&quot;Hadley&quot;,&quot;given&quot;:&quot;Dexter&quot;,&quot;parse-names&quot;:false,&quot;dropping-particle&quot;:&quot;&quot;,&quot;non-dropping-particle&quot;:&quot;&quot;},{&quot;family&quot;:&quot;Hensel&quot;,&quot;given&quot;:&quot;Charles H.&quot;,&quot;parse-names&quot;:false,&quot;dropping-particle&quot;:&quot;&quot;,&quot;non-dropping-particle&quot;:&quot;&quot;},{&quot;family&quot;:&quot;Christensen&quot;,&quot;given&quot;:&quot;G. Bryce&quot;,&quot;parse-names&quot;:false,&quot;dropping-particle&quot;:&quot;&quot;,&quot;non-dropping-particle&quot;:&quot;&quot;},{&quot;family&quot;:&quot;Kim&quot;,&quot;given&quot;:&quot;Cecilia&quot;,&quot;parse-names&quot;:false,&quot;dropping-particle&quot;:&quot;&quot;,&quot;non-dropping-particle&quot;:&quot;&quot;},{&quot;family&quot;:&quot;Frackelton&quot;,&quot;given&quot;:&quot;Edward&quot;,&quot;parse-names&quot;:false,&quot;dropping-particle&quot;:&quot;&quot;,&quot;non-dropping-particle&quot;:&quot;&quot;},{&quot;family&quot;:&quot;Thomas&quot;,&quot;given&quot;:&quot;Kelly&quot;,&quot;parse-names&quot;:false,&quot;dropping-particle&quot;:&quot;&quot;,&quot;non-dropping-particle&quot;:&quot;&quot;},{&quot;family&quot;:&quot;Silva&quot;,&quot;given&quot;:&quot;Renata Pellegrino&quot;,&quot;parse-names&quot;:false,&quot;dropping-particle&quot;:&quot;&quot;,&quot;non-dropping-particle&quot;:&quot;da&quot;},{&quot;family&quot;:&quot;Stevens&quot;,&quot;given&quot;:&quot;Jeff&quot;,&quot;parse-names&quot;:false,&quot;dropping-particle&quot;:&quot;&quot;,&quot;non-dropping-particle&quot;:&quot;&quot;},{&quot;family&quot;:&quot;Baird&quot;,&quot;given&quot;:&quot;Lisa&quot;,&quot;parse-names&quot;:false,&quot;dropping-particle&quot;:&quot;&quot;,&quot;non-dropping-particle&quot;:&quot;&quot;},{&quot;family&quot;:&quot;Otterud&quot;,&quot;given&quot;:&quot;Brith&quot;,&quot;parse-names&quot;:false,&quot;dropping-particle&quot;:&quot;&quot;,&quot;non-dropping-particle&quot;:&quot;&quot;},{&quot;family&quot;:&quot;Ho&quot;,&quot;given&quot;:&quot;Karen&quot;,&quot;parse-names&quot;:false,&quot;dropping-particle&quot;:&quot;&quot;,&quot;non-dropping-particle&quot;:&quot;&quot;},{&quot;family&quot;:&quot;Varvil&quot;,&quot;given&quot;:&quot;Tena&quot;,&quot;parse-names&quot;:false,&quot;dropping-particle&quot;:&quot;&quot;,&quot;non-dropping-particle&quot;:&quot;&quot;},{&quot;family&quot;:&quot;Leppert&quot;,&quot;given&quot;:&quot;Tami&quot;,&quot;parse-names&quot;:false,&quot;dropping-particle&quot;:&quot;&quot;,&quot;non-dropping-particle&quot;:&quot;&quot;},{&quot;family&quot;:&quot;Lambert&quot;,&quot;given&quot;:&quot;Christophe G.&quot;,&quot;parse-names&quot;:false,&quot;dropping-particle&quot;:&quot;&quot;,&quot;non-dropping-particle&quot;:&quot;&quot;},{&quot;family&quot;:&quot;Leppert&quot;,&quot;given&quot;:&quot;Mark&quot;,&quot;parse-names&quot;:false,&quot;dropping-particle&quot;:&quot;&quot;,&quot;non-dropping-particle&quot;:&quot;&quot;},{&quot;family&quot;:&quot;Hakonarson&quot;,&quot;given&quot;:&quot;Hakon&quot;,&quot;parse-names&quot;:false,&quot;dropping-particle&quot;:&quot;&quot;,&quot;non-dropping-particle&quot;:&quot;&quot;}],&quot;container-title&quot;:&quot;PLoS ONE&quot;,&quot;container-title-short&quot;:&quot;PLoS One&quot;,&quot;accessed&quot;:{&quot;date-parts&quot;:[[2013,2,1]]},&quot;editor&quot;:[{&quot;family&quot;:&quot;Zwick&quot;,&quot;given&quot;:&quot;Michael Edward&quot;,&quot;parse-names&quot;:false,&quot;dropping-particle&quot;:&quot;&quot;,&quot;non-dropping-particle&quot;:&quot;&quot;}],&quot;DOI&quot;:&quot;10.1371/journal.pone.0052239&quot;,&quot;ISSN&quot;:&quot;19326203&quot;,&quot;PMID&quot;:&quot;23341896&quot;,&quot;URL&quot;:&quot;https://dx.plos.org/10.1371/journal.pone.0052239&quot;,&quot;issued&quot;:{&quot;date-parts&quot;:[[2013,1,14]]},&quot;page&quot;:&quot;e52239&quot;,&quot;abstract&quot;:&quot;Structural variation is thought to play a major etiological role in the development of autism spectrum disorders (ASDs), and numerous studies documenting the relevance of copy number variants (CNVs) in ASD have been published since 2006. To determine if large ASD families harbor high-impact CNVs that may have broader impact in the general ASD population, we used the Affymetrix genome-wide human SNP array 6.0 to identify 153 putative autism-specific CNVs present in 55 individuals with ASD from 9 multiplex ASD pedigrees. To evaluate the actual prevalence of these CNVs as well as 185 CNVs reportedly associated with ASD from published studies many of which are insufficiently powered, we designed a custom Illumina array and used it to interrogate these CNVs in 3,000 ASD cases and 6,000 controls. Additional single nucleotide variants (SNVs) on the array identified 25 CNVs that we did not detect in our family studies at the standard SNP array resolution. After molecular validation, our results demonstrated that 15 CNVs identified in high-risk ASD families also were found in two or more ASD cases with odds ratios greater than 2.0, strengthening their support as ASD risk variants. In addition, of the 25 CNVs identified using SNV probes on our custom array, 9 also had odds ratios greater than 2.0, suggesting that these CNVs also are ASD risk variants. Eighteen of the validated CNVs have not been reported previously in individuals with ASD and three have only been observed once. Finally, we confirmed the association of 31 of 185 published ASD-associated CNVs in our dataset with odds ratios greater than 2.0, suggesting they may be of clinical relevance in the evaluation of children with ASDs. Taken together, these data provide strong support for the existence and application of high-impact CNVs in the clinical genetic evaluation of children with ASD. © 2013 Matsunami et al.&quot;,&quot;issue&quot;:&quot;1&quot;,&quot;volume&quot;:&quot;8&quot;},&quot;isTemporary&quot;:false},{&quot;id&quot;:&quot;a3ee4942-7dbd-36f8-a7c4-545ce6646ce5&quot;,&quot;itemData&quot;:{&quot;type&quot;:&quot;article-journal&quot;,&quot;id&quot;:&quot;a3ee4942-7dbd-36f8-a7c4-545ce6646ce5&quot;,&quot;title&quot;:&quot;Genome-wide association and longitudinal analyses reveal genetic loci linking pubertal height growth, pubertal timing and childhood adiposity.&quot;,&quot;author&quot;:[{&quot;family&quot;:&quot;Cousminer&quot;,&quot;given&quot;:&quot;Diana L.&quot;,&quot;parse-names&quot;:false,&quot;dropping-particle&quot;:&quot;&quot;,&quot;non-dropping-particle&quot;:&quot;&quot;},{&quot;family&quot;:&quot;Berry&quot;,&quot;given&quot;:&quot;Diane J.&quot;,&quot;parse-names&quot;:false,&quot;dropping-particle&quot;:&quot;&quot;,&quot;non-dropping-particle&quot;:&quot;&quot;},{&quot;family&quot;:&quot;Timpson&quot;,&quot;given&quot;:&quot;Nicholas J.&quot;,&quot;parse-names&quot;:false,&quot;dropping-particle&quot;:&quot;&quot;,&quot;non-dropping-particle&quot;:&quot;&quot;},{&quot;family&quot;:&quot;Ang&quot;,&quot;given&quot;:&quot;Wei&quot;,&quot;parse-names&quot;:false,&quot;dropping-particle&quot;:&quot;&quot;,&quot;non-dropping-particle&quot;:&quot;&quot;},{&quot;family&quot;:&quot;Thiering&quot;,&quot;given&quot;:&quot;Elisabeth&quot;,&quot;parse-names&quot;:false,&quot;dropping-particle&quot;:&quot;&quot;,&quot;non-dropping-particle&quot;:&quot;&quot;},{&quot;family&quot;:&quot;Byrne&quot;,&quot;given&quot;:&quot;Enda M.&quot;,&quot;parse-names&quot;:false,&quot;dropping-particle&quot;:&quot;&quot;,&quot;non-dropping-particle&quot;:&quot;&quot;},{&quot;family&quot;:&quot;Taal&quot;,&quot;given&quot;:&quot;H. Rob&quot;,&quot;parse-names&quot;:false,&quot;dropping-particle&quot;:&quot;&quot;,&quot;non-dropping-particle&quot;:&quot;&quot;},{&quot;family&quot;:&quot;Huikari&quot;,&quot;given&quot;:&quot;Ville&quot;,&quot;parse-names&quot;:false,&quot;dropping-particle&quot;:&quot;&quot;,&quot;non-dropping-particle&quot;:&quot;&quot;},{&quot;family&quot;:&quot;Bradfield&quot;,&quot;given&quot;:&quot;Jonathan P.&quot;,&quot;parse-names&quot;:false,&quot;dropping-particle&quot;:&quot;&quot;,&quot;non-dropping-particle&quot;:&quot;&quot;},{&quot;family&quot;:&quot;Kerkhof&quot;,&quot;given&quot;:&quot;Marjan&quot;,&quot;parse-names&quot;:false,&quot;dropping-particle&quot;:&quot;&quot;,&quot;non-dropping-particle&quot;:&quot;&quot;},{&quot;family&quot;:&quot;Groen-Blokhuis&quot;,&quot;given&quot;:&quot;Maria M.&quot;,&quot;parse-names&quot;:false,&quot;dropping-particle&quot;:&quot;&quot;,&quot;non-dropping-particle&quot;:&quot;&quot;},{&quot;family&quot;:&quot;Kreiner-Møller&quot;,&quot;given&quot;:&quot;Eskil&quot;,&quot;parse-names&quot;:false,&quot;dropping-particle&quot;:&quot;&quot;,&quot;non-dropping-particle&quot;:&quot;&quot;},{&quot;family&quot;:&quot;Marinelli&quot;,&quot;given&quot;:&quot;Marcella&quot;,&quot;parse-names&quot;:false,&quot;dropping-particle&quot;:&quot;&quot;,&quot;non-dropping-particle&quot;:&quot;&quot;},{&quot;family&quot;:&quot;Holst&quot;,&quot;given&quot;:&quot;Claus&quot;,&quot;parse-names&quot;:false,&quot;dropping-particle&quot;:&quot;&quot;,&quot;non-dropping-particle&quot;:&quot;&quot;},{&quot;family&quot;:&quot;Leinonen&quot;,&quot;given&quot;:&quot;Jaakko T.&quot;,&quot;parse-names&quot;:false,&quot;dropping-particle&quot;:&quot;&quot;,&quot;non-dropping-particle&quot;:&quot;&quot;},{&quot;family&quot;:&quot;Perry&quot;,&quot;given&quot;:&quot;John R.B. B&quot;,&quot;parse-names&quot;:false,&quot;dropping-particle&quot;:&quot;&quot;,&quot;non-dropping-particle&quot;:&quot;&quot;},{&quot;family&quot;:&quot;Surakka&quot;,&quot;given&quot;:&quot;Ida&quot;,&quot;parse-names&quot;:false,&quot;dropping-particle&quot;:&quot;&quot;,&quot;non-dropping-particle&quot;:&quot;&quot;},{&quot;family&quot;:&quot;Pietiläinen&quot;,&quot;given&quot;:&quot;Olli&quot;,&quot;parse-names&quot;:false,&quot;dropping-particle&quot;:&quot;&quot;,&quot;non-dropping-particle&quot;:&quot;&quot;},{&quot;family&quot;:&quot;Kettunen&quot;,&quot;given&quot;:&quot;Johannes&quot;,&quot;parse-names&quot;:false,&quot;dropping-particle&quot;:&quot;&quot;,&quot;non-dropping-particle&quot;:&quot;&quot;},{&quot;family&quot;:&quot;Anttila&quot;,&quot;given&quot;:&quot;Verneri&quot;,&quot;parse-names&quot;:false,&quot;dropping-particle&quot;:&quot;&quot;,&quot;non-dropping-particle&quot;:&quot;&quot;},{&quot;family&quot;:&quot;Kaakinen&quot;,&quot;given&quot;:&quot;Marika&quot;,&quot;parse-names&quot;:false,&quot;dropping-particle&quot;:&quot;&quot;,&quot;non-dropping-particle&quot;:&quot;&quot;},{&quot;family&quot;:&quot;Sovio&quot;,&quot;given&quot;:&quot;Ulla&quot;,&quot;parse-names&quot;:false,&quot;dropping-particle&quot;:&quot;&quot;,&quot;non-dropping-particle&quot;:&quot;&quot;},{&quot;family&quot;:&quot;Pouta&quot;,&quot;given&quot;:&quot;Anneli&quot;,&quot;parse-names&quot;:false,&quot;dropping-particle&quot;:&quot;&quot;,&quot;non-dropping-particle&quot;:&quot;&quot;},{&quot;family&quot;:&quot;Das&quot;,&quot;given&quot;:&quot;Shikta&quot;,&quot;parse-names&quot;:false,&quot;dropping-particle&quot;:&quot;&quot;,&quot;non-dropping-particle&quot;:&quot;&quot;},{&quot;family&quot;:&quot;Lagou&quot;,&quot;given&quot;:&quot;Vasiliki&quot;,&quot;parse-names&quot;:false,&quot;dropping-particle&quot;:&quot;&quot;,&quot;non-dropping-particle&quot;:&quot;&quot;},{&quot;family&quot;:&quot;Power&quot;,&quot;given&quot;:&quot;Chris&quot;,&quot;parse-names&quot;:false,&quot;dropping-particle&quot;:&quot;&quot;,&quot;non-dropping-particle&quot;:&quot;&quot;},{&quot;family&quot;:&quot;Prokopenko&quot;,&quot;given&quot;:&quot;Inga&quot;,&quot;parse-names&quot;:false,&quot;dropping-particle&quot;:&quot;&quot;,&quot;non-dropping-particle&quot;:&quot;&quot;},{&quot;family&quot;:&quot;Evans&quot;,&quot;given&quot;:&quot;David M.&quot;,&quot;parse-names&quot;:false,&quot;dropping-particle&quot;:&quot;&quot;,&quot;non-dropping-particle&quot;:&quot;&quot;},{&quot;family&quot;:&quot;Kemp&quot;,&quot;given&quot;:&quot;John P.&quot;,&quot;parse-names&quot;:false,&quot;dropping-particle&quot;:&quot;&quot;,&quot;non-dropping-particle&quot;:&quot;&quot;},{&quot;family&quot;:&quot;St Pourcain&quot;,&quot;given&quot;:&quot;Beate&quot;,&quot;parse-names&quot;:false,&quot;dropping-particle&quot;:&quot;&quot;,&quot;non-dropping-particle&quot;:&quot;&quot;},{&quot;family&quot;:&quot;Ring&quot;,&quot;given&quot;:&quot;Susan&quot;,&quot;parse-names&quot;:false,&quot;dropping-particle&quot;:&quot;&quot;,&quot;non-dropping-particle&quot;:&quot;&quot;},{&quot;family&quot;:&quot;Palotie&quot;,&quot;given&quot;:&quot;Aarno&quot;,&quot;parse-names&quot;:false,&quot;dropping-particle&quot;:&quot;&quot;,&quot;non-dropping-particle&quot;:&quot;&quot;},{&quot;family&quot;:&quot;Kajantie&quot;,&quot;given&quot;:&quot;Eero&quot;,&quot;parse-names&quot;:false,&quot;dropping-particle&quot;:&quot;&quot;,&quot;non-dropping-particle&quot;:&quot;&quot;},{&quot;family&quot;:&quot;Osmond&quot;,&quot;given&quot;:&quot;Clive&quot;,&quot;parse-names&quot;:false,&quot;dropping-particle&quot;:&quot;&quot;,&quot;non-dropping-particle&quot;:&quot;&quot;},{&quot;family&quot;:&quot;Lehtimäki&quot;,&quot;given&quot;:&quot;Terho&quot;,&quot;parse-names&quot;:false,&quot;dropping-particle&quot;:&quot;&quot;,&quot;non-dropping-particle&quot;:&quot;&quot;},{&quot;family&quot;:&quot;Viikari&quot;,&quot;given&quot;:&quot;Jorma S.&quot;,&quot;parse-names&quot;:false,&quot;dropping-particle&quot;:&quot;&quot;,&quot;non-dropping-particle&quot;:&quot;&quot;},{&quot;family&quot;:&quot;Kähönen&quot;,&quot;given&quot;:&quot;Mika&quot;,&quot;parse-names&quot;:false,&quot;dropping-particle&quot;:&quot;&quot;,&quot;non-dropping-particle&quot;:&quot;&quot;},{&quot;family&quot;:&quot;Warrington&quot;,&quot;given&quot;:&quot;Nicole M.&quot;,&quot;parse-names&quot;:false,&quot;dropping-particle&quot;:&quot;&quot;,&quot;non-dropping-particle&quot;:&quot;&quot;},{&quot;family&quot;:&quot;Lye&quot;,&quot;given&quot;:&quot;Stephen J.&quot;,&quot;parse-names&quot;:false,&quot;dropping-particle&quot;:&quot;&quot;,&quot;non-dropping-particle&quot;:&quot;&quot;},{&quot;family&quot;:&quot;Palmer&quot;,&quot;given&quot;:&quot;Lyle J.&quot;,&quot;parse-names&quot;:false,&quot;dropping-particle&quot;:&quot;&quot;,&quot;non-dropping-particle&quot;:&quot;&quot;},{&quot;family&quot;:&quot;Tiesler&quot;,&quot;given&quot;:&quot;Carla M.T. T&quot;,&quot;parse-names&quot;:false,&quot;dropping-particle&quot;:&quot;&quot;,&quot;non-dropping-particle&quot;:&quot;&quot;},{&quot;family&quot;:&quot;Flexeder&quot;,&quot;given&quot;:&quot;Claudia&quot;,&quot;parse-names&quot;:false,&quot;dropping-particle&quot;:&quot;&quot;,&quot;non-dropping-particle&quot;:&quot;&quot;},{&quot;family&quot;:&quot;Montgomery&quot;,&quot;given&quot;:&quot;Grant W.&quot;,&quot;parse-names&quot;:false,&quot;dropping-particle&quot;:&quot;&quot;,&quot;non-dropping-particle&quot;:&quot;&quot;},{&quot;family&quot;:&quot;Medland&quot;,&quot;given&quot;:&quot;Sarah E.&quot;,&quot;parse-names&quot;:false,&quot;dropping-particle&quot;:&quot;&quot;,&quot;non-dropping-particle&quot;:&quot;&quot;},{&quot;family&quot;:&quot;Hofman&quot;,&quot;given&quot;:&quot;Albert&quot;,&quot;parse-names&quot;:false,&quot;dropping-particle&quot;:&quot;&quot;,&quot;non-dropping-particle&quot;:&quot;&quot;},{&quot;family&quot;:&quot;Hakonarson&quot;,&quot;given&quot;:&quot;Hakon&quot;,&quot;parse-names&quot;:false,&quot;dropping-particle&quot;:&quot;&quot;,&quot;non-dropping-particle&quot;:&quot;&quot;},{&quot;family&quot;:&quot;Guxens&quot;,&quot;given&quot;:&quot;Mònica Mónica Mònica&quot;,&quot;parse-names&quot;:false,&quot;dropping-particle&quot;:&quot;&quot;,&quot;non-dropping-particle&quot;:&quot;&quot;},{&quot;family&quot;:&quot;Bartels&quot;,&quot;given&quot;:&quot;Meike&quot;,&quot;parse-names&quot;:false,&quot;dropping-particle&quot;:&quot;&quot;,&quot;non-dropping-particle&quot;:&quot;&quot;},{&quot;family&quot;:&quot;Salomaa&quot;,&quot;given&quot;:&quot;Veikko&quot;,&quot;parse-names&quot;:false,&quot;dropping-particle&quot;:&quot;&quot;,&quot;non-dropping-particle&quot;:&quot;&quot;},{&quot;family&quot;:&quot;Murabito&quot;,&quot;given&quot;:&quot;Joanne M.&quot;,&quot;parse-names&quot;:false,&quot;dropping-particle&quot;:&quot;&quot;,&quot;non-dropping-particle&quot;:&quot;&quot;},{&quot;family&quot;:&quot;Kaprio&quot;,&quot;given&quot;:&quot;Jaakko&quot;,&quot;parse-names&quot;:false,&quot;dropping-particle&quot;:&quot;&quot;,&quot;non-dropping-particle&quot;:&quot;&quot;},{&quot;family&quot;:&quot;Sørensen&quot;,&quot;given&quot;:&quot;Thorkild I.A. A&quot;,&quot;parse-names&quot;:false,&quot;dropping-particle&quot;:&quot;&quot;,&quot;non-dropping-particle&quot;:&quot;&quot;},{&quot;family&quot;:&quot;Ballester&quot;,&quot;given&quot;:&quot;Ferran&quot;,&quot;parse-names&quot;:false,&quot;dropping-particle&quot;:&quot;&quot;,&quot;non-dropping-particle&quot;:&quot;&quot;},{&quot;family&quot;:&quot;Bisgaard&quot;,&quot;given&quot;:&quot;Hans&quot;,&quot;parse-names&quot;:false,&quot;dropping-particle&quot;:&quot;&quot;,&quot;non-dropping-particle&quot;:&quot;&quot;},{&quot;family&quot;:&quot;Boomsma&quot;,&quot;given&quot;:&quot;Dorret I.&quot;,&quot;parse-names&quot;:false,&quot;dropping-particle&quot;:&quot;&quot;,&quot;non-dropping-particle&quot;:&quot;&quot;},{&quot;family&quot;:&quot;Koppelman&quot;,&quot;given&quot;:&quot;Gerard H.&quot;,&quot;parse-names&quot;:false,&quot;dropping-particle&quot;:&quot;&quot;,&quot;non-dropping-particle&quot;:&quot;&quot;},{&quot;family&quot;:&quot;Grant&quot;,&quot;given&quot;:&quot;Struan F.A. A&quot;,&quot;parse-names&quot;:false,&quot;dropping-particle&quot;:&quot;&quot;,&quot;non-dropping-particle&quot;:&quot;&quot;},{&quot;family&quot;:&quot;Jaddoe&quot;,&quot;given&quot;:&quot;Vincent W.V.&quot;,&quot;parse-names&quot;:false,&quot;dropping-particle&quot;:&quot;V&quot;,&quot;non-dropping-particle&quot;:&quot;&quot;},{&quot;family&quot;:&quot;Martin&quot;,&quot;given&quot;:&quot;Nicholas G.&quot;,&quot;parse-names&quot;:false,&quot;dropping-particle&quot;:&quot;&quot;,&quot;non-dropping-particle&quot;:&quot;&quot;},{&quot;family&quot;:&quot;Heinrich&quot;,&quot;given&quot;:&quot;Joachim&quot;,&quot;parse-names&quot;:false,&quot;dropping-particle&quot;:&quot;&quot;,&quot;non-dropping-particle&quot;:&quot;&quot;},{&quot;family&quot;:&quot;Pennell&quot;,&quot;given&quot;:&quot;Craig E.&quot;,&quot;parse-names&quot;:false,&quot;dropping-particle&quot;:&quot;&quot;,&quot;non-dropping-particle&quot;:&quot;&quot;},{&quot;family&quot;:&quot;Raitakari&quot;,&quot;given&quot;:&quot;Olli T.&quot;,&quot;parse-names&quot;:false,&quot;dropping-particle&quot;:&quot;&quot;,&quot;non-dropping-particle&quot;:&quot;&quot;},{&quot;family&quot;:&quot;Eriksson&quot;,&quot;given&quot;:&quot;Johan G.&quot;,&quot;parse-names&quot;:false,&quot;dropping-particle&quot;:&quot;&quot;,&quot;non-dropping-particle&quot;:&quot;&quot;},{&quot;family&quot;:&quot;Smith&quot;,&quot;given&quot;:&quot;George Davey&quot;,&quot;parse-names&quot;:false,&quot;dropping-particle&quot;:&quot;&quot;,&quot;non-dropping-particle&quot;:&quot;&quot;},{&quot;family&quot;:&quot;Hyppönen&quot;,&quot;given&quot;:&quot;Elina&quot;,&quot;parse-names&quot;:false,&quot;dropping-particle&quot;:&quot;&quot;,&quot;non-dropping-particle&quot;:&quot;&quot;},{&quot;family&quot;:&quot;Järvelin&quot;,&quot;given&quot;:&quot;Marjo-Riitta Riitta&quot;,&quot;parse-names&quot;:false,&quot;dropping-particle&quot;:&quot;&quot;,&quot;non-dropping-particle&quot;:&quot;&quot;},{&quot;family&quot;:&quot;McCarthy&quot;,&quot;given&quot;:&quot;Mark I.&quot;,&quot;parse-names&quot;:false,&quot;dropping-particle&quot;:&quot;&quot;,&quot;non-dropping-particle&quot;:&quot;&quot;},{&quot;family&quot;:&quot;Ripatti&quot;,&quot;given&quot;:&quot;Samuli&quot;,&quot;parse-names&quot;:false,&quot;dropping-particle&quot;:&quot;&quot;,&quot;non-dropping-particle&quot;:&quot;&quot;},{&quot;family&quot;:&quot;Widén&quot;,&quot;given&quot;:&quot;Elisabeth&quot;,&quot;parse-names&quot;:false,&quot;dropping-particle&quot;:&quot;&quot;,&quot;non-dropping-particle&quot;:&quot;&quot;},{&quot;family&quot;:&quot;Rob Taal&quot;,&quot;given&quot;:&quot;H.&quot;,&quot;parse-names&quot;:false,&quot;dropping-particle&quot;:&quot;&quot;,&quot;non-dropping-particle&quot;:&quot;&quot;},{&quot;family&quot;:&quot;Huikari&quot;,&quot;given&quot;:&quot;Ville&quot;,&quot;parse-names&quot;:false,&quot;dropping-particle&quot;:&quot;&quot;,&quot;non-dropping-particle&quot;:&quot;&quot;},{&quot;family&quot;:&quot;Bradfield&quot;,&quot;given&quot;:&quot;Jonathan P.&quot;,&quot;parse-names&quot;:false,&quot;dropping-particle&quot;:&quot;&quot;,&quot;non-dropping-particle&quot;:&quot;&quot;},{&quot;family&quot;:&quot;Kerkhof&quot;,&quot;given&quot;:&quot;Marjan&quot;,&quot;parse-names&quot;:false,&quot;dropping-particle&quot;:&quot;&quot;,&quot;non-dropping-particle&quot;:&quot;&quot;},{&quot;family&quot;:&quot;Groen-Blokhuis&quot;,&quot;given&quot;:&quot;Maria M.&quot;,&quot;parse-names&quot;:false,&quot;dropping-particle&quot;:&quot;&quot;,&quot;non-dropping-particle&quot;:&quot;&quot;},{&quot;family&quot;:&quot;Kreiner-Møller&quot;,&quot;given&quot;:&quot;Eskil&quot;,&quot;parse-names&quot;:false,&quot;dropping-particle&quot;:&quot;&quot;,&quot;non-dropping-particle&quot;:&quot;&quot;},{&quot;family&quot;:&quot;Marinelli&quot;,&quot;given&quot;:&quot;Marcella&quot;,&quot;parse-names&quot;:false,&quot;dropping-particle&quot;:&quot;&quot;,&quot;non-dropping-particle&quot;:&quot;&quot;},{&quot;family&quot;:&quot;Holst&quot;,&quot;given&quot;:&quot;Claus&quot;,&quot;parse-names&quot;:false,&quot;dropping-particle&quot;:&quot;&quot;,&quot;non-dropping-particle&quot;:&quot;&quot;},{&quot;family&quot;:&quot;Leinonen&quot;,&quot;given&quot;:&quot;Jaakko T.&quot;,&quot;parse-names&quot;:false,&quot;dropping-particle&quot;:&quot;&quot;,&quot;non-dropping-particle&quot;:&quot;&quot;},{&quot;family&quot;:&quot;Perry&quot;,&quot;given&quot;:&quot;John R.B. B&quot;,&quot;parse-names&quot;:false,&quot;dropping-particle&quot;:&quot;&quot;,&quot;non-dropping-particle&quot;:&quot;&quot;},{&quot;family&quot;:&quot;Surakka&quot;,&quot;given&quot;:&quot;Ida&quot;,&quot;parse-names&quot;:false,&quot;dropping-particle&quot;:&quot;&quot;,&quot;non-dropping-particle&quot;:&quot;&quot;},{&quot;family&quot;:&quot;Pietiläinen&quot;,&quot;given&quot;:&quot;Olli&quot;,&quot;parse-names&quot;:false,&quot;dropping-particle&quot;:&quot;&quot;,&quot;non-dropping-particle&quot;:&quot;&quot;},{&quot;family&quot;:&quot;Kettunen&quot;,&quot;given&quot;:&quot;Johannes&quot;,&quot;parse-names&quot;:false,&quot;dropping-particle&quot;:&quot;&quot;,&quot;non-dropping-particle&quot;:&quot;&quot;},{&quot;family&quot;:&quot;Anttila&quot;,&quot;given&quot;:&quot;Verneri&quot;,&quot;parse-names&quot;:false,&quot;dropping-particle&quot;:&quot;&quot;,&quot;non-dropping-particle&quot;:&quot;&quot;},{&quot;family&quot;:&quot;Kaakinen&quot;,&quot;given&quot;:&quot;Marika&quot;,&quot;parse-names&quot;:false,&quot;dropping-particle&quot;:&quot;&quot;,&quot;non-dropping-particle&quot;:&quot;&quot;},{&quot;family&quot;:&quot;Sovio&quot;,&quot;given&quot;:&quot;Ulla&quot;,&quot;parse-names&quot;:false,&quot;dropping-particle&quot;:&quot;&quot;,&quot;non-dropping-particle&quot;:&quot;&quot;},{&quot;family&quot;:&quot;Pouta&quot;,&quot;given&quot;:&quot;Anneli&quot;,&quot;parse-names&quot;:false,&quot;dropping-particle&quot;:&quot;&quot;,&quot;non-dropping-particle&quot;:&quot;&quot;},{&quot;family&quot;:&quot;Das&quot;,&quot;given&quot;:&quot;Shikta&quot;,&quot;parse-names&quot;:false,&quot;dropping-particle&quot;:&quot;&quot;,&quot;non-dropping-particle&quot;:&quot;&quot;},{&quot;family&quot;:&quot;Lagou&quot;,&quot;given&quot;:&quot;Vasiliki&quot;,&quot;parse-names&quot;:false,&quot;dropping-particle&quot;:&quot;&quot;,&quot;non-dropping-particle&quot;:&quot;&quot;},{&quot;family&quot;:&quot;Power&quot;,&quot;given&quot;:&quot;Chris&quot;,&quot;parse-names&quot;:false,&quot;dropping-particle&quot;:&quot;&quot;,&quot;non-dropping-particle&quot;:&quot;&quot;},{&quot;family&quot;:&quot;Prokopenko&quot;,&quot;given&quot;:&quot;Inga&quot;,&quot;parse-names&quot;:false,&quot;dropping-particle&quot;:&quot;&quot;,&quot;non-dropping-particle&quot;:&quot;&quot;},{&quot;family&quot;:&quot;Evans&quot;,&quot;given&quot;:&quot;David M.&quot;,&quot;parse-names&quot;:false,&quot;dropping-particle&quot;:&quot;&quot;,&quot;non-dropping-particle&quot;:&quot;&quot;},{&quot;family&quot;:&quot;Kemp&quot;,&quot;given&quot;:&quot;John P.&quot;,&quot;parse-names&quot;:false,&quot;dropping-particle&quot;:&quot;&quot;,&quot;non-dropping-particle&quot;:&quot;&quot;},{&quot;family&quot;:&quot;St Pourcain&quot;,&quot;given&quot;:&quot;Beate&quot;,&quot;parse-names&quot;:false,&quot;dropping-particle&quot;:&quot;&quot;,&quot;non-dropping-particle&quot;:&quot;&quot;},{&quot;family&quot;:&quot;Ring&quot;,&quot;given&quot;:&quot;Susan&quot;,&quot;parse-names&quot;:false,&quot;dropping-particle&quot;:&quot;&quot;,&quot;non-dropping-particle&quot;:&quot;&quot;},{&quot;family&quot;:&quot;Palotie&quot;,&quot;given&quot;:&quot;Aarno&quot;,&quot;parse-names&quot;:false,&quot;dropping-particle&quot;:&quot;&quot;,&quot;non-dropping-particle&quot;:&quot;&quot;},{&quot;family&quot;:&quot;Kajantie&quot;,&quot;given&quot;:&quot;Eero&quot;,&quot;parse-names&quot;:false,&quot;dropping-particle&quot;:&quot;&quot;,&quot;non-dropping-particle&quot;:&quot;&quot;},{&quot;family&quot;:&quot;Osmond&quot;,&quot;given&quot;:&quot;Clive&quot;,&quot;parse-names&quot;:false,&quot;dropping-particle&quot;:&quot;&quot;,&quot;non-dropping-particle&quot;:&quot;&quot;},{&quot;family&quot;:&quot;Lehtimäki&quot;,&quot;given&quot;:&quot;Terho&quot;,&quot;parse-names&quot;:false,&quot;dropping-particle&quot;:&quot;&quot;,&quot;non-dropping-particle&quot;:&quot;&quot;},{&quot;family&quot;:&quot;Viikari&quot;,&quot;given&quot;:&quot;Jorma S.&quot;,&quot;parse-names&quot;:false,&quot;dropping-particle&quot;:&quot;&quot;,&quot;non-dropping-particle&quot;:&quot;&quot;},{&quot;family&quot;:&quot;Kähönen&quot;,&quot;given&quot;:&quot;Mika&quot;,&quot;parse-names&quot;:false,&quot;dropping-particle&quot;:&quot;&quot;,&quot;non-dropping-particle&quot;:&quot;&quot;},{&quot;family&quot;:&quot;Warrington&quot;,&quot;given&quot;:&quot;Nicole M.&quot;,&quot;parse-names&quot;:false,&quot;dropping-particle&quot;:&quot;&quot;,&quot;non-dropping-particle&quot;:&quot;&quot;},{&quot;family&quot;:&quot;Lye&quot;,&quot;given&quot;:&quot;Stephen J.&quot;,&quot;parse-names&quot;:false,&quot;dropping-particle&quot;:&quot;&quot;,&quot;non-dropping-particle&quot;:&quot;&quot;},{&quot;family&quot;:&quot;Palmer&quot;,&quot;given&quot;:&quot;Lyle J.&quot;,&quot;parse-names&quot;:false,&quot;dropping-particle&quot;:&quot;&quot;,&quot;non-dropping-particle&quot;:&quot;&quot;},{&quot;family&quot;:&quot;Tiesler&quot;,&quot;given&quot;:&quot;Carla M.T. T&quot;,&quot;parse-names&quot;:false,&quot;dropping-particle&quot;:&quot;&quot;,&quot;non-dropping-particle&quot;:&quot;&quot;},{&quot;family&quot;:&quot;Flexeder&quot;,&quot;given&quot;:&quot;Claudia&quot;,&quot;parse-names&quot;:false,&quot;dropping-particle&quot;:&quot;&quot;,&quot;non-dropping-particle&quot;:&quot;&quot;},{&quot;family&quot;:&quot;Montgomery&quot;,&quot;given&quot;:&quot;Grant W.&quot;,&quot;parse-names&quot;:false,&quot;dropping-particle&quot;:&quot;&quot;,&quot;non-dropping-particle&quot;:&quot;&quot;},{&quot;family&quot;:&quot;Medland&quot;,&quot;given&quot;:&quot;Sarah E.&quot;,&quot;parse-names&quot;:false,&quot;dropping-particle&quot;:&quot;&quot;,&quot;non-dropping-particle&quot;:&quot;&quot;},{&quot;family&quot;:&quot;Hofman&quot;,&quot;given&quot;:&quot;Albert&quot;,&quot;parse-names&quot;:false,&quot;dropping-particle&quot;:&quot;&quot;,&quot;non-dropping-particle&quot;:&quot;&quot;},{&quot;family&quot;:&quot;Hakonarson&quot;,&quot;given&quot;:&quot;Hakon&quot;,&quot;parse-names&quot;:false,&quot;dropping-particle&quot;:&quot;&quot;,&quot;non-dropping-particle&quot;:&quot;&quot;},{&quot;family&quot;:&quot;Guxens&quot;,&quot;given&quot;:&quot;Mònica Mónica Mònica&quot;,&quot;parse-names&quot;:false,&quot;dropping-particle&quot;:&quot;&quot;,&quot;non-dropping-particle&quot;:&quot;&quot;},{&quot;family&quot;:&quot;Bartels&quot;,&quot;given&quot;:&quot;Meike&quot;,&quot;parse-names&quot;:false,&quot;dropping-particle&quot;:&quot;&quot;,&quot;non-dropping-particle&quot;:&quot;&quot;},{&quot;family&quot;:&quot;Salomaa&quot;,&quot;given&quot;:&quot;Veikko&quot;,&quot;parse-names&quot;:false,&quot;dropping-particle&quot;:&quot;&quot;,&quot;non-dropping-particle&quot;:&quot;&quot;},{&quot;family&quot;:&quot;Murabito&quot;,&quot;given&quot;:&quot;Joanne M.&quot;,&quot;parse-names&quot;:false,&quot;dropping-particle&quot;:&quot;&quot;,&quot;non-dropping-particle&quot;:&quot;&quot;},{&quot;family&quot;:&quot;Kaprio&quot;,&quot;given&quot;:&quot;Jaakko&quot;,&quot;parse-names&quot;:false,&quot;dropping-particle&quot;:&quot;&quot;,&quot;non-dropping-particle&quot;:&quot;&quot;},{&quot;family&quot;:&quot;Sørensen&quot;,&quot;given&quot;:&quot;Thorkild I.A. A&quot;,&quot;parse-names&quot;:false,&quot;dropping-particle&quot;:&quot;&quot;,&quot;non-dropping-particle&quot;:&quot;&quot;},{&quot;family&quot;:&quot;Ballester&quot;,&quot;given&quot;:&quot;Ferran&quot;,&quot;parse-names&quot;:false,&quot;dropping-particle&quot;:&quot;&quot;,&quot;non-dropping-particle&quot;:&quot;&quot;},{&quot;family&quot;:&quot;Bisgaard&quot;,&quot;given&quot;:&quot;Hans&quot;,&quot;parse-names&quot;:false,&quot;dropping-particle&quot;:&quot;&quot;,&quot;non-dropping-particle&quot;:&quot;&quot;},{&quot;family&quot;:&quot;Boomsma&quot;,&quot;given&quot;:&quot;Dorret I.&quot;,&quot;parse-names&quot;:false,&quot;dropping-particle&quot;:&quot;&quot;,&quot;non-dropping-particle&quot;:&quot;&quot;},{&quot;family&quot;:&quot;Koppelman&quot;,&quot;given&quot;:&quot;Gerard H.&quot;,&quot;parse-names&quot;:false,&quot;dropping-particle&quot;:&quot;&quot;,&quot;non-dropping-particle&quot;:&quot;&quot;},{&quot;family&quot;:&quot;Grant&quot;,&quot;given&quot;:&quot;Struan F.A. A&quot;,&quot;parse-names&quot;:false,&quot;dropping-particle&quot;:&quot;&quot;,&quot;non-dropping-particle&quot;:&quot;&quot;},{&quot;family&quot;:&quot;Jaddoe&quot;,&quot;given&quot;:&quot;Vincent W.V.&quot;,&quot;parse-names&quot;:false,&quot;dropping-particle&quot;:&quot;V&quot;,&quot;non-dropping-particle&quot;:&quot;&quot;},{&quot;family&quot;:&quot;Martin&quot;,&quot;given&quot;:&quot;Nicholas G.&quot;,&quot;parse-names&quot;:false,&quot;dropping-particle&quot;:&quot;&quot;,&quot;non-dropping-particle&quot;:&quot;&quot;},{&quot;family&quot;:&quot;Heinrich&quot;,&quot;given&quot;:&quot;Joachim&quot;,&quot;parse-names&quot;:false,&quot;dropping-particle&quot;:&quot;&quot;,&quot;non-dropping-particle&quot;:&quot;&quot;},{&quot;family&quot;:&quot;Pennell&quot;,&quot;given&quot;:&quot;Craig E.&quot;,&quot;parse-names&quot;:false,&quot;dropping-particle&quot;:&quot;&quot;,&quot;non-dropping-particle&quot;:&quot;&quot;},{&quot;family&quot;:&quot;Raitakari&quot;,&quot;given&quot;:&quot;Olli T.&quot;,&quot;parse-names&quot;:false,&quot;dropping-particle&quot;:&quot;&quot;,&quot;non-dropping-particle&quot;:&quot;&quot;},{&quot;family&quot;:&quot;Eriksson&quot;,&quot;given&quot;:&quot;Johan G.&quot;,&quot;parse-names&quot;:false,&quot;dropping-particle&quot;:&quot;&quot;,&quot;non-dropping-particle&quot;:&quot;&quot;},{&quot;family&quot;:&quot;Smith&quot;,&quot;given&quot;:&quot;George Davey&quot;,&quot;parse-names&quot;:false,&quot;dropping-particle&quot;:&quot;&quot;,&quot;non-dropping-particle&quot;:&quot;&quot;},{&quot;family&quot;:&quot;Hyppönen&quot;,&quot;given&quot;:&quot;Elina&quot;,&quot;parse-names&quot;:false,&quot;dropping-particle&quot;:&quot;&quot;,&quot;non-dropping-particle&quot;:&quot;&quot;},{&quot;family&quot;:&quot;Järvelin&quot;,&quot;given&quot;:&quot;Marjo-Riitta Riitta&quot;,&quot;parse-names&quot;:false,&quot;dropping-particle&quot;:&quot;&quot;,&quot;non-dropping-particle&quot;:&quot;&quot;},{&quot;family&quot;:&quot;McCarthy&quot;,&quot;given&quot;:&quot;Mark I.&quot;,&quot;parse-names&quot;:false,&quot;dropping-particle&quot;:&quot;&quot;,&quot;non-dropping-particle&quot;:&quot;&quot;},{&quot;family&quot;:&quot;Ripatti&quot;,&quot;given&quot;:&quot;Samuli&quot;,&quot;parse-names&quot;:false,&quot;dropping-particle&quot;:&quot;&quot;,&quot;non-dropping-particle&quot;:&quot;&quot;},{&quot;family&quot;:&quot;Widén&quot;,&quot;given&quot;:&quot;Elisabeth&quot;,&quot;parse-names&quot;:false,&quot;dropping-particle&quot;:&quot;&quot;,&quot;non-dropping-particle&quot;:&quot;&quot;},{&quot;family&quot;:&quot;Taal&quot;,&quot;given&quot;:&quot;H. Rob&quot;,&quot;parse-names&quot;:false,&quot;dropping-particle&quot;:&quot;&quot;,&quot;non-dropping-particle&quot;:&quot;&quot;}],&quot;container-title&quot;:&quot;Human Molecular Genetics&quot;,&quot;container-title-short&quot;:&quot;Hum Mol Genet&quot;,&quot;accessed&quot;:{&quot;date-parts&quot;:[[2015,2,27]]},&quot;DOI&quot;:&quot;10.1093/hmg/ddt104&quot;,&quot;ISBN&quot;:&quot;1460-2083 (Electronic)\\r0964-6906 (Linking)&quot;,&quot;ISSN&quot;:&quot;1460-2083&quot;,&quot;PMID&quot;:&quot;23449627&quot;,&quot;URL&quot;:&quot;https://academic.oup.com/hmg/article/22/13/2735/608289&quot;,&quot;issued&quot;:{&quot;date-parts&quot;:[[2013,7,1]]},&quot;page&quot;:&quot;2735-2747&quot;,&quot;abstract&quot;:&quot;The pubertal height growth spurt is a distinctive feature of childhood growth reflecting both the central onset of puberty and local growth factors. Although little is known about the underlying genetics, growth variability during puberty correlates with adult risks for hormone-dependent cancer and adverse cardiometabolic health. The only gene so far associated with pubertal height growth, LIN28B, pleiotropically influences childhood growth, puberty and cancer progression, pointing to shared underlying mechanisms. To discover genetic loci influencing pubertal height and growth and to place them in context of overall growth and maturation, we performed genome-wide association meta-analyses in 18 737 European samples utilizing longitudinally collected height measurements. We found significant associations (P &lt; 1.67 × 10(-8)) at 10 loci, including LIN28B. Five loci associated with pubertal timing, all impacting multiple aspects of growth. In particular, a novel variant correlated with expression of MAPK3, and associated both with increased prepubertal growth and earlier menarche. Another variant near ADCY3-POMC associated with increased body mass index, reduced pubertal growth and earlier puberty. Whereas epidemiological correlations suggest that early puberty marks a pathway from rapid prepubertal growth to reduced final height and adult obesity, our study shows that individual loci associating with pubertal growth have variable longitudinal growth patterns that may differ from epidemiological observations. Overall, this study uncovers part of the complex genetic architecture linking pubertal height growth, the timing of puberty and childhood obesity and provides new information to pinpoint processes linking these traits.&quot;,&quot;issue&quot;:&quot;13&quot;,&quot;volume&quot;:&quot;22&quot;},&quot;isTemporary&quot;:false},{&quot;id&quot;:&quot;69cd6f73-7bdd-3e19-888f-484b184017f8&quot;,&quot;itemData&quot;:{&quot;type&quot;:&quot;article-journal&quot;,&quot;id&quot;:&quot;69cd6f73-7bdd-3e19-888f-484b184017f8&quot;,&quot;title&quot;:&quot;GWAS meta analysis identifies TSNARE1 as a novel Schizophrenia / Bipolar susceptibility locus&quot;,&quot;author&quot;:[{&quot;family&quot;:&quot;Sleiman&quot;,&quot;given&quot;:&quot;Patrick&quot;,&quot;parse-names&quot;:false,&quot;dropping-particle&quot;:&quot;&quot;,&quot;non-dropping-particle&quot;:&quot;&quot;},{&quot;family&quot;:&quot;Wang&quot;,&quot;given&quot;:&quot;Dai&quot;,&quot;parse-names&quot;:false,&quot;dropping-particle&quot;:&quot;&quot;,&quot;non-dropping-particle&quot;:&quot;&quot;},{&quot;family&quot;:&quot;Glessner&quot;,&quot;given&quot;:&quot;Joseph&quot;,&quot;parse-names&quot;:false,&quot;dropping-particle&quot;:&quot;&quot;,&quot;non-dropping-particle&quot;:&quot;&quot;},{&quot;family&quot;:&quot;Hadley&quot;,&quot;given&quot;:&quot;Dexter&quot;,&quot;parse-names&quot;:false,&quot;dropping-particle&quot;:&quot;&quot;,&quot;non-dropping-particle&quot;:&quot;&quot;},{&quot;family&quot;:&quot;Gur&quot;,&quot;given&quot;:&quot;Raquel E.&quot;,&quot;parse-names&quot;:false,&quot;dropping-particle&quot;:&quot;&quot;,&quot;non-dropping-particle&quot;:&quot;&quot;},{&quot;family&quot;:&quot;Cohen&quot;,&quot;given&quot;:&quot;Nadine&quot;,&quot;parse-names&quot;:false,&quot;dropping-particle&quot;:&quot;&quot;,&quot;non-dropping-particle&quot;:&quot;&quot;},{&quot;family&quot;:&quot;Li&quot;,&quot;given&quot;:&quot;Qingqin&quot;,&quot;parse-names&quot;:false,&quot;dropping-particle&quot;:&quot;&quot;,&quot;non-dropping-particle&quot;:&quot;&quot;},{&quot;family&quot;:&quot;Hakonarson&quot;,&quot;given&quot;:&quot;Hakon&quot;,&quot;parse-names&quot;:false,&quot;dropping-particle&quot;:&quot;&quot;,&quot;non-dropping-particle&quot;:&quot;&quot;},{&quot;family&quot;:&quot;Kao&quot;,&quot;given&quot;:&quot;Charlly&quot;,&quot;parse-names&quot;:false,&quot;dropping-particle&quot;:&quot;&quot;,&quot;non-dropping-particle&quot;:&quot;&quot;},{&quot;family&quot;:&quot;Wu&quot;,&quot;given&quot;:&quot;Zhi Liang&quot;,&quot;parse-names&quot;:false,&quot;dropping-particle&quot;:&quot;&quot;,&quot;non-dropping-particle&quot;:&quot;&quot;},{&quot;family&quot;:&quot;Kim&quot;,&quot;given&quot;:&quot;Cecilia&quot;,&quot;parse-names&quot;:false,&quot;dropping-particle&quot;:&quot;&quot;,&quot;non-dropping-particle&quot;:&quot;&quot;},{&quot;family&quot;:&quot;Thomas&quot;,&quot;given&quot;:&quot;Kelly&quot;,&quot;parse-names&quot;:false,&quot;dropping-particle&quot;:&quot;&quot;,&quot;non-dropping-particle&quot;:&quot;&quot;},{&quot;family&quot;:&quot;Favis&quot;,&quot;given&quot;:&quot;Reyna&quot;,&quot;parse-names&quot;:false,&quot;dropping-particle&quot;:&quot;&quot;,&quot;non-dropping-particle&quot;:&quot;&quot;},{&quot;family&quot;:&quot;Fu&quot;,&quot;given&quot;:&quot;Dong Jing&quot;,&quot;parse-names&quot;:false,&quot;dropping-particle&quot;:&quot;&quot;,&quot;non-dropping-particle&quot;:&quot;&quot;},{&quot;family&quot;:&quot;Chung&quot;,&quot;given&quot;:&quot;Hedy&quot;,&quot;parse-names&quot;:false,&quot;dropping-particle&quot;:&quot;&quot;,&quot;non-dropping-particle&quot;:&quot;&quot;},{&quot;family&quot;:&quot;Savitz&quot;,&quot;given&quot;:&quot;Adam&quot;,&quot;parse-names&quot;:false,&quot;dropping-particle&quot;:&quot;&quot;,&quot;non-dropping-particle&quot;:&quot;&quot;},{&quot;family&quot;:&quot;Gopal&quot;,&quot;given&quot;:&quot;Srihari&quot;,&quot;parse-names&quot;:false,&quot;dropping-particle&quot;:&quot;&quot;,&quot;non-dropping-particle&quot;:&quot;&quot;}],&quot;container-title&quot;:&quot;Scientific Reports&quot;,&quot;container-title-short&quot;:&quot;Sci Rep&quot;,&quot;accessed&quot;:{&quot;date-parts&quot;:[[2015,2,27]]},&quot;DOI&quot;:&quot;10.1038/srep03075&quot;,&quot;ISSN&quot;:&quot;20452322&quot;,&quot;PMID&quot;:&quot;24166486&quot;,&quot;URL&quot;:&quot;http://www.pubmedcentral.nih.gov/articlerender.fcgi?artid=3810676&amp;tool=pmcentrez&amp;rendertype=abstract&quot;,&quot;issued&quot;:{&quot;date-parts&quot;:[[2013,1,29]]},&quot;page&quot;:&quot;3075&quot;,&quot;abstract&quot;:&quot;We carried out a GWAS meta-analysis of combined mixed-ancestry schizophrenia, schizoaffective, and bipolar cohorts that resulted in the identification of six genome-wide significant loci, including one novel locus at chr8q24.3, encompassing TSNARE1 (P= 1.28×10-9). The analysis included a total of 13,394 cases and 34,676 controls. While the function of TSNARE1 remains unknown, bioinformatic predictions based on phylogenetic ancestry indicate it may have a vertebrate-specific function in intracellular protein transport and synaptic vesicle exocytosis.&quot;,&quot;issue&quot;:&quot;1&quot;,&quot;volume&quot;:&quot;3&quot;},&quot;isTemporary&quot;:false},{&quot;id&quot;:&quot;692776d3-694e-32b8-9bde-cb4786fe8e6d&quot;,&quot;itemData&quot;:{&quot;type&quot;:&quot;article-journal&quot;,&quot;id&quot;:&quot;692776d3-694e-32b8-9bde-cb4786fe8e6d&quot;,&quot;title&quot;:&quot;Genome-wide association study of sexual maturation in males and females highlights a role for body mass and menarche loci in male puberty.&quot;,&quot;author&quot;:[{&quot;family&quot;:&quot;Cousminer&quot;,&quot;given&quot;:&quot;Diana L.&quot;,&quot;parse-names&quot;:false,&quot;dropping-particle&quot;:&quot;&quot;,&quot;non-dropping-particle&quot;:&quot;&quot;},{&quot;family&quot;:&quot;Stergiakouli&quot;,&quot;given&quot;:&quot;Evangelia&quot;,&quot;parse-names&quot;:false,&quot;dropping-particle&quot;:&quot;&quot;,&quot;non-dropping-particle&quot;:&quot;&quot;},{&quot;family&quot;:&quot;Berry&quot;,&quot;given&quot;:&quot;Diane J.&quot;,&quot;parse-names&quot;:false,&quot;dropping-particle&quot;:&quot;&quot;,&quot;non-dropping-particle&quot;:&quot;&quot;},{&quot;family&quot;:&quot;Ang&quot;,&quot;given&quot;:&quot;Wei&quot;,&quot;parse-names&quot;:false,&quot;dropping-particle&quot;:&quot;&quot;,&quot;non-dropping-particle&quot;:&quot;&quot;},{&quot;family&quot;:&quot;Groen-Blokhuis&quot;,&quot;given&quot;:&quot;Maria M.&quot;,&quot;parse-names&quot;:false,&quot;dropping-particle&quot;:&quot;&quot;,&quot;non-dropping-particle&quot;:&quot;&quot;},{&quot;family&quot;:&quot;Körner&quot;,&quot;given&quot;:&quot;Antje&quot;,&quot;parse-names&quot;:false,&quot;dropping-particle&quot;:&quot;&quot;,&quot;non-dropping-particle&quot;:&quot;&quot;},{&quot;family&quot;:&quot;Siitonen&quot;,&quot;given&quot;:&quot;Niina&quot;,&quot;parse-names&quot;:false,&quot;dropping-particle&quot;:&quot;&quot;,&quot;non-dropping-particle&quot;:&quot;&quot;},{&quot;family&quot;:&quot;Ntalla&quot;,&quot;given&quot;:&quot;Ioanna&quot;,&quot;parse-names&quot;:false,&quot;dropping-particle&quot;:&quot;&quot;,&quot;non-dropping-particle&quot;:&quot;&quot;},{&quot;family&quot;:&quot;Marinelli&quot;,&quot;given&quot;:&quot;Marcella&quot;,&quot;parse-names&quot;:false,&quot;dropping-particle&quot;:&quot;&quot;,&quot;non-dropping-particle&quot;:&quot;&quot;},{&quot;family&quot;:&quot;Perry&quot;,&quot;given&quot;:&quot;John R.B. B&quot;,&quot;parse-names&quot;:false,&quot;dropping-particle&quot;:&quot;&quot;,&quot;non-dropping-particle&quot;:&quot;&quot;},{&quot;family&quot;:&quot;Kettunen&quot;,&quot;given&quot;:&quot;Johannes&quot;,&quot;parse-names&quot;:false,&quot;dropping-particle&quot;:&quot;&quot;,&quot;non-dropping-particle&quot;:&quot;&quot;},{&quot;family&quot;:&quot;Jansen&quot;,&quot;given&quot;:&quot;Rick&quot;,&quot;parse-names&quot;:false,&quot;dropping-particle&quot;:&quot;&quot;,&quot;non-dropping-particle&quot;:&quot;&quot;},{&quot;family&quot;:&quot;Surakka&quot;,&quot;given&quot;:&quot;Ida&quot;,&quot;parse-names&quot;:false,&quot;dropping-particle&quot;:&quot;&quot;,&quot;non-dropping-particle&quot;:&quot;&quot;},{&quot;family&quot;:&quot;Timpson&quot;,&quot;given&quot;:&quot;Nicholas J.&quot;,&quot;parse-names&quot;:false,&quot;dropping-particle&quot;:&quot;&quot;,&quot;non-dropping-particle&quot;:&quot;&quot;},{&quot;family&quot;:&quot;Ring&quot;,&quot;given&quot;:&quot;Susan&quot;,&quot;parse-names&quot;:false,&quot;dropping-particle&quot;:&quot;&quot;,&quot;non-dropping-particle&quot;:&quot;&quot;},{&quot;family&quot;:&quot;Mcmahon&quot;,&quot;given&quot;:&quot;George&quot;,&quot;parse-names&quot;:false,&quot;dropping-particle&quot;:&quot;&quot;,&quot;non-dropping-particle&quot;:&quot;&quot;},{&quot;family&quot;:&quot;Power&quot;,&quot;given&quot;:&quot;Chris&quot;,&quot;parse-names&quot;:false,&quot;dropping-particle&quot;:&quot;&quot;,&quot;non-dropping-particle&quot;:&quot;&quot;},{&quot;family&quot;:&quot;Wang&quot;,&quot;given&quot;:&quot;Carol&quot;,&quot;parse-names&quot;:false,&quot;dropping-particle&quot;:&quot;&quot;,&quot;non-dropping-particle&quot;:&quot;&quot;},{&quot;family&quot;:&quot;Kähönen&quot;,&quot;given&quot;:&quot;Mika&quot;,&quot;parse-names&quot;:false,&quot;dropping-particle&quot;:&quot;&quot;,&quot;non-dropping-particle&quot;:&quot;&quot;},{&quot;family&quot;:&quot;Viikari&quot;,&quot;given&quot;:&quot;Jorma&quot;,&quot;parse-names&quot;:false,&quot;dropping-particle&quot;:&quot;&quot;,&quot;non-dropping-particle&quot;:&quot;&quot;},{&quot;family&quot;:&quot;Lehtimäki&quot;,&quot;given&quot;:&quot;Terho&quot;,&quot;parse-names&quot;:false,&quot;dropping-particle&quot;:&quot;&quot;,&quot;non-dropping-particle&quot;:&quot;&quot;},{&quot;family&quot;:&quot;Middeldorp&quot;,&quot;given&quot;:&quot;Christel M.&quot;,&quot;parse-names&quot;:false,&quot;dropping-particle&quot;:&quot;&quot;,&quot;non-dropping-particle&quot;:&quot;&quot;},{&quot;family&quot;:&quot;Hulshoff Pol&quot;,&quot;given&quot;:&quot;Hilleke E.&quot;,&quot;parse-names&quot;:false,&quot;dropping-particle&quot;:&quot;&quot;,&quot;non-dropping-particle&quot;:&quot;&quot;},{&quot;family&quot;:&quot;Neef&quot;,&quot;given&quot;:&quot;Madlen&quot;,&quot;parse-names&quot;:false,&quot;dropping-particle&quot;:&quot;&quot;,&quot;non-dropping-particle&quot;:&quot;&quot;},{&quot;family&quot;:&quot;Weise&quot;,&quot;given&quot;:&quot;Sebastian&quot;,&quot;parse-names&quot;:false,&quot;dropping-particle&quot;:&quot;&quot;,&quot;non-dropping-particle&quot;:&quot;&quot;},{&quot;family&quot;:&quot;Pahkala&quot;,&quot;given&quot;:&quot;Katja&quot;,&quot;parse-names&quot;:false,&quot;dropping-particle&quot;:&quot;&quot;,&quot;non-dropping-particle&quot;:&quot;&quot;},{&quot;family&quot;:&quot;Niinikoski&quot;,&quot;given&quot;:&quot;Harri&quot;,&quot;parse-names&quot;:false,&quot;dropping-particle&quot;:&quot;&quot;,&quot;non-dropping-particle&quot;:&quot;&quot;},{&quot;family&quot;:&quot;Zeggini&quot;,&quot;given&quot;:&quot;Eleftheria&quot;,&quot;parse-names&quot;:false,&quot;dropping-particle&quot;:&quot;&quot;,&quot;non-dropping-particle&quot;:&quot;&quot;},{&quot;family&quot;:&quot;Panoutsopoulou&quot;,&quot;given&quot;:&quot;Kalliope&quot;,&quot;parse-names&quot;:false,&quot;dropping-particle&quot;:&quot;&quot;,&quot;non-dropping-particle&quot;:&quot;&quot;},{&quot;family&quot;:&quot;Bustamante&quot;,&quot;given&quot;:&quot;Mariona&quot;,&quot;parse-names&quot;:false,&quot;dropping-particle&quot;:&quot;&quot;,&quot;non-dropping-particle&quot;:&quot;&quot;},{&quot;family&quot;:&quot;Penninx&quot;,&quot;given&quot;:&quot;Brenda W.J.H. J H&quot;,&quot;parse-names&quot;:false,&quot;dropping-particle&quot;:&quot;&quot;,&quot;non-dropping-particle&quot;:&quot;&quot;},{&quot;family&quot;:&quot;Murabito&quot;,&quot;given&quot;:&quot;Joanne&quot;,&quot;parse-names&quot;:false,&quot;dropping-particle&quot;:&quot;&quot;,&quot;non-dropping-particle&quot;:&quot;&quot;},{&quot;family&quot;:&quot;Torrent&quot;,&quot;given&quot;:&quot;Maties&quot;,&quot;parse-names&quot;:false,&quot;dropping-particle&quot;:&quot;&quot;,&quot;non-dropping-particle&quot;:&quot;&quot;},{&quot;family&quot;:&quot;Dedoussis&quot;,&quot;given&quot;:&quot;George&quot;,&quot;parse-names&quot;:false,&quot;dropping-particle&quot;:&quot;V.&quot;,&quot;non-dropping-particle&quot;:&quot;&quot;},{&quot;family&quot;:&quot;Kiess&quot;,&quot;given&quot;:&quot;Wieland&quot;,&quot;parse-names&quot;:false,&quot;dropping-particle&quot;:&quot;&quot;,&quot;non-dropping-particle&quot;:&quot;&quot;},{&quot;family&quot;:&quot;Boomsma&quot;,&quot;given&quot;:&quot;Dorret I.&quot;,&quot;parse-names&quot;:false,&quot;dropping-particle&quot;:&quot;&quot;,&quot;non-dropping-particle&quot;:&quot;&quot;},{&quot;family&quot;:&quot;Pennell&quot;,&quot;given&quot;:&quot;Craig E.&quot;,&quot;parse-names&quot;:false,&quot;dropping-particle&quot;:&quot;&quot;,&quot;non-dropping-particle&quot;:&quot;&quot;},{&quot;family&quot;:&quot;Raitakari&quot;,&quot;given&quot;:&quot;Olli T.&quot;,&quot;parse-names&quot;:false,&quot;dropping-particle&quot;:&quot;&quot;,&quot;non-dropping-particle&quot;:&quot;&quot;},{&quot;family&quot;:&quot;Hyppönen&quot;,&quot;given&quot;:&quot;Elina&quot;,&quot;parse-names&quot;:false,&quot;dropping-particle&quot;:&quot;&quot;,&quot;non-dropping-particle&quot;:&quot;&quot;},{&quot;family&quot;:&quot;Davey Smith&quot;,&quot;given&quot;:&quot;George&quot;,&quot;parse-names&quot;:false,&quot;dropping-particle&quot;:&quot;&quot;,&quot;non-dropping-particle&quot;:&quot;&quot;},{&quot;family&quot;:&quot;Ripatti&quot;,&quot;given&quot;:&quot;Samuli&quot;,&quot;parse-names&quot;:false,&quot;dropping-particle&quot;:&quot;&quot;,&quot;non-dropping-particle&quot;:&quot;&quot;},{&quot;family&quot;:&quot;McCarthy&quot;,&quot;given&quot;:&quot;Mark I.&quot;,&quot;parse-names&quot;:false,&quot;dropping-particle&quot;:&quot;&quot;,&quot;non-dropping-particle&quot;:&quot;&quot;},{&quot;family&quot;:&quot;Widén&quot;,&quot;given&quot;:&quot;Elisabeth&quot;,&quot;parse-names&quot;:false,&quot;dropping-particle&quot;:&quot;&quot;,&quot;non-dropping-particle&quot;:&quot;&quot;},{&quot;family&quot;:&quot;Smith&quot;,&quot;given&quot;:&quot;George Davey&quot;,&quot;parse-names&quot;:false,&quot;dropping-particle&quot;:&quot;&quot;,&quot;non-dropping-particle&quot;:&quot;&quot;}],&quot;container-title&quot;:&quot;Human Molecular Genetics&quot;,&quot;container-title-short&quot;:&quot;Hum Mol Genet&quot;,&quot;accessed&quot;:{&quot;date-parts&quot;:[[2015,2,19]]},&quot;DOI&quot;:&quot;10.1093/hmg/ddu150&quot;,&quot;ISSN&quot;:&quot;14602083&quot;,&quot;PMID&quot;:&quot;24770850&quot;,&quot;URL&quot;:&quot;https://academic.oup.com/hmg/article/23/16/4452/627345&quot;,&quot;issued&quot;:{&quot;date-parts&quot;:[[2014,8,15]]},&quot;page&quot;:&quot;4452-4464&quot;,&quot;abstract&quot;:&quot;Little is known about genes regulating male puberty. Further, while many identified pubertal timing variants associate with age at menarche, a late manifestation of puberty, and body mass, little is known about these variants' relationship to pubertal initiation or tempo. To address these questions, we performed genome-wide association meta-analysis in over 11 000 European samples with data on early pubertal traits, male genital and female breast development, measured by the Tanner scale. We report the first genome-wide significant locus for male sexual development upstream of myocardin-like 2 (MKL2) (P = 8.9 × 10(-9)), a menarche locus tagging a developmental pathway linking earlier puberty with reduced pubertal growth (P = 4.6 × 10(-5)) and short adult stature (p = 7.5 × 10(-6)) in both males and females. Furthermore, our results indicate that a proportion of menarche loci are important for pubertal initiation in both sexes. Consistent with epidemiological correlations between increased prepubertal body mass and earlier pubertal timing in girls, body mass index (BMI)-increasing alleles correlated with earlier breast development. In boys, some BMI-increasing alleles associated with earlier, and others with delayed, sexual development; these genetic results mimic the controversy in epidemiological studies, some of which show opposing correlations between prepubertal BMI and male puberty. Our results contribute to our understanding of the pubertal initiation program in both sexes and indicate that although mechanisms regulating pubertal onset in males and females may largely be shared, the relationship between body mass and pubertal timing in boys may be complex and requires further genetic studies.&quot;,&quot;issue&quot;:&quot;16&quot;,&quot;volume&quot;:&quot;23&quot;},&quot;isTemporary&quot;:false},{&quot;id&quot;:&quot;e5a4cd62-2e45-3303-a98d-f0023144fd70&quot;,&quot;itemData&quot;:{&quot;type&quot;:&quot;article-journal&quot;,&quot;id&quot;:&quot;e5a4cd62-2e45-3303-a98d-f0023144fd70&quot;,&quot;title&quot;:&quot;The impact of the metabotropic glutamate receptor and other gene family interaction networks on autism&quot;,&quot;author&quot;:[{&quot;family&quot;:&quot;Hadley&quot;,&quot;given&quot;:&quot;Dexter&quot;,&quot;parse-names&quot;:false,&quot;dropping-particle&quot;:&quot;&quot;,&quot;non-dropping-particle&quot;:&quot;&quot;},{&quot;family&quot;:&quot;Wu&quot;,&quot;given&quot;:&quot;Zhi-liang Liang&quot;,&quot;parse-names&quot;:false,&quot;dropping-particle&quot;:&quot;&quot;,&quot;non-dropping-particle&quot;:&quot;&quot;},{&quot;family&quot;:&quot;Kao&quot;,&quot;given&quot;:&quot;Charlly&quot;,&quot;parse-names&quot;:false,&quot;dropping-particle&quot;:&quot;&quot;,&quot;non-dropping-particle&quot;:&quot;&quot;},{&quot;family&quot;:&quot;Kini&quot;,&quot;given&quot;:&quot;Akshata&quot;,&quot;parse-names&quot;:false,&quot;dropping-particle&quot;:&quot;&quot;,&quot;non-dropping-particle&quot;:&quot;&quot;},{&quot;family&quot;:&quot;Mohamed-Hadley&quot;,&quot;given&quot;:&quot;Alisha&quot;,&quot;parse-names&quot;:false,&quot;dropping-particle&quot;:&quot;&quot;,&quot;non-dropping-particle&quot;:&quot;&quot;},{&quot;family&quot;:&quot;Thomas&quot;,&quot;given&quot;:&quot;Kelly&quot;,&quot;parse-names&quot;:false,&quot;dropping-particle&quot;:&quot;&quot;,&quot;non-dropping-particle&quot;:&quot;&quot;},{&quot;family&quot;:&quot;Vazquez&quot;,&quot;given&quot;:&quot;Lyam&quot;,&quot;parse-names&quot;:false,&quot;dropping-particle&quot;:&quot;&quot;,&quot;non-dropping-particle&quot;:&quot;&quot;},{&quot;family&quot;:&quot;Qiu&quot;,&quot;given&quot;:&quot;Haijun&quot;,&quot;parse-names&quot;:false,&quot;dropping-particle&quot;:&quot;&quot;,&quot;non-dropping-particle&quot;:&quot;&quot;},{&quot;family&quot;:&quot;Mentch&quot;,&quot;given&quot;:&quot;Frank&quot;,&quot;parse-names&quot;:false,&quot;dropping-particle&quot;:&quot;&quot;,&quot;non-dropping-particle&quot;:&quot;&quot;},{&quot;family&quot;:&quot;Pellegrino&quot;,&quot;given&quot;:&quot;Renata&quot;,&quot;parse-names&quot;:false,&quot;dropping-particle&quot;:&quot;&quot;,&quot;non-dropping-particle&quot;:&quot;&quot;},{&quot;family&quot;:&quot;Kim&quot;,&quot;given&quot;:&quot;Cecilia&quot;,&quot;parse-names&quot;:false,&quot;dropping-particle&quot;:&quot;&quot;,&quot;non-dropping-particle&quot;:&quot;&quot;},{&quot;family&quot;:&quot;Connolly&quot;,&quot;given&quot;:&quot;John&quot;,&quot;parse-names&quot;:false,&quot;dropping-particle&quot;:&quot;&quot;,&quot;non-dropping-particle&quot;:&quot;&quot;},{&quot;family&quot;:&quot;Glessner&quot;,&quot;given&quot;:&quot;Joseph&quot;,&quot;parse-names&quot;:false,&quot;dropping-particle&quot;:&quot;&quot;,&quot;non-dropping-particle&quot;:&quot;&quot;},{&quot;family&quot;:&quot;Hakonarson&quot;,&quot;given&quot;:&quot;Hakon&quot;,&quot;parse-names&quot;:false,&quot;dropping-particle&quot;:&quot;&quot;,&quot;non-dropping-particle&quot;:&quot;&quot;},{&quot;family&quot;:&quot;Pinto&quot;,&quot;given&quot;:&quot;Dalila&quot;,&quot;parse-names&quot;:false,&quot;dropping-particle&quot;:&quot;&quot;,&quot;non-dropping-particle&quot;:&quot;&quot;},{&quot;family&quot;:&quot;Merikangas&quot;,&quot;given&quot;:&quot;Alison&quot;,&quot;parse-names&quot;:false,&quot;dropping-particle&quot;:&quot;&quot;,&quot;non-dropping-particle&quot;:&quot;&quot;},{&quot;family&quot;:&quot;Klei&quot;,&quot;given&quot;:&quot;Lambertus&quot;,&quot;parse-names&quot;:false,&quot;dropping-particle&quot;:&quot;&quot;,&quot;non-dropping-particle&quot;:&quot;&quot;},{&quot;family&quot;:&quot;Vorstman&quot;,&quot;given&quot;:&quot;Jacob A.S.&quot;,&quot;parse-names&quot;:false,&quot;dropping-particle&quot;:&quot;&quot;,&quot;non-dropping-particle&quot;:&quot;&quot;},{&quot;family&quot;:&quot;Thompson&quot;,&quot;given&quot;:&quot;Ann&quot;,&quot;parse-names&quot;:false,&quot;dropping-particle&quot;:&quot;&quot;,&quot;non-dropping-particle&quot;:&quot;&quot;},{&quot;family&quot;:&quot;Regan&quot;,&quot;given&quot;:&quot;Regina&quot;,&quot;parse-names&quot;:false,&quot;dropping-particle&quot;:&quot;&quot;,&quot;non-dropping-particle&quot;:&quot;&quot;},{&quot;family&quot;:&quot;Pagnamenta&quot;,&quot;given&quot;:&quot;Alistair T.&quot;,&quot;parse-names&quot;:false,&quot;dropping-particle&quot;:&quot;&quot;,&quot;non-dropping-particle&quot;:&quot;&quot;},{&quot;family&quot;:&quot;Oliveira&quot;,&quot;given&quot;:&quot;Bárbara&quot;,&quot;parse-names&quot;:false,&quot;dropping-particle&quot;:&quot;&quot;,&quot;non-dropping-particle&quot;:&quot;&quot;},{&quot;family&quot;:&quot;Magalhaes&quot;,&quot;given&quot;:&quot;Tiago R.&quot;,&quot;parse-names&quot;:false,&quot;dropping-particle&quot;:&quot;&quot;,&quot;non-dropping-particle&quot;:&quot;&quot;},{&quot;family&quot;:&quot;Gilbert&quot;,&quot;given&quot;:&quot;John&quot;,&quot;parse-names&quot;:false,&quot;dropping-particle&quot;:&quot;&quot;,&quot;non-dropping-particle&quot;:&quot;&quot;},{&quot;family&quot;:&quot;Duketis&quot;,&quot;given&quot;:&quot;Eftichia&quot;,&quot;parse-names&quot;:false,&quot;dropping-particle&quot;:&quot;&quot;,&quot;non-dropping-particle&quot;:&quot;&quot;},{&quot;family&quot;:&quot;Jonge&quot;,&quot;given&quot;:&quot;Maretha&quot;,&quot;parse-names&quot;:false,&quot;dropping-particle&quot;:&quot;V.&quot;,&quot;non-dropping-particle&quot;:&quot;De&quot;},{&quot;family&quot;:&quot;Cuccaro&quot;,&quot;given&quot;:&quot;Michael&quot;,&quot;parse-names&quot;:false,&quot;dropping-particle&quot;:&quot;&quot;,&quot;non-dropping-particle&quot;:&quot;&quot;},{&quot;family&quot;:&quot;Correia&quot;,&quot;given&quot;:&quot;Catarina T.&quot;,&quot;parse-names&quot;:false,&quot;dropping-particle&quot;:&quot;&quot;,&quot;non-dropping-particle&quot;:&quot;&quot;},{&quot;family&quot;:&quot;Conroy&quot;,&quot;given&quot;:&quot;Judith&quot;,&quot;parse-names&quot;:false,&quot;dropping-particle&quot;:&quot;&quot;,&quot;non-dropping-particle&quot;:&quot;&quot;},{&quot;family&quot;:&quot;Conceiça&quot;,&quot;given&quot;:&quot;Inês C.&quot;,&quot;parse-names&quot;:false,&quot;dropping-particle&quot;:&quot;&quot;,&quot;non-dropping-particle&quot;:&quot;&quot;},{&quot;family&quot;:&quot;Chiocchetti&quot;,&quot;given&quot;:&quot;Andreas G.&quot;,&quot;parse-names&quot;:false,&quot;dropping-particle&quot;:&quot;&quot;,&quot;non-dropping-particle&quot;:&quot;&quot;},{&quot;family&quot;:&quot;Casey&quot;,&quot;given&quot;:&quot;Jillian P.&quot;,&quot;parse-names&quot;:false,&quot;dropping-particle&quot;:&quot;&quot;,&quot;non-dropping-particle&quot;:&quot;&quot;},{&quot;family&quot;:&quot;Bolshakova&quot;,&quot;given&quot;:&quot;Nadia&quot;,&quot;parse-names&quot;:false,&quot;dropping-particle&quot;:&quot;&quot;,&quot;non-dropping-particle&quot;:&quot;&quot;},{&quot;family&quot;:&quot;Bacchelli&quot;,&quot;given&quot;:&quot;Elena&quot;,&quot;parse-names&quot;:false,&quot;dropping-particle&quot;:&quot;&quot;,&quot;non-dropping-particle&quot;:&quot;&quot;},{&quot;family&quot;:&quot;Anney&quot;,&quot;given&quot;:&quot;Richard&quot;,&quot;parse-names&quot;:false,&quot;dropping-particle&quot;:&quot;&quot;,&quot;non-dropping-particle&quot;:&quot;&quot;},{&quot;family&quot;:&quot;Zwaigenbaum&quot;,&quot;given&quot;:&quot;Lonnie&quot;,&quot;parse-names&quot;:false,&quot;dropping-particle&quot;:&quot;&quot;,&quot;non-dropping-particle&quot;:&quot;&quot;},{&quot;family&quot;:&quot;Wittemeyer&quot;,&quot;given&quot;:&quot;Kerstin&quot;,&quot;parse-names&quot;:false,&quot;dropping-particle&quot;:&quot;&quot;,&quot;non-dropping-particle&quot;:&quot;&quot;},{&quot;family&quot;:&quot;Wallace&quot;,&quot;given&quot;:&quot;Simon&quot;,&quot;parse-names&quot;:false,&quot;dropping-particle&quot;:&quot;&quot;,&quot;non-dropping-particle&quot;:&quot;&quot;},{&quot;family&quot;:&quot;Engeland&quot;,&quot;given&quot;:&quot;Herman&quot;,&quot;parse-names&quot;:false,&quot;dropping-particle&quot;:&quot;&quot;,&quot;non-dropping-particle&quot;:&quot;Van&quot;},{&quot;family&quot;:&quot;Soorya&quot;,&quot;given&quot;:&quot;Latha&quot;,&quot;parse-names&quot;:false,&quot;dropping-particle&quot;:&quot;&quot;,&quot;non-dropping-particle&quot;:&quot;&quot;},{&quot;family&quot;:&quot;Rogé&quot;,&quot;given&quot;:&quot;Bernadette&quot;,&quot;parse-names&quot;:false,&quot;dropping-particle&quot;:&quot;&quot;,&quot;non-dropping-particle&quot;:&quot;&quot;},{&quot;family&quot;:&quot;Roberts&quot;,&quot;given&quot;:&quot;Wendy&quot;,&quot;parse-names&quot;:false,&quot;dropping-particle&quot;:&quot;&quot;,&quot;non-dropping-particle&quot;:&quot;&quot;},{&quot;family&quot;:&quot;Poustka&quot;,&quot;given&quot;:&quot;Fritz&quot;,&quot;parse-names&quot;:false,&quot;dropping-particle&quot;:&quot;&quot;,&quot;non-dropping-particle&quot;:&quot;&quot;},{&quot;family&quot;:&quot;Mouga&quot;,&quot;given&quot;:&quot;Susana&quot;,&quot;parse-names&quot;:false,&quot;dropping-particle&quot;:&quot;&quot;,&quot;non-dropping-particle&quot;:&quot;&quot;},{&quot;family&quot;:&quot;Minshew&quot;,&quot;given&quot;:&quot;Nancy&quot;,&quot;parse-names&quot;:false,&quot;dropping-particle&quot;:&quot;&quot;,&quot;non-dropping-particle&quot;:&quot;&quot;},{&quot;family&quot;:&quot;McGrew&quot;,&quot;given&quot;:&quot;Susan G.&quot;,&quot;parse-names&quot;:false,&quot;dropping-particle&quot;:&quot;&quot;,&quot;non-dropping-particle&quot;:&quot;&quot;},{&quot;family&quot;:&quot;Lord&quot;,&quot;given&quot;:&quot;Catherine&quot;,&quot;parse-names&quot;:false,&quot;dropping-particle&quot;:&quot;&quot;,&quot;non-dropping-particle&quot;:&quot;&quot;},{&quot;family&quot;:&quot;Leboyer&quot;,&quot;given&quot;:&quot;Marion&quot;,&quot;parse-names&quot;:false,&quot;dropping-particle&quot;:&quot;&quot;,&quot;non-dropping-particle&quot;:&quot;&quot;},{&quot;family&quot;:&quot;Couteur&quot;,&quot;given&quot;:&quot;Ann S.&quot;,&quot;parse-names&quot;:false,&quot;dropping-particle&quot;:&quot;&quot;,&quot;non-dropping-particle&quot;:&quot;Le&quot;},{&quot;family&quot;:&quot;Kolevzon&quot;,&quot;given&quot;:&quot;Alexander&quot;,&quot;parse-names&quot;:false,&quot;dropping-particle&quot;:&quot;&quot;,&quot;non-dropping-particle&quot;:&quot;&quot;},{&quot;family&quot;:&quot;Jacob&quot;,&quot;given&quot;:&quot;Suma&quot;,&quot;parse-names&quot;:false,&quot;dropping-particle&quot;:&quot;&quot;,&quot;non-dropping-particle&quot;:&quot;&quot;},{&quot;family&quot;:&quot;Guter&quot;,&quot;given&quot;:&quot;Stephen&quot;,&quot;parse-names&quot;:false,&quot;dropping-particle&quot;:&quot;&quot;,&quot;non-dropping-particle&quot;:&quot;&quot;},{&quot;family&quot;:&quot;Green&quot;,&quot;given&quot;:&quot;Jonathan&quot;,&quot;parse-names&quot;:false,&quot;dropping-particle&quot;:&quot;&quot;,&quot;non-dropping-particle&quot;:&quot;&quot;},{&quot;family&quot;:&quot;Green&quot;,&quot;given&quot;:&quot;Andrew&quot;,&quot;parse-names&quot;:false,&quot;dropping-particle&quot;:&quot;&quot;,&quot;non-dropping-particle&quot;:&quot;&quot;},{&quot;family&quot;:&quot;Gillberg&quot;,&quot;given&quot;:&quot;Christopher&quot;,&quot;parse-names&quot;:false,&quot;dropping-particle&quot;:&quot;&quot;,&quot;non-dropping-particle&quot;:&quot;&quot;},{&quot;family&quot;:&quot;Fernandez&quot;,&quot;given&quot;:&quot;Bridget A.&quot;,&quot;parse-names&quot;:false,&quot;dropping-particle&quot;:&quot;&quot;,&quot;non-dropping-particle&quot;:&quot;&quot;},{&quot;family&quot;:&quot;Duque&quot;,&quot;given&quot;:&quot;Frederico&quot;,&quot;parse-names&quot;:false,&quot;dropping-particle&quot;:&quot;&quot;,&quot;non-dropping-particle&quot;:&quot;&quot;},{&quot;family&quot;:&quot;Delorme&quot;,&quot;given&quot;:&quot;Richard&quot;,&quot;parse-names&quot;:false,&quot;dropping-particle&quot;:&quot;&quot;,&quot;non-dropping-particle&quot;:&quot;&quot;},{&quot;family&quot;:&quot;Dawson&quot;,&quot;given&quot;:&quot;Geraldine&quot;,&quot;parse-names&quot;:false,&quot;dropping-particle&quot;:&quot;&quot;,&quot;non-dropping-particle&quot;:&quot;&quot;},{&quot;family&quot;:&quot;Brennan&quot;,&quot;given&quot;:&quot;Sean&quot;,&quot;parse-names&quot;:false,&quot;dropping-particle&quot;:&quot;&quot;,&quot;non-dropping-particle&quot;:&quot;&quot;},{&quot;family&quot;:&quot;Bourgeron&quot;,&quot;given&quot;:&quot;Thomas&quot;,&quot;parse-names&quot;:false,&quot;dropping-particle&quot;:&quot;&quot;,&quot;non-dropping-particle&quot;:&quot;&quot;},{&quot;family&quot;:&quot;Bolton&quot;,&quot;given&quot;:&quot;Patrick F.&quot;,&quot;parse-names&quot;:false,&quot;dropping-particle&quot;:&quot;&quot;,&quot;non-dropping-particle&quot;:&quot;&quot;},{&quot;family&quot;:&quot;Bölte&quot;,&quot;given&quot;:&quot;Sven&quot;,&quot;parse-names&quot;:false,&quot;dropping-particle&quot;:&quot;&quot;,&quot;non-dropping-particle&quot;:&quot;&quot;},{&quot;family&quot;:&quot;Bernier&quot;,&quot;given&quot;:&quot;Raphael&quot;,&quot;parse-names&quot;:false,&quot;dropping-particle&quot;:&quot;&quot;,&quot;non-dropping-particle&quot;:&quot;&quot;},{&quot;family&quot;:&quot;Baird&quot;,&quot;given&quot;:&quot;Gillian&quot;,&quot;parse-names&quot;:false,&quot;dropping-particle&quot;:&quot;&quot;,&quot;non-dropping-particle&quot;:&quot;&quot;},{&quot;family&quot;:&quot;Bailey&quot;,&quot;given&quot;:&quot;Anthony J.&quot;,&quot;parse-names&quot;:false,&quot;dropping-particle&quot;:&quot;&quot;,&quot;non-dropping-particle&quot;:&quot;&quot;},{&quot;family&quot;:&quot;Anagnostou&quot;,&quot;given&quot;:&quot;Evdokia&quot;,&quot;parse-names&quot;:false,&quot;dropping-particle&quot;:&quot;&quot;,&quot;non-dropping-particle&quot;:&quot;&quot;},{&quot;family&quot;:&quot;Wijsman&quot;,&quot;given&quot;:&quot;Ellen M.&quot;,&quot;parse-names&quot;:false,&quot;dropping-particle&quot;:&quot;&quot;,&quot;non-dropping-particle&quot;:&quot;&quot;},{&quot;family&quot;:&quot;Vieland&quot;,&quot;given&quot;:&quot;Veronica J.&quot;,&quot;parse-names&quot;:false,&quot;dropping-particle&quot;:&quot;&quot;,&quot;non-dropping-particle&quot;:&quot;&quot;},{&quot;family&quot;:&quot;Vicente&quot;,&quot;given&quot;:&quot;Astrid M.&quot;,&quot;parse-names&quot;:false,&quot;dropping-particle&quot;:&quot;&quot;,&quot;non-dropping-particle&quot;:&quot;&quot;},{&quot;family&quot;:&quot;Schellenberg&quot;,&quot;given&quot;:&quot;Erard D.&quot;,&quot;parse-names&quot;:false,&quot;dropping-particle&quot;:&quot;&quot;,&quot;non-dropping-particle&quot;:&quot;&quot;},{&quot;family&quot;:&quot;Pericak-Vance&quot;,&quot;given&quot;:&quot;Margaret&quot;,&quot;parse-names&quot;:false,&quot;dropping-particle&quot;:&quot;&quot;,&quot;non-dropping-particle&quot;:&quot;&quot;},{&quot;family&quot;:&quot;Paterson&quot;,&quot;given&quot;:&quot;Andrew D.&quot;,&quot;parse-names&quot;:false,&quot;dropping-particle&quot;:&quot;&quot;,&quot;non-dropping-particle&quot;:&quot;&quot;},{&quot;family&quot;:&quot;Parr&quot;,&quot;given&quot;:&quot;Jeremy R.&quot;,&quot;parse-names&quot;:false,&quot;dropping-particle&quot;:&quot;&quot;,&quot;non-dropping-particle&quot;:&quot;&quot;},{&quot;family&quot;:&quot;Oliveira&quot;,&quot;given&quot;:&quot;Guiomar&quot;,&quot;parse-names&quot;:false,&quot;dropping-particle&quot;:&quot;&quot;,&quot;non-dropping-particle&quot;:&quot;&quot;},{&quot;family&quot;:&quot;Almeida&quot;,&quot;given&quot;:&quot;Joana&quot;,&quot;parse-names&quot;:false,&quot;dropping-particle&quot;:&quot;&quot;,&quot;non-dropping-particle&quot;:&quot;&quot;},{&quot;family&quot;:&quot;Café&quot;,&quot;given&quot;:&quot;Cátia&quot;,&quot;parse-names&quot;:false,&quot;dropping-particle&quot;:&quot;&quot;,&quot;non-dropping-particle&quot;:&quot;&quot;},{&quot;family&quot;:&quot;Nurnberger&quot;,&quot;given&quot;:&quot;John I.&quot;,&quot;parse-names&quot;:false,&quot;dropping-particle&quot;:&quot;&quot;,&quot;non-dropping-particle&quot;:&quot;&quot;},{&quot;family&quot;:&quot;Monaco&quot;,&quot;given&quot;:&quot;Anthony P.&quot;,&quot;parse-names&quot;:false,&quot;dropping-particle&quot;:&quot;&quot;,&quot;non-dropping-particle&quot;:&quot;&quot;},{&quot;family&quot;:&quot;Maestrini&quot;,&quot;given&quot;:&quot;Elena&quot;,&quot;parse-names&quot;:false,&quot;dropping-particle&quot;:&quot;&quot;,&quot;non-dropping-particle&quot;:&quot;&quot;},{&quot;family&quot;:&quot;Klauck&quot;,&quot;given&quot;:&quot;Sabine M.&quot;,&quot;parse-names&quot;:false,&quot;dropping-particle&quot;:&quot;&quot;,&quot;non-dropping-particle&quot;:&quot;&quot;},{&quot;family&quot;:&quot;Haines&quot;,&quot;given&quot;:&quot;Jonathan L.&quot;,&quot;parse-names&quot;:false,&quot;dropping-particle&quot;:&quot;&quot;,&quot;non-dropping-particle&quot;:&quot;&quot;},{&quot;family&quot;:&quot;Geschwind&quot;,&quot;given&quot;:&quot;Daniel H.&quot;,&quot;parse-names&quot;:false,&quot;dropping-particle&quot;:&quot;&quot;,&quot;non-dropping-particle&quot;:&quot;&quot;},{&quot;family&quot;:&quot;Freitag&quot;,&quot;given&quot;:&quot;Christine M.&quot;,&quot;parse-names&quot;:false,&quot;dropping-particle&quot;:&quot;&quot;,&quot;non-dropping-particle&quot;:&quot;&quot;},{&quot;family&quot;:&quot;Folstein&quot;,&quot;given&quot;:&quot;Susan E.&quot;,&quot;parse-names&quot;:false,&quot;dropping-particle&quot;:&quot;&quot;,&quot;non-dropping-particle&quot;:&quot;&quot;},{&quot;family&quot;:&quot;Ennis&quot;,&quot;given&quot;:&quot;Sean&quot;,&quot;parse-names&quot;:false,&quot;dropping-particle&quot;:&quot;&quot;,&quot;non-dropping-particle&quot;:&quot;&quot;},{&quot;family&quot;:&quot;Coon&quot;,&quot;given&quot;:&quot;Hilary&quot;,&quot;parse-names&quot;:false,&quot;dropping-particle&quot;:&quot;&quot;,&quot;non-dropping-particle&quot;:&quot;&quot;},{&quot;family&quot;:&quot;Battaglia&quot;,&quot;given&quot;:&quot;Agatino&quot;,&quot;parse-names&quot;:false,&quot;dropping-particle&quot;:&quot;&quot;,&quot;non-dropping-particle&quot;:&quot;&quot;},{&quot;family&quot;:&quot;Szatmari&quot;,&quot;given&quot;:&quot;Peter&quot;,&quot;parse-names&quot;:false,&quot;dropping-particle&quot;:&quot;&quot;,&quot;non-dropping-particle&quot;:&quot;&quot;},{&quot;family&quot;:&quot;Sutcliffe&quot;,&quot;given&quot;:&quot;James S.&quot;,&quot;parse-names&quot;:false,&quot;dropping-particle&quot;:&quot;&quot;,&quot;non-dropping-particle&quot;:&quot;&quot;},{&quot;family&quot;:&quot;Hallmayer&quot;,&quot;given&quot;:&quot;Joachim&quot;,&quot;parse-names&quot;:false,&quot;dropping-particle&quot;:&quot;&quot;,&quot;non-dropping-particle&quot;:&quot;&quot;},{&quot;family&quot;:&quot;Gill&quot;,&quot;given&quot;:&quot;Michael&quot;,&quot;parse-names&quot;:false,&quot;dropping-particle&quot;:&quot;&quot;,&quot;non-dropping-particle&quot;:&quot;&quot;},{&quot;family&quot;:&quot;Cook&quot;,&quot;given&quot;:&quot;Edwin H.&quot;,&quot;parse-names&quot;:false,&quot;dropping-particle&quot;:&quot;&quot;,&quot;non-dropping-particle&quot;:&quot;&quot;},{&quot;family&quot;:&quot;Buxbaum&quot;,&quot;given&quot;:&quot;Joseph D.&quot;,&quot;parse-names&quot;:false,&quot;dropping-particle&quot;:&quot;&quot;,&quot;non-dropping-particle&quot;:&quot;&quot;},{&quot;family&quot;:&quot;Devlin&quot;,&quot;given&quot;:&quot;Bernie&quot;,&quot;parse-names&quot;:false,&quot;dropping-particle&quot;:&quot;&quot;,&quot;non-dropping-particle&quot;:&quot;&quot;},{&quot;family&quot;:&quot;Gallagher&quot;,&quot;given&quot;:&quot;Louise&quot;,&quot;parse-names&quot;:false,&quot;dropping-particle&quot;:&quot;&quot;,&quot;non-dropping-particle&quot;:&quot;&quot;},{&quot;family&quot;:&quot;Betancur&quot;,&quot;given&quot;:&quot;Catalina&quot;,&quot;parse-names&quot;:false,&quot;dropping-particle&quot;:&quot;&quot;,&quot;non-dropping-particle&quot;:&quot;&quot;},{&quot;family&quot;:&quot;Scherer&quot;,&quot;given&quot;:&quot;Stephen W.&quot;,&quot;parse-names&quot;:false,&quot;dropping-particle&quot;:&quot;&quot;,&quot;non-dropping-particle&quot;:&quot;&quot;}],&quot;container-title&quot;:&quot;Nature Communications&quot;,&quot;container-title-short&quot;:&quot;Nat Commun&quot;,&quot;accessed&quot;:{&quot;date-parts&quot;:[[2021,10,25]]},&quot;DOI&quot;:&quot;10.1038/ncomms5074&quot;,&quot;ISSN&quot;:&quot;20411723&quot;,&quot;PMID&quot;:&quot;24927284&quot;,&quot;URL&quot;:&quot;http://www.pubmedcentral.nih.gov/articlerender.fcgi?artid=4059929&amp;tool=pmcentrez&amp;rendertype=abstract&quot;,&quot;issued&quot;:{&quot;date-parts&quot;:[[2014,9,13]]},&quot;page&quot;:&quot;4074&quot;,&quot;abstract&quot;:&quot;Although multiple reports show that defective genetic networks underlie the aetiology of autism, few have translated into pharmacotherapeutic opportunities. Since drugs compete with endogenous small molecules for protein binding, many successful drugs target large gene families with multiple drug binding sites. Here we search for defective gene family interaction networks (GFINs) in 6,742 patients with the ASDs relative to 12,544 neurologically normal controls, to find potentially druggable genetic targets. We find significant enrichment of structural defects (P 2.40E 09, 1.8-fold enrichment) in the metabotropic glutamate receptor (GRM) GFIN, previously observed to impact attention deficit hyperactivity disorder (ADHD) and schizophrenia. Also, the MXD-MYC-MAX network of genes, previously implicated in cancer, is significantly enriched (P 3.83E 23, 2.5-fold enrichment), as is the calmodulin 1 (CALM1) gene interaction network (P 4.16 04, 14.4-fold enrichment), which regulates voltage-independent calcium-activated action potentials at the neuronal synapse. We find that multiple defective gene family interactions underlie autism, presenting new translational opportunities to explore for therapeutic interventions. © 2014 Macmillan Publishers Limited. All rights reserved.&quot;,&quot;issue&quot;:&quot;1&quot;,&quot;volume&quot;:&quot;5&quot;},&quot;isTemporary&quot;:false},{&quot;id&quot;:&quot;7e71f149-8e02-3bec-8431-7975471ee2da&quot;,&quot;itemData&quot;:{&quot;type&quot;:&quot;article-journal&quot;,&quot;id&quot;:&quot;7e71f149-8e02-3bec-8431-7975471ee2da&quot;,&quot;title&quot;:&quot;Identification of rare DNA sequence variants in high-risk autism families and their prevalence in a large case/control population&quot;,&quot;author&quot;:[{&quot;family&quot;:&quot;Matsunami&quot;,&quot;given&quot;:&quot;Nori&quot;,&quot;parse-names&quot;:false,&quot;dropping-particle&quot;:&quot;&quot;,&quot;non-dropping-particle&quot;:&quot;&quot;},{&quot;family&quot;:&quot;Hensel&quot;,&quot;given&quot;:&quot;Charles H.&quot;,&quot;parse-names&quot;:false,&quot;dropping-particle&quot;:&quot;&quot;,&quot;non-dropping-particle&quot;:&quot;&quot;},{&quot;family&quot;:&quot;Baird&quot;,&quot;given&quot;:&quot;Lisa&quot;,&quot;parse-names&quot;:false,&quot;dropping-particle&quot;:&quot;&quot;,&quot;non-dropping-particle&quot;:&quot;&quot;},{&quot;family&quot;:&quot;Stevens&quot;,&quot;given&quot;:&quot;Jeff&quot;,&quot;parse-names&quot;:false,&quot;dropping-particle&quot;:&quot;&quot;,&quot;non-dropping-particle&quot;:&quot;&quot;},{&quot;family&quot;:&quot;Otterud&quot;,&quot;given&quot;:&quot;Brith&quot;,&quot;parse-names&quot;:false,&quot;dropping-particle&quot;:&quot;&quot;,&quot;non-dropping-particle&quot;:&quot;&quot;},{&quot;family&quot;:&quot;Leppert&quot;,&quot;given&quot;:&quot;Tami&quot;,&quot;parse-names&quot;:false,&quot;dropping-particle&quot;:&quot;&quot;,&quot;non-dropping-particle&quot;:&quot;&quot;},{&quot;family&quot;:&quot;Varvil&quot;,&quot;given&quot;:&quot;Tena&quot;,&quot;parse-names&quot;:false,&quot;dropping-particle&quot;:&quot;&quot;,&quot;non-dropping-particle&quot;:&quot;&quot;},{&quot;family&quot;:&quot;Hadley&quot;,&quot;given&quot;:&quot;Dexter&quot;,&quot;parse-names&quot;:false,&quot;dropping-particle&quot;:&quot;&quot;,&quot;non-dropping-particle&quot;:&quot;&quot;},{&quot;family&quot;:&quot;Glessner&quot;,&quot;given&quot;:&quot;Joseph T.&quot;,&quot;parse-names&quot;:false,&quot;dropping-particle&quot;:&quot;&quot;,&quot;non-dropping-particle&quot;:&quot;&quot;},{&quot;family&quot;:&quot;Pellegrino&quot;,&quot;given&quot;:&quot;Renata&quot;,&quot;parse-names&quot;:false,&quot;dropping-particle&quot;:&quot;&quot;,&quot;non-dropping-particle&quot;:&quot;&quot;},{&quot;family&quot;:&quot;Kim&quot;,&quot;given&quot;:&quot;Cecilia&quot;,&quot;parse-names&quot;:false,&quot;dropping-particle&quot;:&quot;&quot;,&quot;non-dropping-particle&quot;:&quot;&quot;},{&quot;family&quot;:&quot;Thomas&quot;,&quot;given&quot;:&quot;Kelly&quot;,&quot;parse-names&quot;:false,&quot;dropping-particle&quot;:&quot;&quot;,&quot;non-dropping-particle&quot;:&quot;&quot;},{&quot;family&quot;:&quot;Wang&quot;,&quot;given&quot;:&quot;Fengxiang&quot;,&quot;parse-names&quot;:false,&quot;dropping-particle&quot;:&quot;&quot;,&quot;non-dropping-particle&quot;:&quot;&quot;},{&quot;family&quot;:&quot;Otieno&quot;,&quot;given&quot;:&quot;Frederick G.&quot;,&quot;parse-names&quot;:false,&quot;dropping-particle&quot;:&quot;&quot;,&quot;non-dropping-particle&quot;:&quot;&quot;},{&quot;family&quot;:&quot;Ho&quot;,&quot;given&quot;:&quot;Karen&quot;,&quot;parse-names&quot;:false,&quot;dropping-particle&quot;:&quot;&quot;,&quot;non-dropping-particle&quot;:&quot;&quot;},{&quot;family&quot;:&quot;Christensen&quot;,&quot;given&quot;:&quot;Gerald B.&quot;,&quot;parse-names&quot;:false,&quot;dropping-particle&quot;:&quot;&quot;,&quot;non-dropping-particle&quot;:&quot;&quot;},{&quot;family&quot;:&quot;Li&quot;,&quot;given&quot;:&quot;Dongying&quot;,&quot;parse-names&quot;:false,&quot;dropping-particle&quot;:&quot;&quot;,&quot;non-dropping-particle&quot;:&quot;&quot;},{&quot;family&quot;:&quot;Prekeris&quot;,&quot;given&quot;:&quot;Rytis&quot;,&quot;parse-names&quot;:false,&quot;dropping-particle&quot;:&quot;&quot;,&quot;non-dropping-particle&quot;:&quot;&quot;},{&quot;family&quot;:&quot;Lambert&quot;,&quot;given&quot;:&quot;Christophe G.&quot;,&quot;parse-names&quot;:false,&quot;dropping-particle&quot;:&quot;&quot;,&quot;non-dropping-particle&quot;:&quot;&quot;},{&quot;family&quot;:&quot;Hakonarson&quot;,&quot;given&quot;:&quot;Hakon&quot;,&quot;parse-names&quot;:false,&quot;dropping-particle&quot;:&quot;&quot;,&quot;non-dropping-particle&quot;:&quot;&quot;},{&quot;family&quot;:&quot;Leppert&quot;,&quot;given&quot;:&quot;Mark F.&quot;,&quot;parse-names&quot;:false,&quot;dropping-particle&quot;:&quot;&quot;,&quot;non-dropping-particle&quot;:&quot;&quot;},{&quot;family&quot;:&quot;others&quot;,&quot;given&quot;:&quot;&quot;,&quot;parse-names&quot;:false,&quot;dropping-particle&quot;:&quot;&quot;,&quot;non-dropping-particle&quot;:&quot;&quot;},{&quot;family&quot;:&quot;Kim&quot;,&quot;given&quot;:&quot;Cecilia&quot;,&quot;parse-names&quot;:false,&quot;dropping-particle&quot;:&quot;&quot;,&quot;non-dropping-particle&quot;:&quot;&quot;},{&quot;family&quot;:&quot;Thomas&quot;,&quot;given&quot;:&quot;Kelly&quot;,&quot;parse-names&quot;:false,&quot;dropping-particle&quot;:&quot;&quot;,&quot;non-dropping-particle&quot;:&quot;&quot;},{&quot;family&quot;:&quot;Wang&quot;,&quot;given&quot;:&quot;Fengxiang&quot;,&quot;parse-names&quot;:false,&quot;dropping-particle&quot;:&quot;&quot;,&quot;non-dropping-particle&quot;:&quot;&quot;},{&quot;family&quot;:&quot;Otieno&quot;,&quot;given&quot;:&quot;Frederick G.&quot;,&quot;parse-names&quot;:false,&quot;dropping-particle&quot;:&quot;&quot;,&quot;non-dropping-particle&quot;:&quot;&quot;},{&quot;family&quot;:&quot;Ho&quot;,&quot;given&quot;:&quot;Karen&quot;,&quot;parse-names&quot;:false,&quot;dropping-particle&quot;:&quot;&quot;,&quot;non-dropping-particle&quot;:&quot;&quot;},{&quot;family&quot;:&quot;Christensen&quot;,&quot;given&quot;:&quot;Gerald B.&quot;,&quot;parse-names&quot;:false,&quot;dropping-particle&quot;:&quot;&quot;,&quot;non-dropping-particle&quot;:&quot;&quot;},{&quot;family&quot;:&quot;Li&quot;,&quot;given&quot;:&quot;Dongying&quot;,&quot;parse-names&quot;:false,&quot;dropping-particle&quot;:&quot;&quot;,&quot;non-dropping-particle&quot;:&quot;&quot;},{&quot;family&quot;:&quot;Prekeris&quot;,&quot;given&quot;:&quot;Rytis&quot;,&quot;parse-names&quot;:false,&quot;dropping-particle&quot;:&quot;&quot;,&quot;non-dropping-particle&quot;:&quot;&quot;},{&quot;family&quot;:&quot;Lambert&quot;,&quot;given&quot;:&quot;Christophe G.&quot;,&quot;parse-names&quot;:false,&quot;dropping-particle&quot;:&quot;&quot;,&quot;non-dropping-particle&quot;:&quot;&quot;},{&quot;family&quot;:&quot;Hakonarson&quot;,&quot;given&quot;:&quot;Hakon&quot;,&quot;parse-names&quot;:false,&quot;dropping-particle&quot;:&quot;&quot;,&quot;non-dropping-particle&quot;:&quot;&quot;},{&quot;family&quot;:&quot;Leppert&quot;,&quot;given&quot;:&quot;Mark F.&quot;,&quot;parse-names&quot;:false,&quot;dropping-particle&quot;:&quot;&quot;,&quot;non-dropping-particle&quot;:&quot;&quot;}],&quot;container-title&quot;:&quot;Molecular Autism&quot;,&quot;container-title-short&quot;:&quot;Mol Autism&quot;,&quot;accessed&quot;:{&quot;date-parts&quot;:[[2015,2,27]]},&quot;DOI&quot;:&quot;10.1186/2040-2392-5-5&quot;,&quot;ISSN&quot;:&quot;20402392&quot;,&quot;PMID&quot;:&quot;24467814&quot;,&quot;URL&quot;:&quot;https://molecularautism.biomedcentral.com/articles/10.1186/2040-2392-5-5&quot;,&quot;issued&quot;:{&quot;date-parts&quot;:[[2014,1,27]]},&quot;page&quot;:&quot;5&quot;,&quot;abstract&quot;:&quot;Background: Genetics clearly plays a major role in the etiology of autism spectrum disorders (ASDs), but studies to date are only beginning to characterize the causal genetic variants responsible. Until recently, studies using multiple extended multi-generation families to identify ASD risk genes had not been undertaken. Methods. We identified haplotypes shared among individuals with ASDs in large multiplex families, followed by targeted DNA capture and sequencing to identify potential causal variants. We also assayed the prevalence of the identified variants in a large ASD case/control population. Results: We identified 584 non-conservative missense, nonsense, frameshift and splice site variants that might predispose to autism in our high-risk families. Eleven of these variants were observed to have odds ratios greater than 1.5 in a set of 1,541 unrelated children with autism and 5,785 controls. Three variants, in the RAB11FIP5, ABP1, and JMJD7-PLA2G4B genes, each were observed in a single case and not in any controls. These variants also were not seen in public sequence databases, suggesting that they may be rare causal ASD variants. Twenty-eight additional rare variants were observed only in high-risk ASD families. Collectively, these 39 variants identify 36 genes as ASD risk genes. Segregation of sequence variants and of copy number variants previously detected in these families reveals a complex pattern, with only a RAB11FIP5 variant segregating to all affected individuals in one two-generation pedigree. Some affected individuals were found to have multiple potential risk alleles, including sequence variants and copy number variants (CNVs), suggesting that the high incidence of autism in these families could be best explained by variants at multiple loci. Conclusions: Our study is the first to use haplotype sharing to identify familial ASD risk loci. In total, we identified 39 variants in 36 genes that may confer a genetic risk of developing autism. The observation of 11 of these variants in unrelated ASD cases further supports their role as ASD risk variants. © 2014 Matsunami et al.; licensee BioMed Central Ltd.&quot;,&quot;publisher&quot;:&quot;BioMed Central&quot;,&quot;issue&quot;:&quot;1&quot;,&quot;volume&quot;:&quot;5&quot;},&quot;isTemporary&quot;:false},{&quot;id&quot;:&quot;fabc4dc5-f2cc-38a0-abb3-de00ee8ddd75&quot;,&quot;itemData&quot;:{&quot;type&quot;:&quot;article&quot;,&quot;id&quot;:&quot;fabc4dc5-f2cc-38a0-abb3-de00ee8ddd75&quot;,&quot;title&quot;:&quot;Genetic Alterations Associated with Autism and the Autistic Phenotype and Methods of Use Thereof for the Diagnosis and Treatment of Autism&quot;,&quot;author&quot;:[{&quot;family&quot;:&quot;Hakonarson&quot;,&quot;given&quot;:&quot;Hakon&quot;,&quot;parse-names&quot;:false,&quot;dropping-particle&quot;:&quot;&quot;,&quot;non-dropping-particle&quot;:&quot;&quot;},{&quot;family&quot;:&quot;Hadley&quot;,&quot;given&quot;:&quot;Dexter&quot;,&quot;parse-names&quot;:false,&quot;dropping-particle&quot;:&quot;&quot;,&quot;non-dropping-particle&quot;:&quot;&quot;},{&quot;family&quot;:&quot;Wu&quot;,&quot;given&quot;:&quot;Zhi-Liang&quot;,&quot;parse-names&quot;:false,&quot;dropping-particle&quot;:&quot;&quot;,&quot;non-dropping-particle&quot;:&quot;&quot;},{&quot;family&quot;:&quot;Glessner&quot;,&quot;given&quot;:&quot;Joseph&quot;,&quot;parse-names&quot;:false,&quot;dropping-particle&quot;:&quot;&quot;,&quot;non-dropping-particle&quot;:&quot;&quot;}],&quot;issued&quot;:{&quot;date-parts&quot;:[[2014]]},&quot;abstract&quot;:&quot;Compositions and methods for the detection and treatment of autism and autistic spectrum disorder are provided.&quot;},&quot;isTemporary&quot;:false},{&quot;id&quot;:&quot;a303b684-8a4b-328a-a99e-dd4582e9814e&quot;,&quot;itemData&quot;:{&quot;type&quot;:&quot;article-journal&quot;,&quot;id&quot;:&quot;a303b684-8a4b-328a-a99e-dd4582e9814e&quot;,&quot;title&quot;:&quot;A mitochondrial bioenergetic hypothesis for autism spectrum disorder (570.3)&quot;,&quot;author&quot;:[{&quot;family&quot;:&quot;Chalkia&quot;,&quot;given&quot;:&quot;Dimitra&quot;,&quot;parse-names&quot;:false,&quot;dropping-particle&quot;:&quot;&quot;,&quot;non-dropping-particle&quot;:&quot;&quot;},{&quot;family&quot;:&quot;Derbeneva&quot;,&quot;given&quot;:&quot;Olga&quot;,&quot;parse-names&quot;:false,&quot;dropping-particle&quot;:&quot;&quot;,&quot;non-dropping-particle&quot;:&quot;&quot;},{&quot;family&quot;:&quot;Lvova&quot;,&quot;given&quot;:&quot;Maria&quot;,&quot;parse-names&quot;:false,&quot;dropping-particle&quot;:&quot;&quot;,&quot;non-dropping-particle&quot;:&quot;&quot;},{&quot;family&quot;:&quot;Lakatos&quot;,&quot;given&quot;:&quot;Anita&quot;,&quot;parse-names&quot;:false,&quot;dropping-particle&quot;:&quot;&quot;,&quot;non-dropping-particle&quot;:&quot;&quot;},{&quot;family&quot;:&quot;Leipzig&quot;,&quot;given&quot;:&quot;Jeremy&quot;,&quot;parse-names&quot;:false,&quot;dropping-particle&quot;:&quot;&quot;,&quot;non-dropping-particle&quot;:&quot;&quot;},{&quot;family&quot;:&quot;Hadley&quot;,&quot;given&quot;:&quot;Dexter&quot;,&quot;parse-names&quot;:false,&quot;dropping-particle&quot;:&quot;&quot;,&quot;non-dropping-particle&quot;:&quot;&quot;},{&quot;family&quot;:&quot;Hakonarson&quot;,&quot;given&quot;:&quot;Hakon&quot;,&quot;parse-names&quot;:false,&quot;dropping-particle&quot;:&quot;&quot;,&quot;non-dropping-particle&quot;:&quot;&quot;},{&quot;family&quot;:&quot;Wallace&quot;,&quot;given&quot;:&quot;Douglas&quot;,&quot;parse-names&quot;:false,&quot;dropping-particle&quot;:&quot;&quot;,&quot;non-dropping-particle&quot;:&quot;&quot;}],&quot;container-title&quot;:&quot;The FASEB Journal&quot;,&quot;accessed&quot;:{&quot;date-parts&quot;:[[2016,6,7]]},&quot;ISSN&quot;:&quot;0892-6638&quot;,&quot;issued&quot;:{&quot;date-parts&quot;:[[2014]]},&quot;page&quot;:&quot;570.3&quot;,&quot;issue&quot;:&quot;1 Supplement&quot;,&quot;volume&quot;:&quot;28&quot;},&quot;isTemporary&quot;:false},{&quot;id&quot;:&quot;8896455c-2953-3d3f-b3c5-4f08dc1bcb93&quot;,&quot;itemData&quot;:{&quot;type&quot;:&quot;article-journal&quot;,&quot;id&quot;:&quot;8896455c-2953-3d3f-b3c5-4f08dc1bcb93&quot;,&quot;title&quot;:&quot;Improved serotype-specific dengue virus detection in Trinidad and Tobago using a multiplex, real-time RT-PCR&quot;,&quot;author&quot;:[{&quot;family&quot;:&quot;Waggoner&quot;,&quot;given&quot;:&quot;Jesse J.J.&quot;,&quot;parse-names&quot;:false,&quot;dropping-particle&quot;:&quot;&quot;,&quot;non-dropping-particle&quot;:&quot;&quot;},{&quot;family&quot;:&quot;Sahadeo&quot;,&quot;given&quot;:&quot;Nikita S.D. N.S.D. Nikita S.D. D&quot;,&quot;parse-names&quot;:false,&quot;dropping-particle&quot;:&quot;&quot;,&quot;non-dropping-particle&quot;:&quot;&quot;},{&quot;family&quot;:&quot;Brown&quot;,&quot;given&quot;:&quot;Arianne&quot;,&quot;parse-names&quot;:false,&quot;dropping-particle&quot;:&quot;&quot;,&quot;non-dropping-particle&quot;:&quot;&quot;},{&quot;family&quot;:&quot;Mohamed-Hadley&quot;,&quot;given&quot;:&quot;Alisha&quot;,&quot;parse-names&quot;:false,&quot;dropping-particle&quot;:&quot;&quot;,&quot;non-dropping-particle&quot;:&quot;&quot;},{&quot;family&quot;:&quot;Hadley&quot;,&quot;given&quot;:&quot;Dexter&quot;,&quot;parse-names&quot;:false,&quot;dropping-particle&quot;:&quot;&quot;,&quot;non-dropping-particle&quot;:&quot;&quot;},{&quot;family&quot;:&quot;Carrington&quot;,&quot;given&quot;:&quot;Leslie&quot;,&quot;parse-names&quot;:false,&quot;dropping-particle&quot;:&quot;&quot;,&quot;non-dropping-particle&quot;:&quot;&quot;},{&quot;family&quot;:&quot;Carrington&quot;,&quot;given&quot;:&quot;Christine V.F. F C.V.F.&quot;,&quot;parse-names&quot;:false,&quot;dropping-particle&quot;:&quot;&quot;,&quot;non-dropping-particle&quot;:&quot;&quot;},{&quot;family&quot;:&quot;Pinsky&quot;,&quot;given&quot;:&quot;B.A. Benjamin a.&quot;,&quot;parse-names&quot;:false,&quot;dropping-particle&quot;:&quot;&quot;,&quot;non-dropping-particle&quot;:&quot;&quot;}],&quot;container-title&quot;:&quot;Diagnostic Microbiology and Infectious Disease&quot;,&quot;container-title-short&quot;:&quot;Diagn Microbiol Infect Dis&quot;,&quot;accessed&quot;:{&quot;date-parts&quot;:[[2015,2,27]]},&quot;DOI&quot;:&quot;10.1016/j.diagmicrobio.2014.10.001&quot;,&quot;ISSN&quot;:&quot;18790070&quot;,&quot;PMID&quot;:&quot;25533614&quot;,&quot;URL&quot;:&quot;https://linkinghub.elsevier.com/retrieve/pii/S073288931400409X&quot;,&quot;issued&quot;:{&quot;date-parts&quot;:[[2015,2]]},&quot;page&quot;:&quot;105-106&quot;,&quot;abstract&quot;:&quot;Dengue virus (DENV) transmission occurs throughout the Caribbean, though laboratory confirmation and epidemiologic surveillance are limited by the availability of serotype-specific molecular diagnostics. In this study, we show that a serotype-specific DENV multiplex, real-time reverse transcriptase-PCR (RT-PCR) detected DENV RNA in significantly more samples (82/182) than a reference hemi-nested RT-PCR (57/182; P= 0.01).&quot;,&quot;publisher&quot;:&quot;Elsevier Inc.&quot;,&quot;issue&quot;:&quot;2&quot;,&quot;volume&quot;:&quot;81&quot;},&quot;isTemporary&quot;:false},{&quot;id&quot;:&quot;29b1ab6f-d2b3-32dd-8e91-773858f73fe6&quot;,&quot;itemData&quot;:{&quot;type&quot;:&quot;article-journal&quot;,&quot;id&quot;:&quot;29b1ab6f-d2b3-32dd-8e91-773858f73fe6&quot;,&quot;title&quot;:&quot;Relating hepatocellular carcinoma tumor samples and cell lines using gene expression data in translational research&quot;,&quot;author&quot;:[{&quot;family&quot;:&quot;Chen&quot;,&quot;given&quot;:&quot;Bin&quot;,&quot;parse-names&quot;:false,&quot;dropping-particle&quot;:&quot;&quot;,&quot;non-dropping-particle&quot;:&quot;&quot;},{&quot;family&quot;:&quot;Sirota&quot;,&quot;given&quot;:&quot;Marina&quot;,&quot;parse-names&quot;:false,&quot;dropping-particle&quot;:&quot;&quot;,&quot;non-dropping-particle&quot;:&quot;&quot;},{&quot;family&quot;:&quot;Fan-Minogue&quot;,&quot;given&quot;:&quot;Hua&quot;,&quot;parse-names&quot;:false,&quot;dropping-particle&quot;:&quot;&quot;,&quot;non-dropping-particle&quot;:&quot;&quot;},{&quot;family&quot;:&quot;Hadley&quot;,&quot;given&quot;:&quot;Dexter&quot;,&quot;parse-names&quot;:false,&quot;dropping-particle&quot;:&quot;&quot;,&quot;non-dropping-particle&quot;:&quot;&quot;},{&quot;family&quot;:&quot;Butte&quot;,&quot;given&quot;:&quot;Atul J.&quot;,&quot;parse-names&quot;:false,&quot;dropping-particle&quot;:&quot;&quot;,&quot;non-dropping-particle&quot;:&quot;&quot;}],&quot;container-title&quot;:&quot;BMC Medical Genomics&quot;,&quot;container-title-short&quot;:&quot;BMC Med Genomics&quot;,&quot;accessed&quot;:{&quot;date-parts&quot;:[[2021,10,25]]},&quot;DOI&quot;:&quot;10.1186/1755-8794-8-S2-S5&quot;,&quot;ISSN&quot;:&quot;17558794&quot;,&quot;PMID&quot;:&quot;26043652&quot;,&quot;URL&quot;:&quot;https://bmcmedgenomics.biomedcentral.com/articles/10.1186/1755-8794-8-S2-S5&quot;,&quot;issued&quot;:{&quot;date-parts&quot;:[[2015,12,29]]},&quot;page&quot;:&quot;S5&quot;,&quot;abstract&quot;:&quot;Cancer cell lines are used extensively to study cancer biology and to test hypotheses in translational research. The relevance of cell lines is dependent on how closely they resemble the tumors being studied. Relating tumors and cell lines, and recognizing their similarities and differences are thus very important for translational research. Rapid advances in genomics have led to the generation of large volumes of genomic and transcriptomic data for a diverse set of primary cancer samples, normal tissue samples and cancer cell lines. Hepatocellular Carcinoma (HCC) is one of the most common tumors worldwide, with high occurrence in Asia and sub-Saharan regions. The current effective treatments of HCC remain limited. In this work, we compared the gene expression measurements of 200 HCC tumor samples from The Cancer Genome Atlas and over 1000 cancer cell lines including 25 HCC cancer cell lines from Cancer Cell Line Encyclopedia. We showed that the HCC tumor samples correlate closely with HCC cell lines in comparison to cell lines derived from other tumor types. We further demonstrated that the most commonly used HCC cell lines resemble HCC tumors, while we identified nearly half of the cell lines that do not resemble primary tumors. Interestingly, a substantial number of genes that are critical for disease development or drug response are either expressed at low levels or absent among highly correlated cell lines; additional attention should be paid to these genes in translational research. Our study will be used to guide the selection of HCC cell lines and pinpoint the specific genes that are differentially expressed in either tumors or cell lines.&quot;,&quot;issue&quot;:&quot;2&quot;,&quot;volume&quot;:&quot;8&quot;},&quot;isTemporary&quot;:false},{&quot;id&quot;:&quot;0aa7e1c8-3985-3be6-a29f-edf7492b8d0b&quot;,&quot;itemData&quot;:{&quot;type&quot;:&quot;paper-conference&quot;,&quot;id&quot;:&quot;0aa7e1c8-3985-3be6-a29f-edf7492b8d0b&quot;,&quot;title&quot;:&quot;Meta-Analyses of Microarray Data Reveals Interferon Signaling Is Top Canonical Pathway in Human Immunodeficiency Virus (HIV)&quot;,&quot;author&quot;:[{&quot;family&quot;:&quot;El-Sayed&quot;,&quot;given&quot;:&quot;Osama&quot;,&quot;parse-names&quot;:false,&quot;dropping-particle&quot;:&quot;&quot;,&quot;non-dropping-particle&quot;:&quot;&quot;},{&quot;family&quot;:&quot;Hadied&quot;,&quot;given&quot;:&quot;Omar&quot;,&quot;parse-names&quot;:false,&quot;dropping-particle&quot;:&quot;&quot;,&quot;non-dropping-particle&quot;:&quot;&quot;},{&quot;family&quot;:&quot;Al-Jabban&quot;,&quot;given&quot;:&quot;Jihad&quot;,&quot;parse-names&quot;:false,&quot;dropping-particle&quot;:&quot;&quot;,&quot;non-dropping-particle&quot;:&quot;&quot;},{&quot;family&quot;:&quot;Zaidi&quot;,&quot;given&quot;:&quot;Bilal&quot;,&quot;parse-names&quot;:false,&quot;dropping-particle&quot;:&quot;&quot;,&quot;non-dropping-particle&quot;:&quot;&quot;},{&quot;family&quot;:&quot;Raza&quot;,&quot;given&quot;:&quot;Shuaib&quot;,&quot;parse-names&quot;:false,&quot;dropping-particle&quot;:&quot;&quot;,&quot;non-dropping-particle&quot;:&quot;&quot;},{&quot;family&quot;:&quot;Pan&quot;,&quot;given&quot;:&quot;James&quot;,&quot;parse-names&quot;:false,&quot;dropping-particle&quot;:&quot;&quot;,&quot;non-dropping-particle&quot;:&quot;&quot;},{&quot;family&quot;:&quot;Azad&quot;,&quot;given&quot;:&quot;Tej&quot;,&quot;parse-names&quot;:false,&quot;dropping-particle&quot;:&quot;&quot;,&quot;non-dropping-particle&quot;:&quot;&quot;},{&quot;family&quot;:&quot;Al-Jabban&quot;,&quot;given&quot;:&quot;Imad&quot;,&quot;parse-names&quot;:false,&quot;dropping-particle&quot;:&quot;&quot;,&quot;non-dropping-particle&quot;:&quot;&quot;},{&quot;family&quot;:&quot;Hadley&quot;,&quot;given&quot;:&quot;Dexter&quot;,&quot;parse-names&quot;:false,&quot;dropping-particle&quot;:&quot;&quot;,&quot;non-dropping-particle&quot;:&quot;&quot;}],&quot;container-title&quot;:&quot;Open Forum Infectious Diseases&quot;,&quot;container-title-short&quot;:&quot;Open Forum Infect Dis&quot;,&quot;DOI&quot;:&quot;10.1093/ofid/ofv133.782&quot;,&quot;ISSN&quot;:&quot;2328-8957&quot;,&quot;issued&quot;:{&quot;date-parts&quot;:[[2015]]},&quot;issue&quot;:&quot;suppl_1&quot;,&quot;volume&quot;:&quot;2&quot;},&quot;isTemporary&quot;:false},{&quot;id&quot;:&quot;6096ddfb-9fee-3ab8-8643-027eaa9b7d31&quot;,&quot;itemData&quot;:{&quot;type&quot;:&quot;paper-conference&quot;,&quot;id&quot;:&quot;6096ddfb-9fee-3ab8-8643-027eaa9b7d31&quot;,&quot;title&quot;:&quot;Novel Meta-Analyses of Microarray Data First Step Toward Malaria Disease Signature Development&quot;,&quot;author&quot;:[{&quot;family&quot;:&quot;Hadied&quot;,&quot;given&quot;:&quot;Mohamad Omar&quot;,&quot;parse-names&quot;:false,&quot;dropping-particle&quot;:&quot;&quot;,&quot;non-dropping-particle&quot;:&quot;&quot;},{&quot;family&quot;:&quot;El-Sayed&quot;,&quot;given&quot;:&quot;Osama&quot;,&quot;parse-names&quot;:false,&quot;dropping-particle&quot;:&quot;&quot;,&quot;non-dropping-particle&quot;:&quot;&quot;},{&quot;family&quot;:&quot;Zaidi&quot;,&quot;given&quot;:&quot;Bilal&quot;,&quot;parse-names&quot;:false,&quot;dropping-particle&quot;:&quot;&quot;,&quot;non-dropping-particle&quot;:&quot;&quot;},{&quot;family&quot;:&quot;Al-Jabban&quot;,&quot;given&quot;:&quot;Jihad&quot;,&quot;parse-names&quot;:false,&quot;dropping-particle&quot;:&quot;&quot;,&quot;non-dropping-particle&quot;:&quot;&quot;},{&quot;family&quot;:&quot;Raza&quot;,&quot;given&quot;:&quot;Shuaib&quot;,&quot;parse-names&quot;:false,&quot;dropping-particle&quot;:&quot;&quot;,&quot;non-dropping-particle&quot;:&quot;&quot;},{&quot;family&quot;:&quot;Al-Jabban&quot;,&quot;given&quot;:&quot;Imad&quot;,&quot;parse-names&quot;:false,&quot;dropping-particle&quot;:&quot;&quot;,&quot;non-dropping-particle&quot;:&quot;&quot;},{&quot;family&quot;:&quot;Pan&quot;,&quot;given&quot;:&quot;James&quot;,&quot;parse-names&quot;:false,&quot;dropping-particle&quot;:&quot;&quot;,&quot;non-dropping-particle&quot;:&quot;&quot;},{&quot;family&quot;:&quot;Azad&quot;,&quot;given&quot;:&quot;Tej&quot;,&quot;parse-names&quot;:false,&quot;dropping-particle&quot;:&quot;&quot;,&quot;non-dropping-particle&quot;:&quot;&quot;},{&quot;family&quot;:&quot;Hadley&quot;,&quot;given&quot;:&quot;Dexter&quot;,&quot;parse-names&quot;:false,&quot;dropping-particle&quot;:&quot;&quot;,&quot;non-dropping-particle&quot;:&quot;&quot;}],&quot;container-title&quot;:&quot;Open Forum Infectious Diseases&quot;,&quot;container-title-short&quot;:&quot;Open Forum Infect Dis&quot;,&quot;DOI&quot;:&quot;10.1093/ofid/ofv133.1161&quot;,&quot;ISSN&quot;:&quot;2328-8957&quot;,&quot;issued&quot;:{&quot;date-parts&quot;:[[2015]]},&quot;issue&quot;:&quot;suppl_1&quot;,&quot;volume&quot;:&quot;2&quot;},&quot;isTemporary&quot;:false},{&quot;id&quot;:&quot;79668821-3fa1-3d35-bde8-c33a22f51121&quot;,&quot;itemData&quot;:{&quot;type&quot;:&quot;article-journal&quot;,&quot;id&quot;:&quot;79668821-3fa1-3d35-bde8-c33a22f51121&quot;,&quot;title&quot;:&quot;Relating Chemical Structure to Cellular Response: An Integrative Analysis of Gene Expression, Bioactivity, and Structural Data Across 11,000 Compounds&quot;,&quot;author&quot;:[{&quot;family&quot;:&quot;Chen&quot;,&quot;given&quot;:&quot;B.&quot;,&quot;parse-names&quot;:false,&quot;dropping-particle&quot;:&quot;&quot;,&quot;non-dropping-particle&quot;:&quot;&quot;},{&quot;family&quot;:&quot;Greenside&quot;,&quot;given&quot;:&quot;P.&quot;,&quot;parse-names&quot;:false,&quot;dropping-particle&quot;:&quot;&quot;,&quot;non-dropping-particle&quot;:&quot;&quot;},{&quot;family&quot;:&quot;Paik&quot;,&quot;given&quot;:&quot;H.&quot;,&quot;parse-names&quot;:false,&quot;dropping-particle&quot;:&quot;&quot;,&quot;non-dropping-particle&quot;:&quot;&quot;},{&quot;family&quot;:&quot;Sirota&quot;,&quot;given&quot;:&quot;M.&quot;,&quot;parse-names&quot;:false,&quot;dropping-particle&quot;:&quot;&quot;,&quot;non-dropping-particle&quot;:&quot;&quot;},{&quot;family&quot;:&quot;Hadley&quot;,&quot;given&quot;:&quot;D.&quot;,&quot;parse-names&quot;:false,&quot;dropping-particle&quot;:&quot;&quot;,&quot;non-dropping-particle&quot;:&quot;&quot;},{&quot;family&quot;:&quot;Butte&quot;,&quot;given&quot;:&quot;A. J.&quot;,&quot;parse-names&quot;:false,&quot;dropping-particle&quot;:&quot;&quot;,&quot;non-dropping-particle&quot;:&quot;&quot;}],&quot;container-title&quot;:&quot;CPT: Pharmacometrics and Systems Pharmacology&quot;,&quot;container-title-short&quot;:&quot;CPT Pharmacometrics Syst Pharmacol&quot;,&quot;DOI&quot;:&quot;10.1002/psp4.12009&quot;,&quot;ISSN&quot;:&quot;21638306&quot;,&quot;issued&quot;:{&quot;date-parts&quot;:[[2015]]},&quot;page&quot;:&quot;576-584&quot;,&quot;abstract&quot;:&quot;A central premise in systems pharmacology is that structurally similar compounds have similar cellular responses; however, this principle often does not hold. One of the most widely used measures of cellular response is gene expression. By integrating gene expression data from Library of Integrated Network-based Cellular Signatures (LINCS) with chemical structure and bioactivity data from PubChem, we performed a large-scale correlation analysis of chemical structures and gene expression profiles of over 11,000 compounds taking into account confounding factors such as biological conditions (e.g., cell line, dose) and bioactivities. We found that structurally similar compounds do indeed yield similar gene expression profiles. There is an ∼20% chance that two structurally similar compounds (Tanimoto Coefficient ≥ 0.85) share significantly similar gene expression profiles. Regardless of structural similarity, two compounds tend to share similar gene expression profiles in a cell line when they are administrated at a higher dose or when the cell line is sensitive to both compounds.&quot;,&quot;issue&quot;:&quot;10&quot;,&quot;volume&quot;:&quot;4&quot;},&quot;isTemporary&quot;:false},{&quot;id&quot;:&quot;a513cc4a-b4e6-36ab-8dfd-343715d34c73&quot;,&quot;itemData&quot;:{&quot;type&quot;:&quot;article-journal&quot;,&quot;id&quot;:&quot;a513cc4a-b4e6-36ab-8dfd-343715d34c73&quot;,&quot;title&quot;:&quot;Search Tag Analyze Resource ( STAR ): An online platform to crowd-source genomic disease signatures from open digital samples .&quot;,&quot;author&quot;:[{&quot;family&quot;:&quot;Hadley&quot;,&quot;given&quot;:&quot;Dexter&quot;,&quot;parse-names&quot;:false,&quot;dropping-particle&quot;:&quot;&quot;,&quot;non-dropping-particle&quot;:&quot;&quot;},{&quot;family&quot;:&quot;Pan&quot;,&quot;given&quot;:&quot;James&quot;,&quot;parse-names&quot;:false,&quot;dropping-particle&quot;:&quot;&quot;,&quot;non-dropping-particle&quot;:&quot;&quot;},{&quot;family&quot;:&quot;Sirota&quot;,&quot;given&quot;:&quot;Marina&quot;,&quot;parse-names&quot;:false,&quot;dropping-particle&quot;:&quot;&quot;,&quot;non-dropping-particle&quot;:&quot;&quot;},{&quot;family&quot;:&quot;Chen&quot;,&quot;given&quot;:&quot;Bin&quot;,&quot;parse-names&quot;:false,&quot;dropping-particle&quot;:&quot;&quot;,&quot;non-dropping-particle&quot;:&quot;&quot;},{&quot;family&quot;:&quot;Oskotsky&quot;,&quot;given&quot;:&quot;Boris&quot;,&quot;parse-names&quot;:false,&quot;dropping-particle&quot;:&quot;&quot;,&quot;non-dropping-particle&quot;:&quot;&quot;}],&quot;container-title&quot;:&quot;AMIA Joint Summits on Translational Science proceedings AMIA Summit on Translational Science&quot;,&quot;issued&quot;:{&quot;date-parts&quot;:[[2015]]},&quot;page&quot;:&quot;1-5&quot;,&quot;volume&quot;:&quot;In press&quot;},&quot;isTemporary&quot;:false},{&quot;id&quot;:&quot;ec80ab93-6a15-3d6b-bce9-0a75956b44ca&quot;,&quot;itemData&quot;:{&quot;type&quot;:&quot;article-journal&quot;,&quot;id&quot;:&quot;ec80ab93-6a15-3d6b-bce9-0a75956b44ca&quot;,&quot;title&quot;:&quot;Systematic data-querying of large pediatric biorepository identifies novel Ehlers-Danlos Syndrome variant&quot;,&quot;author&quot;:[{&quot;family&quot;:&quot;Desai&quot;,&quot;given&quot;:&quot;Akshatha&quot;,&quot;parse-names&quot;:false,&quot;dropping-particle&quot;:&quot;&quot;,&quot;non-dropping-particle&quot;:&quot;&quot;},{&quot;family&quot;:&quot;Connolly&quot;,&quot;given&quot;:&quot;John J.&quot;,&quot;parse-names&quot;:false,&quot;dropping-particle&quot;:&quot;&quot;,&quot;non-dropping-particle&quot;:&quot;&quot;},{&quot;family&quot;:&quot;March&quot;,&quot;given&quot;:&quot;Michael&quot;,&quot;parse-names&quot;:false,&quot;dropping-particle&quot;:&quot;&quot;,&quot;non-dropping-particle&quot;:&quot;&quot;},{&quot;family&quot;:&quot;Hou&quot;,&quot;given&quot;:&quot;Cuiping&quot;,&quot;parse-names&quot;:false,&quot;dropping-particle&quot;:&quot;&quot;,&quot;non-dropping-particle&quot;:&quot;&quot;},{&quot;family&quot;:&quot;Chiavacci&quot;,&quot;given&quot;:&quot;Rosetta&quot;,&quot;parse-names&quot;:false,&quot;dropping-particle&quot;:&quot;&quot;,&quot;non-dropping-particle&quot;:&quot;&quot;},{&quot;family&quot;:&quot;Kim&quot;,&quot;given&quot;:&quot;Cecilia&quot;,&quot;parse-names&quot;:false,&quot;dropping-particle&quot;:&quot;&quot;,&quot;non-dropping-particle&quot;:&quot;&quot;},{&quot;family&quot;:&quot;Lyon&quot;,&quot;given&quot;:&quot;Gholson&quot;,&quot;parse-names&quot;:false,&quot;dropping-particle&quot;:&quot;&quot;,&quot;non-dropping-particle&quot;:&quot;&quot;},{&quot;family&quot;:&quot;Hadley&quot;,&quot;given&quot;:&quot;Dexter&quot;,&quot;parse-names&quot;:false,&quot;dropping-particle&quot;:&quot;&quot;,&quot;non-dropping-particle&quot;:&quot;&quot;},{&quot;family&quot;:&quot;Hakonarson&quot;,&quot;given&quot;:&quot;Hakon&quot;,&quot;parse-names&quot;:false,&quot;dropping-particle&quot;:&quot;&quot;,&quot;non-dropping-particle&quot;:&quot;&quot;}],&quot;container-title&quot;:&quot;BMC Musculoskeletal Disorders&quot;,&quot;container-title-short&quot;:&quot;BMC Musculoskelet Disord&quot;,&quot;accessed&quot;:{&quot;date-parts&quot;:[[2021,10,25]]},&quot;DOI&quot;:&quot;10.1186/s12891-016-0936-8&quot;,&quot;ISSN&quot;:&quot;14712474&quot;,&quot;URL&quot;:&quot;http://bmcmusculoskeletdisord.biomedcentral.com/articles/10.1186/s12891-016-0936-8&quot;,&quot;issued&quot;:{&quot;date-parts&quot;:[[2016,12,16]]},&quot;page&quot;:&quot;80&quot;,&quot;abstract&quot;:&quot;Background: Ehlers Danlos Syndrome is a rare form of inherited connective tissue disorder, which primarily affects skin, joints, muscle, and blood cells. The current study aimed at finding the mutation that causing EDS type VII C also known as \&quot;Dermatosparaxis\&quot; in this family. Methods: Through systematic data querying of the electronic medical records (EMRs) of over 80,000 individuals, we recently identified an EDS family that indicate an autosomal dominant inheritance. The family was consented for genomic analysis of their de-identified data. After a negative screen for known mutations, we performed whole genome sequencing on the male proband, his affected father, and unaffected mother. We filtered the list of non-synonymous variants that are common between the affected individuals. Results: The analysis of non-synonymous variants lead to identifying a novel mutation in the ADAMTSL2 (p. Gly421Ser) gene in the affected individuals. Sanger sequencing confirmed the mutation. Conclusion: Our work is significant not only because it sheds new light on the pathophysiology of EDS for the affected family and the field at large, but also because it demonstrates the utility of unbiased large-scale clinical recruitment in deciphering the genetic etiology of rare mendelian diseases. With unbiased large-scale clinical recruitment we strive to sequence as many rare mendelian diseases as possible, and this work in EDS serves as a successful proof of concept to that effect.&quot;,&quot;issue&quot;:&quot;1&quot;,&quot;volume&quot;:&quot;17&quot;},&quot;isTemporary&quot;:false},{&quot;id&quot;:&quot;bfe0c6b4-9417-320d-b029-7019ff52fdac&quot;,&quot;itemData&quot;:{&quot;type&quot;:&quot;article-journal&quot;,&quot;id&quot;:&quot;bfe0c6b4-9417-320d-b029-7019ff52fdac&quot;,&quot;title&quot;:&quot;Integrating clinical phenotype and gene expression data to prioritize novel drug uses&quot;,&quot;author&quot;:[{&quot;family&quot;:&quot;Paik&quot;,&quot;given&quot;:&quot;H.&quot;,&quot;parse-names&quot;:false,&quot;dropping-particle&quot;:&quot;&quot;,&quot;non-dropping-particle&quot;:&quot;&quot;},{&quot;family&quot;:&quot;Chen&quot;,&quot;given&quot;:&quot;B.&quot;,&quot;parse-names&quot;:false,&quot;dropping-particle&quot;:&quot;&quot;,&quot;non-dropping-particle&quot;:&quot;&quot;},{&quot;family&quot;:&quot;Sirota&quot;,&quot;given&quot;:&quot;M.&quot;,&quot;parse-names&quot;:false,&quot;dropping-particle&quot;:&quot;&quot;,&quot;non-dropping-particle&quot;:&quot;&quot;},{&quot;family&quot;:&quot;Hadley&quot;,&quot;given&quot;:&quot;D.&quot;,&quot;parse-names&quot;:false,&quot;dropping-particle&quot;:&quot;&quot;,&quot;non-dropping-particle&quot;:&quot;&quot;},{&quot;family&quot;:&quot;Butte&quot;,&quot;given&quot;:&quot;AJ J. AJ&quot;,&quot;parse-names&quot;:false,&quot;dropping-particle&quot;:&quot;&quot;,&quot;non-dropping-particle&quot;:&quot;&quot;}],&quot;container-title&quot;:&quot;CPT: Pharmacometrics and Systems Pharmacology&quot;,&quot;container-title-short&quot;:&quot;CPT Pharmacometrics Syst Pharmacol&quot;,&quot;accessed&quot;:{&quot;date-parts&quot;:[[2021,10,25]]},&quot;DOI&quot;:&quot;10.1002/psp4.12108&quot;,&quot;ISSN&quot;:&quot;21638306&quot;,&quot;URL&quot;:&quot;https://onlinelibrary.wiley.com/doi/10.1002/psp4.12108&quot;,&quot;issued&quot;:{&quot;date-parts&quot;:[[2016,11,14]]},&quot;page&quot;:&quot;599-607&quot;,&quot;abstract&quot;:&quot;Drug repositioning has been based largely on genomic signatures of drugs and diseases. One challenge in these efforts lies in connecting the molecular signatures of drugs into clinical responses, including therapeutic and side effects, to the repurpose of drugs. We addressed this challenge by evaluating drug-drug relationships using a phenotypic and molecular-based approach that integrates therapeutic indications, side effects, and gene expression profiles induced by each drug. Using cosine similarity, relationships between 445 drugs were evaluated based on high-dimensional spaces consisting of phenotypic terms of drugs and genomic signatures, respectively. One hundred fifty-one of 445 drugs comprising 450 drug pairs displayed significant similarities in both phenotypic and genomic signatures (P value &lt; 0.05). We also found that similar gene expressions of drugs do indeed yield similar clinical phenotypes. We generated similarity matrixes of drugs using the expression profiles they induce in a cell line and phenotypic effects.&quot;,&quot;issue&quot;:&quot;11&quot;,&quot;volume&quot;:&quot;5&quot;},&quot;isTemporary&quot;:false},{&quot;id&quot;:&quot;9f2f218f-65ab-3047-aeda-cfa6eda833cc&quot;,&quot;itemData&quot;:{&quot;type&quot;:&quot;article-journal&quot;,&quot;id&quot;:&quot;9f2f218f-65ab-3047-aeda-cfa6eda833cc&quot;,&quot;title&quot;:&quot;Systematic integration of biomedical knowledge prioritizes drugs for repurposing&quot;,&quot;author&quot;:[{&quot;family&quot;:&quot;Himmelstein&quot;,&quot;given&quot;:&quot;Daniel Scott D.S.&quot;,&quot;parse-names&quot;:false,&quot;dropping-particle&quot;:&quot;&quot;,&quot;non-dropping-particle&quot;:&quot;&quot;},{&quot;family&quot;:&quot;Lizee&quot;,&quot;given&quot;:&quot;Antoine&quot;,&quot;parse-names&quot;:false,&quot;dropping-particle&quot;:&quot;&quot;,&quot;non-dropping-particle&quot;:&quot;&quot;},{&quot;family&quot;:&quot;Hessler&quot;,&quot;given&quot;:&quot;Christine&quot;,&quot;parse-names&quot;:false,&quot;dropping-particle&quot;:&quot;&quot;,&quot;non-dropping-particle&quot;:&quot;&quot;},{&quot;family&quot;:&quot;Brueggeman&quot;,&quot;given&quot;:&quot;Leo&quot;,&quot;parse-names&quot;:false,&quot;dropping-particle&quot;:&quot;&quot;,&quot;non-dropping-particle&quot;:&quot;&quot;},{&quot;family&quot;:&quot;Chen&quot;,&quot;given&quot;:&quot;Sabrina L. S.L.&quot;,&quot;parse-names&quot;:false,&quot;dropping-particle&quot;:&quot;&quot;,&quot;non-dropping-particle&quot;:&quot;&quot;},{&quot;family&quot;:&quot;Hadley&quot;,&quot;given&quot;:&quot;Dexter&quot;,&quot;parse-names&quot;:false,&quot;dropping-particle&quot;:&quot;&quot;,&quot;non-dropping-particle&quot;:&quot;&quot;},{&quot;family&quot;:&quot;Green&quot;,&quot;given&quot;:&quot;Ari&quot;,&quot;parse-names&quot;:false,&quot;dropping-particle&quot;:&quot;&quot;,&quot;non-dropping-particle&quot;:&quot;&quot;},{&quot;family&quot;:&quot;Khankhanian&quot;,&quot;given&quot;:&quot;Pouya&quot;,&quot;parse-names&quot;:false,&quot;dropping-particle&quot;:&quot;&quot;,&quot;non-dropping-particle&quot;:&quot;&quot;},{&quot;family&quot;:&quot;Baranzini&quot;,&quot;given&quot;:&quot;Sergio E. S.E. Sergio E.&quot;,&quot;parse-names&quot;:false,&quot;dropping-particle&quot;:&quot;&quot;,&quot;non-dropping-particle&quot;:&quot;&quot;}],&quot;container-title&quot;:&quot;eLife&quot;,&quot;container-title-short&quot;:&quot;Elife&quot;,&quot;accessed&quot;:{&quot;date-parts&quot;:[[2021,10,25]]},&quot;DOI&quot;:&quot;10.7554/eLife.26726&quot;,&quot;ISSN&quot;:&quot;2050084X&quot;,&quot;PMID&quot;:&quot;28936969&quot;,&quot;URL&quot;:&quot;https://elifesciences.org/articles/26726&quot;,&quot;issued&quot;:{&quot;date-parts&quot;:[[2017,9,22]]},&quot;abstract&quot;:&quot;The ability to computationally predict whether a compound treats a disease would improve the economy and success rate of drug approval. This study describes Project Rephetio to systematically model drug efficacy based on 755 existing treatments. First, we constructed Hetionet (neo4j.het.io), an integrative network encoding knowledge from millions of biomedical studies. Hetionet v1.0 consists of 47,031 nodes of 11 types and 2,250,197 relationships of 24 types. Data were integrated from 29 public resources to connect compounds, diseases, genes, anatomies, pathways, biological processes, molecular functions, cellular components, pharmacologic classes, side effects, and symptoms. Next, we identified network patterns that distinguish treatments from non-treatments. Then, we predicted the probability of treatment for 209,168 compound-disease pairs (het.io/repurpose). Our predictions validated on two external sets of treatment and provided pharmacological insights on epilepsy, suggesting they will help prioritize drug repurposing candidates. This study was entirely open and received realtime feedback from 40 community members.&quot;,&quot;volume&quot;:&quot;6&quot;},&quot;isTemporary&quot;:false},{&quot;id&quot;:&quot;87fbde80-c3e5-3663-8bf5-4ad2055c15d0&quot;,&quot;itemData&quot;:{&quot;type&quot;:&quot;article-journal&quot;,&quot;id&quot;:&quot;87fbde80-c3e5-3663-8bf5-4ad2055c15d0&quot;,&quot;title&quot;:&quot;Association Between Mitochondrial DNA Haplogroup Variation and Autism Spectrum Disorders&quot;,&quot;author&quot;:[{&quot;family&quot;:&quot;Chalkia&quot;,&quot;given&quot;:&quot;Dimitra&quot;,&quot;parse-names&quot;:false,&quot;dropping-particle&quot;:&quot;&quot;,&quot;non-dropping-particle&quot;:&quot;&quot;},{&quot;family&quot;:&quot;Singh&quot;,&quot;given&quot;:&quot;Larry N.&quot;,&quot;parse-names&quot;:false,&quot;dropping-particle&quot;:&quot;&quot;,&quot;non-dropping-particle&quot;:&quot;&quot;},{&quot;family&quot;:&quot;Leipzig&quot;,&quot;given&quot;:&quot;Jeremy&quot;,&quot;parse-names&quot;:false,&quot;dropping-particle&quot;:&quot;&quot;,&quot;non-dropping-particle&quot;:&quot;&quot;},{&quot;family&quot;:&quot;Lvova&quot;,&quot;given&quot;:&quot;Maria&quot;,&quot;parse-names&quot;:false,&quot;dropping-particle&quot;:&quot;&quot;,&quot;non-dropping-particle&quot;:&quot;&quot;},{&quot;family&quot;:&quot;Derbeneva&quot;,&quot;given&quot;:&quot;Olga&quot;,&quot;parse-names&quot;:false,&quot;dropping-particle&quot;:&quot;&quot;,&quot;non-dropping-particle&quot;:&quot;&quot;},{&quot;family&quot;:&quot;Lakatos&quot;,&quot;given&quot;:&quot;Anita&quot;,&quot;parse-names&quot;:false,&quot;dropping-particle&quot;:&quot;&quot;,&quot;non-dropping-particle&quot;:&quot;&quot;},{&quot;family&quot;:&quot;Hadley&quot;,&quot;given&quot;:&quot;Dexter&quot;,&quot;parse-names&quot;:false,&quot;dropping-particle&quot;:&quot;&quot;,&quot;non-dropping-particle&quot;:&quot;&quot;},{&quot;family&quot;:&quot;Hakonarson&quot;,&quot;given&quot;:&quot;Hakon&quot;,&quot;parse-names&quot;:false,&quot;dropping-particle&quot;:&quot;&quot;,&quot;non-dropping-particle&quot;:&quot;&quot;},{&quot;family&quot;:&quot;Wallace&quot;,&quot;given&quot;:&quot;Douglas C.&quot;,&quot;parse-names&quot;:false,&quot;dropping-particle&quot;:&quot;&quot;,&quot;non-dropping-particle&quot;:&quot;&quot;}],&quot;container-title&quot;:&quot;JAMA psychiatry&quot;,&quot;container-title-short&quot;:&quot;JAMA Psychiatry&quot;,&quot;accessed&quot;:{&quot;date-parts&quot;:[[2021,10,25]]},&quot;DOI&quot;:&quot;10.1001/jamapsychiatry.2017.2604&quot;,&quot;ISSN&quot;:&quot;21686238&quot;,&quot;URL&quot;:&quot;http://archpsyc.jamanetwork.com/article.aspx?doi=10.1001/jamapsychiatry.2017.2604&quot;,&quot;issued&quot;:{&quot;date-parts&quot;:[[2017,11,1]]},&quot;page&quot;:&quot;1161-1168&quot;,&quot;abstract&quot;:&quot;Importance: Autism spectrum disorders (ASD) are characterized by impairments in social interaction, communication, and repetitive or restrictive behavior. Although multiple physiologic and biochemical studies have reported defects in mitochondrial oxidative phosphorylation in patients with ASD, the role of mitochondrial DNA (mtDNA) variation has remained relatively unexplored.\nObjective: To assess what impact mitochondrial lineages encompassing ancient mtDNA functional polymorphisms, termed haplogroups, have on ASD risk.\nDesign, Setting, and Participants: In this cohort study, individuals with autism and their families were studied using the Autism Genetic Resource Exchange cohort genome-wide association studies data previously generated at the Children's Hospital of Philadelphia. From October 2010 to January 2017, we analyzed the data and used the mtDNA single-nucleotide polymorphisms interrogated by the Illumina HumanHap 550 chip to determine the mtDNA haplogroups of the individuals. Taking into account the familial structure of the Autism Genetic Resource Exchange data, we then determined whether the mtDNA haplogroups correlate with ASD risk.\nMain Outcomes and Measures: Odds ratios of mitochondrial haplogroup as predictors of ASD risk.\nResults: Of 1624 patients with autism included in this study, 1299 were boys (80%) and 325 were girls (20%). Families in the Autism Genetic Resource Exchange collection (933 families, encompassing 4041 individuals: 1624 patients with ASD and 2417 healthy parents and siblings) had been previously recruited in the United States with no restrictions on age, sex, race/ethnicity, or socioeconomic status. Relative to the most common European haplogroup HHV, European haplogroups I, J, K, O-X, T, and U were associated with increased risk of ASD, as were Asian and Native American haplogroups A and M, with odds ratios ranging from 1.55 (95% CI, 1.16-2.06) to 2.18 (95% CI, 1.59-3) (adjusted P &lt; .04). Hence, mtDNA haplogroup variation is an important risk factor for ASD.\nConclusions and Relevance: Because haplogroups I, J, K, O-X, T, and U encompass 55% of the European population, mtDNA lineages must make a significant contribution to overall ASD risk.&quot;,&quot;issue&quot;:&quot;11&quot;,&quot;volume&quot;:&quot;74&quot;},&quot;isTemporary&quot;:false},{&quot;id&quot;:&quot;cb0fb45d-6544-3d3d-b73e-9f539b7e2a7b&quot;,&quot;itemData&quot;:{&quot;type&quot;:&quot;article-journal&quot;,&quot;id&quot;:&quot;cb0fb45d-6544-3d3d-b73e-9f539b7e2a7b&quot;,&quot;title&quot;:&quot;Copy number variation meta-analysis reveals a novel duplication at 9p24 associated with multiple neurodevelopmental disorders&quot;,&quot;author&quot;:[{&quot;family&quot;:&quot;Glessner&quot;,&quot;given&quot;:&quot;Joseph T.&quot;,&quot;parse-names&quot;:false,&quot;dropping-particle&quot;:&quot;&quot;,&quot;non-dropping-particle&quot;:&quot;&quot;},{&quot;family&quot;:&quot;Li&quot;,&quot;given&quot;:&quot;Jin&quot;,&quot;parse-names&quot;:false,&quot;dropping-particle&quot;:&quot;&quot;,&quot;non-dropping-particle&quot;:&quot;&quot;},{&quot;family&quot;:&quot;Wang&quot;,&quot;given&quot;:&quot;Dai&quot;,&quot;parse-names&quot;:false,&quot;dropping-particle&quot;:&quot;&quot;,&quot;non-dropping-particle&quot;:&quot;&quot;},{&quot;family&quot;:&quot;March&quot;,&quot;given&quot;:&quot;Michael&quot;,&quot;parse-names&quot;:false,&quot;dropping-particle&quot;:&quot;&quot;,&quot;non-dropping-particle&quot;:&quot;&quot;},{&quot;family&quot;:&quot;Lima&quot;,&quot;given&quot;:&quot;Leandro&quot;,&quot;parse-names&quot;:false,&quot;dropping-particle&quot;:&quot;&quot;,&quot;non-dropping-particle&quot;:&quot;&quot;},{&quot;family&quot;:&quot;Desai&quot;,&quot;given&quot;:&quot;Akshatha&quot;,&quot;parse-names&quot;:false,&quot;dropping-particle&quot;:&quot;&quot;,&quot;non-dropping-particle&quot;:&quot;&quot;},{&quot;family&quot;:&quot;Hadley&quot;,&quot;given&quot;:&quot;Dexter&quot;,&quot;parse-names&quot;:false,&quot;dropping-particle&quot;:&quot;&quot;,&quot;non-dropping-particle&quot;:&quot;&quot;},{&quot;family&quot;:&quot;Kao&quot;,&quot;given&quot;:&quot;Charlly&quot;,&quot;parse-names&quot;:false,&quot;dropping-particle&quot;:&quot;&quot;,&quot;non-dropping-particle&quot;:&quot;&quot;},{&quot;family&quot;:&quot;Gur&quot;,&quot;given&quot;:&quot;Raquel E.&quot;,&quot;parse-names&quot;:false,&quot;dropping-particle&quot;:&quot;&quot;,&quot;non-dropping-particle&quot;:&quot;&quot;},{&quot;family&quot;:&quot;Cohen&quot;,&quot;given&quot;:&quot;Nadine&quot;,&quot;parse-names&quot;:false,&quot;dropping-particle&quot;:&quot;&quot;,&quot;non-dropping-particle&quot;:&quot;&quot;},{&quot;family&quot;:&quot;Sleiman&quot;,&quot;given&quot;:&quot;Patrick M.A. A.&quot;,&quot;parse-names&quot;:false,&quot;dropping-particle&quot;:&quot;&quot;,&quot;non-dropping-particle&quot;:&quot;&quot;},{&quot;family&quot;:&quot;Li&quot;,&quot;given&quot;:&quot;Qingqin&quot;,&quot;parse-names&quot;:false,&quot;dropping-particle&quot;:&quot;&quot;,&quot;non-dropping-particle&quot;:&quot;&quot;},{&quot;family&quot;:&quot;Hakonarson&quot;,&quot;given&quot;:&quot;Hakon&quot;,&quot;parse-names&quot;:false,&quot;dropping-particle&quot;:&quot;&quot;,&quot;non-dropping-particle&quot;:&quot;&quot;},{&quot;family&quot;:&quot;Wu&quot;,&quot;given&quot;:&quot;Zhiliang&quot;,&quot;parse-names&quot;:false,&quot;dropping-particle&quot;:&quot;&quot;,&quot;non-dropping-particle&quot;:&quot;&quot;},{&quot;family&quot;:&quot;Kim&quot;,&quot;given&quot;:&quot;Cecilia&quot;,&quot;parse-names&quot;:false,&quot;dropping-particle&quot;:&quot;&quot;,&quot;non-dropping-particle&quot;:&quot;&quot;},{&quot;family&quot;:&quot;Thomas&quot;,&quot;given&quot;:&quot;Kelly&quot;,&quot;parse-names&quot;:false,&quot;dropping-particle&quot;:&quot;&quot;,&quot;non-dropping-particle&quot;:&quot;&quot;},{&quot;family&quot;:&quot;Favis&quot;,&quot;given&quot;:&quot;Reyna&quot;,&quot;parse-names&quot;:false,&quot;dropping-particle&quot;:&quot;&quot;,&quot;non-dropping-particle&quot;:&quot;&quot;},{&quot;family&quot;:&quot;Fu&quot;,&quot;given&quot;:&quot;Dong Jing&quot;,&quot;parse-names&quot;:false,&quot;dropping-particle&quot;:&quot;&quot;,&quot;non-dropping-particle&quot;:&quot;&quot;},{&quot;family&quot;:&quot;Chung&quot;,&quot;given&quot;:&quot;Hedy&quot;,&quot;parse-names&quot;:false,&quot;dropping-particle&quot;:&quot;&quot;,&quot;non-dropping-particle&quot;:&quot;&quot;},{&quot;family&quot;:&quot;Savitz&quot;,&quot;given&quot;:&quot;Adam&quot;,&quot;parse-names&quot;:false,&quot;dropping-particle&quot;:&quot;&quot;,&quot;non-dropping-particle&quot;:&quot;&quot;},{&quot;family&quot;:&quot;Gopal&quot;,&quot;given&quot;:&quot;Srihari&quot;,&quot;parse-names&quot;:false,&quot;dropping-particle&quot;:&quot;&quot;,&quot;non-dropping-particle&quot;:&quot;&quot;}],&quot;container-title&quot;:&quot;Genome Medicine&quot;,&quot;container-title-short&quot;:&quot;Genome Med&quot;,&quot;accessed&quot;:{&quot;date-parts&quot;:[[2021,10,25]]},&quot;DOI&quot;:&quot;10.1186/s13073-017-0494-1&quot;,&quot;ISSN&quot;:&quot;1756994X&quot;,&quot;PMID&quot;:&quot;29191242&quot;,&quot;URL&quot;:&quot;https://genomemedicine.biomedcentral.com/articles/10.1186/s13073-017-0494-1&quot;,&quot;issued&quot;:{&quot;date-parts&quot;:[[2017,12,30]]},&quot;page&quot;:&quot;106&quot;,&quot;abstract&quot;:&quot;Background: Neurodevelopmental and neuropsychiatric disorders represent a wide spectrum of heterogeneous yet inter-related disease conditions. The overlapping clinical presentations of these diseases suggest a shared genetic etiology. We aim to identify shared structural variants spanning the spectrum of five neuropsychiatric disorders. Methods: We investigated copy number variations (CNVs) in five cohorts, including schizophrenia (SCZ), bipolar disease (BD), autism spectrum disorders (ASD), attention deficit hyperactivity disorder (ADHD), and depression, from 7849 cases and 10,799 controls. CNVs were called based on intensity data from genome-wide SNP arrays and CNV frequency was compared between cases and controls in each disease cohort separately. Meta-analysis was performed via a gene-based approach. Quantitative PCR (qPCR) was employed to validate novel significant loci. Results: In our meta-analysis, two genes containing CNVs with exonic overlap reached genome-wide significance threshold of meta P value &lt; 9.4 × 10-6 for deletions and 7.5 × 10-6 for duplications. We observed significant overlap between risk CNV loci across cohorts. In addition, we identified novel significant associations of DOCK8/KANK1 duplications (meta P value = 7.5 × 10-7) across all cohorts, and further validated the CNV region with qPCR. Conclusions: In the first large scale meta-analysis of CNVs across multiple neurodevelopmental/psychiatric diseases, we uncovered novel significant associations of structural variants in the locus of DOCK8/KANK1 shared by five diseases, suggesting common etiology of these clinically distinct neurodevelopmental conditions.&quot;,&quot;issue&quot;:&quot;1&quot;,&quot;volume&quot;:&quot;9&quot;},&quot;isTemporary&quot;:false},{&quot;id&quot;:&quot;45fc29da-1e09-3556-adae-a563ccc85f94&quot;,&quot;itemData&quot;:{&quot;type&quot;:&quot;article-journal&quot;,&quot;id&quot;:&quot;45fc29da-1e09-3556-adae-a563ccc85f94&quot;,&quot;title&quot;:&quot;Cis-eQTL-based trans-ethnic meta-analysis reveals novel genes associated with breast cancer risk&quot;,&quot;author&quot;:[{&quot;family&quot;:&quot;Hoffman&quot;,&quot;given&quot;:&quot;Joshua D.&quot;,&quot;parse-names&quot;:false,&quot;dropping-particle&quot;:&quot;&quot;,&quot;non-dropping-particle&quot;:&quot;&quot;},{&quot;family&quot;:&quot;Graff&quot;,&quot;given&quot;:&quot;Rebecca E.&quot;,&quot;parse-names&quot;:false,&quot;dropping-particle&quot;:&quot;&quot;,&quot;non-dropping-particle&quot;:&quot;&quot;},{&quot;family&quot;:&quot;Emami&quot;,&quot;given&quot;:&quot;Nima C.&quot;,&quot;parse-names&quot;:false,&quot;dropping-particle&quot;:&quot;&quot;,&quot;non-dropping-particle&quot;:&quot;&quot;},{&quot;family&quot;:&quot;Tai&quot;,&quot;given&quot;:&quot;Caroline G.&quot;,&quot;parse-names&quot;:false,&quot;dropping-particle&quot;:&quot;&quot;,&quot;non-dropping-particle&quot;:&quot;&quot;},{&quot;family&quot;:&quot;Passarelli&quot;,&quot;given&quot;:&quot;Michael N.&quot;,&quot;parse-names&quot;:false,&quot;dropping-particle&quot;:&quot;&quot;,&quot;non-dropping-particle&quot;:&quot;&quot;},{&quot;family&quot;:&quot;Hu&quot;,&quot;given&quot;:&quot;Donglei&quot;,&quot;parse-names&quot;:false,&quot;dropping-particle&quot;:&quot;&quot;,&quot;non-dropping-particle&quot;:&quot;&quot;},{&quot;family&quot;:&quot;Huntsman&quot;,&quot;given&quot;:&quot;Scott&quot;,&quot;parse-names&quot;:false,&quot;dropping-particle&quot;:&quot;&quot;,&quot;non-dropping-particle&quot;:&quot;&quot;},{&quot;family&quot;:&quot;Hadley&quot;,&quot;given&quot;:&quot;Dexter&quot;,&quot;parse-names&quot;:false,&quot;dropping-particle&quot;:&quot;&quot;,&quot;non-dropping-particle&quot;:&quot;&quot;},{&quot;family&quot;:&quot;Leong&quot;,&quot;given&quot;:&quot;Lancelote&quot;,&quot;parse-names&quot;:false,&quot;dropping-particle&quot;:&quot;&quot;,&quot;non-dropping-particle&quot;:&quot;&quot;},{&quot;family&quot;:&quot;Majumdar&quot;,&quot;given&quot;:&quot;Arunabha&quot;,&quot;parse-names&quot;:false,&quot;dropping-particle&quot;:&quot;&quot;,&quot;non-dropping-particle&quot;:&quot;&quot;},{&quot;family&quot;:&quot;Zaitlen&quot;,&quot;given&quot;:&quot;Noah&quot;,&quot;parse-names&quot;:false,&quot;dropping-particle&quot;:&quot;&quot;,&quot;non-dropping-particle&quot;:&quot;&quot;},{&quot;family&quot;:&quot;Ziv&quot;,&quot;given&quot;:&quot;Elad&quot;,&quot;parse-names&quot;:false,&quot;dropping-particle&quot;:&quot;&quot;,&quot;non-dropping-particle&quot;:&quot;&quot;},{&quot;family&quot;:&quot;Witte&quot;,&quot;given&quot;:&quot;John S.&quot;,&quot;parse-names&quot;:false,&quot;dropping-particle&quot;:&quot;&quot;,&quot;non-dropping-particle&quot;:&quot;&quot;}],&quot;container-title&quot;:&quot;PLoS Genetics&quot;,&quot;container-title-short&quot;:&quot;PLoS Genet&quot;,&quot;accessed&quot;:{&quot;date-parts&quot;:[[2021,10,25]]},&quot;editor&quot;:[{&quot;family&quot;:&quot;Williams&quot;,&quot;given&quot;:&quot;Scott M.&quot;,&quot;parse-names&quot;:false,&quot;dropping-particle&quot;:&quot;&quot;,&quot;non-dropping-particle&quot;:&quot;&quot;}],&quot;DOI&quot;:&quot;10.1371/journal.pgen.1006690&quot;,&quot;ISSN&quot;:&quot;15537404&quot;,&quot;URL&quot;:&quot;https://dx.plos.org/10.1371/journal.pgen.1006690&quot;,&quot;issued&quot;:{&quot;date-parts&quot;:[[2017,3,31]]},&quot;page&quot;:&quot;e1006690&quot;,&quot;abstract&quot;:&quot;Breast cancer is the most common solid organ malignancy and the most frequent cause of cancer death among women worldwide. Previous research has yielded insights into its genetic etiology, but there remains a gap in the understanding of genetic factors that contribute to risk, and particularly in the biological mechanisms by which genetic variation modulates risk. The National Cancer Institute’s “Up for a Challenge” (U4C) competition provided an opportunity to further elucidate the genetic basis of the disease. Our group leveraged the seven datasets made available by the U4C organizers and data from the publicly available UK Biobank cohort to examine associations between imputed gene expression and breast cancer risk. In particular, we used reference datasets describing the breast tissue and whole blood transcriptomes to impute expression levels in breast cancer cases and controls. In trans-ethnic meta-analyses of U4C and UK Biobank data, we found significant associations between breast cancer risk and the expression of RCCD1 (joint p-value: 3.6x10-06) and DHODH (p-value: 7.1x10-06) in breast tissue, as well as a suggestive association for ANKLE1 (p-value: 9.3x10-05). Expression of RCCD1 in whole blood was also suggestively associated with disease risk (p-value: 1.2x10-05), as were expression of ACAP1 (p-value: 1.9x10-05) and LRRC25 (p-value: 5.2x10-05). While genome-wide association studies (GWAS) have implicated RCCD1 and ANKLE1 in breast cancer risk, they have not identified the remaining three genes. Among the genetic variants that contributed to the predicted expression of the five genes, we found 23 nominally (p-value &lt; 0.05) associated with breast cancer risk, among which 15 are not in high linkage disequilibrium with risk variants previously identified by GWAS. In summary, we used a transcriptome-based approach to investigate the genetic underpinnings of breast carcinogenesis. This approach provided an avenue for deciphering the functional relevance of genes and genetic variants involved in breast cancer.&quot;,&quot;issue&quot;:&quot;3&quot;,&quot;volume&quot;:&quot;13&quot;},&quot;isTemporary&quot;:false},{&quot;id&quot;:&quot;6182d94d-666e-38d3-8807-389ba1e26768&quot;,&quot;itemData&quot;:{&quot;type&quot;:&quot;article-journal&quot;,&quot;id&quot;:&quot;6182d94d-666e-38d3-8807-389ba1e26768&quot;,&quot;title&quot;:&quot;Evidence for three genetic loci involved in both anorexia nervosa risk and variation of body mass index&quot;,&quot;author&quot;:[{&quot;family&quot;:&quot;Hinney&quot;,&quot;given&quot;:&quot;Anke&quot;,&quot;parse-names&quot;:false,&quot;dropping-particle&quot;:&quot;&quot;,&quot;non-dropping-particle&quot;:&quot;&quot;},{&quot;family&quot;:&quot;Kesselmeier&quot;,&quot;given&quot;:&quot;M.&quot;,&quot;parse-names&quot;:false,&quot;dropping-particle&quot;:&quot;&quot;,&quot;non-dropping-particle&quot;:&quot;&quot;},{&quot;family&quot;:&quot;Jall&quot;,&quot;given&quot;:&quot;S.&quot;,&quot;parse-names&quot;:false,&quot;dropping-particle&quot;:&quot;&quot;,&quot;non-dropping-particle&quot;:&quot;&quot;},{&quot;family&quot;:&quot;Volckmar&quot;,&quot;given&quot;:&quot;A-L L.&quot;,&quot;parse-names&quot;:false,&quot;dropping-particle&quot;:&quot;&quot;,&quot;non-dropping-particle&quot;:&quot;&quot;},{&quot;family&quot;:&quot;Föcker&quot;,&quot;given&quot;:&quot;M.&quot;,&quot;parse-names&quot;:false,&quot;dropping-particle&quot;:&quot;&quot;,&quot;non-dropping-particle&quot;:&quot;&quot;},{&quot;family&quot;:&quot;Antel&quot;,&quot;given&quot;:&quot;J.&quot;,&quot;parse-names&quot;:false,&quot;dropping-particle&quot;:&quot;&quot;,&quot;non-dropping-particle&quot;:&quot;&quot;},{&quot;family&quot;:&quot;Heid&quot;,&quot;given&quot;:&quot;I. M.&quot;,&quot;parse-names&quot;:false,&quot;dropping-particle&quot;:&quot;&quot;,&quot;non-dropping-particle&quot;:&quot;&quot;},{&quot;family&quot;:&quot;Winkler&quot;,&quot;given&quot;:&quot;T. W.&quot;,&quot;parse-names&quot;:false,&quot;dropping-particle&quot;:&quot;&quot;,&quot;non-dropping-particle&quot;:&quot;&quot;},{&quot;family&quot;:&quot;Grant&quot;,&quot;given&quot;:&quot;S. F.A. A&quot;,&quot;parse-names&quot;:false,&quot;dropping-particle&quot;:&quot;&quot;,&quot;non-dropping-particle&quot;:&quot;&quot;},{&quot;family&quot;:&quot;Guo&quot;,&quot;given&quot;:&quot;Yiran&quot;,&quot;parse-names&quot;:false,&quot;dropping-particle&quot;:&quot;&quot;,&quot;non-dropping-particle&quot;:&quot;&quot;},{&quot;family&quot;:&quot;Bergen&quot;,&quot;given&quot;:&quot;A. W.&quot;,&quot;parse-names&quot;:false,&quot;dropping-particle&quot;:&quot;&quot;,&quot;non-dropping-particle&quot;:&quot;&quot;},{&quot;family&quot;:&quot;Kaye&quot;,&quot;given&quot;:&quot;Walter&quot;,&quot;parse-names&quot;:false,&quot;dropping-particle&quot;:&quot;&quot;,&quot;non-dropping-particle&quot;:&quot;&quot;},{&quot;family&quot;:&quot;Berrettini&quot;,&quot;given&quot;:&quot;Wade H.&quot;,&quot;parse-names&quot;:false,&quot;dropping-particle&quot;:&quot;&quot;,&quot;non-dropping-particle&quot;:&quot;&quot;},{&quot;family&quot;:&quot;Hakonarson&quot;,&quot;given&quot;:&quot;Hakon&quot;,&quot;parse-names&quot;:false,&quot;dropping-particle&quot;:&quot;&quot;,&quot;non-dropping-particle&quot;:&quot;&quot;},{&quot;family&quot;:&quot;Herpertz-Dahlmann&quot;,&quot;given&quot;:&quot;Beate&quot;,&quot;parse-names&quot;:false,&quot;dropping-particle&quot;:&quot;&quot;,&quot;non-dropping-particle&quot;:&quot;&quot;},{&quot;family&quot;:&quot;Zwaan&quot;,&quot;given&quot;:&quot;Martina&quot;,&quot;parse-names&quot;:false,&quot;dropping-particle&quot;:&quot;&quot;,&quot;non-dropping-particle&quot;:&quot;de&quot;},{&quot;family&quot;:&quot;Herzog&quot;,&quot;given&quot;:&quot;Wolfgang&quot;,&quot;parse-names&quot;:false,&quot;dropping-particle&quot;:&quot;&quot;,&quot;non-dropping-particle&quot;:&quot;&quot;},{&quot;family&quot;:&quot;Ehrlich&quot;,&quot;given&quot;:&quot;Stefan&quot;,&quot;parse-names&quot;:false,&quot;dropping-particle&quot;:&quot;&quot;,&quot;non-dropping-particle&quot;:&quot;&quot;},{&quot;family&quot;:&quot;Zipfel&quot;,&quot;given&quot;:&quot;Stephan&quot;,&quot;parse-names&quot;:false,&quot;dropping-particle&quot;:&quot;&quot;,&quot;non-dropping-particle&quot;:&quot;&quot;},{&quot;family&quot;:&quot;Egberts&quot;,&quot;given&quot;:&quot;Karin M&quot;,&quot;parse-names&quot;:false,&quot;dropping-particle&quot;:&quot;&quot;,&quot;non-dropping-particle&quot;:&quot;&quot;},{&quot;family&quot;:&quot;Adan&quot;,&quot;given&quot;:&quot;Roger A.H.&quot;,&quot;parse-names&quot;:false,&quot;dropping-particle&quot;:&quot;&quot;,&quot;non-dropping-particle&quot;:&quot;&quot;},{&quot;family&quot;:&quot;Brandys&quot;,&quot;given&quot;:&quot;Marek K.&quot;,&quot;parse-names&quot;:false,&quot;dropping-particle&quot;:&quot;&quot;,&quot;non-dropping-particle&quot;:&quot;&quot;},{&quot;family&quot;:&quot;Elburg&quot;,&quot;given&quot;:&quot;Annemarie A.&quot;,&quot;parse-names&quot;:false,&quot;dropping-particle&quot;:&quot;&quot;,&quot;non-dropping-particle&quot;:&quot;van&quot;},{&quot;family&quot;:&quot;Boraska Perica&quot;,&quot;given&quot;:&quot;V.&quot;,&quot;parse-names&quot;:false,&quot;dropping-particle&quot;:&quot;&quot;,&quot;non-dropping-particle&quot;:&quot;&quot;},{&quot;family&quot;:&quot;Franklin&quot;,&quot;given&quot;:&quot;Christopher S.&quot;,&quot;parse-names&quot;:false,&quot;dropping-particle&quot;:&quot;&quot;,&quot;non-dropping-particle&quot;:&quot;&quot;},{&quot;family&quot;:&quot;Tschöp&quot;,&quot;given&quot;:&quot;M. H.&quot;,&quot;parse-names&quot;:false,&quot;dropping-particle&quot;:&quot;&quot;,&quot;non-dropping-particle&quot;:&quot;&quot;},{&quot;family&quot;:&quot;Zeggini&quot;,&quot;given&quot;:&quot;Eleftheria&quot;,&quot;parse-names&quot;:false,&quot;dropping-particle&quot;:&quot;&quot;,&quot;non-dropping-particle&quot;:&quot;&quot;},{&quot;family&quot;:&quot;Bulik&quot;,&quot;given&quot;:&quot;Cynthia M.&quot;,&quot;parse-names&quot;:false,&quot;dropping-particle&quot;:&quot;&quot;,&quot;non-dropping-particle&quot;:&quot;&quot;},{&quot;family&quot;:&quot;Collier&quot;,&quot;given&quot;:&quot;David A.&quot;,&quot;parse-names&quot;:false,&quot;dropping-particle&quot;:&quot;&quot;,&quot;non-dropping-particle&quot;:&quot;&quot;},{&quot;family&quot;:&quot;Scherag&quot;,&quot;given&quot;:&quot;André&quot;,&quot;parse-names&quot;:false,&quot;dropping-particle&quot;:&quot;&quot;,&quot;non-dropping-particle&quot;:&quot;&quot;},{&quot;family&quot;:&quot;Müller&quot;,&quot;given&quot;:&quot;T D&quot;,&quot;parse-names&quot;:false,&quot;dropping-particle&quot;:&quot;&quot;,&quot;non-dropping-particle&quot;:&quot;&quot;},{&quot;family&quot;:&quot;Hebebrand&quot;,&quot;given&quot;:&quot;Johannes&quot;,&quot;parse-names&quot;:false,&quot;dropping-particle&quot;:&quot;&quot;,&quot;non-dropping-particle&quot;:&quot;&quot;},{&quot;family&quot;:&quot;Perica&quot;,&quot;given&quot;:&quot;Vesna Boraska&quot;,&quot;parse-names&quot;:false,&quot;dropping-particle&quot;:&quot;&quot;,&quot;non-dropping-particle&quot;:&quot;&quot;},{&quot;family&quot;:&quot;Floyd&quot;,&quot;given&quot;:&quot;James A.B.&quot;,&quot;parse-names&quot;:false,&quot;dropping-particle&quot;:&quot;&quot;,&quot;non-dropping-particle&quot;:&quot;&quot;},{&quot;family&quot;:&quot;Thornton&quot;,&quot;given&quot;:&quot;Laura M.&quot;,&quot;parse-names&quot;:false,&quot;dropping-particle&quot;:&quot;&quot;,&quot;non-dropping-particle&quot;:&quot;&quot;},{&quot;family&quot;:&quot;Huckins&quot;,&quot;given&quot;:&quot;Laura M.&quot;,&quot;parse-names&quot;:false,&quot;dropping-particle&quot;:&quot;&quot;,&quot;non-dropping-particle&quot;:&quot;&quot;},{&quot;family&quot;:&quot;Southam&quot;,&quot;given&quot;:&quot;Lorraine&quot;,&quot;parse-names&quot;:false,&quot;dropping-particle&quot;:&quot;&quot;,&quot;non-dropping-particle&quot;:&quot;&quot;},{&quot;family&quot;:&quot;Rayner&quot;,&quot;given&quot;:&quot;N. William&quot;,&quot;parse-names&quot;:false,&quot;dropping-particle&quot;:&quot;&quot;,&quot;non-dropping-particle&quot;:&quot;&quot;},{&quot;family&quot;:&quot;Tachmazidou&quot;,&quot;given&quot;:&quot;Ioanna&quot;,&quot;parse-names&quot;:false,&quot;dropping-particle&quot;:&quot;&quot;,&quot;non-dropping-particle&quot;:&quot;&quot;},{&quot;family&quot;:&quot;Klump&quot;,&quot;given&quot;:&quot;Kelly L.&quot;,&quot;parse-names&quot;:false,&quot;dropping-particle&quot;:&quot;&quot;,&quot;non-dropping-particle&quot;:&quot;&quot;},{&quot;family&quot;:&quot;Treasure&quot;,&quot;given&quot;:&quot;Janet&quot;,&quot;parse-names&quot;:false,&quot;dropping-particle&quot;:&quot;&quot;,&quot;non-dropping-particle&quot;:&quot;&quot;},{&quot;family&quot;:&quot;Lewis&quot;,&quot;given&quot;:&quot;Cathryn M.&quot;,&quot;parse-names&quot;:false,&quot;dropping-particle&quot;:&quot;&quot;,&quot;non-dropping-particle&quot;:&quot;&quot;},{&quot;family&quot;:&quot;Schmidt&quot;,&quot;given&quot;:&quot;Ulrike&quot;,&quot;parse-names&quot;:false,&quot;dropping-particle&quot;:&quot;&quot;,&quot;non-dropping-particle&quot;:&quot;&quot;},{&quot;family&quot;:&quot;Tozzi&quot;,&quot;given&quot;:&quot;Federica&quot;,&quot;parse-names&quot;:false,&quot;dropping-particle&quot;:&quot;&quot;,&quot;non-dropping-particle&quot;:&quot;&quot;},{&quot;family&quot;:&quot;Iezebrink&quot;,&quot;given&quot;:&quot;Kirsty&quot;,&quot;parse-names&quot;:false,&quot;dropping-particle&quot;:&quot;&quot;,&quot;non-dropping-particle&quot;:&quot;&quot;},{&quot;family&quot;:&quot;Gorwood&quot;,&quot;given&quot;:&quot;Philip&quot;,&quot;parse-names&quot;:false,&quot;dropping-particle&quot;:&quot;&quot;,&quot;non-dropping-particle&quot;:&quot;&quot;},{&quot;family&quot;:&quot;Kas&quot;,&quot;given&quot;:&quot;Martien J.H.&quot;,&quot;parse-names&quot;:false,&quot;dropping-particle&quot;:&quot;&quot;,&quot;non-dropping-particle&quot;:&quot;&quot;},{&quot;family&quot;:&quot;Favaro&quot;,&quot;given&quot;:&quot;Angela&quot;,&quot;parse-names&quot;:false,&quot;dropping-particle&quot;:&quot;&quot;,&quot;non-dropping-particle&quot;:&quot;&quot;},{&quot;family&quot;:&quot;Santonastaso&quot;,&quot;given&quot;:&quot;Paolo&quot;,&quot;parse-names&quot;:false,&quot;dropping-particle&quot;:&quot;&quot;,&quot;non-dropping-particle&quot;:&quot;&quot;},{&quot;family&quot;:&quot;Fernández-Aranda&quot;,&quot;given&quot;:&quot;Fernando&quot;,&quot;parse-names&quot;:false,&quot;dropping-particle&quot;:&quot;&quot;,&quot;non-dropping-particle&quot;:&quot;&quot;},{&quot;family&quot;:&quot;Gratacos&quot;,&quot;given&quot;:&quot;Monica&quot;,&quot;parse-names&quot;:false,&quot;dropping-particle&quot;:&quot;&quot;,&quot;non-dropping-particle&quot;:&quot;&quot;},{&quot;family&quot;:&quot;Rybakowski&quot;,&quot;given&quot;:&quot;Filip&quot;,&quot;parse-names&quot;:false,&quot;dropping-particle&quot;:&quot;&quot;,&quot;non-dropping-particle&quot;:&quot;&quot;},{&quot;family&quot;:&quot;Dmitrzak-Weglarz&quot;,&quot;given&quot;:&quot;Monika&quot;,&quot;parse-names&quot;:false,&quot;dropping-particle&quot;:&quot;&quot;,&quot;non-dropping-particle&quot;:&quot;&quot;},{&quot;family&quot;:&quot;Kaprio&quot;,&quot;given&quot;:&quot;Jaakko&quot;,&quot;parse-names&quot;:false,&quot;dropping-particle&quot;:&quot;&quot;,&quot;non-dropping-particle&quot;:&quot;&quot;},{&quot;family&quot;:&quot;Keski-Rahkonen&quot;,&quot;given&quot;:&quot;Anna&quot;,&quot;parse-names&quot;:false,&quot;dropping-particle&quot;:&quot;&quot;,&quot;non-dropping-particle&quot;:&quot;&quot;},{&quot;family&quot;:&quot;Raevuori-Helkamaa&quot;,&quot;given&quot;:&quot;Anu&quot;,&quot;parse-names&quot;:false,&quot;dropping-particle&quot;:&quot;&quot;,&quot;non-dropping-particle&quot;:&quot;&quot;},{&quot;family&quot;:&quot;Furth&quot;,&quot;given&quot;:&quot;Eric F.&quot;,&quot;parse-names&quot;:false,&quot;dropping-particle&quot;:&quot;&quot;,&quot;non-dropping-particle&quot;:&quot;Van&quot;},{&quot;family&quot;:&quot;Slof-Op’t Landt&quot;,&quot;given&quot;:&quot;Margarita C.T.&quot;,&quot;parse-names&quot;:false,&quot;dropping-particle&quot;:&quot;&quot;,&quot;non-dropping-particle&quot;:&quot;&quot;},{&quot;family&quot;:&quot;Hudson&quot;,&quot;given&quot;:&quot;James I.&quot;,&quot;parse-names&quot;:false,&quot;dropping-particle&quot;:&quot;&quot;,&quot;non-dropping-particle&quot;:&quot;&quot;},{&quot;family&quot;:&quot;Reichborn-Kjennerud&quot;,&quot;given&quot;:&quot;Ted&quot;,&quot;parse-names&quot;:false,&quot;dropping-particle&quot;:&quot;&quot;,&quot;non-dropping-particle&quot;:&quot;&quot;},{&quot;family&quot;:&quot;Knudsen&quot;,&quot;given&quot;:&quot;Gun Peggy S.&quot;,&quot;parse-names&quot;:false,&quot;dropping-particle&quot;:&quot;&quot;,&quot;non-dropping-particle&quot;:&quot;&quot;},{&quot;family&quot;:&quot;Monteleone&quot;,&quot;given&quot;:&quot;Palmiero&quot;,&quot;parse-names&quot;:false,&quot;dropping-particle&quot;:&quot;&quot;,&quot;non-dropping-particle&quot;:&quot;&quot;},{&quot;family&quot;:&quot;Kaplan&quot;,&quot;given&quot;:&quot;Allan S.&quot;,&quot;parse-names&quot;:false,&quot;dropping-particle&quot;:&quot;&quot;,&quot;non-dropping-particle&quot;:&quot;&quot;},{&quot;family&quot;:&quot;Karwautz&quot;,&quot;given&quot;:&quot;Andreas&quot;,&quot;parse-names&quot;:false,&quot;dropping-particle&quot;:&quot;&quot;,&quot;non-dropping-particle&quot;:&quot;&quot;},{&quot;family&quot;:&quot;Li&quot;,&quot;given&quot;:&quot;Dong&quot;,&quot;parse-names&quot;:false,&quot;dropping-particle&quot;:&quot;&quot;,&quot;non-dropping-particle&quot;:&quot;&quot;},{&quot;family&quot;:&quot;Komaki&quot;,&quot;given&quot;:&quot;Gen&quot;,&quot;parse-names&quot;:false,&quot;dropping-particle&quot;:&quot;&quot;,&quot;non-dropping-particle&quot;:&quot;&quot;},{&quot;family&quot;:&quot;Ando&quot;,&quot;given&quot;:&quot;Tetsuya&quot;,&quot;parse-names&quot;:false,&quot;dropping-particle&quot;:&quot;&quot;,&quot;non-dropping-particle&quot;:&quot;&quot;},{&quot;family&quot;:&quot;Inoko&quot;,&quot;given&quot;:&quot;Hidetoshi&quot;,&quot;parse-names&quot;:false,&quot;dropping-particle&quot;:&quot;&quot;,&quot;non-dropping-particle&quot;:&quot;&quot;},{&quot;family&quot;:&quot;Esko&quot;,&quot;given&quot;:&quot;Tõnu&quot;,&quot;parse-names&quot;:false,&quot;dropping-particle&quot;:&quot;&quot;,&quot;non-dropping-particle&quot;:&quot;&quot;},{&quot;family&quot;:&quot;Fischer&quot;,&quot;given&quot;:&quot;Krista&quot;,&quot;parse-names&quot;:false,&quot;dropping-particle&quot;:&quot;&quot;,&quot;non-dropping-particle&quot;:&quot;&quot;},{&quot;family&quot;:&quot;Männik&quot;,&quot;given&quot;:&quot;Katrin&quot;,&quot;parse-names&quot;:false,&quot;dropping-particle&quot;:&quot;&quot;,&quot;non-dropping-particle&quot;:&quot;&quot;},{&quot;family&quot;:&quot;Metspalu&quot;,&quot;given&quot;:&quot;Andres&quot;,&quot;parse-names&quot;:false,&quot;dropping-particle&quot;:&quot;&quot;,&quot;non-dropping-particle&quot;:&quot;&quot;},{&quot;family&quot;:&quot;Baker&quot;,&quot;given&quot;:&quot;Jessica H.&quot;,&quot;parse-names&quot;:false,&quot;dropping-particle&quot;:&quot;&quot;,&quot;non-dropping-particle&quot;:&quot;&quot;},{&quot;family&quot;:&quot;Cone&quot;,&quot;given&quot;:&quot;Roger D.&quot;,&quot;parse-names&quot;:false,&quot;dropping-particle&quot;:&quot;&quot;,&quot;non-dropping-particle&quot;:&quot;&quot;},{&quot;family&quot;:&quot;Dackor&quot;,&quot;given&quot;:&quot;Jennifer&quot;,&quot;parse-names&quot;:false,&quot;dropping-particle&quot;:&quot;&quot;,&quot;non-dropping-particle&quot;:&quot;&quot;},{&quot;family&quot;:&quot;DeSocio&quot;,&quot;given&quot;:&quot;Janiece E.&quot;,&quot;parse-names&quot;:false,&quot;dropping-particle&quot;:&quot;&quot;,&quot;non-dropping-particle&quot;:&quot;&quot;},{&quot;family&quot;:&quot;Hilliard&quot;,&quot;given&quot;:&quot;Christopher E.&quot;,&quot;parse-names&quot;:false,&quot;dropping-particle&quot;:&quot;&quot;,&quot;non-dropping-particle&quot;:&quot;&quot;},{&quot;family&quot;:&quot;O’Toole&quot;,&quot;given&quot;:&quot;Julie K.&quot;,&quot;parse-names&quot;:false,&quot;dropping-particle&quot;:&quot;&quot;,&quot;non-dropping-particle&quot;:&quot;&quot;},{&quot;family&quot;:&quot;Pantel&quot;,&quot;given&quot;:&quot;Jacques&quot;,&quot;parse-names&quot;:false,&quot;dropping-particle&quot;:&quot;&quot;,&quot;non-dropping-particle&quot;:&quot;&quot;},{&quot;family&quot;:&quot;Szatkiewicz&quot;,&quot;given&quot;:&quot;Jin P.&quot;,&quot;parse-names&quot;:false,&quot;dropping-particle&quot;:&quot;&quot;,&quot;non-dropping-particle&quot;:&quot;&quot;},{&quot;family&quot;:&quot;Taico&quot;,&quot;given&quot;:&quot;Chrysecolla&quot;,&quot;parse-names&quot;:false,&quot;dropping-particle&quot;:&quot;&quot;,&quot;non-dropping-particle&quot;:&quot;&quot;},{&quot;family&quot;:&quot;Zerwas&quot;,&quot;given&quot;:&quot;Stephanie&quot;,&quot;parse-names&quot;:false,&quot;dropping-particle&quot;:&quot;&quot;,&quot;non-dropping-particle&quot;:&quot;&quot;},{&quot;family&quot;:&quot;Trace&quot;,&quot;given&quot;:&quot;Sara E.&quot;,&quot;parse-names&quot;:false,&quot;dropping-particle&quot;:&quot;&quot;,&quot;non-dropping-particle&quot;:&quot;&quot;},{&quot;family&quot;:&quot;Davis&quot;,&quot;given&quot;:&quot;Oliver S.P.&quot;,&quot;parse-names&quot;:false,&quot;dropping-particle&quot;:&quot;&quot;,&quot;non-dropping-particle&quot;:&quot;&quot;},{&quot;family&quot;:&quot;Helder&quot;,&quot;given&quot;:&quot;Sietske&quot;,&quot;parse-names&quot;:false,&quot;dropping-particle&quot;:&quot;&quot;,&quot;non-dropping-particle&quot;:&quot;&quot;},{&quot;family&quot;:&quot;Bühren&quot;,&quot;given&quot;:&quot;Katharina&quot;,&quot;parse-names&quot;:false,&quot;dropping-particle&quot;:&quot;&quot;,&quot;non-dropping-particle&quot;:&quot;&quot;},{&quot;family&quot;:&quot;Burghardt&quot;,&quot;given&quot;:&quot;Roland&quot;,&quot;parse-names&quot;:false,&quot;dropping-particle&quot;:&quot;&quot;,&quot;non-dropping-particle&quot;:&quot;&quot;},{&quot;family&quot;:&quot;Imgart&quot;,&quot;given&quot;:&quot;Hartmut&quot;,&quot;parse-names&quot;:false,&quot;dropping-particle&quot;:&quot;&quot;,&quot;non-dropping-particle&quot;:&quot;&quot;},{&quot;family&quot;:&quot;Scherag&quot;,&quot;given&quot;:&quot;Susann&quot;,&quot;parse-names&quot;:false,&quot;dropping-particle&quot;:&quot;&quot;,&quot;non-dropping-particle&quot;:&quot;&quot;},{&quot;family&quot;:&quot;Boni&quot;,&quot;given&quot;:&quot;Claudette&quot;,&quot;parse-names&quot;:false,&quot;dropping-particle&quot;:&quot;&quot;,&quot;non-dropping-particle&quot;:&quot;&quot;},{&quot;family&quot;:&quot;Ramoz&quot;,&quot;given&quot;:&quot;Nicolas&quot;,&quot;parse-names&quot;:false,&quot;dropping-particle&quot;:&quot;&quot;,&quot;non-dropping-particle&quot;:&quot;&quot;},{&quot;family&quot;:&quot;Versini&quot;,&quot;given&quot;:&quot;Audrey&quot;,&quot;parse-names&quot;:false,&quot;dropping-particle&quot;:&quot;&quot;,&quot;non-dropping-particle&quot;:&quot;&quot;},{&quot;family&quot;:&quot;Danner&quot;,&quot;given&quot;:&quot;Unna N.&quot;,&quot;parse-names&quot;:false,&quot;dropping-particle&quot;:&quot;&quot;,&quot;non-dropping-particle&quot;:&quot;&quot;},{&quot;family&quot;:&quot;Kove&quot;,&quot;given&quot;:&quot;Carolien&quot;,&quot;parse-names&quot;:false,&quot;dropping-particle&quot;:&quot;&quot;,&quot;non-dropping-particle&quot;:&quot;de&quot;},{&quot;family&quot;:&quot;Hendriks&quot;,&quot;given&quot;:&quot;Judith&quot;,&quot;parse-names&quot;:false,&quot;dropping-particle&quot;:&quot;&quot;,&quot;non-dropping-particle&quot;:&quot;&quot;},{&quot;family&quot;:&quot;Koeleman&quot;,&quot;given&quot;:&quot;Bobby P.C.&quot;,&quot;parse-names&quot;:false,&quot;dropping-particle&quot;:&quot;&quot;,&quot;non-dropping-particle&quot;:&quot;&quot;},{&quot;family&quot;:&quot;Ophoff&quot;,&quot;given&quot;:&quot;Roel A.&quot;,&quot;parse-names&quot;:false,&quot;dropping-particle&quot;:&quot;&quot;,&quot;non-dropping-particle&quot;:&quot;&quot;},{&quot;family&quot;:&quot;Strengman&quot;,&quot;given&quot;:&quot;Eric&quot;,&quot;parse-names&quot;:false,&quot;dropping-particle&quot;:&quot;&quot;,&quot;non-dropping-particle&quot;:&quot;&quot;},{&quot;family&quot;:&quot;Bruson&quot;,&quot;given&quot;:&quot;Alice&quot;,&quot;parse-names&quot;:false,&quot;dropping-particle&quot;:&quot;&quot;,&quot;non-dropping-particle&quot;:&quot;&quot;},{&quot;family&quot;:&quot;Clementi&quot;,&quot;given&quot;:&quot;Maurizio&quot;,&quot;parse-names&quot;:false,&quot;dropping-particle&quot;:&quot;&quot;,&quot;non-dropping-particle&quot;:&quot;&quot;},{&quot;family&quot;:&quot;Degortes&quot;,&quot;given&quot;:&quot;Daniela&quot;,&quot;parse-names&quot;:false,&quot;dropping-particle&quot;:&quot;&quot;,&quot;non-dropping-particle&quot;:&quot;&quot;},{&quot;family&quot;:&quot;Forzan&quot;,&quot;given&quot;:&quot;Monica&quot;,&quot;parse-names&quot;:false,&quot;dropping-particle&quot;:&quot;&quot;,&quot;non-dropping-particle&quot;:&quot;&quot;},{&quot;family&quot;:&quot;Tenconi&quot;,&quot;given&quot;:&quot;Elena&quot;,&quot;parse-names&quot;:false,&quot;dropping-particle&quot;:&quot;&quot;,&quot;non-dropping-particle&quot;:&quot;&quot;},{&quot;family&quot;:&quot;Docampo&quot;,&quot;given&quot;:&quot;Elisa&quot;,&quot;parse-names&quot;:false,&quot;dropping-particle&quot;:&quot;&quot;,&quot;non-dropping-particle&quot;:&quot;&quot;},{&quot;family&quot;:&quot;Jiménez-Murcia&quot;,&quot;given&quot;:&quot;Geòrgia Escaramí Susana&quot;,&quot;parse-names&quot;:false,&quot;dropping-particle&quot;:&quot;&quot;,&quot;non-dropping-particle&quot;:&quot;&quot;},{&quot;family&quot;:&quot;Lissowska&quot;,&quot;given&quot;:&quot;Jolanta&quot;,&quot;parse-names&quot;:false,&quot;dropping-particle&quot;:&quot;&quot;,&quot;non-dropping-particle&quot;:&quot;&quot;},{&quot;family&quot;:&quot;Rajewski&quot;,&quot;given&quot;:&quot;Andrzej&quot;,&quot;parse-names&quot;:false,&quot;dropping-particle&quot;:&quot;&quot;,&quot;non-dropping-particle&quot;:&quot;&quot;},{&quot;family&quot;:&quot;Szeszenia-Dabrowska&quot;,&quot;given&quot;:&quot;Neonila&quot;,&quot;parse-names&quot;:false,&quot;dropping-particle&quot;:&quot;&quot;,&quot;non-dropping-particle&quot;:&quot;&quot;},{&quot;family&quot;:&quot;Slopien&quot;,&quot;given&quot;:&quot;Agnieszka&quot;,&quot;parse-names&quot;:false,&quot;dropping-particle&quot;:&quot;&quot;,&quot;non-dropping-particle&quot;:&quot;&quot;},{&quot;family&quot;:&quot;Hauser&quot;,&quot;given&quot;:&quot;Joanna&quot;,&quot;parse-names&quot;:false,&quot;dropping-particle&quot;:&quot;&quot;,&quot;non-dropping-particle&quot;:&quot;&quot;},{&quot;family&quot;:&quot;Karhunen&quot;,&quot;given&quot;:&quot;Leila&quot;,&quot;parse-names&quot;:false,&quot;dropping-particle&quot;:&quot;&quot;,&quot;non-dropping-particle&quot;:&quot;&quot;},{&quot;family&quot;:&quot;Meulenbelt&quot;,&quot;given&quot;:&quot;Ingrid&quot;,&quot;parse-names&quot;:false,&quot;dropping-particle&quot;:&quot;&quot;,&quot;non-dropping-particle&quot;:&quot;&quot;},{&quot;family&quot;:&quot;Slagboom&quot;,&quot;given&quot;:&quot;P. Eline&quot;,&quot;parse-names&quot;:false,&quot;dropping-particle&quot;:&quot;&quot;,&quot;non-dropping-particle&quot;:&quot;&quot;},{&quot;family&quot;:&quot;Tortorella&quot;,&quot;given&quot;:&quot;Alfonso&quot;,&quot;parse-names&quot;:false,&quot;dropping-particle&quot;:&quot;&quot;,&quot;non-dropping-particle&quot;:&quot;&quot;},{&quot;family&quot;:&quot;Maj&quot;,&quot;given&quot;:&quot;Mario&quot;,&quot;parse-names&quot;:false,&quot;dropping-particle&quot;:&quot;&quot;,&quot;non-dropping-particle&quot;:&quot;&quot;},{&quot;family&quot;:&quot;Dedoussis&quot;,&quot;given&quot;:&quot;George&quot;,&quot;parse-names&quot;:false,&quot;dropping-particle&quot;:&quot;V.&quot;,&quot;non-dropping-particle&quot;:&quot;&quot;},{&quot;family&quot;:&quot;Dedoussis&quot;,&quot;given&quot;:&quot;George&quot;,&quot;parse-names&quot;:false,&quot;dropping-particle&quot;:&quot;V.&quot;,&quot;non-dropping-particle&quot;:&quot;&quot;},{&quot;family&quot;:&quot;Dikeos&quot;,&quot;given&quot;:&quot;Dimitris&quot;,&quot;parse-names&quot;:false,&quot;dropping-particle&quot;:&quot;&quot;,&quot;non-dropping-particle&quot;:&quot;&quot;},{&quot;family&quot;:&quot;Gonidakis&quot;,&quot;given&quot;:&quot;Fragiskos&quot;,&quot;parse-names&quot;:false,&quot;dropping-particle&quot;:&quot;&quot;,&quot;non-dropping-particle&quot;:&quot;&quot;},{&quot;family&quot;:&quot;Tziouvas&quot;,&quot;given&quot;:&quot;Konstantinos&quot;,&quot;parse-names&quot;:false,&quot;dropping-particle&quot;:&quot;&quot;,&quot;non-dropping-particle&quot;:&quot;&quot;},{&quot;family&quot;:&quot;Tsitsika&quot;,&quot;given&quot;:&quot;Artemis&quot;,&quot;parse-names&quot;:false,&quot;dropping-particle&quot;:&quot;&quot;,&quot;non-dropping-particle&quot;:&quot;&quot;},{&quot;family&quot;:&quot;Papezova&quot;,&quot;given&quot;:&quot;Hana&quot;,&quot;parse-names&quot;:false,&quot;dropping-particle&quot;:&quot;&quot;,&quot;non-dropping-particle&quot;:&quot;&quot;},{&quot;family&quot;:&quot;Slachtova&quot;,&quot;given&quot;:&quot;Lenka&quot;,&quot;parse-names&quot;:false,&quot;dropping-particle&quot;:&quot;&quot;,&quot;non-dropping-particle&quot;:&quot;&quot;},{&quot;family&quot;:&quot;Martaskova&quot;,&quot;given&quot;:&quot;Debora&quot;,&quot;parse-names&quot;:false,&quot;dropping-particle&quot;:&quot;&quot;,&quot;non-dropping-particle&quot;:&quot;&quot;},{&quot;family&quot;:&quot;Kennedy&quot;,&quot;given&quot;:&quot;James L.&quot;,&quot;parse-names&quot;:false,&quot;dropping-particle&quot;:&quot;&quot;,&quot;non-dropping-particle&quot;:&quot;&quot;},{&quot;family&quot;:&quot;Levitan&quot;,&quot;given&quot;:&quot;Robert D.&quot;,&quot;parse-names&quot;:false,&quot;dropping-particle&quot;:&quot;&quot;,&quot;non-dropping-particle&quot;:&quot;&quot;},{&quot;family&quot;:&quot;Yilmaz&quot;,&quot;given&quot;:&quot;Zeynep&quot;,&quot;parse-names&quot;:false,&quot;dropping-particle&quot;:&quot;&quot;,&quot;non-dropping-particle&quot;:&quot;&quot;},{&quot;family&quot;:&quot;Huemer&quot;,&quot;given&quot;:&quot;Julia&quot;,&quot;parse-names&quot;:false,&quot;dropping-particle&quot;:&quot;&quot;,&quot;non-dropping-particle&quot;:&quot;&quot;},{&quot;family&quot;:&quot;Koubek&quot;,&quot;given&quot;:&quot;Doris&quot;,&quot;parse-names&quot;:false,&quot;dropping-particle&quot;:&quot;&quot;,&quot;non-dropping-particle&quot;:&quot;&quot;},{&quot;family&quot;:&quot;Merl&quot;,&quot;given&quot;:&quot;Elisabeth&quot;,&quot;parse-names&quot;:false,&quot;dropping-particle&quot;:&quot;&quot;,&quot;non-dropping-particle&quot;:&quot;&quot;},{&quot;family&quot;:&quot;Wagner&quot;,&quot;given&quot;:&quot;Gudrun&quot;,&quot;parse-names&quot;:false,&quot;dropping-particle&quot;:&quot;&quot;,&quot;non-dropping-particle&quot;:&quot;&quot;},{&quot;family&quot;:&quot;Lichtenstein&quot;,&quot;given&quot;:&quot;Paul&quot;,&quot;parse-names&quot;:false,&quot;dropping-particle&quot;:&quot;&quot;,&quot;non-dropping-particle&quot;:&quot;&quot;},{&quot;family&quot;:&quot;Breen&quot;,&quot;given&quot;:&quot;Gerome&quot;,&quot;parse-names&quot;:false,&quot;dropping-particle&quot;:&quot;&quot;,&quot;non-dropping-particle&quot;:&quot;&quot;},{&quot;family&quot;:&quot;Cohen-Woods&quot;,&quot;given&quot;:&quot;Sarah&quot;,&quot;parse-names&quot;:false,&quot;dropping-particle&quot;:&quot;&quot;,&quot;non-dropping-particle&quot;:&quot;&quot;},{&quot;family&quot;:&quot;Farmer&quot;,&quot;given&quot;:&quot;Anne&quot;,&quot;parse-names&quot;:false,&quot;dropping-particle&quot;:&quot;&quot;,&quot;non-dropping-particle&quot;:&quot;&quot;},{&quot;family&quot;:&quot;McGuffin&quot;,&quot;given&quot;:&quot;Peter&quot;,&quot;parse-names&quot;:false,&quot;dropping-particle&quot;:&quot;&quot;,&quot;non-dropping-particle&quot;:&quot;&quot;},{&quot;family&quot;:&quot;Cichon&quot;,&quot;given&quot;:&quot;Sven&quot;,&quot;parse-names&quot;:false,&quot;dropping-particle&quot;:&quot;&quot;,&quot;non-dropping-particle&quot;:&quot;&quot;},{&quot;family&quot;:&quot;Giegling&quot;,&quot;given&quot;:&quot;Ina&quot;,&quot;parse-names&quot;:false,&quot;dropping-particle&quot;:&quot;&quot;,&quot;non-dropping-particle&quot;:&quot;&quot;},{&quot;family&quot;:&quot;Herms&quot;,&quot;given&quot;:&quot;Stefan&quot;,&quot;parse-names&quot;:false,&quot;dropping-particle&quot;:&quot;&quot;,&quot;non-dropping-particle&quot;:&quot;&quot;},{&quot;family&quot;:&quot;Rujescu&quot;,&quot;given&quot;:&quot;Dan&quot;,&quot;parse-names&quot;:false,&quot;dropping-particle&quot;:&quot;&quot;,&quot;non-dropping-particle&quot;:&quot;&quot;},{&quot;family&quot;:&quot;Schreiber&quot;,&quot;given&quot;:&quot;Stefan&quot;,&quot;parse-names&quot;:false,&quot;dropping-particle&quot;:&quot;&quot;,&quot;non-dropping-particle&quot;:&quot;&quot;},{&quot;family&quot;:&quot;Wichmann&quot;,&quot;given&quot;:&quot;H. Erich&quot;,&quot;parse-names&quot;:false,&quot;dropping-particle&quot;:&quot;&quot;,&quot;non-dropping-particle&quot;:&quot;&quot;},{&quot;family&quot;:&quot;Christian&quot;,&quot;given&quot;:&quot;Dina&quot;,&quot;parse-names&quot;:false,&quot;dropping-particle&quot;:&quot;&quot;,&quot;non-dropping-particle&quot;:&quot;&quot;},{&quot;family&quot;:&quot;Sladek&quot;,&quot;given&quot;:&quot;Rob&quot;,&quot;parse-names&quot;:false,&quot;dropping-particle&quot;:&quot;&quot;,&quot;non-dropping-particle&quot;:&quot;&quot;},{&quot;family&quot;:&quot;Gambaro&quot;,&quot;given&quot;:&quot;Giovanni&quot;,&quot;parse-names&quot;:false,&quot;dropping-particle&quot;:&quot;&quot;,&quot;non-dropping-particle&quot;:&quot;&quot;},{&quot;family&quot;:&quot;Soranzo&quot;,&quot;given&quot;:&quot;Nicole&quot;,&quot;parse-names&quot;:false,&quot;dropping-particle&quot;:&quot;&quot;,&quot;non-dropping-particle&quot;:&quot;&quot;},{&quot;family&quot;:&quot;Julia&quot;,&quot;given&quot;:&quot;Antonio&quot;,&quot;parse-names&quot;:false,&quot;dropping-particle&quot;:&quot;&quot;,&quot;non-dropping-particle&quot;:&quot;&quot;},{&quot;family&quot;:&quot;Marsal&quot;,&quot;given&quot;:&quot;Sara&quot;,&quot;parse-names&quot;:false,&quot;dropping-particle&quot;:&quot;&quot;,&quot;non-dropping-particle&quot;:&quot;&quot;},{&quot;family&quot;:&quot;Rabionet&quot;,&quot;given&quot;:&quot;Raquel&quot;,&quot;parse-names&quot;:false,&quot;dropping-particle&quot;:&quot;&quot;,&quot;non-dropping-particle&quot;:&quot;&quot;},{&quot;family&quot;:&quot;Gaborieau&quot;,&quot;given&quot;:&quot;Valerie&quot;,&quot;parse-names&quot;:false,&quot;dropping-particle&quot;:&quot;&quot;,&quot;non-dropping-particle&quot;:&quot;&quot;},{&quot;family&quot;:&quot;Dick&quot;,&quot;given&quot;:&quot;Danielle M.&quot;,&quot;parse-names&quot;:false,&quot;dropping-particle&quot;:&quot;&quot;,&quot;non-dropping-particle&quot;:&quot;&quot;},{&quot;family&quot;:&quot;Palotie&quot;,&quot;given&quot;:&quot;Aarno&quot;,&quot;parse-names&quot;:false,&quot;dropping-particle&quot;:&quot;&quot;,&quot;non-dropping-particle&quot;:&quot;&quot;},{&quot;family&quot;:&quot;Ripatti&quot;,&quot;given&quot;:&quot;Samuli&quot;,&quot;parse-names&quot;:false,&quot;dropping-particle&quot;:&quot;&quot;,&quot;non-dropping-particle&quot;:&quot;&quot;},{&quot;family&quot;:&quot;Widén&quot;,&quot;given&quot;:&quot;Elisabeth&quot;,&quot;parse-names&quot;:false,&quot;dropping-particle&quot;:&quot;&quot;,&quot;non-dropping-particle&quot;:&quot;&quot;},{&quot;family&quot;:&quot;Andreassen&quot;,&quot;given&quot;:&quot;Ole A.&quot;,&quot;parse-names&quot;:false,&quot;dropping-particle&quot;:&quot;&quot;,&quot;non-dropping-particle&quot;:&quot;&quot;},{&quot;family&quot;:&quot;Espeseth&quot;,&quot;given&quot;:&quot;Thomas&quot;,&quot;parse-names&quot;:false,&quot;dropping-particle&quot;:&quot;&quot;,&quot;non-dropping-particle&quot;:&quot;&quot;},{&quot;family&quot;:&quot;Lundervold&quot;,&quot;given&quot;:&quot;Astri&quot;,&quot;parse-names&quot;:false,&quot;dropping-particle&quot;:&quot;&quot;,&quot;non-dropping-particle&quot;:&quot;&quot;},{&quot;family&quot;:&quot;Reinvang&quot;,&quot;given&quot;:&quot;Ivar&quot;,&quot;parse-names&quot;:false,&quot;dropping-particle&quot;:&quot;&quot;,&quot;non-dropping-particle&quot;:&quot;&quot;},{&quot;family&quot;:&quot;Steen&quot;,&quot;given&quot;:&quot;Vidar M.&quot;,&quot;parse-names&quot;:false,&quot;dropping-particle&quot;:&quot;&quot;,&quot;non-dropping-particle&quot;:&quot;&quot;},{&quot;family&quot;:&quot;Hellard&quot;,&quot;given&quot;:&quot;Stephanie&quot;,&quot;parse-names&quot;:false,&quot;dropping-particle&quot;:&quot;&quot;,&quot;non-dropping-particle&quot;:&quot;Le&quot;},{&quot;family&quot;:&quot;Mattingsdal&quot;,&quot;given&quot;:&quot;Morten&quot;,&quot;parse-names&quot;:false,&quot;dropping-particle&quot;:&quot;&quot;,&quot;non-dropping-particle&quot;:&quot;&quot;},{&quot;family&quot;:&quot;Ntalla&quot;,&quot;given&quot;:&quot;Ioanna&quot;,&quot;parse-names&quot;:false,&quot;dropping-particle&quot;:&quot;&quot;,&quot;non-dropping-particle&quot;:&quot;&quot;},{&quot;family&quot;:&quot;Bencko&quot;,&quot;given&quot;:&quot;Vladimir&quot;,&quot;parse-names&quot;:false,&quot;dropping-particle&quot;:&quot;&quot;,&quot;non-dropping-particle&quot;:&quot;&quot;},{&quot;family&quot;:&quot;Foretova&quot;,&quot;given&quot;:&quot;Lenka&quot;,&quot;parse-names&quot;:false,&quot;dropping-particle&quot;:&quot;&quot;,&quot;non-dropping-particle&quot;:&quot;&quot;},{&quot;family&quot;:&quot;Janout&quot;,&quot;given&quot;:&quot;Vladimir&quot;,&quot;parse-names&quot;:false,&quot;dropping-particle&quot;:&quot;&quot;,&quot;non-dropping-particle&quot;:&quot;&quot;},{&quot;family&quot;:&quot;Navratilova&quot;,&quot;given&quot;:&quot;Marie&quot;,&quot;parse-names&quot;:false,&quot;dropping-particle&quot;:&quot;&quot;,&quot;non-dropping-particle&quot;:&quot;&quot;},{&quot;family&quot;:&quot;Gallinger&quot;,&quot;given&quot;:&quot;Steven&quot;,&quot;parse-names&quot;:false,&quot;dropping-particle&quot;:&quot;&quot;,&quot;non-dropping-particle&quot;:&quot;&quot;},{&quot;family&quot;:&quot;Pinto&quot;,&quot;given&quot;:&quot;Dalila&quot;,&quot;parse-names&quot;:false,&quot;dropping-particle&quot;:&quot;&quot;,&quot;non-dropping-particle&quot;:&quot;&quot;},{&quot;family&quot;:&quot;Scherer&quot;,&quot;given&quot;:&quot;Stephen W.&quot;,&quot;parse-names&quot;:false,&quot;dropping-particle&quot;:&quot;&quot;,&quot;non-dropping-particle&quot;:&quot;&quot;},{&quot;family&quot;:&quot;Aschauer&quot;,&quot;given&quot;:&quot;Harald&quot;,&quot;parse-names&quot;:false,&quot;dropping-particle&quot;:&quot;&quot;,&quot;non-dropping-particle&quot;:&quot;&quot;},{&quot;family&quot;:&quot;Carlberg&quot;,&quot;given&quot;:&quot;Laura&quot;,&quot;parse-names&quot;:false,&quot;dropping-particle&quot;:&quot;&quot;,&quot;non-dropping-particle&quot;:&quot;&quot;},{&quot;family&quot;:&quot;Schosser&quot;,&quot;given&quot;:&quot;Alexandra&quot;,&quot;parse-names&quot;:false,&quot;dropping-particle&quot;:&quot;&quot;,&quot;non-dropping-particle&quot;:&quot;&quot;},{&quot;family&quot;:&quot;Alfredsson&quot;,&quot;given&quot;:&quot;Lars&quot;,&quot;parse-names&quot;:false,&quot;dropping-particle&quot;:&quot;&quot;,&quot;non-dropping-particle&quot;:&quot;&quot;},{&quot;family&quot;:&quot;Ding&quot;,&quot;given&quot;:&quot;Bo&quot;,&quot;parse-names&quot;:false,&quot;dropping-particle&quot;:&quot;&quot;,&quot;non-dropping-particle&quot;:&quot;&quot;},{&quot;family&quot;:&quot;Klareskog&quot;,&quot;given&quot;:&quot;Lars&quot;,&quot;parse-names&quot;:false,&quot;dropping-particle&quot;:&quot;&quot;,&quot;non-dropping-particle&quot;:&quot;&quot;},{&quot;family&quot;:&quot;Padyukov&quot;,&quot;given&quot;:&quot;Leonid&quot;,&quot;parse-names&quot;:false,&quot;dropping-particle&quot;:&quot;&quot;,&quot;non-dropping-particle&quot;:&quot;&quot;},{&quot;family&quot;:&quot;Finan&quot;,&quot;given&quot;:&quot;Chris&quot;,&quot;parse-names&quot;:false,&quot;dropping-particle&quot;:&quot;&quot;,&quot;non-dropping-particle&quot;:&quot;&quot;},{&quot;family&quot;:&quot;Kalsi&quot;,&quot;given&quot;:&quot;Gursharan&quot;,&quot;parse-names&quot;:false,&quot;dropping-particle&quot;:&quot;&quot;,&quot;non-dropping-particle&quot;:&quot;&quot;},{&quot;family&quot;:&quot;Roberts&quot;,&quot;given&quot;:&quot;Marion&quot;,&quot;parse-names&quot;:false,&quot;dropping-particle&quot;:&quot;&quot;,&quot;non-dropping-particle&quot;:&quot;&quot;},{&quot;family&quot;:&quot;Logan&quot;,&quot;given&quot;:&quot;Darren W.&quot;,&quot;parse-names&quot;:false,&quot;dropping-particle&quot;:&quot;&quot;,&quot;non-dropping-particle&quot;:&quot;&quot;},{&quot;family&quot;:&quot;Peltonen&quot;,&quot;given&quot;:&quot;Leena&quot;,&quot;parse-names&quot;:false,&quot;dropping-particle&quot;:&quot;&quot;,&quot;non-dropping-particle&quot;:&quot;&quot;},{&quot;family&quot;:&quot;Ritchie&quot;,&quot;given&quot;:&quot;Graham R.S.&quot;,&quot;parse-names&quot;:false,&quot;dropping-particle&quot;:&quot;&quot;,&quot;non-dropping-particle&quot;:&quot;&quot;},{&quot;family&quot;:&quot;Barrett&quot;,&quot;given&quot;:&quot;Jeffrey C.&quot;,&quot;parse-names&quot;:false,&quot;dropping-particle&quot;:&quot;&quot;,&quot;non-dropping-particle&quot;:&quot;&quot;},{&quot;family&quot;:&quot;Estivill&quot;,&quot;given&quot;:&quot;Xavier&quot;,&quot;parse-names&quot;:false,&quot;dropping-particle&quot;:&quot;&quot;,&quot;non-dropping-particle&quot;:&quot;&quot;},{&quot;family&quot;:&quot;Sullivan&quot;,&quot;given&quot;:&quot;Patrick F.&quot;,&quot;parse-names&quot;:false,&quot;dropping-particle&quot;:&quot;&quot;,&quot;non-dropping-particle&quot;:&quot;&quot;},{&quot;family&quot;:&quot;Anderson&quot;,&quot;given&quot;:&quot;Carl A.&quot;,&quot;parse-names&quot;:false,&quot;dropping-particle&quot;:&quot;&quot;,&quot;non-dropping-particle&quot;:&quot;&quot;},{&quot;family&quot;:&quot;McGinnis&quot;,&quot;given&quot;:&quot;Ralph&quot;,&quot;parse-names&quot;:false,&quot;dropping-particle&quot;:&quot;&quot;,&quot;non-dropping-particle&quot;:&quot;&quot;},{&quot;family&quot;:&quot;Sambrook&quot;,&quot;given&quot;:&quot;Jennifer&quot;,&quot;parse-names&quot;:false,&quot;dropping-particle&quot;:&quot;&quot;,&quot;non-dropping-particle&quot;:&quot;&quot;},{&quot;family&quot;:&quot;Stephens&quot;,&quot;given&quot;:&quot;Jonathan&quot;,&quot;parse-names&quot;:false,&quot;dropping-particle&quot;:&quot;&quot;,&quot;non-dropping-particle&quot;:&quot;&quot;},{&quot;family&quot;:&quot;Ouwehand&quot;,&quot;given&quot;:&quot;Willem H.&quot;,&quot;parse-names&quot;:false,&quot;dropping-particle&quot;:&quot;&quot;,&quot;non-dropping-particle&quot;:&quot;&quot;},{&quot;family&quot;:&quot;McArdle&quot;,&quot;given&quot;:&quot;Wendy L.&quot;,&quot;parse-names&quot;:false,&quot;dropping-particle&quot;:&quot;&quot;,&quot;non-dropping-particle&quot;:&quot;&quot;},{&quot;family&quot;:&quot;McArdle&quot;,&quot;given&quot;:&quot;P. F.&quot;,&quot;parse-names&quot;:false,&quot;dropping-particle&quot;:&quot;&quot;,&quot;non-dropping-particle&quot;:&quot;&quot;},{&quot;family&quot;:&quot;Ring&quot;,&quot;given&quot;:&quot;Susan M.&quot;,&quot;parse-names&quot;:false,&quot;dropping-particle&quot;:&quot;&quot;,&quot;non-dropping-particle&quot;:&quot;&quot;},{&quot;family&quot;:&quot;Strachan&quot;,&quot;given&quot;:&quot;David P.&quot;,&quot;parse-names&quot;:false,&quot;dropping-particle&quot;:&quot;&quot;,&quot;non-dropping-particle&quot;:&quot;&quot;},{&quot;family&quot;:&quot;Alexander&quot;,&quot;given&quot;:&quot;Graeme&quot;,&quot;parse-names&quot;:false,&quot;dropping-particle&quot;:&quot;&quot;,&quot;non-dropping-particle&quot;:&quot;&quot;},{&quot;family&quot;:&quot;Conlon&quot;,&quot;given&quot;:&quot;Peter J.&quot;,&quot;parse-names&quot;:false,&quot;dropping-particle&quot;:&quot;&quot;,&quot;non-dropping-particle&quot;:&quot;&quot;},{&quot;family&quot;:&quot;Dominiczak&quot;,&quot;given&quot;:&quot;Anna&quot;,&quot;parse-names&quot;:false,&quot;dropping-particle&quot;:&quot;&quot;,&quot;non-dropping-particle&quot;:&quot;&quot;},{&quot;family&quot;:&quot;Duncanson&quot;,&quot;given&quot;:&quot;Audrey&quot;,&quot;parse-names&quot;:false,&quot;dropping-particle&quot;:&quot;&quot;,&quot;non-dropping-particle&quot;:&quot;&quot;},{&quot;family&quot;:&quot;Hill&quot;,&quot;given&quot;:&quot;Adrian&quot;,&quot;parse-names&quot;:false,&quot;dropping-particle&quot;:&quot;&quot;,&quot;non-dropping-particle&quot;:&quot;&quot;},{&quot;family&quot;:&quot;Langford&quot;,&quot;given&quot;:&quot;Cordelia&quot;,&quot;parse-names&quot;:false,&quot;dropping-particle&quot;:&quot;&quot;,&quot;non-dropping-particle&quot;:&quot;&quot;},{&quot;family&quot;:&quot;Lord&quot;,&quot;given&quot;:&quot;Graham&quot;,&quot;parse-names&quot;:false,&quot;dropping-particle&quot;:&quot;&quot;,&quot;non-dropping-particle&quot;:&quot;&quot;},{&quot;family&quot;:&quot;Maxwell&quot;,&quot;given&quot;:&quot;Alexander P.&quot;,&quot;parse-names&quot;:false,&quot;dropping-particle&quot;:&quot;&quot;,&quot;non-dropping-particle&quot;:&quot;&quot;},{&quot;family&quot;:&quot;Morgan&quot;,&quot;given&quot;:&quot;Linda&quot;,&quot;parse-names&quot;:false,&quot;dropping-particle&quot;:&quot;&quot;,&quot;non-dropping-particle&quot;:&quot;&quot;},{&quot;family&quot;:&quot;Sandford&quot;,&quot;given&quot;:&quot;Richard N.&quot;,&quot;parse-names&quot;:false,&quot;dropping-particle&quot;:&quot;&quot;,&quot;non-dropping-particle&quot;:&quot;&quot;},{&quot;family&quot;:&quot;Sheerin&quot;,&quot;given&quot;:&quot;Neil&quot;,&quot;parse-names&quot;:false,&quot;dropping-particle&quot;:&quot;&quot;,&quot;non-dropping-particle&quot;:&quot;&quot;},{&quot;family&quot;:&quot;Vannberg&quot;,&quot;given&quot;:&quot;Frederik O.&quot;,&quot;parse-names&quot;:false,&quot;dropping-particle&quot;:&quot;&quot;,&quot;non-dropping-particle&quot;:&quot;&quot;},{&quot;family&quot;:&quot;Chen&quot;,&quot;given&quot;:&quot;Wei Min&quot;,&quot;parse-names&quot;:false,&quot;dropping-particle&quot;:&quot;&quot;,&quot;non-dropping-particle&quot;:&quot;&quot;},{&quot;family&quot;:&quot;Edkins&quot;,&quot;given&quot;:&quot;Sarah&quot;,&quot;parse-names&quot;:false,&quot;dropping-particle&quot;:&quot;&quot;,&quot;non-dropping-particle&quot;:&quot;&quot;},{&quot;family&quot;:&quot;Gillman&quot;,&quot;given&quot;:&quot;Mathew&quot;,&quot;parse-names&quot;:false,&quot;dropping-particle&quot;:&quot;&quot;,&quot;non-dropping-particle&quot;:&quot;&quot;},{&quot;family&quot;:&quot;Gray&quot;,&quot;given&quot;:&quot;Emma&quot;,&quot;parse-names&quot;:false,&quot;dropping-particle&quot;:&quot;&quot;,&quot;non-dropping-particle&quot;:&quot;&quot;},{&quot;family&quot;:&quot;Hunt&quot;,&quot;given&quot;:&quot;Sarah E.&quot;,&quot;parse-names&quot;:false,&quot;dropping-particle&quot;:&quot;&quot;,&quot;non-dropping-particle&quot;:&quot;&quot;},{&quot;family&quot;:&quot;Nengut&quot;,&quot;given&quot;:&quot;Suna Gumuscu&quot;,&quot;parse-names&quot;:false,&quot;dropping-particle&quot;:&quot;&quot;,&quot;non-dropping-particle&quot;:&quot;&quot;},{&quot;family&quot;:&quot;Potter&quot;,&quot;given&quot;:&quot;Simon&quot;,&quot;parse-names&quot;:false,&quot;dropping-particle&quot;:&quot;&quot;,&quot;non-dropping-particle&quot;:&quot;&quot;},{&quot;family&quot;:&quot;Rich&quot;,&quot;given&quot;:&quot;Stephen S.&quot;,&quot;parse-names&quot;:false,&quot;dropping-particle&quot;:&quot;&quot;,&quot;non-dropping-particle&quot;:&quot;&quot;},{&quot;family&quot;:&quot;Simpkin&quot;,&quot;given&quot;:&quot;Douglas&quot;,&quot;parse-names&quot;:false,&quot;dropping-particle&quot;:&quot;&quot;,&quot;non-dropping-particle&quot;:&quot;&quot;},{&quot;family&quot;:&quot;Whittaker&quot;,&quot;given&quot;:&quot;Pamela&quot;,&quot;parse-names&quot;:false,&quot;dropping-particle&quot;:&quot;&quot;,&quot;non-dropping-particle&quot;:&quot;&quot;},{&quot;family&quot;:&quot;Adair&quot;,&quot;given&quot;:&quot;L. S.&quot;,&quot;parse-names&quot;:false,&quot;dropping-particle&quot;:&quot;&quot;,&quot;non-dropping-particle&quot;:&quot;&quot;},{&quot;family&quot;:&quot;Ang&quot;,&quot;given&quot;:&quot;W.&quot;,&quot;parse-names&quot;:false,&quot;dropping-particle&quot;:&quot;&quot;,&quot;non-dropping-particle&quot;:&quot;&quot;},{&quot;family&quot;:&quot;Atalay&quot;,&quot;given&quot;:&quot;M.&quot;,&quot;parse-names&quot;:false,&quot;dropping-particle&quot;:&quot;&quot;,&quot;non-dropping-particle&quot;:&quot;&quot;},{&quot;family&quot;:&quot;Beijsterveldt&quot;,&quot;given&quot;:&quot;T.&quot;,&quot;parse-names&quot;:false,&quot;dropping-particle&quot;:&quot;&quot;,&quot;non-dropping-particle&quot;:&quot;van&quot;},{&quot;family&quot;:&quot;Bergen&quot;,&quot;given&quot;:&quot;N.&quot;,&quot;parse-names&quot;:false,&quot;dropping-particle&quot;:&quot;&quot;,&quot;non-dropping-particle&quot;:&quot;&quot;},{&quot;family&quot;:&quot;Benke&quot;,&quot;given&quot;:&quot;K.&quot;,&quot;parse-names&quot;:false,&quot;dropping-particle&quot;:&quot;&quot;,&quot;non-dropping-particle&quot;:&quot;&quot;},{&quot;family&quot;:&quot;Berry&quot;,&quot;given&quot;:&quot;D. J.&quot;,&quot;parse-names&quot;:false,&quot;dropping-particle&quot;:&quot;&quot;,&quot;non-dropping-particle&quot;:&quot;&quot;},{&quot;family&quot;:&quot;Boomsma&quot;,&quot;given&quot;:&quot;D. I.&quot;,&quot;parse-names&quot;:false,&quot;dropping-particle&quot;:&quot;&quot;,&quot;non-dropping-particle&quot;:&quot;&quot;},{&quot;family&quot;:&quot;Bradfield&quot;,&quot;given&quot;:&quot;J. P.&quot;,&quot;parse-names&quot;:false,&quot;dropping-particle&quot;:&quot;&quot;,&quot;non-dropping-particle&quot;:&quot;&quot;},{&quot;family&quot;:&quot;Charoen&quot;,&quot;given&quot;:&quot;P.&quot;,&quot;parse-names&quot;:false,&quot;dropping-particle&quot;:&quot;&quot;,&quot;non-dropping-particle&quot;:&quot;&quot;},{&quot;family&quot;:&quot;Coin&quot;,&quot;given&quot;:&quot;L.&quot;,&quot;parse-names&quot;:false,&quot;dropping-particle&quot;:&quot;&quot;,&quot;non-dropping-particle&quot;:&quot;&quot;},{&quot;family&quot;:&quot;Cooper&quot;,&quot;given&quot;:&quot;C.&quot;,&quot;parse-names&quot;:false,&quot;dropping-particle&quot;:&quot;&quot;,&quot;non-dropping-particle&quot;:&quot;&quot;},{&quot;family&quot;:&quot;Cousminer&quot;,&quot;given&quot;:&quot;D. L.&quot;,&quot;parse-names&quot;:false,&quot;dropping-particle&quot;:&quot;&quot;,&quot;non-dropping-particle&quot;:&quot;&quot;},{&quot;family&quot;:&quot;Das&quot;,&quot;given&quot;:&quot;S.&quot;,&quot;parse-names&quot;:false,&quot;dropping-particle&quot;:&quot;&quot;,&quot;non-dropping-particle&quot;:&quot;&quot;},{&quot;family&quot;:&quot;Elliott&quot;,&quot;given&quot;:&quot;P.&quot;,&quot;parse-names&quot;:false,&quot;dropping-particle&quot;:&quot;&quot;,&quot;non-dropping-particle&quot;:&quot;&quot;},{&quot;family&quot;:&quot;Evans&quot;,&quot;given&quot;:&quot;D. M.&quot;,&quot;parse-names&quot;:false,&quot;dropping-particle&quot;:&quot;&quot;,&quot;non-dropping-particle&quot;:&quot;&quot;},{&quot;family&quot;:&quot;Feenstra&quot;,&quot;given&quot;:&quot;B.&quot;,&quot;parse-names&quot;:false,&quot;dropping-particle&quot;:&quot;&quot;,&quot;non-dropping-particle&quot;:&quot;&quot;},{&quot;family&quot;:&quot;Flexeder&quot;,&quot;given&quot;:&quot;C.&quot;,&quot;parse-names&quot;:false,&quot;dropping-particle&quot;:&quot;&quot;,&quot;non-dropping-particle&quot;:&quot;&quot;},{&quot;family&quot;:&quot;Frayling&quot;,&quot;given&quot;:&quot;T.&quot;,&quot;parse-names&quot;:false,&quot;dropping-particle&quot;:&quot;&quot;,&quot;non-dropping-particle&quot;:&quot;&quot;},{&quot;family&quot;:&quot;Freathy&quot;,&quot;given&quot;:&quot;R. M.&quot;,&quot;parse-names&quot;:false,&quot;dropping-particle&quot;:&quot;&quot;,&quot;non-dropping-particle&quot;:&quot;&quot;},{&quot;family&quot;:&quot;Gaillard&quot;,&quot;given&quot;:&quot;R.&quot;,&quot;parse-names&quot;:false,&quot;dropping-particle&quot;:&quot;&quot;,&quot;non-dropping-particle&quot;:&quot;&quot;},{&quot;family&quot;:&quot;Geller&quot;,&quot;given&quot;:&quot;F.&quot;,&quot;parse-names&quot;:false,&quot;dropping-particle&quot;:&quot;&quot;,&quot;non-dropping-particle&quot;:&quot;&quot;},{&quot;family&quot;:&quot;Groen-Blokhuis&quot;,&quot;given&quot;:&quot;M.&quot;,&quot;parse-names&quot;:false,&quot;dropping-particle&quot;:&quot;&quot;,&quot;non-dropping-particle&quot;:&quot;&quot;},{&quot;family&quot;:&quot;Goh&quot;,&quot;given&quot;:&quot;L. K.&quot;,&quot;parse-names&quot;:false,&quot;dropping-particle&quot;:&quot;&quot;,&quot;non-dropping-particle&quot;:&quot;&quot;},{&quot;family&quot;:&quot;Guxens&quot;,&quot;given&quot;:&quot;M.&quot;,&quot;parse-names&quot;:false,&quot;dropping-particle&quot;:&quot;&quot;,&quot;non-dropping-particle&quot;:&quot;&quot;},{&quot;family&quot;:&quot;Hattersley&quot;,&quot;given&quot;:&quot;A. T.&quot;,&quot;parse-names&quot;:false,&quot;dropping-particle&quot;:&quot;&quot;,&quot;non-dropping-particle&quot;:&quot;&quot;},{&quot;family&quot;:&quot;Haworth&quot;,&quot;given&quot;:&quot;C. M.&quot;,&quot;parse-names&quot;:false,&quot;dropping-particle&quot;:&quot;&quot;,&quot;non-dropping-particle&quot;:&quot;&quot;},{&quot;family&quot;:&quot;Hadley&quot;,&quot;given&quot;:&quot;D.&quot;,&quot;parse-names&quot;:false,&quot;dropping-particle&quot;:&quot;&quot;,&quot;non-dropping-particle&quot;:&quot;&quot;},{&quot;family&quot;:&quot;Heinrich&quot;,&quot;given&quot;:&quot;J.&quot;,&quot;parse-names&quot;:false,&quot;dropping-particle&quot;:&quot;&quot;,&quot;non-dropping-particle&quot;:&quot;&quot;},{&quot;family&quot;:&quot;Hirschhorn&quot;,&quot;given&quot;:&quot;J. N.&quot;,&quot;parse-names&quot;:false,&quot;dropping-particle&quot;:&quot;&quot;,&quot;non-dropping-particle&quot;:&quot;&quot;},{&quot;family&quot;:&quot;Hocher&quot;,&quot;given&quot;:&quot;B.&quot;,&quot;parse-names&quot;:false,&quot;dropping-particle&quot;:&quot;&quot;,&quot;non-dropping-particle&quot;:&quot;&quot;},{&quot;family&quot;:&quot;Holloway&quot;,&quot;given&quot;:&quot;J. W.&quot;,&quot;parse-names&quot;:false,&quot;dropping-particle&quot;:&quot;&quot;,&quot;non-dropping-particle&quot;:&quot;&quot;},{&quot;family&quot;:&quot;Holst&quot;,&quot;given&quot;:&quot;C.&quot;,&quot;parse-names&quot;:false,&quot;dropping-particle&quot;:&quot;&quot;,&quot;non-dropping-particle&quot;:&quot;&quot;},{&quot;family&quot;:&quot;Hottenga&quot;,&quot;given&quot;:&quot;J. J.&quot;,&quot;parse-names&quot;:false,&quot;dropping-particle&quot;:&quot;&quot;,&quot;non-dropping-particle&quot;:&quot;&quot;},{&quot;family&quot;:&quot;Horikoshi&quot;,&quot;given&quot;:&quot;M.&quot;,&quot;parse-names&quot;:false,&quot;dropping-particle&quot;:&quot;&quot;,&quot;non-dropping-particle&quot;:&quot;&quot;},{&quot;family&quot;:&quot;Huikari&quot;,&quot;given&quot;:&quot;V.&quot;,&quot;parse-names&quot;:false,&quot;dropping-particle&quot;:&quot;&quot;,&quot;non-dropping-particle&quot;:&quot;&quot;},{&quot;family&quot;:&quot;Hypponen&quot;,&quot;given&quot;:&quot;E.&quot;,&quot;parse-names&quot;:false,&quot;dropping-particle&quot;:&quot;&quot;,&quot;non-dropping-particle&quot;:&quot;&quot;},{&quot;family&quot;:&quot;Iñiguez&quot;,&quot;given&quot;:&quot;C.&quot;,&quot;parse-names&quot;:false,&quot;dropping-particle&quot;:&quot;&quot;,&quot;non-dropping-particle&quot;:&quot;&quot;},{&quot;family&quot;:&quot;Jaddoe&quot;,&quot;given&quot;:&quot;V. W.&quot;,&quot;parse-names&quot;:false,&quot;dropping-particle&quot;:&quot;&quot;,&quot;non-dropping-particle&quot;:&quot;&quot;},{&quot;family&quot;:&quot;Järvelin&quot;,&quot;given&quot;:&quot;M. R.&quot;,&quot;parse-names&quot;:false,&quot;dropping-particle&quot;:&quot;&quot;,&quot;non-dropping-particle&quot;:&quot;&quot;},{&quot;family&quot;:&quot;Kaakinen&quot;,&quot;given&quot;:&quot;M.&quot;,&quot;parse-names&quot;:false,&quot;dropping-particle&quot;:&quot;&quot;,&quot;non-dropping-particle&quot;:&quot;&quot;},{&quot;family&quot;:&quot;Kilpeläinen&quot;,&quot;given&quot;:&quot;T. O.&quot;,&quot;parse-names&quot;:false,&quot;dropping-particle&quot;:&quot;&quot;,&quot;non-dropping-particle&quot;:&quot;&quot;},{&quot;family&quot;:&quot;Kirin&quot;,&quot;given&quot;:&quot;M.&quot;,&quot;parse-names&quot;:false,&quot;dropping-particle&quot;:&quot;&quot;,&quot;non-dropping-particle&quot;:&quot;&quot;},{&quot;family&quot;:&quot;Kowgier&quot;,&quot;given&quot;:&quot;M.&quot;,&quot;parse-names&quot;:false,&quot;dropping-particle&quot;:&quot;&quot;,&quot;non-dropping-particle&quot;:&quot;&quot;},{&quot;family&quot;:&quot;Lakka&quot;,&quot;given&quot;:&quot;H. M.&quot;,&quot;parse-names&quot;:false,&quot;dropping-particle&quot;:&quot;&quot;,&quot;non-dropping-particle&quot;:&quot;&quot;},{&quot;family&quot;:&quot;Lakka&quot;,&quot;given&quot;:&quot;T. A.&quot;,&quot;parse-names&quot;:false,&quot;dropping-particle&quot;:&quot;&quot;,&quot;non-dropping-particle&quot;:&quot;&quot;},{&quot;family&quot;:&quot;Lange&quot;,&quot;given&quot;:&quot;L. A.&quot;,&quot;parse-names&quot;:false,&quot;dropping-particle&quot;:&quot;&quot;,&quot;non-dropping-particle&quot;:&quot;&quot;},{&quot;family&quot;:&quot;Lawlor&quot;,&quot;given&quot;:&quot;D. A.&quot;,&quot;parse-names&quot;:false,&quot;dropping-particle&quot;:&quot;&quot;,&quot;non-dropping-particle&quot;:&quot;&quot;},{&quot;family&quot;:&quot;Lehtimäki&quot;,&quot;given&quot;:&quot;T.&quot;,&quot;parse-names&quot;:false,&quot;dropping-particle&quot;:&quot;&quot;,&quot;non-dropping-particle&quot;:&quot;&quot;},{&quot;family&quot;:&quot;Lewin&quot;,&quot;given&quot;:&quot;A.&quot;,&quot;parse-names&quot;:false,&quot;dropping-particle&quot;:&quot;&quot;,&quot;non-dropping-particle&quot;:&quot;&quot;},{&quot;family&quot;:&quot;Lindgren&quot;,&quot;given&quot;:&quot;C.&quot;,&quot;parse-names&quot;:false,&quot;dropping-particle&quot;:&quot;&quot;,&quot;non-dropping-particle&quot;:&quot;&quot;},{&quot;family&quot;:&quot;Lindi&quot;,&quot;given&quot;:&quot;V.&quot;,&quot;parse-names&quot;:false,&quot;dropping-particle&quot;:&quot;&quot;,&quot;non-dropping-particle&quot;:&quot;&quot;},{&quot;family&quot;:&quot;Maggi&quot;,&quot;given&quot;:&quot;R.&quot;,&quot;parse-names&quot;:false,&quot;dropping-particle&quot;:&quot;&quot;,&quot;non-dropping-particle&quot;:&quot;&quot;},{&quot;family&quot;:&quot;Marsh&quot;,&quot;given&quot;:&quot;J.&quot;,&quot;parse-names&quot;:false,&quot;dropping-particle&quot;:&quot;&quot;,&quot;non-dropping-particle&quot;:&quot;&quot;},{&quot;family&quot;:&quot;McCarthy&quot;,&quot;given&quot;:&quot;M. I.&quot;,&quot;parse-names&quot;:false,&quot;dropping-particle&quot;:&quot;&quot;,&quot;non-dropping-particle&quot;:&quot;&quot;},{&quot;family&quot;:&quot;Melbye&quot;,&quot;given&quot;:&quot;M.&quot;,&quot;parse-names&quot;:false,&quot;dropping-particle&quot;:&quot;&quot;,&quot;non-dropping-particle&quot;:&quot;&quot;},{&quot;family&quot;:&quot;Middeldorp&quot;,&quot;given&quot;:&quot;C.&quot;,&quot;parse-names&quot;:false,&quot;dropping-particle&quot;:&quot;&quot;,&quot;non-dropping-particle&quot;:&quot;&quot;},{&quot;family&quot;:&quot;Millwood&quot;,&quot;given&quot;:&quot;I.&quot;,&quot;parse-names&quot;:false,&quot;dropping-particle&quot;:&quot;&quot;,&quot;non-dropping-particle&quot;:&quot;&quot;},{&quot;family&quot;:&quot;Mohlke&quot;,&quot;given&quot;:&quot;K. L.&quot;,&quot;parse-names&quot;:false,&quot;dropping-particle&quot;:&quot;&quot;,&quot;non-dropping-particle&quot;:&quot;&quot;},{&quot;family&quot;:&quot;Mook-Kanamori&quot;,&quot;given&quot;:&quot;D. O.&quot;,&quot;parse-names&quot;:false,&quot;dropping-particle&quot;:&quot;&quot;,&quot;non-dropping-particle&quot;:&quot;&quot;},{&quot;family&quot;:&quot;Murray&quot;,&quot;given&quot;:&quot;J. C.&quot;,&quot;parse-names&quot;:false,&quot;dropping-particle&quot;:&quot;&quot;,&quot;non-dropping-particle&quot;:&quot;&quot;},{&quot;family&quot;:&quot;Nivard&quot;,&quot;given&quot;:&quot;M.&quot;,&quot;parse-names&quot;:false,&quot;dropping-particle&quot;:&quot;&quot;,&quot;non-dropping-particle&quot;:&quot;&quot;},{&quot;family&quot;:&quot;Nohr&quot;,&quot;given&quot;:&quot;E. A.&quot;,&quot;parse-names&quot;:false,&quot;dropping-particle&quot;:&quot;&quot;,&quot;non-dropping-particle&quot;:&quot;&quot;},{&quot;family&quot;:&quot;Oken&quot;,&quot;given&quot;:&quot;E.&quot;,&quot;parse-names&quot;:false,&quot;dropping-particle&quot;:&quot;&quot;,&quot;non-dropping-particle&quot;:&quot;&quot;},{&quot;family&quot;:&quot;Ong&quot;,&quot;given&quot;:&quot;K. K.&quot;,&quot;parse-names&quot;:false,&quot;dropping-particle&quot;:&quot;&quot;,&quot;non-dropping-particle&quot;:&quot;&quot;},{&quot;family&quot;:&quot;O'Reilly&quot;,&quot;given&quot;:&quot;P. F.&quot;,&quot;parse-names&quot;:false,&quot;dropping-particle&quot;:&quot;&quot;,&quot;non-dropping-particle&quot;:&quot;&quot;},{&quot;family&quot;:&quot;Palmer&quot;,&quot;given&quot;:&quot;L. J.&quot;,&quot;parse-names&quot;:false,&quot;dropping-particle&quot;:&quot;&quot;,&quot;non-dropping-particle&quot;:&quot;&quot;},{&quot;family&quot;:&quot;Panoutsopoulou&quot;,&quot;given&quot;:&quot;K.&quot;,&quot;parse-names&quot;:false,&quot;dropping-particle&quot;:&quot;&quot;,&quot;non-dropping-particle&quot;:&quot;&quot;},{&quot;family&quot;:&quot;Pararajasingham&quot;,&quot;given&quot;:&quot;J.&quot;,&quot;parse-names&quot;:false,&quot;dropping-particle&quot;:&quot;&quot;,&quot;non-dropping-particle&quot;:&quot;&quot;},{&quot;family&quot;:&quot;Pearson&quot;,&quot;given&quot;:&quot;E. R.&quot;,&quot;parse-names&quot;:false,&quot;dropping-particle&quot;:&quot;&quot;,&quot;non-dropping-particle&quot;:&quot;&quot;},{&quot;family&quot;:&quot;Pennell&quot;,&quot;given&quot;:&quot;C. E.&quot;,&quot;parse-names&quot;:false,&quot;dropping-particle&quot;:&quot;&quot;,&quot;non-dropping-particle&quot;:&quot;&quot;},{&quot;family&quot;:&quot;Power&quot;,&quot;given&quot;:&quot;C.&quot;,&quot;parse-names&quot;:false,&quot;dropping-particle&quot;:&quot;&quot;,&quot;non-dropping-particle&quot;:&quot;&quot;},{&quot;family&quot;:&quot;Price&quot;,&quot;given&quot;:&quot;T. S.&quot;,&quot;parse-names&quot;:false,&quot;dropping-particle&quot;:&quot;&quot;,&quot;non-dropping-particle&quot;:&quot;&quot;},{&quot;family&quot;:&quot;Prokopenko&quot;,&quot;given&quot;:&quot;I.&quot;,&quot;parse-names&quot;:false,&quot;dropping-particle&quot;:&quot;&quot;,&quot;non-dropping-particle&quot;:&quot;&quot;},{&quot;family&quot;:&quot;Raitakari&quot;,&quot;given&quot;:&quot;O. T.&quot;,&quot;parse-names&quot;:false,&quot;dropping-particle&quot;:&quot;&quot;,&quot;non-dropping-particle&quot;:&quot;&quot;},{&quot;family&quot;:&quot;Rodriguez&quot;,&quot;given&quot;:&quot;A.&quot;,&quot;parse-names&quot;:false,&quot;dropping-particle&quot;:&quot;&quot;,&quot;non-dropping-particle&quot;:&quot;&quot;},{&quot;family&quot;:&quot;Salem&quot;,&quot;given&quot;:&quot;R. M.&quot;,&quot;parse-names&quot;:false,&quot;dropping-particle&quot;:&quot;&quot;,&quot;non-dropping-particle&quot;:&quot;&quot;},{&quot;family&quot;:&quot;Saw&quot;,&quot;given&quot;:&quot;S. M.&quot;,&quot;parse-names&quot;:false,&quot;dropping-particle&quot;:&quot;&quot;,&quot;non-dropping-particle&quot;:&quot;&quot;},{&quot;family&quot;:&quot;Sebert&quot;,&quot;given&quot;:&quot;S.&quot;,&quot;parse-names&quot;:false,&quot;dropping-particle&quot;:&quot;&quot;,&quot;non-dropping-particle&quot;:&quot;&quot;},{&quot;family&quot;:&quot;Siitonen&quot;,&quot;given&quot;:&quot;N.&quot;,&quot;parse-names&quot;:false,&quot;dropping-particle&quot;:&quot;&quot;,&quot;non-dropping-particle&quot;:&quot;&quot;},{&quot;family&quot;:&quot;Simell&quot;,&quot;given&quot;:&quot;O.&quot;,&quot;parse-names&quot;:false,&quot;dropping-particle&quot;:&quot;&quot;,&quot;non-dropping-particle&quot;:&quot;&quot;},{&quot;family&quot;:&quot;Sørensen&quot;,&quot;given&quot;:&quot;T. I.&quot;,&quot;parse-names&quot;:false,&quot;dropping-particle&quot;:&quot;&quot;,&quot;non-dropping-particle&quot;:&quot;&quot;},{&quot;family&quot;:&quot;Sovio&quot;,&quot;given&quot;:&quot;U.&quot;,&quot;parse-names&quot;:false,&quot;dropping-particle&quot;:&quot;&quot;,&quot;non-dropping-particle&quot;:&quot;&quot;},{&quot;family&quot;:&quot;Pourcain&quot;,&quot;given&quot;:&quot;B. S.&quot;,&quot;parse-names&quot;:false,&quot;dropping-particle&quot;:&quot;&quot;,&quot;non-dropping-particle&quot;:&quot;&quot;},{&quot;family&quot;:&quot;Sunyer&quot;,&quot;given&quot;:&quot;J.&quot;,&quot;parse-names&quot;:false,&quot;dropping-particle&quot;:&quot;&quot;,&quot;non-dropping-particle&quot;:&quot;&quot;},{&quot;family&quot;:&quot;Taal&quot;,&quot;given&quot;:&quot;H. R.&quot;,&quot;parse-names&quot;:false,&quot;dropping-particle&quot;:&quot;&quot;,&quot;non-dropping-particle&quot;:&quot;&quot;},{&quot;family&quot;:&quot;Teo&quot;,&quot;given&quot;:&quot;Y. Y.&quot;,&quot;parse-names&quot;:false,&quot;dropping-particle&quot;:&quot;&quot;,&quot;non-dropping-particle&quot;:&quot;&quot;},{&quot;family&quot;:&quot;Thiering&quot;,&quot;given&quot;:&quot;E.&quot;,&quot;parse-names&quot;:false,&quot;dropping-particle&quot;:&quot;&quot;,&quot;non-dropping-particle&quot;:&quot;&quot;},{&quot;family&quot;:&quot;Tiesler&quot;,&quot;given&quot;:&quot;C.&quot;,&quot;parse-names&quot;:false,&quot;dropping-particle&quot;:&quot;&quot;,&quot;non-dropping-particle&quot;:&quot;&quot;},{&quot;family&quot;:&quot;Timpson&quot;,&quot;given&quot;:&quot;N. J.&quot;,&quot;parse-names&quot;:false,&quot;dropping-particle&quot;:&quot;&quot;,&quot;non-dropping-particle&quot;:&quot;&quot;},{&quot;family&quot;:&quot;Uitterlinden&quot;,&quot;given&quot;:&quot;A. G.&quot;,&quot;parse-names&quot;:false,&quot;dropping-particle&quot;:&quot;&quot;,&quot;non-dropping-particle&quot;:&quot;&quot;},{&quot;family&quot;:&quot;Valcárcel&quot;,&quot;given&quot;:&quot;B.&quot;,&quot;parse-names&quot;:false,&quot;dropping-particle&quot;:&quot;&quot;,&quot;non-dropping-particle&quot;:&quot;&quot;},{&quot;family&quot;:&quot;Warrington&quot;,&quot;given&quot;:&quot;N. M.&quot;,&quot;parse-names&quot;:false,&quot;dropping-particle&quot;:&quot;&quot;,&quot;non-dropping-particle&quot;:&quot;&quot;},{&quot;family&quot;:&quot;White&quot;,&quot;given&quot;:&quot;S.&quot;,&quot;parse-names&quot;:false,&quot;dropping-particle&quot;:&quot;&quot;,&quot;non-dropping-particle&quot;:&quot;&quot;},{&quot;family&quot;:&quot;Willemsen&quot;,&quot;given&quot;:&quot;G.&quot;,&quot;parse-names&quot;:false,&quot;dropping-particle&quot;:&quot;&quot;,&quot;non-dropping-particle&quot;:&quot;&quot;},{&quot;family&quot;:&quot;Wilson&quot;,&quot;given&quot;:&quot;J. F.&quot;,&quot;parse-names&quot;:false,&quot;dropping-particle&quot;:&quot;&quot;,&quot;non-dropping-particle&quot;:&quot;&quot;},{&quot;family&quot;:&quot;Yaghootkar&quot;,&quot;given&quot;:&quot;H.&quot;,&quot;parse-names&quot;:false,&quot;dropping-particle&quot;:&quot;&quot;,&quot;non-dropping-particle&quot;:&quot;&quot;},{&quot;family&quot;:&quot;Elks&quot;,&quot;given&quot;:&quot;C. E.&quot;,&quot;parse-names&quot;:false,&quot;dropping-particle&quot;:&quot;&quot;,&quot;non-dropping-particle&quot;:&quot;&quot;},{&quot;family&quot;:&quot;Perry&quot;,&quot;given&quot;:&quot;J. R.&quot;,&quot;parse-names&quot;:false,&quot;dropping-particle&quot;:&quot;&quot;,&quot;non-dropping-particle&quot;:&quot;&quot;},{&quot;family&quot;:&quot;Sulem&quot;,&quot;given&quot;:&quot;P.&quot;,&quot;parse-names&quot;:false,&quot;dropping-particle&quot;:&quot;&quot;,&quot;non-dropping-particle&quot;:&quot;&quot;},{&quot;family&quot;:&quot;Chasman&quot;,&quot;given&quot;:&quot;D. I.&quot;,&quot;parse-names&quot;:false,&quot;dropping-particle&quot;:&quot;&quot;,&quot;non-dropping-particle&quot;:&quot;&quot;},{&quot;family&quot;:&quot;Franceschini&quot;,&quot;given&quot;:&quot;N.&quot;,&quot;parse-names&quot;:false,&quot;dropping-particle&quot;:&quot;&quot;,&quot;non-dropping-particle&quot;:&quot;&quot;},{&quot;family&quot;:&quot;He&quot;,&quot;given&quot;:&quot;C.&quot;,&quot;parse-names&quot;:false,&quot;dropping-particle&quot;:&quot;&quot;,&quot;non-dropping-particle&quot;:&quot;&quot;},{&quot;family&quot;:&quot;Lunetta&quot;,&quot;given&quot;:&quot;K. L.&quot;,&quot;parse-names&quot;:false,&quot;dropping-particle&quot;:&quot;&quot;,&quot;non-dropping-particle&quot;:&quot;&quot;},{&quot;family&quot;:&quot;Visser&quot;,&quot;given&quot;:&quot;J. A.&quot;,&quot;parse-names&quot;:false,&quot;dropping-particle&quot;:&quot;&quot;,&quot;non-dropping-particle&quot;:&quot;&quot;},{&quot;family&quot;:&quot;Byrne&quot;,&quot;given&quot;:&quot;E. M.&quot;,&quot;parse-names&quot;:false,&quot;dropping-particle&quot;:&quot;&quot;,&quot;non-dropping-particle&quot;:&quot;&quot;},{&quot;family&quot;:&quot;Gudbjartsson&quot;,&quot;given&quot;:&quot;D. F.&quot;,&quot;parse-names&quot;:false,&quot;dropping-particle&quot;:&quot;&quot;,&quot;non-dropping-particle&quot;:&quot;&quot;},{&quot;family&quot;:&quot;Koller&quot;,&quot;given&quot;:&quot;D. L.&quot;,&quot;parse-names&quot;:false,&quot;dropping-particle&quot;:&quot;&quot;,&quot;non-dropping-particle&quot;:&quot;&quot;},{&quot;family&quot;:&quot;Kutalik&quot;,&quot;given&quot;:&quot;Z.&quot;,&quot;parse-names&quot;:false,&quot;dropping-particle&quot;:&quot;&quot;,&quot;non-dropping-particle&quot;:&quot;&quot;},{&quot;family&quot;:&quot;Lin&quot;,&quot;given&quot;:&quot;P.&quot;,&quot;parse-names&quot;:false,&quot;dropping-particle&quot;:&quot;&quot;,&quot;non-dropping-particle&quot;:&quot;&quot;},{&quot;family&quot;:&quot;Mangino&quot;,&quot;given&quot;:&quot;M.&quot;,&quot;parse-names&quot;:false,&quot;dropping-particle&quot;:&quot;&quot;,&quot;non-dropping-particle&quot;:&quot;&quot;},{&quot;family&quot;:&quot;Marongiu&quot;,&quot;given&quot;:&quot;M.&quot;,&quot;parse-names&quot;:false,&quot;dropping-particle&quot;:&quot;&quot;,&quot;non-dropping-particle&quot;:&quot;&quot;},{&quot;family&quot;:&quot;Smith&quot;,&quot;given&quot;:&quot;A.&quot;,&quot;parse-names&quot;:false,&quot;dropping-particle&quot;:&quot;V.&quot;,&quot;non-dropping-particle&quot;:&quot;&quot;},{&quot;family&quot;:&quot;Stolk&quot;,&quot;given&quot;:&quot;L.&quot;,&quot;parse-names&quot;:false,&quot;dropping-particle&quot;:&quot;&quot;,&quot;non-dropping-particle&quot;:&quot;&quot;},{&quot;family&quot;:&quot;Wingerden&quot;,&quot;given&quot;:&quot;S. H.&quot;,&quot;parse-names&quot;:false,&quot;dropping-particle&quot;:&quot;&quot;,&quot;non-dropping-particle&quot;:&quot;van&quot;},{&quot;family&quot;:&quot;Zhao&quot;,&quot;given&quot;:&quot;J. H.&quot;,&quot;parse-names&quot;:false,&quot;dropping-particle&quot;:&quot;&quot;,&quot;non-dropping-particle&quot;:&quot;&quot;},{&quot;family&quot;:&quot;Albrecht&quot;,&quot;given&quot;:&quot;E.&quot;,&quot;parse-names&quot;:false,&quot;dropping-particle&quot;:&quot;&quot;,&quot;non-dropping-particle&quot;:&quot;&quot;},{&quot;family&quot;:&quot;Corre&quot;,&quot;given&quot;:&quot;T.&quot;,&quot;parse-names&quot;:false,&quot;dropping-particle&quot;:&quot;&quot;,&quot;non-dropping-particle&quot;:&quot;&quot;},{&quot;family&quot;:&quot;Ingelsson&quot;,&quot;given&quot;:&quot;E.&quot;,&quot;parse-names&quot;:false,&quot;dropping-particle&quot;:&quot;&quot;,&quot;non-dropping-particle&quot;:&quot;&quot;},{&quot;family&quot;:&quot;Hayward&quot;,&quot;given&quot;:&quot;C.&quot;,&quot;parse-names&quot;:false,&quot;dropping-particle&quot;:&quot;&quot;,&quot;non-dropping-particle&quot;:&quot;&quot;},{&quot;family&quot;:&quot;Magnusson&quot;,&quot;given&quot;:&quot;P. K.&quot;,&quot;parse-names&quot;:false,&quot;dropping-particle&quot;:&quot;&quot;,&quot;non-dropping-particle&quot;:&quot;&quot;},{&quot;family&quot;:&quot;Smith&quot;,&quot;given&quot;:&quot;E. N.&quot;,&quot;parse-names&quot;:false,&quot;dropping-particle&quot;:&quot;&quot;,&quot;non-dropping-particle&quot;:&quot;&quot;},{&quot;family&quot;:&quot;Ulivi&quot;,&quot;given&quot;:&quot;S.&quot;,&quot;parse-names&quot;:false,&quot;dropping-particle&quot;:&quot;&quot;,&quot;non-dropping-particle&quot;:&quot;&quot;},{&quot;family&quot;:&quot;Warrington&quot;,&quot;given&quot;:&quot;M.&quot;,&quot;parse-names&quot;:false,&quot;dropping-particle&quot;:&quot;&quot;,&quot;non-dropping-particle&quot;:&quot;&quot;},{&quot;family&quot;:&quot;Zgaga&quot;,&quot;given&quot;:&quot;L.&quot;,&quot;parse-names&quot;:false,&quot;dropping-particle&quot;:&quot;&quot;,&quot;non-dropping-particle&quot;:&quot;&quot;},{&quot;family&quot;:&quot;Alavere&quot;,&quot;given&quot;:&quot;H.&quot;,&quot;parse-names&quot;:false,&quot;dropping-particle&quot;:&quot;&quot;,&quot;non-dropping-particle&quot;:&quot;&quot;},{&quot;family&quot;:&quot;Amin&quot;,&quot;given&quot;:&quot;N.&quot;,&quot;parse-names&quot;:false,&quot;dropping-particle&quot;:&quot;&quot;,&quot;non-dropping-particle&quot;:&quot;&quot;},{&quot;family&quot;:&quot;Aspelund&quot;,&quot;given&quot;:&quot;T.&quot;,&quot;parse-names&quot;:false,&quot;dropping-particle&quot;:&quot;&quot;,&quot;non-dropping-particle&quot;:&quot;&quot;},{&quot;family&quot;:&quot;Bandinelli&quot;,&quot;given&quot;:&quot;S.&quot;,&quot;parse-names&quot;:false,&quot;dropping-particle&quot;:&quot;&quot;,&quot;non-dropping-particle&quot;:&quot;&quot;},{&quot;family&quot;:&quot;Barroso&quot;,&quot;given&quot;:&quot;I.&quot;,&quot;parse-names&quot;:false,&quot;dropping-particle&quot;:&quot;&quot;,&quot;non-dropping-particle&quot;:&quot;&quot;},{&quot;family&quot;:&quot;Berenson&quot;,&quot;given&quot;:&quot;G. S.&quot;,&quot;parse-names&quot;:false,&quot;dropping-particle&quot;:&quot;&quot;,&quot;non-dropping-particle&quot;:&quot;&quot;},{&quot;family&quot;:&quot;Bergmann&quot;,&quot;given&quot;:&quot;S.&quot;,&quot;parse-names&quot;:false,&quot;dropping-particle&quot;:&quot;&quot;,&quot;non-dropping-particle&quot;:&quot;&quot;},{&quot;family&quot;:&quot;Boerwinkle&quot;,&quot;given&quot;:&quot;E.&quot;,&quot;parse-names&quot;:false,&quot;dropping-particle&quot;:&quot;&quot;,&quot;non-dropping-particle&quot;:&quot;&quot;},{&quot;family&quot;:&quot;Buring&quot;,&quot;given&quot;:&quot;J. E.&quot;,&quot;parse-names&quot;:false,&quot;dropping-particle&quot;:&quot;&quot;,&quot;non-dropping-particle&quot;:&quot;&quot;},{&quot;family&quot;:&quot;Busonero&quot;,&quot;given&quot;:&quot;F.&quot;,&quot;parse-names&quot;:false,&quot;dropping-particle&quot;:&quot;&quot;,&quot;non-dropping-particle&quot;:&quot;&quot;},{&quot;family&quot;:&quot;Campbell&quot;,&quot;given&quot;:&quot;H.&quot;,&quot;parse-names&quot;:false,&quot;dropping-particle&quot;:&quot;&quot;,&quot;non-dropping-particle&quot;:&quot;&quot;},{&quot;family&quot;:&quot;Chanock&quot;,&quot;given&quot;:&quot;S. J.&quot;,&quot;parse-names&quot;:false,&quot;dropping-particle&quot;:&quot;&quot;,&quot;non-dropping-particle&quot;:&quot;&quot;},{&quot;family&quot;:&quot;Cornelis&quot;,&quot;given&quot;:&quot;M. C.&quot;,&quot;parse-names&quot;:false,&quot;dropping-particle&quot;:&quot;&quot;,&quot;non-dropping-particle&quot;:&quot;&quot;},{&quot;family&quot;:&quot;Couper&quot;,&quot;given&quot;:&quot;D.&quot;,&quot;parse-names&quot;:false,&quot;dropping-particle&quot;:&quot;&quot;,&quot;non-dropping-particle&quot;:&quot;&quot;},{&quot;family&quot;:&quot;Coviello&quot;,&quot;given&quot;:&quot;A. D.&quot;,&quot;parse-names&quot;:false,&quot;dropping-particle&quot;:&quot;&quot;,&quot;non-dropping-particle&quot;:&quot;&quot;},{&quot;family&quot;:&quot;d'Adamo&quot;,&quot;given&quot;:&quot;P.&quot;,&quot;parse-names&quot;:false,&quot;dropping-particle&quot;:&quot;&quot;,&quot;non-dropping-particle&quot;:&quot;&quot;},{&quot;family&quot;:&quot;Faire&quot;,&quot;given&quot;:&quot;U.&quot;,&quot;parse-names&quot;:false,&quot;dropping-particle&quot;:&quot;&quot;,&quot;non-dropping-particle&quot;:&quot;de&quot;},{&quot;family&quot;:&quot;Geus&quot;,&quot;given&quot;:&quot;E. J.&quot;,&quot;parse-names&quot;:false,&quot;dropping-particle&quot;:&quot;&quot;,&quot;non-dropping-particle&quot;:&quot;de&quot;},{&quot;family&quot;:&quot;Deloukas&quot;,&quot;given&quot;:&quot;P.&quot;,&quot;parse-names&quot;:false,&quot;dropping-particle&quot;:&quot;&quot;,&quot;non-dropping-particle&quot;:&quot;&quot;},{&quot;family&quot;:&quot;Döring&quot;,&quot;given&quot;:&quot;A.&quot;,&quot;parse-names&quot;:false,&quot;dropping-particle&quot;:&quot;&quot;,&quot;non-dropping-particle&quot;:&quot;&quot;},{&quot;family&quot;:&quot;Davey Smith&quot;,&quot;given&quot;:&quot;G.&quot;,&quot;parse-names&quot;:false,&quot;dropping-particle&quot;:&quot;&quot;,&quot;non-dropping-particle&quot;:&quot;&quot;},{&quot;family&quot;:&quot;Easton&quot;,&quot;given&quot;:&quot;D. F.&quot;,&quot;parse-names&quot;:false,&quot;dropping-particle&quot;:&quot;&quot;,&quot;non-dropping-particle&quot;:&quot;&quot;},{&quot;family&quot;:&quot;Eiriksdottir&quot;,&quot;given&quot;:&quot;G.&quot;,&quot;parse-names&quot;:false,&quot;dropping-particle&quot;:&quot;&quot;,&quot;non-dropping-particle&quot;:&quot;&quot;},{&quot;family&quot;:&quot;Emilsson&quot;,&quot;given&quot;:&quot;V.&quot;,&quot;parse-names&quot;:false,&quot;dropping-particle&quot;:&quot;&quot;,&quot;non-dropping-particle&quot;:&quot;&quot;},{&quot;family&quot;:&quot;Eriksson&quot;,&quot;given&quot;:&quot;J.&quot;,&quot;parse-names&quot;:false,&quot;dropping-particle&quot;:&quot;&quot;,&quot;non-dropping-particle&quot;:&quot;&quot;},{&quot;family&quot;:&quot;Ferrucci&quot;,&quot;given&quot;:&quot;L.&quot;,&quot;parse-names&quot;:false,&quot;dropping-particle&quot;:&quot;&quot;,&quot;non-dropping-particle&quot;:&quot;&quot;},{&quot;family&quot;:&quot;Folsom&quot;,&quot;given&quot;:&quot;A. R.&quot;,&quot;parse-names&quot;:false,&quot;dropping-particle&quot;:&quot;&quot;,&quot;non-dropping-particle&quot;:&quot;&quot;},{&quot;family&quot;:&quot;Foroud&quot;,&quot;given&quot;:&quot;T.&quot;,&quot;parse-names&quot;:false,&quot;dropping-particle&quot;:&quot;&quot;,&quot;non-dropping-particle&quot;:&quot;&quot;},{&quot;family&quot;:&quot;Garcia&quot;,&quot;given&quot;:&quot;M.&quot;,&quot;parse-names&quot;:false,&quot;dropping-particle&quot;:&quot;&quot;,&quot;non-dropping-particle&quot;:&quot;&quot;},{&quot;family&quot;:&quot;Gasparini&quot;,&quot;given&quot;:&quot;P.&quot;,&quot;parse-names&quot;:false,&quot;dropping-particle&quot;:&quot;&quot;,&quot;non-dropping-particle&quot;:&quot;&quot;},{&quot;family&quot;:&quot;Gieger&quot;,&quot;given&quot;:&quot;C.&quot;,&quot;parse-names&quot;:false,&quot;dropping-particle&quot;:&quot;&quot;,&quot;non-dropping-particle&quot;:&quot;&quot;},{&quot;family&quot;:&quot;Gudnason&quot;,&quot;given&quot;:&quot;V.&quot;,&quot;parse-names&quot;:false,&quot;dropping-particle&quot;:&quot;&quot;,&quot;non-dropping-particle&quot;:&quot;&quot;},{&quot;family&quot;:&quot;Hall&quot;,&quot;given&quot;:&quot;P.&quot;,&quot;parse-names&quot;:false,&quot;dropping-particle&quot;:&quot;&quot;,&quot;non-dropping-particle&quot;:&quot;&quot;},{&quot;family&quot;:&quot;Hankinson&quot;,&quot;given&quot;:&quot;S. E.&quot;,&quot;parse-names&quot;:false,&quot;dropping-particle&quot;:&quot;&quot;,&quot;non-dropping-particle&quot;:&quot;&quot;},{&quot;family&quot;:&quot;Ferreli&quot;,&quot;given&quot;:&quot;L.&quot;,&quot;parse-names&quot;:false,&quot;dropping-particle&quot;:&quot;&quot;,&quot;non-dropping-particle&quot;:&quot;&quot;},{&quot;family&quot;:&quot;Heath&quot;,&quot;given&quot;:&quot;A. C.&quot;,&quot;parse-names&quot;:false,&quot;dropping-particle&quot;:&quot;&quot;,&quot;non-dropping-particle&quot;:&quot;&quot;},{&quot;family&quot;:&quot;Hernandez&quot;,&quot;given&quot;:&quot;D. G.&quot;,&quot;parse-names&quot;:false,&quot;dropping-particle&quot;:&quot;&quot;,&quot;non-dropping-particle&quot;:&quot;&quot;},{&quot;family&quot;:&quot;Hofman&quot;,&quot;given&quot;:&quot;A.&quot;,&quot;parse-names&quot;:false,&quot;dropping-particle&quot;:&quot;&quot;,&quot;non-dropping-particle&quot;:&quot;&quot;},{&quot;family&quot;:&quot;Hu&quot;,&quot;given&quot;:&quot;F. B.&quot;,&quot;parse-names&quot;:false,&quot;dropping-particle&quot;:&quot;&quot;,&quot;non-dropping-particle&quot;:&quot;&quot;},{&quot;family&quot;:&quot;Illig&quot;,&quot;given&quot;:&quot;T.&quot;,&quot;parse-names&quot;:false,&quot;dropping-particle&quot;:&quot;&quot;,&quot;non-dropping-particle&quot;:&quot;&quot;},{&quot;family&quot;:&quot;Johnson&quot;,&quot;given&quot;:&quot;A. D.&quot;,&quot;parse-names&quot;:false,&quot;dropping-particle&quot;:&quot;&quot;,&quot;non-dropping-particle&quot;:&quot;&quot;},{&quot;family&quot;:&quot;Karasik&quot;,&quot;given&quot;:&quot;D.&quot;,&quot;parse-names&quot;:false,&quot;dropping-particle&quot;:&quot;&quot;,&quot;non-dropping-particle&quot;:&quot;&quot;},{&quot;family&quot;:&quot;Khaw&quot;,&quot;given&quot;:&quot;K. T.&quot;,&quot;parse-names&quot;:false,&quot;dropping-particle&quot;:&quot;&quot;,&quot;non-dropping-particle&quot;:&quot;&quot;},{&quot;family&quot;:&quot;Kiel&quot;,&quot;given&quot;:&quot;D. P.&quot;,&quot;parse-names&quot;:false,&quot;dropping-particle&quot;:&quot;&quot;,&quot;non-dropping-particle&quot;:&quot;&quot;},{&quot;family&quot;:&quot;Kolcic&quot;,&quot;given&quot;:&quot;I.&quot;,&quot;parse-names&quot;:false,&quot;dropping-particle&quot;:&quot;&quot;,&quot;non-dropping-particle&quot;:&quot;&quot;},{&quot;family&quot;:&quot;Kraft&quot;,&quot;given&quot;:&quot;P.&quot;,&quot;parse-names&quot;:false,&quot;dropping-particle&quot;:&quot;&quot;,&quot;non-dropping-particle&quot;:&quot;&quot;},{&quot;family&quot;:&quot;Launer&quot;,&quot;given&quot;:&quot;L. J.&quot;,&quot;parse-names&quot;:false,&quot;dropping-particle&quot;:&quot;&quot;,&quot;non-dropping-particle&quot;:&quot;&quot;},{&quot;family&quot;:&quot;Laven&quot;,&quot;given&quot;:&quot;J. S.&quot;,&quot;parse-names&quot;:false,&quot;dropping-particle&quot;:&quot;&quot;,&quot;non-dropping-particle&quot;:&quot;&quot;},{&quot;family&quot;:&quot;Li&quot;,&quot;given&quot;:&quot;S.&quot;,&quot;parse-names&quot;:false,&quot;dropping-particle&quot;:&quot;&quot;,&quot;non-dropping-particle&quot;:&quot;&quot;},{&quot;family&quot;:&quot;Liu&quot;,&quot;given&quot;:&quot;J.&quot;,&quot;parse-names&quot;:false,&quot;dropping-particle&quot;:&quot;&quot;,&quot;non-dropping-particle&quot;:&quot;&quot;},{&quot;family&quot;:&quot;Levy&quot;,&quot;given&quot;:&quot;D.&quot;,&quot;parse-names&quot;:false,&quot;dropping-particle&quot;:&quot;&quot;,&quot;non-dropping-particle&quot;:&quot;&quot;},{&quot;family&quot;:&quot;Martin&quot;,&quot;given&quot;:&quot;N. G.&quot;,&quot;parse-names&quot;:false,&quot;dropping-particle&quot;:&quot;&quot;,&quot;non-dropping-particle&quot;:&quot;&quot;},{&quot;family&quot;:&quot;Mooser&quot;,&quot;given&quot;:&quot;V.&quot;,&quot;parse-names&quot;:false,&quot;dropping-particle&quot;:&quot;&quot;,&quot;non-dropping-particle&quot;:&quot;&quot;},{&quot;family&quot;:&quot;Murray&quot;,&quot;given&quot;:&quot;S. S.&quot;,&quot;parse-names&quot;:false,&quot;dropping-particle&quot;:&quot;&quot;,&quot;non-dropping-particle&quot;:&quot;&quot;},{&quot;family&quot;:&quot;Nalls&quot;,&quot;given&quot;:&quot;M. A.&quot;,&quot;parse-names&quot;:false,&quot;dropping-particle&quot;:&quot;&quot;,&quot;non-dropping-particle&quot;:&quot;&quot;},{&quot;family&quot;:&quot;Navarro&quot;,&quot;given&quot;:&quot;P.&quot;,&quot;parse-names&quot;:false,&quot;dropping-particle&quot;:&quot;&quot;,&quot;non-dropping-particle&quot;:&quot;&quot;},{&quot;family&quot;:&quot;Nelis&quot;,&quot;given&quot;:&quot;M.&quot;,&quot;parse-names&quot;:false,&quot;dropping-particle&quot;:&quot;&quot;,&quot;non-dropping-particle&quot;:&quot;&quot;},{&quot;family&quot;:&quot;Ness&quot;,&quot;given&quot;:&quot;A. R.&quot;,&quot;parse-names&quot;:false,&quot;dropping-particle&quot;:&quot;&quot;,&quot;non-dropping-particle&quot;:&quot;&quot;},{&quot;family&quot;:&quot;Northstone&quot;,&quot;given&quot;:&quot;K.&quot;,&quot;parse-names&quot;:false,&quot;dropping-particle&quot;:&quot;&quot;,&quot;non-dropping-particle&quot;:&quot;&quot;},{&quot;family&quot;:&quot;Oostra&quot;,&quot;given&quot;:&quot;B. A.&quot;,&quot;parse-names&quot;:false,&quot;dropping-particle&quot;:&quot;&quot;,&quot;non-dropping-particle&quot;:&quot;&quot;},{&quot;family&quot;:&quot;Peacock&quot;,&quot;given&quot;:&quot;M.&quot;,&quot;parse-names&quot;:false,&quot;dropping-particle&quot;:&quot;&quot;,&quot;non-dropping-particle&quot;:&quot;&quot;},{&quot;family&quot;:&quot;Paré&quot;,&quot;given&quot;:&quot;G.&quot;,&quot;parse-names&quot;:false,&quot;dropping-particle&quot;:&quot;&quot;,&quot;non-dropping-particle&quot;:&quot;&quot;},{&quot;family&quot;:&quot;Parker&quot;,&quot;given&quot;:&quot;A. N.&quot;,&quot;parse-names&quot;:false,&quot;dropping-particle&quot;:&quot;&quot;,&quot;non-dropping-particle&quot;:&quot;&quot;},{&quot;family&quot;:&quot;Pedersen&quot;,&quot;given&quot;:&quot;N. L.&quot;,&quot;parse-names&quot;:false,&quot;dropping-particle&quot;:&quot;&quot;,&quot;non-dropping-particle&quot;:&quot;&quot;},{&quot;family&quot;:&quot;Pharoah&quot;,&quot;given&quot;:&quot;P.&quot;,&quot;parse-names&quot;:false,&quot;dropping-particle&quot;:&quot;&quot;,&quot;non-dropping-particle&quot;:&quot;&quot;},{&quot;family&quot;:&quot;Polasek&quot;,&quot;given&quot;:&quot;O.&quot;,&quot;parse-names&quot;:false,&quot;dropping-particle&quot;:&quot;&quot;,&quot;non-dropping-particle&quot;:&quot;&quot;},{&quot;family&quot;:&quot;Plump&quot;,&quot;given&quot;:&quot;A. S.&quot;,&quot;parse-names&quot;:false,&quot;dropping-particle&quot;:&quot;&quot;,&quot;non-dropping-particle&quot;:&quot;&quot;},{&quot;family&quot;:&quot;Pouta&quot;,&quot;given&quot;:&quot;A.&quot;,&quot;parse-names&quot;:false,&quot;dropping-particle&quot;:&quot;&quot;,&quot;non-dropping-particle&quot;:&quot;&quot;},{&quot;family&quot;:&quot;Porcu&quot;,&quot;given&quot;:&quot;E.&quot;,&quot;parse-names&quot;:false,&quot;dropping-particle&quot;:&quot;&quot;,&quot;non-dropping-particle&quot;:&quot;&quot;},{&quot;family&quot;:&quot;Rafnar&quot;,&quot;given&quot;:&quot;T.&quot;,&quot;parse-names&quot;:false,&quot;dropping-particle&quot;:&quot;&quot;,&quot;non-dropping-particle&quot;:&quot;&quot;},{&quot;family&quot;:&quot;Rice&quot;,&quot;given&quot;:&quot;J. P.&quot;,&quot;parse-names&quot;:false,&quot;dropping-particle&quot;:&quot;&quot;,&quot;non-dropping-particle&quot;:&quot;&quot;},{&quot;family&quot;:&quot;Rivadeneira&quot;,&quot;given&quot;:&quot;F.&quot;,&quot;parse-names&quot;:false,&quot;dropping-particle&quot;:&quot;&quot;,&quot;non-dropping-particle&quot;:&quot;&quot;},{&quot;family&quot;:&quot;Rudan&quot;,&quot;given&quot;:&quot;I.&quot;,&quot;parse-names&quot;:false,&quot;dropping-particle&quot;:&quot;&quot;,&quot;non-dropping-particle&quot;:&quot;&quot;},{&quot;family&quot;:&quot;Sala&quot;,&quot;given&quot;:&quot;C.&quot;,&quot;parse-names&quot;:false,&quot;dropping-particle&quot;:&quot;&quot;,&quot;non-dropping-particle&quot;:&quot;&quot;},{&quot;family&quot;:&quot;Salomaa&quot;,&quot;given&quot;:&quot;V.&quot;,&quot;parse-names&quot;:false,&quot;dropping-particle&quot;:&quot;&quot;,&quot;non-dropping-particle&quot;:&quot;&quot;},{&quot;family&quot;:&quot;Sanna&quot;,&quot;given&quot;:&quot;S.&quot;,&quot;parse-names&quot;:false,&quot;dropping-particle&quot;:&quot;&quot;,&quot;non-dropping-particle&quot;:&quot;&quot;},{&quot;family&quot;:&quot;Schlessinger&quot;,&quot;given&quot;:&quot;D.&quot;,&quot;parse-names&quot;:false,&quot;dropping-particle&quot;:&quot;&quot;,&quot;non-dropping-particle&quot;:&quot;&quot;},{&quot;family&quot;:&quot;Scuteri&quot;,&quot;given&quot;:&quot;A.&quot;,&quot;parse-names&quot;:false,&quot;dropping-particle&quot;:&quot;&quot;,&quot;non-dropping-particle&quot;:&quot;&quot;},{&quot;family&quot;:&quot;Segrè&quot;,&quot;given&quot;:&quot;A.&quot;,&quot;parse-names&quot;:false,&quot;dropping-particle&quot;:&quot;V.&quot;,&quot;non-dropping-particle&quot;:&quot;&quot;},{&quot;family&quot;:&quot;Shuldiner&quot;,&quot;given&quot;:&quot;A. R.&quot;,&quot;parse-names&quot;:false,&quot;dropping-particle&quot;:&quot;&quot;,&quot;non-dropping-particle&quot;:&quot;&quot;},{&quot;family&quot;:&quot;Srinivasan&quot;,&quot;given&quot;:&quot;S. R.&quot;,&quot;parse-names&quot;:false,&quot;dropping-particle&quot;:&quot;&quot;,&quot;non-dropping-particle&quot;:&quot;&quot;},{&quot;family&quot;:&quot;Tammesoo&quot;,&quot;given&quot;:&quot;M. L.&quot;,&quot;parse-names&quot;:false,&quot;dropping-particle&quot;:&quot;&quot;,&quot;non-dropping-particle&quot;:&quot;&quot;},{&quot;family&quot;:&quot;Tikkanen&quot;,&quot;given&quot;:&quot;E.&quot;,&quot;parse-names&quot;:false,&quot;dropping-particle&quot;:&quot;&quot;,&quot;non-dropping-particle&quot;:&quot;&quot;},{&quot;family&quot;:&quot;Toniolo&quot;,&quot;given&quot;:&quot;D.&quot;,&quot;parse-names&quot;:false,&quot;dropping-particle&quot;:&quot;&quot;,&quot;non-dropping-particle&quot;:&quot;&quot;},{&quot;family&quot;:&quot;Tsui&quot;,&quot;given&quot;:&quot;K.&quot;,&quot;parse-names&quot;:false,&quot;dropping-particle&quot;:&quot;&quot;,&quot;non-dropping-particle&quot;:&quot;&quot;},{&quot;family&quot;:&quot;Tryggvadottir&quot;,&quot;given&quot;:&quot;L.&quot;,&quot;parse-names&quot;:false,&quot;dropping-particle&quot;:&quot;&quot;,&quot;non-dropping-particle&quot;:&quot;&quot;},{&quot;family&quot;:&quot;Tyrer&quot;,&quot;given&quot;:&quot;J.&quot;,&quot;parse-names&quot;:false,&quot;dropping-particle&quot;:&quot;&quot;,&quot;non-dropping-particle&quot;:&quot;&quot;},{&quot;family&quot;:&quot;Uda&quot;,&quot;given&quot;:&quot;M.&quot;,&quot;parse-names&quot;:false,&quot;dropping-particle&quot;:&quot;&quot;,&quot;non-dropping-particle&quot;:&quot;&quot;},{&quot;family&quot;:&quot;Dam&quot;,&quot;given&quot;:&quot;R. M.&quot;,&quot;parse-names&quot;:false,&quot;dropping-particle&quot;:&quot;&quot;,&quot;non-dropping-particle&quot;:&quot;van&quot;},{&quot;family&quot;:&quot;Meurs&quot;,&quot;given&quot;:&quot;J. B.&quot;,&quot;parse-names&quot;:false,&quot;dropping-particle&quot;:&quot;&quot;,&quot;non-dropping-particle&quot;:&quot;van&quot;},{&quot;family&quot;:&quot;Vollenweider&quot;,&quot;given&quot;:&quot;P.&quot;,&quot;parse-names&quot;:false,&quot;dropping-particle&quot;:&quot;&quot;,&quot;non-dropping-particle&quot;:&quot;&quot;},{&quot;family&quot;:&quot;Waeber&quot;,&quot;given&quot;:&quot;G.&quot;,&quot;parse-names&quot;:false,&quot;dropping-particle&quot;:&quot;&quot;,&quot;non-dropping-particle&quot;:&quot;&quot;},{&quot;family&quot;:&quot;Wareham&quot;,&quot;given&quot;:&quot;N. J.&quot;,&quot;parse-names&quot;:false,&quot;dropping-particle&quot;:&quot;&quot;,&quot;non-dropping-particle&quot;:&quot;&quot;},{&quot;family&quot;:&quot;Waterworth&quot;,&quot;given&quot;:&quot;D. M.&quot;,&quot;parse-names&quot;:false,&quot;dropping-particle&quot;:&quot;&quot;,&quot;non-dropping-particle&quot;:&quot;&quot;},{&quot;family&quot;:&quot;Weedon&quot;,&quot;given&quot;:&quot;M. N.&quot;,&quot;parse-names&quot;:false,&quot;dropping-particle&quot;:&quot;&quot;,&quot;non-dropping-particle&quot;:&quot;&quot;},{&quot;family&quot;:&quot;Wright&quot;,&quot;given&quot;:&quot;A. F.&quot;,&quot;parse-names&quot;:false,&quot;dropping-particle&quot;:&quot;&quot;,&quot;non-dropping-particle&quot;:&quot;&quot;},{&quot;family&quot;:&quot;Young&quot;,&quot;given&quot;:&quot;L.&quot;,&quot;parse-names&quot;:false,&quot;dropping-particle&quot;:&quot;&quot;,&quot;non-dropping-particle&quot;:&quot;&quot;},{&quot;family&quot;:&quot;Zhai&quot;,&quot;given&quot;:&quot;G.&quot;,&quot;parse-names&quot;:false,&quot;dropping-particle&quot;:&quot;&quot;,&quot;non-dropping-particle&quot;:&quot;&quot;},{&quot;family&quot;:&quot;Zhuang&quot;,&quot;given&quot;:&quot;W.&quot;,&quot;parse-names&quot;:false,&quot;dropping-particle&quot;:&quot;V.&quot;,&quot;non-dropping-particle&quot;:&quot;&quot;},{&quot;family&quot;:&quot;Bierut&quot;,&quot;given&quot;:&quot;L. J.&quot;,&quot;parse-names&quot;:false,&quot;dropping-particle&quot;:&quot;&quot;,&quot;non-dropping-particle&quot;:&quot;&quot;},{&quot;family&quot;:&quot;Boyd&quot;,&quot;given&quot;:&quot;H. A.&quot;,&quot;parse-names&quot;:false,&quot;dropping-particle&quot;:&quot;&quot;,&quot;non-dropping-particle&quot;:&quot;&quot;},{&quot;family&quot;:&quot;Crisponi&quot;,&quot;given&quot;:&quot;L.&quot;,&quot;parse-names&quot;:false,&quot;dropping-particle&quot;:&quot;&quot;,&quot;non-dropping-particle&quot;:&quot;&quot;},{&quot;family&quot;:&quot;Demerath&quot;,&quot;given&quot;:&quot;E. W.&quot;,&quot;parse-names&quot;:false,&quot;dropping-particle&quot;:&quot;&quot;,&quot;non-dropping-particle&quot;:&quot;&quot;},{&quot;family&quot;:&quot;Duijn&quot;,&quot;given&quot;:&quot;C. M.&quot;,&quot;parse-names&quot;:false,&quot;dropping-particle&quot;:&quot;&quot;,&quot;non-dropping-particle&quot;:&quot;van&quot;},{&quot;family&quot;:&quot;Econs&quot;,&quot;given&quot;:&quot;M. J.&quot;,&quot;parse-names&quot;:false,&quot;dropping-particle&quot;:&quot;&quot;,&quot;non-dropping-particle&quot;:&quot;&quot;},{&quot;family&quot;:&quot;Harris&quot;,&quot;given&quot;:&quot;T. B.&quot;,&quot;parse-names&quot;:false,&quot;dropping-particle&quot;:&quot;&quot;,&quot;non-dropping-particle&quot;:&quot;&quot;},{&quot;family&quot;:&quot;Hunter&quot;,&quot;given&quot;:&quot;D. J.&quot;,&quot;parse-names&quot;:false,&quot;dropping-particle&quot;:&quot;&quot;,&quot;non-dropping-particle&quot;:&quot;&quot;},{&quot;family&quot;:&quot;Loos&quot;,&quot;given&quot;:&quot;R. J.&quot;,&quot;parse-names&quot;:false,&quot;dropping-particle&quot;:&quot;&quot;,&quot;non-dropping-particle&quot;:&quot;&quot;},{&quot;family&quot;:&quot;Ridker&quot;,&quot;given&quot;:&quot;P. M.&quot;,&quot;parse-names&quot;:false,&quot;dropping-particle&quot;:&quot;&quot;,&quot;non-dropping-particle&quot;:&quot;&quot;},{&quot;family&quot;:&quot;Spector&quot;,&quot;given&quot;:&quot;T. D.&quot;,&quot;parse-names&quot;:false,&quot;dropping-particle&quot;:&quot;&quot;,&quot;non-dropping-particle&quot;:&quot;&quot;},{&quot;family&quot;:&quot;Streeten&quot;,&quot;given&quot;:&quot;E. A.&quot;,&quot;parse-names&quot;:false,&quot;dropping-particle&quot;:&quot;&quot;,&quot;non-dropping-particle&quot;:&quot;&quot;},{&quot;family&quot;:&quot;Stefansson&quot;,&quot;given&quot;:&quot;K.&quot;,&quot;parse-names&quot;:false,&quot;dropping-particle&quot;:&quot;&quot;,&quot;non-dropping-particle&quot;:&quot;&quot;},{&quot;family&quot;:&quot;Thorsteinsdottir&quot;,&quot;given&quot;:&quot;U.&quot;,&quot;parse-names&quot;:false,&quot;dropping-particle&quot;:&quot;&quot;,&quot;non-dropping-particle&quot;:&quot;&quot;},{&quot;family&quot;:&quot;Widen&quot;,&quot;given&quot;:&quot;E.&quot;,&quot;parse-names&quot;:false,&quot;dropping-particle&quot;:&quot;&quot;,&quot;non-dropping-particle&quot;:&quot;&quot;},{&quot;family&quot;:&quot;Murabito&quot;,&quot;given&quot;:&quot;J. M.&quot;,&quot;parse-names&quot;:false,&quot;dropping-particle&quot;:&quot;&quot;,&quot;non-dropping-particle&quot;:&quot;&quot;},{&quot;family&quot;:&quot;Murray&quot;,&quot;given&quot;:&quot;A.&quot;,&quot;parse-names&quot;:false,&quot;dropping-particle&quot;:&quot;&quot;,&quot;non-dropping-particle&quot;:&quot;&quot;},{&quot;family&quot;:&quot;Brandt&quot;,&quot;given&quot;:&quot;Harry&quot;,&quot;parse-names&quot;:false,&quot;dropping-particle&quot;:&quot;&quot;,&quot;non-dropping-particle&quot;:&quot;&quot;},{&quot;family&quot;:&quot;Crawford&quot;,&quot;given&quot;:&quot;Steve&quot;,&quot;parse-names&quot;:false,&quot;dropping-particle&quot;:&quot;&quot;,&quot;non-dropping-particle&quot;:&quot;&quot;},{&quot;family&quot;:&quot;Crow&quot;,&quot;given&quot;:&quot;Scott&quot;,&quot;parse-names&quot;:false,&quot;dropping-particle&quot;:&quot;&quot;,&quot;non-dropping-particle&quot;:&quot;&quot;},{&quot;family&quot;:&quot;Fichter&quot;,&quot;given&quot;:&quot;M. M.&quot;,&quot;parse-names&quot;:false,&quot;dropping-particle&quot;:&quot;&quot;,&quot;non-dropping-particle&quot;:&quot;&quot;},{&quot;family&quot;:&quot;Halmi&quot;,&quot;given&quot;:&quot;K. A.&quot;,&quot;parse-names&quot;:false,&quot;dropping-particle&quot;:&quot;&quot;,&quot;non-dropping-particle&quot;:&quot;&quot;},{&quot;family&quot;:&quot;Johnson&quot;,&quot;given&quot;:&quot;Craig&quot;,&quot;parse-names&quot;:false,&quot;dropping-particle&quot;:&quot;&quot;,&quot;non-dropping-particle&quot;:&quot;&quot;},{&quot;family&quot;:&quot;Via&quot;,&quot;given&quot;:&quot;Maria&quot;,&quot;parse-names&quot;:false,&quot;dropping-particle&quot;:&quot;&quot;,&quot;non-dropping-particle&quot;:&quot;La&quot;},{&quot;family&quot;:&quot;Mitchell&quot;,&quot;given&quot;:&quot;James&quot;,&quot;parse-names&quot;:false,&quot;dropping-particle&quot;:&quot;&quot;,&quot;non-dropping-particle&quot;:&quot;&quot;},{&quot;family&quot;:&quot;Strober&quot;,&quot;given&quot;:&quot;Michael&quot;,&quot;parse-names&quot;:false,&quot;dropping-particle&quot;:&quot;&quot;,&quot;non-dropping-particle&quot;:&quot;&quot;},{&quot;family&quot;:&quot;Rotondo&quot;,&quot;given&quot;:&quot;Alessandro&quot;,&quot;parse-names&quot;:false,&quot;dropping-particle&quot;:&quot;&quot;,&quot;non-dropping-particle&quot;:&quot;&quot;},{&quot;family&quot;:&quot;Woodside&quot;,&quot;given&quot;:&quot;D. Blake&quot;,&quot;parse-names&quot;:false,&quot;dropping-particle&quot;:&quot;&quot;,&quot;non-dropping-particle&quot;:&quot;&quot;},{&quot;family&quot;:&quot;Keel&quot;,&quot;given&quot;:&quot;Pamela&quot;,&quot;parse-names&quot;:false,&quot;dropping-particle&quot;:&quot;&quot;,&quot;non-dropping-particle&quot;:&quot;&quot;},{&quot;family&quot;:&quot;Lilenfeld&quot;,&quot;given&quot;:&quot;Lisa&quot;,&quot;parse-names&quot;:false,&quot;dropping-particle&quot;:&quot;&quot;,&quot;non-dropping-particle&quot;:&quot;&quot;},{&quot;family&quot;:&quot;Plotnicov&quot;,&quot;given&quot;:&quot;Kathy&quot;,&quot;parse-names&quot;:false,&quot;dropping-particle&quot;:&quot;&quot;,&quot;non-dropping-particle&quot;:&quot;&quot;},{&quot;family&quot;:&quot;Magistretti&quot;,&quot;given&quot;:&quot;Pierre&quot;,&quot;parse-names&quot;:false,&quot;dropping-particle&quot;:&quot;&quot;,&quot;non-dropping-particle&quot;:&quot;&quot;},{&quot;family&quot;:&quot;Montgomery&quot;,&quot;given&quot;:&quot;G. W.&quot;,&quot;parse-names&quot;:false,&quot;dropping-particle&quot;:&quot;&quot;,&quot;non-dropping-particle&quot;:&quot;&quot;},{&quot;family&quot;:&quot;Blackburn&quot;,&quot;given&quot;:&quot;Hannah&quot;,&quot;parse-names&quot;:false,&quot;dropping-particle&quot;:&quot;&quot;,&quot;non-dropping-particle&quot;:&quot;&quot;},{&quot;family&quot;:&quot;Schork&quot;,&quot;given&quot;:&quot;Nicholas J.&quot;,&quot;parse-names&quot;:false,&quot;dropping-particle&quot;:&quot;&quot;,&quot;non-dropping-particle&quot;:&quot;&quot;},{&quot;family&quot;:&quot;Müller&quot;,&quot;given&quot;:&quot;T D&quot;,&quot;parse-names&quot;:false,&quot;dropping-particle&quot;:&quot;&quot;,&quot;non-dropping-particle&quot;:&quot;&quot;},{&quot;family&quot;:&quot;Hebebrand&quot;,&quot;given&quot;:&quot;Johannes&quot;,&quot;parse-names&quot;:false,&quot;dropping-particle&quot;:&quot;&quot;,&quot;non-dropping-particle&quot;:&quot;&quot;}],&quot;container-title&quot;:&quot;Molecular Psychiatry&quot;,&quot;container-title-short&quot;:&quot;Mol Psychiatry&quot;,&quot;accessed&quot;:{&quot;date-parts&quot;:[[2021,10,25]]},&quot;DOI&quot;:&quot;10.1038/mp.2016.71&quot;,&quot;ISSN&quot;:&quot;14765578&quot;,&quot;PMID&quot;:&quot;27184124&quot;,&quot;URL&quot;:&quot;http://www.nature.com/articles/mp2016126&quot;,&quot;issued&quot;:{&quot;date-parts&quot;:[[2017,2]]},&quot;page&quot;:&quot;192-201&quot;,&quot;abstract&quot;:&quot;The maintenance of normal body weight is disrupted in patients with anorexia nervosa (AN) for prolonged periods of time. Prior to the onset of AN, premorbid body mass index (BMI) spans the entire range from underweight to obese. After recovery, patients have reduced rates of overweight and obesity. As such, loci involved in body weight regulation may also be relevant for AN and vice versa. Our primary analysis comprised a cross-trait analysis of the 1000 single-nucleotide polymorphisms (SNPs) with the lowest P-values in a genome-wide association meta-analysis (GWAMA) of AN (GCAN) for evidence of association in the largest published GWAMA for BMI (GIANT). Subsequently we performed sex-stratified analyses for these 1000 SNPs. Functional ex vivo studies on four genes ensued. Lastly, a look-up of GWAMA-derived BMI-related loci was performed in the AN GWAMA. We detected significant associations (P-values &lt;5 × 10-5, Bonferroni-corrected P&lt;0.05) for nine SNP alleles at three independent loci. Interestingly, all AN susceptibility alleles were consistently associated with increased BMI. None of the genes (chr. 10: CTBP2, chr. 19: CCNE1, chr. 2: CARF and NBEAL1; the latter is a region with high linkage disequilibrium) nearest to these SNPs has previously been associated with AN or obesity. Sex-stratified analyses revealed that the strongest BMI signal originated predominantly from females (chr. 10 rs1561589; Poverall: 2.47 × 10-06/Pfemales: 3.45 × 10-07/Pmales: 0.043). Functional ex vivo studies in mice revealed reduced hypothalamic expression of Ctbp2 and Nbeal1 after fasting. Hypothalamic expression of Ctbp2 was increased in diet-induced obese (DIO) mice as compared with age-matched lean controls. We observed no evidence for associations for the look-up of BMI-related loci in the AN GWAMA. A cross-trait analysis of AN and BMI loci revealed variants at three chromosomal loci with potential joint impact. The chromosome 10 locus is particularly promising given that the association with obesity was primarily driven by females. In addition, the detected altered hypothalamic expression patterns of Ctbp2 and Nbeal1 as a result of fasting and DIO implicate these genes in weight regulation.&quot;,&quot;issue&quot;:&quot;2&quot;,&quot;volume&quot;:&quot;22&quot;},&quot;isTemporary&quot;:false},{&quot;id&quot;:&quot;43a3baa1-41ef-3b35-a7af-24aecaf59c63&quot;,&quot;itemData&quot;:{&quot;type&quot;:&quot;article-journal&quot;,&quot;id&quot;:&quot;43a3baa1-41ef-3b35-a7af-24aecaf59c63&quot;,&quot;title&quot;:&quot;Precision annotation of digital samples in NCBI's gene expression omnibus.&quot;,&quot;author&quot;:[{&quot;family&quot;:&quot;Hadley&quot;,&quot;given&quot;:&quot;Dexter&quot;,&quot;parse-names&quot;:false,&quot;dropping-particle&quot;:&quot;&quot;,&quot;non-dropping-particle&quot;:&quot;&quot;},{&quot;family&quot;:&quot;Pan&quot;,&quot;given&quot;:&quot;James&quot;,&quot;parse-names&quot;:false,&quot;dropping-particle&quot;:&quot;&quot;,&quot;non-dropping-particle&quot;:&quot;&quot;},{&quot;family&quot;:&quot;El-Sayed&quot;,&quot;given&quot;:&quot;Osama&quot;,&quot;parse-names&quot;:false,&quot;dropping-particle&quot;:&quot;&quot;,&quot;non-dropping-particle&quot;:&quot;&quot;},{&quot;family&quot;:&quot;Aljabban&quot;,&quot;given&quot;:&quot;Jihad&quot;,&quot;parse-names&quot;:false,&quot;dropping-particle&quot;:&quot;&quot;,&quot;non-dropping-particle&quot;:&quot;&quot;},{&quot;family&quot;:&quot;Aljabban&quot;,&quot;given&quot;:&quot;Imad&quot;,&quot;parse-names&quot;:false,&quot;dropping-particle&quot;:&quot;&quot;,&quot;non-dropping-particle&quot;:&quot;&quot;},{&quot;family&quot;:&quot;Azad&quot;,&quot;given&quot;:&quot;Tej D.&quot;,&quot;parse-names&quot;:false,&quot;dropping-particle&quot;:&quot;&quot;,&quot;non-dropping-particle&quot;:&quot;&quot;},{&quot;family&quot;:&quot;Hadied&quot;,&quot;given&quot;:&quot;Mohamad O.&quot;,&quot;parse-names&quot;:false,&quot;dropping-particle&quot;:&quot;&quot;,&quot;non-dropping-particle&quot;:&quot;&quot;},{&quot;family&quot;:&quot;Raza&quot;,&quot;given&quot;:&quot;Shuaib&quot;,&quot;parse-names&quot;:false,&quot;dropping-particle&quot;:&quot;&quot;,&quot;non-dropping-particle&quot;:&quot;&quot;},{&quot;family&quot;:&quot;Rayikanti&quot;,&quot;given&quot;:&quot;Benjamin Abhishek&quot;,&quot;parse-names&quot;:false,&quot;dropping-particle&quot;:&quot;&quot;,&quot;non-dropping-particle&quot;:&quot;&quot;},{&quot;family&quot;:&quot;Chen&quot;,&quot;given&quot;:&quot;Bin&quot;,&quot;parse-names&quot;:false,&quot;dropping-particle&quot;:&quot;&quot;,&quot;non-dropping-particle&quot;:&quot;&quot;},{&quot;family&quot;:&quot;Paik&quot;,&quot;given&quot;:&quot;Hyojung&quot;,&quot;parse-names&quot;:false,&quot;dropping-particle&quot;:&quot;&quot;,&quot;non-dropping-particle&quot;:&quot;&quot;},{&quot;family&quot;:&quot;Aran&quot;,&quot;given&quot;:&quot;Dvir&quot;,&quot;parse-names&quot;:false,&quot;dropping-particle&quot;:&quot;&quot;,&quot;non-dropping-particle&quot;:&quot;&quot;},{&quot;family&quot;:&quot;Spatz&quot;,&quot;given&quot;:&quot;Jordan&quot;,&quot;parse-names&quot;:false,&quot;dropping-particle&quot;:&quot;&quot;,&quot;non-dropping-particle&quot;:&quot;&quot;},{&quot;family&quot;:&quot;Himmelstein&quot;,&quot;given&quot;:&quot;Daniel&quot;,&quot;parse-names&quot;:false,&quot;dropping-particle&quot;:&quot;&quot;,&quot;non-dropping-particle&quot;:&quot;&quot;},{&quot;family&quot;:&quot;Panahiazar&quot;,&quot;given&quot;:&quot;Maryam&quot;,&quot;parse-names&quot;:false,&quot;dropping-particle&quot;:&quot;&quot;,&quot;non-dropping-particle&quot;:&quot;&quot;},{&quot;family&quot;:&quot;Bhattacharya&quot;,&quot;given&quot;:&quot;Sanchita&quot;,&quot;parse-names&quot;:false,&quot;dropping-particle&quot;:&quot;&quot;,&quot;non-dropping-particle&quot;:&quot;&quot;},{&quot;family&quot;:&quot;Sirota&quot;,&quot;given&quot;:&quot;Marina&quot;,&quot;parse-names&quot;:false,&quot;dropping-particle&quot;:&quot;&quot;,&quot;non-dropping-particle&quot;:&quot;&quot;},{&quot;family&quot;:&quot;Musen&quot;,&quot;given&quot;:&quot;Mark A.&quot;,&quot;parse-names&quot;:false,&quot;dropping-particle&quot;:&quot;&quot;,&quot;non-dropping-particle&quot;:&quot;&quot;},{&quot;family&quot;:&quot;Butte&quot;,&quot;given&quot;:&quot;Atul J.&quot;,&quot;parse-names&quot;:false,&quot;dropping-particle&quot;:&quot;&quot;,&quot;non-dropping-particle&quot;:&quot;&quot;}],&quot;container-title&quot;:&quot;Scientific data&quot;,&quot;container-title-short&quot;:&quot;Sci Data&quot;,&quot;accessed&quot;:{&quot;date-parts&quot;:[[2017,9,19]]},&quot;DOI&quot;:&quot;10.1038/sdata.2017.125&quot;,&quot;ISSN&quot;:&quot;2052-4463&quot;,&quot;PMID&quot;:&quot;28925997&quot;,&quot;URL&quot;:&quot;http://www.nature.com/articles/sdata2017125&quot;,&quot;issued&quot;:{&quot;date-parts&quot;:[[2017,9,19]]},&quot;page&quot;:&quot;170125&quot;,&quot;abstract&quot;:&quot;The Gene Expression Omnibus (GEO) contains more than two million digital samples from functional genomics experiments amassed over almost two decades. However, individual sample meta-data remains poorly described by unstructured free text attributes preventing its largescale reanalysis. We introduce the Search Tag Analyze Resource for GEO as a web application (http://STARGEO.org) to curate better annotations of sample phenotypes uniformly across different studies, and to use these sample annotations to define robust genomic signatures of disease pathology by meta-analysis. In this paper, we target a small group of biomedical graduate students to show rapid crowd-curation of precise sample annotations across all phenotypes, and we demonstrate the biological validity of these crowd-curated annotations for breast cancer. STARGEO.org makes GEO data findable, accessible, interoperable and reusable (i.e., FAIR) to ultimately facilitate knowledge discovery. Our work demonstrates the utility of crowd-curation and interpretation of open 'big data' under FAIR principles as a first step towards realizing an ideal paradigm of precision medicine.&quot;,&quot;publisher&quot;:&quot;Nature Publishing Group&quot;,&quot;issue&quot;:&quot;1&quot;,&quot;volume&quot;:&quot;4&quot;},&quot;isTemporary&quot;:false},{&quot;id&quot;:&quot;050320cd-3f30-329e-b2c8-374462d7de07&quot;,&quot;itemData&quot;:{&quot;type&quot;:&quot;article-journal&quot;,&quot;id&quot;:&quot;050320cd-3f30-329e-b2c8-374462d7de07&quot;,&quot;title&quot;:&quot;Meta-Analysis Illustrates Role of Interferon-γ Signaling in Multiple Myeloma Pathogenesis&quot;,&quot;author&quot;:[{&quot;family&quot;:&quot;Aljabban&quot;,&quot;given&quot;:&quot;Jihad&quot;,&quot;parse-names&quot;:false,&quot;dropping-particle&quot;:&quot;&quot;,&quot;non-dropping-particle&quot;:&quot;&quot;},{&quot;family&quot;:&quot;Aljabban&quot;,&quot;given&quot;:&quot;Nabeal&quot;,&quot;parse-names&quot;:false,&quot;dropping-particle&quot;:&quot;&quot;,&quot;non-dropping-particle&quot;:&quot;&quot;},{&quot;family&quot;:&quot;Mukhtar&quot;,&quot;given&quot;:&quot;Mohamad&quot;,&quot;parse-names&quot;:false,&quot;dropping-particle&quot;:&quot;&quot;,&quot;non-dropping-particle&quot;:&quot;&quot;},{&quot;family&quot;:&quot;Syed&quot;,&quot;given&quot;:&quot;Saad&quot;,&quot;parse-names&quot;:false,&quot;dropping-particle&quot;:&quot;&quot;,&quot;non-dropping-particle&quot;:&quot;&quot;},{&quot;family&quot;:&quot;Wanner&quot;,&quot;given&quot;:&quot;Ross&quot;,&quot;parse-names&quot;:false,&quot;dropping-particle&quot;:&quot;&quot;,&quot;non-dropping-particle&quot;:&quot;&quot;},{&quot;family&quot;:&quot;Cottini&quot;,&quot;given&quot;:&quot;Francesca&quot;,&quot;parse-names&quot;:false,&quot;dropping-particle&quot;:&quot;&quot;,&quot;non-dropping-particle&quot;:&quot;&quot;},{&quot;family&quot;:&quot;Hughes&quot;,&quot;given&quot;:&quot;Tiffany&quot;,&quot;parse-names&quot;:false,&quot;dropping-particle&quot;:&quot;&quot;,&quot;non-dropping-particle&quot;:&quot;&quot;},{&quot;family&quot;:&quot;Saleh&quot;,&quot;given&quot;:&quot;Kareem&quot;,&quot;parse-names&quot;:false,&quot;dropping-particle&quot;:&quot;&quot;,&quot;non-dropping-particle&quot;:&quot;&quot;},{&quot;family&quot;:&quot;Catton&quot;,&quot;given&quot;:&quot;Evan C&quot;,&quot;parse-names&quot;:false,&quot;dropping-particle&quot;:&quot;&quot;,&quot;non-dropping-particle&quot;:&quot;&quot;},{&quot;family&quot;:&quot;Gonzalez&quot;,&quot;given&quot;:&quot;Taylor&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family&quot;:&quot;Benson&quot;,&quot;given&quot;:&quot;Don M.&quot;,&quot;parse-names&quot;:false,&quot;dropping-particle&quot;:&quot;&quot;,&quot;non-dropping-particle&quot;:&quot;&quot;}],&quot;container-title&quot;:&quot;Blood&quot;,&quot;container-title-short&quot;:&quot;Blood&quot;,&quot;DOI&quot;:&quot;10.1182/blood-2018-99-112265&quot;,&quot;ISSN&quot;:&quot;0006-4971&quot;,&quot;issued&quot;:{&quot;date-parts&quot;:[[2018]]},&quot;page&quot;:&quot;4510-4510&quot;,&quot;abstract&quot;:&quot;Background: Multiple myeloma (MM) is a clonal B cell neoplasia that comes from growth of malignant B cells in the bone marrow. Stromal cells, including inflammatory cells, in the bone marrow enable MM persistence and growth. MM is characterized by an uncoordinated cytokine system with an increase in proinflammatory cytokines. While proinflammatory cytokines are essential in mounting an anti-tumor response, they can also drive cancer progression. Ultimately, it is the effects of the cytokine milieu in the immune microenvironment that help determine MM development. While the role of IFNγ in MM remains mixed and unclear, our analysis suggests IFNγ plays an oncogenic role in MM and offers other insights to MM pathology.Methods: The National Center for Biotechnology Information (NCBI) GEO is an open database of more than 2 million samples of functional genomics experiments. The Search Tag Analyze Resource for GEO (STARGEO) platform allows for meta-analysis of genomic signatures of disease and tissue. We employed the STARGEO platform to search the Gene Expression Omnibus and performed meta-analysis on 517 peripheral blood samples from multiple myeloma patients using 97 healthy peripheral blood samples as a control. We then analyzed the signature in Ingenuity Pathway Analysis (IPA) to help define the genomic signature of MM and identify disease pathways. We analyzed genes that showed statistical significance disease and control samples (p&lt;0.05) and an absolute experimental log ratio of at least 0.1.Results: We identified IFNγ signaling, primary immunodeficiency signaling, B cell development, and antigen presentation as the top canonical pathways. Top regulators included IFNγ, TNF, the oncogenic transcription regulator SMARC4, and CNOT7 (with predicted inhibition). We found inhibition of Wnt-signaling through stark upregulation of DKK1 (correlated with osteolytic lesions in MM) and the Wnt-binding protein antagonist FRZB. We also noted increased B cell survival through upregulation of the ADP-ribonyltransferase and B cell survival regulator PAPR14 and CPEB4, a gene required for cell cycle progression. Additionally, apoptotic signaling was diminished through downregulation of CNOT7 (limits B cell proliferation), genes involved in lysosomal disruption during apoptosis such as cathepsin H and lysozymes, the apoptotic Bcl-2 family protein BNIP3, and the pattern recognition receptor NOD2 (involved in autophagy). B cell development was impaired through downregulation of essential genes such as BLNK, a linker protein involved in B cell receptor signaling. Epigenetic changes were reflected by upregulation of the histone genes such as histone 1 genes HIST1H1C/1H2BD. Among histone 1's related pathways are E2F-mediated DNA replication and hypoxia-independent gene expression. Additionally, we found upregulation of tumorigenic genes such as neuron derived neurotrophic factor, NDNF, and hepatocyte growth factor, HGF, which has yet to be described in MM. Interestingly, pathway analysis demonstrated that this diverse set of disease processes are downstream of IFNγ signaling (see figure 1).Conclusion: MM pathogenesis reflects several disease processes that remain largely obscure. Our analysis clarifies the role of several mechanisms in MM such as inhibition of Wnt-signaling, defective B cell apoptosis, increased proliferation, loss of epigenetic integrity, and impaired B cell development. Activation of the antigen presentation pathway in our analysis may seem paradoxical to MM progression but recent evidence illustrates increased antigen presentation to T-regulatory cells, leading to immune tolerance. Most importantly, we are beginning to clarify the multifactorial, oncogenic qualities of IFNγ signaling in MM and are working to validate these results with analysis of our patient samples.&quot;,&quot;publisher&quot;:&quot;American Society of Hematology&quot;,&quot;issue&quot;:&quot;Supplement 1&quot;,&quot;volume&quot;:&quot;132&quot;},&quot;isTemporary&quot;:false},{&quot;id&quot;:&quot;39ef9994-07fc-3e01-ba11-99aa512f2e11&quot;,&quot;itemData&quot;:{&quot;type&quot;:&quot;article-journal&quot;,&quot;id&quot;:&quot;39ef9994-07fc-3e01-ba11-99aa512f2e11&quot;,&quot;title&quot;:&quot;Are minor alleles more likely to be risk alleles?&quot;,&quot;author&quot;:[{&quot;family&quot;:&quot;Kido&quot;,&quot;given&quot;:&quot;Takashi&quot;,&quot;parse-names&quot;:false,&quot;dropping-particle&quot;:&quot;&quot;,&quot;non-dropping-particle&quot;:&quot;&quot;},{&quot;family&quot;:&quot;Sikora-Wohlfeld&quot;,&quot;given&quot;:&quot;Weronika&quot;,&quot;parse-names&quot;:false,&quot;dropping-particle&quot;:&quot;&quot;,&quot;non-dropping-particle&quot;:&quot;&quot;},{&quot;family&quot;:&quot;Kawashima&quot;,&quot;given&quot;:&quot;Minae&quot;,&quot;parse-names&quot;:false,&quot;dropping-particle&quot;:&quot;&quot;,&quot;non-dropping-particle&quot;:&quot;&quot;},{&quot;family&quot;:&quot;Kikuchi&quot;,&quot;given&quot;:&quot;Shinichi&quot;,&quot;parse-names&quot;:false,&quot;dropping-particle&quot;:&quot;&quot;,&quot;non-dropping-particle&quot;:&quot;&quot;},{&quot;family&quot;:&quot;Kamatani&quot;,&quot;given&quot;:&quot;Naoyuki&quot;,&quot;parse-names&quot;:false,&quot;dropping-particle&quot;:&quot;&quot;,&quot;non-dropping-particle&quot;:&quot;&quot;},{&quot;family&quot;:&quot;Patwardhan&quot;,&quot;given&quot;:&quot;Anil&quot;,&quot;parse-names&quot;:false,&quot;dropping-particle&quot;:&quot;&quot;,&quot;non-dropping-particle&quot;:&quot;&quot;},{&quot;family&quot;:&quot;Chen&quot;,&quot;given&quot;:&quot;Richard&quot;,&quot;parse-names&quot;:false,&quot;dropping-particle&quot;:&quot;&quot;,&quot;non-dropping-particle&quot;:&quot;&quot;},{&quot;family&quot;:&quot;Sirota&quot;,&quot;given&quot;:&quot;Marina&quot;,&quot;parse-names&quot;:false,&quot;dropping-particle&quot;:&quot;&quot;,&quot;non-dropping-particle&quot;:&quot;&quot;},{&quot;family&quot;:&quot;Kodama&quot;,&quot;given&quot;:&quot;Keiichi&quot;,&quot;parse-names&quot;:false,&quot;dropping-particle&quot;:&quot;&quot;,&quot;non-dropping-particle&quot;:&quot;&quot;},{&quot;family&quot;:&quot;Hadley&quot;,&quot;given&quot;:&quot;Dexter&quot;,&quot;parse-names&quot;:false,&quot;dropping-particle&quot;:&quot;&quot;,&quot;non-dropping-particle&quot;:&quot;&quot;},{&quot;family&quot;:&quot;Butte&quot;,&quot;given&quot;:&quot;Atul J.&quot;,&quot;parse-names&quot;:false,&quot;dropping-particle&quot;:&quot;&quot;,&quot;non-dropping-particle&quot;:&quot;&quot;}],&quot;container-title&quot;:&quot;BMC Medical Genomics&quot;,&quot;container-title-short&quot;:&quot;BMC Med Genomics&quot;,&quot;accessed&quot;:{&quot;date-parts&quot;:[[2021,10,25]]},&quot;DOI&quot;:&quot;10.1186/s12920-018-0322-5&quot;,&quot;ISSN&quot;:&quot;17558794&quot;,&quot;URL&quot;:&quot;https://bmcmedgenomics.biomedcentral.com/articles/10.1186/s12920-018-0322-5&quot;,&quot;issued&quot;:{&quot;date-parts&quot;:[[2018,12,19]]},&quot;page&quot;:&quot;3&quot;,&quot;abstract&quot;:&quot;Background: Genome-wide association studies (GWASs) have revealed relationships between over 57,000 genetic variants and diseases. However, unlike Mendelian diseases, complex diseases arise from the interplay of multiple genetic and environmental factors. Natural selection has led to a high tendency of risk alleles to be enriched in minor alleles in Mendelian diseases. Therefore, an allele that was previously advantageous or neutral may later become harmful, making it a risk allele. Methods: Using data in the NHGRI-EBI Catalog and the VARIMED database, we investigated whether (1) GWASs more easily detect risk alleles and (2) facilitate evolutionary insights by comparing risk allele frequencies of different diseases. We conducted computer simulations of P-values for association tests when major and minor alleles were risk alleles. We compared the expected proportion of SNVs whose risk alleles were minor alleles with the observed proportion. Results: Our statistical results revealed that risk alleles were enriched in minor alleles, especially for variants with low minor allele frequencies (MAFs &lt; 0.1). Our computer simulations revealed that &gt; 50% risk alleles were minor alleles because of the larger difference in the power of GWASs to differentiate between minor and major alleles, especially with low MAFs or when the number of controls exceeds the number of cases. However, the observed ratios between minor and major alleles in low MAFs (&lt; 0.1) were much larger than the expected ratios of GWAS's power imbalance, especially for diseases whose average risk allele frequencies were low, such as myopia, sudden cardiac arrest, and systemic lupus erythematosus. Conclusions: Minor alleles are more likely to be risk alleles in the published GWASs on complex diseases. One reason is that minor alleles are more easily detected as risk alleles in GWASs. Even when correcting for the GWAS's power imbalance, minor alleles are more likely to be risk alleles, especially in some diseases whose average risk allele frequencies are low. These analyses serve as a starting point for future studies on quantifying the degree of negative natural selection in various complex diseases.&quot;,&quot;issue&quot;:&quot;1&quot;,&quot;volume&quot;:&quot;11&quot;},&quot;isTemporary&quot;:false},{&quot;id&quot;:&quot;bc732793-e687-338d-b2a2-db1a9ed83046&quot;,&quot;itemData&quot;:{&quot;type&quot;:&quot;article-journal&quot;,&quot;id&quot;:&quot;bc732793-e687-338d-b2a2-db1a9ed83046&quot;,&quot;title&quot;:&quot;Development and Validation of an Electronic Health Record-Based Machine Learning Model to Estimate Delirium Risk in Newly Hospitalized Patients Without Known Cognitive Impairment&quot;,&quot;author&quot;:[{&quot;family&quot;:&quot;Wong&quot;,&quot;given&quot;:&quot;Andrew&quot;,&quot;parse-names&quot;:false,&quot;dropping-particle&quot;:&quot;&quot;,&quot;non-dropping-particle&quot;:&quot;&quot;},{&quot;family&quot;:&quot;Young&quot;,&quot;given&quot;:&quot;Albert T.&quot;,&quot;parse-names&quot;:false,&quot;dropping-particle&quot;:&quot;&quot;,&quot;non-dropping-particle&quot;:&quot;&quot;},{&quot;family&quot;:&quot;Liang&quot;,&quot;given&quot;:&quot;April S.&quot;,&quot;parse-names&quot;:false,&quot;dropping-particle&quot;:&quot;&quot;,&quot;non-dropping-particle&quot;:&quot;&quot;},{&quot;family&quot;:&quot;Gonzales&quot;,&quot;given&quot;:&quot;Ralph&quot;,&quot;parse-names&quot;:false,&quot;dropping-particle&quot;:&quot;&quot;,&quot;non-dropping-particle&quot;:&quot;&quot;},{&quot;family&quot;:&quot;Douglas&quot;,&quot;given&quot;:&quot;Vanja C.&quot;,&quot;parse-names&quot;:false,&quot;dropping-particle&quot;:&quot;&quot;,&quot;non-dropping-particle&quot;:&quot;&quot;},{&quot;family&quot;:&quot;Hadley&quot;,&quot;given&quot;:&quot;Dexter&quot;,&quot;parse-names&quot;:false,&quot;dropping-particle&quot;:&quot;&quot;,&quot;non-dropping-particle&quot;:&quot;&quot;}],&quot;container-title&quot;:&quot;JAMA network open&quot;,&quot;container-title-short&quot;:&quot;JAMA Netw Open&quot;,&quot;accessed&quot;:{&quot;date-parts&quot;:[[2021,10,25]]},&quot;DOI&quot;:&quot;10.1001/jamanetworkopen.2018.1018&quot;,&quot;ISSN&quot;:&quot;25743805&quot;,&quot;PMID&quot;:&quot;30646095&quot;,&quot;URL&quot;:&quot;http://jamanetworkopen.jamanetwork.com/article.aspx?doi=10.1001/jamanetworkopen.2018.1018&quot;,&quot;issued&quot;:{&quot;date-parts&quot;:[[2018,8,3]]},&quot;page&quot;:&quot;e181018&quot;,&quot;abstract&quot;:&quot;Importance: Current methods for identifying hospitalized patients at increased risk of delirium require nurse-administered questionnaires with moderate accuracy. Objective: To develop and validate a machine learning model that predicts incident delirium risk based on electronic health data available on admission. Design, Setting, and Participants: Retrospective cohort study evaluating 5 machine learning algorithms to predict delirium using 796 clinical variables identified by an expert panel as relevant to delirium prediction and consistently available in electronic health records within 24 hours of admission. The training set comprised 14 227 adult patients with non-intensive care unit hospital stays and no delirium on admission who were discharged between January 1, 2016, and August 31, 2017, from UCSF Health, a large academic health institution. The test set comprised 3996 patients with hospital stays who were discharged between August 1, 2017, and November 30, 2017. Exposures: Patient demographic characteristics, diagnoses, nursing records, laboratory results, and medications available in electronic health records during hospitalization. Main Outcomes and Measures: Delirium was defined as a positive Nursing Delirium Screening Scale or Confusion Assessment Method for the Intensive Care Unit score. Models were assessed using the area under the receiver operating characteristic curve (AUC) and compared against the 4-point scoring system AWOL (age &gt;79 years, failure to spell world backward, disorientation to place, and higher nurse-rated illness severity), a validated delirium risk-assessment tool routinely administered in this cohort. Results: The training set included 14 227 patients (5113 [35.9%] aged &gt;64 years; 7335 [51.6%] female; 687 [4.8%] with delirium), and the test set included 3996 patients (1491 [37.3%] aged &gt;64 years; 1966 [49.2%] female; 191 [4.8%] with delirium). In total, the analysis included 18 223 hospital admissions (6604 [36.2%] aged &gt;64 years; 9301 [51.0%] female; 878 [4.8%] with delirium). The AWOL system achieved a baseline AUC of 0.678. The gradient boosting machine model performed best, with an AUC of 0.855. Setting specificity at 90%, the model had a 59.7% (95% CI, 52.4%-66.7%) sensitivity, 23.1% (95% CI, 20.5%-25.9%) positive predictive value, 97.8% (95% CI, 97.4%-98.1%) negative predictive value, and a number needed to screen of 4.8. Penalized logistic regression and random forest models also performed well, with AUCs of 0.854 and 0.848, respectively. Conclusions and Relevance: Machine learning can be used to estimate hospital-acquired delirium risk using electronic health record data available within 24 hours of hospital admission. Such a model may allow more precise targeting of delirium prevention resources without increasing the burden on health care professionals.&quot;,&quot;issue&quot;:&quot;4&quot;,&quot;volume&quot;:&quot;1&quot;},&quot;isTemporary&quot;:false},{&quot;id&quot;:&quot;36f31b09-a348-35f9-8a4d-4e6df9642e68&quot;,&quot;itemData&quot;:{&quot;type&quot;:&quot;article-journal&quot;,&quot;id&quot;:&quot;36f31b09-a348-35f9-8a4d-4e6df9642e68&quot;,&quot;title&quot;:&quot;A genome-wide association study identifies only two ancestry specific variants associated with spontaneous preterm birth&quot;,&quot;author&quot;:[{&quot;family&quot;:&quot;Rappoport&quot;,&quot;given&quot;:&quot;Nadav&quot;,&quot;parse-names&quot;:false,&quot;dropping-particle&quot;:&quot;&quot;,&quot;non-dropping-particle&quot;:&quot;&quot;},{&quot;family&quot;:&quot;Toung&quot;,&quot;given&quot;:&quot;Jonathan&quot;,&quot;parse-names&quot;:false,&quot;dropping-particle&quot;:&quot;&quot;,&quot;non-dropping-particle&quot;:&quot;&quot;},{&quot;family&quot;:&quot;Hadley&quot;,&quot;given&quot;:&quot;Dexter&quot;,&quot;parse-names&quot;:false,&quot;dropping-particle&quot;:&quot;&quot;,&quot;non-dropping-particle&quot;:&quot;&quot;},{&quot;family&quot;:&quot;Wong&quot;,&quot;given&quot;:&quot;Ronald J.&quot;,&quot;parse-names&quot;:false,&quot;dropping-particle&quot;:&quot;&quot;,&quot;non-dropping-particle&quot;:&quot;&quot;},{&quot;family&quot;:&quot;Fujioka&quot;,&quot;given&quot;:&quot;Kazumichi&quot;,&quot;parse-names&quot;:false,&quot;dropping-particle&quot;:&quot;&quot;,&quot;non-dropping-particle&quot;:&quot;&quot;},{&quot;family&quot;:&quot;Reuter&quot;,&quot;given&quot;:&quot;Jason&quot;,&quot;parse-names&quot;:false,&quot;dropping-particle&quot;:&quot;&quot;,&quot;non-dropping-particle&quot;:&quot;&quot;},{&quot;family&quot;:&quot;Abbott&quot;,&quot;given&quot;:&quot;Charles W.&quot;,&quot;parse-names&quot;:false,&quot;dropping-particle&quot;:&quot;&quot;,&quot;non-dropping-particle&quot;:&quot;&quot;},{&quot;family&quot;:&quot;Oh&quot;,&quot;given&quot;:&quot;Sam&quot;,&quot;parse-names&quot;:false,&quot;dropping-particle&quot;:&quot;&quot;,&quot;non-dropping-particle&quot;:&quot;&quot;},{&quot;family&quot;:&quot;Hu&quot;,&quot;given&quot;:&quot;Donglei&quot;,&quot;parse-names&quot;:false,&quot;dropping-particle&quot;:&quot;&quot;,&quot;non-dropping-particle&quot;:&quot;&quot;},{&quot;family&quot;:&quot;Eng&quot;,&quot;given&quot;:&quot;Celeste&quot;,&quot;parse-names&quot;:false,&quot;dropping-particle&quot;:&quot;&quot;,&quot;non-dropping-particle&quot;:&quot;&quot;},{&quot;family&quot;:&quot;Huntsman&quot;,&quot;given&quot;:&quot;Scott&quot;,&quot;parse-names&quot;:false,&quot;dropping-particle&quot;:&quot;&quot;,&quot;non-dropping-particle&quot;:&quot;&quot;},{&quot;family&quot;:&quot;Bodian&quot;,&quot;given&quot;:&quot;Dale L.&quot;,&quot;parse-names&quot;:false,&quot;dropping-particle&quot;:&quot;&quot;,&quot;non-dropping-particle&quot;:&quot;&quot;},{&quot;family&quot;:&quot;Niederhuber&quot;,&quot;given&quot;:&quot;John E.&quot;,&quot;parse-names&quot;:false,&quot;dropping-particle&quot;:&quot;&quot;,&quot;non-dropping-particle&quot;:&quot;&quot;},{&quot;family&quot;:&quot;Hong&quot;,&quot;given&quot;:&quot;Xiumei&quot;,&quot;parse-names&quot;:false,&quot;dropping-particle&quot;:&quot;&quot;,&quot;non-dropping-particle&quot;:&quot;&quot;},{&quot;family&quot;:&quot;Zhang&quot;,&quot;given&quot;:&quot;Ge&quot;,&quot;parse-names&quot;:false,&quot;dropping-particle&quot;:&quot;&quot;,&quot;non-dropping-particle&quot;:&quot;&quot;},{&quot;family&quot;:&quot;Sikora-Wohfeld&quot;,&quot;given&quot;:&quot;Weronika&quot;,&quot;parse-names&quot;:false,&quot;dropping-particle&quot;:&quot;&quot;,&quot;non-dropping-particle&quot;:&quot;&quot;},{&quot;family&quot;:&quot;Gignoux&quot;,&quot;given&quot;:&quot;Christopher R.&quot;,&quot;parse-names&quot;:false,&quot;dropping-particle&quot;:&quot;&quot;,&quot;non-dropping-particle&quot;:&quot;&quot;},{&quot;family&quot;:&quot;Wang&quot;,&quot;given&quot;:&quot;Hui&quot;,&quot;parse-names&quot;:false,&quot;dropping-particle&quot;:&quot;&quot;,&quot;non-dropping-particle&quot;:&quot;&quot;},{&quot;family&quot;:&quot;Oehlert&quot;,&quot;given&quot;:&quot;John&quot;,&quot;parse-names&quot;:false,&quot;dropping-particle&quot;:&quot;&quot;,&quot;non-dropping-particle&quot;:&quot;&quot;},{&quot;family&quot;:&quot;Jelliffe-Pawlowski&quot;,&quot;given&quot;:&quot;Laura L.&quot;,&quot;parse-names&quot;:false,&quot;dropping-particle&quot;:&quot;&quot;,&quot;non-dropping-particle&quot;:&quot;&quot;},{&quot;family&quot;:&quot;Gould&quot;,&quot;given&quot;:&quot;Jeffrey B.&quot;,&quot;parse-names&quot;:false,&quot;dropping-particle&quot;:&quot;&quot;,&quot;non-dropping-particle&quot;:&quot;&quot;},{&quot;family&quot;:&quot;Darmstadt&quot;,&quot;given&quot;:&quot;Gary L.&quot;,&quot;parse-names&quot;:false,&quot;dropping-particle&quot;:&quot;&quot;,&quot;non-dropping-particle&quot;:&quot;&quot;},{&quot;family&quot;:&quot;Wang&quot;,&quot;given&quot;:&quot;Xiaobin&quot;,&quot;parse-names&quot;:false,&quot;dropping-particle&quot;:&quot;&quot;,&quot;non-dropping-particle&quot;:&quot;&quot;},{&quot;family&quot;:&quot;Bustamante&quot;,&quot;given&quot;:&quot;Carlos D.&quot;,&quot;parse-names&quot;:false,&quot;dropping-particle&quot;:&quot;&quot;,&quot;non-dropping-particle&quot;:&quot;&quot;},{&quot;family&quot;:&quot;Snyder&quot;,&quot;given&quot;:&quot;Michael P.&quot;,&quot;parse-names&quot;:false,&quot;dropping-particle&quot;:&quot;&quot;,&quot;non-dropping-particle&quot;:&quot;&quot;},{&quot;family&quot;:&quot;Ziv&quot;,&quot;given&quot;:&quot;Elad&quot;,&quot;parse-names&quot;:false,&quot;dropping-particle&quot;:&quot;&quot;,&quot;non-dropping-particle&quot;:&quot;&quot;},{&quot;family&quot;:&quot;Patsopoulos&quot;,&quot;given&quot;:&quot;Nikolaos A.&quot;,&quot;parse-names&quot;:false,&quot;dropping-particle&quot;:&quot;&quot;,&quot;non-dropping-particle&quot;:&quot;&quot;},{&quot;family&quot;:&quot;Muglia&quot;,&quot;given&quot;:&quot;Louis J.&quot;,&quot;parse-names&quot;:false,&quot;dropping-particle&quot;:&quot;&quot;,&quot;non-dropping-particle&quot;:&quot;&quot;},{&quot;family&quot;:&quot;Burchard&quot;,&quot;given&quot;:&quot;Esteban&quot;,&quot;parse-names&quot;:false,&quot;dropping-particle&quot;:&quot;&quot;,&quot;non-dropping-particle&quot;:&quot;&quot;},{&quot;family&quot;:&quot;Shaw&quot;,&quot;given&quot;:&quot;Gary M.&quot;,&quot;parse-names&quot;:false,&quot;dropping-particle&quot;:&quot;&quot;,&quot;non-dropping-particle&quot;:&quot;&quot;},{&quot;family&quot;:&quot;O’Brodovich&quot;,&quot;given&quot;:&quot;Hugh M.&quot;,&quot;parse-names&quot;:false,&quot;dropping-particle&quot;:&quot;&quot;,&quot;non-dropping-particle&quot;:&quot;&quot;},{&quot;family&quot;:&quot;Stevenson&quot;,&quot;given&quot;:&quot;David K.&quot;,&quot;parse-names&quot;:false,&quot;dropping-particle&quot;:&quot;&quot;,&quot;non-dropping-particle&quot;:&quot;&quot;},{&quot;family&quot;:&quot;Butte&quot;,&quot;given&quot;:&quot;Atul J.&quot;,&quot;parse-names&quot;:false,&quot;dropping-particle&quot;:&quot;&quot;,&quot;non-dropping-particle&quot;:&quot;&quot;},{&quot;family&quot;:&quot;Sirota&quot;,&quot;given&quot;:&quot;Marina&quot;,&quot;parse-names&quot;:false,&quot;dropping-particle&quot;:&quot;&quot;,&quot;non-dropping-particle&quot;:&quot;&quot;},{&quot;family&quot;:&quot;O'Brodovich&quot;,&quot;given&quot;:&quot;Hugh M.&quot;,&quot;parse-names&quot;:false,&quot;dropping-particle&quot;:&quot;&quot;,&quot;non-dropping-particle&quot;:&quot;&quot;},{&quot;family&quot;:&quot;Stevenson&quot;,&quot;given&quot;:&quot;David K.&quot;,&quot;parse-names&quot;:false,&quot;dropping-particle&quot;:&quot;&quot;,&quot;non-dropping-particle&quot;:&quot;&quot;},{&quot;family&quot;:&quot;Butte&quot;,&quot;given&quot;:&quot;Atul J.&quot;,&quot;parse-names&quot;:false,&quot;dropping-particle&quot;:&quot;&quot;,&quot;non-dropping-particle&quot;:&quot;&quot;},{&quot;family&quot;:&quot;Sirota&quot;,&quot;given&quot;:&quot;Marina&quot;,&quot;parse-names&quot;:false,&quot;dropping-particle&quot;:&quot;&quot;,&quot;non-dropping-particle&quot;:&quot;&quot;}],&quot;container-title&quot;:&quot;Scientific Reports&quot;,&quot;container-title-short&quot;:&quot;Sci Rep&quot;,&quot;accessed&quot;:{&quot;date-parts&quot;:[[2021,10,25]]},&quot;DOI&quot;:&quot;10.1038/s41598-017-18246-5&quot;,&quot;ISSN&quot;:&quot;20452322&quot;,&quot;PMID&quot;:&quot;29317701&quot;,&quot;URL&quot;:&quot;http://www.nature.com/articles/s41598-017-18246-5&quot;,&quot;issued&quot;:{&quot;date-parts&quot;:[[2018,12,9]]},&quot;page&quot;:&quot;226&quot;,&quot;abstract&quot;:&quot;Preterm birth (PTB), or the delivery prior to 37 weeks of gestation, is a significant cause of infant morbidity and mortality. Although twin studies estimate that maternal genetic contributions account for approximately 30% of the incidence of PTB, and other studies reported fetal gene polymorphism association, to date no consistent associations have been identified. In this study, we performed the largest reported genome-wide association study analysis on 1,349 cases of PTB and 12,595 ancestry-matched controls from the focusing on genomic fetal signals. We tested over 2 million single nucleotide polymorphisms (SNPs) for associations with PTB across five subpopulations: African (AFR), the Americas (AMR), European, South Asian, and East Asian. We identified only two intergenic loci associated with PTB at a genome-wide level of significance: rs17591250 (P = 4.55E-09) on chromosome 1 in the AFR population and rs1979081 (P = 3.72E-08) on chromosome 8 in the AMR group. We have queried several existing replication cohorts and found no support of these associations. We conclude that the fetal genetic contribution to PTB is unlikely due to single common genetic variant, but could be explained by interactions of multiple common variants, or of rare variants affected by environmental influences, all not detectable using a GWAS alone.&quot;,&quot;issue&quot;:&quot;1&quot;,&quot;volume&quot;:&quot;8&quot;},&quot;isTemporary&quot;:false},{&quot;id&quot;:&quot;72cc882e-2eee-3a70-bbbf-b88e77d23385&quot;,&quot;itemData&quot;:{&quot;type&quot;:&quot;article-journal&quot;,&quot;id&quot;:&quot;72cc882e-2eee-3a70-bbbf-b88e77d23385&quot;,&quot;title&quot;:&quot;Planning grant: Crowdsourcing and improving assessment of skin disease in pediatric rheumatology&quot;,&quot;author&quot;:[{&quot;family&quot;:&quot;Kim&quot;,&quot;given&quot;:&quot;S&quot;,&quot;parse-names&quot;:false,&quot;dropping-particle&quot;:&quot;&quot;,&quot;non-dropping-particle&quot;:&quot;&quot;},{&quot;family&quot;:&quot;Hadley&quot;,&quot;given&quot;:&quot;D&quot;,&quot;parse-names&quot;:false,&quot;dropping-particle&quot;:&quot;&quot;,&quot;non-dropping-particle&quot;:&quot;&quot;},{&quot;family&quot;:&quot;Chiu&quot;,&quot;given&quot;:&quot;Y&quot;,&quot;parse-names&quot;:false,&quot;dropping-particle&quot;:&quot;&quot;,&quot;non-dropping-particle&quot;:&quot;&quot;},{&quot;family&quot;:&quot;Dave&quot;,&quot;given&quot;:&quot;M&quot;,&quot;parse-names&quot;:false,&quot;dropping-particle&quot;:&quot;&quot;,&quot;non-dropping-particle&quot;:&quot;&quot;},{&quot;family&quot;:&quot;Kahn&quot;,&quot;given&quot;:&quot;P&quot;,&quot;parse-names&quot;:false,&quot;dropping-particle&quot;:&quot;&quot;,&quot;non-dropping-particle&quot;:&quot;&quot;},{&quot;family&quot;:&quot;Huber&quot;,&quot;given&quot;:&quot;A&quot;,&quot;parse-names&quot;:false,&quot;dropping-particle&quot;:&quot;&quot;,&quot;non-dropping-particle&quot;:&quot;&quot;}],&quot;container-title&quot;:&quot;Pediatric Rheumatology&quot;,&quot;DOI&quot;:&quot;10.1186/s12969-018-0252-y&quot;,&quot;ISBN&quot;:&quot;1546-0096&quot;,&quot;issued&quot;:{&quot;date-parts&quot;:[[2018]]},&quot;abstract&quot;:&quot;Skin and muscle disease is the 'sine qua non' of Juvenile Dermatomyositis (JDM), and is often difficult to diagnose, monitor and treat. Persistent skin disease despite resolution of muscle disease is common, and skin inflammation is associated with worse long term outcomes in JDM. Many factors limit our ability to monitor skin disease in JDM: we do not have universally accepted approaches to measure and monitor skin disease in JDM. In addition, there is a wide spectrum of skin disease in JDM, whose appearance may vary depending on many factors including ethnicity, complexion and duration of disease. Thus, there is a gap in the measuring and monitoring of skin disease in JDM. This planning grant was awarded to allow us to develop an approach to “crowd source” patients and clinicians to capture the wide spectrum of skin disease in JDM, with a broad visual representation of skin disease through an online platform. We hope that this will allow the future development of an online platform to capture skin disease broadly, to help to better assess and monitor rashes in JDM to advance the quality of care in the future. Background The Problem: Skin Disease is important in Juvenile Dermatomyositis (JDM) and is often difficult to diagnose, monitor and treat. Persistent skin disease despite resolution of weakness is common in JDM and skin activity predicts worse outcomes. Early skin disease activity in JDM may predict cardiac dysfunction better than muscle disease, and persistently active skin disease months after diagnosis may predict continued active disease [1-4]. Ongoing skin disease reflects ongoing inflammation, which leads to long-term morbidity including lipodystrophy, calcinosis, contractures [3,4]. Furthermore, the rash of dermatomyositis is associated with pain, poor self-image and interferes with normal psychosocial functioning [5]. Thus treatment of JDM-related skin disease is important, since it predicts worse overall outcomes. Unfortunately, we typically do not measure JDM skin disease objectively in clinical practice, and there are insufficient resources are available to help clinicians and researchers identify and monitor the variety of skin disease in JDM. Without objective regular measurement of disease activity, the degree of active disease, flares and remission are difficult to quantify. Also, currently available reference images of JDM rashes, found in textbooks, online and in manuscripts capture “classic” and severe rashes, typically in fair skinned children, but the range of skin diseases and severity, in a range of skin tones are not available [6]. Proposed solution: With the digitally connected world of today and “crowdsourcing”, we have an opportunity to bridge this gap. “Crowdsourcing” will allow for rapid collection of images: Collecting photos with conventional approaches, by clinicians alone in the office setting is time consuming and impractical, since rashes may fluctuate with time of day, sun exposure, etc. This “crowdsourcing” approach will allow for timely collection of photos, which is now possible with the broad use of smart phones/cameras in the community. This work will also empower families to participate in the growth of knowledge in JDM. Once we have a sufficient bank of images, we plan to develop an atlas for JDM will allow improved knowledge and more reliable identification of skin disease in JDM, in teaching, clinical and research settings. In addition, this work will allow us to link the atlas' photos to currently available skin scoring measures, allowing for broad, effective use outcome measures for skin disease to improve care in JDM. In summary, we plan to develop an approach to “crowd source” patients and clinicians to capture the wide spectrum of skin disease in JDM, with a broad visual representation of skin disease of skin disease through an on line platform. We hope that this will allow the future development of an online platform to capture skin disease broadly, to help to better assess and monitor rashes in JDM to advance the quality of care in th future. Methods Aim 1: To develop an approach to “crowdsource” patients and clinicians to capture a broad visual representation of skin disease in Juvenile Dermatomyositis (JDM): This will be achieved with consultation with UCSF CTSI Community Engaged Research and Health Policy Program, Information security office, IT Customer Solutions Management, Legal Office and UCSF IRB regarding this planned project. Aim 2: To collaborate with stakeholders in the development of this project, which include clinicians (pediatric rheumatologists and dermatologists) and patients/families. To form a patient-centered multidisciplinary task force for this project (which will include JDM families, rheumatologists, dermatologists) to develop procedures for obtaining and cataloguing the photos and disseminating the atlas, we plan collaboration with Rheumatologists and Dermatologists from CARRA and PeDRA, in addition to Cure JM parents and families. Results Aim 1: Meetings to date have helped to identify ethical issues related to broadly collecting photos of patients from families, to ensure that patients/families understand the potential risk of providing photos to identify ethical and logistic barriers related to broad collection of photos of patients from clinicians, while ensuring privacy and consent from patients/families. We have identified a secure, HIPAA compliant location where this data can be collected and managed: images will be stored on a UCSF approved, HIPAA/HITECH compliant and HITRUST Amazon Web Services (AWS) server. IRB submission for this project was completed in January 2018. We have a collaborative agreement with Dexter Hadley, MD PhD at UCSF, whose research is with big data, digital health and crowdsourcing to develop an APP to allow us to crowd source images for JDM. Ongoing/future work: Once IRB is formally approved and APP is updated for our pediatric patients, a pilot phase of image collection is planned. Determining costs for launching this project beyond the pilot-planning phase is to be determined after finalization of the APP. Aim 2: I have had input from clinician perspective from core group of clinicians within CARRA and PeDRA via phone conferences. - Discussions have included: feasibility of this project among patients and clinicians, local/individual IRB concerns, developing easy steps/ guidelines for taking photos for clinicians and families. I have engaged Cure JM members regarding this project, and they have agreed to future collaboration with this project, which may include dissemination of this project and research opportunity to Cure JM members. Ongoing/future work: Face to face meetings at CARRA (April 2018) and PeDRA (October 2018), for introduction/review of this planned project with discussion of project for feedback from general CARRA and PeDRA members, which will include discussion of local/individual IRB concerns, discussion of ideal dissemination of information (Ebook, printed book, on-line book, journal publication, etc.), refining steps/guidelines for taking photos for clinicians and families, discussion of procedures cataloguing the photos, future dissemination of data and other research projects that could dovetail with the development of this resource. In addition, we plan for to expand our collaboration with general Cure JM members at national Cure JM meeting (June 2018), for discussion and feedback from the patients/ families about this project, including privacy concerns, discussing dissemination of information, research ideas, review of guidelines for taking photos. Conclusions Skin disease is an important component of disease activity in JDM that needs to be measured and treated. Our planning grant has allowed us to begin to lay the ground work to “crowd source” digital images of the broad and diverse range of rashes in JDM, which will allow for the future improved identification and monitoring of skin disease activity, in hopes of future improvement of overall outcomes in JDM in the future.&quot;},&quot;isTemporary&quot;:false},{&quot;id&quot;:&quot;80667caf-d0da-3958-92e8-1ac471f6393d&quot;,&quot;itemData&quot;:{&quot;type&quot;:&quot;article-journal&quot;,&quot;id&quot;:&quot;80667caf-d0da-3958-92e8-1ac471f6393d&quot;,&quot;title&quot;:&quot;Su1494 - Meta-Analysis Reveals Multiple Disease Processes Underlying Non-Alcoholic Fatty Liver Disease&quot;,&quot;author&quot;:[{&quot;family&quot;:&quot;Khorfan&quot;,&quot;given&quot;:&quot;Kamal&quot;,&quot;parse-names&quot;:false,&quot;dropping-particle&quot;:&quot;&quot;,&quot;non-dropping-particle&quot;:&quot;&quot;},{&quot;family&quot;:&quot;Aljabban&quot;,&quot;given&quot;:&quot;Jihad&quot;,&quot;parse-names&quot;:false,&quot;dropping-particle&quot;:&quot;&quot;,&quot;non-dropping-particle&quot;:&quot;&quot;},{&quot;family&quot;:&quot;Aljabban&quot;,&quot;given&quot;:&quot;Imad&quot;,&quot;parse-names&quot;:false,&quot;dropping-particle&quot;:&quot;&quot;,&quot;non-dropping-particle&quot;:&quot;&quot;},{&quot;family&quot;:&quot;Safeer&quot;,&quot;given&quot;:&quot;Laraib Z.&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container-title&quot;:&quot;Gastroenterology&quot;,&quot;container-title-short&quot;:&quot;Gastroenterology&quot;,&quot;DOI&quot;:&quot;10.1016/s0016-5085(18)33835-6&quot;,&quot;ISSN&quot;:&quot;00165085&quot;,&quot;issued&quot;:{&quot;date-parts&quot;:[[2018]]},&quot;page&quot;:&quot;S-1158&quot;,&quot;publisher&quot;:&quot;Elsevier&quot;,&quot;issue&quot;:&quot;6&quot;,&quot;volume&quot;:&quot;154&quot;},&quot;isTemporary&quot;:false},{&quot;id&quot;:&quot;05f03087-22a6-3dc5-a257-7765d9d69ad4&quot;,&quot;itemData&quot;:{&quot;type&quot;:&quot;article-journal&quot;,&quot;id&quot;:&quot;05f03087-22a6-3dc5-a257-7765d9d69ad4&quot;,&quot;title&quot;:&quot;Meta-analysis illustrates roles of cholesterol synthesis, dysregulated apoptosis, and other processes in nash pathogenesis.&quot;,&quot;author&quot;:[{&quot;family&quot;:&quot;Aljabban&quot;,&quot;given&quot;:&quot;J&quot;,&quot;parse-names&quot;:false,&quot;dropping-particle&quot;:&quot;&quot;,&quot;non-dropping-particle&quot;:&quot;&quot;},{&quot;family&quot;:&quot;Khorfan&quot;,&quot;given&quot;:&quot;Kama&quot;,&quot;parse-names&quot;:false,&quot;dropping-particle&quot;:&quot;&quot;,&quot;non-dropping-particle&quot;:&quot;&quot;},{&quot;family&quot;:&quot;Aljabban&quot;,&quot;given&quot;:&quot;I&quot;,&quot;parse-names&quot;:false,&quot;dropping-particle&quot;:&quot;&quot;,&quot;non-dropping-particle&quot;:&quot;&quot;},{&quot;family&quot;:&quot;Aljabban&quot;,&quot;given&quot;:&quot;H&quot;,&quot;parse-names&quot;:false,&quot;dropping-particle&quot;:&quot;&quot;,&quot;non-dropping-particle&quot;:&quot;&quot;},{&quot;family&quot;:&quot;Foflonker&quot;,&quot;given&quot;:&quot;Khalid&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issued&quot;:{&quot;date-parts&quot;:[[2018]]}},&quot;isTemporary&quot;:false},{&quot;id&quot;:&quot;3b43bf63-e1e6-3e43-871c-72b2f7190d65&quot;,&quot;itemData&quot;:{&quot;type&quot;:&quot;article&quot;,&quot;id&quot;:&quot;3b43bf63-e1e6-3e43-871c-72b2f7190d65&quot;,&quot;title&quot;:&quot;Meta-analysis to identify emerging biomarkers of pancreatic adenocarcinoma pathogenesis.&quot;,&quot;author&quot;:[{&quot;family&quot;:&quot;Khorfan&quot;,&quot;given&quot;:&quot;Kamal&quot;,&quot;parse-names&quot;:false,&quot;dropping-particle&quot;:&quot;&quot;,&quot;non-dropping-particle&quot;:&quot;&quot;},{&quot;family&quot;:&quot;Aljabban&quot;,&quot;given&quot;:&quot;Jihad&quot;,&quot;parse-names&quot;:false,&quot;dropping-particle&quot;:&quot;&quot;,&quot;non-dropping-particle&quot;:&quot;&quot;},{&quot;family&quot;:&quot;Safeer&quot;,&quot;given&quot;:&quot;Laraib&quot;,&quot;parse-names&quot;:false,&quot;dropping-particle&quot;:&quot;&quot;,&quot;non-dropping-particle&quot;:&quot;&quot;},{&quot;family&quot;:&quot;Aljabban&quot;,&quot;given&quot;:&quot;Hisham&quot;,&quot;parse-names&quot;:false,&quot;dropping-particle&quot;:&quot;&quot;,&quot;non-dropping-particle&quot;:&quot;&quot;},{&quot;family&quot;:&quot;Panahiazar&quot;,&quot;given&quot;:&quot;Maryam&quot;,&quot;parse-names&quot;:false,&quot;dropping-particle&quot;:&quot;&quot;,&quot;non-dropping-particle&quot;:&quot;&quot;},{&quot;family&quot;:&quot;Noonan&quot;,&quot;given&quot;:&quot;Anne M.&quot;,&quot;parse-names&quot;:false,&quot;dropping-particle&quot;:&quot;&quot;,&quot;non-dropping-particle&quot;:&quot;&quot;},{&quot;family&quot;:&quot;Hadley&quot;,&quot;given&quot;:&quot;Dexter&quot;,&quot;parse-names&quot;:false,&quot;dropping-particle&quot;:&quot;&quot;,&quot;non-dropping-particle&quot;:&quot;&quot;}],&quot;container-title&quot;:&quot;Journal of Clinical Oncology&quot;,&quot;DOI&quot;:&quot;10.1200/jco.2018.36.15_suppl.e16239&quot;,&quot;ISSN&quot;:&quot;0732-183X&quot;,&quot;issued&quot;:{&quot;date-parts&quot;:[[2018]]},&quot;page&quot;:&quot;e16239-e16239&quot;,&quot;publisher&quot;:&quot;American Society of Clinical Oncology&quot;,&quot;issue&quot;:&quot;15_suppl&quot;,&quot;volume&quot;:&quot;36&quot;},&quot;isTemporary&quot;:false},{&quot;id&quot;:&quot;59c7fac7-a8b6-3dde-9eca-da382fcd4e1a&quot;,&quot;itemData&quot;:{&quot;type&quot;:&quot;paper-conference&quot;,&quot;id&quot;:&quot;59c7fac7-a8b6-3dde-9eca-da382fcd4e1a&quot;,&quot;title&quot;:&quot;Large-Scale Analysis of UCSF Electronic Medical Record to Improve Women's Health in Breast Cancer and Cardiovascular Diseases&quot;,&quot;author&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container-title&quot;:&quot;Journal of Womens Health&quot;,&quot;container-title-short&quot;:&quot;J Womens Health&quot;,&quot;issued&quot;:{&quot;date-parts&quot;:[[2018]]},&quot;page&quot;:&quot;14&quot;,&quot;abstract&quot;:&quot;Background: According to National Institute of Health, some health issues that are common to men and women affect women differently. Although the symptoms may be similar, the effects of and the care necessary can differ significantly for women. For example, almost 12% of women in the United States are at risk of developing breast cancer during their lifetime versus less than 1% for men. Women are more likely to die following a heart attack than men are. The objective of this study is to analyze UCSF Electronic Medical Records (EMR) to find the common risk factors for Breast Cancer and Cardiovascular disease. This will help to prevent the patients with similar conditions form the side effects of treatments and predict the possible issues in similar patients. As the outcome of this research, we hope to improve Women's Health. Women, who are the key to maintaining healthy families, on behalf of their children and infants. Methods: The study cohort includes 525,381 females EMR from 960,129 total at UCSF as of January 2018. Based on Statistical Analysis, Text/Data Mining (e.g. classifiers and rule mining algorithms), we classified patients in a different level of conditions such as cardiovascular problems, hypertension, Stress, etc. Patients with both breast cancer and cardiovascular problems are suffering from some common conditions. Results: From a total of 525,381 female patients, 69,574 of the patient have diagnosed with hypertension as a most common condition. 29,636 are diagnosed with Breast issues, 25,104 are diagnosed with the heart problem. Most of these patients have common conditions such as hypertension, obesity, low physical activity, poor nutrition, and diabetes. Conclusions: We introduced the value of improving Women's Health and the distribution of female patient data at UCSF. This study opens the doors to the valuable large-scale analysis of USCF EMR to improve women's health.&quot;,&quot;issue&quot;:&quot;4&quot;,&quot;volume&quot;:&quot;27&quot;},&quot;isTemporary&quot;:false},{&quot;id&quot;:&quot;4e646a26-4eea-36c8-b854-04d959b41e6a&quot;,&quot;itemData&quot;:{&quot;type&quot;:&quot;article&quot;,&quot;id&quot;:&quot;4e646a26-4eea-36c8-b854-04d959b41e6a&quot;,&quot;title&quot;:&quot;Meta-analysis reveals multiple drivers of colorectal cancer pathogenesis.&quot;,&quot;author&quot;:[{&quot;family&quot;:&quot;Khorfan&quot;,&quot;given&quot;:&quot;Kamal&quot;,&quot;parse-names&quot;:false,&quot;dropping-particle&quot;:&quot;&quot;,&quot;non-dropping-particle&quot;:&quot;&quot;},{&quot;family&quot;:&quot;Aljabban&quot;,&quot;given&quot;:&quot;Jihad&quot;,&quot;parse-names&quot;:false,&quot;dropping-particle&quot;:&quot;&quot;,&quot;non-dropping-particle&quot;:&quot;&quot;},{&quot;family&quot;:&quot;Safeer&quot;,&quot;given&quot;:&quot;Laraib&quot;,&quot;parse-names&quot;:false,&quot;dropping-particle&quot;:&quot;&quot;,&quot;non-dropping-particle&quot;:&quot;&quot;},{&quot;family&quot;:&quot;Aljabban&quot;,&quot;given&quot;:&quot;Hisham&quot;,&quot;parse-names&quot;:false,&quot;dropping-particle&quot;:&quot;&quot;,&quot;non-dropping-particle&quot;:&quot;&quot;},{&quot;family&quot;:&quot;Panahiazar&quot;,&quot;given&quot;:&quot;Maryam&quot;,&quot;parse-names&quot;:false,&quot;dropping-particle&quot;:&quot;&quot;,&quot;non-dropping-particle&quot;:&quot;&quot;},{&quot;family&quot;:&quot;Noonan&quot;,&quot;given&quot;:&quot;Anne M.&quot;,&quot;parse-names&quot;:false,&quot;dropping-particle&quot;:&quot;&quot;,&quot;non-dropping-particle&quot;:&quot;&quot;},{&quot;family&quot;:&quot;Hadley&quot;,&quot;given&quot;:&quot;Dexter&quot;,&quot;parse-names&quot;:false,&quot;dropping-particle&quot;:&quot;&quot;,&quot;non-dropping-particle&quot;:&quot;&quot;}],&quot;container-title&quot;:&quot;Journal of Clinical Oncology&quot;,&quot;DOI&quot;:&quot;10.1200/jco.2018.36.15_suppl.e15601&quot;,&quot;ISSN&quot;:&quot;0732-183X&quot;,&quot;issued&quot;:{&quot;date-parts&quot;:[[2018]]},&quot;page&quot;:&quot;e15601-e15601&quot;,&quot;publisher&quot;:&quot;American Society of Clinical Oncology&quot;,&quot;issue&quot;:&quot;15_suppl&quot;,&quot;volume&quot;:&quot;36&quot;},&quot;isTemporary&quot;:false},{&quot;id&quot;:&quot;c8278633-7e8d-3172-9dfa-7439aea21e01&quot;,&quot;itemData&quot;:{&quot;type&quot;:&quot;article-journal&quot;,&quot;id&quot;:&quot;c8278633-7e8d-3172-9dfa-7439aea21e01&quot;,&quot;title&quot;:&quot;Translational Radiomics: Defining the Strategy Pipeline and Considerations for Application—Part 1: From Methodology to Clinical Implementation&quot;,&quot;author&quot;:[{&quot;family&quot;:&quot;Shaikh&quot;,&quot;given&quot;:&quot;Faiq&quot;,&quot;parse-names&quot;:false,&quot;dropping-particle&quot;:&quot;&quot;,&quot;non-dropping-particle&quot;:&quot;&quot;},{&quot;family&quot;:&quot;Franc&quot;,&quot;given&quot;:&quot;Benjamin&quot;,&quot;parse-names&quot;:false,&quot;dropping-particle&quot;:&quot;&quot;,&quot;non-dropping-particle&quot;:&quot;&quot;},{&quot;family&quot;:&quot;Allen&quot;,&quot;given&quot;:&quot;Erastus&quot;,&quot;parse-names&quot;:false,&quot;dropping-particle&quot;:&quot;&quot;,&quot;non-dropping-particle&quot;:&quot;&quot;},{&quot;family&quot;:&quot;Sala&quot;,&quot;given&quot;:&quot;Evis&quot;,&quot;parse-names&quot;:false,&quot;dropping-particle&quot;:&quot;&quot;,&quot;non-dropping-particle&quot;:&quot;&quot;},{&quot;family&quot;:&quot;Awan&quot;,&quot;given&quot;:&quot;Omer&quot;,&quot;parse-names&quot;:false,&quot;dropping-particle&quot;:&quot;&quot;,&quot;non-dropping-particle&quot;:&quot;&quot;},{&quot;family&quot;:&quot;Hendrata&quot;,&quot;given&quot;:&quot;Kenneth&quot;,&quot;parse-names&quot;:false,&quot;dropping-particle&quot;:&quot;&quot;,&quot;non-dropping-particle&quot;:&quot;&quot;},{&quot;family&quot;:&quot;Halabi&quot;,&quot;given&quot;:&quot;Safwan&quot;,&quot;parse-names&quot;:false,&quot;dropping-particle&quot;:&quot;&quot;,&quot;non-dropping-particle&quot;:&quot;&quot;},{&quot;family&quot;:&quot;Mohiuddin&quot;,&quot;given&quot;:&quot;Sohaib&quot;,&quot;parse-names&quot;:false,&quot;dropping-particle&quot;:&quot;&quot;,&quot;non-dropping-particle&quot;:&quot;&quot;},{&quot;family&quot;:&quot;Malik&quot;,&quot;given&quot;:&quot;Sana&quot;,&quot;parse-names&quot;:false,&quot;dropping-particle&quot;:&quot;&quot;,&quot;non-dropping-particle&quot;:&quot;&quot;},{&quot;family&quot;:&quot;Hadley&quot;,&quot;given&quot;:&quot;Dexter&quot;,&quot;parse-names&quot;:false,&quot;dropping-particle&quot;:&quot;&quot;,&quot;non-dropping-particle&quot;:&quot;&quot;},{&quot;family&quot;:&quot;Shrestha&quot;,&quot;given&quot;:&quot;Rasu&quot;,&quot;parse-names&quot;:false,&quot;dropping-particle&quot;:&quot;&quot;,&quot;non-dropping-particle&quot;:&quot;&quot;}],&quot;container-title&quot;:&quot;Journal of the American College of Radiology&quot;,&quot;accessed&quot;:{&quot;date-parts&quot;:[[2020,3,3]]},&quot;DOI&quot;:&quot;10.1016/j.jacr.2017.12.008&quot;,&quot;ISSN&quot;:&quot;1558349X&quot;,&quot;PMID&quot;:&quot;29366600&quot;,&quot;URL&quot;:&quot;http://www.ncbi.nlm.nih.gov/pubmed/29366600&quot;,&quot;issued&quot;:{&quot;date-parts&quot;:[[2018,3]]},&quot;page&quot;:&quot;538-542&quot;,&quot;abstract&quot;:&quot;Enterprise imaging has channeled various technological innovations to the field of clinical radiology, ranging from advanced imaging equipment and postacquisition iterative reconstruction tools to image analysis and computer-aided detection tools. More recently, the advancements in the field of quantitative image analysis coupled with machine learning-based data analytics, classification, and integration have ushered us into the era of radiomics, which has tremendous potential in clinical decision support as well as drug discovery. There are important issues to consider to incorporate radiomics as a clinically applicable system and a commercially viable solution. In this two-part series, we offer insights into the development of the translational pipeline for radiomics from methodology to clinical implementation (Part 1) and from that to enterprise development (Part 2).&quot;,&quot;issue&quot;:&quot;3&quot;,&quot;volume&quot;:&quot;15&quot;},&quot;isTemporary&quot;:false},{&quot;id&quot;:&quot;86312c07-22b6-37c7-9fdf-fb7a83b6c251&quot;,&quot;itemData&quot;:{&quot;type&quot;:&quot;article-journal&quot;,&quot;id&quot;:&quot;86312c07-22b6-37c7-9fdf-fb7a83b6c251&quot;,&quot;title&quot;:&quot;Translational Radiomics: Defining the Strategy Pipeline and Considerations for Application—Part 2: From Clinical Implementation to Enterprise&quot;,&quot;author&quot;:[{&quot;family&quot;:&quot;Shaikh&quot;,&quot;given&quot;:&quot;Faiq&quot;,&quot;parse-names&quot;:false,&quot;dropping-particle&quot;:&quot;&quot;,&quot;non-dropping-particle&quot;:&quot;&quot;},{&quot;family&quot;:&quot;Franc&quot;,&quot;given&quot;:&quot;Benjamin&quot;,&quot;parse-names&quot;:false,&quot;dropping-particle&quot;:&quot;&quot;,&quot;non-dropping-particle&quot;:&quot;&quot;},{&quot;family&quot;:&quot;Allen&quot;,&quot;given&quot;:&quot;Erastus&quot;,&quot;parse-names&quot;:false,&quot;dropping-particle&quot;:&quot;&quot;,&quot;non-dropping-particle&quot;:&quot;&quot;},{&quot;family&quot;:&quot;Sala&quot;,&quot;given&quot;:&quot;Evis&quot;,&quot;parse-names&quot;:false,&quot;dropping-particle&quot;:&quot;&quot;,&quot;non-dropping-particle&quot;:&quot;&quot;},{&quot;family&quot;:&quot;Awan&quot;,&quot;given&quot;:&quot;Omer&quot;,&quot;parse-names&quot;:false,&quot;dropping-particle&quot;:&quot;&quot;,&quot;non-dropping-particle&quot;:&quot;&quot;},{&quot;family&quot;:&quot;Hendrata&quot;,&quot;given&quot;:&quot;Kenneth&quot;,&quot;parse-names&quot;:false,&quot;dropping-particle&quot;:&quot;&quot;,&quot;non-dropping-particle&quot;:&quot;&quot;},{&quot;family&quot;:&quot;Halabi&quot;,&quot;given&quot;:&quot;Safwan&quot;,&quot;parse-names&quot;:false,&quot;dropping-particle&quot;:&quot;&quot;,&quot;non-dropping-particle&quot;:&quot;&quot;},{&quot;family&quot;:&quot;Mohiuddin&quot;,&quot;given&quot;:&quot;Sohaib&quot;,&quot;parse-names&quot;:false,&quot;dropping-particle&quot;:&quot;&quot;,&quot;non-dropping-particle&quot;:&quot;&quot;},{&quot;family&quot;:&quot;Malik&quot;,&quot;given&quot;:&quot;Sana&quot;,&quot;parse-names&quot;:false,&quot;dropping-particle&quot;:&quot;&quot;,&quot;non-dropping-particle&quot;:&quot;&quot;},{&quot;family&quot;:&quot;Hadley&quot;,&quot;given&quot;:&quot;Dexter&quot;,&quot;parse-names&quot;:false,&quot;dropping-particle&quot;:&quot;&quot;,&quot;non-dropping-particle&quot;:&quot;&quot;},{&quot;family&quot;:&quot;Shrestha&quot;,&quot;given&quot;:&quot;Rasu&quot;,&quot;parse-names&quot;:false,&quot;dropping-particle&quot;:&quot;&quot;,&quot;non-dropping-particle&quot;:&quot;&quot;}],&quot;container-title&quot;:&quot;Journal of the American College of Radiology&quot;,&quot;accessed&quot;:{&quot;date-parts&quot;:[[2020,3,3]]},&quot;DOI&quot;:&quot;10.1016/j.jacr.2017.12.006&quot;,&quot;ISSN&quot;:&quot;1558349X&quot;,&quot;PMID&quot;:&quot;29366598&quot;,&quot;URL&quot;:&quot;http://www.ncbi.nlm.nih.gov/pubmed/29366598&quot;,&quot;issued&quot;:{&quot;date-parts&quot;:[[2018,3]]},&quot;page&quot;:&quot;543-549&quot;,&quot;abstract&quot;:&quot;Enterprise imaging has channeled various technological innovations to the field of clinical radiology, ranging from advanced imaging equipment and postacquisition iterative reconstruction tools to image analysis and computer-aided detection tools. More recently, the advancement in the field of quantitative image analysis coupled with machine learning-based data analytics, classification, and integration has ushered in the era of radiomics, a paradigm shift that holds tremendous potential in clinical decision support as well as drug discovery. However, there are important issues to consider to incorporate radiomics into a clinically applicable system and a commercially viable solution. In this two-part series, we offer insights into the development of the translational pipeline for radiomics from methodology to clinical implementation (Part 1) and from that point to enterprise development (Part 2). In Part 2 of this two-part series, we study the components of the strategy pipeline, from clinical implementation to building enterprise solutions.&quot;,&quot;issue&quot;:&quot;3&quot;,&quot;volume&quot;:&quot;15&quot;},&quot;isTemporary&quot;:false},{&quot;id&quot;:&quot;24c8b51b-f48c-3976-88bb-173e5d0a27bd&quot;,&quot;itemData&quot;:{&quot;type&quot;:&quot;article-journal&quot;,&quot;id&quot;:&quot;24c8b51b-f48c-3976-88bb-173e5d0a27bd&quot;,&quot;title&quot;:&quot;A Deep Learning Model to Predict a Diagnosis of Alzheimer’s Disease Using 18F-FDG PET of the Brain&quot;,&quot;author&quot;:[{&quot;family&quot;:&quot;Ding&quot;,&quot;given&quot;:&quot;Yiming&quot;,&quot;parse-names&quot;:false,&quot;dropping-particle&quot;:&quot;&quot;,&quot;non-dropping-particle&quot;:&quot;&quot;},{&quot;family&quot;:&quot;Sohn&quot;,&quot;given&quot;:&quot;Jae Ho&quot;,&quot;parse-names&quot;:false,&quot;dropping-particle&quot;:&quot;&quot;,&quot;non-dropping-particle&quot;:&quot;&quot;},{&quot;family&quot;:&quot;Kawczynski&quot;,&quot;given&quot;:&quot;Michael G&quot;,&quot;parse-names&quot;:false,&quot;dropping-particle&quot;:&quot;&quot;,&quot;non-dropping-particle&quot;:&quot;&quot;},{&quot;family&quot;:&quot;Trivedi&quot;,&quot;given&quot;:&quot;Hari&quot;,&quot;parse-names&quot;:false,&quot;dropping-particle&quot;:&quot;&quot;,&quot;non-dropping-particle&quot;:&quot;&quot;},{&quot;family&quot;:&quot;Harnish&quot;,&quot;given&quot;:&quot;Roy&quot;,&quot;parse-names&quot;:false,&quot;dropping-particle&quot;:&quot;&quot;,&quot;non-dropping-particle&quot;:&quot;&quot;},{&quot;family&quot;:&quot;Jenkins&quot;,&quot;given&quot;:&quot;Nathaniel W&quot;,&quot;parse-names&quot;:false,&quot;dropping-particle&quot;:&quot;&quot;,&quot;non-dropping-particle&quot;:&quot;&quot;},{&quot;family&quot;:&quot;Lituiev&quot;,&quot;given&quot;:&quot;Dmytro&quot;,&quot;parse-names&quot;:false,&quot;dropping-particle&quot;:&quot;&quot;,&quot;non-dropping-particle&quot;:&quot;&quot;},{&quot;family&quot;:&quot;Copeland&quot;,&quot;given&quot;:&quot;Timothy P&quot;,&quot;parse-names&quot;:false,&quot;dropping-particle&quot;:&quot;&quot;,&quot;non-dropping-particle&quot;:&quot;&quot;},{&quot;family&quot;:&quot;Aboian&quot;,&quot;given&quot;:&quot;Mariam S&quot;,&quot;parse-names&quot;:false,&quot;dropping-particle&quot;:&quot;&quot;,&quot;non-dropping-particle&quot;:&quot;&quot;},{&quot;family&quot;:&quot;Mari Aparici&quot;,&quot;given&quot;:&quot;Carina&quot;,&quot;parse-names&quot;:false,&quot;dropping-particle&quot;:&quot;&quot;,&quot;non-dropping-particle&quot;:&quot;&quot;},{&quot;family&quot;:&quot;Behr&quot;,&quot;given&quot;:&quot;Spencer C&quot;,&quot;parse-names&quot;:false,&quot;dropping-particle&quot;:&quot;&quot;,&quot;non-dropping-particle&quot;:&quot;&quot;},{&quot;family&quot;:&quot;Flavell&quot;,&quot;given&quot;:&quot;Robert R&quot;,&quot;parse-names&quot;:false,&quot;dropping-particle&quot;:&quot;&quot;,&quot;non-dropping-particle&quot;:&quot;&quot;},{&quot;family&quot;:&quot;Huang&quot;,&quot;given&quot;:&quot;Shih-Ying&quot;,&quot;parse-names&quot;:false,&quot;dropping-particle&quot;:&quot;&quot;,&quot;non-dropping-particle&quot;:&quot;&quot;},{&quot;family&quot;:&quot;Zalocusky&quot;,&quot;given&quot;:&quot;Kelly A&quot;,&quot;parse-names&quot;:false,&quot;dropping-particle&quot;:&quot;&quot;,&quot;non-dropping-particle&quot;:&quot;&quot;},{&quot;family&quot;:&quot;Nardo&quot;,&quot;given&quot;:&quot;Lorenzo&quot;,&quot;parse-names&quot;:false,&quot;dropping-particle&quot;:&quot;&quot;,&quot;non-dropping-particle&quot;:&quot;&quot;},{&quot;family&quot;:&quot;Seo&quot;,&quot;given&quot;:&quot;Youngho&quot;,&quot;parse-names&quot;:false,&quot;dropping-particle&quot;:&quot;&quot;,&quot;non-dropping-particle&quot;:&quot;&quot;},{&quot;family&quot;:&quot;Hawkins&quot;,&quot;given&quot;:&quot;Randall A&quot;,&quot;parse-names&quot;:false,&quot;dropping-particle&quot;:&quot;&quot;,&quot;non-dropping-particle&quot;:&quot;&quot;},{&quot;family&quot;:&quot;Hernandez Pampaloni&quot;,&quot;given&quot;:&quot;Miguel&quot;,&quot;parse-names&quot;:false,&quot;dropping-particle&quot;:&quot;&quot;,&quot;non-dropping-particle&quot;:&quot;&quot;},{&quot;family&quot;:&quot;Hadley&quot;,&quot;given&quot;:&quot;Dexter&quot;,&quot;parse-names&quot;:false,&quot;dropping-particle&quot;:&quot;&quot;,&quot;non-dropping-particle&quot;:&quot;&quot;},{&quot;family&quot;:&quot;Franc&quot;,&quot;given&quot;:&quot;Benjamin L&quot;,&quot;parse-names&quot;:false,&quot;dropping-particle&quot;:&quot;&quot;,&quot;non-dropping-particle&quot;:&quot;&quot;},{&quot;family&quot;:&quot;Ming D&quot;,&quot;given&quot;:&quot;... Hadley D and Franc B&quot;,&quot;parse-names&quot;:false,&quot;dropping-particle&quot;:&quot;&quot;,&quot;non-dropping-particle&quot;:&quot;&quot;}],&quot;container-title&quot;:&quot;Radiology&quot;,&quot;container-title-short&quot;:&quot;Radiology&quot;,&quot;DOI&quot;:&quot;10.1148/radiol.2018180958&quot;,&quot;ISBN&quot;:&quot;2228-5504 (Electronic)\\r1735-9066 (Linking)&quot;,&quot;ISSN&quot;:&quot;1527-1315&quot;,&quot;PMID&quot;:&quot;30398430&quot;,&quot;issued&quot;:{&quot;date-parts&quot;:[[2018]]},&quot;abstract&quot;:&quot;Purpose To develop and validate a deep learning algorithm that predicts the final diagnosis of Alzheimer disease (AD), mild cognitive impairment, or neither at fluorine 18 (18F) fluorodeoxyglucose (FDG) PET of the brain and compare its performance to that of radiologic readers. Materials and Methods Prospective 18F-FDG PET brain images from the Alzheimer's Disease Neuroimaging Initiative (ADNI) (2109 imaging studies from 2005 to 2017, 1002 patients) and retrospective independent test set (40 imaging studies from 2006 to 2016, 40 patients) were collected. Final clinical diagnosis at follow-up was recorded. Convolutional neural network of InceptionV3 architecture was trained on 90% of ADNI data set and tested on the remaining 10%, as well as the independent test set, with performance compared to radiologic readers. Model was analyzed with sensitivity, specificity, receiver operating characteristic (ROC), saliency map, and t-distributed stochastic neighbor embedding. Results The algorithm achieved area under the ROC curve of 0.98 (95% confidence interval: 0.94, 1.00) when evaluated on predicting the final clinical diagnosis of AD in the independent test set (82% specificity at 100% sensitivity), an average of 75.8 months prior to the final diagnosis, which in ROC space outperformed reader performance (57% [four of seven] sensitivity, 91% [30 of 33] specificity; P &lt; .05). Saliency map demonstrated attention to known areas of interest but with focus on the entire brain. Conclusion By using fluorine 18 fluorodeoxyglucose PET of the brain, a deep learning algorithm developed for early prediction of Alzheimer disease achieved 82% specificity at 100% sensitivity, an average of 75.8 months prior to the final diagnosis. © RSNA, 2018 Online supplemental material is available for this article. See also the editorial by Larvie in this issue.&quot;},&quot;isTemporary&quot;:false},{&quot;id&quot;:&quot;24094c7c-733a-3354-9eb3-cdc842399994&quot;,&quot;itemData&quot;:{&quot;type&quot;:&quot;article-journal&quot;,&quot;id&quot;:&quot;24094c7c-733a-3354-9eb3-cdc842399994&quot;,&quot;title&quot;:&quot;Large scale advanced data analytics on skin conditions from genotype to phenotype&quot;,&quot;author&quot;:[{&quot;family&quot;:&quot;Panahiazar&quot;,&quot;given&quot;:&quot;Maryam&quot;,&quot;parse-names&quot;:false,&quot;dropping-particle&quot;:&quot;&quot;,&quot;non-dropping-particle&quot;:&quot;&quot;},{&quot;family&quot;:&quot;Fadavi&quot;,&quot;given&quot;:&quot;Darya&quot;,&quot;parse-names&quot;:false,&quot;dropping-particle&quot;:&quot;&quot;,&quot;non-dropping-particle&quot;:&quot;&quot;},{&quot;family&quot;:&quot;Aljabban&quot;,&quot;given&quot;:&quot;Jihad&quot;,&quot;parse-names&quot;:false,&quot;dropping-particle&quot;:&quot;&quot;,&quot;non-dropping-particle&quot;:&quot;&quot;},{&quot;family&quot;:&quot;Safeer&quot;,&quot;given&quot;:&quot;Laraib&quot;,&quot;parse-names&quot;:false,&quot;dropping-particle&quot;:&quot;&quot;,&quot;non-dropping-particle&quot;:&quot;&quot;},{&quot;family&quot;:&quot;Aljabban&quot;,&quot;given&quot;:&quot;Imad&quot;,&quot;parse-names&quot;:false,&quot;dropping-particle&quot;:&quot;&quot;,&quot;non-dropping-particle&quot;:&quot;&quot;},{&quot;family&quot;:&quot;Hadley&quot;,&quot;given&quot;:&quot;Dexter&quot;,&quot;parse-names&quot;:false,&quot;dropping-particle&quot;:&quot;&quot;,&quot;non-dropping-particle&quot;:&quot;&quot;}],&quot;container-title&quot;:&quot;Informatics&quot;,&quot;DOI&quot;:&quot;10.3390/informatics5040039&quot;,&quot;ISSN&quot;:&quot;22279709&quot;,&quot;URL&quot;:&quot;http://www.mdpi.com/2227-9709/5/4/39&quot;,&quot;issued&quot;:{&quot;date-parts&quot;:[[2018]]},&quot;page&quot;:&quot;39&quot;,&quot;abstract&quot;:&quot;A crucial factor in Big Data is to take advantage of available data and use that for new discovery or hypothesis generation. In this study, we analyzed Large-scale data from the literature to OMICS, such as the genome, proteome or metabolome, respectively, for skin conditions. Skin acts as a natural barrier to the world around us and protects our body from different conditions, viruses, and bacteria, and plays a big part in appearance. We have included Hyperpigmentation, Postinflammatory Hyperpigmentation, Melasma, Rosacea, Actinic keratosis, and Pigmentation in this study. These conditions have been selected based on reasoning of big scale UCSF patient data of 527,273 females from 2011 to 2017, and related publications from 2000 to 2017 regarding skin conditions. The selected conditions have been confirmed with experts in the field from different research centers and hospitals. We proposed a novel framework for large-scale available public data to find the common genotypes and phenotypes of different skin conditions. The outcome of this study based on Advance Data Analytics provides information on skin conditions and their treatments to the research community and introduces new hypotheses for possible genotype and phenotype targets. The novelty of this work is a meta-analysis of different features on different skin conditions. Instead of looking at individual conditions with one or two features, which is how most of the previous works are conducted, we looked at several conditions with different features to find the common factors between them. Our hypothesis is that by finding the overlap in genotype and phenotype between different skin conditions, we can suggest using a drug that is recommended in one condition, for treatment in the other condition which has similar genes or other common phenotypes. We identified common genes between these skin conditions and were able to find common areas for targeting between conditions, such as common drugs. Our work has implications for discovery and new hypotheses to improve health quality, and is geared towards making Big Data useful.&quot;,&quot;issue&quot;:&quot;4&quot;,&quot;volume&quot;:&quot;5&quot;},&quot;isTemporary&quot;:false},{&quot;id&quot;:&quot;4d73a040-3d4f-3675-8fff-561c2bc16759&quot;,&quot;itemData&quot;:{&quot;type&quot;:&quot;paper-conference&quot;,&quot;id&quot;:&quot;4d73a040-3d4f-3675-8fff-561c2bc16759&quot;,&quot;title&quot;:&quot;Characterization of Monoclonal Gammopathy of Undetermined Significance Progression to Multiple Myeloma through Meta-Analysis of GEO Data&quot;,&quot;author&quot;:[{&quot;family&quot;:&quot;Aljabban&quot;,&quot;given&quot;:&quot;Jihad&quot;,&quot;parse-names&quot;:false,&quot;dropping-particle&quot;:&quot;&quot;,&quot;non-dropping-particle&quot;:&quot;&quot;},{&quot;family&quot;:&quot;Chen&quot;,&quot;given&quot;:&quot;David&quot;,&quot;parse-names&quot;:false,&quot;dropping-particle&quot;:&quot;&quot;,&quot;non-dropping-particle&quot;:&quot;&quot;},{&quot;family&quot;:&quot;Cottini&quot;,&quot;given&quot;:&quot;Francesca&quot;,&quot;parse-names&quot;:false,&quot;dropping-particle&quot;:&quot;&quot;,&quot;non-dropping-particle&quot;:&quot;&quot;},{&quot;family&quot;:&quot;Syed&quot;,&quot;given&quot;:&quot;Saad Sharjeel&quot;,&quot;parse-names&quot;:false,&quot;dropping-particle&quot;:&quot;&quot;,&quot;non-dropping-particle&quot;:&quot;&quot;},{&quot;family&quot;:&quot;Aljabban&quot;,&quot;given&quot;:&quot;Nabeal&quot;,&quot;parse-names&quot;:false,&quot;dropping-particle&quot;:&quot;&quot;,&quot;non-dropping-particle&quot;:&quot;&quot;},{&quot;family&quot;:&quot;Syed&quot;,&quot;given&quot;:&quot;Saad Sharjeel&quot;,&quot;parse-names&quot;:false,&quot;dropping-particle&quot;:&quot;&quot;,&quot;non-dropping-particle&quot;:&quot;&quot;},{&quot;family&quot;:&quot;Hughes&quot;,&quot;given&quot;:&quot;Tiffany&quot;,&quot;parse-names&quot;:false,&quot;dropping-particle&quot;:&quot;&quot;,&quot;non-dropping-particle&quot;:&quot;&quot;},{&quot;family&quot;:&quot;Feldman&quot;,&quot;given&quot;:&quot;David&quot;,&quot;parse-names&quot;:false,&quot;dropping-particle&quot;:&quot;&quot;,&quot;non-dropping-particle&quot;:&quot;&quot;},{&quot;family&quot;:&quot;Hadley&quot;,&quot;given&quot;:&quot;Dexter&quot;,&quot;parse-names&quot;:false,&quot;dropping-particle&quot;:&quot;&quot;,&quot;non-dropping-particle&quot;:&quot;&quot;},{&quot;family&quot;:&quot;Benson&quot;,&quot;given&quot;:&quot;Don M.&quot;,&quot;parse-names&quot;:false,&quot;dropping-particle&quot;:&quot;&quot;,&quot;non-dropping-particle&quot;:&quot;&quot;}],&quot;container-title&quot;:&quot;Blood&quot;,&quot;container-title-short&quot;:&quot;Blood&quot;,&quot;accessed&quot;:{&quot;date-parts&quot;:[[2021,10,25]]},&quot;DOI&quot;:&quot;10.1182/blood-2019-129699&quot;,&quot;ISSN&quot;:&quot;0006-4971&quot;,&quot;URL&quot;:&quot;https://ashpublications.org/blood/article/134/Supplement_1/4395/424486/Characterization-of-Monoclonal-Gammopathy-of&quot;,&quot;issued&quot;:{&quot;date-parts&quot;:[[2019,11,13]]},&quot;page&quot;:&quot;4395-4395&quot;,&quot;abstract&quot;:&quot;Background: Monoclonal gammopathy of undetermined significance (MGUS) is characterized by plasma cell production of abnormal monoclonal protein, or M protein. While MGUS itself is asymptomatic, it generally carries a 1% per year risk to progression to multiple myeloma (MM). The etiology of MGUS, as well as why it progresses to MM in some cases, remains unclear. Moreover, it is not known why some MGUS patients, such as African Americans, have higher risk to progression to MM. Contrasting MGUS and MM can potentially highlight genes that differentiate benign gammopathies from malignant ones and may be involved in disease progression from MGUS to MM.Methods: We employed our STARGEO platform to tag samples from the NCBI Gene Expression Omnibus and performed two separate meta-analysis to compare MGUS and MM transcriptomes. For the first meta-analysis, we tagged MGUS plasma cells recovered from the bone marrow of 101 patients and tagged plasma cells from 64 healthy subjects as a control. For the second analysis. We tagged CD138+ cells from the bone marrow of 383 MM patients and used the MGUS tagged samples as a control. We then analyzed the signature in Ingenuity Pathway Analysis (IPA).Results: From our first meta-analysis of MGUS, we identified EIF2 signaling, regulation of EIF4 and p70S6K signaling, and JAK/STAT signaling as top canonical pathways. Top upstream regulators included TP53, TGFB1, and the proto-oncogene MYCN and MYC (with predicted activation). The most upregulated genes included pro-oncogenes such as KIT and MLLT3, which is well-studied in acute leukemia but not yet described in MGUS. Another top upregulated gene was NRG3, a myeloma growth factor. Additionally, our analysis highlighted key genes involved in transcription and epigenetic regulation. For example, there was upregulation of RBFOX2, which is involved in alternative splicing during oncogenesis and tumor progression, and of PARP15, a transcriptional repressor with poly(ADP-ribose) polymerase activity and candidate gene for drug targeting. Also, there was upregulation of the DNA damage-inducible gene GADD45A, found to promote global DNA methylation. Lastly, we found upregulation of COMMD3, a gene with a recently identified role in humoral activity and B cell migration.From our second meta-analysis comparing MM and MGUS directly, we identified mitochondrial dysfunction, oxidative phosphorylation, purine nucleotides de novo biosynthesis, and sirtuin signaling as top upstream regulators. Like our first analysis, TP53 (with predicted inhibition), TGFB1, and MYC (with predicted activation) were top upstream regulators. The most upregulated gene was NUP62, a nucleoporin and novel regulator of cell proliferation and inducer of MYC activity. Our analysis also illustrated pro-oncogenic signaling pathways such as the Wnt pathway through upregulation of the ubiquitin ligase RNF14 and serine/threonine kinase through upregulation of SRPK2. Moreover, we found upregulation of the super-enhancer DUSP4, a phosphatase whose over-activity may drive MM severity. Lastly, we found upregulation of lysosomal associated membrane protein LAMP5. LAMP5 was recently identified in single-cell RNA sequencing of MM patients and may play a significant role in disease.Conclusions: Our study illustrates signaling pathways in MGUS that are present in MM such as EIF2, JAK/STAT, and MYC signaling. We also illustrate gene activity in MGUS that may predispose to MM progression such as NRG3, RBFOX2, and PARP15. GADD45RA and COMMD3 may play novel roles in MGUS. Our second analysis highlighted disease activity that persist from MGUS to MM, such as MYC signaling. It is possible that the genes from this analysis that aims to distinguish MM from MGUS may be responsible for tipping the scales from benignity to malignancy. Genes such as DUSP4, RN14, LAMP5, and others could serve as novel biomarkers or targets to MM and risk of progression of MGUS to MM.&quot;,&quot;publisher&quot;:&quot;American Society of Hematology Washington, DC&quot;,&quot;issue&quot;:&quot;Supplement_1&quot;,&quot;volume&quot;:&quot;134&quot;},&quot;isTemporary&quot;:false},{&quot;id&quot;:&quot;88f61cec-a07d-38b5-b3c3-2d77b3c6b3b0&quot;,&quot;itemData&quot;:{&quot;type&quot;:&quot;article-journal&quot;,&quot;id&quot;:&quot;88f61cec-a07d-38b5-b3c3-2d77b3c6b3b0&quot;,&quot;title&quot;:&quot;Large Scale Semi-Automated Labeling of Routine Free-Text Clinical Records for Deep Learning&quot;,&quot;author&quot;:[{&quot;family&quot;:&quot;Trivedi&quot;,&quot;given&quot;:&quot;Hari M.&quot;,&quot;parse-names&quot;:false,&quot;dropping-particle&quot;:&quot;&quot;,&quot;non-dropping-particle&quot;:&quot;&quot;},{&quot;family&quot;:&quot;Panahiazar&quot;,&quot;given&quot;:&quot;Maryam&quot;,&quot;parse-names&quot;:false,&quot;dropping-particle&quot;:&quot;&quot;,&quot;non-dropping-particle&quot;:&quot;&quot;},{&quot;family&quot;:&quot;Liang&quot;,&quot;given&quot;:&quot;April&quot;,&quot;parse-names&quot;:false,&quot;dropping-particle&quot;:&quot;&quot;,&quot;non-dropping-particle&quot;:&quot;&quot;},{&quot;family&quot;:&quot;Lituiev&quot;,&quot;given&quot;:&quot;Dmytro&quot;,&quot;parse-names&quot;:false,&quot;dropping-particle&quot;:&quot;&quot;,&quot;non-dropping-particle&quot;:&quot;&quot;},{&quot;family&quot;:&quot;Chang&quot;,&quot;given&quot;:&quot;Peter&quot;,&quot;parse-names&quot;:false,&quot;dropping-particle&quot;:&quot;&quot;,&quot;non-dropping-particle&quot;:&quot;&quot;},{&quot;family&quot;:&quot;Sohn&quot;,&quot;given&quot;:&quot;Jae Ho&quot;,&quot;parse-names&quot;:false,&quot;dropping-particle&quot;:&quot;&quot;,&quot;non-dropping-particle&quot;:&quot;&quot;},{&quot;family&quot;:&quot;Chen&quot;,&quot;given&quot;:&quot;Yunn-Yi Yi&quot;,&quot;parse-names&quot;:false,&quot;dropping-particle&quot;:&quot;&quot;,&quot;non-dropping-particle&quot;:&quot;&quot;},{&quot;family&quot;:&quot;Franc&quot;,&quot;given&quot;:&quot;Benjamin L.&quot;,&quot;parse-names&quot;:false,&quot;dropping-particle&quot;:&quot;&quot;,&quot;non-dropping-particle&quot;:&quot;&quot;},{&quot;family&quot;:&quot;Joe&quot;,&quot;given&quot;:&quot;Bonnie&quot;,&quot;parse-names&quot;:false,&quot;dropping-particle&quot;:&quot;&quot;,&quot;non-dropping-particle&quot;:&quot;&quot;},{&quot;family&quot;:&quot;Hadley&quot;,&quot;given&quot;:&quot;Dexter&quot;,&quot;parse-names&quot;:false,&quot;dropping-particle&quot;:&quot;&quot;,&quot;non-dropping-particle&quot;:&quot;&quot;}],&quot;container-title&quot;:&quot;Journal of Digital Imaging&quot;,&quot;container-title-short&quot;:&quot;J Digit Imaging&quot;,&quot;accessed&quot;:{&quot;date-parts&quot;:[[2018,8,27]]},&quot;DOI&quot;:&quot;10.1007/s10278-018-0105-8&quot;,&quot;ISSN&quot;:&quot;1618727X&quot;,&quot;PMID&quot;:&quot;30128778&quot;,&quot;URL&quot;:&quot;http://link.springer.com/10.1007/s10278-018-0105-8&quot;,&quot;issued&quot;:{&quot;date-parts&quot;:[[2019,8,20]]},&quot;page&quot;:&quot;30-37&quot;,&quot;abstract&quot;:&quot;Breast cancer is a leading cause of cancer death among women in the USA. Screening mammography is effective in reducing mortality, but has a high rate of unnecessary recalls and biopsies. While deep learning can be applied to mammography, large-scale labeled datasets, which are difficult to obtain, are required. We aim to remove many barriers of dataset development by automatically harvesting data from existing clinical records using a hybrid framework combining traditional NLP and IBM Watson. An expert reviewer manually annotated 3521 breast pathology reports with one of four outcomes: left positive, right positive, bilateral positive, negative. Traditional NLP techniques using seven different machine learning classifiers were compared to IBM Watson’s automated natural language classifier. Techniques were evaluated using precision, recall, and F-measure. Logistic regression outperformed all other traditional machine learning classifiers and was used for subsequent comparisons. Both traditional NLP and Watson’s NLC performed well for cases under 1024 characters with weighted average F-measures above 0.96 across all classes. Performance of traditional NLP was lower for cases over 1024 characters with an F-measure of 0.83. We demonstrate a hybrid framework using traditional NLP techniques combined with IBM Watson to annotate over 10,000 breast pathology reports for development of a large-scale database to be used for deep learning in mammography. Our work shows that traditional NLP and IBM Watson perform extremely well for cases under 1024 characters and can accelerate the rate of data annotation.&quot;,&quot;publisher&quot;:&quot;Springer International Publishing&quot;,&quot;issue&quot;:&quot;1&quot;,&quot;volume&quot;:&quot;32&quot;},&quot;isTemporary&quot;:false},{&quot;id&quot;:&quot;5a17fcc4-7856-3f59-8796-31a632fc5d73&quot;,&quot;itemData&quot;:{&quot;type&quot;:&quot;article-journal&quot;,&quot;id&quot;:&quot;5a17fcc4-7856-3f59-8796-31a632fc5d73&quot;,&quot;title&quot;:&quot;The Early Growth Genetics (EGG) and EArly Genetics and Lifecourse Epidemiology (EAGLE) consortia: design, results and future prospects&quot;,&quot;author&quot;:[{&quot;family&quot;:&quot;Middeldorp&quot;,&quot;given&quot;:&quot;Christel M.&quot;,&quot;parse-names&quot;:false,&quot;dropping-particle&quot;:&quot;&quot;,&quot;non-dropping-particle&quot;:&quot;&quot;},{&quot;family&quot;:&quot;Felix&quot;,&quot;given&quot;:&quot;Janine F.&quot;,&quot;parse-names&quot;:false,&quot;dropping-particle&quot;:&quot;&quot;,&quot;non-dropping-particle&quot;:&quot;&quot;},{&quot;family&quot;:&quot;Mahajan&quot;,&quot;given&quot;:&quot;Anubha&quot;,&quot;parse-names&quot;:false,&quot;dropping-particle&quot;:&quot;&quot;,&quot;non-dropping-particle&quot;:&quot;&quot;},{&quot;family&quot;:&quot;McCarthy&quot;,&quot;given&quot;:&quot;Mark I.&quot;,&quot;parse-names&quot;:false,&quot;dropping-particle&quot;:&quot;&quot;,&quot;non-dropping-particle&quot;:&quot;&quot;},{&quot;family&quot;:&quot;consortium&quot;,&quot;given&quot;:&quot;Early Growth Genetics (EGG)&quot;,&quot;parse-names&quot;:false,&quot;dropping-particle&quot;:&quot;&quot;,&quot;non-dropping-particle&quot;:&quot;&quot;},{&quot;family&quot;:&quot;others&quot;,&quot;given&quot;:&quot;&quot;,&quot;parse-names&quot;:false,&quot;dropping-particle&quot;:&quot;&quot;,&quot;non-dropping-particle&quot;:&quot;&quot;}],&quot;container-title&quot;:&quot;European journal of epidemiology&quot;,&quot;container-title-short&quot;:&quot;Eur J Epidemiol&quot;,&quot;accessed&quot;:{&quot;date-parts&quot;:[[2021,10,25]]},&quot;DOI&quot;:&quot;10.1007/s10654-019-00502-9&quot;,&quot;ISSN&quot;:&quot;0393-2990&quot;,&quot;URL&quot;:&quot;http://link.springer.com/10.1007/s10654-019-00502-9&quot;,&quot;issued&quot;:{&quot;date-parts&quot;:[[2019,3,18]]},&quot;page&quot;:&quot;279-300&quot;,&quot;publisher&quot;:&quot;Springer Netherlands&quot;,&quot;issue&quot;:&quot;3&quot;,&quot;volume&quot;:&quot;34&quot;},&quot;isTemporary&quot;:false},{&quot;id&quot;:&quot;dad5d2c4-5674-3fdc-8f44-416b4944bdee&quot;,&quot;itemData&quot;:{&quot;type&quot;:&quot;article-journal&quot;,&quot;id&quot;:&quot;dad5d2c4-5674-3fdc-8f44-416b4944bdee&quot;,&quot;title&quot;:&quot;Automatic Labeling of Special Diagnostic Mammography Views from Images and DICOM Headers&quot;,&quot;author&quot;:[{&quot;family&quot;:&quot;Lituiev&quot;,&quot;given&quot;:&quot;Dmytro S.&quot;,&quot;parse-names&quot;:false,&quot;dropping-particle&quot;:&quot;&quot;,&quot;non-dropping-particle&quot;:&quot;&quot;},{&quot;family&quot;:&quot;Trivedi&quot;,&quot;given&quot;:&quot;Hari&quot;,&quot;parse-names&quot;:false,&quot;dropping-particle&quot;:&quot;&quot;,&quot;non-dropping-particle&quot;:&quot;&quot;},{&quot;family&quot;:&quot;Panahiazar&quot;,&quot;given&quot;:&quot;Maryam&quot;,&quot;parse-names&quot;:false,&quot;dropping-particle&quot;:&quot;&quot;,&quot;non-dropping-particle&quot;:&quot;&quot;},{&quot;family&quot;:&quot;Norgeot&quot;,&quot;given&quot;:&quot;Beau&quot;,&quot;parse-names&quot;:false,&quot;dropping-particle&quot;:&quot;&quot;,&quot;non-dropping-particle&quot;:&quot;&quot;},{&quot;family&quot;:&quot;Seo&quot;,&quot;given&quot;:&quot;Youngho&quot;,&quot;parse-names&quot;:false,&quot;dropping-particle&quot;:&quot;&quot;,&quot;non-dropping-particle&quot;:&quot;&quot;},{&quot;family&quot;:&quot;Franc&quot;,&quot;given&quot;:&quot;Benjamin&quot;,&quot;parse-names&quot;:false,&quot;dropping-particle&quot;:&quot;&quot;,&quot;non-dropping-particle&quot;:&quot;&quot;},{&quot;family&quot;:&quot;Harnish&quot;,&quot;given&quot;:&quot;Roy&quot;,&quot;parse-names&quot;:false,&quot;dropping-particle&quot;:&quot;&quot;,&quot;non-dropping-particle&quot;:&quot;&quot;},{&quot;family&quot;:&quot;Kawczynski&quot;,&quot;given&quot;:&quot;Michael&quot;,&quot;parse-names&quot;:false,&quot;dropping-particle&quot;:&quot;&quot;,&quot;non-dropping-particle&quot;:&quot;&quot;},{&quot;family&quot;:&quot;Hadley&quot;,&quot;given&quot;:&quot;Dexter&quot;,&quot;parse-names&quot;:false,&quot;dropping-particle&quot;:&quot;&quot;,&quot;non-dropping-particle&quot;:&quot;&quot;}],&quot;container-title&quot;:&quot;Journal of Digital Imaging&quot;,&quot;container-title-short&quot;:&quot;J Digit Imaging&quot;,&quot;accessed&quot;:{&quot;date-parts&quot;:[[2021,10,25]]},&quot;DOI&quot;:&quot;10.1007/s10278-018-0154-z&quot;,&quot;ISSN&quot;:&quot;1618727X&quot;,&quot;PMID&quot;:&quot;30465142&quot;,&quot;URL&quot;:&quot;http://link.springer.com/10.1007/s10278-018-0154-z&quot;,&quot;issued&quot;:{&quot;date-parts&quot;:[[2019,4,21]]},&quot;page&quot;:&quot;228-233&quot;,&quot;abstract&quot;:&quot;Applying state-of-the-art machine learning techniques to medical images requires a thorough selection and normalization of input data. One of such steps in digital mammography screening for breast cancer is the labeling and removal of special diagnostic views, in which diagnostic tools or magnification are applied to assist in assessment of suspicious initial findings. As a common task in medical informatics is prediction of disease and its stage, these special diagnostic views, which are only enriched among the cohort of diseased cases, will bias machine learning disease predictions. In order to automate this process, here, we develop a machine learning pipeline that utilizes both DICOM headers and images to predict such views in an automatic manner, allowing for their removal and the generation of unbiased datasets. We achieve AUC of 99.72% in predicting special mammogram views when combining both types of models. Finally, we apply these models to clean up a dataset of about 772,000 images with expected sensitivity of 99.0%. The pipeline presented in this paper can be applied to other datasets to obtain high-quality image sets suitable to train algorithms for disease detection.&quot;,&quot;publisher&quot;:&quot;Springer International Publishing&quot;,&quot;issue&quot;:&quot;2&quot;,&quot;volume&quot;:&quot;32&quot;},&quot;isTemporary&quot;:false},{&quot;id&quot;:&quot;50bfe358-829b-3f90-b942-3a210e885656&quot;,&quot;itemData&quot;:{&quot;type&quot;:&quot;paper-conference&quot;,&quot;id&quot;:&quot;50bfe358-829b-3f90-b942-3a210e885656&quot;,&quot;title&quot;:&quot;Tumorigenesis Related Gene Identification in Dermatomyositis Using Meta-Analysis&quot;,&quot;author&quot;:[{&quot;family&quot;:&quot;Aljabban&quot;,&quot;given&quot;:&quot;Jihad&quot;,&quot;parse-names&quot;:false,&quot;dropping-particle&quot;:&quot;&quot;,&quot;non-dropping-particle&quot;:&quot;&quot;},{&quot;family&quot;:&quot;Syed&quot;,&quot;given&quot;:&quot;Sharjeel Saad&quot;,&quot;parse-names&quot;:false,&quot;dropping-particle&quot;:&quot;&quot;,&quot;non-dropping-particle&quot;:&quot;&quot;},{&quot;family&quot;:&quot;Syed&quot;,&quot;given&quot;:&quot;Sharjeel Saad&quot;,&quot;parse-names&quot;:false,&quot;dropping-particle&quot;:&quot;&quot;,&quot;non-dropping-particle&quot;:&quot;&quot;},{&quot;family&quot;:&quot;Hoffman&quot;,&quot;given&quot;:&quot;Kalyn&quot;,&quot;parse-names&quot;:false,&quot;dropping-particle&quot;:&quot;&quot;,&quot;non-dropping-particle&quot;:&quot;&quot;},{&quot;family&quot;:&quot;Hasan&quot;,&quot;given&quot;:&quot;Laith&quot;,&quot;parse-names&quot;:false,&quot;dropping-particle&quot;:&quot;&quot;,&quot;non-dropping-particle&quot;:&quot;&quot;},{&quot;family&quot;:&quot;Adapa&quot;,&quot;given&quot;:&quot;Nikhil&quot;,&quot;parse-names&quot;:false,&quot;dropping-particle&quot;:&quot;&quot;,&quot;non-dropping-particle&quot;:&quot;&quot;},{&quot;family&quot;:&quot;Allarakhia&quot;,&quot;given&quot;:&quot;Zahir&quot;,&quot;parse-names&quot;:false,&quot;dropping-particle&quot;:&quot;&quot;,&quot;non-dropping-particle&quot;:&quot;&quot;},{&quot;family&quot;:&quot;Hadley&quot;,&quot;given&quot;:&quot;Dexter&quot;,&quot;parse-names&quot;:false,&quot;dropping-particle&quot;:&quot;&quot;,&quot;non-dropping-particle&quot;:&quot;&quot;},{&quot;family&quot;:&quot;Aljabban&quot;,&quot;given&quot;:&quot;Mohamad&quot;,&quot;parse-names&quot;:false,&quot;dropping-particle&quot;:&quot;&quot;,&quot;non-dropping-particle&quot;:&quot;&quot;},{&quot;family&quot;:&quot;Jarjourg&quot;,&quot;given&quot;:&quot;Wael&quot;,&quot;parse-names&quot;:false,&quot;dropping-particle&quot;:&quot;&quot;,&quot;non-dropping-particle&quot;:&quot;&quot;}],&quot;container-title&quot;:&quot;Arthritis &amp; Rheumatology&quot;,&quot;issued&quot;:{&quot;date-parts&quot;:[[2019]]},&quot;page&quot;:&quot;1-3&quot;,&quot;issue&quot;:&quot;February 2020&quot;,&quot;volume&quot;:&quot;71&quot;},&quot;isTemporary&quot;:false},{&quot;id&quot;:&quot;a09d1a32-bdaf-3025-acf0-07cc0f431a59&quot;,&quot;itemData&quot;:{&quot;type&quot;:&quot;article-journal&quot;,&quot;id&quot;:&quot;a09d1a32-bdaf-3025-acf0-07cc0f431a59&quot;,&quot;title&quot;:&quot;Tripartite Motif (TRIM) Gene Family Expression in Dermatomyositis&quot;,&quot;author&quot;:[{&quot;family&quot;:&quot;Aljabban&quot;,&quot;given&quot;:&quot;Jihad&quot;,&quot;parse-names&quot;:false,&quot;dropping-particle&quot;:&quot;&quot;,&quot;non-dropping-particle&quot;:&quot;&quot;},{&quot;family&quot;:&quot;Syed&quot;,&quot;given&quot;:&quot;Sharjeel Saad&quot;,&quot;parse-names&quot;:false,&quot;dropping-particle&quot;:&quot;&quot;,&quot;non-dropping-particle&quot;:&quot;&quot;},{&quot;family&quot;:&quot;Syed&quot;,&quot;given&quot;:&quot;Sharjeel Saad&quot;,&quot;parse-names&quot;:false,&quot;dropping-particle&quot;:&quot;&quot;,&quot;non-dropping-particle&quot;:&quot;&quot;},{&quot;family&quot;:&quot;Sahenk&quot;,&quot;given&quot;:&quot;Zarife&quot;,&quot;parse-names&quot;:false,&quot;dropping-particle&quot;:&quot;&quot;,&quot;non-dropping-particle&quot;:&quot;&quot;},{&quot;family&quot;:&quot;Weisleder&quot;,&quot;given&quot;:&quot;Noah&quot;,&quot;parse-names&quot;:false,&quot;dropping-particle&quot;:&quot;&quot;,&quot;non-dropping-particle&quot;:&quot;&quot;},{&quot;family&quot;:&quot;McElhanon&quot;,&quot;given&quot;:&quot;Kevin&quot;,&quot;parse-names&quot;:false,&quot;dropping-particle&quot;:&quot;&quot;,&quot;non-dropping-particle&quot;:&quot;&quot;},{&quot;family&quot;:&quot;Hoffman&quot;,&quot;given&quot;:&quot;Kalyn&quot;,&quot;parse-names&quot;:false,&quot;dropping-particle&quot;:&quot;&quot;,&quot;non-dropping-particle&quot;:&quot;&quot;},{&quot;family&quot;:&quot;Adapa&quot;,&quot;given&quot;:&quot;Nikhil&quot;,&quot;parse-names&quot;:false,&quot;dropping-particle&quot;:&quot;&quot;,&quot;non-dropping-particle&quot;:&quot;&quot;},{&quot;family&quot;:&quot;Allarakhia&quot;,&quot;given&quot;:&quot;Zahir&quot;,&quot;parse-names&quot;:false,&quot;dropping-particle&quot;:&quot;&quot;,&quot;non-dropping-particle&quot;:&quot;&quot;},{&quot;family&quot;:&quot;Hasan&quot;,&quot;given&quot;:&quot;Laith&quot;,&quot;parse-names&quot;:false,&quot;dropping-particle&quot;:&quot;&quot;,&quot;non-dropping-particle&quot;:&quot;&quot;},{&quot;family&quot;:&quot;Hadley&quot;,&quot;given&quot;:&quot;Dexter&quot;,&quot;parse-names&quot;:false,&quot;dropping-particle&quot;:&quot;&quot;,&quot;non-dropping-particle&quot;:&quot;&quot;},{&quot;family&quot;:&quot;Aljabban&quot;,&quot;given&quot;:&quot;Mohamad&quot;,&quot;parse-names&quot;:false,&quot;dropping-particle&quot;:&quot;&quot;,&quot;non-dropping-particle&quot;:&quot;&quot;},{&quot;family&quot;:&quot;Jarjourn&quot;,&quot;given&quot;:&quot;Wael&quot;,&quot;parse-names&quot;:false,&quot;dropping-particle&quot;:&quot;&quot;,&quot;non-dropping-particle&quot;:&quot;&quot;},{&quot;family&quot;:&quot;others&quot;,&quot;given&quot;:&quot;&quot;,&quot;parse-names&quot;:false,&quot;dropping-particle&quot;:&quot;&quot;,&quot;non-dropping-particle&quot;:&quot;&quot;}],&quot;container-title&quot;:&quot;Arthritis &amp; Rheumatology&quot;,&quot;ISSN&quot;:&quot;2326-5191&quot;,&quot;issued&quot;:{&quot;date-parts&quot;:[[2019]]},&quot;issue&quot;:&quot;10&quot;,&quot;volume&quot;:&quot;71&quot;},&quot;isTemporary&quot;:false},{&quot;id&quot;:&quot;f9417439-6058-35ab-9ba5-f545b83f558c&quot;,&quot;itemData&quot;:{&quot;type&quot;:&quot;article-journal&quot;,&quot;id&quot;:&quot;f9417439-6058-35ab-9ba5-f545b83f558c&quot;,&quot;title&quot;:&quot;Investigating the Pathogenesis of Ulcerative Colitis Through Meta-Analysis of Gene Expression Omnibus Data&quot;,&quot;author&quot;:[{&quot;family&quot;:&quot;Khorfan&quot;,&quot;given&quot;:&quot;Kamal&quot;,&quot;parse-names&quot;:false,&quot;dropping-particle&quot;:&quot;&quot;,&quot;non-dropping-particle&quot;:&quot;&quot;},{&quot;family&quot;:&quot;Aljabban&quot;,&quot;given&quot;:&quot;Jihad&quot;,&quot;parse-names&quot;:false,&quot;dropping-particle&quot;:&quot;&quot;,&quot;non-dropping-particle&quot;:&quot;&quot;},{&quot;family&quot;:&quot;Gurakar&quot;,&quot;given&quot;:&quot;Merve&quot;,&quot;parse-names&quot;:false,&quot;dropping-particle&quot;:&quot;&quot;,&quot;non-dropping-particle&quot;:&quot;&quot;},{&quot;family&quot;:&quot;Khan&quot;,&quot;given&quot;:&quot;Hajra&quot;,&quot;parse-names&quot;:false,&quot;dropping-particle&quot;:&quot;&quot;,&quot;non-dropping-particle&quot;:&quot;&quot;},{&quot;family&quot;:&quot;Aljabban&quot;,&quot;given&quot;:&quot;Nabeal&quot;,&quot;parse-names&quot;:false,&quot;dropping-particle&quot;:&quot;&quot;,&quot;non-dropping-particle&quot;:&quot;&quot;},{&quot;family&quot;:&quot;Mukhtar&quot;,&quot;given&quot;:&quot;Mohamad&quot;,&quot;parse-names&quot;:false,&quot;dropping-particle&quot;:&quot;&quot;,&quot;non-dropping-particle&quot;:&quot;&quot;},{&quot;family&quot;:&quot;Hadley&quot;,&quot;given&quot;:&quot;Dexter&quot;,&quot;parse-names&quot;:false,&quot;dropping-particle&quot;:&quot;&quot;,&quot;non-dropping-particle&quot;:&quot;&quot;}],&quot;container-title&quot;:&quot;American Journal of Gastroenterology&quot;,&quot;accessed&quot;:{&quot;date-parts&quot;:[[2021,10,25]]},&quot;DOI&quot;:&quot;10.14309/01.ajg.0000592264.60606.11&quot;,&quot;ISSN&quot;:&quot;0002-9270&quot;,&quot;URL&quot;:&quot;https://journals.lww.com/10.14309/01.ajg.0000592264.60606.11&quot;,&quot;issued&quot;:{&quot;date-parts&quot;:[[2019,10]]},&quot;page&quot;:&quot;S400-S401&quot;,&quot;issue&quot;:&quot;1&quot;,&quot;volume&quot;:&quot;114&quot;},&quot;isTemporary&quot;:false},{&quot;id&quot;:&quot;5931c234-26e9-3019-a6ae-d0e775a2b0ab&quot;,&quot;itemData&quot;:{&quot;type&quot;:&quot;article-journal&quot;,&quot;id&quot;:&quot;5931c234-26e9-3019-a6ae-d0e775a2b0ab&quot;,&quot;title&quot;:&quot;Multi-Organ System Meta-Analytic Approach to Investigating Sarcoidosis&quot;,&quot;author&quot;:[{&quot;family&quot;:&quot;Aljabban&quot;,&quot;given&quot;:&quot;Jihad&quot;,&quot;parse-names&quot;:false,&quot;dropping-particle&quot;:&quot;&quot;,&quot;non-dropping-particle&quot;:&quot;&quot;},{&quot;family&quot;:&quot;Syed&quot;,&quot;given&quot;:&quot;Sharjeel Saad&quot;,&quot;parse-names&quot;:false,&quot;dropping-particle&quot;:&quot;&quot;,&quot;non-dropping-particle&quot;:&quot;&quot;},{&quot;family&quot;:&quot;Syed&quot;,&quot;given&quot;:&quot;Sharjeel Saad&quot;,&quot;parse-names&quot;:false,&quot;dropping-particle&quot;:&quot;&quot;,&quot;non-dropping-particle&quot;:&quot;&quot;},{&quot;family&quot;:&quot;Adapa&quot;,&quot;given&quot;:&quot;Nikhil&quot;,&quot;parse-names&quot;:false,&quot;dropping-particle&quot;:&quot;&quot;,&quot;non-dropping-particle&quot;:&quot;&quot;},{&quot;family&quot;:&quot;Hasan&quot;,&quot;given&quot;:&quot;Laith&quot;,&quot;parse-names&quot;:false,&quot;dropping-particle&quot;:&quot;&quot;,&quot;non-dropping-particle&quot;:&quot;&quot;},{&quot;family&quot;:&quot;Allarakhia&quot;,&quot;given&quot;:&quot;Zahir&quot;,&quot;parse-names&quot;:false,&quot;dropping-particle&quot;:&quot;&quot;,&quot;non-dropping-particle&quot;:&quot;&quot;},{&quot;family&quot;:&quot;Hadley&quot;,&quot;given&quot;:&quot;Dexter&quot;,&quot;parse-names&quot;:false,&quot;dropping-particle&quot;:&quot;&quot;,&quot;non-dropping-particle&quot;:&quot;&quot;},{&quot;family&quot;:&quot;Aljabban&quot;,&quot;given&quot;:&quot;Mohamad&quot;,&quot;parse-names&quot;:false,&quot;dropping-particle&quot;:&quot;&quot;,&quot;non-dropping-particle&quot;:&quot;&quot;},{&quot;family&quot;:&quot;Jarjour&quot;,&quot;given&quot;:&quot;Wael&quot;,&quot;parse-names&quot;:false,&quot;dropping-particle&quot;:&quot;&quot;,&quot;non-dropping-particle&quot;:&quot;&quot;}],&quot;container-title&quot;:&quot;Arthritis &amp; Rheumatology&quot;,&quot;issued&quot;:{&quot;date-parts&quot;:[[2019]]},&quot;page&quot;:&quot;1-3&quot;,&quot;issue&quot;:&quot;February 2020&quot;,&quot;volume&quot;:&quot;71&quot;},&quot;isTemporary&quot;:false},{&quot;id&quot;:&quot;d394e148-25c6-32ac-af8f-dfd526cdeb6c&quot;,&quot;itemData&quot;:{&quot;type&quot;:&quot;paper-conference&quot;,&quot;id&quot;:&quot;d394e148-25c6-32ac-af8f-dfd526cdeb6c&quot;,&quot;title&quot;:&quot;Meta-analysis utilizing public data suggests role of innate immunity in the pathogenesis of hurthle cell carcinoma (HCC).&quot;,&quot;author&quot;:[{&quot;family&quot;:&quot;Allen&quot;,&quot;given&quot;:&quot;David&quot;,&quot;parse-names&quot;:false,&quot;dropping-particle&quot;:&quot;&quot;,&quot;non-dropping-particle&quot;:&quot;&quot;},{&quot;family&quot;:&quot;Wanner&quot;,&quot;given&quot;:&quot;Ross&quot;,&quot;parse-names&quot;:false,&quot;dropping-particle&quot;:&quot;&quot;,&quot;non-dropping-particle&quot;:&quot;&quot;},{&quot;family&quot;:&quot;McDermott&quot;,&quot;given&quot;:&quot;Sean&quot;,&quot;parse-names&quot;:false,&quot;dropping-particle&quot;:&quot;&quot;,&quot;non-dropping-particle&quot;:&quot;&quot;},{&quot;family&quot;:&quot;Aljabban&quot;,&quot;given&quot;:&quot;Jihad&quot;,&quot;parse-names&quot;:false,&quot;dropping-particle&quot;:&quot;&quot;,&quot;non-dropping-particle&quot;:&quot;&quot;},{&quot;family&quot;:&quot;Syed&quot;,&quot;given&quot;:&quot;Saad&quot;,&quot;parse-names&quot;:false,&quot;dropping-particle&quot;:&quot;&quot;,&quot;non-dropping-particle&quot;:&quot;&quot;},{&quot;family&quot;:&quot;Elmaraghy&quot;,&quot;given&quot;:&quot;Charles&quot;,&quot;parse-names&quot;:false,&quot;dropping-particle&quot;:&quot;&quot;,&quot;non-dropping-particle&quot;:&quot;&quot;},{&quot;family&quot;:&quot;Hadley&quot;,&quot;given&quot;:&quot;Dexter&quot;,&quot;parse-names&quot;:false,&quot;dropping-particle&quot;:&quot;&quot;,&quot;non-dropping-particle&quot;:&quot;&quot;}],&quot;container-title&quot;:&quot;Journal of Clinical Oncology&quot;,&quot;accessed&quot;:{&quot;date-parts&quot;:[[2020,3,3]]},&quot;DOI&quot;:&quot;10.1200/jco.2019.37.15_suppl.e13048&quot;,&quot;ISSN&quot;:&quot;0732-183X&quot;,&quot;URL&quot;:&quot;https://ascopubs.org/doi/10.1200/JCO.2019.37.15_suppl.e13048&quot;,&quot;issued&quot;:{&quot;date-parts&quot;:[[2019,5,20]]},&quot;page&quot;:&quot;e13048-e13048&quot;,&quot;abstract&quot;:&quot;e13048Background: Hurthle Cell Carcinoma (HCC), a variant of follicular thyroid carcinoma, is a rare form of thyroid cancer. Though it accounts for 3-10% of thyroid cancer cases, very little is known about its pathogenesis. While HCC holds good survival rates, it is still vital to understand the pathogenesis of HCC in order to further optimize treatment protocols. Methods: We tagged 46 HCC samples and 90 healthy thyroid samples as a control. Gene signatures were analyzed in Ingenuity Pathway Analysis, using statistical significance p &lt; 0.05 and absolute log ratio &gt; 0.5 between disease and controls. Methods: Search Tag Analyze Resource was employed to conduct meta-analysis using the National Center for Biotechnologys Gene Expression Omnibus to define HCC pathogenesis. Results: Hepatic fibrosis, hepatic stellate cell activation and retinoic acid receptor (RAR) activation were the top canonical activators associated with HCC. Of the molecules involved, Defensin Beta 1 (DEFB1), Lipocalin-2 (LCN2), Aldehyde Dehydrogenase 1 Family Member A3 (ALDH1A3), and CDC28 Protein Kinase Regulatory Subunit 2 (CKS2) had the highest associations with HCC. The most down-regulated molecules were Hemoglobin Subunit Beta (HBB), Hemoglobin Subunit Alpha 1 and 2 (HBA1/HBA2), Cellular Retinoic Acid Binding Protein 1 (CRABP1), and BH3-Interacting Domain-Containing Protein 3 (HRK). Conclusions: These results suggest that there are a variety of factors at play regarding the development of HCC. Defensins are peptides made by neutrophils, however DEFB1 is specifically known for its ability to resist bacterial growth on epithelial surfaces, playing a major role in innate immunity. LCN2 is also known for resisting growth on surfaces and does so by sequestering iron-containing siderophores, thus effectively stopping growth of microorganisms. Additionally, ALDH1A3 and CRABP1 are associated with RAR activation. While the exact pathogenesis of HCC is not well known yet, we demonstrate that the two most up-regulated factors in HCC are strongly involved in innate immunity. This suggests that the dysfunction of innate immunity may play a vital role in the neoplastic pathogenesis of HCC.&quot;,&quot;publisher&quot;:&quot;American Society of Clinical Oncology&quot;,&quot;issue&quot;:&quot;15_suppl&quot;,&quot;volume&quot;:&quot;37&quot;},&quot;isTemporary&quot;:false},{&quot;id&quot;:&quot;06d79ea8-a060-3608-8284-914ef4c583c7&quot;,&quot;itemData&quot;:{&quot;type&quot;:&quot;paper-conference&quot;,&quot;id&quot;:&quot;06d79ea8-a060-3608-8284-914ef4c583c7&quot;,&quot;title&quot;:&quot;Elucidating Idiopathic Pulmonary Fibrosis Pathogenesis Through Meta-Analysis of Public Data&quot;,&quot;author&quot;:[{&quot;family&quot;:&quot;Aljabban&quot;,&quot;given&quot;:&quot;I.&quot;,&quot;parse-names&quot;:false,&quot;dropping-particle&quot;:&quot;&quot;,&quot;non-dropping-particle&quot;:&quot;&quot;},{&quot;family&quot;:&quot;Aljabban&quot;,&quot;given&quot;:&quot;J.&quot;,&quot;parse-names&quot;:false,&quot;dropping-particle&quot;:&quot;&quot;,&quot;non-dropping-particle&quot;:&quot;&quot;},{&quot;family&quot;:&quot;Khorfan&quot;,&quot;given&quot;:&quot;R.&quot;,&quot;parse-names&quot;:false,&quot;dropping-particle&quot;:&quot;&quot;,&quot;non-dropping-particle&quot;:&quot;&quot;},{&quot;family&quot;:&quot;McDermott&quot;,&quot;given&quot;:&quot;S.&quot;,&quot;parse-names&quot;:false,&quot;dropping-particle&quot;:&quot;&quot;,&quot;non-dropping-particle&quot;:&quot;&quot;},{&quot;family&quot;:&quot;Dennis&quot;,&quot;given&quot;:&quot;D.&quot;,&quot;parse-names&quot;:false,&quot;dropping-particle&quot;:&quot;&quot;,&quot;non-dropping-particle&quot;:&quot;&quot;},{&quot;family&quot;:&quot;Jensen&quot;,&quot;given&quot;:&quot;W.&quot;,&quot;parse-names&quot;:false,&quot;dropping-particle&quot;:&quot;&quot;,&quot;non-dropping-particle&quot;:&quot;&quot;},{&quot;family&quot;:&quot;Hadley&quot;,&quot;given&quot;:&quot;D.&quot;,&quot;parse-names&quot;:false,&quot;dropping-particle&quot;:&quot;&quot;,&quot;non-dropping-particle&quot;:&quot;&quot;}],&quot;container-title&quot;:&quot;D29. LUNG MULTI-OMICS TO MECHANISM&quot;,&quot;accessed&quot;:{&quot;date-parts&quot;:[[2021,10,25]]},&quot;DOI&quot;:&quot;10.1164/ajrccm-conference.2019.199.1_MeetingAbstracts.A6071&quot;,&quot;URL&quot;:&quot;https://www.atsjournals.org/doi/10.1164/ajrccm-conference.2019.199.1_MeetingAbstracts.A6071&quot;,&quot;issued&quot;:{&quot;date-parts&quot;:[[2019,5]]},&quot;page&quot;:&quot;A6071-A6071&quot;,&quot;abstract&quot;:&quot;Rationale: Idiopathic pulmonary fibrosis (IPF) is a progressive lung disease defined by irreversible decline in pulmonary function and poor prognosis. Though the exact cause is unknown, there are several known risk factors including cigarette smoking, viral infections in some cases, and family history. Treatment is limited to pirfenidone, nintedanib, and lung transplantation. With short life expectancy and dubious pathogenesis, a computational approach may yield some promising insights to better understanding and treating of IPF. Methods: The NCBI Gene Expression Omnibus (GEO) is an open database of more than 2 million samples of functional genomics experiments. The Search Tag Analyze Resource for GEO (STARGEO) platform allows for meta-analysis of genomic signatures of disease and tissue. We employed the STARGEO platform to search the GEO and performed meta-analysis on 138 lung and 313 PBMC samples from IPA patients, and used 66 lung and 113 PBMC samples as a control. We then analyzed the signature in Ingenuity Pathway Analysis (IPA) to help define the genomic signature of IPF and identify disease pathways. Results: Analysis of lung tissue identified matrix metalloprotease activity and granulocyte/agranulocyte adhesion and diapedesis as top canonical pathways. TGFB1 (with predicted activation), beta-estradiol, and TP53 were top upstream regulators. Beta-estradiol has been to promote fibrosis in systemic sclerosis but has not been described well in IPF. We noted upregulation of several molecules involved in fibrosis such as MMP1, MMP7, osteopontin, periostin, cartilage oligomeric matrix protein, and asporin. Additionally, we found upregulation of SERPINB3, which is a modulator of TGFB1 and implicated in liver fibrosis. Lastly, upregulation of secreted frizzled-related protein suggests activation of Wnt-signaling in IPF. Analysis of PBMCs identified Th17 activation and nicotine degradation as top canonical pathways. The proto-oncogene tyrosine kinase FYN, prostaglandin E2 (PGE2), and the histone deacetylase HDAC1 were top upstream regulators. HDAC1 inhibits PGE2 expression, which has anti-fibrotic activities. Several molecules that modulate the immune response were upregulated including NR4A2, a mediator of TH17 autoimmunity, and the netrin receptor UNCB5. Lastly, there was downregulation of several TRIM isoforms. TRIM proteins have only been recently described in innate immunity. Conclusion: IPF remains a challenge to treat owing to its elusive pathogenesis. Our analysis highlighted several molecules with fibrotic activity, epigenetic changes through HDAC1 action, and the underappreciated role of Th17 activation. Through our meta-analysis we were able to add some clarity and potential biomarkers and targets for IPF.&quot;,&quot;publisher&quot;:&quot;American Thoracic Society&quot;},&quot;isTemporary&quot;:false},{&quot;id&quot;:&quot;593ddd9f-66a9-3082-b30d-88caf96c33c0&quot;,&quot;itemData&quot;:{&quot;type&quot;:&quot;article-journal&quot;,&quot;id&quot;:&quot;593ddd9f-66a9-3082-b30d-88caf96c33c0&quot;,&quot;title&quot;:&quot;A deep learning model to predict a diagnosis of Alzheimer disease by using 18 F-FDG PET of the brain&quot;,&quot;author&quot;:[{&quot;family&quot;:&quot;Ding&quot;,&quot;given&quot;:&quot;Yiming&quot;,&quot;parse-names&quot;:false,&quot;dropping-particle&quot;:&quot;&quot;,&quot;non-dropping-particle&quot;:&quot;&quot;},{&quot;family&quot;:&quot;Sohn&quot;,&quot;given&quot;:&quot;Jae Ho&quot;,&quot;parse-names&quot;:false,&quot;dropping-particle&quot;:&quot;&quot;,&quot;non-dropping-particle&quot;:&quot;&quot;},{&quot;family&quot;:&quot;Kawczynski&quot;,&quot;given&quot;:&quot;Michael G.&quot;,&quot;parse-names&quot;:false,&quot;dropping-particle&quot;:&quot;&quot;,&quot;non-dropping-particle&quot;:&quot;&quot;},{&quot;family&quot;:&quot;Trivedi&quot;,&quot;given&quot;:&quot;Hari&quot;,&quot;parse-names&quot;:false,&quot;dropping-particle&quot;:&quot;&quot;,&quot;non-dropping-particle&quot;:&quot;&quot;},{&quot;family&quot;:&quot;Harnish&quot;,&quot;given&quot;:&quot;Roy&quot;,&quot;parse-names&quot;:false,&quot;dropping-particle&quot;:&quot;&quot;,&quot;non-dropping-particle&quot;:&quot;&quot;},{&quot;family&quot;:&quot;Jenkins&quot;,&quot;given&quot;:&quot;Nathaniel W.&quot;,&quot;parse-names&quot;:false,&quot;dropping-particle&quot;:&quot;&quot;,&quot;non-dropping-particle&quot;:&quot;&quot;},{&quot;family&quot;:&quot;Lituiev&quot;,&quot;given&quot;:&quot;Dmytro&quot;,&quot;parse-names&quot;:false,&quot;dropping-particle&quot;:&quot;&quot;,&quot;non-dropping-particle&quot;:&quot;&quot;},{&quot;family&quot;:&quot;Copeland&quot;,&quot;given&quot;:&quot;Timothy P.&quot;,&quot;parse-names&quot;:false,&quot;dropping-particle&quot;:&quot;&quot;,&quot;non-dropping-particle&quot;:&quot;&quot;},{&quot;family&quot;:&quot;Aboian&quot;,&quot;given&quot;:&quot;Mariam S.&quot;,&quot;parse-names&quot;:false,&quot;dropping-particle&quot;:&quot;&quot;,&quot;non-dropping-particle&quot;:&quot;&quot;},{&quot;family&quot;:&quot;Aparici&quot;,&quot;given&quot;:&quot;Carina Mari&quot;,&quot;parse-names&quot;:false,&quot;dropping-particle&quot;:&quot;&quot;,&quot;non-dropping-particle&quot;:&quot;&quot;},{&quot;family&quot;:&quot;Behr&quot;,&quot;given&quot;:&quot;Spencer C.&quot;,&quot;parse-names&quot;:false,&quot;dropping-particle&quot;:&quot;&quot;,&quot;non-dropping-particle&quot;:&quot;&quot;},{&quot;family&quot;:&quot;Flavell&quot;,&quot;given&quot;:&quot;Robert R.&quot;,&quot;parse-names&quot;:false,&quot;dropping-particle&quot;:&quot;&quot;,&quot;non-dropping-particle&quot;:&quot;&quot;},{&quot;family&quot;:&quot;Huang&quot;,&quot;given&quot;:&quot;Shih-Ying Ying&quot;,&quot;parse-names&quot;:false,&quot;dropping-particle&quot;:&quot;&quot;,&quot;non-dropping-particle&quot;:&quot;&quot;},{&quot;family&quot;:&quot;Zalocusky&quot;,&quot;given&quot;:&quot;Kelly A.&quot;,&quot;parse-names&quot;:false,&quot;dropping-particle&quot;:&quot;&quot;,&quot;non-dropping-particle&quot;:&quot;&quot;},{&quot;family&quot;:&quot;Nardo&quot;,&quot;given&quot;:&quot;Lorenzo&quot;,&quot;parse-names&quot;:false,&quot;dropping-particle&quot;:&quot;&quot;,&quot;non-dropping-particle&quot;:&quot;&quot;},{&quot;family&quot;:&quot;Seo&quot;,&quot;given&quot;:&quot;Youngho&quot;,&quot;parse-names&quot;:false,&quot;dropping-particle&quot;:&quot;&quot;,&quot;non-dropping-particle&quot;:&quot;&quot;},{&quot;family&quot;:&quot;Hawkins&quot;,&quot;given&quot;:&quot;Randall A.&quot;,&quot;parse-names&quot;:false,&quot;dropping-particle&quot;:&quot;&quot;,&quot;non-dropping-particle&quot;:&quot;&quot;},{&quot;family&quot;:&quot;Pampaloni&quot;,&quot;given&quot;:&quot;Miguel Hernandez&quot;,&quot;parse-names&quot;:false,&quot;dropping-particle&quot;:&quot;&quot;,&quot;non-dropping-particle&quot;:&quot;&quot;},{&quot;family&quot;:&quot;Hadley&quot;,&quot;given&quot;:&quot;Dexter&quot;,&quot;parse-names&quot;:false,&quot;dropping-particle&quot;:&quot;&quot;,&quot;non-dropping-particle&quot;:&quot;&quot;},{&quot;family&quot;:&quot;Franc&quot;,&quot;given&quot;:&quot;Benjamin L.&quot;,&quot;parse-names&quot;:false,&quot;dropping-particle&quot;:&quot;&quot;,&quot;non-dropping-particle&quot;:&quot;&quot;},{&quot;family&quot;:&quot;Mari Aparici&quot;,&quot;given&quot;:&quot;Carina&quot;,&quot;parse-names&quot;:false,&quot;dropping-particle&quot;:&quot;&quot;,&quot;non-dropping-particle&quot;:&quot;&quot;},{&quot;family&quot;:&quot;Behr&quot;,&quot;given&quot;:&quot;Spencer C.&quot;,&quot;parse-names&quot;:false,&quot;dropping-particle&quot;:&quot;&quot;,&quot;non-dropping-particle&quot;:&quot;&quot;},{&quot;family&quot;:&quot;Flavell&quot;,&quot;given&quot;:&quot;Robert R.&quot;,&quot;parse-names&quot;:false,&quot;dropping-particle&quot;:&quot;&quot;,&quot;non-dropping-particle&quot;:&quot;&quot;},{&quot;family&quot;:&quot;Huang&quot;,&quot;given&quot;:&quot;Shih-Ying Ying&quot;,&quot;parse-names&quot;:false,&quot;dropping-particle&quot;:&quot;&quot;,&quot;non-dropping-particle&quot;:&quot;&quot;},{&quot;family&quot;:&quot;Zalocusky&quot;,&quot;given&quot;:&quot;Kelly A.&quot;,&quot;parse-names&quot;:false,&quot;dropping-particle&quot;:&quot;&quot;,&quot;non-dropping-particle&quot;:&quot;&quot;},{&quot;family&quot;:&quot;Nardo&quot;,&quot;given&quot;:&quot;Lorenzo&quot;,&quot;parse-names&quot;:false,&quot;dropping-particle&quot;:&quot;&quot;,&quot;non-dropping-particle&quot;:&quot;&quot;},{&quot;family&quot;:&quot;Seo&quot;,&quot;given&quot;:&quot;Youngho&quot;,&quot;parse-names&quot;:false,&quot;dropping-particle&quot;:&quot;&quot;,&quot;non-dropping-particle&quot;:&quot;&quot;},{&quot;family&quot;:&quot;Hawkins&quot;,&quot;given&quot;:&quot;Randall A.&quot;,&quot;parse-names&quot;:false,&quot;dropping-particle&quot;:&quot;&quot;,&quot;non-dropping-particle&quot;:&quot;&quot;},{&quot;family&quot;:&quot;Hernandez Pampaloni&quot;,&quot;given&quot;:&quot;Miguel&quot;,&quot;parse-names&quot;:false,&quot;dropping-particle&quot;:&quot;&quot;,&quot;non-dropping-particle&quot;:&quot;&quot;},{&quot;family&quot;:&quot;Hadley&quot;,&quot;given&quot;:&quot;Dexter&quot;,&quot;parse-names&quot;:false,&quot;dropping-particle&quot;:&quot;&quot;,&quot;non-dropping-particle&quot;:&quot;&quot;},{&quot;family&quot;:&quot;Franc&quot;,&quot;given&quot;:&quot;Benjamin L.&quot;,&quot;parse-names&quot;:false,&quot;dropping-particle&quot;:&quot;&quot;,&quot;non-dropping-particle&quot;:&quot;&quot;}],&quot;container-title&quot;:&quot;Radiology&quot;,&quot;container-title-short&quot;:&quot;Radiology&quot;,&quot;accessed&quot;:{&quot;date-parts&quot;:[[2021,10,25]]},&quot;DOI&quot;:&quot;10.1148/radiol.2018180958&quot;,&quot;ISSN&quot;:&quot;15271315&quot;,&quot;PMID&quot;:&quot;30398430&quot;,&quot;URL&quot;:&quot;http://pubs.rsna.org/doi/10.1148/radiol.2018180958&quot;,&quot;issued&quot;:{&quot;date-parts&quot;:[[2019,2]]},&quot;page&quot;:&quot;456-464&quot;,&quot;abstract&quot;:&quot;Purpose: To develop and validate a deep learning algorithm that predicts the final diagnosis of Alzheimer disease (AD), mild cognitive impairment, or neither at fluorine 18 ( 18 F) fluorodeoxyglucose (FDG) PET of the brain and compare its performance to that of radiologic readers. Materials and Methods: Prospective 18 F-FDG PET brain images from the Alzheimer’s Disease Neuroimaging Initiative (ADNI) (2109 imaging studies from 2005 to 2017, 1002 patients) and retrospective independent test set (40 imaging studies from 2006 to 2016, 40 patients) were collected. Final clinical diagnosis at follow-up was recorded. Convolutional neural network of InceptionV3 architecture was trained on 90% of ADNI data set and tested on the remaining 10%, as well as the independent test set, with performance compared to radiologic readers. Model was analyzed with sensitivity, specificity, receiver operating characteristic (ROC), saliency map, and t-distributed stochastic neighbor embedding. Results: The algorithm achieved area under the ROC curve of 0.98 (95% confidence interval: 0.94, 1.00) when evaluated on predicting the final clinical diagnosis of AD in the independent test set (82% specificity at 100% sensitivity), an average of 75.8 months prior to the final diagnosis, which in ROC space outperformed reader performance (57% [four of seven] sensitivity, 91% [30 of 33] specificity; P , .05). Saliency map demonstrated attention to known areas of interest but with focus on the entire brain. Conclusion: By using fluorine 18 fluorodeoxyglucose PET of the brain, a deep learning algorithm developed for early prediction of Alzheimer disease achieved 82% specificity at 100% sensitivity, an average of 75.8 months prior to the final diagnosis.&quot;,&quot;publisher&quot;:&quot;Radiological Society of North America&quot;,&quot;issue&quot;:&quot;3&quot;,&quot;volume&quot;:&quot;290&quot;},&quot;isTemporary&quot;:false},{&quot;id&quot;:&quot;d9810bf8-303c-3b8f-afdc-79d41b52a82c&quot;,&quot;itemData&quot;:{&quot;type&quot;:&quot;article-journal&quot;,&quot;id&quot;:&quot;d9810bf8-303c-3b8f-afdc-79d41b52a82c&quot;,&quot;title&quot;:&quot;Meta-Analysis of Genetic Expression Profiles in Glaucoma&quot;,&quot;author&quot;:[{&quot;family&quot;:&quot;Becerra&quot;,&quot;given&quot;:&quot;Clara Castillejo&quot;,&quot;parse-names&quot;:false,&quot;dropping-particle&quot;:&quot;&quot;,&quot;non-dropping-particle&quot;:&quot;&quot;},{&quot;family&quot;:&quot;Sabbagh&quot;,&quot;given&quot;:&quot;Amr&quot;,&quot;parse-names&quot;:false,&quot;dropping-particle&quot;:&quot;&quot;,&quot;non-dropping-particle&quot;:&quot;&quot;},{&quot;family&quot;:&quot;Aljabban&quot;,&quot;given&quot;:&quot;Jihad&quot;,&quot;parse-names&quot;:false,&quot;dropping-particle&quot;:&quot;&quot;,&quot;non-dropping-particle&quot;:&quot;&quot;},{&quot;family&quot;:&quot;Frank&quot;,&quot;given&quot;:&quot;Samuel&quot;,&quot;parse-names&quot;:false,&quot;dropping-particle&quot;:&quot;&quot;,&quot;non-dropping-particle&quot;:&quot;&quot;},{&quot;family&quot;:&quot;Tahboub&quot;,&quot;given&quot;:&quot;Ali&quot;,&quot;parse-names&quot;:false,&quot;dropping-particle&quot;:&quot;&quot;,&quot;non-dropping-particle&quot;:&quot;&quot;},{&quot;family&quot;:&quot;Hadley&quot;,&quot;given&quot;:&quot;Dexter&quot;,&quot;parse-names&quot;:false,&quot;dropping-particle&quot;:&quot;&quot;,&quot;non-dropping-particle&quot;:&quot;&quot;}],&quot;container-title&quot;:&quot;Investigative Ophthalmology &amp; Visual Science&quot;,&quot;container-title-short&quot;:&quot;Invest Ophthalmol Vis Sci&quot;,&quot;issued&quot;:{&quot;date-parts&quot;:[[2019]]},&quot;page&quot;:&quot;6068&quot;,&quot;publisher&quot;:&quot;Wolters Kluwer Health, Inc. on behalf of the American Academy of Neurology&quot;,&quot;issue&quot;:&quot;9&quot;,&quot;volume&quot;:&quot;60&quot;},&quot;isTemporary&quot;:false},{&quot;id&quot;:&quot;f0d389f8-3057-3c01-80e3-c173b9d9cc7e&quot;,&quot;itemData&quot;:{&quot;type&quot;:&quot;paper-conference&quot;,&quot;id&quot;:&quot;f0d389f8-3057-3c01-80e3-c173b9d9cc7e&quot;,&quot;title&quot;:&quot;From cirrhosis to hepatocellular carcinoma: An investigation into hepatitis C viral oncogenesis using meta-analysis&quot;,&quot;author&quot;:[{&quot;family&quot;:&quot;Aljabban&quot;,&quot;given&quot;:&quot;Jihad&quot;,&quot;parse-names&quot;:false,&quot;dropping-particle&quot;:&quot;&quot;,&quot;non-dropping-particle&quot;:&quot;&quot;},{&quot;family&quot;:&quot;Khorfan&quot;,&quot;given&quot;:&quot;Kamal&quot;,&quot;parse-names&quot;:false,&quot;dropping-particle&quot;:&quot;&quot;,&quot;non-dropping-particle&quot;:&quot;&quot;},{&quot;family&quot;:&quot;Gurakar&quot;,&quot;given&quot;:&quot;Merve&quot;,&quot;parse-names&quot;:false,&quot;dropping-particle&quot;:&quot;&quot;,&quot;non-dropping-particle&quot;:&quot;&quot;},{&quot;family&quot;:&quot;Aljabban&quot;,&quot;given&quot;:&quot;Nabeal&quot;,&quot;parse-names&quot;:false,&quot;dropping-particle&quot;:&quot;&quot;,&quot;non-dropping-particle&quot;:&quot;&quot;},{&quot;family&quot;:&quot;Salhi&quot;,&quot;given&quot;:&quot;Hussam&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family&quot;:&quot;Saberi&quot;,&quot;given&quot;:&quot;Behnam&quot;,&quot;parse-names&quot;:false,&quot;dropping-particle&quot;:&quot;&quot;,&quot;non-dropping-particle&quot;:&quot;&quot;}],&quot;container-title&quot;:&quot;The Turkish Journal of Gastroenterology&quot;,&quot;DOI&quot;:&quot;10.5152/tjg.2019.15&quot;,&quot;ISSN&quot;:&quot;13004948&quot;,&quot;issued&quot;:{&quot;date-parts&quot;:[[2019]]},&quot;page&quot;:&quot;26-28&quot;,&quot;publisher&quot;:&quot;Turkish Society of Gastroenterology&quot;,&quot;issue&quot;:&quot;Supp1&quot;,&quot;volume&quot;:&quot;30&quot;},&quot;isTemporary&quot;:false},{&quot;id&quot;:&quot;7f8360f1-37ef-3aa6-a89c-5d67678e0d01&quot;,&quot;itemData&quot;:{&quot;type&quot;:&quot;article-journal&quot;,&quot;id&quot;:&quot;7f8360f1-37ef-3aa6-a89c-5d67678e0d01&quot;,&quot;title&quot;:&quot;Automated Localization and Segmentation of Mononuclear Cell Aggregates in Kidney Histological Images Using Deep Learning&quot;,&quot;author&quot;:[{&quot;family&quot;:&quot;Lituiev&quot;,&quot;given&quot;:&quot;Dmytro S&quot;,&quot;parse-names&quot;:false,&quot;dropping-particle&quot;:&quot;&quot;,&quot;non-dropping-particle&quot;:&quot;&quot;},{&quot;family&quot;:&quot;Cha&quot;,&quot;given&quot;:&quot;Sung Jik&quot;,&quot;parse-names&quot;:false,&quot;dropping-particle&quot;:&quot;&quot;,&quot;non-dropping-particle&quot;:&quot;&quot;},{&quot;family&quot;:&quot;Chin&quot;,&quot;given&quot;:&quot;Aaron&quot;,&quot;parse-names&quot;:false,&quot;dropping-particle&quot;:&quot;&quot;,&quot;non-dropping-particle&quot;:&quot;&quot;},{&quot;family&quot;:&quot;Glicksberg&quot;,&quot;given&quot;:&quot;Benjamin S&quot;,&quot;parse-names&quot;:false,&quot;dropping-particle&quot;:&quot;&quot;,&quot;non-dropping-particle&quot;:&quot;&quot;},{&quot;family&quot;:&quot;Bishara&quot;,&quot;given&quot;:&quot;Andrew&quot;,&quot;parse-names&quot;:false,&quot;dropping-particle&quot;:&quot;&quot;,&quot;non-dropping-particle&quot;:&quot;&quot;},{&quot;family&quot;:&quot;Dobi&quot;,&quot;given&quot;:&quot;Dejan&quot;,&quot;parse-names&quot;:false,&quot;dropping-particle&quot;:&quot;&quot;,&quot;non-dropping-particle&quot;:&quot;&quot;},{&quot;family&quot;:&quot;Cheng&quot;,&quot;given&quot;:&quot;Ruizhe Ryan (Ryan)&quot;,&quot;parse-names&quot;:false,&quot;dropping-particle&quot;:&quot;&quot;,&quot;non-dropping-particle&quot;:&quot;&quot;},{&quot;family&quot;:&quot;Sohn&quot;,&quot;given&quot;:&quot;Jae Ho&quot;,&quot;parse-names&quot;:false,&quot;dropping-particle&quot;:&quot;&quot;,&quot;non-dropping-particle&quot;:&quot;&quot;},{&quot;family&quot;:&quot;Laszik&quot;,&quot;given&quot;:&quot;Zoltan&quot;,&quot;parse-names&quot;:false,&quot;dropping-particle&quot;:&quot;&quot;,&quot;non-dropping-particle&quot;:&quot;&quot;},{&quot;family&quot;:&quot;Hadley&quot;,&quot;given&quot;:&quot;Dexter&quot;,&quot;parse-names&quot;:false,&quot;dropping-particle&quot;:&quot;&quot;,&quot;non-dropping-particle&quot;:&quot;&quot;}],&quot;container-title&quot;:&quot;medRxiv&quot;,&quot;accessed&quot;:{&quot;date-parts&quot;:[[2019,10,17]]},&quot;DOI&quot;:&quot;10.1101/19002634&quot;,&quot;URL&quot;:&quot;https://www.medrxiv.org/content/10.1101/19002634v1&quot;,&quot;issued&quot;:{&quot;date-parts&quot;:[[2019,7,20]]},&quot;page&quot;:&quot;19002634&quot;,&quot;abstract&quot;:&quot;Allograft rejection is a major concern in kidney transplantation. Inflammatory processes in patients with kidney allografts involve various patterns of immune cell recruitment and distributions. Lymphoid aggregates (LAs) are commonly observed in patients with kidney allografts and their presence and localization may correlate with severity of acute rejection. Alongside with other markers of inflammation, LAs assessment is currently performed by pathologists manually in a qualitative way, which is both time consuming and far from precise. Here we present the first automated method of identifying LAs and measuring their densities in whole slide images of transplant kidney biopsies. We trained a deep convolutional neural network based on U-Net on 44 core needle kidney biopsy slides, monitoring loss on a validation set (n=7 slides). The model was subsequently tested on a hold-out set (n=10 slides). We found that the coarse pattern of LAs localization agrees between the annotations and predictions, which is reflected by high correlation between the annotated and predicted fraction of LAs area per slide (Pearson R of 0.9756). Furthermore, the network achieves an auROC of 97.78 ± 0.93% and an IoU score of 69.72 ± 6.24 % per LA-containing slide in the test set. Our study demonstrates that a deep convolutional neural network can accurately identify lymphoid aggregates in digitized histological slides of kidney. This study presents a first automatic DL-based approach for quantifying inflammation marks in allograft kidney, which can greatly improve precision and speed of assessment of allograft kidney biopsies when implemented as a part of computer-aided diagnosis system.\n\n### Competing Interest Statement\n\nThe authors have declared no competing interest.\n\n### Funding Statement\n\nResearch reported in this publication was supported by the National Institute of Health through the National Cancer Institute under award number UH2CA203792 and the National Library of Medicine under award number 1U01LM012675 (PI: DH). The content is solely the responsibility of the authors and does not necessarily represent the official views of the National Institutes of Health. AB is supported by a National Institute of General Medical Sciences training grant (5T32GM008440, PI: Judith Hellman)\n\n### Author Declarations\n\nAll relevant ethical guidelines have been followed and any necessary IRB and/or ethics committee approvals have been obtained.\n\nYes\n\nAll necessary patient/participant consent has been obtained and the appropriate institutional forms have been archived.\n\nYes\n\nAny clinical trials involved have been registered with an ICMJE-approved registry such as ClinicalTrials.gov and the trial ID is included in the manuscript.\n\nNot Applicable\n\nI have followed all appropriate research reporting guidelines and uploaded the relevant Equator, ICMJE or other checklist(s) as supplementary files, if applicable.\n\nYes\n\nThe code is available on Github and model weights are available upon request.\n\n[https://github.com/HadleyLab/kidney\\_lymphoid\\_aggregates][1]\n\n [1]: https://github.com/HadleyLab/kidney_lymphoid_aggregates&quot;,&quot;publisher&quot;:&quot;Cold Spring Harbor Laboratory Press&quot;},&quot;isTemporary&quot;:false},{&quot;id&quot;:&quot;d638f825-fe0c-3c4d-926e-0718fe4074fa&quot;,&quot;itemData&quot;:{&quot;type&quot;:&quot;article-journal&quot;,&quot;id&quot;:&quot;d638f825-fe0c-3c4d-926e-0718fe4074fa&quot;,&quot;title&quot;:&quot;Meta-analysis Illustrates the Genetic Signature Underlying Allergic Rhinitis Pathophysiology and Potential Therapeutic Targets&quot;,&quot;author&quot;:[{&quot;family&quot;:&quot;Aljabban&quot;,&quot;given&quot;:&quot;Jihad&quot;,&quot;parse-names&quot;:false,&quot;dropping-particle&quot;:&quot;&quot;,&quot;non-dropping-particle&quot;:&quot;&quot;},{&quot;family&quot;:&quot;McDermott&quot;,&quot;given&quot;:&quot;Sean&quot;,&quot;parse-names&quot;:false,&quot;dropping-particle&quot;:&quot;&quot;,&quot;non-dropping-particle&quot;:&quot;&quot;},{&quot;family&quot;:&quot;Wanner&quot;,&quot;given&quot;:&quot;Ross A.&quot;,&quot;parse-names&quot;:false,&quot;dropping-particle&quot;:&quot;&quot;,&quot;non-dropping-particle&quot;:&quot;&quot;},{&quot;family&quot;:&quot;Salhi&quot;,&quot;given&quot;:&quot;Hussam&quot;,&quot;parse-names&quot;:false,&quot;dropping-particle&quot;:&quot;&quot;,&quot;non-dropping-particle&quot;:&quot;&quot;},{&quot;family&quot;:&quot;Aljabban&quot;,&quot;given&quot;:&quot;Nabeal&quot;,&quot;parse-names&quot;:false,&quot;dropping-particle&quot;:&quot;&quot;,&quot;non-dropping-particle&quot;:&quot;&quot;},{&quot;family&quot;:&quot;Mukhtar&quot;,&quot;given&quot;:&quot;Mohamad&quot;,&quot;parse-names&quot;:false,&quot;dropping-particle&quot;:&quot;&quot;,&quot;non-dropping-particle&quot;:&quot;&quot;},{&quot;family&quot;:&quot;Mohammed&quot;,&quot;given&quot;:&quot;Zhraa&quot;,&quot;parse-names&quot;:false,&quot;dropping-particle&quot;:&quot;&quot;,&quot;non-dropping-particle&quot;:&quot;&quot;},{&quot;family&quot;:&quot;Aljabban&quot;,&quot;given&quot;:&quot;Hisham&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container-title&quot;:&quot;Journal of Allergy and Clinical Immunology&quot;,&quot;DOI&quot;:&quot;10.1016/j.jaci.2018.12.566&quot;,&quot;ISSN&quot;:&quot;00916749&quot;,&quot;issued&quot;:{&quot;date-parts&quot;:[[2019]]},&quot;page&quot;:&quot;AB185&quot;,&quot;abstract&quot;:&quot;Rationale: Allergic rhinitis (AR) is a common allergy increasing in incidence in developed countries. Better understanding of pathogenesis can provide better management and prevention. Method(s): We employed our Search Tag Analyze Resource platform to conduct meta-analysis using the National Center for Biotechnology's Gene Expression Omnibus to define AR pathogenesis. We tagged 74 AR nasal mucosa and 146 blood samples, using 58 and 148 healthy nasal epithelium and blood samples, respectively, as controls. We then analyzed the signature in Ingenuity Pathway Analysis, restricting genes that showed statistical significance (p&lt;0.05) and an absolute experimental log ratio greater than 0.10 between disease and control samples. Result(s): Nasal mucosa analysis revealed choline degradation and fatty acid beta-oxidation as top canonical pathways. The receptor tyrosine kinase EFNA1 and the fatty beta-oxidation enzyme AOXC1 were top upstream regulators. Loss of epithelial barrier integrity and airway inflammation were suggested by upregulation of the protease inhibitor CTS1, intelectin 1, eosinophil lysophospholipase, and gasdermin B. Interferon-gamma, a key Th1 effector, response was reduced through downregulation of effector genes such as NLRP2B, GBP6, and IFI44L. Blood analysis revealed Th2, OX40, and CDK5 signaling as top canonical pathways. Top upstream regulators included transcription factors TCFL72 and BCL6, and CD3. We found upregulation of known drivers of atopy including IL17RB and serglycin. Additionally, anti-inflammatory mediators such as p27, SCGB1C1, and FGL2 were downregulated. Lastly, our analysis suggested arsenic trioxide, known to alleviate airway hypersensitivity, as potential drug therapy. Conclusion(s): These results elucidate the roles of immunomodulatory metabolites and mediators, and epithelial airway integrity in AR pathogenesis.Copyright © 2018&quot;,&quot;publisher&quot;:&quot;Elsevier Limited&quot;,&quot;issue&quot;:&quot;2&quot;,&quot;volume&quot;:&quot;143&quot;},&quot;isTemporary&quot;:false},{&quot;id&quot;:&quot;80ad7721-7eab-34fe-b849-9005b81cd233&quot;,&quot;itemData&quot;:{&quot;type&quot;:&quot;article-journal&quot;,&quot;id&quot;:&quot;80ad7721-7eab-34fe-b849-9005b81cd233&quot;,&quot;title&quot;:&quot;Mo1438 – Comparative Meta-Analysis of Hepatocellular Carcinoma of Multiple Etiologies&quot;,&quot;author&quot;:[{&quot;family&quot;:&quot;Aljabban&quot;,&quot;given&quot;:&quot;Jihad&quot;,&quot;parse-names&quot;:false,&quot;dropping-particle&quot;:&quot;&quot;,&quot;non-dropping-particle&quot;:&quot;&quot;},{&quot;family&quot;:&quot;Khorfan&quot;,&quot;given&quot;:&quot;Kamal&quot;,&quot;parse-names&quot;:false,&quot;dropping-particle&quot;:&quot;&quot;,&quot;non-dropping-particle&quot;:&quot;&quot;},{&quot;family&quot;:&quot;Gurakar&quot;,&quot;given&quot;:&quot;Merve&quot;,&quot;parse-names&quot;:false,&quot;dropping-particle&quot;:&quot;&quot;,&quot;non-dropping-particle&quot;:&quot;&quot;},{&quot;family&quot;:&quot;Farah&quot;,&quot;given&quot;:&quot;Filsan&quot;,&quot;parse-names&quot;:false,&quot;dropping-particle&quot;:&quot;&quot;,&quot;non-dropping-particle&quot;:&quot;&quot;},{&quot;family&quot;:&quot;McDermott&quot;,&quot;given&quot;:&quot;Sean M.&quot;,&quot;parse-names&quot;:false,&quot;dropping-particle&quot;:&quot;&quot;,&quot;non-dropping-particle&quot;:&quot;&quot;},{&quot;family&quot;:&quot;Mohammed&quot;,&quot;given&quot;:&quot;Abdul&quot;,&quot;parse-names&quot;:false,&quot;dropping-particle&quot;:&quot;&quot;,&quot;non-dropping-particle&quot;:&quot;&quot;},{&quot;family&quot;:&quot;Hadley&quot;,&quot;given&quot;:&quot;Dexter&quot;,&quot;parse-names&quot;:false,&quot;dropping-particle&quot;:&quot;&quot;,&quot;non-dropping-particle&quot;:&quot;&quot;},{&quot;family&quot;:&quot;Saberi&quot;,&quot;given&quot;:&quot;Behnam&quot;,&quot;parse-names&quot;:false,&quot;dropping-particle&quot;:&quot;&quot;,&quot;non-dropping-particle&quot;:&quot;&quot;}],&quot;container-title&quot;:&quot;Gastroenterology&quot;,&quot;container-title-short&quot;:&quot;Gastroenterology&quot;,&quot;DOI&quot;:&quot;10.1016/s0016-5085(19)40279-5&quot;,&quot;ISSN&quot;:&quot;00165085&quot;,&quot;issued&quot;:{&quot;date-parts&quot;:[[2019]]},&quot;page&quot;:&quot;S-1307&quot;,&quot;publisher&quot;:&quot;Elsevier&quot;,&quot;issue&quot;:&quot;6&quot;,&quot;volume&quot;:&quot;156&quot;},&quot;isTemporary&quot;:false},{&quot;id&quot;:&quot;04c23639-cb06-369c-b721-bf426533ab54&quot;,&quot;itemData&quot;:{&quot;type&quot;:&quot;article-journal&quot;,&quot;id&quot;:&quot;04c23639-cb06-369c-b721-bf426533ab54&quot;,&quot;title&quot;:&quot;WT1 as a Regulator of Adipocyte Derived Stem Cell Mediated Cardiac Revascularization and Regeneration&quot;,&quot;author&quot;:[{&quot;family&quot;:&quot;Aljabban&quot;,&quot;given&quot;:&quot;Jihad&quot;,&quot;parse-names&quot;:false,&quot;dropping-particle&quot;:&quot;&quot;,&quot;non-dropping-particle&quot;:&quot;&quot;},{&quot;family&quot;:&quot;Aljabban&quot;,&quot;given&quot;:&quot;Imad&quot;,&quot;parse-names&quot;:false,&quot;dropping-particle&quot;:&quot;&quot;,&quot;non-dropping-particle&quot;:&quot;&quot;},{&quot;family&quot;:&quot;Camarda&quot;,&quot;given&quot;:&quot;Roman&quot;,&quot;parse-names&quot;:false,&quot;dropping-particle&quot;:&quot;&quot;,&quot;non-dropping-particle&quot;:&quot;&quot;},{&quot;family&quot;:&quot;Salhi&quot;,&quot;given&quot;:&quot;Hussam&quot;,&quot;parse-names&quot;:false,&quot;dropping-particle&quot;:&quot;&quot;,&quot;non-dropping-particle&quot;:&quot;&quot;},{&quot;family&quot;:&quot;El-Sayed&quot;,&quot;given&quot;:&quot;Osama&quot;,&quot;parse-names&quot;:false,&quot;dropping-particle&quot;:&quot;&quot;,&quot;non-dropping-particle&quot;:&quot;&quot;},{&quot;family&quot;:&quot;Hadley&quot;,&quot;given&quot;:&quot;Dexter&quot;,&quot;parse-names&quot;:false,&quot;dropping-particle&quot;:&quot;&quot;,&quot;non-dropping-particle&quot;:&quot;&quot;},{&quot;family&quot;:&quot;Beygui&quot;,&quot;given&quot;:&quot;Ramin E&quot;,&quot;parse-names&quot;:false,&quot;dropping-particle&quot;:&quot;&quot;,&quot;non-dropping-particle&quot;:&quot;&quot;}],&quot;container-title&quot;:&quot;Circulation&quot;,&quot;container-title-short&quot;:&quot;Circulation&quot;,&quot;issued&quot;:{&quot;date-parts&quot;:[[2019]]},&quot;page&quot;:&quot;A15724--A15724&quot;,&quot;publisher&quot;:&quot;Lippincott Williams &amp; Wilkins Hagerstown, MD&quot;,&quot;issue&quot;:&quot;Suppl_1&quot;,&quot;volume&quot;:&quot;140&quot;},&quot;isTemporary&quot;:false},{&quot;id&quot;:&quot;d7b8d94d-0699-3e25-8dec-8c42a9b2b683&quot;,&quot;itemData&quot;:{&quot;type&quot;:&quot;paper-conference&quot;,&quot;id&quot;:&quot;d7b8d94d-0699-3e25-8dec-8c42a9b2b683&quot;,&quot;title&quot;:&quot;Elucidating the pathogenesis of esophageal adenocarcinoma through meta-analysis of public data.&quot;,&quot;author&quot;:[{&quot;family&quot;:&quot;Khorfan&quot;,&quot;given&quot;:&quot;Kamal&quot;,&quot;parse-names&quot;:false,&quot;dropping-particle&quot;:&quot;&quot;,&quot;non-dropping-particle&quot;:&quot;&quot;},{&quot;family&quot;:&quot;Aljabban&quot;,&quot;given&quot;:&quot;Jihad&quot;,&quot;parse-names&quot;:false,&quot;dropping-particle&quot;:&quot;&quot;,&quot;non-dropping-particle&quot;:&quot;&quot;},{&quot;family&quot;:&quot;Syed&quot;,&quot;given&quot;:&quot;Saad&quot;,&quot;parse-names&quot;:false,&quot;dropping-particle&quot;:&quot;&quot;,&quot;non-dropping-particle&quot;:&quot;&quot;},{&quot;family&quot;:&quot;Salhi&quot;,&quot;given&quot;:&quot;Hussam&quot;,&quot;parse-names&quot;:false,&quot;dropping-particle&quot;:&quot;&quot;,&quot;non-dropping-particle&quot;:&quot;&quot;},{&quot;family&quot;:&quot;Adejare&quot;,&quot;given&quot;:&quot;Aderinola&quot;,&quot;parse-names&quot;:false,&quot;dropping-particle&quot;:&quot;&quot;,&quot;non-dropping-particle&quot;:&quot;&quot;},{&quot;family&quot;:&quot;Suara&quot;,&quot;given&quot;:&quot;Habeeb&quot;,&quot;parse-names&quot;:false,&quot;dropping-particle&quot;:&quot;&quot;,&quot;non-dropping-particle&quot;:&quot;&quot;},{&quot;family&quot;:&quot;Allarakhia&quot;,&quot;given&quot;:&quot;Zahir&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container-title&quot;:&quot;Journal of Clinical Oncology&quot;,&quot;DOI&quot;:&quot;10.1200/jco.2019.37.4_suppl.71&quot;,&quot;ISSN&quot;:&quot;0732-183X&quot;,&quot;issued&quot;:{&quot;date-parts&quot;:[[2019]]},&quot;page&quot;:&quot;71-71&quot;,&quot;abstract&quot;:&quot;71Background: Esophageal adenocarcinoma (EAC) is the sixth most common cause of cancer-related deaths worldwide. It commonly arises in the setting of reflux disease and Barett’s esophagus. It remains incurable and holds a poor prognosis. Dissecting the genetic signature of EAC can pave new therapeutic avenues. Methods: We employed our Search Tag Analyze Resource (STARGEO) platform to conduct meta-analysis using the National Center for Biotechnology’s (NCBI) Gene Expression Omnibus (GEO). We tagged 151 tumor samples from EAC patients and 62 normal esophageal samples as a control. We then analyzed the signature in Ingenuity Pathway Analysis, restricting genes that showed statistical significance (p &lt; 0.05) and an absolute experimental log ratio greater than 0.15 between tumor and control. Results: Our analysis revealed granulocyte adhesion and diapedesis and FXR/RXR signaling as top canonical pathways. TGFB1, TNF, and beta-estradiol were top upstream regulators with predicted activation. TGFB1 and TNF expression have been correlated with poor prognosis in EAC. Also, beta-estradiol has tumorigenic activity in several cancers but has not been investigated in EAC. Among the top upregulated genes were oncogenic genes such as tetraspanin 8, the antiapoptotic factor OLFM4, and the protease cathepsin E (CTSE). SPINK1, a trypsin inhibitor with recently suggested role in cancer, and the choline transporter SLC44A4, a drug target for pancreatic cancer, were also upregulated. The most downregulated genes included alcohol dehydrogenase 7, associated with EAC in alcohol-drinkers, and the pro-apoptotic gene CRCT1. We also found downregulation of the serine peptidase inhibitor SPINK7. SPINK7 is involved in maintaining epithelial-barrier integrity and is implicated in eosinophilic esophagitis pathogenesis. Lastly, there was downregulation of the candidate tumor suppressor gene transglutaminase 3. Conclusions: Despite screening efforts, EAC incidence and mortality continues to increase as does the need for better treatment. This meta-analysis defines the significant gene expression changes within causal disease processes to provide markers for detection, prognostic insight, and therapeutic value for EAC.&quot;,&quot;publisher&quot;:&quot;American Society of Clinical Oncology&quot;,&quot;issue&quot;:&quot;4_suppl&quot;,&quot;volume&quot;:&quot;37&quot;},&quot;isTemporary&quot;:false},{&quot;id&quot;:&quot;ebdd0e91-2234-3cb5-a0e8-6a5cd3d97a3f&quot;,&quot;itemData&quot;:{&quot;type&quot;:&quot;paper-conference&quot;,&quot;id&quot;:&quot;ebdd0e91-2234-3cb5-a0e8-6a5cd3d97a3f&quot;,&quot;title&quot;:&quot;Predicting successful use of livers from deceased organ donors using UNOS Donor Management Goals Registry and a machine learning model&quot;,&quot;author&quot;:[{&quot;family&quot;:&quot;Bishara&quot;,&quot;given&quot;:&quot;A&quot;,&quot;parse-names&quot;:false,&quot;dropping-particle&quot;:&quot;&quot;,&quot;non-dropping-particle&quot;:&quot;&quot;},{&quot;family&quot;:&quot;Lituiev&quot;,&quot;given&quot;:&quot;D&quot;,&quot;parse-names&quot;:false,&quot;dropping-particle&quot;:&quot;&quot;,&quot;non-dropping-particle&quot;:&quot;&quot;},{&quot;family&quot;:&quot;Kothari&quot;,&quot;given&quot;:&quot;R&quot;,&quot;parse-names&quot;:false,&quot;dropping-particle&quot;:&quot;&quot;,&quot;non-dropping-particle&quot;:&quot;&quot;},{&quot;family&quot;:&quot;Bokoch&quot;,&quot;given&quot;:&quot;M&quot;,&quot;parse-names&quot;:false,&quot;dropping-particle&quot;:&quot;&quot;,&quot;non-dropping-particle&quot;:&quot;&quot;},{&quot;family&quot;:&quot;Malinoski&quot;,&quot;given&quot;:&quot;D&quot;,&quot;parse-names&quot;:false,&quot;dropping-particle&quot;:&quot;&quot;,&quot;non-dropping-particle&quot;:&quot;&quot;},{&quot;family&quot;:&quot;Sally&quot;,&quot;given&quot;:&quot;M&quot;,&quot;parse-names&quot;:false,&quot;dropping-particle&quot;:&quot;&quot;,&quot;non-dropping-particle&quot;:&quot;&quot;},{&quot;family&quot;:&quot;Adelmann&quot;,&quot;given&quot;:&quot;D&quot;,&quot;parse-names&quot;:false,&quot;dropping-particle&quot;:&quot;&quot;,&quot;non-dropping-particle&quot;:&quot;&quot;},{&quot;family&quot;:&quot;Hadley&quot;,&quot;given&quot;:&quot;D&quot;,&quot;parse-names&quot;:false,&quot;dropping-particle&quot;:&quot;&quot;,&quot;non-dropping-particle&quot;:&quot;&quot;},{&quot;family&quot;:&quot;Niemann&quot;,&quot;given&quot;:&quot;C&quot;,&quot;parse-names&quot;:false,&quot;dropping-particle&quot;:&quot;&quot;,&quot;non-dropping-particle&quot;:&quot;&quot;}],&quot;container-title&quot;:&quot;Transplantation&quot;,&quot;container-title-short&quot;:&quot;Transplantation&quot;,&quot;issued&quot;:{&quot;date-parts&quot;:[[2019]]},&quot;page&quot;:&quot;168-169&quot;,&quot;issue&quot;:&quot;8&quot;,&quot;volume&quot;:&quot;103&quot;},&quot;isTemporary&quot;:false},{&quot;id&quot;:&quot;8708bf5e-7865-33e2-baff-15eff9bb14d0&quot;,&quot;itemData&quot;:{&quot;type&quot;:&quot;paper-conference&quot;,&quot;id&quot;:&quot;8708bf5e-7865-33e2-baff-15eff9bb14d0&quot;,&quot;title&quot;:&quot;Assessing the potential of immunotherapy in treating chronic lymphocytic leukemia through meta-analysis.&quot;,&quot;author&quot;:[{&quot;family&quot;:&quot;Aljabban&quot;,&quot;given&quot;:&quot;Jihad&quot;,&quot;parse-names&quot;:false,&quot;dropping-particle&quot;:&quot;&quot;,&quot;non-dropping-particle&quot;:&quot;&quot;},{&quot;family&quot;:&quot;Allen&quot;,&quot;given&quot;:&quot;David&quot;,&quot;parse-names&quot;:false,&quot;dropping-particle&quot;:&quot;&quot;,&quot;non-dropping-particle&quot;:&quot;&quot;},{&quot;family&quot;:&quot;McDermott&quot;,&quot;given&quot;:&quot;Sean&quot;,&quot;parse-names&quot;:false,&quot;dropping-particle&quot;:&quot;&quot;,&quot;non-dropping-particle&quot;:&quot;&quot;},{&quot;family&quot;:&quot;Wanner&quot;,&quot;given&quot;:&quot;Ross&quot;,&quot;parse-names&quot;:false,&quot;dropping-particle&quot;:&quot;&quot;,&quot;non-dropping-particle&quot;:&quot;&quot;},{&quot;family&quot;:&quot;Salhi&quot;,&quot;given&quot;:&quot;Hussam&quot;,&quot;parse-names&quot;:false,&quot;dropping-particle&quot;:&quot;&quot;,&quot;non-dropping-particle&quot;:&quot;&quot;},{&quot;family&quot;:&quot;Syed&quot;,&quot;given&quot;:&quot;Saad A&quot;,&quot;parse-names&quot;:false,&quot;dropping-particle&quot;:&quot;&quot;,&quot;non-dropping-particle&quot;:&quot;&quot;},{&quot;family&quot;:&quot;Chen&quot;,&quot;given&quot;:&quot;David&quot;,&quot;parse-names&quot;:false,&quot;dropping-particle&quot;:&quot;&quot;,&quot;non-dropping-particle&quot;:&quot;&quot;},{&quot;family&quot;:&quot;Hadley&quot;,&quot;given&quot;:&quot;Dexter&quot;,&quot;parse-names&quot;:false,&quot;dropping-particle&quot;:&quot;&quot;,&quot;non-dropping-particle&quot;:&quot;&quot;},{&quot;family&quot;:&quot;Khoulani&quot;,&quot;given&quot;:&quot;Dania&quot;,&quot;parse-names&quot;:false,&quot;dropping-particle&quot;:&quot;&quot;,&quot;non-dropping-particle&quot;:&quot;&quot;}],&quot;container-title&quot;:&quot;Journal of Clinical Oncology&quot;,&quot;DOI&quot;:&quot;10.1200/jco.2019.37.15_suppl.7531&quot;,&quot;ISSN&quot;:&quot;0732-183X&quot;,&quot;issued&quot;:{&quot;date-parts&quot;:[[2019]]},&quot;page&quot;:&quot;7531-7531&quot;,&quot;abstract&quot;:&quot;7531Background: Chronic lymphocytic leukemia (CLL) is the most common leukemia in adults and has a heterogenous presentation. CLL is known to shape the immune response to survive. Studying these processes will help gauge the potential success of immunotherapy and point to therapeutic targets. Methods: We used our Search, Tag, Analyze, Resource platform to meta-analyze patient samples from Gene Expression Omnibus. We tagged peripheral B cells from 741 CLL patients and peripheral B cell samples from 150 healthy donors as a control. We also tagged and compared B cell samples from 84 CLL progressors to 91 patients with stable CLL. Lastly, we tagged peripheral T cells from 70 CLL patients and T cells from 35 healthy donors as a control. We then analyzed the signature in Ingenuity Pathway Analysis. Results: Analysis of CLL cell samples identified T cell exhaustion signaling as our top canonical pathway. IL2, IL5, and TGFB1 were top upstream regulators. We found upregulation of PDL1, CTLA4, and Lag3, known markers for immunosuppressive B cells. FMOD, which sequesters TGFB, was also upregulated along with molecules that modulate BCR signaling such as MIR155HG. EBF1, required for B cell differentiation, and the co-stimulatory molecule CD80 were downregulated. Analysis of progressing CLL versus stable CLL highlighted metabolic changes. S-adenosyl-L-methionine biosynthesis, methionine degradation to homocysteine, cysteine biosynthesis, and acetate conversion to acetyl-CoA were top canonical pathways. No difference was seen in PDL1, CTLA4, and Lag3 expression but EBF1 was upregulated. Lastly, our T cell analysis demonstrated NFAT in regulation of the immune response as the top canonical pathway. Conclusions: Our results reinforce the promise immunotherapy can have in treatment of CLL and suggests more aggressive cases of CLL are a function of metabolic changes as opposed to differences in immune escape. We also suggest a role of NFAT in T cell exhaustion in the context of CLL.&quot;,&quot;publisher&quot;:&quot;American Society of Clinical Oncology&quot;,&quot;issue&quot;:&quot;15_suppl&quot;,&quot;volume&quot;:&quot;37&quot;},&quot;isTemporary&quot;:false},{&quot;id&quot;:&quot;3ae7df8e-164e-3343-90b2-773f3827c603&quot;,&quot;itemData&quot;:{&quot;type&quot;:&quot;paper-conference&quot;,&quot;id&quot;:&quot;3ae7df8e-164e-3343-90b2-773f3827c603&quot;,&quot;title&quot;:&quot;A Multidimensional Gender-Based Study on UCSF Electronic Medical Record to Improve Women Health&quot;,&quot;author&quot;:[{&quot;family&quot;:&quot;Panahiazar&quot;,&quot;given&quot;:&quot;Maryam&quot;,&quot;parse-names&quot;:false,&quot;dropping-particle&quot;:&quot;&quot;,&quot;non-dropping-particle&quot;:&quot;&quot;},{&quot;family&quot;:&quot;Baygoui&quot;,&quot;given&quot;:&quot;Ramin&quot;,&quot;parse-names&quot;:false,&quot;dropping-particle&quot;:&quot;&quot;,&quot;non-dropping-particle&quot;:&quot;&quot;},{&quot;family&quot;:&quot;Hadley&quot;,&quot;given&quot;:&quot;Dexter&quot;,&quot;parse-names&quot;:false,&quot;dropping-particle&quot;:&quot;&quot;,&quot;non-dropping-particle&quot;:&quot;&quot;}],&quot;container-title&quot;:&quot;Journal of Womens Health&quot;,&quot;container-title-short&quot;:&quot;J Womens Health&quot;,&quot;issued&quot;:{&quot;date-parts&quot;:[[2019]]},&quot;page&quot;:&quot;19&quot;,&quot;issue&quot;:&quot;6&quot;,&quot;volume&quot;:&quot;28&quot;},&quot;isTemporary&quot;:false},{&quot;id&quot;:&quot;f7d50e99-0abe-3d20-b841-10119d602e17&quot;,&quot;itemData&quot;:{&quot;type&quot;:&quot;paper-conference&quot;,&quot;id&quot;:&quot;f7d50e99-0abe-3d20-b841-10119d602e17&quot;,&quot;title&quot;:&quot;Predicting acute kidney injury after orthotopic liver transplantation using machine learning&quot;,&quot;author&quot;:[{&quot;family&quot;:&quot;Bishara&quot;,&quot;given&quot;:&quot;A&quot;,&quot;parse-names&quot;:false,&quot;dropping-particle&quot;:&quot;&quot;,&quot;non-dropping-particle&quot;:&quot;&quot;},{&quot;family&quot;:&quot;Kothari&quot;,&quot;given&quot;:&quot;R&quot;,&quot;parse-names&quot;:false,&quot;dropping-particle&quot;:&quot;&quot;,&quot;non-dropping-particle&quot;:&quot;&quot;},{&quot;family&quot;:&quot;Lituiev&quot;,&quot;given&quot;:&quot;D&quot;,&quot;parse-names&quot;:false,&quot;dropping-particle&quot;:&quot;&quot;,&quot;non-dropping-particle&quot;:&quot;&quot;},{&quot;family&quot;:&quot;Hannon&quot;,&quot;given&quot;:&quot;V&quot;,&quot;parse-names&quot;:false,&quot;dropping-particle&quot;:&quot;&quot;,&quot;non-dropping-particle&quot;:&quot;&quot;},{&quot;family&quot;:&quot;Bokoch&quot;,&quot;given&quot;:&quot;M&quot;,&quot;parse-names&quot;:false,&quot;dropping-particle&quot;:&quot;&quot;,&quot;non-dropping-particle&quot;:&quot;&quot;},{&quot;family&quot;:&quot;Niemann&quot;,&quot;given&quot;:&quot;C&quot;,&quot;parse-names&quot;:false,&quot;dropping-particle&quot;:&quot;&quot;,&quot;non-dropping-particle&quot;:&quot;&quot;},{&quot;family&quot;:&quot;Hadley&quot;,&quot;given&quot;:&quot;D&quot;,&quot;parse-names&quot;:false,&quot;dropping-particle&quot;:&quot;&quot;,&quot;non-dropping-particle&quot;:&quot;&quot;},{&quot;family&quot;:&quot;Adelmann&quot;,&quot;given&quot;:&quot;D&quot;,&quot;parse-names&quot;:false,&quot;dropping-particle&quot;:&quot;&quot;,&quot;non-dropping-particle&quot;:&quot;&quot;}],&quot;container-title&quot;:&quot;Transplantation&quot;,&quot;container-title-short&quot;:&quot;Transplantation&quot;,&quot;issued&quot;:{&quot;date-parts&quot;:[[2019]]},&quot;page&quot;:&quot;75&quot;,&quot;issue&quot;:&quot;8&quot;,&quot;volume&quot;:&quot;103&quot;},&quot;isTemporary&quot;:false},{&quot;id&quot;:&quot;bdf547ed-fbd9-3282-9e3c-d7532aeb97b4&quot;,&quot;itemData&quot;:{&quot;type&quot;:&quot;article-journal&quot;,&quot;id&quot;:&quot;bdf547ed-fbd9-3282-9e3c-d7532aeb97b4&quot;,&quot;title&quot;:&quot;Tracing diagnosis trajectories over millions of patients reveal an unexpected risk in schizophrenia&quot;,&quot;author&quot;:[{&quot;family&quot;:&quot;Paik&quot;,&quot;given&quot;:&quot;Hyojung&quot;,&quot;parse-names&quot;:false,&quot;dropping-particle&quot;:&quot;&quot;,&quot;non-dropping-particle&quot;:&quot;&quot;},{&quot;family&quot;:&quot;Kan&quot;,&quot;given&quot;:&quot;Matthew J.&quot;,&quot;parse-names&quot;:false,&quot;dropping-particle&quot;:&quot;&quot;,&quot;non-dropping-particle&quot;:&quot;&quot;},{&quot;family&quot;:&quot;Rappoport&quot;,&quot;given&quot;:&quot;Nadav&quot;,&quot;parse-names&quot;:false,&quot;dropping-particle&quot;:&quot;&quot;,&quot;non-dropping-particle&quot;:&quot;&quot;},{&quot;family&quot;:&quot;Hadley&quot;,&quot;given&quot;:&quot;Dexter&quot;,&quot;parse-names&quot;:false,&quot;dropping-particle&quot;:&quot;&quot;,&quot;non-dropping-particle&quot;:&quot;&quot;},{&quot;family&quot;:&quot;Sirota&quot;,&quot;given&quot;:&quot;Marina&quot;,&quot;parse-names&quot;:false,&quot;dropping-particle&quot;:&quot;&quot;,&quot;non-dropping-particle&quot;:&quot;&quot;},{&quot;family&quot;:&quot;Chen&quot;,&quot;given&quot;:&quot;Bin&quot;,&quot;parse-names&quot;:false,&quot;dropping-particle&quot;:&quot;&quot;,&quot;non-dropping-particle&quot;:&quot;&quot;},{&quot;family&quot;:&quot;Manber&quot;,&quot;given&quot;:&quot;Udi&quot;,&quot;parse-names&quot;:false,&quot;dropping-particle&quot;:&quot;&quot;,&quot;non-dropping-particle&quot;:&quot;&quot;},{&quot;family&quot;:&quot;Cho&quot;,&quot;given&quot;:&quot;Seong Beom&quot;,&quot;parse-names&quot;:false,&quot;dropping-particle&quot;:&quot;&quot;,&quot;non-dropping-particle&quot;:&quot;&quot;},{&quot;family&quot;:&quot;Butte&quot;,&quot;given&quot;:&quot;Atul J.&quot;,&quot;parse-names&quot;:false,&quot;dropping-particle&quot;:&quot;&quot;,&quot;non-dropping-particle&quot;:&quot;&quot;}],&quot;container-title&quot;:&quot;Scientific data&quot;,&quot;container-title-short&quot;:&quot;Sci Data&quot;,&quot;accessed&quot;:{&quot;date-parts&quot;:[[2021,10,25]]},&quot;DOI&quot;:&quot;10.1038/s41597-019-0220-5&quot;,&quot;ISSN&quot;:&quot;20524463&quot;,&quot;PMID&quot;:&quot;31615985&quot;,&quot;URL&quot;:&quot;http://www.nature.com/articles/s41597-019-0220-5&quot;,&quot;issued&quot;:{&quot;date-parts&quot;:[[2019,12,15]]},&quot;page&quot;:&quot;201&quot;,&quot;abstract&quot;:&quot;The identification of novel disease associations using big-data for patient care has had limited success. In this study, we created a longitudinal disease network of traced readmissions (disease trajectories), merging data from over 10.4 million inpatients through the Healthcare Cost and Utilization Project, which allowed the representation of disease progression mapping over 300 diseases. From these disease trajectories, we discovered an interesting association between schizophrenia and rhabdomyolysis, a rare muscle disease (incidence &lt; 1E-04) (relative risk, 2.21 [1.80-2.71, confidence interval = 0.95], P-value 9.54E-15). We validated this association by using independent electronic medical records from over 830,000 patients at the University of California, San Francisco (UCSF) medical center. A case review of 29 rhabdomyolysis incidents in schizophrenia patients at UCSF demonstrated that 62% are idiopathic, without the use of any drug known to lead to this adverse event, suggesting a warning to physicians to watch for this unexpected risk of schizophrenia. Large-scale analysis of disease trajectories can help physicians understand potential sequential events in their patients.&quot;,&quot;publisher&quot;:&quot;Nature Publishing Group&quot;,&quot;issue&quot;:&quot;1&quot;,&quot;volume&quot;:&quot;6&quot;},&quot;isTemporary&quot;:false},{&quot;id&quot;:&quot;c7495c00-719a-3b07-8fb1-ca1d136f0e4f&quot;,&quot;itemData&quot;:{&quot;type&quot;:&quot;paper-conference&quot;,&quot;id&quot;:&quot;c7495c00-719a-3b07-8fb1-ca1d136f0e4f&quot;,&quot;title&quot;:&quot;Identifying Potential Drug Targets for Sickle Cell Disease through Gene Expression and Pathway Analysis of GEO Data&quot;,&quot;author&quot;:[{&quot;family&quot;:&quot;Syed&quot;,&quot;given&quot;:&quot;Sharjeel&quot;,&quot;parse-names&quot;:false,&quot;dropping-particle&quot;:&quot;&quot;,&quot;non-dropping-particle&quot;:&quot;&quot;},{&quot;family&quot;:&quot;Aljabban&quot;,&quot;given&quot;:&quot;Jihad&quot;,&quot;parse-names&quot;:false,&quot;dropping-particle&quot;:&quot;&quot;,&quot;non-dropping-particle&quot;:&quot;&quot;},{&quot;family&quot;:&quot;Trujillo&quot;,&quot;given&quot;:&quot;Jonathan&quot;,&quot;parse-names&quot;:false,&quot;dropping-particle&quot;:&quot;&quot;,&quot;non-dropping-particle&quot;:&quot;&quot;},{&quot;family&quot;:&quot;Syed&quot;,&quot;given&quot;:&quot;Saad&quot;,&quot;parse-names&quot;:false,&quot;dropping-particle&quot;:&quot;&quot;,&quot;non-dropping-particle&quot;:&quot;&quot;},{&quot;family&quot;:&quot;Cameron&quot;,&quot;given&quot;:&quot;Robert&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container-title&quot;:&quot;Blood&quot;,&quot;container-title-short&quot;:&quot;Blood&quot;,&quot;accessed&quot;:{&quot;date-parts&quot;:[[2021,10,25]]},&quot;DOI&quot;:&quot;10.1182/blood-2020-140904&quot;,&quot;ISSN&quot;:&quot;0006-4971&quot;,&quot;URL&quot;:&quot;https://ashpublications.org/blood/article/136/Supplement 1/15/472308/Identifying-Potential-Drug-Targets-for-Sickle-Cell&quot;,&quot;issued&quot;:{&quot;date-parts&quot;:[[2020,11,5]]},&quot;page&quot;:&quot;15-16&quot;,&quot;abstract&quot;:&quot;Background: The pathogenesis of sickle cell disease (SCD) and its complications have been well characterized down to the molecular level. However, there remains a relative dearth of disease modifying therapies that reduce the frequency and number of vas-occlusive crises, hospitalizations, and deaths. Recent advancements in utilizing hydroxyurea and L-glutamine, which both impact unique disease pathways, should pave way for the identification of other molecular pathways as ideal drug targets. In this regard, our meta-analysis serves to identify key genes and associated pathways that are differentially expressed in SC patients.&quot;,&quot;issue&quot;:&quot;Supplement 1&quot;,&quot;volume&quot;:&quot;136&quot;},&quot;isTemporary&quot;:false},{&quot;id&quot;:&quot;81fd73b4-d248-3fb0-abcf-8ec14968db75&quot;,&quot;itemData&quot;:{&quot;type&quot;:&quot;paper-conference&quot;,&quot;id&quot;:&quot;81fd73b4-d248-3fb0-abcf-8ec14968db75&quot;,&quot;title&quot;:&quot;Meta-analysis Reveals Multiple Drivers of Osteoporosis Pathogenesis&quot;,&quot;author&quot;:[{&quot;family&quot;:&quot;Laith&quot;,&quot;given&quot;:&quot;Hasan&quot;,&quot;parse-names&quot;:false,&quot;dropping-particle&quot;:&quot;&quot;,&quot;non-dropping-particle&quot;:&quot;&quot;},{&quot;family&quot;:&quot;Al-Jabban&quot;,&quot;given&quot;:&quot;Jihad&quot;,&quot;parse-names&quot;:false,&quot;dropping-particle&quot;:&quot;&quot;,&quot;non-dropping-particle&quot;:&quot;&quot;},{&quot;family&quot;:&quot;Adapa&quot;,&quot;given&quot;:&quot;Nikhil&quot;,&quot;parse-names&quot;:false,&quot;dropping-particle&quot;:&quot;&quot;,&quot;non-dropping-particle&quot;:&quot;&quot;},{&quot;family&quot;:&quot;Aljabban&quot;,&quot;given&quot;:&quot;Imad&quot;,&quot;parse-names&quot;:false,&quot;dropping-particle&quot;:&quot;&quot;,&quot;non-dropping-particle&quot;:&quot;&quot;},{&quot;family&quot;:&quot;Syed&quot;,&quot;given&quot;:&quot;Sharjeel&quot;,&quot;parse-names&quot;:false,&quot;dropping-particle&quot;:&quot;&quot;,&quot;non-dropping-particle&quot;:&quot;&quot;},{&quot;family&quot;:&quot;Mukhtar&quot;,&quot;given&quot;:&quot;Mohamed&quot;,&quot;parse-names&quot;:false,&quot;dropping-particle&quot;:&quot;&quot;,&quot;non-dropping-particle&quot;:&quot;&quot;},{&quot;family&quot;:&quot;Fahs&quot;,&quot;given&quot;:&quot;Adam&quot;,&quot;parse-names&quot;:false,&quot;dropping-particle&quot;:&quot;&quot;,&quot;non-dropping-particle&quot;:&quot;&quot;},{&quot;family&quot;:&quot;Hadley&quot;,&quot;given&quot;:&quot;Dexter&quot;,&quot;parse-names&quot;:false,&quot;dropping-particle&quot;:&quot;&quot;,&quot;non-dropping-particle&quot;:&quot;&quot;}],&quot;container-title&quot;:&quot;American Academy of Orthopedic Surgeons Annual Meeting&quot;,&quot;issued&quot;:{&quot;date-parts&quot;:[[2020]]}},&quot;isTemporary&quot;:false},{&quot;id&quot;:&quot;d4d35106-42c1-35c9-8cdb-95751b6022dd&quot;,&quot;itemData&quot;:{&quot;type&quot;:&quot;paper-conference&quot;,&quot;id&quot;:&quot;d4d35106-42c1-35c9-8cdb-95751b6022dd&quot;,&quot;title&quot;:&quot;S0118 Fibroblast Growth Factor Receptor 4 is a Putative Suppressor of Pancreatic Cancer Cell Migration and Gemcitabine Resistance&quot;,&quot;author&quot;:[{&quot;family&quot;:&quot;Rohr&quot;,&quot;given&quot;:&quot;Michael W.&quot;,&quot;parse-names&quot;:false,&quot;dropping-particle&quot;:&quot;&quot;,&quot;non-dropping-particle&quot;:&quot;&quot;},{&quot;family&quot;:&quot;Lessans&quot;,&quot;given&quot;:&quot;Spencer&quot;,&quot;parse-names&quot;:false,&quot;dropping-particle&quot;:&quot;&quot;,&quot;non-dropping-particle&quot;:&quot;&quot;},{&quot;family&quot;:&quot;Aljabban&quot;,&quot;given&quot;:&quot;Jihad&quot;,&quot;parse-names&quot;:false,&quot;dropping-particle&quot;:&quot;&quot;,&quot;non-dropping-particle&quot;:&quot;&quot;},{&quot;family&quot;:&quot;Hadley&quot;,&quot;given&quot;:&quot;Dexter&quot;,&quot;parse-names&quot;:false,&quot;dropping-particle&quot;:&quot;&quot;,&quot;non-dropping-particle&quot;:&quot;&quot;},{&quot;family&quot;:&quot;Altomare&quot;,&quot;given&quot;:&quot;Deborah&quot;,&quot;parse-names&quot;:false,&quot;dropping-particle&quot;:&quot;&quot;,&quot;non-dropping-particle&quot;:&quot;&quot;}],&quot;container-title&quot;:&quot;American Journal of Gastroenterology&quot;,&quot;accessed&quot;:{&quot;date-parts&quot;:[[2021,10,27]]},&quot;DOI&quot;:&quot;10.14309/01.ajg.0000702520.29365.bc&quot;,&quot;URL&quot;:&quot;https://journals.lww.com/10.14309/01.ajg.0000702520.29365.bc&quot;,&quot;issued&quot;:{&quot;date-parts&quot;:[[2020,10]]},&quot;page&quot;:&quot;S57-S58&quot;,&quot;issue&quot;:&quot;1&quot;,&quot;volume&quot;:&quot;115&quot;},&quot;isTemporary&quot;:false},{&quot;id&quot;:&quot;a5e80339-45a6-3bef-a458-f9b775e18f1b&quot;,&quot;itemData&quot;:{&quot;type&quot;:&quot;article-journal&quot;,&quot;id&quot;:&quot;a5e80339-45a6-3bef-a458-f9b775e18f1b&quot;,&quot;title&quot;:&quot;The impact of COVID-19 on African American communities in the United States.&quot;,&quot;author&quot;:[{&quot;family&quot;:&quot;Cyrus&quot;,&quot;given&quot;:&quot;Elena&quot;,&quot;parse-names&quot;:false,&quot;dropping-particle&quot;:&quot;&quot;,&quot;non-dropping-particle&quot;:&quot;&quot;},{&quot;family&quot;:&quot;Clarke&quot;,&quot;given&quot;:&quot;Rachel&quot;,&quot;parse-names&quot;:false,&quot;dropping-particle&quot;:&quot;&quot;,&quot;non-dropping-particle&quot;:&quot;&quot;},{&quot;family&quot;:&quot;Hadley&quot;,&quot;given&quot;:&quot;Dexter&quot;,&quot;parse-names&quot;:false,&quot;dropping-particle&quot;:&quot;&quot;,&quot;non-dropping-particle&quot;:&quot;&quot;},{&quot;family&quot;:&quot;Bursac&quot;,&quot;given&quot;:&quot;Zoran&quot;,&quot;parse-names&quot;:false,&quot;dropping-particle&quot;:&quot;&quot;,&quot;non-dropping-particle&quot;:&quot;&quot;},{&quot;family&quot;:&quot;Trepka&quot;,&quot;given&quot;:&quot;Mary Jo&quot;,&quot;parse-names&quot;:false,&quot;dropping-particle&quot;:&quot;&quot;,&quot;non-dropping-particle&quot;:&quot;&quot;},{&quot;family&quot;:&quot;Dévieux&quot;,&quot;given&quot;:&quot;Jessy G.&quot;,&quot;parse-names&quot;:false,&quot;dropping-particle&quot;:&quot;&quot;,&quot;non-dropping-particle&quot;:&quot;&quot;},{&quot;family&quot;:&quot;Bagci&quot;,&quot;given&quot;:&quot;Ulas&quot;,&quot;parse-names&quot;:false,&quot;dropping-particle&quot;:&quot;&quot;,&quot;non-dropping-particle&quot;:&quot;&quot;},{&quot;family&quot;:&quot;Furr-Holden&quot;,&quot;given&quot;:&quot;Debra&quot;,&quot;parse-names&quot;:false,&quot;dropping-particle&quot;:&quot;&quot;,&quot;non-dropping-particle&quot;:&quot;&quot;},{&quot;family&quot;:&quot;Coudray&quot;,&quot;given&quot;:&quot;M&quot;,&quot;parse-names&quot;:false,&quot;dropping-particle&quot;:&quot;&quot;,&quot;non-dropping-particle&quot;:&quot;&quot;},{&quot;family&quot;:&quot;Mariano&quot;,&quot;given&quot;:&quot;Yandra&quot;,&quot;parse-names&quot;:false,&quot;dropping-particle&quot;:&quot;&quot;,&quot;non-dropping-particle&quot;:&quot;&quot;},{&quot;family&quot;:&quot;Kiplagat&quot;,&quot;given&quot;:&quot;Sandra&quot;,&quot;parse-names&quot;:false,&quot;dropping-particle&quot;:&quot;&quot;,&quot;non-dropping-particle&quot;:&quot;&quot;},{&quot;family&quot;:&quot;Noel&quot;,&quot;given&quot;:&quot;Ines&quot;,&quot;parse-names&quot;:false,&quot;dropping-particle&quot;:&quot;&quot;,&quot;non-dropping-particle&quot;:&quot;&quot;},{&quot;family&quot;:&quot;Ravelo&quot;,&quot;given&quot;:&quot;Gira J&quot;,&quot;parse-names&quot;:false,&quot;dropping-particle&quot;:&quot;&quot;,&quot;non-dropping-particle&quot;:&quot;&quot;},{&quot;family&quot;:&quot;Paley&quot;,&quot;given&quot;:&quot;Michelle&quot;,&quot;parse-names&quot;:false,&quot;dropping-particle&quot;:&quot;&quot;,&quot;non-dropping-particle&quot;:&quot;&quot;},{&quot;family&quot;:&quot;Wagner&quot;,&quot;given&quot;:&quot;E&quot;,&quot;parse-names&quot;:false,&quot;dropping-particle&quot;:&quot;&quot;,&quot;non-dropping-particle&quot;:&quot;&quot;}],&quot;container-title&quot;:&quot;medRxiv : the preprint server for health sciences&quot;,&quot;container-title-short&quot;:&quot;medRxiv&quot;,&quot;accessed&quot;:{&quot;date-parts&quot;:[[2020,8,19]]},&quot;DOI&quot;:&quot;10.1101/2020.05.15.20096552&quot;,&quot;ISSN&quot;:&quot;2473-1242&quot;,&quot;PMID&quot;:&quot;32511486&quot;,&quot;URL&quot;:&quot;https://www.liebertpub.com/doi/10.1089/heq.2020.0030&quot;,&quot;issued&quot;:{&quot;date-parts&quot;:[[2020,5,19]]},&quot;page&quot;:&quot;476-483&quot;,&quot;abstract&quot;:&quot;Importance The novel Coronavirus Disease 2019 (COVID-19), declared a pandemic in March 2020, may present with disproportionately higher rates in underrepresented racial/ethnic minority populations in the United States, including African American communities who have traditionally been over-represented in negative health outcomes. Study Objective To understand the impact of the density of African American communities (defined as the percentage of African Americans in a county) on COVID-19 prevalence and death rate within the three most populous counties in each U.S. state and territory (n=152). Design: An ecological study using linear regression was employed for the study. Setting The top three most populous counties of each U.S. state and territory were included in analyses for a final sample size of n=152 counties. Participants Confirmed COVID-19 cases and deaths that were accumulated between January 22, 2020 and April 12, 2020 in each of the three most populous counties in each U.S. state and territory were included. Main outcome measures Linear regression was used to determine the association between African American density and COVID-19 prevalence (defined as the percentage of cases for the county population), and death rate (defined as number of deaths per 100,000 population). The models were adjusted for median age and poverty. Results There was a direct association between African American density and COVID-19 prevalence; COVID-19 prevalence increased 5% for every 1% increase in county AA density (p&lt;.01). There was also an association between county AA density and COVID-19 deaths, such; the death rate increased 2 per 100,000 for every percentage increase in county AA density (p=.02). Conclusion These study findings indicate that communities with a high African American density have been disproportionately burdened with COVID-19. Further study is needed to indicate if this burden is related to environmental factors or individual factors such as types of employment or comorbidities that members of these community have.&quot;,&quot;publisher&quot;:&quot;Cold Spring Harbor Laboratory Press&quot;,&quot;issue&quot;:&quot;1&quot;,&quot;volume&quot;:&quot;4&quot;},&quot;isTemporary&quot;:false},{&quot;id&quot;:&quot;1216924a-e0bc-3187-a8b7-6b1f6b679b64&quot;,&quot;itemData&quot;:{&quot;type&quot;:&quot;paper-conference&quot;,&quot;id&quot;:&quot;1216924a-e0bc-3187-a8b7-6b1f6b679b64&quot;,&quot;title&quot;:&quot;S1333 Integrative Analyses Reveal Bile Acid Receptors Are Novel Prognostic Markers for Gastric Cancer&quot;,&quot;author&quot;:[{&quot;family&quot;:&quot;Rohr&quot;,&quot;given&quot;:&quot;Michael W.&quot;,&quot;parse-names&quot;:false,&quot;dropping-particle&quot;:&quot;&quot;,&quot;non-dropping-particle&quot;:&quot;&quot;},{&quot;family&quot;:&quot;Aljabban&quot;,&quot;given&quot;:&quot;Jihad&quot;,&quot;parse-names&quot;:false,&quot;dropping-particle&quot;:&quot;&quot;,&quot;non-dropping-particle&quot;:&quot;&quot;},{&quot;family&quot;:&quot;Rudeski-Rohr&quot;,&quot;given&quot;:&quot;Trina A.&quot;,&quot;parse-names&quot;:false,&quot;dropping-particle&quot;:&quot;&quot;,&quot;non-dropping-particle&quot;:&quot;&quot;},{&quot;family&quot;:&quot;Lessans&quot;,&quot;given&quot;:&quot;Spencer&quot;,&quot;parse-names&quot;:false,&quot;dropping-particle&quot;:&quot;&quot;,&quot;non-dropping-particle&quot;:&quot;&quot;},{&quot;family&quot;:&quot;Nakkina&quot;,&quot;given&quot;:&quot;Sai Preethi&quot;,&quot;parse-names&quot;:false,&quot;dropping-particle&quot;:&quot;&quot;,&quot;non-dropping-particle&quot;:&quot;&quot;},{&quot;family&quot;:&quot;Hadley&quot;,&quot;given&quot;:&quot;Dexter&quot;,&quot;parse-names&quot;:false,&quot;dropping-particle&quot;:&quot;&quot;,&quot;non-dropping-particle&quot;:&quot;&quot;},{&quot;family&quot;:&quot;Altomare&quot;,&quot;given&quot;:&quot;Deborah&quot;,&quot;parse-names&quot;:false,&quot;dropping-particle&quot;:&quot;&quot;,&quot;non-dropping-particle&quot;:&quot;&quot;}],&quot;container-title&quot;:&quot;American Journal of Gastroenterology&quot;,&quot;accessed&quot;:{&quot;date-parts&quot;:[[2021,10,27]]},&quot;DOI&quot;:&quot;10.14309/01.ajg.0000707380.96179.a9&quot;,&quot;URL&quot;:&quot;https://journals.lww.com/10.14309/01.ajg.0000707380.96179.a9&quot;,&quot;issued&quot;:{&quot;date-parts&quot;:[[2020,10]]},&quot;page&quot;:&quot;S671-S672&quot;,&quot;issue&quot;:&quot;1&quot;,&quot;volume&quot;:&quot;115&quot;},&quot;isTemporary&quot;:false},{&quot;id&quot;:&quot;8f1d6fd0-078a-3e6c-94fd-3afa11a93ce2&quot;,&quot;itemData&quot;:{&quot;type&quot;:&quot;article-journal&quot;,&quot;id&quot;:&quot;8f1d6fd0-078a-3e6c-94fd-3afa11a93ce2&quot;,&quot;title&quot;:&quot;Investigating genetic drivers of dermatomyositis pathogenesis using meta-analysis&quot;,&quot;author&quot;:[{&quot;family&quot;:&quot;Aljabban&quot;,&quot;given&quot;:&quot;Jihad&quot;,&quot;parse-names&quot;:false,&quot;dropping-particle&quot;:&quot;&quot;,&quot;non-dropping-particle&quot;:&quot;&quot;},{&quot;family&quot;:&quot;Syed&quot;,&quot;given&quot;:&quot;Sharjeel Saad Sharjeel Saad Sharjeel Saad&quot;,&quot;parse-names&quot;:false,&quot;dropping-particle&quot;:&quot;&quot;,&quot;non-dropping-particle&quot;:&quot;&quot;},{&quot;family&quot;:&quot;Syed&quot;,&quot;given&quot;:&quot;Sharjeel Saad Sharjeel Saad Sharjeel Saad&quot;,&quot;parse-names&quot;:false,&quot;dropping-particle&quot;:&quot;&quot;,&quot;non-dropping-particle&quot;:&quot;&quot;},{&quot;family&quot;:&quot;Rohr&quot;,&quot;given&quot;:&quot;Michael&quot;,&quot;parse-names&quot;:false,&quot;dropping-particle&quot;:&quot;&quot;,&quot;non-dropping-particle&quot;:&quot;&quot;},{&quot;family&quot;:&quot;Weisleder&quot;,&quot;given&quot;:&quot;Noah&quot;,&quot;parse-names&quot;:false,&quot;dropping-particle&quot;:&quot;&quot;,&quot;non-dropping-particle&quot;:&quot;&quot;},{&quot;family&quot;:&quot;McElhanon&quot;,&quot;given&quot;:&quot;Kevin E.&quot;,&quot;parse-names&quot;:false,&quot;dropping-particle&quot;:&quot;&quot;,&quot;non-dropping-particle&quot;:&quot;&quot;},{&quot;family&quot;:&quot;Hasan&quot;,&quot;given&quot;:&quot;Laith&quot;,&quot;parse-names&quot;:false,&quot;dropping-particle&quot;:&quot;&quot;,&quot;non-dropping-particle&quot;:&quot;&quot;},{&quot;family&quot;:&quot;Safeer&quot;,&quot;given&quot;:&quot;Laraib&quot;,&quot;parse-names&quot;:false,&quot;dropping-particle&quot;:&quot;&quot;,&quot;non-dropping-particle&quot;:&quot;&quot;},{&quot;family&quot;:&quot;Hoffman&quot;,&quot;given&quot;:&quot;Kalyn&quot;,&quot;parse-names&quot;:false,&quot;dropping-particle&quot;:&quot;&quot;,&quot;non-dropping-particle&quot;:&quot;&quot;},{&quot;family&quot;:&quot;Aljabban&quot;,&quot;given&quot;:&quot;Nabeal&quot;,&quot;parse-names&quot;:false,&quot;dropping-particle&quot;:&quot;&quot;,&quot;non-dropping-particle&quot;:&quot;&quot;},{&quot;family&quot;:&quot;Mukhtar&quot;,&quot;given&quot;:&quot;Mohamed&quot;,&quot;parse-names&quot;:false,&quot;dropping-particle&quot;:&quot;&quot;,&quot;non-dropping-particle&quot;:&quot;&quot;},{&quot;family&quot;:&quot;Adapa&quot;,&quot;given&quot;:&quot;Nikhil&quot;,&quot;parse-names&quot;:false,&quot;dropping-particle&quot;:&quot;&quot;,&quot;non-dropping-particle&quot;:&quot;&quot;},{&quot;family&quot;:&quot;Allarakhia&quot;,&quot;given&quot;:&quot;Zahir&quot;,&quot;parse-names&quot;:false,&quot;dropping-particle&quot;:&quot;&quot;,&quot;non-dropping-particle&quot;:&quot;&quot;},{&quot;family&quot;:&quot;Panahiazar&quot;,&quot;given&quot;:&quot;Maryam&quot;,&quot;parse-names&quot;:false,&quot;dropping-particle&quot;:&quot;&quot;,&quot;non-dropping-particle&quot;:&quot;&quot;},{&quot;family&quot;:&quot;Neuhaus&quot;,&quot;given&quot;:&quot;Isaac&quot;,&quot;parse-names&quot;:false,&quot;dropping-particle&quot;:&quot;&quot;,&quot;non-dropping-particle&quot;:&quot;&quot;},{&quot;family&quot;:&quot;Kim&quot;,&quot;given&quot;:&quot;Susan&quot;,&quot;parse-names&quot;:false,&quot;dropping-particle&quot;:&quot;&quot;,&quot;non-dropping-particle&quot;:&quot;&quot;},{&quot;family&quot;:&quot;Hadley&quot;,&quot;given&quot;:&quot;Dexter&quot;,&quot;parse-names&quot;:false,&quot;dropping-particle&quot;:&quot;&quot;,&quot;non-dropping-particle&quot;:&quot;&quot;},{&quot;family&quot;:&quot;Jarjour&quot;,&quot;given&quot;:&quot;Wael&quot;,&quot;parse-names&quot;:false,&quot;dropping-particle&quot;:&quot;&quot;,&quot;non-dropping-particle&quot;:&quot;&quot;}],&quot;container-title&quot;:&quot;Heliyon&quot;,&quot;container-title-short&quot;:&quot;Heliyon&quot;,&quot;accessed&quot;:{&quot;date-parts&quot;:[[2021,10,25]]},&quot;DOI&quot;:&quot;10.1016/j.heliyon.2020.e04866&quot;,&quot;ISSN&quot;:&quot;24058440&quot;,&quot;URL&quot;:&quot;https://linkinghub.elsevier.com/retrieve/pii/S2405844020317096&quot;,&quot;issued&quot;:{&quot;date-parts&quot;:[[2020,9]]},&quot;page&quot;:&quot;e04866&quot;,&quot;abstract&quot;:&quot;Aims: Dermatomyositis (DM) is a progressive, idiopathic inflammatory myopathy with poorly understood pathogenesis. A hallmark of DM is an increased risk for developing breast, ovarian, and lung cancer. Since autoantibodies against anti-TIF-1-γ, a member of the tripartite motif (TRIM) proteins, has a strong association with malignancy, we examined expression of the TRIM gene family to identify pathways that may be contributing to DM pathogenesis. Materials and methods: We employed the Search Tag Analyze Resource for GEO platform to search the NCBI Gene Expression Omnibus to elucidate TRIM family gene expression as well as oncogenic drivers in DM pathology. We conducted meta-analysis of the data from human skin (60 DM vs 34 healthy) and muscle (71 DM vs 22 healthy). Key findings: We identified genes involved in innate immunity, antigen presentation, metabolism, and other cellular processes as facilitators of DM disease activity and confirmed previous observations regarding the presence of a robust interferon signature. Moreover, analysis of DM muscle samples revealed upregulation of TRIM14, TRIM22, TRIM25, TRIM27, and TRIM38. Likewise, analysis of DM skin samples showed upregulation of TRIM5, TRIM6, TRIM 14, TRIM21, TRIM34, and TRIM38 and downregulation of TRIM73. Additionally, we noted upregulation of oncogenes IGLC1, IFI44, POSTN, MYC, NPM1, and IDO1 and related this change to interferon signaling. While the clinical data associated with genetic data that was analyzed did not contain clinical data regarding malignancy in these cohorts, the observed genetic changes may be associated with homeostatic and signaling changes that relate to the increased risk in malignancy in DM. Significance: Our results implicate previously unknown genes as potential drivers of DM pathology and suggest certain TRIM family members may have disease-specific roles with potential diagnostic and therapeutic implications.&quot;,&quot;issue&quot;:&quot;9&quot;,&quot;volume&quot;:&quot;6&quot;},&quot;isTemporary&quot;:false},{&quot;id&quot;:&quot;fcfe3a17-4df8-30da-a57b-b05aae2a6a06&quot;,&quot;itemData&quot;:{&quot;type&quot;:&quot;article-journal&quot;,&quot;id&quot;:&quot;fcfe3a17-4df8-30da-a57b-b05aae2a6a06&quot;,&quot;title&quot;:&quot;The impact of COVID-19 on African American communities in the United States.&quot;,&quot;author&quot;:[{&quot;family&quot;:&quot;Cyrus&quot;,&quot;given&quot;:&quot;Elena&quot;,&quot;parse-names&quot;:false,&quot;dropping-particle&quot;:&quot;&quot;,&quot;non-dropping-particle&quot;:&quot;&quot;},{&quot;family&quot;:&quot;Clarke&quot;,&quot;given&quot;:&quot;Rachel&quot;,&quot;parse-names&quot;:false,&quot;dropping-particle&quot;:&quot;&quot;,&quot;non-dropping-particle&quot;:&quot;&quot;},{&quot;family&quot;:&quot;Hadley&quot;,&quot;given&quot;:&quot;Dexter&quot;,&quot;parse-names&quot;:false,&quot;dropping-particle&quot;:&quot;&quot;,&quot;non-dropping-particle&quot;:&quot;&quot;},{&quot;family&quot;:&quot;Bursac&quot;,&quot;given&quot;:&quot;Zoran&quot;,&quot;parse-names&quot;:false,&quot;dropping-particle&quot;:&quot;&quot;,&quot;non-dropping-particle&quot;:&quot;&quot;},{&quot;family&quot;:&quot;Trepka&quot;,&quot;given&quot;:&quot;Mary Jo&quot;,&quot;parse-names&quot;:false,&quot;dropping-particle&quot;:&quot;&quot;,&quot;non-dropping-particle&quot;:&quot;&quot;},{&quot;family&quot;:&quot;Dévieux&quot;,&quot;given&quot;:&quot;Jessy G.&quot;,&quot;parse-names&quot;:false,&quot;dropping-particle&quot;:&quot;&quot;,&quot;non-dropping-particle&quot;:&quot;&quot;},{&quot;family&quot;:&quot;Bagci&quot;,&quot;given&quot;:&quot;Ulas&quot;,&quot;parse-names&quot;:false,&quot;dropping-particle&quot;:&quot;&quot;,&quot;non-dropping-particle&quot;:&quot;&quot;},{&quot;family&quot;:&quot;Furr-Holden&quot;,&quot;given&quot;:&quot;Debra&quot;,&quot;parse-names&quot;:false,&quot;dropping-particle&quot;:&quot;&quot;,&quot;non-dropping-particle&quot;:&quot;&quot;},{&quot;family&quot;:&quot;Coudray&quot;,&quot;given&quot;:&quot;Makella S&quot;,&quot;parse-names&quot;:false,&quot;dropping-particle&quot;:&quot;&quot;,&quot;non-dropping-particle&quot;:&quot;&quot;},{&quot;family&quot;:&quot;Mariano&quot;,&quot;given&quot;:&quot;Yandra&quot;,&quot;parse-names&quot;:false,&quot;dropping-particle&quot;:&quot;&quot;,&quot;non-dropping-particle&quot;:&quot;&quot;},{&quot;family&quot;:&quot;Kiplagat&quot;,&quot;given&quot;:&quot;Sandra&quot;,&quot;parse-names&quot;:false,&quot;dropping-particle&quot;:&quot;&quot;,&quot;non-dropping-particle&quot;:&quot;&quot;},{&quot;family&quot;:&quot;Noel&quot;,&quot;given&quot;:&quot;Ines&quot;,&quot;parse-names&quot;:false,&quot;dropping-particle&quot;:&quot;&quot;,&quot;non-dropping-particle&quot;:&quot;&quot;},{&quot;family&quot;:&quot;Ravelo&quot;,&quot;given&quot;:&quot;Gira J&quot;,&quot;parse-names&quot;:false,&quot;dropping-particle&quot;:&quot;&quot;,&quot;non-dropping-particle&quot;:&quot;&quot;},{&quot;family&quot;:&quot;Paley&quot;,&quot;given&quot;:&quot;Michelle&quot;,&quot;parse-names&quot;:false,&quot;dropping-particle&quot;:&quot;&quot;,&quot;non-dropping-particle&quot;:&quot;&quot;},{&quot;family&quot;:&quot;Wagner&quot;,&quot;given&quot;:&quot;Eric F.&quot;,&quot;parse-names&quot;:false,&quot;dropping-particle&quot;:&quot;&quot;,&quot;non-dropping-particle&quot;:&quot;&quot;},{&quot;family&quot;:&quot;Devieux&quot;,&quot;given&quot;:&quot;Jessy G&quot;,&quot;parse-names&quot;:false,&quot;dropping-particle&quot;:&quot;&quot;,&quot;non-dropping-particle&quot;:&quot;&quot;},{&quot;family&quot;:&quot;Bagci&quot;,&quot;given&quot;:&quot;Ulas&quot;,&quot;parse-names&quot;:false,&quot;dropping-particle&quot;:&quot;&quot;,&quot;non-dropping-particle&quot;:&quot;&quot;},{&quot;family&quot;:&quot;Furr-Holden&quot;,&quot;given&quot;:&quot;Debra&quot;,&quot;parse-names&quot;:false,&quot;dropping-particle&quot;:&quot;&quot;,&quot;non-dropping-particle&quot;:&quot;&quot;},{&quot;family&quot;:&quot;Coudray&quot;,&quot;given&quot;:&quot;Makella S&quot;,&quot;parse-names&quot;:false,&quot;dropping-particle&quot;:&quot;&quot;,&quot;non-dropping-particle&quot;:&quot;&quot;},{&quot;family&quot;:&quot;Mariano&quot;,&quot;given&quot;:&quot;Yandra&quot;,&quot;parse-names&quot;:false,&quot;dropping-particle&quot;:&quot;&quot;,&quot;non-dropping-particle&quot;:&quot;&quot;},{&quot;family&quot;:&quot;Kiplagat&quot;,&quot;given&quot;:&quot;Sandra&quot;,&quot;parse-names&quot;:false,&quot;dropping-particle&quot;:&quot;&quot;,&quot;non-dropping-particle&quot;:&quot;&quot;},{&quot;family&quot;:&quot;Noel&quot;,&quot;given&quot;:&quot;Ines&quot;,&quot;parse-names&quot;:false,&quot;dropping-particle&quot;:&quot;&quot;,&quot;non-dropping-particle&quot;:&quot;&quot;},{&quot;family&quot;:&quot;Ravelo&quot;,&quot;given&quot;:&quot;Gira J&quot;,&quot;parse-names&quot;:false,&quot;dropping-particle&quot;:&quot;&quot;,&quot;non-dropping-particle&quot;:&quot;&quot;},{&quot;family&quot;:&quot;Paley&quot;,&quot;given&quot;:&quot;Michelle&quot;,&quot;parse-names&quot;:false,&quot;dropping-particle&quot;:&quot;&quot;,&quot;non-dropping-particle&quot;:&quot;&quot;},{&quot;family&quot;:&quot;Wagner&quot;,&quot;given&quot;:&quot;Eric F.&quot;,&quot;parse-names&quot;:false,&quot;dropping-particle&quot;:&quot;&quot;,&quot;non-dropping-particle&quot;:&quot;&quot;}],&quot;container-title&quot;:&quot;Health equity&quot;,&quot;container-title-short&quot;:&quot;Health Equity&quot;,&quot;accessed&quot;:{&quot;date-parts&quot;:[[2020,8,19]]},&quot;DOI&quot;:&quot;10.1089/heq.2020.0030&quot;,&quot;ISSN&quot;:&quot;2473-1242&quot;,&quot;PMID&quot;:&quot;32511486&quot;,&quot;URL&quot;:&quot;https://www.liebertpub.com/doi/10.1089/heq.2020.0030&quot;,&quot;issued&quot;:{&quot;date-parts&quot;:[[2020,5,19]]},&quot;page&quot;:&quot;476-483&quot;,&quot;abstract&quot;:&quot;Purpose: The purpose of this ecological study was to understand the impact of the density of African American (AA) communities on coronavirus disease 2019 (COVID-19) prevalence and death rate within the three most populous counties in each U.S. state and territory (n=152). Methods: An ecological design was employed for the study. The top three most populous counties of each U.S. state and territory were included in analyses for a final sample size of n=152 counties. Confirmed COVID-19 cases and deaths that were accumulated between January 22, 2020 and April 12, 2020 in each of the three most populous counties in each U.S. state and territory were included. Linear regression was used to determine the association between AA density and COVID-19 prevalence (defined as the percentage of cases for the county population), and death rate (defined as number of deaths per 100,000 population). The models were adjusted for median age and poverty. Results: There was a direct association between AA density and COVID-19 prevalence; COVID-19 prevalence increased 5% for every 1% increase in county AA density (p&lt;0.01). There was also an association between county AA density and COVID-19 deaths; the death rate increased 2 per 100,000 for every percentage increase in county AA density (p=0.02). Conclusion: These findings indicate that communities with a high AA density have been disproportionately burdened with COVID-19. To help develop effective interventions and programs that address this disparity, further study is needed to understand social determinants of health driving inequities for this community.&quot;,&quot;publisher&quot;:&quot;Cold Spring Harbor Laboratory Press&quot;,&quot;issue&quot;:&quot;1&quot;,&quot;volume&quot;:&quot;4&quot;},&quot;isTemporary&quot;:false},{&quot;id&quot;:&quot;257e8be7-1dd0-3a37-a2ea-1f631c22b5bd&quot;,&quot;itemData&quot;:{&quot;type&quot;:&quot;article-journal&quot;,&quot;id&quot;:&quot;257e8be7-1dd0-3a37-a2ea-1f631c22b5bd&quot;,&quot;title&quot;:&quot;Meta-analysis Demonstrates Altered Antigen Presentation and Maladaptive Immune Response in Chronic Urticaria&quot;,&quot;author&quot;:[{&quot;family&quot;:&quot;Aljabban&quot;,&quot;given&quot;:&quot;Jihad&quot;,&quot;parse-names&quot;:false,&quot;dropping-particle&quot;:&quot;&quot;,&quot;non-dropping-particle&quot;:&quot;&quot;},{&quot;family&quot;:&quot;Mukhtar&quot;,&quot;given&quot;:&quot;Mohamed&quot;,&quot;parse-names&quot;:false,&quot;dropping-particle&quot;:&quot;&quot;,&quot;non-dropping-particle&quot;:&quot;&quot;},{&quot;family&quot;:&quot;Syed&quot;,&quot;given&quot;:&quot;Saad Sharjeel&quot;,&quot;parse-names&quot;:false,&quot;dropping-particle&quot;:&quot;&quot;,&quot;non-dropping-particle&quot;:&quot;&quot;},{&quot;family&quot;:&quot;Syed&quot;,&quot;given&quot;:&quot;Saad Sharjeel&quot;,&quot;parse-names&quot;:false,&quot;dropping-particle&quot;:&quot;&quot;,&quot;non-dropping-particle&quot;:&quot;&quot;},{&quot;family&quot;:&quot;Aljabban&quot;,&quot;given&quot;:&quot;Nabeal&quot;,&quot;parse-names&quot;:false,&quot;dropping-particle&quot;:&quot;&quot;,&quot;non-dropping-particle&quot;:&quot;&quot;},{&quot;family&quot;:&quot;Hoffman&quot;,&quot;given&quot;:&quot;Kalyn&quot;,&quot;parse-names&quot;:false,&quot;dropping-particle&quot;:&quot;&quot;,&quot;non-dropping-particle&quot;:&quot;&quot;},{&quot;family&quot;:&quot;Mohammed&quot;,&quot;given&quot;:&quot;Mohammed&quot;,&quot;parse-names&quot;:false,&quot;dropping-particle&quot;:&quot;&quot;,&quot;non-dropping-particle&quot;:&quot;&quot;},{&quot;family&quot;:&quot;Allarakhia&quot;,&quot;given&quot;:&quot;Zahir&quot;,&quot;parse-names&quot;:false,&quot;dropping-particle&quot;:&quot;&quot;,&quot;non-dropping-particle&quot;:&quot;&quot;},{&quot;family&quot;:&quot;Sura&quot;,&quot;given&quot;:&quot;Habeeb&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container-title&quot;:&quot;Journal of Allergy and Clinical Immunology&quot;,&quot;accessed&quot;:{&quot;date-parts&quot;:[[2020,3,3]]},&quot;DOI&quot;:&quot;10.1016/j.jaci.2019.12.306&quot;,&quot;ISSN&quot;:&quot;00916749&quot;,&quot;URL&quot;:&quot;https://linkinghub.elsevier.com/retrieve/pii/S0091674919320081&quot;,&quot;issued&quot;:{&quot;date-parts&quot;:[[2020,2,1]]},&quot;page&quot;:&quot;AB202&quot;,&quot;publisher&quot;:&quot;Mosby&quot;,&quot;issue&quot;:&quot;2&quot;,&quot;volume&quot;:&quot;145&quot;},&quot;isTemporary&quot;:false},{&quot;id&quot;:&quot;65c3e1bd-875e-3328-84db-fc3158887d39&quot;,&quot;itemData&quot;:{&quot;type&quot;:&quot;paper-conference&quot;,&quot;id&quot;:&quot;65c3e1bd-875e-3328-84db-fc3158887d39&quot;,&quot;title&quot;:&quot;Mo1125 GENETIC ANALYSIS OF ULCERATIVE COLITIS RESPONSE TO INFLIXIMAB&quot;,&quot;author&quot;:[{&quot;family&quot;:&quot;Aljabban&quot;,&quot;given&quot;:&quot;Jihad&quot;,&quot;parse-names&quot;:false,&quot;dropping-particle&quot;:&quot;&quot;,&quot;non-dropping-particle&quot;:&quot;&quot;},{&quot;family&quot;:&quot;Khorfan&quot;,&quot;given&quot;:&quot;Kamal&quot;,&quot;parse-names&quot;:false,&quot;dropping-particle&quot;:&quot;&quot;,&quot;non-dropping-particle&quot;:&quot;&quot;},{&quot;family&quot;:&quot;Gurakar&quot;,&quot;given&quot;:&quot;Merve&quot;,&quot;parse-names&quot;:false,&quot;dropping-particle&quot;:&quot;&quot;,&quot;non-dropping-particle&quot;:&quot;&quot;},{&quot;family&quot;:&quot;Khan&quot;,&quot;given&quot;:&quot;Hajra&quot;,&quot;parse-names&quot;:false,&quot;dropping-particle&quot;:&quot;&quot;,&quot;non-dropping-particle&quot;:&quot;&quot;},{&quot;family&quot;:&quot;Aljabban&quot;,&quot;given&quot;:&quot;Nabeal&quot;,&quot;parse-names&quot;:false,&quot;dropping-particle&quot;:&quot;&quot;,&quot;non-dropping-particle&quot;:&quot;&quot;},{&quot;family&quot;:&quot;Gayar&quot;,&quot;given&quot;:&quot;Adam&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container-title&quot;:&quot;Gastroenterology&quot;,&quot;container-title-short&quot;:&quot;Gastroenterology&quot;,&quot;accessed&quot;:{&quot;date-parts&quot;:[[2021,10,27]]},&quot;DOI&quot;:&quot;10.1016/s0016-5085(20)32666-4&quot;,&quot;ISSN&quot;:&quot;00165085&quot;,&quot;URL&quot;:&quot;https://linkinghub.elsevier.com/retrieve/pii/S0016508520326664&quot;,&quot;issued&quot;:{&quot;date-parts&quot;:[[2020,5,1]]},&quot;page&quot;:&quot;S-796-S-797&quot;,&quot;publisher&quot;:&quot;WB Saunders&quot;,&quot;issue&quot;:&quot;6&quot;,&quot;volume&quot;:&quot;158&quot;},&quot;isTemporary&quot;:false},{&quot;id&quot;:&quot;18204a61-e7dd-344d-8e2a-94d6c550cd9b&quot;,&quot;itemData&quot;:{&quot;type&quot;:&quot;paper-conference&quot;,&quot;id&quot;:&quot;18204a61-e7dd-344d-8e2a-94d6c550cd9b&quot;,&quot;title&quot;:&quot;Meta-analysis of Gene Expression in Early-onset Alzheimer’s Disease (2495)&quot;,&quot;author&quot;:[{&quot;family&quot;:&quot;Lozano&quot;,&quot;given&quot;:&quot;Daniela&quot;,&quot;parse-names&quot;:false,&quot;dropping-particle&quot;:&quot;&quot;,&quot;non-dropping-particle&quot;:&quot;&quot;},{&quot;family&quot;:&quot;Raza&quot;,&quot;given&quot;:&quot;Leena&quot;,&quot;parse-names&quot;:false,&quot;dropping-particle&quot;:&quot;&quot;,&quot;non-dropping-particle&quot;:&quot;&quot;},{&quot;family&quot;:&quot;Aljabban&quot;,&quot;given&quot;:&quot;Jihad&quot;,&quot;parse-names&quot;:false,&quot;dropping-particle&quot;:&quot;&quot;,&quot;non-dropping-particle&quot;:&quot;&quot;},{&quot;family&quot;:&quot;Hadley&quot;,&quot;given&quot;:&quot;Dexter&quot;,&quot;parse-names&quot;:false,&quot;dropping-particle&quot;:&quot;&quot;,&quot;non-dropping-particle&quot;:&quot;&quot;}],&quot;issued&quot;:{&quot;date-parts&quot;:[[2020]]},&quot;publisher&quot;:&quot;Wolters Kluwer Health, Inc. on behalf of the American Academy of Neurology&quot;},&quot;isTemporary&quot;:false},{&quot;id&quot;:&quot;617d6637-c7cc-3db2-abde-d4a4ca7669dd&quot;,&quot;itemData&quot;:{&quot;type&quot;:&quot;paper-conference&quot;,&quot;id&quot;:&quot;617d6637-c7cc-3db2-abde-d4a4ca7669dd&quot;,&quot;title&quot;:&quot;Segmentation of Breast Pathology Reports Using Deep Learning&quot;,&quot;author&quot;:[{&quot;family&quot;:&quot;Lituiev&quot;,&quot;given&quot;:&quot;Dmytro&quot;,&quot;parse-names&quot;:false,&quot;dropping-particle&quot;:&quot;&quot;,&quot;non-dropping-particle&quot;:&quot;&quot;},{&quot;family&quot;:&quot;Panahiazar&quot;,&quot;given&quot;:&quot;Maryam&quot;,&quot;parse-names&quot;:false,&quot;dropping-particle&quot;:&quot;&quot;,&quot;non-dropping-particle&quot;:&quot;&quot;},{&quot;family&quot;:&quot;Chin&quot;,&quot;given&quot;:&quot;Aaron&quot;,&quot;parse-names&quot;:false,&quot;dropping-particle&quot;:&quot;&quot;,&quot;non-dropping-particle&quot;:&quot;&quot;},{&quot;family&quot;:&quot;Chen&quot;,&quot;given&quot;:&quot;Nolan&quot;,&quot;parse-names&quot;:false,&quot;dropping-particle&quot;:&quot;&quot;,&quot;non-dropping-particle&quot;:&quot;&quot;},{&quot;family&quot;:&quot;Bishara&quot;,&quot;given&quot;:&quot;Andrew&quot;,&quot;parse-names&quot;:false,&quot;dropping-particle&quot;:&quot;&quot;,&quot;non-dropping-particle&quot;:&quot;&quot;},{&quot;family&quot;:&quot;Hadley&quot;,&quot;given&quot;:&quot;Dexter&quot;,&quot;parse-names&quot;:false,&quot;dropping-particle&quot;:&quot;&quot;,&quot;non-dropping-particle&quot;:&quot;&quot;}],&quot;container-title&quot;:&quot;Laboratory Investigation&quot;,&quot;issued&quot;:{&quot;date-parts&quot;:[[2020]]},&quot;page&quot;:&quot;1472-1473&quot;,&quot;issue&quot;:&quot;SUPPL 1&quot;,&quot;volume&quot;:&quot;100&quot;},&quot;isTemporary&quot;:false},{&quot;id&quot;:&quot;efac8742-882c-37c8-97c7-cad4c51c89d2&quot;,&quot;itemData&quot;:{&quot;type&quot;:&quot;paper-conference&quot;,&quot;id&quot;:&quot;efac8742-882c-37c8-97c7-cad4c51c89d2&quot;,&quot;title&quot;:&quot;A Deep Learning Model Can Identify Rejection in Transplant Kidney Biopsies&quot;,&quot;author&quot;:[{&quot;family&quot;:&quot;Lituiev&quot;,&quot;given&quot;:&quot;Dmytro&quot;,&quot;parse-names&quot;:false,&quot;dropping-particle&quot;:&quot;&quot;,&quot;non-dropping-particle&quot;:&quot;&quot;},{&quot;family&quot;:&quot;Cha&quot;,&quot;given&quot;:&quot;Sung Jik&quot;,&quot;parse-names&quot;:false,&quot;dropping-particle&quot;:&quot;&quot;,&quot;non-dropping-particle&quot;:&quot;&quot;},{&quot;family&quot;:&quot;Sohn&quot;,&quot;given&quot;:&quot;Jae Ho&quot;,&quot;parse-names&quot;:false,&quot;dropping-particle&quot;:&quot;&quot;,&quot;non-dropping-particle&quot;:&quot;&quot;},{&quot;family&quot;:&quot;Hadley&quot;,&quot;given&quot;:&quot;Dexter&quot;,&quot;parse-names&quot;:false,&quot;dropping-particle&quot;:&quot;&quot;,&quot;non-dropping-particle&quot;:&quot;&quot;},{&quot;family&quot;:&quot;Laszik&quot;,&quot;given&quot;:&quot;G Zoltan&quot;,&quot;parse-names&quot;:false,&quot;dropping-particle&quot;:&quot;&quot;,&quot;non-dropping-particle&quot;:&quot;&quot;}],&quot;container-title&quot;:&quot;Laboratory Investigation&quot;,&quot;issued&quot;:{&quot;date-parts&quot;:[[2020]]},&quot;page&quot;:&quot;1472&quot;,&quot;issue&quot;:&quot;SUPPL 1&quot;,&quot;volume&quot;:&quot;100&quot;},&quot;isTemporary&quot;:false},{&quot;id&quot;:&quot;8fc435d1-2577-3b28-bc05-b6dab7f3e274&quot;,&quot;itemData&quot;:{&quot;type&quot;:&quot;paper-conference&quot;,&quot;id&quot;:&quot;8fc435d1-2577-3b28-bc05-b6dab7f3e274&quot;,&quot;title&quot;:&quot;Novel therapeutic avenues for cholangiocarcinoma treatment: A meta-analysis.&quot;,&quot;author&quot;:[{&quot;family&quot;:&quot;Aljabban&quot;,&quot;given&quot;:&quot;Nabeal&quot;,&quot;parse-names&quot;:false,&quot;dropping-particle&quot;:&quot;&quot;,&quot;non-dropping-particle&quot;:&quot;&quot;},{&quot;family&quot;:&quot;Aljabban&quot;,&quot;given&quot;:&quot;Jihad&quot;,&quot;parse-names&quot;:false,&quot;dropping-particle&quot;:&quot;&quot;,&quot;non-dropping-particle&quot;:&quot;&quot;},{&quot;family&quot;:&quot;Gurakar&quot;,&quot;given&quot;:&quot;Merve&quot;,&quot;parse-names&quot;:false,&quot;dropping-particle&quot;:&quot;&quot;,&quot;non-dropping-particle&quot;:&quot;&quot;},{&quot;family&quot;:&quot;Khorfan&quot;,&quot;given&quot;:&quot;Kamal&quot;,&quot;parse-names&quot;:false,&quot;dropping-particle&quot;:&quot;&quot;,&quot;non-dropping-particle&quot;:&quot;&quot;},{&quot;family&quot;:&quot;Syed&quot;,&quot;given&quot;:&quot;Saad A.&quot;,&quot;parse-names&quot;:false,&quot;dropping-particle&quot;:&quot;&quot;,&quot;non-dropping-particle&quot;:&quot;&quot;},{&quot;family&quot;:&quot;Gayar&quot;,&quot;given&quot;:&quot;Adam&quot;,&quot;parse-names&quot;:false,&quot;dropping-particle&quot;:&quot;&quot;,&quot;non-dropping-particle&quot;:&quot;&quot;},{&quot;family&quot;:&quot;Khan&quot;,&quot;given&quot;:&quot;Hajra&quot;,&quot;parse-names&quot;:false,&quot;dropping-particle&quot;:&quot;&quot;,&quot;non-dropping-particle&quot;:&quot;&quot;},{&quot;family&quot;:&quot;Hadley&quot;,&quot;given&quot;:&quot;Dexter&quot;,&quot;parse-names&quot;:false,&quot;dropping-particle&quot;:&quot;&quot;,&quot;non-dropping-particle&quot;:&quot;&quot;},{&quot;family&quot;:&quot;Saberi&quot;,&quot;given&quot;:&quot;Behnam&quot;,&quot;parse-names&quot;:false,&quot;dropping-particle&quot;:&quot;&quot;,&quot;non-dropping-particle&quot;:&quot;&quot;}],&quot;container-title&quot;:&quot;Journal of Clinical Oncology&quot;,&quot;DOI&quot;:&quot;10.1200/jco.2020.38.4_suppl.584&quot;,&quot;ISSN&quot;:&quot;0732-183X&quot;,&quot;issued&quot;:{&quot;date-parts&quot;:[[2020]]},&quot;page&quot;:&quot;584-584&quot;,&quot;abstract&quot;:&quot;584Background: Cholangiocarcinoma (CCA) is a rare cancer of the bile ducts but has been increasing in incidence. The mainstay of treatment of CCA is resection or chemoradiation for more advanced disease, with immunotherapy being an evolving field in treatment. A better understanding of CCA pathogenesis will pave new avenues for treatment. Methods: We employed our STARGEO platform to conduct a meta-analysis of public data from NCBI's Gene Expression Omnibus. We performed meta-analysis with 259 CCA tumor samples against 16 normal intrahepatic duct samples as a control. We then analyzed the signature in Ingenuity Pathway Analysis. Results: Our analysis revealed FXR/RXR and LXR/RXR activation as top canonical pathways. Top upstream regulators identified included HNF1A (with predicted inhibition) and ERBB2 (with predicted activation). The most upregulated genes included several extracellular matrix proteins implicated in cancer including COL1A1, LAMC2 (correlated with poor prognosis in CCA), KRT17 (a keratin implicated in various malignancies but not well described in CCA), and LAMB3 (exerts tumorigenesis through PI3k/Akt signaling). Additionally, we found stark upregulation of the immunophillin FKPBP1A, which is involved in mTOR activation. We also noted upregulation of ubiquitin-associated gene UBASH3B, which inhibits endocytosis in EGFR and has been described in breast cancer but not CCA. From our investigation of immune checkpoint inhibitors, we found upregulation of classically described inhibitors such as CTLA4, TIGIT, and BTLA. In addition, we found upregulation of SIGLEC7, which has been recently shown to suppress immune function by binding to terminal sialic acid on glycans on the surface of immune cells. Conclusions: Our analysis highlights the possible role of ERBB2 and several extracellular genes in the pathogenesis of CCA. We also identify the role of genes not previously described in CCA such as FKBP1A and UBASH3B. Lastly, our results promote the promise of immunotherapy in CCA treatment.&quot;,&quot;publisher&quot;:&quot;American Society of Clinical Oncology&quot;,&quot;issue&quot;:&quot;4_suppl&quot;,&quot;volume&quot;:&quot;38&quot;},&quot;isTemporary&quot;:false},{&quot;id&quot;:&quot;6b2ccacc-0150-3e91-8c9c-9a6804faf374&quot;,&quot;itemData&quot;:{&quot;type&quot;:&quot;article-journal&quot;,&quot;id&quot;:&quot;6b2ccacc-0150-3e91-8c9c-9a6804faf374&quot;,&quot;title&quot;:&quot;Rare copy number variants in over 100,000 European ancestry subjects reveal multiple disease associations&quot;,&quot;author&quot;:[{&quot;family&quot;:&quot;Li&quot;,&quot;given&quot;:&quot;Y.R. Yun Rose Y.R. Yun Rose&quot;,&quot;parse-names&quot;:false,&quot;dropping-particle&quot;:&quot;&quot;,&quot;non-dropping-particle&quot;:&quot;&quot;},{&quot;family&quot;:&quot;Glessner&quot;,&quot;given&quot;:&quot;J.T. Joseph T. J.T. Joseph T.&quot;,&quot;parse-names&quot;:false,&quot;dropping-particle&quot;:&quot;&quot;,&quot;non-dropping-particle&quot;:&quot;&quot;},{&quot;family&quot;:&quot;Coe&quot;,&quot;given&quot;:&quot;Bradley P. B.P. Bradley P.&quot;,&quot;parse-names&quot;:false,&quot;dropping-particle&quot;:&quot;&quot;,&quot;non-dropping-particle&quot;:&quot;&quot;},{&quot;family&quot;:&quot;Li&quot;,&quot;given&quot;:&quot;Jin&quot;,&quot;parse-names&quot;:false,&quot;dropping-particle&quot;:&quot;&quot;,&quot;non-dropping-particle&quot;:&quot;&quot;},{&quot;family&quot;:&quot;Mohebnasab&quot;,&quot;given&quot;:&quot;Maede&quot;,&quot;parse-names&quot;:false,&quot;dropping-particle&quot;:&quot;&quot;,&quot;non-dropping-particle&quot;:&quot;&quot;},{&quot;family&quot;:&quot;Chang&quot;,&quot;given&quot;:&quot;Xiao&quot;,&quot;parse-names&quot;:false,&quot;dropping-particle&quot;:&quot;&quot;,&quot;non-dropping-particle&quot;:&quot;&quot;},{&quot;family&quot;:&quot;Connolly&quot;,&quot;given&quot;:&quot;John&quot;,&quot;parse-names&quot;:false,&quot;dropping-particle&quot;:&quot;&quot;,&quot;non-dropping-particle&quot;:&quot;&quot;},{&quot;family&quot;:&quot;Kao&quot;,&quot;given&quot;:&quot;Charlly&quot;,&quot;parse-names&quot;:false,&quot;dropping-particle&quot;:&quot;&quot;,&quot;non-dropping-particle&quot;:&quot;&quot;},{&quot;family&quot;:&quot;Wei&quot;,&quot;given&quot;:&quot;Zhi&quot;,&quot;parse-names&quot;:false,&quot;dropping-particle&quot;:&quot;&quot;,&quot;non-dropping-particle&quot;:&quot;&quot;},{&quot;family&quot;:&quot;Bradfield&quot;,&quot;given&quot;:&quot;Jonathan&quot;,&quot;parse-names&quot;:false,&quot;dropping-particle&quot;:&quot;&quot;,&quot;non-dropping-particle&quot;:&quot;&quot;},{&quot;family&quot;:&quot;Kim&quot;,&quot;given&quot;:&quot;Cecilia&quot;,&quot;parse-names&quot;:false,&quot;dropping-particle&quot;:&quot;&quot;,&quot;non-dropping-particle&quot;:&quot;&quot;},{&quot;family&quot;:&quot;Hou&quot;,&quot;given&quot;:&quot;Cuiping&quot;,&quot;parse-names&quot;:false,&quot;dropping-particle&quot;:&quot;&quot;,&quot;non-dropping-particle&quot;:&quot;&quot;},{&quot;family&quot;:&quot;Khan&quot;,&quot;given&quot;:&quot;Munir&quot;,&quot;parse-names&quot;:false,&quot;dropping-particle&quot;:&quot;&quot;,&quot;non-dropping-particle&quot;:&quot;&quot;},{&quot;family&quot;:&quot;Mentch&quot;,&quot;given&quot;:&quot;Frank&quot;,&quot;parse-names&quot;:false,&quot;dropping-particle&quot;:&quot;&quot;,&quot;non-dropping-particle&quot;:&quot;&quot;},{&quot;family&quot;:&quot;Qiu&quot;,&quot;given&quot;:&quot;Haijun&quot;,&quot;parse-names&quot;:false,&quot;dropping-particle&quot;:&quot;&quot;,&quot;non-dropping-particle&quot;:&quot;&quot;},{&quot;family&quot;:&quot;Bakay&quot;,&quot;given&quot;:&quot;Marina&quot;,&quot;parse-names&quot;:false,&quot;dropping-particle&quot;:&quot;&quot;,&quot;non-dropping-particle&quot;:&quot;&quot;},{&quot;family&quot;:&quot;Cardinale&quot;,&quot;given&quot;:&quot;Christopher&quot;,&quot;parse-names&quot;:false,&quot;dropping-particle&quot;:&quot;&quot;,&quot;non-dropping-particle&quot;:&quot;&quot;},{&quot;family&quot;:&quot;Lemma&quot;,&quot;given&quot;:&quot;Maria&quot;,&quot;parse-names&quot;:false,&quot;dropping-particle&quot;:&quot;&quot;,&quot;non-dropping-particle&quot;:&quot;&quot;},{&quot;family&quot;:&quot;Abrams&quot;,&quot;given&quot;:&quot;Debra&quot;,&quot;parse-names&quot;:false,&quot;dropping-particle&quot;:&quot;&quot;,&quot;non-dropping-particle&quot;:&quot;&quot;},{&quot;family&quot;:&quot;Bridglall-Jhingoor&quot;,&quot;given&quot;:&quot;Andrew&quot;,&quot;parse-names&quot;:false,&quot;dropping-particle&quot;:&quot;&quot;,&quot;non-dropping-particle&quot;:&quot;&quot;},{&quot;family&quot;:&quot;Behr&quot;,&quot;given&quot;:&quot;Meckenzie&quot;,&quot;parse-names&quot;:false,&quot;dropping-particle&quot;:&quot;&quot;,&quot;non-dropping-particle&quot;:&quot;&quot;},{&quot;family&quot;:&quot;Harrison&quot;,&quot;given&quot;:&quot;Shanell&quot;,&quot;parse-names&quot;:false,&quot;dropping-particle&quot;:&quot;&quot;,&quot;non-dropping-particle&quot;:&quot;&quot;},{&quot;family&quot;:&quot;Otieno&quot;,&quot;given&quot;:&quot;George&quot;,&quot;parse-names&quot;:false,&quot;dropping-particle&quot;:&quot;&quot;,&quot;non-dropping-particle&quot;:&quot;&quot;},{&quot;family&quot;:&quot;Thomas&quot;,&quot;given&quot;:&quot;Alexandria&quot;,&quot;parse-names&quot;:false,&quot;dropping-particle&quot;:&quot;&quot;,&quot;non-dropping-particle&quot;:&quot;&quot;},{&quot;family&quot;:&quot;Wang&quot;,&quot;given&quot;:&quot;Fengxiang&quot;,&quot;parse-names&quot;:false,&quot;dropping-particle&quot;:&quot;&quot;,&quot;non-dropping-particle&quot;:&quot;&quot;},{&quot;family&quot;:&quot;Chiavacci&quot;,&quot;given&quot;:&quot;Rosetta&quot;,&quot;parse-names&quot;:false,&quot;dropping-particle&quot;:&quot;&quot;,&quot;non-dropping-particle&quot;:&quot;&quot;},{&quot;family&quot;:&quot;Wu&quot;,&quot;given&quot;:&quot;Lawrence&quot;,&quot;parse-names&quot;:false,&quot;dropping-particle&quot;:&quot;&quot;,&quot;non-dropping-particle&quot;:&quot;&quot;},{&quot;family&quot;:&quot;Hadley&quot;,&quot;given&quot;:&quot;Dexter&quot;,&quot;parse-names&quot;:false,&quot;dropping-particle&quot;:&quot;&quot;,&quot;non-dropping-particle&quot;:&quot;&quot;},{&quot;family&quot;:&quot;Goldmuntz&quot;,&quot;given&quot;:&quot;Elizabeth&quot;,&quot;parse-names&quot;:false,&quot;dropping-particle&quot;:&quot;&quot;,&quot;non-dropping-particle&quot;:&quot;&quot;},{&quot;family&quot;:&quot;Elia&quot;,&quot;given&quot;:&quot;Josephine&quot;,&quot;parse-names&quot;:false,&quot;dropping-particle&quot;:&quot;&quot;,&quot;non-dropping-particle&quot;:&quot;&quot;},{&quot;family&quot;:&quot;Maris&quot;,&quot;given&quot;:&quot;John&quot;,&quot;parse-names&quot;:false,&quot;dropping-particle&quot;:&quot;&quot;,&quot;non-dropping-particle&quot;:&quot;&quot;},{&quot;family&quot;:&quot;Grundmeier&quot;,&quot;given&quot;:&quot;Robert&quot;,&quot;parse-names&quot;:false,&quot;dropping-particle&quot;:&quot;&quot;,&quot;non-dropping-particle&quot;:&quot;&quot;},{&quot;family&quot;:&quot;Devoto&quot;,&quot;given&quot;:&quot;Marcella&quot;,&quot;parse-names&quot;:false,&quot;dropping-particle&quot;:&quot;&quot;,&quot;non-dropping-particle&quot;:&quot;&quot;},{&quot;family&quot;:&quot;Keating&quot;,&quot;given&quot;:&quot;Brendan&quot;,&quot;parse-names&quot;:false,&quot;dropping-particle&quot;:&quot;&quot;,&quot;non-dropping-particle&quot;:&quot;&quot;},{&quot;family&quot;:&quot;March&quot;,&quot;given&quot;:&quot;Michael&quot;,&quot;parse-names&quot;:false,&quot;dropping-particle&quot;:&quot;&quot;,&quot;non-dropping-particle&quot;:&quot;&quot;},{&quot;family&quot;:&quot;Pellagrino&quot;,&quot;given&quot;:&quot;Renata&quot;,&quot;parse-names&quot;:false,&quot;dropping-particle&quot;:&quot;&quot;,&quot;non-dropping-particle&quot;:&quot;&quot;},{&quot;family&quot;:&quot;Grant&quot;,&quot;given&quot;:&quot;Struan F. A. S.F.A. Struan F.A. A.&quot;,&quot;parse-names&quot;:false,&quot;dropping-particle&quot;:&quot;&quot;,&quot;non-dropping-particle&quot;:&quot;&quot;},{&quot;family&quot;:&quot;Sleiman&quot;,&quot;given&quot;:&quot;Patrick M. A. P.M.A. Patrick M.A. A.&quot;,&quot;parse-names&quot;:false,&quot;dropping-particle&quot;:&quot;&quot;,&quot;non-dropping-particle&quot;:&quot;&quot;},{&quot;family&quot;:&quot;Li&quot;,&quot;given&quot;:&quot;Mingyao&quot;,&quot;parse-names&quot;:false,&quot;dropping-particle&quot;:&quot;&quot;,&quot;non-dropping-particle&quot;:&quot;&quot;},{&quot;family&quot;:&quot;Eichler&quot;,&quot;given&quot;:&quot;Evan E.E.&quot;,&quot;parse-names&quot;:false,&quot;dropping-particle&quot;:&quot;&quot;,&quot;non-dropping-particle&quot;:&quot;&quot;},{&quot;family&quot;:&quot;Hakonarson&quot;,&quot;given&quot;:&quot;Hakon&quot;,&quot;parse-names&quot;:false,&quot;dropping-particle&quot;:&quot;&quot;,&quot;non-dropping-particle&quot;:&quot;&quot;}],&quot;container-title&quot;:&quot;Nature Communications&quot;,&quot;container-title-short&quot;:&quot;Nat Commun&quot;,&quot;accessed&quot;:{&quot;date-parts&quot;:[[2021,10,25]]},&quot;DOI&quot;:&quot;10.1038/s41467-019-13624-1&quot;,&quot;ISSN&quot;:&quot;20411723&quot;,&quot;PMID&quot;:&quot;31937769&quot;,&quot;URL&quot;:&quot;http://www.nature.com/articles/s41467-019-13624-1&quot;,&quot;issued&quot;:{&quot;date-parts&quot;:[[2020,12,14]]},&quot;page&quot;:&quot;1-9&quot;,&quot;abstract&quot;:&quot;Copy number variants (CNVs) are suggested to have a widespread impact on the human genome and phenotypes. To understand the role of CNVs across human diseases, we examine the CNV genomic landscape of 100,028 unrelated individuals of European ancestry, using SNP and CGH array datasets. We observe an average CNV burden of ~650 kb, identifying a total of 11,314 deletion, 5625 duplication, and 2746 homozygous deletion CNV regions (CNVRs). In all, 13.7% are unreported, 58.6% overlap with at least one gene, and 32.8% interrupt coding exons. These CNVRs are significantly more likely to overlap OMIM genes (2.94-fold), GWAS loci (1.52-fold), and non-coding RNAs (1.44-fold), compared with random distribution (P &lt; 1 × 10−3). We uncover CNV associations with four major disease categories, including autoimmune, cardio-metabolic, oncologic, and neurological/psychiatric diseases, and identify several drug-repurposing opportunities. Our results demonstrate robust frequency definition for large-scale rare variant association studies, identify CNVs associated with major disease categories, and illustrate the pleiotropic impact of CNVs in human disease.&quot;,&quot;publisher&quot;:&quot;Nature Publishing Group&quot;,&quot;issue&quot;:&quot;1&quot;,&quot;volume&quot;:&quot;11&quot;},&quot;isTemporary&quot;:false},{&quot;id&quot;:&quot;07daf092-6bd2-320a-89b9-e7bd8221946f&quot;,&quot;itemData&quot;:{&quot;type&quot;:&quot;article&quot;,&quot;id&quot;:&quot;07daf092-6bd2-320a-89b9-e7bd8221946f&quot;,&quot;title&quot;:&quot;A Trend of Eight-Years Big Data Analytics of Electronic Medical Records to Review and Study Diagnosis and Treatment of Coronary Artery Disease in Different Genders&quot;,&quot;author&quot;:[{&quot;family&quot;:&quot;Panahiazar&quot;,&quot;given&quot;:&quot;Maryam&quot;,&quot;parse-names&quot;:false,&quot;dropping-particle&quot;:&quot;&quot;,&quot;non-dropping-particle&quot;:&quot;&quot;},{&quot;family&quot;:&quot;Bishara&quot;,&quot;given&quot;:&quot;Andrew M.&quot;,&quot;parse-names&quot;:false,&quot;dropping-particle&quot;:&quot;&quot;,&quot;non-dropping-particle&quot;:&quot;&quot;},{&quot;family&quot;:&quot;Chern&quot;,&quot;given&quot;:&quot;Yorick&quot;,&quot;parse-names&quot;:false,&quot;dropping-particle&quot;:&quot;&quot;,&quot;non-dropping-particle&quot;:&quot;&quot;},{&quot;family&quot;:&quot;Alizadehsani&quot;,&quot;given&quot;:&quot;Roohallah&quot;,&quot;parse-names&quot;:false,&quot;dropping-particle&quot;:&quot;&quot;,&quot;non-dropping-particle&quot;:&quot;&quot;},{&quot;family&quot;:&quot;Perri&quot;,&quot;given&quot;:&quot;Jennifer&quot;,&quot;parse-names&quot;:false,&quot;dropping-particle&quot;:&quot;&quot;,&quot;non-dropping-particle&quot;:&quot;&quot;},{&quot;family&quot;:&quot;Hadley&quot;,&quot;given&quot;:&quot;Dexter&quot;,&quot;parse-names&quot;:false,&quot;dropping-particle&quot;:&quot;&quot;,&quot;non-dropping-particle&quot;:&quot;&quot;},{&quot;family&quot;:&quot;Arnaout&quot;,&quot;given&quot;:&quot;Rima&quot;,&quot;parse-names&quot;:false,&quot;dropping-particle&quot;:&quot;&quot;,&quot;non-dropping-particle&quot;:&quot;&quot;},{&quot;family&quot;:&quot;Beygui&quot;,&quot;given&quot;:&quot;Ramin&quot;,&quot;parse-names&quot;:false,&quot;dropping-particle&quot;:&quot;&quot;,&quot;non-dropping-particle&quot;:&quot;&quot;}],&quot;accessed&quot;:{&quot;date-parts&quot;:[[2021,10,27]]},&quot;DOI&quot;:&quot;10.21203/rs.3.rs-366930/v1&quot;,&quot;URL&quot;:&quot;https://www.researchsquare.com/article/rs-366930/v1&quot;,&quot;issued&quot;:{&quot;date-parts&quot;:[[2021,4,20]]},&quot;abstract&quot;:&quot;Background: Cardiovascular Disease (CVD) and Coronary Artery Disease (CAD) in particular, is one of the leading causes of death, morbidity, and mortality in the United States. Notably, women continue to have worse outcomes than men. The causes of these discrepancies have yet to be fully elucidated. The main objective of this study is to detect gender discrepancies in outcome using data analytics to risk stratify ~ 32,000 patients with CAD of the total 960,129 patients treated at UCSF Medical Center during an eight years. As an implementation of clinical care, this study’s long-term goal is to improve precision diagnosis and ultimately management of CAD for both early detection and identification of patients at risk for rapid progression of the disease. Methods: We designed and implemented a multidimensional framework to trace patients from admission through treatment as a path of events. The time between events for a similar set of paths was calculated. Then the average waiting time for each step of the treatment was calculated for men and women. Finally, we applied statistical analysis to determine differences in time between diagnosis and treatment steps for men and women. Discussions: There were statistically significant gender-based differences in the common path of diagnosis and treatment of patients with CAD. The average time for women from the first visit to diagnostic Cardiac Catheterization was more than 2 months than for men (358.77 vs. 291.83 days). By contrast, the average time from diagnostic Cardiac Catheterization to treatment Cardiac Catheterization and Coronary Artery Bypass Grafting (CABG) was not significant. Women with CAD requiring revascularization have a significantly longer interval between their first physician encounter indicative of CVD and their first diagnostic cardiac catheterization compared to men. Avoiding the delay in diagnosis and treatment will provide a better outcome for patients at risk.&quot;},&quot;isTemporary&quot;:false},{&quot;id&quot;:&quot;098667cb-ba02-3500-9a9d-d0cab6f771b6&quot;,&quot;itemData&quot;:{&quot;type&quot;:&quot;article-journal&quot;,&quot;id&quot;:&quot;098667cb-ba02-3500-9a9d-d0cab6f771b6&quot;,&quot;title&quot;:&quot;Meta-Analysis illustrates possible role of lipopolysaccharide (LPS)-induced tissue injury in nasopharyngeal carcinoma (NPC) pathogenesis.&quot;,&quot;author&quot;:[{&quot;family&quot;:&quot;Allen&quot;,&quot;given&quot;:&quot;David Z.&quot;,&quot;parse-names&quot;:false,&quot;dropping-particle&quot;:&quot;&quot;,&quot;non-dropping-particle&quot;:&quot;&quot;},{&quot;family&quot;:&quot;Aljabban&quot;,&quot;given&quot;:&quot;Jihad&quot;,&quot;parse-names&quot;:false,&quot;dropping-particle&quot;:&quot;&quot;,&quot;non-dropping-particle&quot;:&quot;&quot;},{&quot;family&quot;:&quot;Silverman&quot;,&quot;given&quot;:&quot;Dustin&quot;,&quot;parse-names&quot;:false,&quot;dropping-particle&quot;:&quot;&quot;,&quot;non-dropping-particle&quot;:&quot;&quot;},{&quot;family&quot;:&quot;McDermott&quot;,&quot;given&quot;:&quot;Sean&quot;,&quot;parse-names&quot;:false,&quot;dropping-particle&quot;:&quot;&quot;,&quot;non-dropping-particle&quot;:&quot;&quot;},{&quot;family&quot;:&quot;Wanner&quot;,&quot;given&quot;:&quot;Ross A.&quot;,&quot;parse-names&quot;:false,&quot;dropping-particle&quot;:&quot;&quot;,&quot;non-dropping-particle&quot;:&quot;&quot;},{&quot;family&quot;:&quot;Rohr&quot;,&quot;given&quot;:&quot;Michael&quot;,&quot;parse-names&quot;:false,&quot;dropping-particle&quot;:&quot;&quot;,&quot;non-dropping-particle&quot;:&quot;&quot;},{&quot;family&quot;:&quot;Hadley&quot;,&quot;given&quot;:&quot;Dexter&quot;,&quot;parse-names&quot;:false,&quot;dropping-particle&quot;:&quot;&quot;,&quot;non-dropping-particle&quot;:&quot;&quot;},{&quot;family&quot;:&quot;Panahiazar&quot;,&quot;given&quot;:&quot;Maryam&quot;,&quot;parse-names&quot;:false,&quot;dropping-particle&quot;:&quot;&quot;,&quot;non-dropping-particle&quot;:&quot;&quot;}],&quot;container-title&quot;:&quot;PloS one&quot;,&quot;container-title-short&quot;:&quot;PLoS One&quot;,&quot;accessed&quot;:{&quot;date-parts&quot;:[[2021,10,25]]},&quot;editor&quot;:[{&quot;family&quot;:&quot;Mummidi&quot;,&quot;given&quot;:&quot;Srinivas&quot;,&quot;parse-names&quot;:false,&quot;dropping-particle&quot;:&quot;&quot;,&quot;non-dropping-particle&quot;:&quot;&quot;}],&quot;DOI&quot;:&quot;10.1371/journal.pone.0258187&quot;,&quot;ISSN&quot;:&quot;1932-6203&quot;,&quot;PMID&quot;:&quot;34648530&quot;,&quot;URL&quot;:&quot;https://dx.plos.org/10.1371/journal.pone.0258187&quot;,&quot;issued&quot;:{&quot;date-parts&quot;:[[2021,10,14]]},&quot;page&quot;:&quot;e0258187&quot;,&quot;abstract&quot;:&quot;BACKGROUND Nasopharyngeal carcinoma (NPC) is a cancer of epithelial origin with a high incidence in certain populations. While NPC has a high remission rate with concomitant chemoradiation, recurrences are frequent, and the downstream morbidity of treatment is significant. Thus, it is imperative to find alternative therapies. METHODS We employed a Search Tag Analyze Resource (STARGEO) platform to conduct a meta-analysis using the National Center for Biotechnology's (NCBI) Gene Expression Omnibus (GEO) to define NPC pathogenesis. We identified 111 tumor samples and 43 healthy nasopharyngeal epithelium samples from NPC public patient data. We analyzed associated signatures in Ingenuity Pathway Analysis (IPA), restricting genes that showed statistical significance (p&lt;0.05) and an absolute experimental log ratio greater than 0.15 between disease and control samples. RESULTS Our meta-analysis identified activation of lipopolysaccharide (LPS)-induced tissue injury in NPC tissue. Additionally, interleukin-1 (IL-1) and SB203580 were the top upstream regulators. Tumorigenesis-related genes such as homeobox A10 (HOXA10) and prostaglandin-endoperoxide synthase 2 (PTGS2 or COX-2) as well as those associated with extracellular matrix degradation, such as matrix metalloproteinases 1 and 3 (MMP-1, MMP-3) were also upregulated. Decreased expression of genes that encode proteins associated with maintaining healthy nasal respiratory epithelium structural integrity, including sentan-cilia apical structure protein (SNTN) and lactotransferrin (LTF) was documented. Importantly, we found that etanercept inhibits targets upregulated in NPC and LPS induction, such as MMP-1, PTGS2, and possibly MMP-3. CONCLUSIONS Our analysis illustrates that nasal epithelial barrier dysregulation and maladaptive immune responses are key components of NPC pathogenesis along with LPS-induced tissue damage.&quot;,&quot;issue&quot;:&quot;10&quot;,&quot;volume&quot;:&quot;16&quot;},&quot;isTemporary&quot;:false},{&quot;id&quot;:&quot;5e2a7f20-358e-3694-9a09-e032e05e467c&quot;,&quot;itemData&quot;:{&quot;type&quot;:&quot;article-journal&quot;,&quot;id&quot;:&quot;5e2a7f20-358e-3694-9a09-e032e05e467c&quot;,&quot;title&quot;:&quot;Opal: an implementation science tool for machine learning clinical decision support in anesthesia.&quot;,&quot;author&quot;:[{&quot;family&quot;:&quot;Bishara&quot;,&quot;given&quot;:&quot;Andrew&quot;,&quot;parse-names&quot;:false,&quot;dropping-particle&quot;:&quot;&quot;,&quot;non-dropping-particle&quot;:&quot;&quot;},{&quot;family&quot;:&quot;Wong&quot;,&quot;given&quot;:&quot;Andrew&quot;,&quot;parse-names&quot;:false,&quot;dropping-particle&quot;:&quot;&quot;,&quot;non-dropping-particle&quot;:&quot;&quot;},{&quot;family&quot;:&quot;Wang&quot;,&quot;given&quot;:&quot;Linshanshan&quot;,&quot;parse-names&quot;:false,&quot;dropping-particle&quot;:&quot;&quot;,&quot;non-dropping-particle&quot;:&quot;&quot;},{&quot;family&quot;:&quot;Chopra&quot;,&quot;given&quot;:&quot;Manu&quot;,&quot;parse-names&quot;:false,&quot;dropping-particle&quot;:&quot;&quot;,&quot;non-dropping-particle&quot;:&quot;&quot;},{&quot;family&quot;:&quot;Fan&quot;,&quot;given&quot;:&quot;Wudi&quot;,&quot;parse-names&quot;:false,&quot;dropping-particle&quot;:&quot;&quot;,&quot;non-dropping-particle&quot;:&quot;&quot;},{&quot;family&quot;:&quot;Lin&quot;,&quot;given&quot;:&quot;Alan&quot;,&quot;parse-names&quot;:false,&quot;dropping-particle&quot;:&quot;&quot;,&quot;non-dropping-particle&quot;:&quot;&quot;},{&quot;family&quot;:&quot;Fong&quot;,&quot;given&quot;:&quot;Nicholas&quot;,&quot;parse-names&quot;:false,&quot;dropping-particle&quot;:&quot;&quot;,&quot;non-dropping-particle&quot;:&quot;&quot;},{&quot;family&quot;:&quot;Palacharla&quot;,&quot;given&quot;:&quot;Aditya&quot;,&quot;parse-names&quot;:false,&quot;dropping-particle&quot;:&quot;&quot;,&quot;non-dropping-particle&quot;:&quot;&quot;},{&quot;family&quot;:&quot;Spinner&quot;,&quot;given&quot;:&quot;Jon&quot;,&quot;parse-names&quot;:false,&quot;dropping-particle&quot;:&quot;&quot;,&quot;non-dropping-particle&quot;:&quot;&quot;},{&quot;family&quot;:&quot;Armstrong&quot;,&quot;given&quot;:&quot;Rachelle&quot;,&quot;parse-names&quot;:false,&quot;dropping-particle&quot;:&quot;&quot;,&quot;non-dropping-particle&quot;:&quot;&quot;},{&quot;family&quot;:&quot;Pletcher&quot;,&quot;given&quot;:&quot;Mark J.&quot;,&quot;parse-names&quot;:false,&quot;dropping-particle&quot;:&quot;&quot;,&quot;non-dropping-particle&quot;:&quot;&quot;},{&quot;family&quot;:&quot;Lituiev&quot;,&quot;given&quot;:&quot;Dmytro&quot;,&quot;parse-names&quot;:false,&quot;dropping-particle&quot;:&quot;&quot;,&quot;non-dropping-particle&quot;:&quot;&quot;},{&quot;family&quot;:&quot;Hadley&quot;,&quot;given&quot;:&quot;Dexter&quot;,&quot;parse-names&quot;:false,&quot;dropping-particle&quot;:&quot;&quot;,&quot;non-dropping-particle&quot;:&quot;&quot;},{&quot;family&quot;:&quot;Butte&quot;,&quot;given&quot;:&quot;Atul&quot;,&quot;parse-names&quot;:false,&quot;dropping-particle&quot;:&quot;&quot;,&quot;non-dropping-particle&quot;:&quot;&quot;}],&quot;container-title&quot;:&quot;Journal of clinical monitoring and computing&quot;,&quot;container-title-short&quot;:&quot;J Clin Monit Comput&quot;,&quot;accessed&quot;:{&quot;date-parts&quot;:[[2022,6,11]]},&quot;DOI&quot;:&quot;10.1007/s10877-021-00774-1&quot;,&quot;ISSN&quot;:&quot;1573-2614&quot;,&quot;PMID&quot;:&quot;34837585&quot;,&quot;URL&quot;:&quot;https://link.springer.com/10.1007/s10877-021-00774-1&quot;,&quot;issued&quot;:{&quot;date-parts&quot;:[[2021,11,27]]},&quot;abstract&quot;:&quot;Opal is the first published example of a full-stack platform infrastructure for an implementation science designed for ML in anesthesia that solves the problem of leveraging ML for clinical decision support. Users interact with a secure online Opal web application to select a desired operating room (OR) case cohort for data extraction, visualize datasets with built-in graphing techniques, and run in-client ML or extract data for external use. Opal was used to obtain data from 29,004 unique OR cases from a single academic institution for pre-operative prediction of post-operative acute kidney injury (AKI) based on creatinine KDIGO criteria using predictors which included pre-operative demographic, past medical history, medications, and flowsheet information. To demonstrate utility with unsupervised learning, Opal was also used to extract intra-operative flowsheet data from 2995 unique OR cases and patients were clustered using PCA analysis and k-means clustering. A gradient boosting machine model was developed using an 80/20 train to test ratio and yielded an area under the receiver operating curve (ROC-AUC) of 0.85 with 95% CI [0.80-0.90]. At the default probability decision threshold of 0.5, the model sensitivity was 0.9 and the specificity was 0.8. K-means clustering was performed to partition the cases into two clusters and for hypothesis generation of potential groups of outcomes related to intraoperative vitals. Opal's design has created streamlined ML functionality for researchers and clinicians in the perioperative setting and opens the door for many future clinical applications, including data mining, clinical simulation, high-frequency prediction, and quality improvement.&quot;,&quot;publisher&quot;:&quot;J Clin Monit Comput&quot;},&quot;isTemporary&quot;:false},{&quot;id&quot;:&quot;03ec5e6a-f671-319c-96df-b7310f5d27ee&quot;,&quot;itemData&quot;:{&quot;type&quot;:&quot;article-journal&quot;,&quot;id&quot;:&quot;03ec5e6a-f671-319c-96df-b7310f5d27ee&quot;,&quot;title&quot;:&quot;Automated Localization and Segmentation of Mononuclear Cell Aggregates in Kidney Histological Images Using Deep Learning&quot;,&quot;author&quot;:[{&quot;family&quot;:&quot;Lituiev&quot;,&quot;given&quot;:&quot;Dmytro S.&quot;,&quot;parse-names&quot;:false,&quot;dropping-particle&quot;:&quot;&quot;,&quot;non-dropping-particle&quot;:&quot;&quot;},{&quot;family&quot;:&quot;Cha&quot;,&quot;given&quot;:&quot;Sung Jik&quot;,&quot;parse-names&quot;:false,&quot;dropping-particle&quot;:&quot;&quot;,&quot;non-dropping-particle&quot;:&quot;&quot;},{&quot;family&quot;:&quot;Chin&quot;,&quot;given&quot;:&quot;A&quot;,&quot;parse-names&quot;:false,&quot;dropping-particle&quot;:&quot;&quot;,&quot;non-dropping-particle&quot;:&quot;&quot;},{&quot;family&quot;:&quot;Glicksberg&quot;,&quot;given&quot;:&quot;Benjamin S.&quot;,&quot;parse-names&quot;:false,&quot;dropping-particle&quot;:&quot;&quot;,&quot;non-dropping-particle&quot;:&quot;&quot;},{&quot;family&quot;:&quot;Bishara&quot;,&quot;given&quot;:&quot;Andrew&quot;,&quot;parse-names&quot;:false,&quot;dropping-particle&quot;:&quot;&quot;,&quot;non-dropping-particle&quot;:&quot;&quot;},{&quot;family&quot;:&quot;Cheng&quot;,&quot;given&quot;:&quot;R&quot;,&quot;parse-names&quot;:false,&quot;dropping-particle&quot;:&quot;&quot;,&quot;non-dropping-particle&quot;:&quot;&quot;},{&quot;family&quot;:&quot;Dobi&quot;,&quot;given&quot;:&quot;Dejan&quot;,&quot;parse-names&quot;:false,&quot;dropping-particle&quot;:&quot;&quot;,&quot;non-dropping-particle&quot;:&quot;&quot;},{&quot;family&quot;:&quot;Laszik&quot;,&quot;given&quot;:&quot;G Zoltan&quot;,&quot;parse-names&quot;:false,&quot;dropping-particle&quot;:&quot;&quot;,&quot;non-dropping-particle&quot;:&quot;&quot;},{&quot;family&quot;:&quot;Hadley&quot;,&quot;given&quot;:&quot;Dexter&quot;,&quot;parse-names&quot;:false,&quot;dropping-particle&quot;:&quot;&quot;,&quot;non-dropping-particle&quot;:&quot;&quot;}],&quot;container-title&quot;:&quot;Microbiology, Immunology and Pathology&quot;,&quot;DOI&quot;:&quot;10.31038/MIP.2021211&quot;,&quot;URL&quot;:&quot;https://researchopenworld.com/automated-localization-and-segmentation-of-mononuclear-cell-aggregates-in-kidney-histological-images-using-deep-learning/&quot;,&quot;issued&quot;:{&quot;date-parts&quot;:[[2021,2,16]]},&quot;abstract&quot;:&quot;T cell epitope candidates are commonly identified using computational prediction tools in order to enable applications such as vaccine design, cancer neoantigen identification, development of diagnostics and removal of unwanted immune responses against protein therapeutics. Most T cell epitope prediction tools are based on machine learning algorithms trained on MHC binding or naturally processed MHC ligand elution data. The ability of currently available tools to predict T cell epitopes has not been comprehensively evaluated. In this study, we used a recently published dataset that systematically defined T cell epitopes recognized in vaccinia virus (VACV) infected mice, considering both peptides predicted to bind MHC or experimentally eluted from infected cells, making this the most comprehensive dataset of T cell epitopes mapped in a complex pathogen. We evaluated the performance of all currently publicly available computational T cell epitope prediction tools to identify these major epitopes from all peptides encoded in the VACV proteome. We found that all methods were able to improve epitope identification above random, with the best performance achieved by neural network-based predictions trained on both MHC binding and MHC ligand elution data (NetMHCPan-4.0 and MHCFlurry). Impressively, these methods were able to capture more than half of the major epitopes in the top 0.04% (N = 277) of peptides in the VACV proteome (N = 767,788). These performance metrics provide guidance for immunologists as to which prediction methods to use. In addition, this benchmark was implemented in an open and easy to reproduce format, providing developers with a framework for future comparisons against new tools.&quot;,&quot;issue&quot;:&quot;1&quot;,&quot;volume&quot;:&quot;2&quot;},&quot;isTemporary&quot;:false},{&quot;id&quot;:&quot;999568a1-2b24-37b4-b8ec-c068270b8275&quot;,&quot;itemData&quot;:{&quot;type&quot;:&quot;chapter&quot;,&quot;id&quot;:&quot;999568a1-2b24-37b4-b8ec-c068270b8275&quot;,&quot;title&quot;:&quot;How big data analytics is changing the face of precision medicine in women’s health&quot;,&quot;author&quot;:[{&quot;family&quot;:&quot;Panahiazar&quot;,&quot;given&quot;:&quot;Maryam&quot;,&quot;parse-names&quot;:false,&quot;dropping-particle&quot;:&quot;&quot;,&quot;non-dropping-particle&quot;:&quot;&quot;},{&quot;family&quot;:&quot;Karimzadehgan&quot;,&quot;given&quot;:&quot;Maryam&quot;,&quot;parse-names&quot;:false,&quot;dropping-particle&quot;:&quot;&quot;,&quot;non-dropping-particle&quot;:&quot;&quot;},{&quot;family&quot;:&quot;Alizadehsani&quot;,&quot;given&quot;:&quot;Roohallah&quot;,&quot;parse-names&quot;:false,&quot;dropping-particle&quot;:&quot;&quot;,&quot;non-dropping-particle&quot;:&quot;&quot;},{&quot;family&quot;:&quot;Hadley&quot;,&quot;given&quot;:&quot;Dexter&quot;,&quot;parse-names&quot;:false,&quot;dropping-particle&quot;:&quot;&quot;,&quot;non-dropping-particle&quot;:&quot;&quot;},{&quot;family&quot;:&quot;Beygui&quot;,&quot;given&quot;:&quot;Ramin E.&quot;,&quot;parse-names&quot;:false,&quot;dropping-particle&quot;:&quot;&quot;,&quot;non-dropping-particle&quot;:&quot;&quot;}],&quot;container-title&quot;:&quot;Big Data in Psychiatry &amp; Neurology&quot;,&quot;chapter-number&quot;:&quot;17&quot;,&quot;accessed&quot;:{&quot;date-parts&quot;:[[2021,10,27]]},&quot;DOI&quot;:&quot;10.1016/B978-0-12-822884-5.00001-5&quot;,&quot;ISBN&quot;:&quot;9780128228845&quot;,&quot;URL&quot;:&quot;https://www.sciencedirect.com/science/article/pii/B9780128228845000015?via%3Dihub&quot;,&quot;issued&quot;:{&quot;date-parts&quot;:[[2021,6,18]]},&quot;page&quot;:&quot;339-350&quot;,&quot;abstract&quot;:&quot;A crucial factor in Big Data is to take advantage of available data and use that for discovery, hypothesis generation, and testing the hypothesis. When it comes to chronic diseases, worldwide, women continue to have poorer outcomes than men. The causes of these discrepancies have yet to be fully elucidated. Personalized medicine has transformed the way we identify and manage health-related issues. The big difference between traditional assessment of a situation and personalized medicine is the reliance of the multidimensional data (e.g., demographic, genetics) to make decisions about a treatment for individual patients. Predictive modeling with electronic health record (EHR) data is anticipated to drive personalized medicine and improve health care quality in general. Deep learning models could be used in a wide variety of predictive problems and settings in health care. In this chapter, we describe the role of big data analytics, machine learning, deep learning, and personalized medicine to improve women’s health. Then we describe a summary of use cases from our research group at UCSF School of Medicine and Mayo Clinic Healthcare Delivery and Informatics that shows big-scale advanced data analytics to improve women’s health in dermatology, cardiology, and breast cancer.&quot;,&quot;publisher&quot;:&quot;Elsevier&quot;},&quot;isTemporary&quot;:false},{&quot;id&quot;:&quot;e94f6b72-9952-3bf2-9427-5ef55a9624ca&quot;,&quot;itemData&quot;:{&quot;type&quot;:&quot;paper-conference&quot;,&quot;id&quot;:&quot;e94f6b72-9952-3bf2-9427-5ef55a9624ca&quot;,&quot;title&quot;:&quot;S758 Probing Predilection to Crohn's Disease and Crohn's Disease Flares: A Crowd-Sourced Bioinformatics Approach&quot;,&quot;author&quot;:[{&quot;family&quot;:&quot;Aljabban&quot;,&quot;given&quot;:&quot;Jihad&quot;,&quot;parse-names&quot;:false,&quot;dropping-particle&quot;:&quot;&quot;,&quot;non-dropping-particle&quot;:&quot;&quot;},{&quot;family&quot;:&quot;Rohr&quot;,&quot;given&quot;:&quot;Michael&quot;,&quot;parse-names&quot;:false,&quot;dropping-particle&quot;:&quot;&quot;,&quot;non-dropping-particle&quot;:&quot;&quot;},{&quot;family&quot;:&quot;Cohen&quot;,&quot;given&quot;:&quot;Eli&quot;,&quot;parse-names&quot;:false,&quot;dropping-particle&quot;:&quot;&quot;,&quot;non-dropping-particle&quot;:&quot;&quot;},{&quot;family&quot;:&quot;Hashi&quot;,&quot;given&quot;:&quot;Naima&quot;,&quot;parse-names&quot;:false,&quot;dropping-particle&quot;:&quot;&quot;,&quot;non-dropping-particle&quot;:&quot;&quot;},{&quot;family&quot;:&quot;Borkowski&quot;,&quot;given&quot;:&quot;Vincent&quot;,&quot;parse-names&quot;:false,&quot;dropping-particle&quot;:&quot;&quot;,&quot;non-dropping-particle&quot;:&quot;&quot;},{&quot;family&quot;:&quot;Aljabban&quot;,&quot;given&quot;:&quot;Hisham&quot;,&quot;parse-names&quot;:false,&quot;dropping-particle&quot;:&quot;&quot;,&quot;non-dropping-particle&quot;:&quot;&quot;},{&quot;family&quot;:&quot;Boateng&quot;,&quot;given&quot;:&quot;Emmanuel&quot;,&quot;parse-names&quot;:false,&quot;dropping-particle&quot;:&quot;&quot;,&quot;non-dropping-particle&quot;:&quot;&quot;},{&quot;family&quot;:&quot;Syed&quot;,&quot;given&quot;:&quot;Saad&quot;,&quot;parse-names&quot;:false,&quot;dropping-particle&quot;:&quot;&quot;,&quot;non-dropping-particle&quot;:&quot;&quot;},{&quot;family&quot;:&quot;Mukhtar&quot;,&quot;given&quot;:&quot;Ali&quot;,&quot;parse-names&quot;:false,&quot;dropping-particle&quot;:&quot;&quot;,&quot;non-dropping-particle&quot;:&quot;&quot;},{&quot;family&quot;:&quot;Khan&quot;,&quot;given&quot;:&quot;Hajra&quot;,&quot;parse-names&quot;:false,&quot;dropping-particle&quot;:&quot;&quot;,&quot;non-dropping-particle&quot;:&quot;&quot;},{&quot;family&quot;:&quot;Nemer&quot;,&quot;given&quot;:&quot;Mary&quot;,&quot;parse-names&quot;:false,&quot;dropping-particle&quot;:&quot;&quot;,&quot;non-dropping-particle&quot;:&quot;&quot;},{&quot;family&quot;:&quot;Hadley&quot;,&quot;given&quot;:&quot;Dexter&quot;,&quot;parse-names&quot;:false,&quot;dropping-particle&quot;:&quot;&quot;,&quot;non-dropping-particle&quot;:&quot;&quot;},{&quot;family&quot;:&quot;Panahiazar&quot;,&quot;given&quot;:&quot;Maryam&quot;,&quot;parse-names&quot;:false,&quot;dropping-particle&quot;:&quot;&quot;,&quot;non-dropping-particle&quot;:&quot;&quot;}],&quot;container-title&quot;:&quot;American Journal of Gastroenterology&quot;,&quot;accessed&quot;:{&quot;date-parts&quot;:[[2021,10,27]]},&quot;DOI&quot;:&quot;10.14309/01.ajg.0000776564.76512.cb&quot;,&quot;ISSN&quot;:&quot;0002-9270&quot;,&quot;URL&quot;:&quot;https://journals.lww.com/10.14309/01.ajg.0000776564.76512.cb&quot;,&quot;issued&quot;:{&quot;date-parts&quot;:[[2021,10]]},&quot;page&quot;:&quot;S350-S350&quot;,&quot;issue&quot;:&quot;1&quot;,&quot;volume&quot;:&quot;116&quot;},&quot;isTemporary&quot;:false},{&quot;id&quot;:&quot;45027a1b-f5de-3c07-ba54-3562289f45d1&quot;,&quot;itemData&quot;:{&quot;type&quot;:&quot;paper-conference&quot;,&quot;id&quot;:&quot;45027a1b-f5de-3c07-ba54-3562289f45d1&quot;,&quot;title&quot;:&quot;Dissecting novel mechanisms of hepatitis B virus-related hepatocellular carcinoma using meta-analysis of public data.&quot;,&quot;author&quot;:[{&quot;family&quot;:&quot;Aljabban&quot;,&quot;given&quot;:&quot;Jihad&quot;,&quot;parse-names&quot;:false,&quot;dropping-particle&quot;:&quot;&quot;,&quot;non-dropping-particle&quot;:&quot;&quot;},{&quot;family&quot;:&quot;Rohr&quot;,&quot;given&quot;:&quot;Michael&quot;,&quot;parse-names&quot;:false,&quot;dropping-particle&quot;:&quot;&quot;,&quot;non-dropping-particle&quot;:&quot;&quot;},{&quot;family&quot;:&quot;Syed&quot;,&quot;given&quot;:&quot;Saad A&quot;,&quot;parse-names&quot;:false,&quot;dropping-particle&quot;:&quot;&quot;,&quot;non-dropping-particle&quot;:&quot;&quot;},{&quot;family&quot;:&quot;Cohen&quot;,&quot;given&quot;:&quot;Eli&quot;,&quot;parse-names&quot;:false,&quot;dropping-particle&quot;:&quot;&quot;,&quot;non-dropping-particle&quot;:&quot;&quot;},{&quot;family&quot;:&quot;Hashi&quot;,&quot;given&quot;:&quot;Naima&quot;,&quot;parse-names&quot;:false,&quot;dropping-particle&quot;:&quot;&quot;,&quot;non-dropping-particle&quot;:&quot;&quot;},{&quot;family&quot;:&quot;Syed&quot;,&quot;given&quot;:&quot;Sharjeel&quot;,&quot;parse-names&quot;:false,&quot;dropping-particle&quot;:&quot;&quot;,&quot;non-dropping-particle&quot;:&quot;&quot;},{&quot;family&quot;:&quot;Khorfan&quot;,&quot;given&quot;:&quot;Kamal&quot;,&quot;parse-names&quot;:false,&quot;dropping-particle&quot;:&quot;&quot;,&quot;non-dropping-particle&quot;:&quot;&quot;},{&quot;family&quot;:&quot;Boateng&quot;,&quot;given&quot;:&quot;Emmanuel&quot;,&quot;parse-names&quot;:false,&quot;dropping-particle&quot;:&quot;&quot;,&quot;non-dropping-particle&quot;:&quot;&quot;},{&quot;family&quot;:&quot;Nemer&quot;,&quot;given&quot;:&quot;Mary&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family&quot;:&quot;Jalil&quot;,&quot;given&quot;:&quot;Sajid&quot;,&quot;parse-names&quot;:false,&quot;dropping-particle&quot;:&quot;&quot;,&quot;non-dropping-particle&quot;:&quot;&quot;},{&quot;family&quot;:&quot;Mumtaz&quot;,&quot;given&quot;:&quot;Khalid&quot;,&quot;parse-names&quot;:false,&quot;dropping-particle&quot;:&quot;&quot;,&quot;non-dropping-particle&quot;:&quot;&quot;},{&quot;family&quot;:&quot;Aljabban&quot;,&quot;given&quot;:&quot;Hisham&quot;,&quot;parse-names&quot;:false,&quot;dropping-particle&quot;:&quot;&quot;,&quot;non-dropping-particle&quot;:&quot;&quot;}],&quot;container-title&quot;:&quot;Journal of Clinical Oncology&quot;,&quot;accessed&quot;:{&quot;date-parts&quot;:[[2021,10,25]]},&quot;DOI&quot;:&quot;10.1200/JCO.2021.39.3_suppl.333&quot;,&quot;ISSN&quot;:&quot;0732-183X&quot;,&quot;URL&quot;:&quot;https://ascopubs.org/doi/10.1200/JCO.2021.39.3_suppl.333&quot;,&quot;issued&quot;:{&quot;date-parts&quot;:[[2021,1,20]]},&quot;page&quot;:&quot;333-333&quot;,&quot;abstract&quot;:&quot;333&quot;,&quot;issue&quot;:&quot;3_suppl&quot;,&quot;volume&quot;:&quot;39&quot;},&quot;isTemporary&quot;:false},{&quot;id&quot;:&quot;99f596cb-fc91-3f3c-b98c-3d2bb16150f2&quot;,&quot;itemData&quot;:{&quot;type&quot;:&quot;article-journal&quot;,&quot;id&quot;:&quot;99f596cb-fc91-3f3c-b98c-3d2bb16150f2&quot;,&quot;title&quot;:&quot;Metaanalysis Reveals Genetic Correlates of Osteoporosis Pathogenesis&quot;,&quot;author&quot;:[{&quot;family&quot;:&quot;Hasan&quot;,&quot;given&quot;:&quot;Laith K.&quot;,&quot;parse-names&quot;:false,&quot;dropping-particle&quot;:&quot;&quot;,&quot;non-dropping-particle&quot;:&quot;&quot;},{&quot;family&quot;:&quot;Aljabban&quot;,&quot;given&quot;:&quot;Jihad&quot;,&quot;parse-names&quot;:false,&quot;dropping-particle&quot;:&quot;&quot;,&quot;non-dropping-particle&quot;:&quot;&quot;},{&quot;family&quot;:&quot;Rohr&quot;,&quot;given&quot;:&quot;Michael&quot;,&quot;parse-names&quot;:false,&quot;dropping-particle&quot;:&quot;&quot;,&quot;non-dropping-particle&quot;:&quot;&quot;},{&quot;family&quot;:&quot;Mukhtar&quot;,&quot;given&quot;:&quot;Mohamed&quot;,&quot;parse-names&quot;:false,&quot;dropping-particle&quot;:&quot;&quot;,&quot;non-dropping-particle&quot;:&quot;&quot;},{&quot;family&quot;:&quot;Adapa&quot;,&quot;given&quot;:&quot;Nikhil&quot;,&quot;parse-names&quot;:false,&quot;dropping-particle&quot;:&quot;&quot;,&quot;non-dropping-particle&quot;:&quot;&quot;},{&quot;family&quot;:&quot;Salim&quot;,&quot;given&quot;:&quot;Rahaf&quot;,&quot;parse-names&quot;:false,&quot;dropping-particle&quot;:&quot;&quot;,&quot;non-dropping-particle&quot;:&quot;&quot;},{&quot;family&quot;:&quot;Aljabban&quot;,&quot;given&quot;:&quot;Nabeal&quot;,&quot;parse-names&quot;:false,&quot;dropping-particle&quot;:&quot;&quot;,&quot;non-dropping-particle&quot;:&quot;&quot;},{&quot;family&quot;:&quot;Syed&quot;,&quot;given&quot;:&quot;Saad Sharjeel Saad&quot;,&quot;parse-names&quot;:false,&quot;dropping-particle&quot;:&quot;&quot;,&quot;non-dropping-particle&quot;:&quot;&quot;},{&quot;family&quot;:&quot;Syed&quot;,&quot;given&quot;:&quot;Saad Sharjeel Saad&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family&quot;:&quot;Jarjour&quot;,&quot;given&quot;:&quot;Wael&quot;,&quot;parse-names&quot;:false,&quot;dropping-particle&quot;:&quot;&quot;,&quot;non-dropping-particle&quot;:&quot;&quot;}],&quot;container-title&quot;:&quot;The Journal of Rheumatology&quot;,&quot;container-title-short&quot;:&quot;J Rheumatol&quot;,&quot;accessed&quot;:{&quot;date-parts&quot;:[[2021,10,25]]},&quot;DOI&quot;:&quot;10.3899/jrheum.200951&quot;,&quot;ISSN&quot;:&quot;0315-162X&quot;,&quot;PMID&quot;:&quot;33262303&quot;,&quot;URL&quot;:&quot;http://www.jrheum.org/lookup/doi/10.3899/jrheum.200951&quot;,&quot;issued&quot;:{&quot;date-parts&quot;:[[2021,6]]},&quot;page&quot;:&quot;940-945&quot;,&quot;abstract&quot;:&quot;OBJECTIVE Osteoporosis is a growing healthcare burden. By identifying osteoporosis-promoting genetic variations, we can spotlight targets for new pharmacologic therapies that will improve patient outcomes. In this metaanalysis, we analyzed mesenchymal stem cell (MSC) biomarkers in patients with osteoporosis. METHODS We employed our Search Tag Analyze Resource for the Gene Expression Omnibus (STARGEO) platform to conduct a metaanalysis to define osteoporosis pathogenesis. We compared 15 osteoporotic and 14 healthy control MSC samples. We then analyzed the genetic signature in Ingenuity Pathway Analysis. RESULTS The top canonical pathways identified that were statistically significant included the serine peptidase inhibitor kazal type 1 pancreatic cancer pathway, calcium signaling, pancreatic adenocarcinoma signaling, axonal guidance signaling, and glutamate receptor signaling. Upstream regulators involved in this disease process included ESR1, dexamethasone, CTNNβ1, CREB1, and ERBB2. CONCLUSION Although there has been extensive research looking at the genetic basis for inflammatory arthritis, very little literature currently exists that has identified genetic pathways contributing to osteoporosis. Our study has identified several important genes involved in osteoporosis pathogenesis including ESR1, CTNNβ1, CREB1, and ERBB2. ESR1 has been shown to have numerous polymorphisms, which may play a prominent role in osteoporosis. The Wnt pathway, which includes the CTNNβ1 gene identified in our study, plays a prominent role in bone mass regulation. Wnt pathway polymorphisms can increase susceptibility to osteoporosis. Our analysis also suggests a potential mechanism for ERBB2 in osteoporosis through Semaphorin 4D (SEMA4D). Our metaanalysis identifies several genes and pathways that can be targeted to develop new anabolic drugs for osteoporosis treatment.&quot;,&quot;issue&quot;:&quot;6&quot;,&quot;volume&quot;:&quot;48&quot;},&quot;isTemporary&quot;:false},{&quot;id&quot;:&quot;83c10837-dc8f-3999-96c2-b57731444d78&quot;,&quot;itemData&quot;:{&quot;type&quot;:&quot;article-journal&quot;,&quot;id&quot;:&quot;83c10837-dc8f-3999-96c2-b57731444d78&quot;,&quot;title&quot;:&quot;A merged microarray meta-dataset for transcriptionally profiling colorectal neoplasm formation and progression&quot;,&quot;author&quot;:[{&quot;family&quot;:&quot;Rohr&quot;,&quot;given&quot;:&quot;Michael&quot;,&quot;parse-names&quot;:false,&quot;dropping-particle&quot;:&quot;&quot;,&quot;non-dropping-particle&quot;:&quot;&quot;},{&quot;family&quot;:&quot;Beardsley&quot;,&quot;given&quot;:&quot;Jordan&quot;,&quot;parse-names&quot;:false,&quot;dropping-particle&quot;:&quot;&quot;,&quot;non-dropping-particle&quot;:&quot;&quot;},{&quot;family&quot;:&quot;Nakkina&quot;,&quot;given&quot;:&quot;Sai Preethi&quot;,&quot;parse-names&quot;:false,&quot;dropping-particle&quot;:&quot;&quot;,&quot;non-dropping-particle&quot;:&quot;&quot;},{&quot;family&quot;:&quot;Zhu&quot;,&quot;given&quot;:&quot;Xiang&quot;,&quot;parse-names&quot;:false,&quot;dropping-particle&quot;:&quot;&quot;,&quot;non-dropping-particle&quot;:&quot;&quot;},{&quot;family&quot;:&quot;Aljabban&quot;,&quot;given&quot;:&quot;Jihad&quot;,&quot;parse-names&quot;:false,&quot;dropping-particle&quot;:&quot;&quot;,&quot;non-dropping-particle&quot;:&quot;&quot;},{&quot;family&quot;:&quot;Hadley&quot;,&quot;given&quot;:&quot;Dexter&quot;,&quot;parse-names&quot;:false,&quot;dropping-particle&quot;:&quot;&quot;,&quot;non-dropping-particle&quot;:&quot;&quot;},{&quot;family&quot;:&quot;Altomare&quot;,&quot;given&quot;:&quot;Deborah&quot;,&quot;parse-names&quot;:false,&quot;dropping-particle&quot;:&quot;&quot;,&quot;non-dropping-particle&quot;:&quot;&quot;}],&quot;container-title&quot;:&quot;Scientific Data&quot;,&quot;container-title-short&quot;:&quot;Sci Data&quot;,&quot;accessed&quot;:{&quot;date-parts&quot;:[[2021,10,25]]},&quot;DOI&quot;:&quot;10.1038/s41597-021-00998-5&quot;,&quot;ISSN&quot;:&quot;2052-4463&quot;,&quot;URL&quot;:&quot;https://www.nature.com/articles/s41597-021-00998-5&quot;,&quot;issued&quot;:{&quot;date-parts&quot;:[[2021,12,11]]},&quot;page&quot;:&quot;214&quot;,&quot;abstract&quot;:&quot;Transcriptional profiling of pre- and post-malignant colorectal cancer (CRC) lesions enable temporal monitoring of molecular events underlying neoplastic progression. However, the most widely used transcriptomic dataset for CRC, TCGA-COAD, is devoid of adenoma samples, which increases reliance on an assortment of disparate microarray studies and hinders consensus building. To address this, we developed a microarray meta-dataset comprising 231 healthy, 132 adenoma, and 342 CRC tissue samples from twelve independent studies. Utilizing a stringent analytic framework, select datasets were downloaded from the Gene Expression Omnibus, normalized by frozen robust multiarray averaging and subsequently merged. Batch effects were then identified and removed by empirical Bayes estimation (ComBat). Finally, the meta-dataset was filtered for low variant probes, enabling downstream differential expression as well as quantitative and functional validation through cross-platform correlation and enrichment analyses, respectively. Overall, our meta-dataset provides a robust tool for investigating colorectal adenoma formation and malignant transformation at the transcriptional level with a pipeline that is modular and readily adaptable for similar analyses in other cancer types.&quot;,&quot;issue&quot;:&quot;1&quot;,&quot;volume&quot;:&quot;8&quot;},&quot;isTemporary&quot;:false},{&quot;id&quot;:&quot;a151756e-fa1a-30ac-b7f3-b38c7076cb3e&quot;,&quot;itemData&quot;:{&quot;type&quot;:&quot;article-journal&quot;,&quot;id&quot;:&quot;a151756e-fa1a-30ac-b7f3-b38c7076cb3e&quot;,&quot;title&quot;:&quot;Machine Learning Prediction of Liver Allograft Utilization From Deceased Organ Donors Using the National Donor Management Goals Registry.&quot;,&quot;author&quot;:[{&quot;family&quot;:&quot;Bishara&quot;,&quot;given&quot;:&quot;Andrew M.&quot;,&quot;parse-names&quot;:false,&quot;dropping-particle&quot;:&quot;&quot;,&quot;non-dropping-particle&quot;:&quot;&quot;},{&quot;family&quot;:&quot;Lituiev&quot;,&quot;given&quot;:&quot;Dmytro S.&quot;,&quot;parse-names&quot;:false,&quot;dropping-particle&quot;:&quot;&quot;,&quot;non-dropping-particle&quot;:&quot;&quot;},{&quot;family&quot;:&quot;Adelmann&quot;,&quot;given&quot;:&quot;Dieter&quot;,&quot;parse-names&quot;:false,&quot;dropping-particle&quot;:&quot;&quot;,&quot;non-dropping-particle&quot;:&quot;&quot;},{&quot;family&quot;:&quot;Kothari&quot;,&quot;given&quot;:&quot;Rishi P.&quot;,&quot;parse-names&quot;:false,&quot;dropping-particle&quot;:&quot;&quot;,&quot;non-dropping-particle&quot;:&quot;&quot;},{&quot;family&quot;:&quot;Malinoski&quot;,&quot;given&quot;:&quot;Darren J.&quot;,&quot;parse-names&quot;:false,&quot;dropping-particle&quot;:&quot;&quot;,&quot;non-dropping-particle&quot;:&quot;&quot;},{&quot;family&quot;:&quot;Nudel&quot;,&quot;given&quot;:&quot;Jacob D.&quot;,&quot;parse-names&quot;:false,&quot;dropping-particle&quot;:&quot;&quot;,&quot;non-dropping-particle&quot;:&quot;&quot;},{&quot;family&quot;:&quot;Sally&quot;,&quot;given&quot;:&quot;Mitchell B.&quot;,&quot;parse-names&quot;:false,&quot;dropping-particle&quot;:&quot;&quot;,&quot;non-dropping-particle&quot;:&quot;&quot;},{&quot;family&quot;:&quot;Hirose&quot;,&quot;given&quot;:&quot;Ryutaro&quot;,&quot;parse-names&quot;:false,&quot;dropping-particle&quot;:&quot;&quot;,&quot;non-dropping-particle&quot;:&quot;&quot;},{&quot;family&quot;:&quot;Hadley&quot;,&quot;given&quot;:&quot;Dexter D.&quot;,&quot;parse-names&quot;:false,&quot;dropping-particle&quot;:&quot;&quot;,&quot;non-dropping-particle&quot;:&quot;&quot;},{&quot;family&quot;:&quot;Niemann&quot;,&quot;given&quot;:&quot;Claus U.&quot;,&quot;parse-names&quot;:false,&quot;dropping-particle&quot;:&quot;&quot;,&quot;non-dropping-particle&quot;:&quot;&quot;}],&quot;container-title&quot;:&quot;Transplantation direct&quot;,&quot;container-title-short&quot;:&quot;Transplant Direct&quot;,&quot;accessed&quot;:{&quot;date-parts&quot;:[[2021,10,25]]},&quot;DOI&quot;:&quot;10.1097/TXD.0000000000001212&quot;,&quot;ISSN&quot;:&quot;2373-8731&quot;,&quot;PMID&quot;:&quot;34604507&quot;,&quot;URL&quot;:&quot;https://journals.lww.com/10.1097/TXD.0000000000001212&quot;,&quot;issued&quot;:{&quot;date-parts&quot;:[[2021,10,27]]},&quot;page&quot;:&quot;e771&quot;,&quot;abstract&quot;:&quot;Early prediction of whether a liver allograft will be utilized for transplantation may allow better resource deployment during donor management and improve organ allocation. The national donor management goals (DMG) registry contains critical care data collected during donor management. We developed a machine learning model to predict transplantation of a liver graft based on data from the DMG registry. METHODS Several machine learning classifiers were trained to predict transplantation of a liver graft. We utilized 127 variables available in the DMG dataset. We included data from potential deceased organ donors between April 2012 and January 2019. The outcome was defined as liver recovery for transplantation in the operating room. The prediction was made based on data available 12-18 h after the time of authorization for transplantation. The data were randomly separated into training (60%), validation (20%), and test sets (20%). We compared the performance of our models to the Liver Discard Risk Index. RESULTS Of 13 629 donors in the dataset, 9255 (68%) livers were recovered and transplanted, 1519 recovered but used for research or discarded, 2855 were not recovered. The optimized gradient boosting machine classifier achieved an area under the curve of the receiver operator characteristic of 0.84 on the test set, outperforming all other classifiers. CONCLUSIONS This model predicts successful liver recovery for transplantation in the operating room, using data available early during donor management. It performs favorably when compared to existing models. It may provide real-time decision support during organ donor management and transplant logistics.&quot;,&quot;issue&quot;:&quot;10&quot;,&quot;volume&quot;:&quot;7&quot;},&quot;isTemporary&quot;:false},{&quot;id&quot;:&quot;3d143f47-534a-3c68-8c7e-2263a3af3af3&quot;,&quot;itemData&quot;:{&quot;type&quot;:&quot;article-journal&quot;,&quot;id&quot;:&quot;3d143f47-534a-3c68-8c7e-2263a3af3af3&quot;,&quot;title&quot;:&quot;A review investigating the relationship between cannabis use and adolescent cognitive functioning&quot;,&quot;author&quot;:[{&quot;family&quot;:&quot;Cyrus&quot;,&quot;given&quot;:&quot;Elena&quot;,&quot;parse-names&quot;:false,&quot;dropping-particle&quot;:&quot;&quot;,&quot;non-dropping-particle&quot;:&quot;&quot;},{&quot;family&quot;:&quot;Coudray&quot;,&quot;given&quot;:&quot;Makella S&quot;,&quot;parse-names&quot;:false,&quot;dropping-particle&quot;:&quot;&quot;,&quot;non-dropping-particle&quot;:&quot;&quot;},{&quot;family&quot;:&quot;Kiplagat&quot;,&quot;given&quot;:&quot;Sandra&quot;,&quot;parse-names&quot;:false,&quot;dropping-particle&quot;:&quot;&quot;,&quot;non-dropping-particle&quot;:&quot;&quot;},{&quot;family&quot;:&quot;Mariano&quot;,&quot;given&quot;:&quot;Yandra&quot;,&quot;parse-names&quot;:false,&quot;dropping-particle&quot;:&quot;&quot;,&quot;non-dropping-particle&quot;:&quot;&quot;},{&quot;family&quot;:&quot;Noel&quot;,&quot;given&quot;:&quot;Ines&quot;,&quot;parse-names&quot;:false,&quot;dropping-particle&quot;:&quot;&quot;,&quot;non-dropping-particle&quot;:&quot;&quot;},{&quot;family&quot;:&quot;Galea&quot;,&quot;given&quot;:&quot;Jerome T&quot;,&quot;parse-names&quot;:false,&quot;dropping-particle&quot;:&quot;&quot;,&quot;non-dropping-particle&quot;:&quot;&quot;},{&quot;family&quot;:&quot;Hadley&quot;,&quot;given&quot;:&quot;Dexter&quot;,&quot;parse-names&quot;:false,&quot;dropping-particle&quot;:&quot;&quot;,&quot;non-dropping-particle&quot;:&quot;&quot;},{&quot;family&quot;:&quot;Dévieux&quot;,&quot;given&quot;:&quot;Jessy G&quot;,&quot;parse-names&quot;:false,&quot;dropping-particle&quot;:&quot;&quot;,&quot;non-dropping-particle&quot;:&quot;&quot;},{&quot;family&quot;:&quot;Wagner&quot;,&quot;given&quot;:&quot;Eric&quot;,&quot;parse-names&quot;:false,&quot;dropping-particle&quot;:&quot;&quot;,&quot;non-dropping-particle&quot;:&quot;&quot;}],&quot;container-title&quot;:&quot;Current Opinion in Psychology&quot;,&quot;container-title-short&quot;:&quot;Curr Opin Psychol&quot;,&quot;accessed&quot;:{&quot;date-parts&quot;:[[2021,10,25]]},&quot;DOI&quot;:&quot;10.1016/j.copsyc.2020.07.006&quot;,&quot;ISSN&quot;:&quot;2352250X&quot;,&quot;URL&quot;:&quot;https://linkinghub.elsevier.com/retrieve/pii/S2352250X20301147&quot;,&quot;issued&quot;:{&quot;date-parts&quot;:[[2021,4]]},&quot;page&quot;:&quot;38-48&quot;,&quot;volume&quot;:&quot;38&quot;},&quot;isTemporary&quot;:false},{&quot;id&quot;:&quot;b1cf1594-697c-3912-bd11-1f61a89e6611&quot;,&quot;itemData&quot;:{&quot;type&quot;:&quot;article-journal&quot;,&quot;id&quot;:&quot;b1cf1594-697c-3912-bd11-1f61a89e6611&quot;,&quot;title&quot;:&quot;Meta-Analysis Reveals the Prognostic Relevance of Nuclear and Membrane-Associated Bile Acid Receptors in Gastric Cancer&quot;,&quot;author&quot;:[{&quot;family&quot;:&quot;Rohr&quot;,&quot;given&quot;:&quot;Michael&quot;,&quot;parse-names&quot;:false,&quot;dropping-particle&quot;:&quot;&quot;,&quot;non-dropping-particle&quot;:&quot;&quot;},{&quot;family&quot;:&quot;Aljabban&quot;,&quot;given&quot;:&quot;Jihad&quot;,&quot;parse-names&quot;:false,&quot;dropping-particle&quot;:&quot;&quot;,&quot;non-dropping-particle&quot;:&quot;&quot;},{&quot;family&quot;:&quot;Rudeski-Rohr&quot;,&quot;given&quot;:&quot;Trina&quot;,&quot;parse-names&quot;:false,&quot;dropping-particle&quot;:&quot;&quot;,&quot;non-dropping-particle&quot;:&quot;&quot;},{&quot;family&quot;:&quot;Lessans&quot;,&quot;given&quot;:&quot;Spencer&quot;,&quot;parse-names&quot;:false,&quot;dropping-particle&quot;:&quot;&quot;,&quot;non-dropping-particle&quot;:&quot;&quot;},{&quot;family&quot;:&quot;Nakkina&quot;,&quot;given&quot;:&quot;Sai Preethi&quot;,&quot;parse-names&quot;:false,&quot;dropping-particle&quot;:&quot;&quot;,&quot;non-dropping-particle&quot;:&quot;&quot;},{&quot;family&quot;:&quot;Hadley&quot;,&quot;given&quot;:&quot;Dexter&quot;,&quot;parse-names&quot;:false,&quot;dropping-particle&quot;:&quot;&quot;,&quot;non-dropping-particle&quot;:&quot;&quot;},{&quot;family&quot;:&quot;Zhu&quot;,&quot;given&quot;:&quot;Xiang&quot;,&quot;parse-names&quot;:false,&quot;dropping-particle&quot;:&quot;&quot;,&quot;non-dropping-particle&quot;:&quot;&quot;},{&quot;family&quot;:&quot;Altomare&quot;,&quot;given&quot;:&quot;Deborah A.&quot;,&quot;parse-names&quot;:false,&quot;dropping-particle&quot;:&quot;&quot;,&quot;non-dropping-particle&quot;:&quot;&quot;}],&quot;container-title&quot;:&quot;Clinical and Translational Gastroenterology&quot;,&quot;container-title-short&quot;:&quot;Clin Transl Gastroenterol&quot;,&quot;accessed&quot;:{&quot;date-parts&quot;:[[2021,10,25]]},&quot;DOI&quot;:&quot;10.14309/ctg.0000000000000295&quot;,&quot;ISSN&quot;:&quot;2155-384X&quot;,&quot;URL&quot;:&quot;https://journals.lww.com/10.14309/ctg.0000000000000295&quot;,&quot;issued&quot;:{&quot;date-parts&quot;:[[2021,1]]},&quot;page&quot;:&quot;e00295&quot;,&quot;issue&quot;:&quot;1&quot;,&quot;volume&quot;:&quot;12&quot;},&quot;isTemporary&quot;:false},{&quot;id&quot;:&quot;bc63a2fc-dc58-3bba-a496-bf94b19a9a85&quot;,&quot;itemData&quot;:{&quot;type&quot;:&quot;article-journal&quot;,&quot;id&quot;:&quot;bc63a2fc-dc58-3bba-a496-bf94b19a9a85&quot;,&quot;title&quot;:&quot;Prediction of Future Healthcare Expenses of Patients from Chest Radiographs Using Deep Learning: A Pilot Study&quot;,&quot;author&quot;:[{&quot;family&quot;:&quot;Sohn&quot;,&quot;given&quot;:&quot;Jae Ho&quot;,&quot;parse-names&quot;:false,&quot;dropping-particle&quot;:&quot;&quot;,&quot;non-dropping-particle&quot;:&quot;&quot;},{&quot;family&quot;:&quot;Chen&quot;,&quot;given&quot;:&quot;Yixin&quot;,&quot;parse-names&quot;:false,&quot;dropping-particle&quot;:&quot;&quot;,&quot;non-dropping-particle&quot;:&quot;&quot;},{&quot;family&quot;:&quot;Lituiev&quot;,&quot;given&quot;:&quot;Dmytro&quot;,&quot;parse-names&quot;:false,&quot;dropping-particle&quot;:&quot;&quot;,&quot;non-dropping-particle&quot;:&quot;&quot;},{&quot;family&quot;:&quot;Yang&quot;,&quot;given&quot;:&quot;Jaewon&quot;,&quot;parse-names&quot;:false,&quot;dropping-particle&quot;:&quot;&quot;,&quot;non-dropping-particle&quot;:&quot;&quot;},{&quot;family&quot;:&quot;Ordovas&quot;,&quot;given&quot;:&quot;Karen&quot;,&quot;parse-names&quot;:false,&quot;dropping-particle&quot;:&quot;&quot;,&quot;non-dropping-particle&quot;:&quot;&quot;},{&quot;family&quot;:&quot;Hadley&quot;,&quot;given&quot;:&quot;Dexter&quot;,&quot;parse-names&quot;:false,&quot;dropping-particle&quot;:&quot;&quot;,&quot;non-dropping-particle&quot;:&quot;&quot;},{&quot;family&quot;:&quot;Vu&quot;,&quot;given&quot;:&quot;Thienkhai H.&quot;,&quot;parse-names&quot;:false,&quot;dropping-particle&quot;:&quot;&quot;,&quot;non-dropping-particle&quot;:&quot;&quot;},{&quot;family&quot;:&quot;Franc&quot;,&quot;given&quot;:&quot;Benjamin L.&quot;,&quot;parse-names&quot;:false,&quot;dropping-particle&quot;:&quot;&quot;,&quot;non-dropping-particle&quot;:&quot;&quot;},{&quot;family&quot;:&quot;Seo&quot;,&quot;given&quot;:&quot;Youngho&quot;,&quot;parse-names&quot;:false,&quot;dropping-particle&quot;:&quot;&quot;,&quot;non-dropping-particle&quot;:&quot;&quot;}],&quot;container-title&quot;:&quot;Scientific reports&quot;,&quot;container-title-short&quot;:&quot;Sci Rep&quot;,&quot;accessed&quot;:{&quot;date-parts&quot;:[[2021,10,27]]},&quot;DOI&quot;:&quot;10.1038/s41598-022-12551-4&quot;,&quot;ISSN&quot;:&quot;2045-2322&quot;,&quot;PMID&quot;:&quot;35585177&quot;,&quot;URL&quot;:&quot;https://www.researchsquare.com/article/rs-381448/v1&quot;,&quot;issued&quot;:{&quot;date-parts&quot;:[[2022,5,18]]},&quot;page&quot;:&quot;8344&quot;,&quot;abstract&quot;:&quot;Our objective was to develop deep learning models with chest radiograph data to predict healthcare costs and classify top-50% spenders. 21,872 frontal chest radiographs were retrospectively collected from 19,524 patients with at least 1-year spending data. Among the patients, 11,003 patients had 3 years of cost data, and 1678 patients had 5 years of cost data. Model performances were measured with area under the receiver operating characteristic curve (ROC-AUC) for classification of top-50% spenders and Spearman ρ for prediction of healthcare cost. The best model predicting 1-year (N = 21,872) expenditure achieved ROC-AUC of 0.806 [95% CI 0.793-0.819] for top-50% spender classification and ρ of 0.561 [0.536-0.586] for regression. Similarly, for predicting 3-year (N = 12,395) expenditure, ROC-AUC of 0.771 [0.750-0.794] and ρ of 0.524 [0.489-0.559]; for predicting 5-year (N = 1779) expenditure ROC-AUC of 0.729 [0.667-0.729] and ρ of 0.424 [0.324-0.529]. Our deep learning model demonstrated the feasibility of predicting health care expenditure as well as classifying top 50% healthcare spenders at 1, 3, and 5 year(s), implying the feasibility of combining deep learning with information-rich imaging data to uncover hidden associations that may allude to physicians. Such a model can be a starting point of making an accurate budget in reimbursement models in healthcare industries.&quot;,&quot;issue&quot;:&quot;1&quot;,&quot;volume&quot;:&quot;12&quot;},&quot;isTemporary&quot;:false},{&quot;id&quot;:&quot;c6e21a98-cbb1-373e-91ae-248b7165e651&quot;,&quot;itemData&quot;:{&quot;type&quot;:&quot;paper-conference&quot;,&quot;id&quot;:&quot;c6e21a98-cbb1-373e-91ae-248b7165e651&quot;,&quot;title&quot;:&quot;Implementation of a HIPAA-compliant, patient-centric, FHIR/ICHOM questionnaire bank&quot;,&quot;author&quot;:[{&quot;family&quot;:&quot;Banarjee&quot;,&quot;given&quot;:&quot;Chitra&quot;,&quot;parse-names&quot;:false,&quot;dropping-particle&quot;:&quot;&quot;,&quot;non-dropping-particle&quot;:&quot;&quot;},{&quot;family&quot;:&quot;Rendu&quot;,&quot;given&quot;:&quot;Chait&quot;,&quot;parse-names&quot;:false,&quot;dropping-particle&quot;:&quot;&quot;,&quot;non-dropping-particle&quot;:&quot;&quot;},{&quot;family&quot;:&quot;Childs&quot;,&quot;given&quot;:&quot;Andre&quot;,&quot;parse-names&quot;:false,&quot;dropping-particle&quot;:&quot;&quot;,&quot;non-dropping-particle&quot;:&quot;&quot;},{&quot;family&quot;:&quot;Martin&quot;,&quot;given&quot;:&quot;Erica&quot;,&quot;parse-names&quot;:false,&quot;dropping-particle&quot;:&quot;&quot;,&quot;non-dropping-particle&quot;:&quot;&quot;},{&quot;family&quot;:&quot;Fraser&quot;,&quot;given&quot;:&quot;Amoy&quot;,&quot;parse-names&quot;:false,&quot;dropping-particle&quot;:&quot;&quot;,&quot;non-dropping-particle&quot;:&quot;&quot;},{&quot;family&quot;:&quot;Hadley&quot;,&quot;given&quot;:&quot;Dexter&quot;,&quot;parse-names&quot;:false,&quot;dropping-particle&quot;:&quot;&quot;,&quot;non-dropping-particle&quot;:&quot;&quot;}],&quot;container-title&quot;:&quot;International Consortium for Helath Outcomes Measurements&quot;,&quot;issued&quot;:{&quot;date-parts&quot;:[[2022]]},&quot;publisher-place&quot;:&quot;Boston&quot;,&quot;abstract&quot;:&quot;Introduction The Fast Healthcare Interoperability Resources (FHIR) data standard was created by the Health Level Seven (HL7) International health-care standards organization to describing data formats and elements to digitally exchange electronic health records (EHR). It was the widespread adoption of HL7/FHIR standards that served patients their EHR data during the pandemic via online portals. Most importantly for AI/ML development, these protocols also standardize the application programming interface (API) that controls how private patient data can flow through innovative algorithms found on social coding platforms such as GitHub that fuel the free and open-source software (FOSS) that underlies so much of digital innovation today. ICHOM defines community standards for patient-centered outcome measures that allow for structured longitudinal questionnaires and value sets to be defined for patient data. Moreover, ICHOM embraces the FOSS and openly shares Hl7/FHIR implementation guides on GitHub as to drive the adoption and reporting of these measures. UCF College of Medicine is a new medical school that is actively involved in matching patients to clinical trials. As our patient population grows, we want to develop useful apps to deploy in trusted digital communities for our patients to use to track outcomes after we assign them to clinical trials. Towards this end, we embrace the ICHOM standards to do so in the FOSS paradigm of innovation development. Methods We designed a FHIR-first platform which stores all information as first-rate FHIR resources, embracing FOSS paradigm and sharing all our code on our lab (https://github.com/orgs/HadleyLab/) repository. We used the AidBox platform as a FOSS solution to provide this base FHIR functionality and to satisfy HIPAA safeguards and security. We extended AidBox to capture patient imaging as DICOM files in FIHR when they were available. We allowed for appropriate API access to the data collected to serve patients and study coordinators the questionnaires appropriately. For questionnaires such is ICHOM, the system utilizes FHIR SDC (structured data capturing) approach to deal with any kind of questionnaires. Moreover, these APIs allow us to ingest FIHR-first data elements from external EHR systems or any other medical systems in addition to the ICHOM patient-derived questionnaires. Furthermore, our system is also inter- operable with other FIRE-first representations of patient data such as mCODE (https://github.com/mcode) and OMOP (https://github.com/OHDSI/CommonDataModel). Given the interaction of ICHOM and human subjects research, we extended the system to supports ClinicalTrials.gov as a standardized FHIR resource for human subjects research. Our implementation currently supports multiple clinical trials such as https://CovidImaging.US (IRB-approved) and we are pending IRB approval for our recruitment for the breast cancer (pending IRB approval) implantation guide shared on GitHub (https://github.com/HL7/fhir-ichom-breast-cancer-ig/) Results We designed the first web app to read these ICHOM implementation guides and serve patients these interactive longitudinal ICHOM questionnaires. As a test case, we deployed the app for our own IRB-approved clinical trial to Crowdsourcing an Open COVID-19 Imaging Repository for AI Research at http://CovidImaging.US. Moreover, we implement the standardized ICHOM breast cancer implementation guide pending IRB approval to track cancer outcomes in patients pending IRB approval. Conclusions By adopting the FOSS paradigm, we found that we were easily able to implement the ICHOM breast cancer structured questionnaires from GitHub implementation guide. As a FIHR-first data resource that can interact with clinical data warehouses offered by clinical providers, we can serve more personalized ICHOM questionnaires thar can be pre- populated logic based on their accessible EHR data and more adaptively serve patients interactive questionnaires. Moreover, by incorporating trials as another FIHR-first resource that interacts with ClinicalTrials.gov we can incorporate AI/ML into the patient data flow to match, recruit, and enroll patients based on the defined enrollment criteria. Our contribution and pilot studies on ICHOM breast cancer implementation guide demonstrates how the FOSS paradigm separate the standardized ICOM study design from the digital implementation. Moreover, our use case seeds an ecosystem for countless other studies in an AI/ML ecosystem that can use ICHOM standards measure the effects of outcome across the disease spectrum.&quot;},&quot;isTemporary&quot;:false},{&quot;id&quot;:&quot;f617384c-7c31-3376-952f-96584d7ca5dc&quot;,&quot;itemData&quot;:{&quot;type&quot;:&quot;paper-conference&quot;,&quot;id&quot;:&quot;f617384c-7c31-3376-952f-96584d7ca5dc&quot;,&quot;title&quot;:&quot;A Public Dataset of histopathology Images for deep learning model based classification&quot;,&quot;author&quot;:[{&quot;family&quot;:&quot;Hossain&quot;,&quot;given&quot;:&quot;Md Sanzid&quot;,&quot;parse-names&quot;:false,&quot;dropping-particle&quot;:&quot;&quot;,&quot;non-dropping-particle&quot;:&quot;Bin&quot;},{&quot;family&quot;:&quot;Franklin&quot;,&quot;given&quot;:&quot;Daniel&quot;,&quot;parse-names&quot;:false,&quot;dropping-particle&quot;:&quot;&quot;,&quot;non-dropping-particle&quot;:&quot;&quot;},{&quot;family&quot;:&quot;Renduchintala&quot;,&quot;given&quot;:&quot;Chaithanya&quot;,&quot;parse-names&quot;:false,&quot;dropping-particle&quot;:&quot;&quot;,&quot;non-dropping-particle&quot;:&quot;&quot;},{&quot;family&quot;:&quot;Piazza&quot;,&quot;given&quot;:&quot;Yelena&quot;,&quot;parse-names&quot;:false,&quot;dropping-particle&quot;:&quot;&quot;,&quot;non-dropping-particle&quot;:&quot;&quot;},{&quot;family&quot;:&quot;Guo&quot;,&quot;given&quot;:&quot;Zhishan&quot;,&quot;parse-names&quot;:false,&quot;dropping-particle&quot;:&quot;&quot;,&quot;non-dropping-particle&quot;:&quot;&quot;},{&quot;family&quot;:&quot;Hadley&quot;,&quot;given&quot;:&quot;Dexter&quot;,&quot;parse-names&quot;:false,&quot;dropping-particle&quot;:&quot;&quot;,&quot;non-dropping-particle&quot;:&quot;&quot;}],&quot;container-title&quot;:&quot;UCF Wellness, Education, AI, Lifestyle in Health (WEALTH) Symposium&quot;,&quot;issued&quot;:{&quot;date-parts&quot;:[[2022]]},&quot;abstract&quot;:&quot;Pathologists diagnose biopsy samples with a stained specimen on the glass slide through a microscope. The entire specimen can be stored as a Whole Slide Image (.WSI) for further analysis. These WSI histopathology images can also be used for educational purposes for students to learn to identify specific types of tissues. However, managing and manually diagnosing hundreds of images is time-consuming and need specific expertise. As a result, there is extensive ongoing research for computer-aided diagnosis of these digitally acquired pathology images. More specifically, deep learning has gained significant attention for the classification of disease or segmentation of cancer cells from pathology images. For deep learning, a large number of annotated images are needed to build a more robust and accurate model. But, there is a scarcity of a large number of annotated public images to validate and build a new model based on the pathology images. To combat this limitation, we are introducing a public dataset where a large number of histopathology whole slide images are available from cadavers containing tissues of multiple organs such as lung, kidney, liver, pancreas, etc. We extract patches from each of the WSI while discarding the white spaces in the slide. Later we use the ImageNet model to train the model based on our processed dataset and classify patches from the WSI. We are currently working to process and classify the whole dataset (around 1700 WSIs) and make the dataset public. Our dataset can be used as a benchmark dataset for training and validating deep learning models which contain a large number of WSI with millions of extracted patches while 15-20 organ classes.&quot;},&quot;isTemporary&quot;:false},{&quot;id&quot;:&quot;b7f7b348-57e3-33d4-b637-6f23c2191326&quot;,&quot;itemData&quot;:{&quot;type&quot;:&quot;paper-conference&quot;,&quot;id&quot;:&quot;b7f7b348-57e3-33d4-b637-6f23c2191326&quot;,&quot;title&quot;:&quot;Examination of Race Disparities in Breast Cancer Clinical Trials using Automated Extraction&quot;,&quot;author&quot;:[{&quot;family&quot;:&quot;Banarjee&quot;,&quot;given&quot;:&quot;Chitra&quot;,&quot;parse-names&quot;:false,&quot;dropping-particle&quot;:&quot;&quot;,&quot;non-dropping-particle&quot;:&quot;&quot;},{&quot;family&quot;:&quot;Childs&quot;,&quot;given&quot;:&quot;Andre&quot;,&quot;parse-names&quot;:false,&quot;dropping-particle&quot;:&quot;&quot;,&quot;non-dropping-particle&quot;:&quot;&quot;},{&quot;family&quot;:&quot;Renduchintala&quot;,&quot;given&quot;:&quot;Chaithanya&quot;,&quot;parse-names&quot;:false,&quot;dropping-particle&quot;:&quot;&quot;,&quot;non-dropping-particle&quot;:&quot;&quot;},{&quot;family&quot;:&quot;Hadley&quot;,&quot;given&quot;:&quot;Dexter&quot;,&quot;parse-names&quot;:false,&quot;dropping-particle&quot;:&quot;&quot;,&quot;non-dropping-particle&quot;:&quot;&quot;}],&quot;container-title&quot;:&quot;UCF Wellness, Education, AI, Lifestyle in Health (WEALTH) Symposium&quot;,&quot;issued&quot;:{&quot;date-parts&quot;:[[2022]]},&quot;abstract&quot;:&quot;Introduction: Clinical trials are an important scientific tool to advance understanding of disease and scientific discovery of treatment options. It has been well documented that race and ethnicity affect responses to different treatments, especially in cancer1. The National Institutes of Health Revitalization Act of 1993 was aimed at increasing diversity in clinical trial participation, particularly in women and minority participation2. However, recent studies have shown that recruitment of minority participants has not improved and remains significantly underrepresented across various types of clinical trials, including breast cancer1,3,4. Here, we aim to conduct an expansive search on racial disparities in breast cancer clinical trials with an interventional focus, comparing reported counts of race and ethnicity to nationally observed counts of breast cancer prevalence. Based on similar studies, we hypothesize that greater disparities will be apparent in Black and Hispanic patient groups, compared to Asian and White groups. Methods: This study utilized data from interventional clinical trials registered and reported on the clinicaltrials.gov database. A preliminary search for breast cancer (and associated terms) resulted in 12013 studies, of which we excluded 6286 that were not listed as completed in the United States. The dataset was further limited to include 4871 interventional clinical trials, of which 1221 trials reported their results. Of these, 567 studies reported race. Race/ethnicity information was extracted from raw extensible markup language files (XML) from the database, which were queried using Python. Studies that were terminated or not conducted in the United States were not included in the analysis. Nationally observed counts of patients with breast cancer were obtained from the 2015-2019 Centers for Disease Control and Prevention data on breast cancer prevalence. We utilized a Wilson test of proportions to compare the proportions of individuals of each race enrolled in clinical trials to the national case counts of patients with cancer not enrolled in clinical trials5. Results: White and non-White participants were represented in 96.65% and 89.59% of the clinical trials, respectively. Comparing to national case counts, White (80.95%), Asian (11.66%), Native Americans (0.96%) were overrepresented and Black (5.37%) and Hispanic/Latino (1.06%) patients were underrepresented in breast cancer clinical trials (p&lt;0.001). See Figure 1 for the proportions of patients with cancer included in clinical trials and not included in clinical trials. In Figure 2, the enrollment proportions of clinical trial participants are further broken down by phase of study. Conclusions: The use of automated measures to extract race counts permitted a large-scale investigation of race disparities in breast cancer clinical trials, compiling 567 studies from the clinicaltrials.gov database. The results indicate significant disparities in the Black and Hispanic/Latino populations, supported by previous findings utilizing smaller samples of clinical trials across different types of cancers. The study has several limitations in the heterogeneity of clinical trials included in the dataset. Definitions and method of reporting race groupings differ across institutions and time. Additionally, a significant number of clinical trials that did not report participants disaggregated by race. Despite these limitations, this study is the first to examine race disparities in clinical trials using automated extraction to maximize the number of studies included. Comparison of clinical trial enrollment with national counts of breast cancer patients emphasize the need for increased diversity in patient populations for clinical trials.&quot;},&quot;isTemporary&quot;:false},{&quot;id&quot;:&quot;82825f92-8aff-394d-985f-cf437155c036&quot;,&quot;itemData&quot;:{&quot;type&quot;:&quot;article-journal&quot;,&quot;id&quot;:&quot;82825f92-8aff-394d-985f-cf437155c036&quot;,&quot;title&quot;:&quot;Data Analytics of Electronic Health Records to Enhance Care of Coronary Artery Disease in Younger Women with Avoiding Possible Delay in Treatment.&quot;,&quot;author&quot;:[{&quot;family&quot;:&quot;Panahiazar&quot;,&quot;given&quot;:&quot;Maryam&quot;,&quot;parse-names&quot;:false,&quot;dropping-particle&quot;:&quot;&quot;,&quot;non-dropping-particle&quot;:&quot;&quot;},{&quot;family&quot;:&quot;Bishara&quot;,&quot;given&quot;:&quot;Andrew M.&quot;,&quot;parse-names&quot;:false,&quot;dropping-particle&quot;:&quot;&quot;,&quot;non-dropping-particle&quot;:&quot;&quot;},{&quot;family&quot;:&quot;Chern&quot;,&quot;given&quot;:&quot;Yorick&quot;,&quot;parse-names&quot;:false,&quot;dropping-particle&quot;:&quot;&quot;,&quot;non-dropping-particle&quot;:&quot;&quot;},{&quot;family&quot;:&quot;Alizadehsani&quot;,&quot;given&quot;:&quot;Roohallah&quot;,&quot;parse-names&quot;:false,&quot;dropping-particle&quot;:&quot;&quot;,&quot;non-dropping-particle&quot;:&quot;&quot;},{&quot;family&quot;:&quot;Latif&quot;,&quot;given&quot;:&quot;Omar S.&quot;,&quot;parse-names&quot;:false,&quot;dropping-particle&quot;:&quot;&quot;,&quot;non-dropping-particle&quot;:&quot;&quot;},{&quot;family&quot;:&quot;Hadley&quot;,&quot;given&quot;:&quot;Dexter&quot;,&quot;parse-names&quot;:false,&quot;dropping-particle&quot;:&quot;&quot;,&quot;non-dropping-particle&quot;:&quot;&quot;},{&quot;family&quot;:&quot;Beygui&quot;,&quot;given&quot;:&quot;Ramin E.&quot;,&quot;parse-names&quot;:false,&quot;dropping-particle&quot;:&quot;&quot;,&quot;non-dropping-particle&quot;:&quot;&quot;}],&quot;container-title&quot;:&quot;Studies in health technology and informatics&quot;,&quot;container-title-short&quot;:&quot;Stud Health Technol Inform&quot;,&quot;accessed&quot;:{&quot;date-parts&quot;:[[2022,6,11]]},&quot;DOI&quot;:&quot;10.3233/SHTI220277&quot;,&quot;ISSN&quot;:&quot;1879-8365&quot;,&quot;PMID&quot;:&quot;35673215&quot;,&quot;URL&quot;:&quot;https://ebooks.iospress.nl/doi/10.3233/SHTI220277&quot;,&quot;issued&quot;:{&quot;date-parts&quot;:[[2022,6,6]]},&quot;page&quot;:&quot;1080-1081&quot;,&quot;abstract&quot;:&quot;Early detection plays a key role to enhance the outcome for Coronary Artery Disease. We utilized a big data analytics platform on ∼32,000 patients to trace patients from the first encounter to CAD treatment. There are significant gender-based differences in patients younger than 60 from the time of the first encounter to Coronary Artery Bypass Grafting with a p-value=0.03. This recognition makes significant changes in outcome by avoiding delay in treatment.&quot;,&quot;volume&quot;:&quot;290&quot;},&quot;isTemporary&quot;:false},{&quot;id&quot;:&quot;f9edba9c-2e7d-3c52-9c21-8e5a6f134874&quot;,&quot;itemData&quot;:{&quot;type&quot;:&quot;paper-conference&quot;,&quot;id&quot;:&quot;f9edba9c-2e7d-3c52-9c21-8e5a6f134874&quot;,&quot;title&quot;:&quot;Abstract 2689: FGF19 is a novel serum colorectal cancer biomarker that exerts endocrine paraneoplastic effects on hepatic tissue&quot;,&quot;author&quot;:[{&quot;family&quot;:&quot;Rohr&quot;,&quot;given&quot;:&quot;Michael Walter&quot;,&quot;parse-names&quot;:false,&quot;dropping-particle&quot;:&quot;&quot;,&quot;non-dropping-particle&quot;:&quot;&quot;},{&quot;family&quot;:&quot;Beardsley&quot;,&quot;given&quot;:&quot;Jordan&quot;,&quot;parse-names&quot;:false,&quot;dropping-particle&quot;:&quot;&quot;,&quot;non-dropping-particle&quot;:&quot;&quot;},{&quot;family&quot;:&quot;Nakkina&quot;,&quot;given&quot;:&quot;Sai Preethi&quot;,&quot;parse-names&quot;:false,&quot;dropping-particle&quot;:&quot;&quot;,&quot;non-dropping-particle&quot;:&quot;&quot;},{&quot;family&quot;:&quot;Hadley&quot;,&quot;given&quot;:&quot;Dexter&quot;,&quot;parse-names&quot;:false,&quot;dropping-particle&quot;:&quot;&quot;,&quot;non-dropping-particle&quot;:&quot;&quot;},{&quot;family&quot;:&quot;Altomare&quot;,&quot;given&quot;:&quot;Deborah&quot;,&quot;parse-names&quot;:false,&quot;dropping-particle&quot;:&quot;&quot;,&quot;non-dropping-particle&quot;:&quot;&quot;}],&quot;container-title&quot;:&quot;Cancer Research&quot;,&quot;container-title-short&quot;:&quot;Cancer Res&quot;,&quot;accessed&quot;:{&quot;date-parts&quot;:[[2023,2,2]]},&quot;DOI&quot;:&quot;10.1158/1538-7445.AM2022-2689&quot;,&quot;URL&quot;:&quot;https://aacrjournals.org/cancerres/article/82/12_Supplement/2689/704015/Abstract-2689-FGF19-is-a-novel-serum-colorectal&quot;,&quot;issued&quot;:{&quot;date-parts&quot;:[[2022,6,15]]},&quot;page&quot;:&quot;2689-2689&quot;,&quot;abstract&quot;:&quot;&lt;p&gt;Despite having excellent prognosis when detected early, colorectal cancer (CRC) remains a leading cause of cancer-related deaths globally. Barriers to screening reduces compliance and negatively impacts patient outcomes, necessitating alternatives. A blood-based approach provides a more convenient and accessible modality, but serum markers are lacking. Using a meta-transcriptomics approach, we identified Fibroblast Growth Factor 19 (FGF19), an enteroendocrine FGF responsible for bile acid (BA) homeostasis, as an attractive CRC marker. However, whether FGF19 is aberrantly secreted into blood by colorectal tumors or induces endocrine-like paraneoplastic effects is unknown. To assess the strength of FGF19 as a CRC biomarker, expression data from the Genotype-Tissue Expression consortium (GTEx), The Cancer Genome Atlas (TCGA-COADREAD), and our curated Meta-dataset (E-MTAB-10089) were downloaded and analyzed for associations with prognostic indicators. Next, in silico FGF19 expression profiles were validated in vitro using a panel of five CRC cell lines via western blot with secretion quantitated by sandwich ELISA. To determine whether colorectal tumors contribute FGF19 to circulation, subcutaneous xenografts of HCT116 and Colo201 cells were established in four male and female NOD Scid gamma (NSG) mice. Tumor volume, as well as serum and urine FGF19 were assessed weekly over a 36-day period. Following euthanasia, murine liver and ileal tissue were processed for downstream mRNA and bile acid quantification. To determine if malignant FGF19 exerts paraneoplastic effects RNA sequencing was performed on hepatic mRNA using the Illumina NovaSeq 6000 system. Reads were processed, aligned, mapped, and analyzed for differential expression and functional enrichment using an integrated informatics pipeline implemented in R. Meta-transcriptomics revealed that ectopic overexpression of FGF19 was highly indicative of CRC and associated with unfavorable prognostic indicators including disease progression, treatment failure, and poor survival. In vitro testing recapitulated in silico findings, showing that that four out of five CRC cell lines constitutively express and secrete FGF19. We also readily detected FGF19 in serum and urine of mice harboring xenografts derived from Colo201, but not HCT116, cells. Moreover, circulating FGF19 levels increased with tumor size and exerted paraneoplastic effects on liver tissue such as suppression of BA synthesis, dysregulation of cholesterol metabolism, and induction of pre-neoplasia. In summary, we describe FGF19 as a putative serum CRC biomarker that exerts novel endocrine-like paraneoplastic effects on the liver. Study limitations included the lack of FGF19 quantification in CRC patient blood, in vivo experimentation using two different cell lines, and gender-related batch effects identified by RNA sequencing.&lt;/p&gt;&quot;,&quot;publisher&quot;:&quot;American Association for Cancer Research&quot;,&quot;issue&quot;:&quot;12_Supplement&quot;,&quot;volume&quot;:&quot;82&quot;},&quot;isTemporary&quot;:false},{&quot;id&quot;:&quot;5937cc07-5da1-393e-83a8-e5d0caed16c5&quot;,&quot;itemData&quot;:{&quot;type&quot;:&quot;article-journal&quot;,&quot;id&quot;:&quot;5937cc07-5da1-393e-83a8-e5d0caed16c5&quot;,&quot;title&quot;:&quot;Transcriptome changes in stages of non-alcoholic fatty liver disease.&quot;,&quot;author&quot;:[{&quot;family&quot;:&quot;Aljabban&quot;,&quot;given&quot;:&quot;Jihad&quot;,&quot;parse-names&quot;:false,&quot;dropping-particle&quot;:&quot;&quot;,&quot;non-dropping-particle&quot;:&quot;&quot;},{&quot;family&quot;:&quot;Rohr&quot;,&quot;given&quot;:&quot;Michael&quot;,&quot;parse-names&quot;:false,&quot;dropping-particle&quot;:&quot;&quot;,&quot;non-dropping-particle&quot;:&quot;&quot;},{&quot;family&quot;:&quot;Syed&quot;,&quot;given&quot;:&quot;Saad&quot;,&quot;parse-names&quot;:false,&quot;dropping-particle&quot;:&quot;&quot;,&quot;non-dropping-particle&quot;:&quot;&quot;},{&quot;family&quot;:&quot;Khorfan&quot;,&quot;given&quot;:&quot;Kamal&quot;,&quot;parse-names&quot;:false,&quot;dropping-particle&quot;:&quot;&quot;,&quot;non-dropping-particle&quot;:&quot;&quot;},{&quot;family&quot;:&quot;Borkowski&quot;,&quot;given&quot;:&quot;Vincent&quot;,&quot;parse-names&quot;:false,&quot;dropping-particle&quot;:&quot;&quot;,&quot;non-dropping-particle&quot;:&quot;&quot;},{&quot;family&quot;:&quot;Aljabban&quot;,&quot;given&quot;:&quot;Hisham&quot;,&quot;parse-names&quot;:false,&quot;dropping-particle&quot;:&quot;&quot;,&quot;non-dropping-particle&quot;:&quot;&quot;},{&quot;family&quot;:&quot;Segal&quot;,&quot;given&quot;:&quot;Michael&quot;,&quot;parse-names&quot;:false,&quot;dropping-particle&quot;:&quot;&quot;,&quot;non-dropping-particle&quot;:&quot;&quot;},{&quot;family&quot;:&quot;Mukhtar&quot;,&quot;given&quot;:&quot;Mohamed&quot;,&quot;parse-names&quot;:false,&quot;dropping-particle&quot;:&quot;&quot;,&quot;non-dropping-particle&quot;:&quot;&quot;},{&quot;family&quot;:&quot;Mohammed&quot;,&quot;given&quot;:&quot;Mohammed&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family&quot;:&quot;Spengler&quot;,&quot;given&quot;:&quot;Ryan&quot;,&quot;parse-names&quot;:false,&quot;dropping-particle&quot;:&quot;&quot;,&quot;non-dropping-particle&quot;:&quot;&quot;},{&quot;family&quot;:&quot;Spengler&quot;,&quot;given&quot;:&quot;Erin&quot;,&quot;parse-names&quot;:false,&quot;dropping-particle&quot;:&quot;&quot;,&quot;non-dropping-particle&quot;:&quot;&quot;}],&quot;container-title&quot;:&quot;World journal of hepatology&quot;,&quot;container-title-short&quot;:&quot;World J Hepatol&quot;,&quot;accessed&quot;:{&quot;date-parts&quot;:[[2023,2,2]]},&quot;DOI&quot;:&quot;10.4254/wjh.v14.i7.1382&quot;,&quot;ISSN&quot;:&quot;1948-5182&quot;,&quot;PMID&quot;:&quot;36158924&quot;,&quot;URL&quot;:&quot;http://www.ncbi.nlm.nih.gov/pubmed/36158924&quot;,&quot;issued&quot;:{&quot;date-parts&quot;:[[2022,7,27]]},&quot;page&quot;:&quot;1382-1397&quot;,&quot;abstract&quot;:&quot;BACKGROUND Non-alcoholic fatty liver disease (NAFLD) is the most common chronic liver disease in the United States and globally. The currently understood model of pathogenesis consists of a 'multiple hit' hypothesis in which environmental and genetic factors contribute to hepatic inflammation and injury. AIM To examine the genetic expression of NAFLD and non-alcoholic steatohepatitis (NASH) tissue samples to identify common pathways that contribute to NAFLD and NASH pathogenesis. METHODS We employed the Search Tag Analyze Resource for Gene Expression Omnibus platform to search the The National Center for Biotechnology Information Gene Expression Omnibus to elucidate NAFLD and NASH pathology. For NAFLD, we conducted meta-analysis of data from 58 NAFLD liver biopsies and 60 healthy liver biopsies; for NASH, we analyzed 187 NASH liver biopsies and 154 healthy liver biopsies. RESULTS Our results from the NAFLD analysis reinforce the role of altered metabolism, inflammation, and cell survival in pathogenesis and support recently described contributors to disease activity, such as altered androgen and long non-coding RNA activity. The top upstream regulator was found to be sterol regulatory element binding transcription factor 1 (SREBF1), a transcription factor involved in lipid homeostasis. Downstream of SREBF1, we observed upregulation in CXCL10, HMGCR, HMGCS1, fatty acid binding protein 5, paternally expressed imprinted gene 10, and downregulation of sex hormone-binding globulin and insulin-like growth factor 1. These molecular changes reflect low-grade inflammation secondary to accumulation of fatty acids in the liver. Our results from the NASH analysis emphasized the role of cholesterol in pathogenesis. Top canonical pathways, disease networks, and disease functions were related to cholesterol synthesis, lipid metabolism, adipogenesis, and metabolic disease. Top upstream regulators included pro-inflammatory cytokines tumor necrosis factor and IL1B, PDGF BB, and beta-estradiol. Inhibition of beta-estradiol was shown to be related to derangement of several cellular downstream processes including metabolism, extracellular matrix deposition, and tumor suppression. Lastly, we found riciribine (an AKT inhibitor) and ZSTK-474 (a PI3K inhibitor) as potential drugs that targeted the differential gene expression in our dataset. CONCLUSION In this study we describe several molecular processes that may correlate with NAFLD disease and progression. We also identified ricirbine and ZSTK-474 as potential therapy.&quot;,&quot;publisher&quot;:&quot;Baishideng Publishing Group Inc&quot;,&quot;issue&quot;:&quot;7&quot;,&quot;volume&quot;:&quot;14&quot;},&quot;isTemporary&quot;:false},{&quot;id&quot;:&quot;d0ed08c6-dd70-336c-8496-348a06bd1b35&quot;,&quot;itemData&quot;:{&quot;type&quot;:&quot;chapter&quot;,&quot;id&quot;:&quot;d0ed08c6-dd70-336c-8496-348a06bd1b35&quot;,&quot;title&quot;:&quot;How COVID-19 Catalyzed Community-Driven AI in the Metaverse of Medical Data&quot;,&quot;author&quot;:[{&quot;family&quot;:&quot;Hadley&quot;,&quot;given&quot;:&quot;Dexter&quot;,&quot;parse-names&quot;:false,&quot;dropping-particle&quot;:&quot;&quot;,&quot;non-dropping-particle&quot;:&quot;&quot;},{&quot;family&quot;:&quot;Kyin&quot;,&quot;given&quot;:&quot;Cynthia&quot;,&quot;parse-names&quot;:false,&quot;dropping-particle&quot;:&quot;&quot;,&quot;non-dropping-particle&quot;:&quot;&quot;},{&quot;family&quot;:&quot;Sannegowda&quot;,&quot;given&quot;:&quot;Rachna&quot;,&quot;parse-names&quot;:false,&quot;dropping-particle&quot;:&quot;&quot;,&quot;non-dropping-particle&quot;:&quot;&quot;},{&quot;family&quot;:&quot;Nedimyer Horner&quot;,&quot;given&quot;:&quot;Jennifer&quot;,&quot;parse-names&quot;:false,&quot;dropping-particle&quot;:&quot;&quot;,&quot;non-dropping-particle&quot;:&quot;&quot;},{&quot;family&quot;:&quot;Cyrus&quot;,&quot;given&quot;:&quot;Elena&quot;,&quot;parse-names&quot;:false,&quot;dropping-particle&quot;:&quot;&quot;,&quot;non-dropping-particle&quot;:&quot;&quot;},{&quot;family&quot;:&quot;Metcalf&quot;,&quot;given&quot;:&quot;David&quot;,&quot;parse-names&quot;:false,&quot;dropping-particle&quot;:&quot;&quot;,&quot;non-dropping-particle&quot;:&quot;&quot;}],&quot;container-title&quot;:&quot;Leveraging Technology as a Response to the COVID Pandemic&quot;,&quot;chapter-number&quot;:&quot;10&quot;,&quot;accessed&quot;:{&quot;date-parts&quot;:[[2022,12,15]]},&quot;editor&quot;:[{&quot;family&quot;:&quot;Harry P. Pappas&quot;,&quot;given&quot;:&quot;Paul H. Frisch&quot;,&quot;parse-names&quot;:false,&quot;dropping-particle&quot;:&quot;&quot;,&quot;non-dropping-particle&quot;:&quot;&quot;}],&quot;DOI&quot;:&quot;10.4324/b23264-10&quot;,&quot;ISBN&quot;:&quot;9781003352297&quot;,&quot;URL&quot;:&quot;https://www.taylorfrancis.com/books/9781003352297/chapters/10.4324/b23264-10&quot;,&quot;issued&quot;:{&quot;date-parts&quot;:[[2022,11,28]]},&quot;publisher-place&quot;:&quot;New York&quot;,&quot;page&quot;:&quot;151-180&quot;,&quot;abstract&quot;:&quot;COVID-19 forced communities to displace physical interactions with more digital ones to be able to navigate a new pandemic reality. Community-driven AI is made possible by a Metaverse that can doubtless generate useful and interactive AI for patients willing to share their medical data. The promise of the Metaverse of medical data is that it can be used to measure, control for, and reduce existing disparities in outcomes of the current health system. Building a community-driven platform for patients to share their medical data will combat health information blocking by electronic health records developers and data administrators to allow patients to directly share that information with scientists and researchers. The Metaverse of medical data, therefore, may represent one of the best chances to develop community-driven AI that can be trained to eventually reduce disparities in disease outcomes.&quot;,&quot;edition&quot;:&quot;1&quot;,&quot;publisher&quot;:&quot;Productivity Press&quot;},&quot;isTemporary&quot;:false},{&quot;id&quot;:&quot;caf94cf6-2e13-39d9-812e-2b6ece3dd6ea&quot;,&quot;itemData&quot;:{&quot;type&quot;:&quot;article-journal&quot;,&quot;id&quot;:&quot;caf94cf6-2e13-39d9-812e-2b6ece3dd6ea&quot;,&quot;title&quot;:&quot;Probing predilection to Crohn's disease and Crohn's disease flares: A crowd-sourced bioinformatics approach&quot;,&quot;author&quot;:[{&quot;family&quot;:&quot;Aljabban&quot;,&quot;given&quot;:&quot;Jihad&quot;,&quot;parse-names&quot;:false,&quot;dropping-particle&quot;:&quot;&quot;,&quot;non-dropping-particle&quot;:&quot;&quot;},{&quot;family&quot;:&quot;Rohr&quot;,&quot;given&quot;:&quot;Michael&quot;,&quot;parse-names&quot;:false,&quot;dropping-particle&quot;:&quot;&quot;,&quot;non-dropping-particle&quot;:&quot;&quot;},{&quot;family&quot;:&quot;Borkowski&quot;,&quot;given&quot;:&quot;Vincent J.&quot;,&quot;parse-names&quot;:false,&quot;dropping-particle&quot;:&quot;&quot;,&quot;non-dropping-particle&quot;:&quot;&quot;},{&quot;family&quot;:&quot;Nemer&quot;,&quot;given&quot;:&quot;Mary&quot;,&quot;parse-names&quot;:false,&quot;dropping-particle&quot;:&quot;&quot;,&quot;non-dropping-particle&quot;:&quot;&quot;},{&quot;family&quot;:&quot;Cohen&quot;,&quot;given&quot;:&quot;Eli&quot;,&quot;parse-names&quot;:false,&quot;dropping-particle&quot;:&quot;&quot;,&quot;non-dropping-particle&quot;:&quot;&quot;},{&quot;family&quot;:&quot;Hashi&quot;,&quot;given&quot;:&quot;Naima&quot;,&quot;parse-names&quot;:false,&quot;dropping-particle&quot;:&quot;&quot;,&quot;non-dropping-particle&quot;:&quot;&quot;},{&quot;family&quot;:&quot;Aljabban&quot;,&quot;given&quot;:&quot;Hisham&quot;,&quot;parse-names&quot;:false,&quot;dropping-particle&quot;:&quot;&quot;,&quot;non-dropping-particle&quot;:&quot;&quot;},{&quot;family&quot;:&quot;Boateng&quot;,&quot;given&quot;:&quot;Emmanuel&quot;,&quot;parse-names&quot;:false,&quot;dropping-particle&quot;:&quot;&quot;,&quot;non-dropping-particle&quot;:&quot;&quot;},{&quot;family&quot;:&quot;Syed&quot;,&quot;given&quot;:&quot;Saad&quot;,&quot;parse-names&quot;:false,&quot;dropping-particle&quot;:&quot;&quot;,&quot;non-dropping-particle&quot;:&quot;&quot;},{&quot;family&quot;:&quot;Mohammed&quot;,&quot;given&quot;:&quot;Mohammed&quot;,&quot;parse-names&quot;:false,&quot;dropping-particle&quot;:&quot;&quot;,&quot;non-dropping-particle&quot;:&quot;&quot;},{&quot;family&quot;:&quot;Mukhtar&quot;,&quot;given&quot;:&quot;Ali&quot;,&quot;parse-names&quot;:false,&quot;dropping-particle&quot;:&quot;&quot;,&quot;non-dropping-particle&quot;:&quot;&quot;},{&quot;family&quot;:&quot;Hadley&quot;,&quot;given&quot;:&quot;Dexter&quot;,&quot;parse-names&quot;:false,&quot;dropping-particle&quot;:&quot;&quot;,&quot;non-dropping-particle&quot;:&quot;&quot;},{&quot;family&quot;:&quot;Panahiazar&quot;,&quot;given&quot;:&quot;Maryam&quot;,&quot;parse-names&quot;:false,&quot;dropping-particle&quot;:&quot;&quot;,&quot;non-dropping-particle&quot;:&quot;&quot;}],&quot;container-title&quot;:&quot;Journal of Pathology Informatics&quot;,&quot;container-title-short&quot;:&quot;J Pathol Inform&quot;,&quot;accessed&quot;:{&quot;date-parts&quot;:[[2022,6,11]]},&quot;DOI&quot;:&quot;10.1016/J.JPI.2022.100094&quot;,&quot;ISSN&quot;:&quot;2153-3539&quot;,&quot;URL&quot;:&quot;https://www.sciencedirect.com/science/article/pii/S2153353922006605?via%3Dihub&quot;,&quot;issued&quot;:{&quot;date-parts&quot;:[[2022,5,1]]},&quot;page&quot;:&quot;100094&quot;,&quot;abstract&quot;:&quot;BACKGROUND Crohn's Disease (CD) is an inflammatory disease of the gastrointestinal tract that affects millions of patients. While great strides have been made in treatment, namely in biologic therapy such as anti-TNF drugs, CD remains a significant health burden. METHOD We conducted two meta-analyses using our STARGEO platform to tag samples from Gene Expression Omnibus. One analysis compares inactive colonic biopsies from CD patients to colonic biopsies from healthy patients as a control and the other compares colonic biopsies from active CD lesions to inactive lesions. Separate tags were created to tag colonic samples from inflamed biopsies (total of 65 samples) and quiescent tissue in CD patients (total of 39 samples), and healthy tissue from non-CD patients (total of 30 samples). Results from the two meta-analyses were analyzed using Ingenuity Pathway Analysis. RESULTS For the inactive CD vs healthy tissue analysis, we noted FXR/RXR and LXR/RXR activation, superpathway of citrulline metabolism, and atherosclerosis signaling as top canonical pathways. The top upstream regulators include genes implicated in innate immunity, such as TLR3 and HNRNPA2B1, and sterol regulation through SREBF2. In addition, the sterol regulator SREBF2, lipid metabolism was the top disease network identified in IPA (Fig. 1). Top upregulated genes hold implications in innate immunity (DUOX2, REG1A/1B/3A) and cellular transport and absorption (ABCG5, NPC1L1, FOLH1, and SLC6A14). Top downregulated genes largely held roles in cell adhesion and integrity, including claudin 8, PAQR5, and PRKACB. For the active vs inactive CD analysis, we found immune cell adhesion and diapedesis, hepatic fibrosis/hepatic stellate cell activation, LPS/IL-1 inhibition of RXR function, and atherosclerosis as top canonical pathways. Top upstream regulators included inflammatory mediators LPS, TNF, IL1B, and TGFB1. Top upregulated genes function in the immune response such as IL6, CXCL1, CXCR2, MMP1/7/12, and PTGS2. Downregulated genes dealt with cellular metabolism and transport such as CPO, RBP2, G6PC, PCK1, GSTA1, and MEP1B. CONCLUSION Our results build off established and recently described research in the field of CD. We demonstrate the use of our user-friendly platform, STARGEO, in investigating disease and finding therapeutic avenues.&quot;,&quot;publisher&quot;:&quot;Elsevier&quot;,&quot;volume&quot;:&quot;13&quot;},&quot;isTemporary&quot;:false},{&quot;id&quot;:&quot;27d3ef84-bc00-3ae1-a434-88640a1b06f0&quot;,&quot;itemData&quot;:{&quot;type&quot;:&quot;article-journal&quot;,&quot;id&quot;:&quot;27d3ef84-bc00-3ae1-a434-88640a1b06f0&quot;,&quot;title&quot;:&quot;Empowering study of breast cancer data with application of artificial intelligence technology: promises, challenges, and use cases&quot;,&quot;author&quot;:[{&quot;family&quot;:&quot;Panahiazar&quot;,&quot;given&quot;:&quot;Maryam&quot;,&quot;parse-names&quot;:false,&quot;dropping-particle&quot;:&quot;&quot;,&quot;non-dropping-particle&quot;:&quot;&quot;},{&quot;family&quot;:&quot;Chen&quot;,&quot;given&quot;:&quot;Nolan&quot;,&quot;parse-names&quot;:false,&quot;dropping-particle&quot;:&quot;&quot;,&quot;non-dropping-particle&quot;:&quot;&quot;},{&quot;family&quot;:&quot;Lituiev&quot;,&quot;given&quot;:&quot;Dmytro&quot;,&quot;parse-names&quot;:false,&quot;dropping-particle&quot;:&quot;&quot;,&quot;non-dropping-particle&quot;:&quot;&quot;},{&quot;family&quot;:&quot;Hadley&quot;,&quot;given&quot;:&quot;Dexter&quot;,&quot;parse-names&quot;:false,&quot;dropping-particle&quot;:&quot;&quot;,&quot;non-dropping-particle&quot;:&quot;&quot;}],&quot;container-title&quot;:&quot;Clinical &amp; Experimental Metastasis&quot;,&quot;container-title-short&quot;:&quot;Clin Exp Metastasis&quot;,&quot;accessed&quot;:{&quot;date-parts&quot;:[[2021,10,27]]},&quot;DOI&quot;:&quot;10.1007/s10585-021-10125-8&quot;,&quot;ISSN&quot;:&quot;0262-0898&quot;,&quot;PMID&quot;:&quot;34697751&quot;,&quot;URL&quot;:&quot;https://link.springer.com/10.1007/s10585-021-10125-8&quot;,&quot;issued&quot;:{&quot;date-parts&quot;:[[2022,2,26]]},&quot;page&quot;:&quot;249-254&quot;,&quot;abstract&quot;:&quot;In healthcare, artificial intelligence (AI) technologies have the potential to create significant value by improving time-sensitive outcomes while lowering error rates for each patient. Diagnostic images, clinical notes, and reports are increasingly generated and stored in electronic medical records. This heterogeneous data presenting us with challenges in data analytics and reusability that is by nature has high complexity, thereby necessitating novel ways to store, manage and process, and reuse big data. This presents an urgent need to develop new, scalable, and expandable AI infrastructure and analytical methods that can enable healthcare providers to access knowledge for individual patients, yielding better decisions and outcomes. In this review article, we briefly discuss the nature of data in breast cancer study and the role of AI for generating “smart data” which offer actionable information that supports the better decision for personalized medicine for individual patients. In our view, the biggest challenge is to create a system that makes data robust and smart for healthcare providers and patients that can lead to more effective clinical decision-making, improved health outcomes, and ultimately, managing the healthcare outcomes and costs. We highlight some of the challenges in using breast cancer data and propose the need for an AI-driven environment to address them. We illustrate our vision with practical use cases and discuss a path for empowering the study of breast cancer databases with the application of AI and future directions.&quot;,&quot;publisher&quot;:&quot;Springer&quot;,&quot;issue&quot;:&quot;1&quot;,&quot;volume&quot;:&quot;39&quot;},&quot;isTemporary&quot;:false},{&quot;id&quot;:&quot;630e3ade-28d3-358a-876f-19eeffdebec0&quot;,&quot;itemData&quot;:{&quot;type&quot;:&quot;article-journal&quot;,&quot;id&quot;:&quot;630e3ade-28d3-358a-876f-19eeffdebec0&quot;,&quot;title&quot;:&quot;An Ontology for Cardiothoracic Surgical Education and Clinical Data Analytics.&quot;,&quot;author&quot;:[{&quot;family&quot;:&quot;Panahiazar&quot;,&quot;given&quot;:&quot;Maryam&quot;,&quot;parse-names&quot;:false,&quot;dropping-particle&quot;:&quot;&quot;,&quot;non-dropping-particle&quot;:&quot;&quot;},{&quot;family&quot;:&quot;Chern&quot;,&quot;given&quot;:&quot;Yorick&quot;,&quot;parse-names&quot;:false,&quot;dropping-particle&quot;:&quot;&quot;,&quot;non-dropping-particle&quot;:&quot;&quot;},{&quot;family&quot;:&quot;Riojas&quot;,&quot;given&quot;:&quot;Ramon&quot;,&quot;parse-names&quot;:false,&quot;dropping-particle&quot;:&quot;&quot;,&quot;non-dropping-particle&quot;:&quot;&quot;},{&quot;family&quot;:&quot;Latif&quot;,&quot;given&quot;:&quot;Omar S.&quot;,&quot;parse-names&quot;:false,&quot;dropping-particle&quot;:&quot;&quot;,&quot;non-dropping-particle&quot;:&quot;&quot;},{&quot;family&quot;:&quot;Lokala&quot;,&quot;given&quot;:&quot;Usha&quot;,&quot;parse-names&quot;:false,&quot;dropping-particle&quot;:&quot;&quot;,&quot;non-dropping-particle&quot;:&quot;&quot;},{&quot;family&quot;:&quot;Hadley&quot;,&quot;given&quot;:&quot;Dexter&quot;,&quot;parse-names&quot;:false,&quot;dropping-particle&quot;:&quot;&quot;,&quot;non-dropping-particle&quot;:&quot;&quot;},{&quot;family&quot;:&quot;Sheth&quot;,&quot;given&quot;:&quot;Amit&quot;,&quot;parse-names&quot;:false,&quot;dropping-particle&quot;:&quot;&quot;,&quot;non-dropping-particle&quot;:&quot;&quot;},{&quot;family&quot;:&quot;Beygui&quot;,&quot;given&quot;:&quot;Ramin E.&quot;,&quot;parse-names&quot;:false,&quot;dropping-particle&quot;:&quot;&quot;,&quot;non-dropping-particle&quot;:&quot;&quot;}],&quot;container-title&quot;:&quot;Studies in health technology and informatics&quot;,&quot;container-title-short&quot;:&quot;Stud Health Technol Inform&quot;,&quot;accessed&quot;:{&quot;date-parts&quot;:[[2022,6,11]]},&quot;DOI&quot;:&quot;10.3233/SHTI220485&quot;,&quot;ISSN&quot;:&quot;1879-8365&quot;,&quot;PMID&quot;:&quot;35612107&quot;,&quot;URL&quot;:&quot;https://ebooks.iospress.nl/doi/10.3233/SHTI220485&quot;,&quot;issued&quot;:{&quot;date-parts&quot;:[[2022,5,25]]},&quot;page&quot;:&quot;407-408&quot;,&quot;abstract&quot;:&quot;The development of an ontology facilitates the organization of the variety of concepts used to describe different terms in different resources. The proposed ontology will facilitate the study of cardiothoracic surgical education and data analytics in electronic medical records (EMR) with the standard vocabulary.&quot;,&quot;volume&quot;:&quot;294&quot;},&quot;isTemporary&quot;:false},{&quot;id&quot;:&quot;c305edd4-b36f-317c-81eb-532f39c1d3fc&quot;,&quot;itemData&quot;:{&quot;type&quot;:&quot;article-journal&quot;,&quot;id&quot;:&quot;c305edd4-b36f-317c-81eb-532f39c1d3fc&quot;,&quot;title&quot;:&quot;Data Analytics of Electronic Medical Record to Study Racial Diversities in Cardiovascular Diagnosis and Treatment.&quot;,&quot;author&quot;:[{&quot;family&quot;:&quot;Panahiazar&quot;,&quot;given&quot;:&quot;Maryam&quot;,&quot;parse-names&quot;:false,&quot;dropping-particle&quot;:&quot;&quot;,&quot;non-dropping-particle&quot;:&quot;&quot;},{&quot;family&quot;:&quot;Chern&quot;,&quot;given&quot;:&quot;Yorick&quot;,&quot;parse-names&quot;:false,&quot;dropping-particle&quot;:&quot;&quot;,&quot;non-dropping-particle&quot;:&quot;&quot;},{&quot;family&quot;:&quot;Riojas&quot;,&quot;given&quot;:&quot;Ramon&quot;,&quot;parse-names&quot;:false,&quot;dropping-particle&quot;:&quot;&quot;,&quot;non-dropping-particle&quot;:&quot;&quot;},{&quot;family&quot;:&quot;Latif&quot;,&quot;given&quot;:&quot;Omar S.&quot;,&quot;parse-names&quot;:false,&quot;dropping-particle&quot;:&quot;&quot;,&quot;non-dropping-particle&quot;:&quot;&quot;},{&quot;family&quot;:&quot;Hadley&quot;,&quot;given&quot;:&quot;Dexter&quot;,&quot;parse-names&quot;:false,&quot;dropping-particle&quot;:&quot;&quot;,&quot;non-dropping-particle&quot;:&quot;&quot;},{&quot;family&quot;:&quot;Beygui&quot;,&quot;given&quot;:&quot;Ramin E.&quot;,&quot;parse-names&quot;:false,&quot;dropping-particle&quot;:&quot;&quot;,&quot;non-dropping-particle&quot;:&quot;&quot;}],&quot;container-title&quot;:&quot;Studies in health technology and informatics&quot;,&quot;container-title-short&quot;:&quot;Stud Health Technol Inform&quot;,&quot;accessed&quot;:{&quot;date-parts&quot;:[[2022,6,11]]},&quot;DOI&quot;:&quot;10.3233/SHTI220519&quot;,&quot;ISSN&quot;:&quot;1879-8365&quot;,&quot;PMID&quot;:&quot;35612140&quot;,&quot;URL&quot;:&quot;https://ebooks.iospress.nl/doi/10.3233/SHTI220519&quot;,&quot;issued&quot;:{&quot;date-parts&quot;:[[2022,5,25]]},&quot;page&quot;:&quot;550-554&quot;,&quot;abstract&quot;:&quot;The study of precision medicine that measures the effects of social, cultural, and environmental influences on health is essential to improve health outcomes. Race is a social concept used historically to divide, track, control populations, and reinforce social hierarchies. Beyond genetics, race is also a surrogate for other socioeconomic factors affecting patient outcomes. Our data analytics study aims to analyze the Electronic Medical Record (EMR) to study patients of different races in diagnosing and treating Coronary Artery Disease (CAD). We found no race discrepancies at the University of California San Francisco Medical Centers. This study opens several new hypotheses for further research in this crucial field.&quot;,&quot;volume&quot;:&quot;294&quot;},&quot;isTemporary&quot;:false},{&quot;id&quot;:&quot;57aa094c-c699-381e-8c82-955402771258&quot;,&quot;itemData&quot;:{&quot;type&quot;:&quot;article-journal&quot;,&quot;id&quot;:&quot;57aa094c-c699-381e-8c82-955402771258&quot;,&quot;title&quot;:&quot;Dissecting novel mechanisms of hepatitis B virus related hepatocellular carcinoma using meta-analysis of public data&quot;,&quot;author&quot;:[{&quot;family&quot;:&quot;Aljabban&quot;,&quot;given&quot;:&quot;Jihad&quot;,&quot;parse-names&quot;:false,&quot;dropping-particle&quot;:&quot;&quot;,&quot;non-dropping-particle&quot;:&quot;&quot;},{&quot;family&quot;:&quot;Rohr&quot;,&quot;given&quot;:&quot;Michael&quot;,&quot;parse-names&quot;:false,&quot;dropping-particle&quot;:&quot;&quot;,&quot;non-dropping-particle&quot;:&quot;&quot;},{&quot;family&quot;:&quot;Syde&quot;,&quot;given&quot;:&quot;Saad&quot;,&quot;parse-names&quot;:false,&quot;dropping-particle&quot;:&quot;&quot;,&quot;non-dropping-particle&quot;:&quot;&quot;},{&quot;family&quot;:&quot;Cohen&quot;,&quot;given&quot;:&quot;Eli&quot;,&quot;parse-names&quot;:false,&quot;dropping-particle&quot;:&quot;&quot;,&quot;non-dropping-particle&quot;:&quot;&quot;},{&quot;family&quot;:&quot;Hashi&quot;,&quot;given&quot;:&quot;Naima&quot;,&quot;parse-names&quot;:false,&quot;dropping-particle&quot;:&quot;&quot;,&quot;non-dropping-particle&quot;:&quot;&quot;},{&quot;family&quot;:&quot;Syed&quot;,&quot;given&quot;:&quot;Sharjeel&quot;,&quot;parse-names&quot;:false,&quot;dropping-particle&quot;:&quot;&quot;,&quot;non-dropping-particle&quot;:&quot;&quot;},{&quot;family&quot;:&quot;Khorfan&quot;,&quot;given&quot;:&quot;Kamal&quot;,&quot;parse-names&quot;:false,&quot;dropping-particle&quot;:&quot;&quot;,&quot;non-dropping-particle&quot;:&quot;&quot;},{&quot;family&quot;:&quot;Aljabban&quot;,&quot;given&quot;:&quot;Hisham&quot;,&quot;parse-names&quot;:false,&quot;dropping-particle&quot;:&quot;&quot;,&quot;non-dropping-particle&quot;:&quot;&quot;},{&quot;family&quot;:&quot;Borkowski&quot;,&quot;given&quot;:&quot;Vincent&quot;,&quot;parse-names&quot;:false,&quot;dropping-particle&quot;:&quot;&quot;,&quot;non-dropping-particle&quot;:&quot;&quot;},{&quot;family&quot;:&quot;Segal&quot;,&quot;given&quot;:&quot;Michael&quot;,&quot;parse-names&quot;:false,&quot;dropping-particle&quot;:&quot;&quot;,&quot;non-dropping-particle&quot;:&quot;&quot;},{&quot;family&quot;:&quot;Mukhtar&quot;,&quot;given&quot;:&quot;Mohamed&quot;,&quot;parse-names&quot;:false,&quot;dropping-particle&quot;:&quot;&quot;,&quot;non-dropping-particle&quot;:&quot;&quot;},{&quot;family&quot;:&quot;Mohammed&quot;,&quot;given&quot;:&quot;Mohammed&quot;,&quot;parse-names&quot;:false,&quot;dropping-particle&quot;:&quot;&quot;,&quot;non-dropping-particle&quot;:&quot;&quot;},{&quot;family&quot;:&quot;Boateng&quot;,&quot;given&quot;:&quot;Emmanuel&quot;,&quot;parse-names&quot;:false,&quot;dropping-particle&quot;:&quot;&quot;,&quot;non-dropping-particle&quot;:&quot;&quot;},{&quot;family&quot;:&quot;Nemer&quot;,&quot;given&quot;:&quot;Mary&quot;,&quot;parse-names&quot;:false,&quot;dropping-particle&quot;:&quot;&quot;,&quot;non-dropping-particle&quot;:&quot;&quot;},{&quot;family&quot;:&quot;Panahiazar&quot;,&quot;given&quot;:&quot;Maryam&quot;,&quot;parse-names&quot;:false,&quot;dropping-particle&quot;:&quot;&quot;,&quot;non-dropping-particle&quot;:&quot;&quot;},{&quot;family&quot;:&quot;Hadley&quot;,&quot;given&quot;:&quot;Dexter&quot;,&quot;parse-names&quot;:false,&quot;dropping-particle&quot;:&quot;&quot;,&quot;non-dropping-particle&quot;:&quot;&quot;},{&quot;family&quot;:&quot;Jalil&quot;,&quot;given&quot;:&quot;Sajid&quot;,&quot;parse-names&quot;:false,&quot;dropping-particle&quot;:&quot;&quot;,&quot;non-dropping-particle&quot;:&quot;&quot;},{&quot;family&quot;:&quot;Mumtaz&quot;,&quot;given&quot;:&quot;Khalid&quot;,&quot;parse-names&quot;:false,&quot;dropping-particle&quot;:&quot;&quot;,&quot;non-dropping-particle&quot;:&quot;&quot;}],&quot;container-title&quot;:&quot;World Journal of Gastrointestinal Oncology&quot;,&quot;container-title-short&quot;:&quot;World J Gastrointest Oncol&quot;,&quot;accessed&quot;:{&quot;date-parts&quot;:[[2023,2,2]]},&quot;DOI&quot;:&quot;10.4251/wjgo.v14.i9.1856&quot;,&quot;ISSN&quot;:&quot;19485204&quot;,&quot;PMID&quot;:&quot;36187396&quot;,&quot;URL&quot;:&quot;https://www.ncbi.nlm.nih.gov/pmc/articles/PMC9516659/&quot;,&quot;issued&quot;:{&quot;date-parts&quot;:[[2022,9,15]]},&quot;page&quot;:&quot;1856-1873&quot;,&quot;abstract&quot;:&quot;BACKGROUND Hepatitis B virus (HBV) is a cause of hepatocellular carcinoma (HCC). Interestingly, this process is not necessarily mediated through cirrhosis and may in fact involve oncogenic processes. Prior studies have suggested specific oncogenic gene expression pathways were affected by viral regulatory proteins. Thus, identifying these genes and associated pathways could highlight predictive factors for HCC transformation and has implications in early diagnosis and treatment. AIM To elucidate HBV oncogenesis in HCC and identify potential therapeutic targets. METHODS We employed our Search, Tag, Analyze, Resource platform to conduct a meta-analysis of public data from National Center for Biotechnology Information’s Gene Expression Omnibus. We performed meta-analysis consisting of 155 tumor samples compared against 185 adjacent nontumor samples and analyzed results with ingenuity pathway analysis. RESULTS Our analysis revealed liver X receptors/retinoid X receptor (RXR) activation and farnesoid X receptor/RXR activation as top canonical pathways amongst others. Top upstream regulators identified included the Ras family gene rab-like protein 6 (RABL6). The role of RABL6 in oncogenesis is beginning to unfold but its specific role in HBV-related HCC remains undefined. Our causal analysis suggests RABL6 mediates pathogenesis of HBV-related HCC through promotion of genes related to cell division, epigenetic regulation, and Akt signaling. We conducted survival analysis that demonstrated increased mortality with higher RABL6 expression. Additionally, homeobox A10 (HOXA10) was a top upstream regulator and was strongly upregulated in our analysis. HOXA10 has recently been demonstrated to contribute to HCC pathogenesis in vitro. Our causal analysis suggests an in vivo role through downregulation of tumor suppressors and other mechanisms. CONCLUSION This meta-analysis describes possible roles of RABL6 and HOXA10 in the pathogenesis of HBVrelated HCC. RABL6 and HOXA10 represent potential therapeutic targets and warrant further investigation&quot;,&quot;publisher&quot;:&quot;Baishideng Publishing Group Inc&quot;,&quot;issue&quot;:&quot;9&quot;,&quot;volume&quot;:&quot;14&quot;},&quot;isTemporary&quot;:false},{&quot;id&quot;:&quot;95607f64-deef-39db-a1db-864a2745c010&quot;,&quot;itemData&quot;:{&quot;type&quot;:&quot;article-journal&quot;,&quot;id&quot;:&quot;95607f64-deef-39db-a1db-864a2745c010&quot;,&quot;title&quot;:&quot;Predictive Models for Length of Stay and Discharge Disposition in Elective Spine Surgery: Development, Validation, and Comparison to the ACS NSQIP Risk Calculator&quot;,&quot;author&quot;:[{&quot;family&quot;:&quot;Arora&quot;,&quot;given&quot;:&quot;Ayush&quot;,&quot;parse-names&quot;:false,&quot;dropping-particle&quot;:&quot;&quot;,&quot;non-dropping-particle&quot;:&quot;&quot;},{&quot;family&quot;:&quot;Lituiev&quot;,&quot;given&quot;:&quot;Dmytro&quot;,&quot;parse-names&quot;:false,&quot;dropping-particle&quot;:&quot;&quot;,&quot;non-dropping-particle&quot;:&quot;&quot;},{&quot;family&quot;:&quot;Jain&quot;,&quot;given&quot;:&quot;Deeptee&quot;,&quot;parse-names&quot;:false,&quot;dropping-particle&quot;:&quot;&quot;,&quot;non-dropping-particle&quot;:&quot;&quot;},{&quot;family&quot;:&quot;Hadley&quot;,&quot;given&quot;:&quot;Dexter&quot;,&quot;parse-names&quot;:false,&quot;dropping-particle&quot;:&quot;&quot;,&quot;non-dropping-particle&quot;:&quot;&quot;},{&quot;family&quot;:&quot;Butte&quot;,&quot;given&quot;:&quot;Atul J.&quot;,&quot;parse-names&quot;:false,&quot;dropping-particle&quot;:&quot;&quot;,&quot;non-dropping-particle&quot;:&quot;&quot;},{&quot;family&quot;:&quot;Berven&quot;,&quot;given&quot;:&quot;Sigurd&quot;,&quot;parse-names&quot;:false,&quot;dropping-particle&quot;:&quot;&quot;,&quot;non-dropping-particle&quot;:&quot;&quot;},{&quot;family&quot;:&quot;Peterson&quot;,&quot;given&quot;:&quot;Thomas A.&quot;,&quot;parse-names&quot;:false,&quot;dropping-particle&quot;:&quot;&quot;,&quot;non-dropping-particle&quot;:&quot;&quot;}],&quot;container-title&quot;:&quot;Spine&quot;,&quot;container-title-short&quot;:&quot;Spine (Phila Pa 1976)&quot;,&quot;accessed&quot;:{&quot;date-parts&quot;:[[2023,2,2]]},&quot;DOI&quot;:&quot;10.1097/BRS.0000000000004490&quot;,&quot;ISSN&quot;:&quot;0362-2436&quot;,&quot;URL&quot;:&quot;https://journals.lww.com/10.1097/BRS.0000000000004490&quot;,&quot;issued&quot;:{&quot;date-parts&quot;:[[2023,1,1]]},&quot;page&quot;:&quot;E1-E13&quot;,&quot;issue&quot;:&quot;1&quot;,&quot;volume&quot;:&quot;48&quot;},&quot;isTemporary&quot;:false},{&quot;id&quot;:&quot;b8d507d0-01e9-3d41-b903-a236c2b4ab66&quot;,&quot;itemData&quot;:{&quot;type&quot;:&quot;chapter&quot;,&quot;id&quot;:&quot;b8d507d0-01e9-3d41-b903-a236c2b4ab66&quot;,&quot;title&quot;:&quot;The Role of Natural Language Processing in Intelligence‐Based Medicine&quot;,&quot;author&quot;:[{&quot;family&quot;:&quot;Panahiazar&quot;,&quot;given&quot;:&quot;Maryam&quot;,&quot;parse-names&quot;:false,&quot;dropping-particle&quot;:&quot;&quot;,&quot;non-dropping-particle&quot;:&quot;&quot;},{&quot;family&quot;:&quot;Chen&quot;,&quot;given&quot;:&quot;Nolan&quot;,&quot;parse-names&quot;:false,&quot;dropping-particle&quot;:&quot;&quot;,&quot;non-dropping-particle&quot;:&quot;&quot;},{&quot;family&quot;:&quot;Beygui&quot;,&quot;given&quot;:&quot;Ramin E.&quot;,&quot;parse-names&quot;:false,&quot;dropping-particle&quot;:&quot;&quot;,&quot;non-dropping-particle&quot;:&quot;&quot;},{&quot;family&quot;:&quot;Hadley&quot;,&quot;given&quot;:&quot;Dexter&quot;,&quot;parse-names&quot;:false,&quot;dropping-particle&quot;:&quot;&quot;,&quot;non-dropping-particle&quot;:&quot;&quot;}],&quot;container-title&quot;:&quot;AI in Clinical Medicine&quot;,&quot;chapter-number&quot;:&quot;8&quot;,&quot;accessed&quot;:{&quot;date-parts&quot;:[[2023,6,1]]},&quot;DOI&quot;:&quot;10.1002/9781119790686.ch8&quot;,&quot;URL&quot;:&quot;https://onlinelibrary.wiley.com/doi/10.1002/9781119790686.ch8&quot;,&quot;issued&quot;:{&quot;date-parts&quot;:[[2023,5,12]]},&quot;page&quot;:&quot;73-80&quot;,&quot;publisher&quot;:&quot;Wiley&quot;},&quot;isTemporary&quot;:false},{&quot;id&quot;:&quot;3403deb7-7a0f-3e72-8eaa-e71713499650&quot;,&quot;itemData&quot;:{&quot;type&quot;:&quot;article-journal&quot;,&quot;id&quot;:&quot;3403deb7-7a0f-3e72-8eaa-e71713499650&quot;,&quot;title&quot;:&quot;Characterization of monoclonal gammopathy of undetermined significance progression to multiple myeloma through meta-analysis of GEO data.&quot;,&quot;author&quot;:[{&quot;family&quot;:&quot;Aljabban&quot;,&quot;given&quot;:&quot;Jihad&quot;,&quot;parse-names&quot;:false,&quot;dropping-particle&quot;:&quot;&quot;,&quot;non-dropping-particle&quot;:&quot;&quot;},{&quot;family&quot;:&quot;Syed&quot;,&quot;given&quot;:&quot;Sharjeel&quot;,&quot;parse-names&quot;:false,&quot;dropping-particle&quot;:&quot;&quot;,&quot;non-dropping-particle&quot;:&quot;&quot;},{&quot;family&quot;:&quot;Syed&quot;,&quot;given&quot;:&quot;Saad&quot;,&quot;parse-names&quot;:false,&quot;dropping-particle&quot;:&quot;&quot;,&quot;non-dropping-particle&quot;:&quot;&quot;},{&quot;family&quot;:&quot;Rohr&quot;,&quot;given&quot;:&quot;Michael&quot;,&quot;parse-names&quot;:false,&quot;dropping-particle&quot;:&quot;&quot;,&quot;non-dropping-particle&quot;:&quot;&quot;},{&quot;family&quot;:&quot;Mukhtar&quot;,&quot;given&quot;:&quot;Mohamed&quot;,&quot;parse-names&quot;:false,&quot;dropping-particle&quot;:&quot;&quot;,&quot;non-dropping-particle&quot;:&quot;&quot;},{&quot;family&quot;:&quot;Aljabban&quot;,&quot;given&quot;:&quot;Hisham&quot;,&quot;parse-names&quot;:false,&quot;dropping-particle&quot;:&quot;&quot;,&quot;non-dropping-particle&quot;:&quot;&quot;},{&quot;family&quot;:&quot;Cottini&quot;,&quot;given&quot;:&quot;Francesca&quot;,&quot;parse-names&quot;:false,&quot;dropping-particle&quot;:&quot;&quot;,&quot;non-dropping-particle&quot;:&quot;&quot;},{&quot;family&quot;:&quot;Mohammed&quot;,&quot;given&quot;:&quot;Mohammed&quot;,&quot;parse-names&quot;:false,&quot;dropping-particle&quot;:&quot;&quot;,&quot;non-dropping-particle&quot;:&quot;&quot;},{&quot;family&quot;:&quot;Hughes&quot;,&quot;given&quot;:&quot;Tiffany&quot;,&quot;parse-names&quot;:false,&quot;dropping-particle&quot;:&quot;&quot;,&quot;non-dropping-particle&quot;:&quot;&quot;},{&quot;family&quot;:&quot;Gonzalez&quot;,&quot;given&quot;:&quot;Taylor&quot;,&quot;parse-names&quot;:false,&quot;dropping-particle&quot;:&quot;&quot;,&quot;non-dropping-particle&quot;:&quot;&quot;},{&quot;family&quot;:&quot;Panahiazr&quot;,&quot;given&quot;:&quot;Maryam&quot;,&quot;parse-names&quot;:false,&quot;dropping-particle&quot;:&quot;&quot;,&quot;non-dropping-particle&quot;:&quot;&quot;},{&quot;family&quot;:&quot;Hadley&quot;,&quot;given&quot;:&quot;Dexter&quot;,&quot;parse-names&quot;:false,&quot;dropping-particle&quot;:&quot;&quot;,&quot;non-dropping-particle&quot;:&quot;&quot;},{&quot;family&quot;:&quot;Benson&quot;,&quot;given&quot;:&quot;Don&quot;,&quot;parse-names&quot;:false,&quot;dropping-particle&quot;:&quot;&quot;,&quot;non-dropping-particle&quot;:&quot;&quot;}],&quot;container-title&quot;:&quot;Heliyon&quot;,&quot;container-title-short&quot;:&quot;Heliyon&quot;,&quot;accessed&quot;:{&quot;date-parts&quot;:[[2024,1,23]]},&quot;DOI&quot;:&quot;10.1016/j.heliyon.2023.e17298&quot;,&quot;ISSN&quot;:&quot;2405-8440&quot;,&quot;PMID&quot;:&quot;37539132&quot;,&quot;URL&quot;:&quot;http://www.ncbi.nlm.nih.gov/pubmed/37539132&quot;,&quot;issued&quot;:{&quot;date-parts&quot;:[[2023,7,1]]},&quot;page&quot;:&quot;e17298&quot;,&quot;abstract&quot;:&quot;The etiology of monoclonal gammopathy of undetermined significance (MGUS) and multiple myeloma (MM) is still obscure as are the processes that enable the progression of MGUS to MM. Understanding the unique vs. shared transcriptomes can potentially elucidate why individuals develop one or the other. Furthermore, highlighting key pathways and genes involved in the pathogenesis of MM or the development of MGUS to MM may allow the discovery of novel drug targets and therapies. We employed STARGEO platform to perform three separate meta-analysis to compare MGUS and MM transcriptomes. For these analyses we tagged (1) 101 MGUS patient plasma cells from bone marrow samples and 64 plasma cells from healthy controls (2) 383 MM patient CD138+ cells from bone marrow and the 101 MGUS samples in the first analysis as controls (3) 517 MM patient peripheral blood samples and 97 peripheral blood samples from healthy controls. We then utilized Ingenuity Pathway Analysis (IPA) to analyze the unique genomic signatures within and across these samples. Our study identified genes that may have unique roles in MGUS (GADD45RA and COMMD3), but also newly identified signaling pathways (EIF2, JAK/STAT, and MYC) and gene activity (NRG3, RBFOX2, and PARP15) in MGUS that have previously been shown to be involved in MM suggesting a spectrum of molecular overlap. On the other hand, genes such as DUSP4, RN14, LAMP5, differentially upregulated in MM, may be seen as tipping the scales from benignity to malignancy and could serve as drug targets or novel biomarkers for risk of progression. Furthermore, our analysis of MM identified newly associated gene/pathway activity such as inhibition of Wnt-signaling and defective B cell development. Finally, IPA analysis, suggests the multifactorial, oncogenic qualities of IFNγ signaling in MM may be a unifying pathway for these diverse mechanisms and prompts the need for further studies.&quot;,&quot;publisher&quot;:&quot;Elsevier&quot;,&quot;issue&quot;:&quot;7&quot;,&quot;volume&quot;:&quot;9&quot;},&quot;isTemporary&quot;:false},{&quot;id&quot;:&quot;dd29ef03-9ac8-36cc-8037-25df21ab73c5&quot;,&quot;itemData&quot;:{&quot;type&quot;:&quot;paper-conference&quot;,&quot;id&quot;:&quot;dd29ef03-9ac8-36cc-8037-25df21ab73c5&quot;,&quot;title&quot;:&quot;Can Artificial Intelligence Address The Burden Associated With Scoring Narrative Assessments?&quot;,&quot;author&quot;:[{&quot;family&quot;:&quot;Kay&quot;,&quot;given&quot;:&quot;Denise&quot;,&quot;parse-names&quot;:false,&quot;dropping-particle&quot;:&quot;&quot;,&quot;non-dropping-particle&quot;:&quot;&quot;},{&quot;family&quot;:&quot;Farhangi&quot;,&quot;given&quot;:&quot;Ashkan&quot;,&quot;parse-names&quot;:false,&quot;dropping-particle&quot;:&quot;&quot;,&quot;non-dropping-particle&quot;:&quot;&quot;},{&quot;family&quot;:&quot;Guo&quot;,&quot;given&quot;:&quot;Zhishan&quot;,&quot;parse-names&quot;:false,&quot;dropping-particle&quot;:&quot;&quot;,&quot;non-dropping-particle&quot;:&quot;&quot;},{&quot;family&quot;:&quot;Castiglioni&quot;,&quot;given&quot;:&quot;Analia&quot;,&quot;parse-names&quot;:false,&quot;dropping-particle&quot;:&quot;&quot;,&quot;non-dropping-particle&quot;:&quot;&quot;},{&quot;family&quot;:&quot;Hadley&quot;,&quot;given&quot;:&quot;Dexter&quot;,&quot;parse-names&quot;:false,&quot;dropping-particle&quot;:&quot;&quot;,&quot;non-dropping-particle&quot;:&quot;&quot;}],&quot;container-title&quot;:&quot;Medical Science Educator&quot;,&quot;container-title-short&quot;:&quot;Med Sci Educ&quot;,&quot;accessed&quot;:{&quot;date-parts&quot;:[[2023,2,2]]},&quot;DOI&quot;:&quot;10.1007/s40670-022-01721-8&quot;,&quot;URL&quot;:&quot;https://link.springer.com/10.1007/s40670-022-01721-8&quot;,&quot;issued&quot;:{&quot;date-parts&quot;:[[2023,1,4]]},&quot;page&quot;:&quot;1-35&quot;,&quot;abstract&quot;:&quot;PURPOSE: A long-standing problem for educators has been determining how to create meaningful assessments that can be efficiently and reliably scored within a reasonable time frame. Medical educators must assess students’ clinical skills and reasoning which, if done right, requires time and labor-intensive performance-based assessments, such as Objective Standardized Clinical Examination (OSCE). OSCEs are composed of multiple encounters with standardized patients. After each encounter, students complete a post-encounter note (PEN). Scoring PENs is time and labor-intensive. This project developed and tested an artificial intelligence model to automatically score OSCE PENs.\r\n\r\nMETHODS: The AI model was developed in two steps: (1) we used medical textbooks to pretrain the model to understand the specialized key medical terms needed to score OSCE PENs; (2) the pretrained model was then fine-tuned using an 80–20 testing experiment wherein PENs from previously graded, five station OSCEs was split, with 80% for additional model training (n = 3335) and 20% for model testing (n = 660).\r\n\r\nRESULTS: According to the results on the testing dataset (n = 660), the current model grades students’ examinations with a 6.23% error (i.e., 0.24 mean squared error). Moreover, the results show that the model outperforms state-of-art models that are pretrained on clinical notes.\r\n\r\nCONCLUSION: The performance of the current AI model suggests a computer can be trained to score PENs and can provide a solution for labor-intensive OSCE grading. The next step is to continue training the current AI model using all required medical textbooks at this medical school (n = 310). We also plan to pilot the further refined model in action with ungraded and graded PENs in future examinations. With increased exposure to examination data and medical terminology, we hypothesize that the accuracy of scoring should increase by a larger margin.&quot;,&quot;publisher&quot;:&quot;Springer&quot;},&quot;isTemporary&quot;:false},{&quot;id&quot;:&quot;d15ff242-02a6-385c-a84f-1d7ffd58e5f7&quot;,&quot;itemData&quot;:{&quot;type&quot;:&quot;article-journal&quot;,&quot;id&quot;:&quot;d15ff242-02a6-385c-a84f-1d7ffd58e5f7&quot;,&quot;title&quot;:&quot;Meta-analysis reveals differential gene expression in tetralogy of Fallot versus controls.&quot;,&quot;author&quot;:[{&quot;family&quot;:&quot;Voskamp&quot;,&quot;given&quot;:&quot;Sarah Mae&quot;,&quot;parse-names&quot;:false,&quot;dropping-particle&quot;:&quot;&quot;,&quot;non-dropping-particle&quot;:&quot;&quot;},{&quot;family&quot;:&quot;Hammonds&quot;,&quot;given&quot;:&quot;Maya Alexis&quot;,&quot;parse-names&quot;:false,&quot;dropping-particle&quot;:&quot;&quot;,&quot;non-dropping-particle&quot;:&quot;&quot;},{&quot;family&quot;:&quot;Knapp&quot;,&quot;given&quot;:&quot;Thomas M.&quot;,&quot;parse-names&quot;:false,&quot;dropping-particle&quot;:&quot;&quot;,&quot;non-dropping-particle&quot;:&quot;&quot;},{&quot;family&quot;:&quot;Pekmezian&quot;,&quot;given&quot;:&quot;Ashley L.&quot;,&quot;parse-names&quot;:false,&quot;dropping-particle&quot;:&quot;&quot;,&quot;non-dropping-particle&quot;:&quot;&quot;},{&quot;family&quot;:&quot;Hadley&quot;,&quot;given&quot;:&quot;Dexter&quot;,&quot;parse-names&quot;:false,&quot;dropping-particle&quot;:&quot;&quot;,&quot;non-dropping-particle&quot;:&quot;&quot;},{&quot;family&quot;:&quot;Nelson&quot;,&quot;given&quot;:&quot;Jennifer S.&quot;,&quot;parse-names&quot;:false,&quot;dropping-particle&quot;:&quot;&quot;,&quot;non-dropping-particle&quot;:&quot;&quot;}],&quot;container-title&quot;:&quot;Birth defects research&quot;,&quot;container-title-short&quot;:&quot;Birth Defects Res&quot;,&quot;accessed&quot;:{&quot;date-parts&quot;:[[2024,1,23]]},&quot;DOI&quot;:&quot;10.1002/bdr2.2293&quot;,&quot;ISSN&quot;:&quot;2472-1727&quot;,&quot;PMID&quot;:&quot;38146097&quot;,&quot;URL&quot;:&quot;https://onlinelibrary.wiley.com/doi/10.1002/bdr2.2293&quot;,&quot;issued&quot;:{&quot;date-parts&quot;:[[2024,1,25]]},&quot;page&quot;:&quot;e2293&quot;,&quot;abstract&quot;:&quot;OBJECTIVES Tetralogy of Fallot (TOF) is the most common cyanotic congenital heart defect in the United States. We aimed to identify genetic variations associated with TOF using meta-analysis of publicly available digital samples to spotlight targets for prevention, screening, and treatment strategies. METHODS We used the Search Tag Analyze Resource for Gene Expression Omnibus (STARGEO) platform to identify 39 TOF and 19 non-TOF right ventricle tissue samples from microarray data and identified upregulated and downregulated genes. Associated gene expression data were analyzed using ingenuity pathway analysis and restricted to genes with a statistically significant (p &lt; .05) difference and an absolute experimental log ratio &gt;0.1 between disease and control samples. RESULTS Our analysis identified 220 genes whose expression profiles were significantly altered in TOF vs. non-TOF samples. The most striking differences identified in gene expression included genes FBXO32, PTGES, MYL12a, and NR2F2. Some top associated canonical pathways included adrenergic signaling, estrogen receptor signaling, and the role of NFAT in cardiac hypertrophy. In general, genes involved in adaptive, defensive, and reparative cardiovascular responses showed altered expression in TOF vs. non-TOF samples. CONCLUSIONS We introduced the interpretation of open \&quot;big data\&quot; using the STARGEO platform to define robust genomic signatures of congenital heart disease pathology of TOF. Overall, our meta-analysis results indicated increased metabolism, inflammation, and altered gene expression in TOF patients. Estrogen receptor signaling and the role of NFAT in cardiac hypertrophy represent unique pathways upregulated in TOF patients and are potential targets for future pharmacologic treatments.&quot;,&quot;publisher&quot;:&quot;John Wiley &amp; Sons, Ltd&quot;,&quot;issue&quot;:&quot;1&quot;,&quot;volume&quot;:&quot;116&quot;},&quot;isTemporary&quot;:false},{&quot;id&quot;:&quot;7cf88cb4-28f1-3d95-8853-ebe0883b4360&quot;,&quot;itemData&quot;:{&quot;type&quot;:&quot;article&quot;,&quot;id&quot;:&quot;7cf88cb4-28f1-3d95-8853-ebe0883b4360&quot;,&quot;title&quot;:&quot;UCF-MultiOrgan-Path:A Benchmark Dataset of Histopathologic Images for Deep Learning-Based Organ Classification&quot;,&quot;author&quot;:[{&quot;family&quot;:&quot;Hossain&quot;,&quot;given&quot;:&quot;Md Sanzid&quot;,&quot;parse-names&quot;:false,&quot;dropping-particle&quot;:&quot;Bin&quot;,&quot;non-dropping-particle&quot;:&quot;&quot;},{&quot;family&quot;:&quot;Piazza&quot;,&quot;given&quot;:&quot;Yelena&quot;,&quot;parse-names&quot;:false,&quot;dropping-particle&quot;:&quot;&quot;,&quot;non-dropping-particle&quot;:&quot;&quot;},{&quot;family&quot;:&quot;Braun&quot;,&quot;given&quot;:&quot;Jacob&quot;,&quot;parse-names&quot;:false,&quot;dropping-particle&quot;:&quot;&quot;,&quot;non-dropping-particle&quot;:&quot;&quot;},{&quot;family&quot;:&quot;Bilic&quot;,&quot;given&quot;:&quot;Anthony&quot;,&quot;parse-names&quot;:false,&quot;dropping-particle&quot;:&quot;&quot;,&quot;non-dropping-particle&quot;:&quot;&quot;},{&quot;family&quot;:&quot;Hsieh&quot;,&quot;given&quot;:&quot;Michael&quot;,&quot;parse-names&quot;:false,&quot;dropping-particle&quot;:&quot;&quot;,&quot;non-dropping-particle&quot;:&quot;&quot;},{&quot;family&quot;:&quot;Fouissi&quot;,&quot;given&quot;:&quot;Samir&quot;,&quot;parse-names&quot;:false,&quot;dropping-particle&quot;:&quot;&quot;,&quot;non-dropping-particle&quot;:&quot;&quot;},{&quot;family&quot;:&quot;Borowsky&quot;,&quot;given&quot;:&quot;Alexander&quot;,&quot;parse-names&quot;:false,&quot;dropping-particle&quot;:&quot;&quot;,&quot;non-dropping-particle&quot;:&quot;&quot;},{&quot;family&quot;:&quot;Kaseb&quot;,&quot;given&quot;:&quot;Hatem&quot;,&quot;parse-names&quot;:false,&quot;dropping-particle&quot;:&quot;&quot;,&quot;non-dropping-particle&quot;:&quot;&quot;},{&quot;family&quot;:&quot;Renduchintala&quot;,&quot;given&quot;:&quot;Chaithanya&quot;,&quot;parse-names&quot;:false,&quot;dropping-particle&quot;:&quot;&quot;,&quot;non-dropping-particle&quot;:&quot;&quot;},{&quot;family&quot;:&quot;Fraser&quot;,&quot;given&quot;:&quot;Amoy&quot;,&quot;parse-names&quot;:false,&quot;dropping-particle&quot;:&quot;&quot;,&quot;non-dropping-particle&quot;:&quot;&quot;},{&quot;family&quot;:&quot;Wray&quot;,&quot;given&quot;:&quot;Britney-Ann&quot;,&quot;parse-names&quot;:false,&quot;dropping-particle&quot;:&quot;&quot;,&quot;non-dropping-particle&quot;:&quot;&quot;},{&quot;family&quot;:&quot;Chen&quot;,&quot;given&quot;:&quot;Chen&quot;,&quot;parse-names&quot;:false,&quot;dropping-particle&quot;:&quot;&quot;,&quot;non-dropping-particle&quot;:&quot;&quot;},{&quot;family&quot;:&quot;Wang&quot;,&quot;given&quot;:&quot;Liqiang&quot;,&quot;parse-names&quot;:false,&quot;dropping-particle&quot;:&quot;&quot;,&quot;non-dropping-particle&quot;:&quot;&quot;},{&quot;family&quot;:&quot;Husain&quot;,&quot;given&quot;:&quot;Mujtaba&quot;,&quot;parse-names&quot;:false,&quot;dropping-particle&quot;:&quot;&quot;,&quot;non-dropping-particle&quot;:&quot;&quot;},{&quot;family&quot;:&quot;Hadley&quot;,&quot;given&quot;:&quot;Dexter&quot;,&quot;parse-names&quot;:false,&quot;dropping-particle&quot;:&quot;&quot;,&quot;non-dropping-particle&quot;:&quot;&quot;}],&quot;container-title&quot;:&quot;medRxiv&quot;,&quot;accessed&quot;:{&quot;date-parts&quot;:[[2025,1,15]]},&quot;DOI&quot;:&quot;10.1101/2024.11.05.24316736&quot;,&quot;URL&quot;:&quot;http://medrxiv.org/lookup/doi/10.1101/2024.11.05.24316736&quot;,&quot;issued&quot;:{&quot;date-parts&quot;:[[2024,11,6]]},&quot;page&quot;:&quot;2024.11.05.24316736&quot;,&quot;abstract&quot;:&quot;&lt;p&gt;A pathologist typically diagnoses tissue samples by examining glass slides under a light microscope. The entire tissue specimen can be stored digitally as a Whole Slide Image (WSI) for further analysis. However, managing and diagnosing large numbers of images manually is time-consuming and requires specialized expertise. Consequently, computer-aided diagnosis of these pathology images is an active research area, with deep learning showing promise in disease classification and cancer cell segmentation. Robust deep learning models need many annotated images, but public datasets are limited, often constrained to specific organs, cancer types, or binary classifications, which limits generalizability. To address this, we introduce the UCF multi-organ histopathologic (UCF-MultiOrgan-Path) dataset, containing 977 WSIs from cadaver tissues across 15 organ classes, including lung, kidney, liver, and pancreas. This dataset includes ∼2.38 million patches of 512×512 pixels. For technical validation, we provide patch-based and slide-based approaches for patch- and slide-level classification. Our dataset, containing millions of patches, can serve as a benchmark for training and validating deep learning models in multi-organ classification.&lt;/p&gt;&quot;,&quot;publisher&quot;:&quot;Cold Spring Harbor Laboratory Press&quot;},&quot;isTemporary&quot;:false},{&quot;id&quot;:&quot;51e757eb-e3df-3f95-afc5-2eb0f0cbbb40&quot;,&quot;itemData&quot;:{&quot;type&quot;:&quot;article-journal&quot;,&quot;id&quot;:&quot;51e757eb-e3df-3f95-afc5-2eb0f0cbbb40&quot;,&quot;title&quot;:&quot;As-Needed Blood Pressure Medication and Adverse Outcomes in VA Hospitals.&quot;,&quot;author&quot;:[{&quot;family&quot;:&quot;Canales&quot;,&quot;given&quot;:&quot;Muna Thalji&quot;,&quot;parse-names&quot;:false,&quot;dropping-particle&quot;:&quot;&quot;,&quot;non-dropping-particle&quot;:&quot;&quot;},{&quot;family&quot;:&quot;Yang&quot;,&quot;given&quot;:&quot;Seonkyeong&quot;,&quot;parse-names&quot;:false,&quot;dropping-particle&quot;:&quot;&quot;,&quot;non-dropping-particle&quot;:&quot;&quot;},{&quot;family&quot;:&quot;Westanmo&quot;,&quot;given&quot;:&quot;Anders&quot;,&quot;parse-names&quot;:false,&quot;dropping-particle&quot;:&quot;&quot;,&quot;non-dropping-particle&quot;:&quot;&quot;},{&quot;family&quot;:&quot;Wang&quot;,&quot;given&quot;:&quot;Xinping&quot;,&quot;parse-names&quot;:false,&quot;dropping-particle&quot;:&quot;&quot;,&quot;non-dropping-particle&quot;:&quot;&quot;},{&quot;family&quot;:&quot;Hadley&quot;,&quot;given&quot;:&quot;Dexter&quot;,&quot;parse-names&quot;:false,&quot;dropping-particle&quot;:&quot;&quot;,&quot;non-dropping-particle&quot;:&quot;&quot;},{&quot;family&quot;:&quot;Ishani&quot;,&quot;given&quot;:&quot;Areef&quot;,&quot;parse-names&quot;:false,&quot;dropping-particle&quot;:&quot;&quot;,&quot;non-dropping-particle&quot;:&quot;&quot;},{&quot;family&quot;:&quot;Mohandas&quot;,&quot;given&quot;:&quot;Rajesh&quot;,&quot;parse-names&quot;:false,&quot;dropping-particle&quot;:&quot;&quot;,&quot;non-dropping-particle&quot;:&quot;&quot;},{&quot;family&quot;:&quot;Shorr&quot;,&quot;given&quot;:&quot;Ronald&quot;,&quot;parse-names&quot;:false,&quot;dropping-particle&quot;:&quot;&quot;,&quot;non-dropping-particle&quot;:&quot;&quot;},{&quot;family&quot;:&quot;Lo-Ciganic&quot;,&quot;given&quot;:&quot;Weihsuan&quot;,&quot;parse-names&quot;:false,&quot;dropping-particle&quot;:&quot;&quot;,&quot;non-dropping-particle&quot;:&quot;&quot;}],&quot;container-title&quot;:&quot;JAMA internal medicine&quot;,&quot;container-title-short&quot;:&quot;JAMA Intern Med&quot;,&quot;accessed&quot;:{&quot;date-parts&quot;:[[2025,1,15]]},&quot;DOI&quot;:&quot;10.1001/jamainternmed.2024.6213&quot;,&quot;ISSN&quot;:&quot;2168-6114&quot;,&quot;PMID&quot;:&quot;39585709&quot;,&quot;URL&quot;:&quot;http://www.ncbi.nlm.nih.gov/pubmed/39585709&quot;,&quot;issued&quot;:{&quot;date-parts&quot;:[[2025,1,1]]},&quot;page&quot;:&quot;52-60&quot;,&quot;abstract&quot;:&quot;IMPORTANCE Asymptomatic blood pressure (BP) elevations in the hospital are commonly treated with as-needed BP medications, including recurring as-needed and 1-time administration. Veterans represent a population at risk of ischemic events from rapid lowering of BP, but the impact of as-needed BP medication use in this population is unknown. OBJECTIVE To assess the risks of acute kidney injury (AKI) and other outcomes from as-needed BP medication administration in a hospitalized veteran cohort. DESIGN, SETTING, AND PARTICIPANTS This retrospective cohort study using target trial emulation and propensity score matching included adult veterans, who were hospitalized 3 or more days in Veterans Administration hospitals between October 1, 2015, and September 30, 2020. Participants must have been hospitalized on a non-intensive care unit medical or surgical floor, must not have undergone surgery, and must have received at least 1 scheduled BP medication in the first 24 hours of admission. Participants also must have had at least 1 systolic BP more than 140 mm Hg during hospitalization. Data in this study were analyzed from April 2023 to August 2024. MAIN OUTCOMES AND MEASURES The primary outcome was time to first AKI occurrence during hospitalization. Secondary outcomes included greater than 25% reduction in systolic BP within 3 hours of as-needed BP medication administration and the composite outcome of myocardial infarction, stroke, or death during hospitalization. RESULTS Of the 133 760 veterans eligible for analysis (mean [SD] age, 71.2 [11.6] years), 96% were male. The mean (SD) baseline estimated glomerular filtration rate was 75.7 (22.7) mL/min/1.73m2. A total of 28 526 patients (21%) received as-needed BP medication. As-needed BP medication use was associated with an increased AKI risk (adjusted hazard ratio, 1.23 [95% CI, 1.18-1.29]) compared to nonusers. Subgroup analyses showed higher AKI risk with intravenous as-needed BP medication use (compared to oral or combined oral and intravenous routes). Secondary analyses indicated as-needed BP medication users had a 1.5-fold greater risk of rapid BP reduction (95% CI, 1.39-1.62) and 1.69-fold higher rate of the composite outcome (95% CI, 1.49-1.92) compared to nonusers. CONCLUSIONS AND RELEVANCE The results of this retrospective cohort study showed that as-needed BP medication use among veterans is associated with increased AKI risk. The risks and benefits of this type of BP medication use would best be determined through a prospective trial, and these data suggest that there is the necessary equipoise to conduct such a trial.&quot;,&quot;publisher&quot;:&quot;JAMA Intern Med&quot;,&quot;issue&quot;:&quot;1&quot;,&quot;volume&quot;:&quot;185&quot;},&quot;isTemporary&quot;:false}]}]"/>
    <we:property name="MENDELEY_CITATIONS_LOCALE_CODE" value="&quot;en-GB&quot;"/>
    <we:property name="MENDELEY_CITATIONS_STYLE" value="{&quot;id&quot;:&quot;https://csl.mendeley.com/styles/2110601/Nature-Long&quot;,&quot;title&quot;:&quot;Nature Long - Dexter Hadley&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AEC53-F6C8-F646-9C37-F293807BC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42</Pages>
  <Words>18195</Words>
  <Characters>103717</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121669</CharactersWithSpaces>
  <SharedDoc>false</SharedDoc>
  <HLinks>
    <vt:vector size="36" baseType="variant">
      <vt:variant>
        <vt:i4>3735606</vt:i4>
      </vt:variant>
      <vt:variant>
        <vt:i4>15</vt:i4>
      </vt:variant>
      <vt:variant>
        <vt:i4>0</vt:i4>
      </vt:variant>
      <vt:variant>
        <vt:i4>5</vt:i4>
      </vt:variant>
      <vt:variant>
        <vt:lpwstr>http://stargeo.org/</vt:lpwstr>
      </vt:variant>
      <vt:variant>
        <vt:lpwstr/>
      </vt:variant>
      <vt:variant>
        <vt:i4>5570631</vt:i4>
      </vt:variant>
      <vt:variant>
        <vt:i4>12</vt:i4>
      </vt:variant>
      <vt:variant>
        <vt:i4>0</vt:i4>
      </vt:variant>
      <vt:variant>
        <vt:i4>5</vt:i4>
      </vt:variant>
      <vt:variant>
        <vt:lpwstr>https://www.linkedin.com/in/idrdex/detail/treasury/position:1409445467/?entityUrn=urn%3Ali%3Afsd_profileTreasuryMedia%3A(ACoAAACsImQB5QEtd_6Oek1m2O4TEPpO6MZXjDg%2C1547256184901)&amp;parentEntityUrn=urn%3Ali%3Afsd_profilePosition%3A(ACoAAACsImQB5QEtd_6Oek1m2O4TEPpO6MZXjDg%2C1409445467)&amp;section=position%3A1409445467&amp;treasuryCount=2</vt:lpwstr>
      </vt:variant>
      <vt:variant>
        <vt:lpwstr/>
      </vt:variant>
      <vt:variant>
        <vt:i4>6357035</vt:i4>
      </vt:variant>
      <vt:variant>
        <vt:i4>9</vt:i4>
      </vt:variant>
      <vt:variant>
        <vt:i4>0</vt:i4>
      </vt:variant>
      <vt:variant>
        <vt:i4>5</vt:i4>
      </vt:variant>
      <vt:variant>
        <vt:lpwstr>https://twitter.com/iDrDex</vt:lpwstr>
      </vt:variant>
      <vt:variant>
        <vt:lpwstr/>
      </vt:variant>
      <vt:variant>
        <vt:i4>4456512</vt:i4>
      </vt:variant>
      <vt:variant>
        <vt:i4>6</vt:i4>
      </vt:variant>
      <vt:variant>
        <vt:i4>0</vt:i4>
      </vt:variant>
      <vt:variant>
        <vt:i4>5</vt:i4>
      </vt:variant>
      <vt:variant>
        <vt:lpwstr>http://hadleylab.org/</vt:lpwstr>
      </vt:variant>
      <vt:variant>
        <vt:lpwstr/>
      </vt:variant>
      <vt:variant>
        <vt:i4>6750248</vt:i4>
      </vt:variant>
      <vt:variant>
        <vt:i4>3</vt:i4>
      </vt:variant>
      <vt:variant>
        <vt:i4>0</vt:i4>
      </vt:variant>
      <vt:variant>
        <vt:i4>5</vt:i4>
      </vt:variant>
      <vt:variant>
        <vt:lpwstr>http://med.ucf.edu/directory/dexter-hadley-md-phd-m-s-e</vt:lpwstr>
      </vt:variant>
      <vt:variant>
        <vt:lpwstr/>
      </vt:variant>
      <vt:variant>
        <vt:i4>4325417</vt:i4>
      </vt:variant>
      <vt:variant>
        <vt:i4>0</vt:i4>
      </vt:variant>
      <vt:variant>
        <vt:i4>0</vt:i4>
      </vt:variant>
      <vt:variant>
        <vt:i4>5</vt:i4>
      </vt:variant>
      <vt:variant>
        <vt:lpwstr>mailto:Dexter.Hadley@ucf.edu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Hadley</dc:creator>
  <cp:keywords/>
  <cp:lastModifiedBy>Dexter Hadley</cp:lastModifiedBy>
  <cp:revision>8</cp:revision>
  <cp:lastPrinted>2025-05-16T05:17:00Z</cp:lastPrinted>
  <dcterms:created xsi:type="dcterms:W3CDTF">2025-07-31T08:23:00Z</dcterms:created>
  <dcterms:modified xsi:type="dcterms:W3CDTF">2025-08-01T20:27:00Z</dcterms:modified>
</cp:coreProperties>
</file>