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602605" cy="2681473"/>
                <wp:effectExtent b="0" l="0" r="0" t="0"/>
                <wp:wrapSquare wrapText="bothSides" distB="0" distT="0" distL="0" distR="0"/>
                <wp:docPr id="1" name=""/>
                <a:graphic>
                  <a:graphicData uri="http://schemas.microsoft.com/office/word/2010/wordprocessingShape">
                    <wps:wsp>
                      <wps:cNvSpPr/>
                      <wps:cNvPr id="2" name="Shape 2"/>
                      <wps:spPr>
                        <a:xfrm>
                          <a:off x="2549460" y="2444026"/>
                          <a:ext cx="5593080" cy="2671948"/>
                        </a:xfrm>
                        <a:prstGeom prst="rect">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602605" cy="2681473"/>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602605" cy="268147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333057</wp:posOffset>
            </wp:positionH>
            <wp:positionV relativeFrom="paragraph">
              <wp:posOffset>245473</wp:posOffset>
            </wp:positionV>
            <wp:extent cx="4946015" cy="1113155"/>
            <wp:effectExtent b="0" l="0" r="0" t="0"/>
            <wp:wrapSquare wrapText="bothSides" distB="0" distT="0" distL="114300" distR="114300"/>
            <wp:docPr descr="Resultado de imagen para unitec" id="10" name="image2.png"/>
            <a:graphic>
              <a:graphicData uri="http://schemas.openxmlformats.org/drawingml/2006/picture">
                <pic:pic>
                  <pic:nvPicPr>
                    <pic:cNvPr descr="Resultado de imagen para unitec" id="0" name="image2.png"/>
                    <pic:cNvPicPr preferRelativeResize="0"/>
                  </pic:nvPicPr>
                  <pic:blipFill>
                    <a:blip r:embed="rId7"/>
                    <a:srcRect b="0" l="0" r="0" t="0"/>
                    <a:stretch>
                      <a:fillRect/>
                    </a:stretch>
                  </pic:blipFill>
                  <pic:spPr>
                    <a:xfrm>
                      <a:off x="0" y="0"/>
                      <a:ext cx="4946015" cy="1113155"/>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8" name=""/>
                <a:graphic>
                  <a:graphicData uri="http://schemas.microsoft.com/office/word/2010/wordprocessingShape">
                    <wps:wsp>
                      <wps:cNvSpPr/>
                      <wps:cNvPr id="9" name="Shape 9"/>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38325" cy="1838325"/>
                <wp:effectExtent b="0" l="0" r="0" t="0"/>
                <wp:wrapNone/>
                <wp:docPr id="8"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621020" cy="1838325"/>
                <wp:effectExtent b="0" l="0" r="0" t="0"/>
                <wp:wrapNone/>
                <wp:docPr id="9" name=""/>
                <a:graphic>
                  <a:graphicData uri="http://schemas.microsoft.com/office/word/2010/wordprocessingShape">
                    <wps:wsp>
                      <wps:cNvSpPr/>
                      <wps:cNvPr id="10" name="Shape 10"/>
                      <wps:spPr>
                        <a:xfrm>
                          <a:off x="2540253" y="2865600"/>
                          <a:ext cx="5611495"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8"/>
                                <w:vertAlign w:val="baseline"/>
                              </w:rPr>
                              <w:t xml:space="preserve">Universidad Tecnológica Centroamericana</w:t>
                            </w:r>
                            <w:r w:rsidDel="00000000" w:rsidR="00000000" w:rsidRPr="00000000">
                              <w:rPr>
                                <w:rFonts w:ascii="Calibri" w:cs="Calibri" w:eastAsia="Calibri" w:hAnsi="Calibri"/>
                                <w:b w:val="0"/>
                                <w:i w:val="0"/>
                                <w:smallCaps w:val="0"/>
                                <w:strike w:val="0"/>
                                <w:color w:val="000000"/>
                                <w:sz w:val="48"/>
                                <w:vertAlign w:val="baseline"/>
                              </w:rPr>
                              <w:br w:type="textWrapping"/>
                            </w:r>
                            <w:r w:rsidDel="00000000" w:rsidR="00000000" w:rsidRPr="00000000">
                              <w:rPr>
                                <w:rFonts w:ascii="Calibri" w:cs="Calibri" w:eastAsia="Calibri" w:hAnsi="Calibri"/>
                                <w:b w:val="0"/>
                                <w:i w:val="0"/>
                                <w:smallCaps w:val="0"/>
                                <w:strike w:val="0"/>
                                <w:color w:val="000000"/>
                                <w:sz w:val="48"/>
                                <w:vertAlign w:val="baseline"/>
                              </w:rPr>
                              <w:t xml:space="preserve">UNITEC</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5621020" cy="1838325"/>
                <wp:effectExtent b="0" l="0" r="0" t="0"/>
                <wp:wrapNone/>
                <wp:docPr id="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621020" cy="1838325"/>
                        </a:xfrm>
                        <a:prstGeom prst="rect"/>
                        <a:ln/>
                      </pic:spPr>
                    </pic:pic>
                  </a:graphicData>
                </a:graphic>
              </wp:anchor>
            </w:drawing>
          </mc:Fallback>
        </mc:AlternateConten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21020" cy="1838325"/>
                <wp:effectExtent b="0" l="0" r="0" t="0"/>
                <wp:wrapNone/>
                <wp:docPr id="7" name=""/>
                <a:graphic>
                  <a:graphicData uri="http://schemas.microsoft.com/office/word/2010/wordprocessingShape">
                    <wps:wsp>
                      <wps:cNvSpPr/>
                      <wps:cNvPr id="8" name="Shape 8"/>
                      <wps:spPr>
                        <a:xfrm>
                          <a:off x="2540253" y="2865600"/>
                          <a:ext cx="5611495"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Laboratorio de Programación III</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621020" cy="1838325"/>
                <wp:effectExtent b="0" l="0" r="0" t="0"/>
                <wp:wrapNone/>
                <wp:docPr id="7"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621020" cy="183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850900</wp:posOffset>
                </wp:positionV>
                <wp:extent cx="5621655" cy="1838325"/>
                <wp:effectExtent b="0" l="0" r="0" t="0"/>
                <wp:wrapNone/>
                <wp:docPr id="5" name=""/>
                <a:graphic>
                  <a:graphicData uri="http://schemas.microsoft.com/office/word/2010/wordprocessingShape">
                    <wps:wsp>
                      <wps:cNvSpPr/>
                      <wps:cNvPr id="6" name="Shape 6"/>
                      <wps:spPr>
                        <a:xfrm>
                          <a:off x="2539935" y="2865600"/>
                          <a:ext cx="561213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44"/>
                                <w:vertAlign w:val="baseline"/>
                              </w:rPr>
                              <w:t xml:space="preserve">Sesión # 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850900</wp:posOffset>
                </wp:positionV>
                <wp:extent cx="5621655" cy="1838325"/>
                <wp:effectExtent b="0" l="0" r="0" t="0"/>
                <wp:wrapNone/>
                <wp:docPr id="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621655" cy="1838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2578100</wp:posOffset>
                </wp:positionV>
                <wp:extent cx="5609590" cy="1838325"/>
                <wp:effectExtent b="0" l="0" r="0" t="0"/>
                <wp:wrapNone/>
                <wp:docPr id="3" name=""/>
                <a:graphic>
                  <a:graphicData uri="http://schemas.microsoft.com/office/word/2010/wordprocessingShape">
                    <wps:wsp>
                      <wps:cNvSpPr/>
                      <wps:cNvPr id="4" name="Shape 4"/>
                      <wps:spPr>
                        <a:xfrm>
                          <a:off x="2545968" y="2865600"/>
                          <a:ext cx="5600065"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26 de abril del 2019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2578100</wp:posOffset>
                </wp:positionV>
                <wp:extent cx="5609590" cy="1838325"/>
                <wp:effectExtent b="0" l="0" r="0" t="0"/>
                <wp:wrapNone/>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609590" cy="1838325"/>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621655" cy="1838325"/>
                <wp:effectExtent b="0" l="0" r="0" t="0"/>
                <wp:wrapNone/>
                <wp:docPr id="6" name=""/>
                <a:graphic>
                  <a:graphicData uri="http://schemas.microsoft.com/office/word/2010/wordprocessingShape">
                    <wps:wsp>
                      <wps:cNvSpPr/>
                      <wps:cNvPr id="7" name="Shape 7"/>
                      <wps:spPr>
                        <a:xfrm>
                          <a:off x="2539935" y="2865600"/>
                          <a:ext cx="561213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4"/>
                                <w:vertAlign w:val="baseline"/>
                              </w:rPr>
                              <w:t xml:space="preserve">Javier Cano Deras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621655" cy="1838325"/>
                <wp:effectExtent b="0" l="0" r="0" t="0"/>
                <wp:wrapNone/>
                <wp:docPr id="6"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621655" cy="1838325"/>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color w:val="70ad47"/>
        </w:rPr>
      </w:pPr>
      <w:r w:rsidDel="00000000" w:rsidR="00000000" w:rsidRPr="00000000">
        <w:rPr>
          <w:rtl w:val="0"/>
        </w:rPr>
      </w:r>
    </w:p>
    <w:p w:rsidR="00000000" w:rsidDel="00000000" w:rsidP="00000000" w:rsidRDefault="00000000" w:rsidRPr="00000000" w14:paraId="0000001B">
      <w:pPr>
        <w:pStyle w:val="Heading1"/>
        <w:rPr>
          <w:color w:val="70ad47"/>
        </w:rPr>
      </w:pPr>
      <w:r w:rsidDel="00000000" w:rsidR="00000000" w:rsidRPr="00000000">
        <w:rPr>
          <w:color w:val="70ad47"/>
          <w:rtl w:val="0"/>
        </w:rPr>
        <w:t xml:space="preserve">Desarrollo de la práctica</w:t>
      </w:r>
    </w:p>
    <w:p w:rsidR="00000000" w:rsidDel="00000000" w:rsidP="00000000" w:rsidRDefault="00000000" w:rsidRPr="00000000" w14:paraId="0000001C">
      <w:pPr>
        <w:rPr/>
      </w:pPr>
      <w:r w:rsidDel="00000000" w:rsidR="00000000" w:rsidRPr="00000000">
        <w:rPr>
          <w:rtl w:val="0"/>
        </w:rPr>
        <w:t xml:space="preserve">Para el desarrollo satisfactorio del laboratorio, siga al pie de la letra cada instrucción que a continuación se le presenta.</w:t>
      </w:r>
    </w:p>
    <w:p w:rsidR="00000000" w:rsidDel="00000000" w:rsidP="00000000" w:rsidRDefault="00000000" w:rsidRPr="00000000" w14:paraId="0000001D">
      <w:pPr>
        <w:pStyle w:val="Heading1"/>
        <w:rPr>
          <w:color w:val="70ad47"/>
        </w:rPr>
      </w:pPr>
      <w:r w:rsidDel="00000000" w:rsidR="00000000" w:rsidRPr="00000000">
        <w:rPr>
          <w:color w:val="70ad47"/>
          <w:rtl w:val="0"/>
        </w:rPr>
        <w:t xml:space="preserve">Objetivos del laboratorio</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la lógica mediante la resolución de problemas</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los flujos estándares de impresión y obtención de datos</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Manejo y uso de todas y cada una de las estructuras de control</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Modelar soluciones a problemas mediante funciones en C++</w:t>
      </w:r>
    </w:p>
    <w:p w:rsidR="00000000" w:rsidDel="00000000" w:rsidP="00000000" w:rsidRDefault="00000000" w:rsidRPr="00000000" w14:paraId="00000022">
      <w:pPr>
        <w:pStyle w:val="Heading1"/>
        <w:rPr>
          <w:color w:val="ed7d31"/>
        </w:rPr>
      </w:pPr>
      <w:r w:rsidDel="00000000" w:rsidR="00000000" w:rsidRPr="00000000">
        <w:rPr>
          <w:color w:val="70ad47"/>
          <w:rtl w:val="0"/>
        </w:rPr>
        <w:t xml:space="preserve">Ejercicios prácticos</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Ejercicio 1</w:t>
      </w:r>
    </w:p>
    <w:p w:rsidR="00000000" w:rsidDel="00000000" w:rsidP="00000000" w:rsidRDefault="00000000" w:rsidRPr="00000000" w14:paraId="00000024">
      <w:pPr>
        <w:jc w:val="both"/>
        <w:rPr/>
      </w:pPr>
      <w:r w:rsidDel="00000000" w:rsidR="00000000" w:rsidRPr="00000000">
        <w:rPr>
          <w:b w:val="1"/>
          <w:rtl w:val="0"/>
        </w:rPr>
        <w:t xml:space="preserve">Captcha:</w:t>
      </w:r>
      <w:r w:rsidDel="00000000" w:rsidR="00000000" w:rsidRPr="00000000">
        <w:rPr>
          <w:rtl w:val="0"/>
        </w:rPr>
        <w:t xml:space="preserve"> Se le pide desarrollar dos funciones que resuelvan un captcha diseñado para computadoras. Ambas funciones reciben una secuencia de dígitos de tamaño par. La secuencia es circular, entonces el dígito después del último dígito es el primer dígito en la lista:</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función debe encontrar la suma de todos los dígitos que coincidan con el siguiente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la secuencia.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ejemplo:</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 una suma total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(2 + 1)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 que el primer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coincide con el segundo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tercer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coincide con el cuarto.</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 que cada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coincide con el siguiente.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 que ningún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coincide con el siguiente.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201012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porque el </w:t>
      </w:r>
      <w:r w:rsidDel="00000000" w:rsidR="00000000" w:rsidRPr="00000000">
        <w:rPr>
          <w:rtl w:val="0"/>
        </w:rPr>
        <w:t xml:space="preserve">último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coincide con el primero.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función, en vez de comparar con el siguiente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compara con el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la siguiente mitad de la secuencia. Es decir, si la secuencia contiene 4 dígitos, comparar con el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pasos adelante.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ejemplo:</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 que ninguno de los dígitos coincide con el siguiente </w:t>
      </w:r>
      <w:r w:rsidDel="00000000" w:rsidR="00000000" w:rsidRPr="00000000">
        <w:rPr>
          <w:rtl w:val="0"/>
        </w:rPr>
        <w:t xml:space="preserve">dígito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pasos adelante.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todos los dígitos coinciden.</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123123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400422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Ejercicio 2</w:t>
      </w:r>
    </w:p>
    <w:p w:rsidR="00000000" w:rsidDel="00000000" w:rsidP="00000000" w:rsidRDefault="00000000" w:rsidRPr="00000000" w14:paraId="00000034">
      <w:pPr>
        <w:rPr>
          <w:b w:val="1"/>
        </w:rPr>
      </w:pPr>
      <w:r w:rsidDel="00000000" w:rsidR="00000000" w:rsidRPr="00000000">
        <w:rPr>
          <w:b w:val="1"/>
          <w:rtl w:val="0"/>
        </w:rPr>
        <w:t xml:space="preserve">Números perfectos:</w:t>
      </w:r>
      <w:r w:rsidDel="00000000" w:rsidR="00000000" w:rsidRPr="00000000">
        <w:rPr>
          <w:rtl w:val="0"/>
        </w:rPr>
        <w:t xml:space="preserve"> Un número perfecto es un número que es igual a la suma de todos sus factores positivos, sin contar el número en sí. Un ejemplo de un número perfecto es 6, sus factores, excluyendo 6 son 1, 2 y 3, y </w:t>
      </w:r>
      <w:r w:rsidDel="00000000" w:rsidR="00000000" w:rsidRPr="00000000">
        <w:rPr>
          <w:b w:val="1"/>
          <w:rtl w:val="0"/>
        </w:rPr>
        <w:t xml:space="preserve">1 + 2 + 3 = 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Desarrollar una función que dado un número positivo </w:t>
      </w:r>
      <w:r w:rsidDel="00000000" w:rsidR="00000000" w:rsidRPr="00000000">
        <w:rPr>
          <w:b w:val="1"/>
          <w:rtl w:val="0"/>
        </w:rPr>
        <w:t xml:space="preserve">P</w:t>
      </w:r>
      <w:r w:rsidDel="00000000" w:rsidR="00000000" w:rsidRPr="00000000">
        <w:rPr>
          <w:rtl w:val="0"/>
        </w:rPr>
        <w:t xml:space="preserve"> determine si es un número perfecto:</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lo es, mostrar el número junto con todos sus factores.</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no es un </w:t>
      </w:r>
      <w:r w:rsidDel="00000000" w:rsidR="00000000" w:rsidRPr="00000000">
        <w:rPr>
          <w:rtl w:val="0"/>
        </w:rPr>
        <w:t xml:space="preserve">número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perfecto, </w:t>
      </w:r>
      <w:r w:rsidDel="00000000" w:rsidR="00000000" w:rsidRPr="00000000">
        <w:rPr>
          <w:rtl w:val="0"/>
        </w:rPr>
        <w:t xml:space="preserve">informar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un mensaje y mostrar el número perfecto mas grande no mayor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igual que sus factores.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Ejercicio 3</w:t>
      </w:r>
    </w:p>
    <w:p w:rsidR="00000000" w:rsidDel="00000000" w:rsidP="00000000" w:rsidRDefault="00000000" w:rsidRPr="00000000" w14:paraId="0000003A">
      <w:pPr>
        <w:rPr/>
      </w:pPr>
      <w:r w:rsidDel="00000000" w:rsidR="00000000" w:rsidRPr="00000000">
        <w:rPr>
          <w:b w:val="1"/>
          <w:rtl w:val="0"/>
        </w:rPr>
        <w:t xml:space="preserve">Permutaciones posibles de una secuencia:</w:t>
      </w:r>
      <w:r w:rsidDel="00000000" w:rsidR="00000000" w:rsidRPr="00000000">
        <w:rPr>
          <w:rtl w:val="0"/>
        </w:rPr>
        <w:t xml:space="preserve"> Dada una secuencia cualquiera de caracteres </w:t>
      </w:r>
      <w:r w:rsidDel="00000000" w:rsidR="00000000" w:rsidRPr="00000000">
        <w:rPr>
          <w:b w:val="1"/>
          <w:rtl w:val="0"/>
        </w:rPr>
        <w:t xml:space="preserve">sin repeticiones</w:t>
      </w:r>
      <w:r w:rsidDel="00000000" w:rsidR="00000000" w:rsidRPr="00000000">
        <w:rPr>
          <w:rtl w:val="0"/>
        </w:rPr>
        <w:t xml:space="preserve">, desarrollar una función que muestre en pantalla todas las secuencias posibles de estos caracteres.</w:t>
      </w:r>
    </w:p>
    <w:p w:rsidR="00000000" w:rsidDel="00000000" w:rsidP="00000000" w:rsidRDefault="00000000" w:rsidRPr="00000000" w14:paraId="0000003B">
      <w:pPr>
        <w:rPr/>
      </w:pPr>
      <w:r w:rsidDel="00000000" w:rsidR="00000000" w:rsidRPr="00000000">
        <w:rPr>
          <w:rtl w:val="0"/>
        </w:rPr>
        <w:t xml:space="preserve">Por ejemplo:</w:t>
      </w:r>
    </w:p>
    <w:p w:rsidR="00000000" w:rsidDel="00000000" w:rsidP="00000000" w:rsidRDefault="00000000" w:rsidRPr="00000000" w14:paraId="0000003C">
      <w:pPr>
        <w:rPr/>
      </w:pPr>
      <w:bookmarkStart w:colFirst="0" w:colLast="0" w:name="_gjdgxs" w:id="0"/>
      <w:bookmarkEnd w:id="0"/>
      <w:r w:rsidDel="00000000" w:rsidR="00000000" w:rsidRPr="00000000">
        <w:rPr>
          <w:b w:val="1"/>
          <w:rtl w:val="0"/>
        </w:rPr>
        <w:t xml:space="preserve">AABC</w:t>
      </w:r>
      <w:r w:rsidDel="00000000" w:rsidR="00000000" w:rsidRPr="00000000">
        <w:rPr>
          <w:rtl w:val="0"/>
        </w:rPr>
        <w:t xml:space="preserve"> no es válido.</w:t>
      </w:r>
    </w:p>
    <w:p w:rsidR="00000000" w:rsidDel="00000000" w:rsidP="00000000" w:rsidRDefault="00000000" w:rsidRPr="00000000" w14:paraId="0000003D">
      <w:pPr>
        <w:rPr/>
      </w:pPr>
      <w:r w:rsidDel="00000000" w:rsidR="00000000" w:rsidRPr="00000000">
        <w:rPr>
          <w:b w:val="1"/>
          <w:rtl w:val="0"/>
        </w:rPr>
        <w:t xml:space="preserve">ABC</w:t>
      </w:r>
      <w:r w:rsidDel="00000000" w:rsidR="00000000" w:rsidRPr="00000000">
        <w:rPr>
          <w:rtl w:val="0"/>
        </w:rPr>
        <w:t xml:space="preserve"> produce:</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ABC</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ACB</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BCA</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CAB</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CBA</w:t>
      </w:r>
    </w:p>
    <w:p w:rsidR="00000000" w:rsidDel="00000000" w:rsidP="00000000" w:rsidRDefault="00000000" w:rsidRPr="00000000" w14:paraId="00000044">
      <w:pPr>
        <w:pStyle w:val="Heading1"/>
        <w:rPr>
          <w:color w:val="ed7d31"/>
        </w:rPr>
      </w:pPr>
      <w:r w:rsidDel="00000000" w:rsidR="00000000" w:rsidRPr="00000000">
        <w:rPr>
          <w:rtl w:val="0"/>
        </w:rPr>
      </w:r>
    </w:p>
    <w:p w:rsidR="00000000" w:rsidDel="00000000" w:rsidP="00000000" w:rsidRDefault="00000000" w:rsidRPr="00000000" w14:paraId="00000045">
      <w:pPr>
        <w:pStyle w:val="Heading1"/>
        <w:rPr>
          <w:color w:val="ed7d31"/>
        </w:rPr>
      </w:pPr>
      <w:r w:rsidDel="00000000" w:rsidR="00000000" w:rsidRPr="00000000">
        <w:rPr>
          <w:rtl w:val="0"/>
        </w:rPr>
      </w:r>
    </w:p>
    <w:p w:rsidR="00000000" w:rsidDel="00000000" w:rsidP="00000000" w:rsidRDefault="00000000" w:rsidRPr="00000000" w14:paraId="00000046">
      <w:pPr>
        <w:pStyle w:val="Heading1"/>
        <w:rPr>
          <w:color w:val="ed7d31"/>
        </w:rPr>
      </w:pPr>
      <w:r w:rsidDel="00000000" w:rsidR="00000000" w:rsidRPr="00000000">
        <w:rPr>
          <w:rtl w:val="0"/>
        </w:rPr>
      </w:r>
    </w:p>
    <w:p w:rsidR="00000000" w:rsidDel="00000000" w:rsidP="00000000" w:rsidRDefault="00000000" w:rsidRPr="00000000" w14:paraId="00000047">
      <w:pPr>
        <w:pStyle w:val="Heading1"/>
        <w:rPr>
          <w:color w:val="70ad47"/>
        </w:rPr>
      </w:pPr>
      <w:r w:rsidDel="00000000" w:rsidR="00000000" w:rsidRPr="00000000">
        <w:rPr>
          <w:color w:val="70ad47"/>
          <w:rtl w:val="0"/>
        </w:rPr>
        <w:t xml:space="preserve">Ponderación</w:t>
      </w:r>
    </w:p>
    <w:tbl>
      <w:tblPr>
        <w:tblStyle w:val="Table1"/>
        <w:tblW w:w="9273.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4578"/>
        <w:gridCol w:w="4695"/>
        <w:tblGridChange w:id="0">
          <w:tblGrid>
            <w:gridCol w:w="4578"/>
            <w:gridCol w:w="4695"/>
          </w:tblGrid>
        </w:tblGridChange>
      </w:tblGrid>
      <w:tr>
        <w:trPr>
          <w:trHeight w:val="340" w:hRule="atLeast"/>
        </w:trPr>
        <w:tc>
          <w:tcPr>
            <w:tcBorders>
              <w:right w:color="70ad47" w:space="0" w:sz="4" w:val="single"/>
            </w:tcBorders>
          </w:tcPr>
          <w:p w:rsidR="00000000" w:rsidDel="00000000" w:rsidP="00000000" w:rsidRDefault="00000000" w:rsidRPr="00000000" w14:paraId="00000048">
            <w:pPr>
              <w:jc w:val="center"/>
              <w:rPr>
                <w:rFonts w:ascii="Calibri" w:cs="Calibri" w:eastAsia="Calibri" w:hAnsi="Calibri"/>
                <w:sz w:val="32"/>
                <w:szCs w:val="32"/>
              </w:rPr>
            </w:pPr>
            <w:r w:rsidDel="00000000" w:rsidR="00000000" w:rsidRPr="00000000">
              <w:rPr>
                <w:rtl w:val="0"/>
              </w:rPr>
              <w:tab/>
            </w:r>
            <w:r w:rsidDel="00000000" w:rsidR="00000000" w:rsidRPr="00000000">
              <w:rPr>
                <w:rFonts w:ascii="Calibri" w:cs="Calibri" w:eastAsia="Calibri" w:hAnsi="Calibri"/>
                <w:sz w:val="32"/>
                <w:szCs w:val="32"/>
                <w:rtl w:val="0"/>
              </w:rPr>
              <w:t xml:space="preserve">Elemento</w:t>
            </w:r>
          </w:p>
        </w:tc>
        <w:tc>
          <w:tcPr>
            <w:tcBorders>
              <w:left w:color="70ad47" w:space="0" w:sz="4" w:val="single"/>
            </w:tcBorders>
          </w:tcPr>
          <w:p w:rsidR="00000000" w:rsidDel="00000000" w:rsidP="00000000" w:rsidRDefault="00000000" w:rsidRPr="00000000" w14:paraId="00000049">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Puntaje</w:t>
            </w:r>
          </w:p>
        </w:tc>
      </w:tr>
      <w:tr>
        <w:trPr>
          <w:trHeight w:val="340" w:hRule="atLeast"/>
        </w:trPr>
        <w:tc>
          <w:tcPr>
            <w:tcBorders>
              <w:right w:color="70ad47" w:space="0" w:sz="4" w:val="single"/>
            </w:tcBorders>
          </w:tcPr>
          <w:p w:rsidR="00000000" w:rsidDel="00000000" w:rsidP="00000000" w:rsidRDefault="00000000" w:rsidRPr="00000000" w14:paraId="0000004A">
            <w:pPr>
              <w:rPr>
                <w:rFonts w:ascii="Calibri" w:cs="Calibri" w:eastAsia="Calibri" w:hAnsi="Calibri"/>
                <w:color w:val="000000"/>
              </w:rPr>
            </w:pPr>
            <w:r w:rsidDel="00000000" w:rsidR="00000000" w:rsidRPr="00000000">
              <w:rPr>
                <w:rFonts w:ascii="Calibri" w:cs="Calibri" w:eastAsia="Calibri" w:hAnsi="Calibri"/>
                <w:color w:val="000000"/>
                <w:rtl w:val="0"/>
              </w:rPr>
              <w:t xml:space="preserve"> Ejercicio 1</w:t>
            </w:r>
          </w:p>
        </w:tc>
        <w:tc>
          <w:tcPr>
            <w:tcBorders>
              <w:left w:color="70ad47" w:space="0" w:sz="4" w:val="single"/>
            </w:tcBorders>
          </w:tcPr>
          <w:p w:rsidR="00000000" w:rsidDel="00000000" w:rsidP="00000000" w:rsidRDefault="00000000" w:rsidRPr="00000000" w14:paraId="0000004B">
            <w:pP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r>
      <w:tr>
        <w:trPr>
          <w:trHeight w:val="340" w:hRule="atLeast"/>
        </w:trPr>
        <w:tc>
          <w:tcPr>
            <w:tcBorders>
              <w:right w:color="70ad47" w:space="0" w:sz="4" w:val="single"/>
            </w:tcBorders>
          </w:tcPr>
          <w:p w:rsidR="00000000" w:rsidDel="00000000" w:rsidP="00000000" w:rsidRDefault="00000000" w:rsidRPr="00000000" w14:paraId="0000004C">
            <w:pPr>
              <w:rPr>
                <w:rFonts w:ascii="Calibri" w:cs="Calibri" w:eastAsia="Calibri" w:hAnsi="Calibri"/>
                <w:color w:val="000000"/>
              </w:rPr>
            </w:pPr>
            <w:r w:rsidDel="00000000" w:rsidR="00000000" w:rsidRPr="00000000">
              <w:rPr>
                <w:rFonts w:ascii="Calibri" w:cs="Calibri" w:eastAsia="Calibri" w:hAnsi="Calibri"/>
                <w:color w:val="000000"/>
                <w:rtl w:val="0"/>
              </w:rPr>
              <w:t xml:space="preserve"> Ejercicio 2</w:t>
            </w:r>
          </w:p>
        </w:tc>
        <w:tc>
          <w:tcPr>
            <w:tcBorders>
              <w:left w:color="70ad47" w:space="0" w:sz="4" w:val="single"/>
            </w:tcBorders>
          </w:tcPr>
          <w:p w:rsidR="00000000" w:rsidDel="00000000" w:rsidP="00000000" w:rsidRDefault="00000000" w:rsidRPr="00000000" w14:paraId="0000004D">
            <w:pP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r>
      <w:tr>
        <w:trPr>
          <w:trHeight w:val="340" w:hRule="atLeast"/>
        </w:trPr>
        <w:tc>
          <w:tcPr>
            <w:tcBorders>
              <w:right w:color="70ad47" w:space="0" w:sz="4" w:val="single"/>
            </w:tcBorders>
          </w:tcPr>
          <w:p w:rsidR="00000000" w:rsidDel="00000000" w:rsidP="00000000" w:rsidRDefault="00000000" w:rsidRPr="00000000" w14:paraId="0000004E">
            <w:pPr>
              <w:rPr>
                <w:rFonts w:ascii="Calibri" w:cs="Calibri" w:eastAsia="Calibri" w:hAnsi="Calibri"/>
                <w:color w:val="000000"/>
              </w:rPr>
            </w:pPr>
            <w:r w:rsidDel="00000000" w:rsidR="00000000" w:rsidRPr="00000000">
              <w:rPr>
                <w:rFonts w:ascii="Calibri" w:cs="Calibri" w:eastAsia="Calibri" w:hAnsi="Calibri"/>
                <w:color w:val="000000"/>
                <w:rtl w:val="0"/>
              </w:rPr>
              <w:t xml:space="preserve"> Ejercicio 3</w:t>
            </w:r>
          </w:p>
        </w:tc>
        <w:tc>
          <w:tcPr>
            <w:tcBorders>
              <w:left w:color="70ad47" w:space="0" w:sz="4" w:val="single"/>
            </w:tcBorders>
          </w:tcPr>
          <w:p w:rsidR="00000000" w:rsidDel="00000000" w:rsidP="00000000" w:rsidRDefault="00000000" w:rsidRPr="00000000" w14:paraId="0000004F">
            <w:pP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r>
      <w:tr>
        <w:trPr>
          <w:trHeight w:val="340" w:hRule="atLeast"/>
        </w:trPr>
        <w:tc>
          <w:tcPr>
            <w:tcBorders>
              <w:right w:color="70ad47" w:space="0" w:sz="4" w:val="single"/>
            </w:tcBorders>
          </w:tcPr>
          <w:p w:rsidR="00000000" w:rsidDel="00000000" w:rsidP="00000000" w:rsidRDefault="00000000" w:rsidRPr="00000000" w14:paraId="00000050">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Mínimo</w:t>
            </w:r>
            <w:r w:rsidDel="00000000" w:rsidR="00000000" w:rsidRPr="00000000">
              <w:rPr>
                <w:rFonts w:ascii="Calibri" w:cs="Calibri" w:eastAsia="Calibri" w:hAnsi="Calibri"/>
                <w:color w:val="000000"/>
                <w:rtl w:val="0"/>
              </w:rPr>
              <w:t xml:space="preserve"> 10 commits en GitHub</w:t>
            </w:r>
          </w:p>
        </w:tc>
        <w:tc>
          <w:tcPr>
            <w:tcBorders>
              <w:left w:color="70ad47" w:space="0" w:sz="4" w:val="single"/>
            </w:tcBorders>
          </w:tcPr>
          <w:p w:rsidR="00000000" w:rsidDel="00000000" w:rsidP="00000000" w:rsidRDefault="00000000" w:rsidRPr="00000000" w14:paraId="00000051">
            <w:pP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r>
    </w:tbl>
    <w:p w:rsidR="00000000" w:rsidDel="00000000" w:rsidP="00000000" w:rsidRDefault="00000000" w:rsidRPr="00000000" w14:paraId="00000052">
      <w:pPr>
        <w:rPr/>
      </w:pPr>
      <w:r w:rsidDel="00000000" w:rsidR="00000000" w:rsidRPr="00000000">
        <w:rPr>
          <w:rtl w:val="0"/>
        </w:rPr>
      </w:r>
    </w:p>
    <w:sectPr>
      <w:headerReference r:id="rId14" w:type="default"/>
      <w:headerReference r:id="rId15" w:type="first"/>
      <w:footerReference r:id="rId16" w:type="default"/>
      <w:pgSz w:h="15840" w:w="12240"/>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PERIODO 2 / SEMESTRE 1 / AÑO 2019</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-50799</wp:posOffset>
              </wp:positionV>
              <wp:extent cx="5760085" cy="12700"/>
              <wp:effectExtent b="0" l="0" r="0" t="0"/>
              <wp:wrapNone/>
              <wp:docPr id="4" name=""/>
              <a:graphic>
                <a:graphicData uri="http://schemas.microsoft.com/office/word/2010/wordprocessingShape">
                  <wps:wsp>
                    <wps:cNvCnPr/>
                    <wps:spPr>
                      <a:xfrm>
                        <a:off x="2465958" y="3780000"/>
                        <a:ext cx="57600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-50799</wp:posOffset>
              </wp:positionV>
              <wp:extent cx="5760085" cy="1270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60085" cy="12700"/>
                      </a:xfrm>
                      <a:prstGeom prst="rect"/>
                      <a:ln/>
                    </pic:spPr>
                  </pic:pic>
                </a:graphicData>
              </a:graphic>
            </wp:anchor>
          </w:drawing>
        </mc:Fallback>
      </mc:AlternateConten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FACULTAD DE INGENIERÍA Y ARQUITECTURA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4044315</wp:posOffset>
          </wp:positionH>
          <wp:positionV relativeFrom="paragraph">
            <wp:posOffset>-231139</wp:posOffset>
          </wp:positionV>
          <wp:extent cx="1777365" cy="447675"/>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77365" cy="4476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3314700</wp:posOffset>
          </wp:positionH>
          <wp:positionV relativeFrom="paragraph">
            <wp:posOffset>-297179</wp:posOffset>
          </wp:positionV>
          <wp:extent cx="533400" cy="566420"/>
          <wp:effectExtent b="0" l="0" r="0" t="0"/>
          <wp:wrapSquare wrapText="bothSides" distB="0" distT="0" distL="114300" distR="114300"/>
          <wp:docPr descr="Resultado de imagen para ingenieria en sistemas COmputacionales logo unitec" id="12" name="image3.jpg"/>
          <a:graphic>
            <a:graphicData uri="http://schemas.openxmlformats.org/drawingml/2006/picture">
              <pic:pic>
                <pic:nvPicPr>
                  <pic:cNvPr descr="Resultado de imagen para ingenieria en sistemas COmputacionales logo unitec" id="0" name="image3.jpg"/>
                  <pic:cNvPicPr preferRelativeResize="0"/>
                </pic:nvPicPr>
                <pic:blipFill>
                  <a:blip r:embed="rId2"/>
                  <a:srcRect b="22752" l="35645" r="37198" t="25949"/>
                  <a:stretch>
                    <a:fillRect/>
                  </a:stretch>
                </pic:blipFill>
                <pic:spPr>
                  <a:xfrm>
                    <a:off x="0" y="0"/>
                    <a:ext cx="533400" cy="566420"/>
                  </a:xfrm>
                  <a:prstGeom prst="rect"/>
                  <a:ln/>
                </pic:spPr>
              </pic:pic>
            </a:graphicData>
          </a:graphic>
        </wp:anchor>
      </w:drawing>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LCP 208 / LAB. </w:t>
    </w:r>
    <w:r w:rsidDel="00000000" w:rsidR="00000000" w:rsidRPr="00000000">
      <w:rPr>
        <w:sz w:val="20"/>
        <w:szCs w:val="20"/>
        <w:rtl w:val="0"/>
      </w:rPr>
      <w:t xml:space="preserve">PROGRAMACIÓN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III / </w:t>
    </w:r>
    <w:r w:rsidDel="00000000" w:rsidR="00000000" w:rsidRPr="00000000">
      <w:rPr>
        <w:sz w:val="20"/>
        <w:szCs w:val="20"/>
        <w:rtl w:val="0"/>
      </w:rPr>
      <w:t xml:space="preserve">SESIÓN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0085" cy="12700"/>
              <wp:effectExtent b="0" l="0" r="0" t="0"/>
              <wp:wrapNone/>
              <wp:docPr id="2" name=""/>
              <a:graphic>
                <a:graphicData uri="http://schemas.microsoft.com/office/word/2010/wordprocessingShape">
                  <wps:wsp>
                    <wps:cNvCnPr/>
                    <wps:spPr>
                      <a:xfrm>
                        <a:off x="2465958" y="3780000"/>
                        <a:ext cx="57600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0085" cy="12700"/>
              <wp:effectExtent b="0" l="0" r="0" t="0"/>
              <wp:wrapNone/>
              <wp:docPr id="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760085"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H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404040"/>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